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EF67E4" w:rsidRPr="009420F4" w14:paraId="697B22C6" w14:textId="77777777" w:rsidTr="00163CFF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31E904CA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536992D9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14:paraId="14336407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1291282D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14:paraId="65BF12B3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6E3D3A63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3DF5CE3E" w14:textId="77777777" w:rsidR="00EF67E4" w:rsidRPr="009420F4" w:rsidRDefault="00EF67E4" w:rsidP="00163CFF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1C31817C" wp14:editId="32414512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19F5F81E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14:paraId="0C3C5757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01EF602D" w14:textId="77777777" w:rsidR="00EF67E4" w:rsidRPr="009420F4" w:rsidRDefault="00EF67E4" w:rsidP="00163CF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14:paraId="57496155" w14:textId="77777777" w:rsidR="00EF67E4" w:rsidRPr="009420F4" w:rsidRDefault="00EF67E4" w:rsidP="00163CFF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3527E28F" w14:textId="77777777" w:rsidR="00EF67E4" w:rsidRPr="009420F4" w:rsidRDefault="00EF67E4" w:rsidP="00163CFF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14:paraId="562B48E9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5598FEFD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EF67E4" w:rsidRPr="009420F4" w14:paraId="1695AF96" w14:textId="77777777" w:rsidTr="00163CFF">
        <w:trPr>
          <w:trHeight w:val="869"/>
        </w:trPr>
        <w:tc>
          <w:tcPr>
            <w:tcW w:w="4249" w:type="dxa"/>
            <w:hideMark/>
          </w:tcPr>
          <w:p w14:paraId="33F1F13A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14:paraId="63C01C1A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5C031013" w14:textId="77777777" w:rsidR="00EF67E4" w:rsidRPr="009420F4" w:rsidRDefault="00EF67E4" w:rsidP="00163CF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7C8C81B0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35584682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EF67E4" w:rsidRPr="009420F4" w14:paraId="0CC5D2B7" w14:textId="77777777" w:rsidTr="00163CFF">
        <w:trPr>
          <w:trHeight w:val="691"/>
        </w:trPr>
        <w:tc>
          <w:tcPr>
            <w:tcW w:w="4249" w:type="dxa"/>
            <w:hideMark/>
          </w:tcPr>
          <w:p w14:paraId="077DD67A" w14:textId="5E3670CA" w:rsidR="00EF67E4" w:rsidRPr="009420F4" w:rsidRDefault="00EF6007" w:rsidP="00163CFF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 марта</w:t>
            </w:r>
            <w:r w:rsidR="00EF67E4" w:rsidRPr="009420F4">
              <w:rPr>
                <w:sz w:val="22"/>
                <w:szCs w:val="22"/>
              </w:rPr>
              <w:t xml:space="preserve"> 202</w:t>
            </w:r>
            <w:r w:rsidR="00EF67E4">
              <w:rPr>
                <w:sz w:val="22"/>
                <w:szCs w:val="22"/>
              </w:rPr>
              <w:t>6</w:t>
            </w:r>
            <w:r w:rsidR="00EF67E4" w:rsidRPr="009420F4">
              <w:rPr>
                <w:sz w:val="22"/>
                <w:szCs w:val="22"/>
              </w:rPr>
              <w:t xml:space="preserve"> года</w:t>
            </w:r>
          </w:p>
          <w:p w14:paraId="0199B6A7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 xml:space="preserve">Алматы </w:t>
            </w:r>
            <w:r w:rsidRPr="009420F4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0100DE38" w14:textId="77777777" w:rsidR="00EF67E4" w:rsidRPr="009420F4" w:rsidRDefault="00EF67E4" w:rsidP="00163CFF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1959AAA4" w14:textId="1CDE0BD1" w:rsidR="00EF67E4" w:rsidRPr="00EF6007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</w:rPr>
              <w:t>№</w:t>
            </w:r>
            <w:r w:rsidRPr="009420F4">
              <w:rPr>
                <w:sz w:val="22"/>
                <w:szCs w:val="22"/>
                <w:lang w:val="en-US"/>
              </w:rPr>
              <w:t xml:space="preserve"> </w:t>
            </w:r>
            <w:r w:rsidR="00EF6007">
              <w:rPr>
                <w:sz w:val="22"/>
                <w:szCs w:val="22"/>
                <w:lang w:val="kk-KZ"/>
              </w:rPr>
              <w:t>12</w:t>
            </w:r>
            <w:bookmarkStart w:id="0" w:name="_GoBack"/>
            <w:bookmarkEnd w:id="0"/>
          </w:p>
          <w:p w14:paraId="1FF41F92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14:paraId="736BE1E4" w14:textId="77777777" w:rsidR="00EF67E4" w:rsidRPr="009420F4" w:rsidRDefault="00EF67E4" w:rsidP="00163CFF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14:paraId="03B3655C" w14:textId="77777777" w:rsidR="00E80606" w:rsidRDefault="00E80606" w:rsidP="00E80606">
      <w:pPr>
        <w:jc w:val="center"/>
        <w:rPr>
          <w:rFonts w:eastAsiaTheme="minorHAnsi"/>
          <w:b/>
          <w:bCs/>
          <w:sz w:val="28"/>
          <w:szCs w:val="28"/>
        </w:rPr>
      </w:pPr>
    </w:p>
    <w:p w14:paraId="180EB1CE" w14:textId="77777777" w:rsidR="00E80606" w:rsidRDefault="00E80606" w:rsidP="00E80606">
      <w:pPr>
        <w:jc w:val="center"/>
        <w:rPr>
          <w:rFonts w:eastAsiaTheme="minorHAnsi"/>
          <w:b/>
          <w:bCs/>
          <w:sz w:val="28"/>
          <w:szCs w:val="28"/>
        </w:rPr>
      </w:pPr>
    </w:p>
    <w:p w14:paraId="4D04BC03" w14:textId="1444376B" w:rsidR="00E80606" w:rsidRDefault="00E80606" w:rsidP="00E80606">
      <w:pPr>
        <w:jc w:val="center"/>
        <w:rPr>
          <w:b/>
          <w:bCs/>
          <w:sz w:val="28"/>
          <w:szCs w:val="28"/>
        </w:rPr>
      </w:pPr>
      <w:r w:rsidRPr="003C36CE">
        <w:rPr>
          <w:rFonts w:eastAsiaTheme="minorHAnsi"/>
          <w:b/>
          <w:bCs/>
          <w:sz w:val="28"/>
          <w:szCs w:val="28"/>
        </w:rPr>
        <w:t>Об утверждении Правил проведения торгов на электронной торговой площадке по продаже банковских и микрофинансовых активов</w:t>
      </w:r>
      <w:r w:rsidRPr="003C36CE">
        <w:rPr>
          <w:rFonts w:eastAsia="Calibri"/>
          <w:b/>
          <w:sz w:val="28"/>
          <w:szCs w:val="28"/>
        </w:rPr>
        <w:t>, включая раскрытие участниками торгов информации в отношении имущества, выставленного на торги</w:t>
      </w:r>
    </w:p>
    <w:p w14:paraId="49ADAA89" w14:textId="77777777" w:rsidR="00E80606" w:rsidRDefault="00E80606" w:rsidP="00E80606">
      <w:pPr>
        <w:jc w:val="center"/>
        <w:rPr>
          <w:b/>
          <w:bCs/>
          <w:sz w:val="28"/>
          <w:szCs w:val="28"/>
        </w:rPr>
      </w:pPr>
    </w:p>
    <w:p w14:paraId="267435BE" w14:textId="77777777" w:rsidR="00E80606" w:rsidRPr="00277E95" w:rsidRDefault="00E80606" w:rsidP="00E80606">
      <w:pPr>
        <w:jc w:val="center"/>
        <w:rPr>
          <w:b/>
          <w:bCs/>
          <w:sz w:val="28"/>
          <w:szCs w:val="28"/>
        </w:rPr>
      </w:pPr>
    </w:p>
    <w:p w14:paraId="533E8A0C" w14:textId="27A68E74" w:rsidR="00E80606" w:rsidRPr="005C3A2A" w:rsidRDefault="00E80606" w:rsidP="00E80606">
      <w:pPr>
        <w:ind w:firstLine="709"/>
        <w:jc w:val="both"/>
        <w:rPr>
          <w:rFonts w:eastAsiaTheme="majorEastAsia"/>
          <w:sz w:val="28"/>
          <w:szCs w:val="28"/>
        </w:rPr>
      </w:pPr>
      <w:r w:rsidRPr="00E965EF">
        <w:rPr>
          <w:rFonts w:eastAsiaTheme="majorEastAsia"/>
          <w:sz w:val="28"/>
          <w:szCs w:val="28"/>
        </w:rPr>
        <w:t xml:space="preserve">В соответствии с пунктом 7 статьи 28 Закона Республики Казахстан «О банках и </w:t>
      </w:r>
      <w:r w:rsidRPr="005C3A2A">
        <w:rPr>
          <w:rFonts w:eastAsiaTheme="majorEastAsia"/>
          <w:sz w:val="28"/>
          <w:szCs w:val="28"/>
        </w:rPr>
        <w:t xml:space="preserve">банковской деятельности в Республике Казахстан», </w:t>
      </w:r>
      <w:r w:rsidR="00C8471B" w:rsidRPr="005C3A2A">
        <w:rPr>
          <w:rFonts w:eastAsiaTheme="majorEastAsia"/>
          <w:sz w:val="28"/>
          <w:szCs w:val="28"/>
        </w:rPr>
        <w:t>частью пятой подпункта 11-7) пункта 2 статьи 7</w:t>
      </w:r>
      <w:r w:rsidRPr="005C3A2A">
        <w:rPr>
          <w:rFonts w:eastAsiaTheme="majorEastAsia"/>
          <w:sz w:val="28"/>
          <w:szCs w:val="28"/>
        </w:rPr>
        <w:t xml:space="preserve"> Закона Республики Казахстан «О микрофинансовой деятельности» и частью первой пункта 4 статьи 15-18 и подпунктом 3) пункта 3 статьи 15-19 Закона Республики Казахстан «О государственном регулировании, контроле и надзоре финансового рынка и финансовых организаций» Правление Агентства Республики Казахстан по регулированию и развитию финансового рынка </w:t>
      </w:r>
      <w:r w:rsidRPr="005C3A2A">
        <w:rPr>
          <w:rFonts w:eastAsiaTheme="majorEastAsia"/>
          <w:b/>
          <w:sz w:val="28"/>
          <w:szCs w:val="28"/>
        </w:rPr>
        <w:t>ПОСТАНОВЛЯЕТ</w:t>
      </w:r>
      <w:r w:rsidRPr="005C3A2A">
        <w:rPr>
          <w:rFonts w:eastAsiaTheme="majorEastAsia"/>
          <w:sz w:val="28"/>
          <w:szCs w:val="28"/>
        </w:rPr>
        <w:t>:</w:t>
      </w:r>
    </w:p>
    <w:p w14:paraId="2142C7E7" w14:textId="7B85C79F" w:rsidR="00E80606" w:rsidRPr="00E965EF" w:rsidRDefault="00E80606" w:rsidP="00E80606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5C3A2A">
        <w:rPr>
          <w:bCs/>
          <w:sz w:val="28"/>
          <w:szCs w:val="28"/>
        </w:rPr>
        <w:t>1.</w:t>
      </w:r>
      <w:r w:rsidRPr="005C3A2A">
        <w:rPr>
          <w:rFonts w:eastAsia="Calibri"/>
          <w:sz w:val="28"/>
          <w:szCs w:val="28"/>
        </w:rPr>
        <w:t xml:space="preserve"> Утвердить прилагаемые Правила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</w:t>
      </w:r>
      <w:r w:rsidR="007B4987" w:rsidRPr="005C3A2A">
        <w:rPr>
          <w:rFonts w:eastAsia="Calibri"/>
          <w:sz w:val="28"/>
          <w:szCs w:val="28"/>
        </w:rPr>
        <w:t xml:space="preserve"> (далее – Правила)</w:t>
      </w:r>
      <w:r w:rsidR="00107BDC" w:rsidRPr="005C3A2A">
        <w:rPr>
          <w:rFonts w:eastAsia="Calibri"/>
          <w:sz w:val="28"/>
          <w:szCs w:val="28"/>
        </w:rPr>
        <w:t>.</w:t>
      </w:r>
    </w:p>
    <w:p w14:paraId="19FB9EB8" w14:textId="77777777" w:rsidR="00E80606" w:rsidRPr="00E965EF" w:rsidRDefault="00E80606" w:rsidP="00E80606">
      <w:pPr>
        <w:ind w:firstLine="709"/>
        <w:jc w:val="both"/>
        <w:rPr>
          <w:color w:val="000000"/>
          <w:sz w:val="28"/>
          <w:szCs w:val="28"/>
        </w:rPr>
      </w:pPr>
      <w:r w:rsidRPr="00E965EF">
        <w:rPr>
          <w:sz w:val="28"/>
          <w:szCs w:val="28"/>
        </w:rPr>
        <w:t xml:space="preserve">2. </w:t>
      </w:r>
      <w:r w:rsidRPr="00E965EF">
        <w:rPr>
          <w:color w:val="000000"/>
          <w:sz w:val="28"/>
          <w:szCs w:val="28"/>
        </w:rPr>
        <w:t>Признать утратившими силу:</w:t>
      </w:r>
    </w:p>
    <w:p w14:paraId="6504BC5A" w14:textId="77777777" w:rsidR="00E80606" w:rsidRPr="00E965EF" w:rsidRDefault="00E80606" w:rsidP="00E80606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E965EF">
        <w:rPr>
          <w:color w:val="000000"/>
          <w:sz w:val="28"/>
          <w:szCs w:val="28"/>
        </w:rPr>
        <w:t>1)</w:t>
      </w:r>
      <w:r w:rsidRPr="00E965EF">
        <w:rPr>
          <w:color w:val="000000" w:themeColor="text1"/>
          <w:sz w:val="28"/>
          <w:szCs w:val="28"/>
        </w:rPr>
        <w:t xml:space="preserve"> постановление Правления Агентства Республики Казахстан по регулированию и развитию финансового рынка №68 от 28 августа 2024 года</w:t>
      </w:r>
      <w:r w:rsidRPr="00E965EF">
        <w:rPr>
          <w:color w:val="000000" w:themeColor="text1"/>
          <w:sz w:val="28"/>
          <w:szCs w:val="28"/>
        </w:rPr>
        <w:br/>
        <w:t xml:space="preserve">«Об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торги» </w:t>
      </w:r>
      <w:r w:rsidRPr="00E965EF">
        <w:rPr>
          <w:sz w:val="28"/>
          <w:szCs w:val="28"/>
        </w:rPr>
        <w:t>(зарегистрировано в Реестре государственной регистрации нормативных правовых актов Республики Казахстан под № 34995)</w:t>
      </w:r>
      <w:r w:rsidRPr="00E965EF">
        <w:rPr>
          <w:color w:val="000000" w:themeColor="text1"/>
          <w:sz w:val="28"/>
          <w:szCs w:val="28"/>
        </w:rPr>
        <w:t>;</w:t>
      </w:r>
    </w:p>
    <w:p w14:paraId="01BABBCA" w14:textId="77777777" w:rsidR="00E80606" w:rsidRPr="00E965EF" w:rsidRDefault="00E80606" w:rsidP="00E80606">
      <w:pPr>
        <w:shd w:val="clear" w:color="auto" w:fill="FFFFFF"/>
        <w:spacing w:line="285" w:lineRule="atLeast"/>
        <w:ind w:firstLine="708"/>
        <w:jc w:val="both"/>
        <w:textAlignment w:val="baseline"/>
        <w:rPr>
          <w:sz w:val="28"/>
          <w:szCs w:val="28"/>
        </w:rPr>
      </w:pPr>
      <w:r w:rsidRPr="00E965EF">
        <w:rPr>
          <w:color w:val="000000" w:themeColor="text1"/>
          <w:sz w:val="28"/>
          <w:szCs w:val="28"/>
        </w:rPr>
        <w:t>2) постановление Правления Агентства Республики Казахстан по регулированию и развитию финансового рынка № 9 от 26 февраля 2025 года</w:t>
      </w:r>
      <w:r w:rsidRPr="00E965EF">
        <w:rPr>
          <w:color w:val="000000" w:themeColor="text1"/>
          <w:sz w:val="28"/>
          <w:szCs w:val="28"/>
        </w:rPr>
        <w:br/>
        <w:t xml:space="preserve">«О внесении изменений в постановление Правления Агентства Республики Казахстан по регулированию и развитию финансового рынка от 28 августа 2024 года № 68 «Об утверждении Правил проведения торгов на электронной торговой </w:t>
      </w:r>
      <w:r w:rsidRPr="00E965EF">
        <w:rPr>
          <w:color w:val="000000" w:themeColor="text1"/>
          <w:sz w:val="28"/>
          <w:szCs w:val="28"/>
        </w:rPr>
        <w:lastRenderedPageBreak/>
        <w:t xml:space="preserve">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торги» </w:t>
      </w:r>
      <w:r w:rsidRPr="00E965EF">
        <w:rPr>
          <w:sz w:val="28"/>
          <w:szCs w:val="28"/>
        </w:rPr>
        <w:t>(зарегистрировано в Реестре государственной регистрации нормативных правовых актов Республики Казахстан под № 35756).</w:t>
      </w:r>
    </w:p>
    <w:p w14:paraId="73C2E7DB" w14:textId="77777777" w:rsidR="00E80606" w:rsidRPr="00E965EF" w:rsidRDefault="00E80606" w:rsidP="00E80606">
      <w:pPr>
        <w:ind w:firstLine="709"/>
        <w:jc w:val="both"/>
        <w:rPr>
          <w:sz w:val="28"/>
          <w:szCs w:val="28"/>
        </w:rPr>
      </w:pPr>
      <w:r w:rsidRPr="00E965EF">
        <w:rPr>
          <w:sz w:val="28"/>
          <w:szCs w:val="28"/>
        </w:rPr>
        <w:t xml:space="preserve">3. Департаменту </w:t>
      </w:r>
      <w:r>
        <w:rPr>
          <w:sz w:val="28"/>
          <w:szCs w:val="28"/>
        </w:rPr>
        <w:t>анализа рисков</w:t>
      </w:r>
      <w:r w:rsidRPr="00E965EF">
        <w:rPr>
          <w:sz w:val="28"/>
          <w:szCs w:val="28"/>
        </w:rPr>
        <w:t xml:space="preserve"> и стресс-тестирования в установленном законодательством Республики Казахстан порядке обеспечить:</w:t>
      </w:r>
    </w:p>
    <w:p w14:paraId="1745B499" w14:textId="77777777" w:rsidR="00E80606" w:rsidRPr="00E965EF" w:rsidRDefault="00E80606" w:rsidP="00E80606">
      <w:pPr>
        <w:ind w:firstLine="709"/>
        <w:jc w:val="both"/>
        <w:rPr>
          <w:sz w:val="28"/>
          <w:szCs w:val="28"/>
        </w:rPr>
      </w:pPr>
      <w:r w:rsidRPr="00E965EF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682E1BAF" w14:textId="77777777" w:rsidR="00E80606" w:rsidRPr="00E965EF" w:rsidRDefault="00E80606" w:rsidP="00E80606">
      <w:pPr>
        <w:ind w:firstLine="709"/>
        <w:jc w:val="both"/>
        <w:rPr>
          <w:sz w:val="28"/>
          <w:szCs w:val="28"/>
        </w:rPr>
      </w:pPr>
      <w:r w:rsidRPr="00E965EF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4BE8FB10" w14:textId="77777777" w:rsidR="00E80606" w:rsidRPr="00E965EF" w:rsidRDefault="00E80606" w:rsidP="00E80606">
      <w:pPr>
        <w:ind w:firstLine="709"/>
        <w:jc w:val="both"/>
        <w:rPr>
          <w:sz w:val="28"/>
          <w:szCs w:val="28"/>
        </w:rPr>
      </w:pPr>
      <w:r w:rsidRPr="00E965EF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43F483A2" w14:textId="77777777" w:rsidR="00E80606" w:rsidRPr="00E965EF" w:rsidRDefault="00E80606" w:rsidP="00E80606">
      <w:pPr>
        <w:ind w:firstLine="709"/>
        <w:jc w:val="both"/>
        <w:rPr>
          <w:sz w:val="28"/>
          <w:szCs w:val="28"/>
        </w:rPr>
      </w:pPr>
      <w:r w:rsidRPr="00E965EF">
        <w:rPr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3B1AFB56" w14:textId="5AB57447" w:rsidR="00615A1A" w:rsidRPr="00615A1A" w:rsidRDefault="00E80606" w:rsidP="00615A1A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E965EF">
        <w:rPr>
          <w:rFonts w:eastAsia="Calibri"/>
          <w:sz w:val="28"/>
          <w:szCs w:val="28"/>
        </w:rPr>
        <w:t xml:space="preserve">5. </w:t>
      </w:r>
      <w:r w:rsidR="00615A1A" w:rsidRPr="00615A1A">
        <w:rPr>
          <w:rFonts w:eastAsia="Calibri"/>
          <w:sz w:val="28"/>
          <w:szCs w:val="28"/>
        </w:rPr>
        <w:t xml:space="preserve">Настоящее постановление подлежит официальному опубликованию и вводится в действие с </w:t>
      </w:r>
      <w:r w:rsidR="00352738">
        <w:rPr>
          <w:rFonts w:eastAsia="Calibri"/>
          <w:sz w:val="28"/>
          <w:szCs w:val="28"/>
        </w:rPr>
        <w:t>19</w:t>
      </w:r>
      <w:r w:rsidR="00615A1A" w:rsidRPr="00615A1A">
        <w:rPr>
          <w:rFonts w:eastAsia="Calibri"/>
          <w:sz w:val="28"/>
          <w:szCs w:val="28"/>
        </w:rPr>
        <w:t xml:space="preserve"> марта 2026 года.</w:t>
      </w:r>
    </w:p>
    <w:p w14:paraId="66DB8665" w14:textId="3F3C4E95" w:rsidR="00A36165" w:rsidRDefault="00615A1A" w:rsidP="00615A1A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615A1A">
        <w:rPr>
          <w:rFonts w:eastAsia="Calibri"/>
          <w:sz w:val="28"/>
          <w:szCs w:val="28"/>
        </w:rPr>
        <w:t xml:space="preserve">Приостановить действие пункта 2 Правил до </w:t>
      </w:r>
      <w:r w:rsidR="007B4987">
        <w:rPr>
          <w:rFonts w:eastAsia="Calibri"/>
          <w:sz w:val="28"/>
          <w:szCs w:val="28"/>
        </w:rPr>
        <w:t>1</w:t>
      </w:r>
      <w:r w:rsidR="000712C7">
        <w:rPr>
          <w:rFonts w:eastAsia="Calibri"/>
          <w:sz w:val="28"/>
          <w:szCs w:val="28"/>
        </w:rPr>
        <w:t>2</w:t>
      </w:r>
      <w:r w:rsidRPr="00615A1A">
        <w:rPr>
          <w:rFonts w:eastAsia="Calibri"/>
          <w:sz w:val="28"/>
          <w:szCs w:val="28"/>
        </w:rPr>
        <w:t xml:space="preserve"> июля 2026 года, установив, что в период приостановления данный пункт действует в следующей редакции: «2. В Правилах используются понятия, предусмотренные Гражданским кодексом Республики Казахстан, </w:t>
      </w:r>
      <w:r w:rsidR="003D68FF" w:rsidRPr="00006DFE">
        <w:rPr>
          <w:sz w:val="28"/>
          <w:szCs w:val="28"/>
        </w:rPr>
        <w:t>Закон</w:t>
      </w:r>
      <w:r w:rsidR="003D68FF">
        <w:rPr>
          <w:sz w:val="28"/>
          <w:szCs w:val="28"/>
        </w:rPr>
        <w:t>ами</w:t>
      </w:r>
      <w:r w:rsidR="003D68FF" w:rsidRPr="00006DFE">
        <w:rPr>
          <w:sz w:val="28"/>
          <w:szCs w:val="28"/>
        </w:rPr>
        <w:t xml:space="preserve"> о государственном регулировании, </w:t>
      </w:r>
      <w:r w:rsidR="003D68FF">
        <w:rPr>
          <w:sz w:val="28"/>
          <w:szCs w:val="28"/>
        </w:rPr>
        <w:t>о банках</w:t>
      </w:r>
      <w:r w:rsidR="003D68FF" w:rsidRPr="00006DFE">
        <w:rPr>
          <w:sz w:val="28"/>
          <w:szCs w:val="28"/>
        </w:rPr>
        <w:t xml:space="preserve">, </w:t>
      </w:r>
      <w:r w:rsidR="003D68FF">
        <w:rPr>
          <w:sz w:val="28"/>
          <w:szCs w:val="28"/>
        </w:rPr>
        <w:t>о</w:t>
      </w:r>
      <w:r w:rsidR="003D68FF" w:rsidRPr="00006DFE">
        <w:rPr>
          <w:sz w:val="28"/>
          <w:szCs w:val="28"/>
        </w:rPr>
        <w:t xml:space="preserve"> микрофинансовой деятельности</w:t>
      </w:r>
      <w:r w:rsidRPr="00615A1A">
        <w:rPr>
          <w:rFonts w:eastAsia="Calibri"/>
          <w:sz w:val="28"/>
          <w:szCs w:val="28"/>
        </w:rPr>
        <w:t xml:space="preserve">, </w:t>
      </w:r>
      <w:r w:rsidR="003D68FF">
        <w:rPr>
          <w:rFonts w:eastAsia="Calibri"/>
          <w:sz w:val="28"/>
          <w:szCs w:val="28"/>
        </w:rPr>
        <w:t xml:space="preserve">Законами Республики Казахстан </w:t>
      </w:r>
      <w:r w:rsidRPr="00615A1A">
        <w:rPr>
          <w:rFonts w:eastAsia="Calibri"/>
          <w:sz w:val="28"/>
          <w:szCs w:val="28"/>
        </w:rPr>
        <w:t>«Об информатизации» и «Об электронном документе и электронной цифровой подписи».</w:t>
      </w:r>
      <w:r w:rsidR="003D68FF">
        <w:rPr>
          <w:rFonts w:eastAsia="Calibri"/>
          <w:sz w:val="28"/>
          <w:szCs w:val="28"/>
        </w:rPr>
        <w:t>».</w:t>
      </w:r>
    </w:p>
    <w:p w14:paraId="24002956" w14:textId="353E8C0E" w:rsidR="00E80606" w:rsidRDefault="00E80606" w:rsidP="00E80606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14:paraId="3B8FB753" w14:textId="77777777" w:rsidR="00E80606" w:rsidRPr="00E80606" w:rsidRDefault="00E80606" w:rsidP="00E80606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14:paraId="75EE7B40" w14:textId="77777777" w:rsidR="00EF67E4" w:rsidRPr="0066538D" w:rsidRDefault="00EF67E4" w:rsidP="00EF67E4">
      <w:pPr>
        <w:tabs>
          <w:tab w:val="left" w:pos="1134"/>
          <w:tab w:val="left" w:pos="6804"/>
        </w:tabs>
        <w:overflowPunct/>
        <w:autoSpaceDE/>
        <w:autoSpaceDN/>
        <w:adjustRightInd/>
        <w:ind w:left="720"/>
        <w:contextualSpacing/>
        <w:rPr>
          <w:rFonts w:eastAsia="Calibri"/>
          <w:b/>
          <w:sz w:val="28"/>
          <w:szCs w:val="28"/>
          <w:lang w:val="kk-KZ" w:eastAsia="en-US"/>
        </w:rPr>
      </w:pPr>
      <w:r w:rsidRPr="009E32F0">
        <w:rPr>
          <w:rFonts w:eastAsia="Calibri"/>
          <w:b/>
          <w:sz w:val="28"/>
          <w:szCs w:val="28"/>
          <w:lang w:val="kk-KZ" w:eastAsia="en-US"/>
        </w:rPr>
        <w:t xml:space="preserve">Председатель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Агентства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r w:rsidRPr="009E32F0">
        <w:rPr>
          <w:rFonts w:eastAsia="Calibri"/>
          <w:b/>
          <w:sz w:val="28"/>
          <w:szCs w:val="28"/>
          <w:lang w:eastAsia="en-US"/>
        </w:rPr>
        <w:t>Республики Казахстан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по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регулированию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и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развитию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br/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финансового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рынка</w:t>
      </w:r>
      <w:proofErr w:type="spellEnd"/>
      <w:r w:rsidRPr="009E32F0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9E32F0">
        <w:rPr>
          <w:rFonts w:eastAsia="Calibri"/>
          <w:b/>
          <w:sz w:val="28"/>
          <w:szCs w:val="28"/>
          <w:lang w:val="kk-KZ" w:eastAsia="en-US"/>
        </w:rPr>
        <w:tab/>
      </w:r>
      <w:r>
        <w:rPr>
          <w:rFonts w:eastAsia="Calibri"/>
          <w:b/>
          <w:sz w:val="28"/>
          <w:szCs w:val="28"/>
          <w:lang w:val="kk-KZ" w:eastAsia="en-US"/>
        </w:rPr>
        <w:t xml:space="preserve">   </w:t>
      </w:r>
      <w:r w:rsidRPr="009E32F0">
        <w:rPr>
          <w:rFonts w:eastAsia="Calibri"/>
          <w:b/>
          <w:sz w:val="28"/>
          <w:szCs w:val="28"/>
          <w:lang w:val="kk-KZ" w:eastAsia="en-US"/>
        </w:rPr>
        <w:t xml:space="preserve">М. </w:t>
      </w:r>
      <w:proofErr w:type="spellStart"/>
      <w:r w:rsidRPr="009E32F0">
        <w:rPr>
          <w:rFonts w:eastAsia="Calibri"/>
          <w:b/>
          <w:sz w:val="28"/>
          <w:szCs w:val="28"/>
          <w:lang w:val="kk-KZ" w:eastAsia="en-US"/>
        </w:rPr>
        <w:t>Абылкасымова</w:t>
      </w:r>
      <w:proofErr w:type="spellEnd"/>
    </w:p>
    <w:p w14:paraId="38D313F4" w14:textId="77777777" w:rsidR="00A36165" w:rsidRPr="00D21D8D" w:rsidRDefault="00A36165" w:rsidP="00934587">
      <w:pPr>
        <w:rPr>
          <w:lang w:val="kk-KZ"/>
        </w:rPr>
      </w:pPr>
    </w:p>
    <w:sectPr w:rsidR="00A36165" w:rsidRPr="00D21D8D" w:rsidSect="00EF67E4">
      <w:headerReference w:type="even" r:id="rId9"/>
      <w:headerReference w:type="defaul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5F502" w14:textId="77777777" w:rsidR="008E7420" w:rsidRDefault="008E7420">
      <w:r>
        <w:separator/>
      </w:r>
    </w:p>
  </w:endnote>
  <w:endnote w:type="continuationSeparator" w:id="0">
    <w:p w14:paraId="02E5CC1A" w14:textId="77777777" w:rsidR="008E7420" w:rsidRDefault="008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15B73" w14:textId="77777777" w:rsidR="008E7420" w:rsidRDefault="008E7420">
      <w:r>
        <w:separator/>
      </w:r>
    </w:p>
  </w:footnote>
  <w:footnote w:type="continuationSeparator" w:id="0">
    <w:p w14:paraId="7A8F58E7" w14:textId="77777777" w:rsidR="008E7420" w:rsidRDefault="008E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05E3B2E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119">
      <w:rPr>
        <w:rStyle w:val="af1"/>
        <w:noProof/>
      </w:rPr>
      <w:t>2</w:t>
    </w:r>
    <w:r>
      <w:rPr>
        <w:rStyle w:val="af1"/>
      </w:rPr>
      <w:fldChar w:fldCharType="end"/>
    </w:r>
  </w:p>
  <w:p w14:paraId="260A1DDD" w14:textId="1DD486D4" w:rsidR="00BE78CA" w:rsidRDefault="00BE78CA">
    <w:pPr>
      <w:pStyle w:val="aa"/>
    </w:pPr>
  </w:p>
  <w:p w14:paraId="7D452A4F" w14:textId="77777777" w:rsidR="00E1219C" w:rsidRDefault="00E121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712C7"/>
    <w:rsid w:val="00073119"/>
    <w:rsid w:val="000922AA"/>
    <w:rsid w:val="000D4DAC"/>
    <w:rsid w:val="000F48E7"/>
    <w:rsid w:val="000F7607"/>
    <w:rsid w:val="00107BDC"/>
    <w:rsid w:val="00116444"/>
    <w:rsid w:val="001319EE"/>
    <w:rsid w:val="00143292"/>
    <w:rsid w:val="001763DE"/>
    <w:rsid w:val="001A1881"/>
    <w:rsid w:val="001B61C1"/>
    <w:rsid w:val="001B6D56"/>
    <w:rsid w:val="001F4925"/>
    <w:rsid w:val="001F64CB"/>
    <w:rsid w:val="002000F4"/>
    <w:rsid w:val="0022101F"/>
    <w:rsid w:val="00227AD6"/>
    <w:rsid w:val="0023374B"/>
    <w:rsid w:val="00251F3F"/>
    <w:rsid w:val="002A2818"/>
    <w:rsid w:val="002A394A"/>
    <w:rsid w:val="00352738"/>
    <w:rsid w:val="00364E0B"/>
    <w:rsid w:val="00383F5F"/>
    <w:rsid w:val="003D68FF"/>
    <w:rsid w:val="003F241E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F3375"/>
    <w:rsid w:val="00505D6F"/>
    <w:rsid w:val="00576658"/>
    <w:rsid w:val="005C3A2A"/>
    <w:rsid w:val="005F582C"/>
    <w:rsid w:val="00615A1A"/>
    <w:rsid w:val="00642211"/>
    <w:rsid w:val="00680CE7"/>
    <w:rsid w:val="00684AEE"/>
    <w:rsid w:val="006B6938"/>
    <w:rsid w:val="006E6AD5"/>
    <w:rsid w:val="007006E3"/>
    <w:rsid w:val="007111E8"/>
    <w:rsid w:val="00731B2A"/>
    <w:rsid w:val="00740441"/>
    <w:rsid w:val="007767CD"/>
    <w:rsid w:val="00782A16"/>
    <w:rsid w:val="007B4987"/>
    <w:rsid w:val="007E588D"/>
    <w:rsid w:val="0081000A"/>
    <w:rsid w:val="008436CA"/>
    <w:rsid w:val="0085727D"/>
    <w:rsid w:val="00866964"/>
    <w:rsid w:val="00867FA4"/>
    <w:rsid w:val="0087143C"/>
    <w:rsid w:val="008E7420"/>
    <w:rsid w:val="009139A9"/>
    <w:rsid w:val="00914138"/>
    <w:rsid w:val="00915A4B"/>
    <w:rsid w:val="00934587"/>
    <w:rsid w:val="0098518B"/>
    <w:rsid w:val="009924CE"/>
    <w:rsid w:val="009B69F4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C4777"/>
    <w:rsid w:val="00AC76FB"/>
    <w:rsid w:val="00B86340"/>
    <w:rsid w:val="00BD6A7F"/>
    <w:rsid w:val="00BE3CFA"/>
    <w:rsid w:val="00BE78CA"/>
    <w:rsid w:val="00C45CE1"/>
    <w:rsid w:val="00C7780A"/>
    <w:rsid w:val="00C8471B"/>
    <w:rsid w:val="00CA1875"/>
    <w:rsid w:val="00CA2407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E1219C"/>
    <w:rsid w:val="00E15D4D"/>
    <w:rsid w:val="00E43190"/>
    <w:rsid w:val="00E57A5B"/>
    <w:rsid w:val="00E80606"/>
    <w:rsid w:val="00E866E0"/>
    <w:rsid w:val="00EB0391"/>
    <w:rsid w:val="00EB54A3"/>
    <w:rsid w:val="00EC072E"/>
    <w:rsid w:val="00EC3C11"/>
    <w:rsid w:val="00EE1A39"/>
    <w:rsid w:val="00EF6007"/>
    <w:rsid w:val="00EF67E4"/>
    <w:rsid w:val="00F22932"/>
    <w:rsid w:val="00F525B9"/>
    <w:rsid w:val="00F64017"/>
    <w:rsid w:val="00F93EE0"/>
    <w:rsid w:val="00FE088C"/>
    <w:rsid w:val="00FF414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1219C"/>
    <w:rPr>
      <w:sz w:val="24"/>
      <w:szCs w:val="24"/>
      <w:lang w:eastAsia="ar-SA"/>
    </w:rPr>
  </w:style>
  <w:style w:type="paragraph" w:styleId="af8">
    <w:name w:val="Balloon Text"/>
    <w:basedOn w:val="a"/>
    <w:link w:val="af9"/>
    <w:semiHidden/>
    <w:unhideWhenUsed/>
    <w:rsid w:val="00C8471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C84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9F80-764E-4D81-BB43-AC046FE3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Гульжазира Нысанбаева</cp:lastModifiedBy>
  <cp:revision>12</cp:revision>
  <cp:lastPrinted>2026-02-16T14:18:00Z</cp:lastPrinted>
  <dcterms:created xsi:type="dcterms:W3CDTF">2026-02-17T06:27:00Z</dcterms:created>
  <dcterms:modified xsi:type="dcterms:W3CDTF">2026-03-26T03:01:00Z</dcterms:modified>
</cp:coreProperties>
</file>