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0F55" w14:textId="48B33455" w:rsidR="00CE6D9A" w:rsidRPr="00AA0842" w:rsidRDefault="00CE6D9A" w:rsidP="00CE6D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3484146F" w14:textId="77777777" w:rsidR="00CE6D9A" w:rsidRPr="00AA0842" w:rsidRDefault="00CE6D9A" w:rsidP="00CE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4A10B706" w14:textId="26FEB794" w:rsidR="00CE6D9A" w:rsidRPr="00E33251" w:rsidRDefault="00CE6D9A" w:rsidP="00CE6D9A">
      <w:pPr>
        <w:rPr>
          <w:rFonts w:ascii="Times New Roman" w:hAnsi="Times New Roman" w:cs="Times New Roman"/>
          <w:i/>
          <w:sz w:val="24"/>
          <w:szCs w:val="24"/>
        </w:rPr>
      </w:pPr>
      <w:r w:rsidRPr="00E33251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E33251">
        <w:rPr>
          <w:rFonts w:ascii="Times New Roman" w:hAnsi="Times New Roman" w:cs="Times New Roman"/>
          <w:i/>
          <w:sz w:val="24"/>
          <w:szCs w:val="24"/>
        </w:rPr>
        <w:tab/>
      </w:r>
      <w:r w:rsidRPr="00E33251">
        <w:rPr>
          <w:rFonts w:ascii="Times New Roman" w:hAnsi="Times New Roman" w:cs="Times New Roman"/>
          <w:i/>
          <w:sz w:val="24"/>
          <w:szCs w:val="24"/>
        </w:rPr>
        <w:tab/>
      </w:r>
      <w:r w:rsidRPr="00E33251">
        <w:rPr>
          <w:rFonts w:ascii="Times New Roman" w:hAnsi="Times New Roman" w:cs="Times New Roman"/>
          <w:i/>
          <w:sz w:val="24"/>
          <w:szCs w:val="24"/>
        </w:rPr>
        <w:tab/>
      </w:r>
      <w:r w:rsidRPr="00E33251">
        <w:rPr>
          <w:rFonts w:ascii="Times New Roman" w:hAnsi="Times New Roman" w:cs="Times New Roman"/>
          <w:i/>
          <w:sz w:val="24"/>
          <w:szCs w:val="24"/>
        </w:rPr>
        <w:tab/>
      </w:r>
      <w:r w:rsidRPr="00E33251">
        <w:rPr>
          <w:rFonts w:ascii="Times New Roman" w:hAnsi="Times New Roman" w:cs="Times New Roman"/>
          <w:i/>
          <w:sz w:val="24"/>
          <w:szCs w:val="24"/>
        </w:rPr>
        <w:tab/>
      </w:r>
      <w:r w:rsidRPr="00E33251">
        <w:rPr>
          <w:rFonts w:ascii="Times New Roman" w:hAnsi="Times New Roman" w:cs="Times New Roman"/>
          <w:i/>
          <w:sz w:val="24"/>
          <w:szCs w:val="24"/>
        </w:rPr>
        <w:tab/>
      </w:r>
      <w:r w:rsidR="00504352" w:rsidRPr="00E33251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E33251">
        <w:rPr>
          <w:rFonts w:ascii="Times New Roman" w:hAnsi="Times New Roman" w:cs="Times New Roman"/>
          <w:i/>
          <w:sz w:val="24"/>
          <w:szCs w:val="24"/>
        </w:rPr>
        <w:tab/>
      </w:r>
      <w:r w:rsidR="00E33251">
        <w:rPr>
          <w:rFonts w:ascii="Times New Roman" w:hAnsi="Times New Roman" w:cs="Times New Roman"/>
          <w:i/>
          <w:sz w:val="24"/>
          <w:szCs w:val="24"/>
        </w:rPr>
        <w:tab/>
      </w:r>
      <w:r w:rsidR="00504352" w:rsidRPr="00E33251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66613C" w:rsidRPr="00E33251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Pr="00E332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января 2026</w:t>
      </w:r>
      <w:r w:rsidRPr="00E33251">
        <w:rPr>
          <w:rFonts w:ascii="Times New Roman" w:hAnsi="Times New Roman" w:cs="Times New Roman"/>
          <w:i/>
          <w:sz w:val="24"/>
          <w:szCs w:val="24"/>
        </w:rPr>
        <w:t xml:space="preserve"> года        в режиме </w:t>
      </w:r>
      <w:r w:rsidRPr="00E33251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E3325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15:00 часов</w:t>
      </w:r>
    </w:p>
    <w:p w14:paraId="7E4A2CB4" w14:textId="77777777" w:rsidR="00CE6D9A" w:rsidRPr="00AA0842" w:rsidRDefault="00CE6D9A" w:rsidP="00463B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AA08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AA0842">
        <w:rPr>
          <w:rFonts w:ascii="Times New Roman" w:hAnsi="Times New Roman" w:cs="Times New Roman"/>
          <w:bCs/>
          <w:sz w:val="28"/>
          <w:szCs w:val="28"/>
        </w:rPr>
        <w:t>С.Ч.:</w:t>
      </w:r>
      <w:r w:rsidRPr="00AA0842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  <w:t xml:space="preserve">Секретарь заседания: </w:t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>Садакбаева Н.К.</w:t>
      </w:r>
      <w:r w:rsidRPr="00AA0842">
        <w:rPr>
          <w:rFonts w:ascii="Times New Roman" w:hAnsi="Times New Roman" w:cs="Times New Roman"/>
          <w:sz w:val="28"/>
          <w:szCs w:val="28"/>
        </w:rPr>
        <w:t xml:space="preserve">: секретарь Общественного совета Костанайской </w:t>
      </w:r>
      <w:proofErr w:type="gramStart"/>
      <w:r w:rsidRPr="00AA084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proofErr w:type="gramEnd"/>
      <w:r w:rsidRPr="00AA08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0842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8E33DF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8E33DF">
        <w:rPr>
          <w:rFonts w:ascii="Times New Roman" w:hAnsi="Times New Roman" w:cs="Times New Roman"/>
          <w:sz w:val="24"/>
          <w:szCs w:val="24"/>
        </w:rPr>
        <w:t>.</w:t>
      </w:r>
      <w:r w:rsidRPr="008E33DF">
        <w:rPr>
          <w:rFonts w:ascii="Times New Roman" w:hAnsi="Times New Roman" w:cs="Times New Roman"/>
          <w:sz w:val="24"/>
          <w:szCs w:val="24"/>
        </w:rPr>
        <w:tab/>
      </w:r>
    </w:p>
    <w:p w14:paraId="38845277" w14:textId="629E47DE" w:rsidR="00636DA6" w:rsidRDefault="00CE6D9A" w:rsidP="00636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bookmarkEnd w:id="0"/>
    <w:bookmarkEnd w:id="1"/>
    <w:p w14:paraId="524B6AEB" w14:textId="551ED7B4" w:rsidR="008E33DF" w:rsidRPr="00463BBD" w:rsidRDefault="008E33DF" w:rsidP="00463BB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BBD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Pr="00463BBD">
        <w:rPr>
          <w:rFonts w:ascii="Times New Roman" w:hAnsi="Times New Roman" w:cs="Times New Roman"/>
          <w:sz w:val="28"/>
          <w:szCs w:val="28"/>
        </w:rPr>
        <w:t xml:space="preserve">постановления акимата Костанайской области </w:t>
      </w:r>
      <w:bookmarkEnd w:id="2"/>
      <w:bookmarkEnd w:id="3"/>
    </w:p>
    <w:p w14:paraId="0BBF930D" w14:textId="3FD44829" w:rsidR="00504352" w:rsidRDefault="00CE6D9A" w:rsidP="00463BBD">
      <w:pPr>
        <w:pStyle w:val="a7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4352">
        <w:rPr>
          <w:rFonts w:ascii="Times New Roman" w:hAnsi="Times New Roman" w:cs="Times New Roman"/>
          <w:sz w:val="28"/>
          <w:szCs w:val="28"/>
        </w:rPr>
        <w:t>«</w:t>
      </w:r>
      <w:r w:rsidRPr="00504352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постановление акимата Костанайской области от 20 января 2022 года № 23 «Об утверждении государственного образовательного заказа на дошкольное воспитание и обучение, размера родительской платы</w:t>
      </w:r>
      <w:r w:rsidRPr="00504352">
        <w:rPr>
          <w:rFonts w:ascii="Times New Roman" w:hAnsi="Times New Roman" w:cs="Times New Roman"/>
          <w:sz w:val="28"/>
          <w:szCs w:val="28"/>
        </w:rPr>
        <w:t>».</w:t>
      </w:r>
    </w:p>
    <w:p w14:paraId="4EB7EAEB" w14:textId="31208DBD" w:rsidR="008E33DF" w:rsidRPr="00463BBD" w:rsidRDefault="008E33DF" w:rsidP="00463BBD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3BBD">
        <w:rPr>
          <w:rFonts w:ascii="Times New Roman" w:hAnsi="Times New Roman" w:cs="Times New Roman"/>
          <w:sz w:val="28"/>
          <w:szCs w:val="28"/>
        </w:rPr>
        <w:t xml:space="preserve">О рассмотрении проекта постановления акимата Костанайской области </w:t>
      </w:r>
    </w:p>
    <w:p w14:paraId="4AE13EA4" w14:textId="11D4EF0D" w:rsidR="00CE6D9A" w:rsidRDefault="00CE6D9A" w:rsidP="00463BBD">
      <w:pPr>
        <w:pStyle w:val="a7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4352">
        <w:rPr>
          <w:rFonts w:ascii="Times New Roman" w:hAnsi="Times New Roman" w:cs="Times New Roman"/>
          <w:sz w:val="28"/>
          <w:szCs w:val="28"/>
        </w:rPr>
        <w:t>«</w:t>
      </w:r>
      <w:r w:rsidRPr="00504352">
        <w:rPr>
          <w:rFonts w:ascii="Times New Roman" w:hAnsi="Times New Roman" w:cs="Times New Roman"/>
          <w:sz w:val="28"/>
          <w:szCs w:val="28"/>
          <w:lang w:val="kk-KZ"/>
        </w:rPr>
        <w:t xml:space="preserve">О внесении изменений в постановление акимата Костанайской области от 22 июля 2025 года № 204 «Об утверждении государственного образовательного </w:t>
      </w:r>
      <w:r w:rsidR="0050435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04352">
        <w:rPr>
          <w:rFonts w:ascii="Times New Roman" w:hAnsi="Times New Roman" w:cs="Times New Roman"/>
          <w:sz w:val="28"/>
          <w:szCs w:val="28"/>
          <w:lang w:val="kk-KZ"/>
        </w:rPr>
        <w:t>заказа на подготовку кадров с техническим и профессиональным, послесредним</w:t>
      </w:r>
      <w:r w:rsidR="005043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4352">
        <w:rPr>
          <w:rFonts w:ascii="Times New Roman" w:hAnsi="Times New Roman" w:cs="Times New Roman"/>
          <w:sz w:val="28"/>
          <w:szCs w:val="28"/>
          <w:lang w:val="kk-KZ"/>
        </w:rPr>
        <w:t>образованием на 2025-2026 учебный год</w:t>
      </w:r>
      <w:r w:rsidRPr="00504352">
        <w:rPr>
          <w:rFonts w:ascii="Times New Roman" w:hAnsi="Times New Roman" w:cs="Times New Roman"/>
          <w:sz w:val="28"/>
          <w:szCs w:val="28"/>
        </w:rPr>
        <w:t>»</w:t>
      </w:r>
      <w:r w:rsidR="00504352">
        <w:rPr>
          <w:rFonts w:ascii="Times New Roman" w:hAnsi="Times New Roman" w:cs="Times New Roman"/>
          <w:sz w:val="28"/>
          <w:szCs w:val="28"/>
        </w:rPr>
        <w:t>.</w:t>
      </w:r>
    </w:p>
    <w:p w14:paraId="33244CEA" w14:textId="2226983C" w:rsidR="008E33DF" w:rsidRPr="00463BBD" w:rsidRDefault="008E33DF" w:rsidP="00463BBD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3BBD">
        <w:rPr>
          <w:rFonts w:ascii="Times New Roman" w:hAnsi="Times New Roman" w:cs="Times New Roman"/>
          <w:sz w:val="28"/>
          <w:szCs w:val="28"/>
        </w:rPr>
        <w:t xml:space="preserve">О рассмотрении проекта постановления акимата Костанайской области </w:t>
      </w:r>
    </w:p>
    <w:p w14:paraId="313BC4DB" w14:textId="3C43D80B" w:rsidR="00CE6D9A" w:rsidRDefault="00636DA6" w:rsidP="00463BBD">
      <w:pPr>
        <w:pStyle w:val="a7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4352">
        <w:rPr>
          <w:rFonts w:ascii="Times New Roman" w:hAnsi="Times New Roman" w:cs="Times New Roman"/>
          <w:sz w:val="28"/>
          <w:szCs w:val="28"/>
        </w:rPr>
        <w:t>«</w:t>
      </w:r>
      <w:r w:rsidRPr="00504352">
        <w:rPr>
          <w:rFonts w:ascii="Times New Roman" w:hAnsi="Times New Roman" w:cs="Times New Roman"/>
          <w:sz w:val="28"/>
          <w:szCs w:val="28"/>
          <w:lang w:val="kk-KZ"/>
        </w:rPr>
        <w:t>Об упразднении и преобразовании некоторых административно-территориальных единиц Костанайской области»</w:t>
      </w:r>
      <w:r w:rsidR="00E332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4E27712" w14:textId="77777777" w:rsidR="00E33251" w:rsidRDefault="00E33251" w:rsidP="00463BBD">
      <w:pPr>
        <w:pStyle w:val="a7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D4C450" w14:textId="0EB2C182" w:rsidR="00463BBD" w:rsidRPr="00E33251" w:rsidRDefault="00CE6D9A" w:rsidP="00E33251">
      <w:pPr>
        <w:pStyle w:val="a7"/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25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</w:r>
      <w:r w:rsidRPr="00E33251">
        <w:rPr>
          <w:rFonts w:ascii="Times New Roman" w:hAnsi="Times New Roman" w:cs="Times New Roman"/>
          <w:b/>
          <w:sz w:val="28"/>
          <w:szCs w:val="28"/>
        </w:rPr>
        <w:tab/>
        <w:t>Бектурганов С.Ч.:</w:t>
      </w:r>
      <w:r w:rsidRPr="00E33251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</w:t>
      </w:r>
      <w:r w:rsidR="00636DA6" w:rsidRPr="00E33251">
        <w:rPr>
          <w:rFonts w:ascii="Times New Roman" w:hAnsi="Times New Roman" w:cs="Times New Roman"/>
          <w:sz w:val="28"/>
          <w:szCs w:val="28"/>
        </w:rPr>
        <w:t>Управление образования акимата Костанайской области</w:t>
      </w:r>
      <w:r w:rsidR="00F44502" w:rsidRPr="00E33251">
        <w:rPr>
          <w:rFonts w:ascii="Times New Roman" w:hAnsi="Times New Roman" w:cs="Times New Roman"/>
          <w:sz w:val="28"/>
          <w:szCs w:val="28"/>
        </w:rPr>
        <w:t>» для рассмотрения поступил проект постановления акимата Костанайской области</w:t>
      </w:r>
      <w:r w:rsidR="00E33251">
        <w:rPr>
          <w:rFonts w:ascii="Times New Roman" w:hAnsi="Times New Roman" w:cs="Times New Roman"/>
          <w:sz w:val="28"/>
          <w:szCs w:val="28"/>
        </w:rPr>
        <w:t>:</w:t>
      </w:r>
    </w:p>
    <w:p w14:paraId="29CDA2A1" w14:textId="62F0338C" w:rsidR="00BF666F" w:rsidRPr="00E33251" w:rsidRDefault="00E33251" w:rsidP="00E33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6F" w:rsidRPr="00E3325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акимата Костанайской области от 20 января 2022 года № 23 «Об утверждении государственного образовательного заказа на дошкольное воспитание и обучение, размера родительской платы».</w:t>
      </w:r>
    </w:p>
    <w:p w14:paraId="2DAF975F" w14:textId="5C15BAFC" w:rsidR="00E33251" w:rsidRPr="00E33251" w:rsidRDefault="00E33251" w:rsidP="00E33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6F" w:rsidRPr="00E3325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акимата Костанайской области от 22 июля 2025 года № 204 «Об утверждении государственного образовательного заказа на подготовку кадров с техническим и профессиональным, </w:t>
      </w:r>
      <w:proofErr w:type="spellStart"/>
      <w:r w:rsidR="00BF666F" w:rsidRPr="00E33251">
        <w:rPr>
          <w:rFonts w:ascii="Times New Roman" w:hAnsi="Times New Roman" w:cs="Times New Roman"/>
          <w:sz w:val="28"/>
          <w:szCs w:val="28"/>
        </w:rPr>
        <w:t>послесредним</w:t>
      </w:r>
      <w:proofErr w:type="spellEnd"/>
      <w:r w:rsidR="00BF666F" w:rsidRPr="00E33251">
        <w:rPr>
          <w:rFonts w:ascii="Times New Roman" w:hAnsi="Times New Roman" w:cs="Times New Roman"/>
          <w:sz w:val="28"/>
          <w:szCs w:val="28"/>
        </w:rPr>
        <w:t xml:space="preserve"> образованием на 2025-2026 учебный год»</w:t>
      </w:r>
      <w:r w:rsidR="00504352" w:rsidRPr="00E33251">
        <w:rPr>
          <w:rFonts w:ascii="Times New Roman" w:hAnsi="Times New Roman" w:cs="Times New Roman"/>
          <w:sz w:val="28"/>
          <w:szCs w:val="28"/>
        </w:rPr>
        <w:t>.</w:t>
      </w:r>
    </w:p>
    <w:p w14:paraId="4F577E7C" w14:textId="039345EF" w:rsidR="00F44502" w:rsidRPr="00F44502" w:rsidRDefault="00F44502" w:rsidP="003A6F1F">
      <w:pPr>
        <w:pStyle w:val="a7"/>
        <w:ind w:left="-66" w:firstLine="774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F44502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 w:rsidR="003A6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="003A6F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4502">
        <w:rPr>
          <w:rFonts w:ascii="Times New Roman" w:hAnsi="Times New Roman" w:cs="Times New Roman"/>
          <w:b/>
          <w:bCs/>
          <w:sz w:val="28"/>
          <w:szCs w:val="28"/>
        </w:rPr>
        <w:t>Бектурганов С.Ч.</w:t>
      </w:r>
      <w:r>
        <w:rPr>
          <w:rFonts w:ascii="Times New Roman" w:hAnsi="Times New Roman" w:cs="Times New Roman"/>
          <w:sz w:val="28"/>
          <w:szCs w:val="28"/>
        </w:rPr>
        <w:t xml:space="preserve"> спросил: есть ли предложения и замечания к </w:t>
      </w:r>
      <w:r w:rsidR="003A6F1F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ышеуказанным проектам постановлений?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F44502">
        <w:rPr>
          <w:rFonts w:ascii="Times New Roman" w:hAnsi="Times New Roman" w:cs="Times New Roman"/>
          <w:i/>
          <w:iCs/>
          <w:sz w:val="24"/>
          <w:szCs w:val="24"/>
        </w:rPr>
        <w:t>(обсуждение)</w:t>
      </w:r>
    </w:p>
    <w:p w14:paraId="68E491F1" w14:textId="4D477BEE" w:rsidR="00F44502" w:rsidRDefault="00F44502" w:rsidP="00463B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РЕШИЛИ</w:t>
      </w:r>
      <w:r w:rsidRPr="00AA0842">
        <w:rPr>
          <w:rFonts w:ascii="Times New Roman" w:hAnsi="Times New Roman" w:cs="Times New Roman"/>
          <w:sz w:val="28"/>
          <w:szCs w:val="28"/>
        </w:rPr>
        <w:t xml:space="preserve">: </w:t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455009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оставить </w:t>
      </w:r>
      <w:r w:rsidR="00455009">
        <w:rPr>
          <w:rFonts w:ascii="Times New Roman" w:hAnsi="Times New Roman" w:cs="Times New Roman"/>
          <w:sz w:val="28"/>
          <w:szCs w:val="28"/>
          <w:lang w:val="kk-KZ"/>
        </w:rPr>
        <w:t xml:space="preserve">без рассмотрения </w:t>
      </w:r>
      <w:proofErr w:type="gramStart"/>
      <w:r w:rsidR="00455009">
        <w:rPr>
          <w:rFonts w:ascii="Times New Roman" w:hAnsi="Times New Roman" w:cs="Times New Roman"/>
          <w:sz w:val="28"/>
          <w:szCs w:val="28"/>
          <w:lang w:val="kk-KZ"/>
        </w:rPr>
        <w:t xml:space="preserve">следующие  </w:t>
      </w:r>
      <w:r w:rsidRPr="00AA0842">
        <w:rPr>
          <w:rFonts w:ascii="Times New Roman" w:hAnsi="Times New Roman" w:cs="Times New Roman"/>
          <w:sz w:val="28"/>
          <w:szCs w:val="28"/>
        </w:rPr>
        <w:t>проект</w:t>
      </w:r>
      <w:r w:rsidR="00455009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AA0842">
        <w:rPr>
          <w:rFonts w:ascii="Times New Roman" w:hAnsi="Times New Roman" w:cs="Times New Roman"/>
          <w:sz w:val="28"/>
          <w:szCs w:val="28"/>
        </w:rPr>
        <w:t xml:space="preserve"> </w:t>
      </w:r>
      <w:r w:rsidR="00455009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proofErr w:type="gramStart"/>
      <w:r w:rsidR="00455009">
        <w:rPr>
          <w:rFonts w:ascii="Times New Roman" w:hAnsi="Times New Roman" w:cs="Times New Roman"/>
          <w:sz w:val="28"/>
          <w:szCs w:val="28"/>
        </w:rPr>
        <w:t xml:space="preserve">акимата 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</w:t>
      </w:r>
      <w:proofErr w:type="gramEnd"/>
      <w:r w:rsidRPr="00AA084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55009">
        <w:rPr>
          <w:rFonts w:ascii="Times New Roman" w:hAnsi="Times New Roman" w:cs="Times New Roman"/>
          <w:sz w:val="28"/>
          <w:szCs w:val="28"/>
        </w:rPr>
        <w:t>:</w:t>
      </w:r>
      <w:r w:rsidRPr="00AA08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FB9E5" w14:textId="0ABB16C7" w:rsidR="00F44502" w:rsidRPr="00BF666F" w:rsidRDefault="00455009" w:rsidP="00F44502">
      <w:pPr>
        <w:tabs>
          <w:tab w:val="left" w:pos="284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502" w:rsidRPr="00BF666F">
        <w:rPr>
          <w:rFonts w:ascii="Times New Roman" w:hAnsi="Times New Roman" w:cs="Times New Roman"/>
          <w:sz w:val="28"/>
          <w:szCs w:val="28"/>
        </w:rPr>
        <w:tab/>
        <w:t>«О внесении изменений в постановление акимата Костанайской области от 20 января 2022 года № 23 «Об утверждении государственного образовательного заказа на дошкольное воспитание и обучение, размера родительской платы».</w:t>
      </w:r>
    </w:p>
    <w:p w14:paraId="41072605" w14:textId="2F2DCE60" w:rsidR="00F44502" w:rsidRDefault="00455009" w:rsidP="004550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502">
        <w:rPr>
          <w:rFonts w:ascii="Times New Roman" w:hAnsi="Times New Roman" w:cs="Times New Roman"/>
          <w:sz w:val="28"/>
          <w:szCs w:val="28"/>
        </w:rPr>
        <w:t xml:space="preserve"> </w:t>
      </w:r>
      <w:r w:rsidR="00F44502" w:rsidRPr="00BF666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44502" w:rsidRPr="00BF666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акимата Костанайской области от 22 июля 2025 года № 204 «Об утверждении государственного образовательного заказа на подготовку кадров с техническим и профессиональным, </w:t>
      </w:r>
      <w:proofErr w:type="spellStart"/>
      <w:r w:rsidR="00F44502" w:rsidRPr="00BF666F">
        <w:rPr>
          <w:rFonts w:ascii="Times New Roman" w:hAnsi="Times New Roman" w:cs="Times New Roman"/>
          <w:sz w:val="28"/>
          <w:szCs w:val="28"/>
        </w:rPr>
        <w:t>послесредним</w:t>
      </w:r>
      <w:proofErr w:type="spellEnd"/>
      <w:r w:rsidR="00F44502" w:rsidRPr="00BF666F">
        <w:rPr>
          <w:rFonts w:ascii="Times New Roman" w:hAnsi="Times New Roman" w:cs="Times New Roman"/>
          <w:sz w:val="28"/>
          <w:szCs w:val="28"/>
        </w:rPr>
        <w:t xml:space="preserve"> образованием на 2025-2026 учебный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C560C" w14:textId="1C14837F" w:rsidR="00F44502" w:rsidRPr="00455009" w:rsidRDefault="00455009" w:rsidP="00E332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009">
        <w:rPr>
          <w:rFonts w:ascii="Times New Roman" w:hAnsi="Times New Roman" w:cs="Times New Roman"/>
          <w:b/>
          <w:bCs/>
          <w:sz w:val="28"/>
          <w:szCs w:val="28"/>
        </w:rPr>
        <w:t>2.СЛУШАЛИ: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5009">
        <w:rPr>
          <w:rFonts w:ascii="Times New Roman" w:hAnsi="Times New Roman" w:cs="Times New Roman"/>
          <w:b/>
          <w:bCs/>
          <w:sz w:val="28"/>
          <w:szCs w:val="28"/>
        </w:rPr>
        <w:t>Бектурганов С.Ч.</w:t>
      </w:r>
      <w:r w:rsidRPr="00455009">
        <w:rPr>
          <w:rFonts w:ascii="Times New Roman" w:hAnsi="Times New Roman" w:cs="Times New Roman"/>
          <w:b/>
          <w:sz w:val="28"/>
          <w:szCs w:val="28"/>
        </w:rPr>
        <w:t>:</w:t>
      </w:r>
      <w:r w:rsidRPr="00455009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«Руководитель Аппарата акима Костанайской области» для рассмотрения поступил проект постановления акимата Костанайской области</w:t>
      </w:r>
      <w:r w:rsidRPr="00455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4502" w:rsidRPr="00455009">
        <w:rPr>
          <w:rFonts w:ascii="Times New Roman" w:hAnsi="Times New Roman" w:cs="Times New Roman"/>
          <w:sz w:val="28"/>
          <w:szCs w:val="28"/>
        </w:rPr>
        <w:t>«Об упразднении и преобразовании некоторых административно-территориальных единиц Костанайской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4502" w:rsidRPr="00504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455009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</w:p>
    <w:p w14:paraId="518F66F0" w14:textId="0C7E6B65" w:rsidR="00455009" w:rsidRDefault="00455009" w:rsidP="008037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РЕШИЛИ</w:t>
      </w:r>
      <w:r w:rsidRPr="00AA0842">
        <w:rPr>
          <w:rFonts w:ascii="Times New Roman" w:hAnsi="Times New Roman" w:cs="Times New Roman"/>
          <w:sz w:val="28"/>
          <w:szCs w:val="28"/>
        </w:rPr>
        <w:t xml:space="preserve">: </w:t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80378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378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058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акимата 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</w:t>
      </w:r>
      <w:proofErr w:type="gramEnd"/>
      <w:r w:rsidRPr="00AA084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0584A" w:rsidRPr="00455009">
        <w:rPr>
          <w:rFonts w:ascii="Times New Roman" w:hAnsi="Times New Roman" w:cs="Times New Roman"/>
          <w:sz w:val="28"/>
          <w:szCs w:val="28"/>
        </w:rPr>
        <w:t xml:space="preserve">«Об упразднении и преобразовании некоторых административно-территориальных единиц Костанайской </w:t>
      </w:r>
      <w:proofErr w:type="gramStart"/>
      <w:r w:rsidR="0070584A" w:rsidRPr="00455009">
        <w:rPr>
          <w:rFonts w:ascii="Times New Roman" w:hAnsi="Times New Roman" w:cs="Times New Roman"/>
          <w:sz w:val="28"/>
          <w:szCs w:val="28"/>
        </w:rPr>
        <w:t>области»</w:t>
      </w:r>
      <w:r w:rsidR="0070584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0584A">
        <w:rPr>
          <w:rFonts w:ascii="Times New Roman" w:hAnsi="Times New Roman" w:cs="Times New Roman"/>
          <w:sz w:val="28"/>
          <w:szCs w:val="28"/>
        </w:rPr>
        <w:t xml:space="preserve"> оставить без рассмотрения </w:t>
      </w:r>
      <w:r w:rsidR="0070584A" w:rsidRPr="0070584A">
        <w:rPr>
          <w:rFonts w:ascii="Times New Roman" w:hAnsi="Times New Roman" w:cs="Times New Roman"/>
          <w:i/>
          <w:iCs/>
          <w:sz w:val="24"/>
          <w:szCs w:val="24"/>
        </w:rPr>
        <w:t>(единогласно)</w:t>
      </w:r>
      <w:r w:rsidR="0070584A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FAA8CFC" w14:textId="5B1C548D" w:rsidR="00BF666F" w:rsidRPr="00BF666F" w:rsidRDefault="00504352" w:rsidP="00F44502">
      <w:pPr>
        <w:tabs>
          <w:tab w:val="left" w:pos="2835"/>
          <w:tab w:val="left" w:pos="2977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F274180" w14:textId="77777777" w:rsidR="00027ECA" w:rsidRPr="00F44502" w:rsidRDefault="00027ECA" w:rsidP="00CE6D9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B191399" w14:textId="14B7182D" w:rsidR="00CE6D9A" w:rsidRPr="00AA0842" w:rsidRDefault="00CE6D9A" w:rsidP="00CE6D9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Общественного совета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Костанайской области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2C11A5E1" w14:textId="77777777" w:rsidR="00CE6D9A" w:rsidRPr="00AA0842" w:rsidRDefault="00CE6D9A" w:rsidP="00CE6D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Общественного совета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 xml:space="preserve">Костанайской области                                                       </w:t>
      </w:r>
      <w:proofErr w:type="spellStart"/>
      <w:r w:rsidRPr="00AA0842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AA084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21D2094" w14:textId="77777777" w:rsidR="00C7447D" w:rsidRDefault="00C7447D"/>
    <w:sectPr w:rsidR="00C7447D" w:rsidSect="003A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9E4"/>
    <w:multiLevelType w:val="hybridMultilevel"/>
    <w:tmpl w:val="A478365E"/>
    <w:lvl w:ilvl="0" w:tplc="1E38C4A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F3A2F"/>
    <w:multiLevelType w:val="hybridMultilevel"/>
    <w:tmpl w:val="F906EB18"/>
    <w:lvl w:ilvl="0" w:tplc="0204C5A6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0C0EDF"/>
    <w:multiLevelType w:val="hybridMultilevel"/>
    <w:tmpl w:val="8F3A09E4"/>
    <w:lvl w:ilvl="0" w:tplc="7A0464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2961FDD"/>
    <w:multiLevelType w:val="hybridMultilevel"/>
    <w:tmpl w:val="BA084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641ED9"/>
    <w:multiLevelType w:val="hybridMultilevel"/>
    <w:tmpl w:val="409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12B"/>
    <w:multiLevelType w:val="hybridMultilevel"/>
    <w:tmpl w:val="F804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C6E46"/>
    <w:multiLevelType w:val="hybridMultilevel"/>
    <w:tmpl w:val="CEB0CA94"/>
    <w:lvl w:ilvl="0" w:tplc="1916BB42">
      <w:start w:val="1"/>
      <w:numFmt w:val="decimal"/>
      <w:lvlText w:val="%1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B415EAD"/>
    <w:multiLevelType w:val="hybridMultilevel"/>
    <w:tmpl w:val="0494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F2DAD"/>
    <w:multiLevelType w:val="hybridMultilevel"/>
    <w:tmpl w:val="2078E170"/>
    <w:lvl w:ilvl="0" w:tplc="397A527A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FFE39FA"/>
    <w:multiLevelType w:val="hybridMultilevel"/>
    <w:tmpl w:val="F9DA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2D1B"/>
    <w:multiLevelType w:val="hybridMultilevel"/>
    <w:tmpl w:val="F23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05037"/>
    <w:multiLevelType w:val="hybridMultilevel"/>
    <w:tmpl w:val="5C9ADF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67907972">
    <w:abstractNumId w:val="10"/>
  </w:num>
  <w:num w:numId="2" w16cid:durableId="1882595293">
    <w:abstractNumId w:val="3"/>
  </w:num>
  <w:num w:numId="3" w16cid:durableId="1579175511">
    <w:abstractNumId w:val="2"/>
  </w:num>
  <w:num w:numId="4" w16cid:durableId="266237174">
    <w:abstractNumId w:val="6"/>
  </w:num>
  <w:num w:numId="5" w16cid:durableId="1447114147">
    <w:abstractNumId w:val="8"/>
  </w:num>
  <w:num w:numId="6" w16cid:durableId="1125466608">
    <w:abstractNumId w:val="1"/>
  </w:num>
  <w:num w:numId="7" w16cid:durableId="512384596">
    <w:abstractNumId w:val="7"/>
  </w:num>
  <w:num w:numId="8" w16cid:durableId="37780078">
    <w:abstractNumId w:val="4"/>
  </w:num>
  <w:num w:numId="9" w16cid:durableId="1157112646">
    <w:abstractNumId w:val="5"/>
  </w:num>
  <w:num w:numId="10" w16cid:durableId="260264841">
    <w:abstractNumId w:val="9"/>
  </w:num>
  <w:num w:numId="11" w16cid:durableId="2076976581">
    <w:abstractNumId w:val="11"/>
  </w:num>
  <w:num w:numId="12" w16cid:durableId="172066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9A"/>
    <w:rsid w:val="00027ECA"/>
    <w:rsid w:val="000416AF"/>
    <w:rsid w:val="00225824"/>
    <w:rsid w:val="002E1573"/>
    <w:rsid w:val="00354379"/>
    <w:rsid w:val="003A6F1F"/>
    <w:rsid w:val="00455009"/>
    <w:rsid w:val="00463BBD"/>
    <w:rsid w:val="00487A51"/>
    <w:rsid w:val="00504352"/>
    <w:rsid w:val="0057022D"/>
    <w:rsid w:val="00636DA6"/>
    <w:rsid w:val="0066613C"/>
    <w:rsid w:val="0070584A"/>
    <w:rsid w:val="00753784"/>
    <w:rsid w:val="00777339"/>
    <w:rsid w:val="0080378A"/>
    <w:rsid w:val="008E33DF"/>
    <w:rsid w:val="00A433B3"/>
    <w:rsid w:val="00B40B69"/>
    <w:rsid w:val="00B5027B"/>
    <w:rsid w:val="00BB0687"/>
    <w:rsid w:val="00BB765E"/>
    <w:rsid w:val="00BF61D7"/>
    <w:rsid w:val="00BF666F"/>
    <w:rsid w:val="00C7447D"/>
    <w:rsid w:val="00CC6583"/>
    <w:rsid w:val="00CE6D9A"/>
    <w:rsid w:val="00CE6F78"/>
    <w:rsid w:val="00D05486"/>
    <w:rsid w:val="00E33251"/>
    <w:rsid w:val="00E6578D"/>
    <w:rsid w:val="00EF1B8E"/>
    <w:rsid w:val="00F4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3F31"/>
  <w15:chartTrackingRefBased/>
  <w15:docId w15:val="{83F766A3-6912-42FA-8487-885BF82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9A"/>
  </w:style>
  <w:style w:type="paragraph" w:styleId="1">
    <w:name w:val="heading 1"/>
    <w:basedOn w:val="a"/>
    <w:next w:val="a"/>
    <w:link w:val="10"/>
    <w:uiPriority w:val="9"/>
    <w:qFormat/>
    <w:rsid w:val="00CE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D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D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D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D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D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D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D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D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D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D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2026-01-27T09:16:00Z</cp:lastPrinted>
  <dcterms:created xsi:type="dcterms:W3CDTF">2026-03-30T07:31:00Z</dcterms:created>
  <dcterms:modified xsi:type="dcterms:W3CDTF">2026-04-01T07:27:00Z</dcterms:modified>
</cp:coreProperties>
</file>