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D7" w:rsidRDefault="00BA2D08">
      <w:pPr>
        <w:pStyle w:val="14"/>
        <w:jc w:val="right"/>
      </w:pPr>
      <w:r>
        <w:rPr>
          <w:rFonts w:ascii="Times New Roman" w:hAnsi="Times New Roman" w:cs="Times New Roman"/>
          <w:sz w:val="24"/>
          <w:szCs w:val="24"/>
          <w:lang w:val="kk-KZ"/>
        </w:rPr>
        <w:t xml:space="preserve"> </w:t>
      </w:r>
    </w:p>
    <w:p w:rsidR="00CB17D7" w:rsidRPr="003B1579" w:rsidRDefault="00BA2D08" w:rsidP="003B1579">
      <w:pPr>
        <w:pStyle w:val="14"/>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Солтүстiк Қазақстан облысы Ақжар ауданы</w:t>
      </w:r>
      <w:r w:rsidR="00855714">
        <w:rPr>
          <w:rFonts w:ascii="Times New Roman" w:hAnsi="Times New Roman" w:cs="Times New Roman"/>
          <w:b/>
          <w:bCs/>
          <w:sz w:val="28"/>
          <w:szCs w:val="28"/>
          <w:lang w:val="kk-KZ" w:eastAsia="ru-RU"/>
        </w:rPr>
        <w:t xml:space="preserve"> </w:t>
      </w:r>
      <w:r w:rsidR="003B1579">
        <w:rPr>
          <w:rFonts w:ascii="Times New Roman" w:hAnsi="Times New Roman" w:cs="Times New Roman"/>
          <w:b/>
          <w:bCs/>
          <w:sz w:val="28"/>
          <w:szCs w:val="28"/>
          <w:lang w:val="kk-KZ" w:eastAsia="ru-RU"/>
        </w:rPr>
        <w:t>әкімдігінің</w:t>
      </w:r>
    </w:p>
    <w:p w:rsidR="00CB17D7" w:rsidRPr="005F6B3F" w:rsidRDefault="00BA2D08">
      <w:pPr>
        <w:pStyle w:val="14"/>
        <w:jc w:val="center"/>
        <w:rPr>
          <w:lang w:val="kk-KZ"/>
        </w:rPr>
      </w:pPr>
      <w:r>
        <w:rPr>
          <w:rFonts w:ascii="Times New Roman" w:hAnsi="Times New Roman" w:cs="Times New Roman"/>
          <w:b/>
          <w:bCs/>
          <w:sz w:val="28"/>
          <w:szCs w:val="28"/>
          <w:lang w:val="kk-KZ" w:eastAsia="ru-RU"/>
        </w:rPr>
        <w:t xml:space="preserve">мемлекеттiк қызмет көрсету мәселелерi бойынша </w:t>
      </w:r>
      <w:r w:rsidR="003B1579">
        <w:rPr>
          <w:rFonts w:ascii="Times New Roman" w:hAnsi="Times New Roman" w:cs="Times New Roman"/>
          <w:b/>
          <w:bCs/>
          <w:sz w:val="28"/>
          <w:szCs w:val="28"/>
          <w:lang w:val="kk-KZ" w:eastAsia="ru-RU"/>
        </w:rPr>
        <w:t>қызметі туралы</w:t>
      </w:r>
      <w:r>
        <w:rPr>
          <w:rFonts w:ascii="Times New Roman" w:hAnsi="Times New Roman" w:cs="Times New Roman"/>
          <w:b/>
          <w:bCs/>
          <w:sz w:val="28"/>
          <w:szCs w:val="28"/>
          <w:lang w:val="kk-KZ" w:eastAsia="ru-RU"/>
        </w:rPr>
        <w:t xml:space="preserve"> </w:t>
      </w:r>
    </w:p>
    <w:p w:rsidR="00CB17D7" w:rsidRPr="005F6B3F" w:rsidRDefault="00BA2D08">
      <w:pPr>
        <w:pStyle w:val="14"/>
        <w:jc w:val="center"/>
        <w:rPr>
          <w:lang w:val="kk-KZ"/>
        </w:rPr>
      </w:pPr>
      <w:r>
        <w:rPr>
          <w:rFonts w:ascii="Times New Roman" w:hAnsi="Times New Roman" w:cs="Times New Roman"/>
          <w:b/>
          <w:bCs/>
          <w:sz w:val="28"/>
          <w:szCs w:val="28"/>
          <w:lang w:val="kk-KZ" w:eastAsia="ru-RU"/>
        </w:rPr>
        <w:t>20</w:t>
      </w:r>
      <w:r w:rsidR="005F6B3F">
        <w:rPr>
          <w:rFonts w:ascii="Times New Roman" w:hAnsi="Times New Roman" w:cs="Times New Roman"/>
          <w:b/>
          <w:bCs/>
          <w:sz w:val="28"/>
          <w:szCs w:val="28"/>
          <w:lang w:val="kk-KZ" w:eastAsia="ru-RU"/>
        </w:rPr>
        <w:t>2</w:t>
      </w:r>
      <w:r w:rsidR="00000034" w:rsidRPr="00571360">
        <w:rPr>
          <w:rFonts w:ascii="Times New Roman" w:hAnsi="Times New Roman" w:cs="Times New Roman"/>
          <w:b/>
          <w:bCs/>
          <w:sz w:val="28"/>
          <w:szCs w:val="28"/>
          <w:lang w:val="kk-KZ" w:eastAsia="ru-RU"/>
        </w:rPr>
        <w:t>5</w:t>
      </w:r>
      <w:r>
        <w:rPr>
          <w:rFonts w:ascii="Times New Roman" w:hAnsi="Times New Roman" w:cs="Times New Roman"/>
          <w:b/>
          <w:bCs/>
          <w:sz w:val="28"/>
          <w:szCs w:val="28"/>
          <w:lang w:val="kk-KZ" w:eastAsia="ru-RU"/>
        </w:rPr>
        <w:t xml:space="preserve"> жылғ</w:t>
      </w:r>
      <w:r w:rsidR="005F6B3F">
        <w:rPr>
          <w:rFonts w:ascii="Times New Roman" w:hAnsi="Times New Roman" w:cs="Times New Roman"/>
          <w:b/>
          <w:bCs/>
          <w:sz w:val="28"/>
          <w:szCs w:val="28"/>
          <w:lang w:val="kk-KZ" w:eastAsia="ru-RU"/>
        </w:rPr>
        <w:t>ы</w:t>
      </w:r>
      <w:r>
        <w:rPr>
          <w:rFonts w:ascii="Times New Roman" w:hAnsi="Times New Roman" w:cs="Times New Roman"/>
          <w:b/>
          <w:bCs/>
          <w:sz w:val="28"/>
          <w:szCs w:val="28"/>
          <w:lang w:val="kk-KZ" w:eastAsia="ru-RU"/>
        </w:rPr>
        <w:t xml:space="preserve"> есе</w:t>
      </w:r>
      <w:r w:rsidR="00855714">
        <w:rPr>
          <w:rFonts w:ascii="Times New Roman" w:hAnsi="Times New Roman" w:cs="Times New Roman"/>
          <w:b/>
          <w:bCs/>
          <w:sz w:val="28"/>
          <w:szCs w:val="28"/>
          <w:lang w:val="kk-KZ" w:eastAsia="ru-RU"/>
        </w:rPr>
        <w:t>бі</w:t>
      </w:r>
    </w:p>
    <w:p w:rsidR="00CB17D7" w:rsidRDefault="00CB17D7">
      <w:pPr>
        <w:pStyle w:val="14"/>
        <w:jc w:val="center"/>
        <w:rPr>
          <w:rFonts w:ascii="Times New Roman" w:hAnsi="Times New Roman" w:cs="Times New Roman"/>
          <w:b/>
          <w:bCs/>
          <w:sz w:val="28"/>
          <w:szCs w:val="28"/>
          <w:lang w:val="kk-KZ" w:eastAsia="ru-RU"/>
        </w:rPr>
      </w:pPr>
    </w:p>
    <w:p w:rsidR="001065FD" w:rsidRDefault="001065FD">
      <w:pPr>
        <w:pStyle w:val="14"/>
        <w:jc w:val="center"/>
        <w:rPr>
          <w:rFonts w:ascii="Times New Roman" w:hAnsi="Times New Roman" w:cs="Times New Roman"/>
          <w:b/>
          <w:bCs/>
          <w:sz w:val="28"/>
          <w:szCs w:val="28"/>
          <w:lang w:val="kk-KZ" w:eastAsia="ru-RU"/>
        </w:rPr>
      </w:pPr>
    </w:p>
    <w:p w:rsidR="001065FD" w:rsidRDefault="001065FD" w:rsidP="001065FD">
      <w:pPr>
        <w:pStyle w:val="14"/>
        <w:numPr>
          <w:ilvl w:val="0"/>
          <w:numId w:val="5"/>
        </w:numPr>
        <w:ind w:hanging="219"/>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 xml:space="preserve"> </w:t>
      </w:r>
      <w:r w:rsidRPr="001065FD">
        <w:rPr>
          <w:rFonts w:ascii="Times New Roman" w:hAnsi="Times New Roman" w:cs="Times New Roman"/>
          <w:b/>
          <w:bCs/>
          <w:sz w:val="28"/>
          <w:szCs w:val="28"/>
          <w:lang w:val="kk-KZ" w:eastAsia="ru-RU"/>
        </w:rPr>
        <w:t>Жалпы ережелер</w:t>
      </w:r>
    </w:p>
    <w:p w:rsidR="00502D17" w:rsidRPr="00502D17" w:rsidRDefault="00E24247" w:rsidP="00502D17">
      <w:pPr>
        <w:pStyle w:val="a6"/>
        <w:ind w:firstLine="567"/>
        <w:jc w:val="both"/>
        <w:rPr>
          <w:rFonts w:ascii="Times New Roman" w:hAnsi="Times New Roman" w:cs="Times New Roman"/>
          <w:color w:val="000000"/>
          <w:spacing w:val="2"/>
          <w:sz w:val="28"/>
          <w:szCs w:val="28"/>
          <w:shd w:val="clear" w:color="auto" w:fill="FFFFFF"/>
          <w:lang w:val="kk-KZ"/>
        </w:rPr>
      </w:pPr>
      <w:r w:rsidRPr="00BD02D1">
        <w:rPr>
          <w:rFonts w:ascii="Times New Roman" w:hAnsi="Times New Roman" w:cs="Times New Roman"/>
          <w:color w:val="000000"/>
          <w:spacing w:val="2"/>
          <w:sz w:val="28"/>
          <w:szCs w:val="28"/>
          <w:shd w:val="clear" w:color="auto" w:fill="FFFFFF"/>
          <w:lang w:val="kk-KZ"/>
        </w:rPr>
        <w:t>"Мемлекеттік көрсетілетін қызметтер туралы"</w:t>
      </w:r>
      <w:r w:rsidR="00594CFE">
        <w:rPr>
          <w:rFonts w:ascii="Times New Roman" w:hAnsi="Times New Roman" w:cs="Times New Roman"/>
          <w:color w:val="000000"/>
          <w:spacing w:val="2"/>
          <w:sz w:val="28"/>
          <w:szCs w:val="28"/>
          <w:shd w:val="clear" w:color="auto" w:fill="FFFFFF"/>
          <w:lang w:val="kk-KZ"/>
        </w:rPr>
        <w:t xml:space="preserve"> </w:t>
      </w:r>
      <w:r w:rsidRPr="00BD02D1">
        <w:rPr>
          <w:rFonts w:ascii="Times New Roman" w:hAnsi="Times New Roman" w:cs="Times New Roman"/>
          <w:color w:val="000000"/>
          <w:spacing w:val="2"/>
          <w:sz w:val="28"/>
          <w:szCs w:val="28"/>
          <w:shd w:val="clear" w:color="auto" w:fill="FFFFFF"/>
          <w:lang w:val="kk-KZ"/>
        </w:rPr>
        <w:t>ҚР Заңына сәйкес</w:t>
      </w:r>
      <w:r>
        <w:rPr>
          <w:rFonts w:ascii="Times New Roman" w:hAnsi="Times New Roman" w:cs="Times New Roman"/>
          <w:color w:val="000000"/>
          <w:spacing w:val="2"/>
          <w:sz w:val="28"/>
          <w:szCs w:val="28"/>
          <w:shd w:val="clear" w:color="auto" w:fill="FFFFFF"/>
          <w:lang w:val="kk-KZ"/>
        </w:rPr>
        <w:t xml:space="preserve"> </w:t>
      </w:r>
      <w:r w:rsidR="00502D17" w:rsidRPr="00502D17">
        <w:rPr>
          <w:rFonts w:ascii="Times New Roman" w:hAnsi="Times New Roman" w:cs="Times New Roman"/>
          <w:color w:val="000000"/>
          <w:spacing w:val="2"/>
          <w:sz w:val="28"/>
          <w:szCs w:val="28"/>
          <w:shd w:val="clear" w:color="auto" w:fill="FFFFFF"/>
          <w:lang w:val="kk-KZ"/>
        </w:rPr>
        <w:t>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rsidR="00E24247" w:rsidRDefault="00E24247">
      <w:pPr>
        <w:pStyle w:val="14"/>
        <w:ind w:firstLine="567"/>
        <w:jc w:val="both"/>
        <w:rPr>
          <w:rFonts w:ascii="Times New Roman" w:hAnsi="Times New Roman" w:cs="Times New Roman"/>
          <w:sz w:val="28"/>
          <w:szCs w:val="28"/>
          <w:lang w:val="kk-KZ" w:eastAsia="ru-RU"/>
        </w:rPr>
      </w:pPr>
      <w:r w:rsidRPr="00E24247">
        <w:rPr>
          <w:rFonts w:ascii="Times New Roman" w:hAnsi="Times New Roman" w:cs="Times New Roman"/>
          <w:sz w:val="28"/>
          <w:szCs w:val="28"/>
          <w:shd w:val="clear" w:color="auto" w:fill="FFFFFF"/>
          <w:lang w:val="kk-KZ"/>
        </w:rPr>
        <w:t>Солтүстік Қазақстан облысы Ақжар ауданы әкімдігі</w:t>
      </w:r>
      <w:r w:rsidR="00566A3A">
        <w:rPr>
          <w:rFonts w:ascii="Times New Roman" w:hAnsi="Times New Roman" w:cs="Times New Roman"/>
          <w:sz w:val="28"/>
          <w:szCs w:val="28"/>
          <w:shd w:val="clear" w:color="auto" w:fill="FFFFFF"/>
          <w:lang w:val="kk-KZ"/>
        </w:rPr>
        <w:t>мен</w:t>
      </w:r>
      <w:r w:rsidRPr="00E24247">
        <w:rPr>
          <w:rFonts w:ascii="Times New Roman" w:hAnsi="Times New Roman" w:cs="Times New Roman"/>
          <w:sz w:val="28"/>
          <w:szCs w:val="28"/>
          <w:shd w:val="clear" w:color="auto" w:fill="FFFFFF"/>
          <w:lang w:val="kk-KZ"/>
        </w:rPr>
        <w:t xml:space="preserve"> мемлекеттік көрсетілетін қызметт</w:t>
      </w:r>
      <w:r w:rsidR="00502D17">
        <w:rPr>
          <w:rFonts w:ascii="Times New Roman" w:hAnsi="Times New Roman" w:cs="Times New Roman"/>
          <w:sz w:val="28"/>
          <w:szCs w:val="28"/>
          <w:shd w:val="clear" w:color="auto" w:fill="FFFFFF"/>
          <w:lang w:val="kk-KZ"/>
        </w:rPr>
        <w:t>ер Тізіліміне сәйкес (01.01.202</w:t>
      </w:r>
      <w:r w:rsidR="00000034" w:rsidRPr="00000034">
        <w:rPr>
          <w:rFonts w:ascii="Times New Roman" w:hAnsi="Times New Roman" w:cs="Times New Roman"/>
          <w:sz w:val="28"/>
          <w:szCs w:val="28"/>
          <w:shd w:val="clear" w:color="auto" w:fill="FFFFFF"/>
          <w:lang w:val="kk-KZ"/>
        </w:rPr>
        <w:t>6</w:t>
      </w:r>
      <w:r w:rsidRPr="00E24247">
        <w:rPr>
          <w:rFonts w:ascii="Times New Roman" w:hAnsi="Times New Roman" w:cs="Times New Roman"/>
          <w:sz w:val="28"/>
          <w:szCs w:val="28"/>
          <w:shd w:val="clear" w:color="auto" w:fill="FFFFFF"/>
          <w:lang w:val="kk-KZ"/>
        </w:rPr>
        <w:t xml:space="preserve"> ж. өзгерістер мен толықтырулармен) мемлекеттік көрсетілетін қызметтердің </w:t>
      </w:r>
      <w:r w:rsidR="00594CFE">
        <w:rPr>
          <w:rFonts w:ascii="Times New Roman" w:hAnsi="Times New Roman" w:cs="Times New Roman"/>
          <w:sz w:val="28"/>
          <w:szCs w:val="28"/>
          <w:shd w:val="clear" w:color="auto" w:fill="FFFFFF"/>
          <w:lang w:val="kk-KZ"/>
        </w:rPr>
        <w:t>5</w:t>
      </w:r>
      <w:r w:rsidR="000B14F1">
        <w:rPr>
          <w:rFonts w:ascii="Times New Roman" w:hAnsi="Times New Roman" w:cs="Times New Roman"/>
          <w:sz w:val="28"/>
          <w:szCs w:val="28"/>
          <w:shd w:val="clear" w:color="auto" w:fill="FFFFFF"/>
          <w:lang w:val="kk-KZ"/>
        </w:rPr>
        <w:t>5</w:t>
      </w:r>
      <w:r w:rsidRPr="00E24247">
        <w:rPr>
          <w:rFonts w:ascii="Times New Roman" w:hAnsi="Times New Roman" w:cs="Times New Roman"/>
          <w:sz w:val="28"/>
          <w:szCs w:val="28"/>
          <w:shd w:val="clear" w:color="auto" w:fill="FFFFFF"/>
          <w:lang w:val="kk-KZ"/>
        </w:rPr>
        <w:t xml:space="preserve"> түрі көрсетіл</w:t>
      </w:r>
      <w:r w:rsidR="00D17758">
        <w:rPr>
          <w:rFonts w:ascii="Times New Roman" w:hAnsi="Times New Roman" w:cs="Times New Roman"/>
          <w:sz w:val="28"/>
          <w:szCs w:val="28"/>
          <w:shd w:val="clear" w:color="auto" w:fill="FFFFFF"/>
          <w:lang w:val="kk-KZ"/>
        </w:rPr>
        <w:t>ді</w:t>
      </w:r>
      <w:r w:rsidRPr="00E24247">
        <w:rPr>
          <w:rFonts w:ascii="Times New Roman" w:hAnsi="Times New Roman" w:cs="Times New Roman"/>
          <w:sz w:val="28"/>
          <w:szCs w:val="28"/>
          <w:shd w:val="clear" w:color="auto" w:fill="FFFFFF"/>
          <w:lang w:val="kk-KZ"/>
        </w:rPr>
        <w:t>.</w:t>
      </w:r>
      <w:r>
        <w:rPr>
          <w:rFonts w:ascii="Times New Roman" w:hAnsi="Times New Roman" w:cs="Times New Roman"/>
          <w:sz w:val="28"/>
          <w:szCs w:val="28"/>
          <w:lang w:val="kk-KZ" w:eastAsia="ru-RU"/>
        </w:rPr>
        <w:t xml:space="preserve"> </w:t>
      </w:r>
    </w:p>
    <w:p w:rsidR="00CB17D7" w:rsidRPr="005F6B3F" w:rsidRDefault="00BA2D08">
      <w:pPr>
        <w:pStyle w:val="14"/>
        <w:ind w:firstLine="567"/>
        <w:jc w:val="both"/>
        <w:rPr>
          <w:lang w:val="kk-KZ"/>
        </w:rPr>
      </w:pPr>
      <w:r>
        <w:rPr>
          <w:rFonts w:ascii="Times New Roman" w:hAnsi="Times New Roman" w:cs="Times New Roman"/>
          <w:sz w:val="28"/>
          <w:szCs w:val="28"/>
          <w:lang w:val="kk-KZ" w:eastAsia="ru-RU"/>
        </w:rPr>
        <w:t xml:space="preserve">Ауданның жергiлiктi атқарушы органдарымен есептi жылда </w:t>
      </w:r>
      <w:r w:rsidR="00594CFE">
        <w:rPr>
          <w:rFonts w:ascii="Times New Roman" w:hAnsi="Times New Roman" w:cs="Times New Roman"/>
          <w:sz w:val="28"/>
          <w:szCs w:val="28"/>
          <w:lang w:val="kk-KZ" w:eastAsia="ru-RU"/>
        </w:rPr>
        <w:t>15</w:t>
      </w:r>
      <w:r w:rsidR="00000034" w:rsidRPr="00000034">
        <w:rPr>
          <w:rFonts w:ascii="Times New Roman" w:hAnsi="Times New Roman" w:cs="Times New Roman"/>
          <w:sz w:val="28"/>
          <w:szCs w:val="28"/>
          <w:lang w:val="kk-KZ" w:eastAsia="ru-RU"/>
        </w:rPr>
        <w:t>49</w:t>
      </w:r>
      <w:r w:rsidR="005F6B3F">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мемлекеттiк қызмет</w:t>
      </w:r>
      <w:r w:rsidR="005F6B3F">
        <w:rPr>
          <w:rFonts w:ascii="Times New Roman" w:hAnsi="Times New Roman" w:cs="Times New Roman"/>
          <w:sz w:val="28"/>
          <w:szCs w:val="28"/>
          <w:lang w:val="kk-KZ" w:eastAsia="ru-RU"/>
        </w:rPr>
        <w:t>тер</w:t>
      </w:r>
      <w:r>
        <w:rPr>
          <w:rFonts w:ascii="Times New Roman" w:hAnsi="Times New Roman" w:cs="Times New Roman"/>
          <w:sz w:val="28"/>
          <w:szCs w:val="28"/>
          <w:lang w:val="kk-KZ" w:eastAsia="ru-RU"/>
        </w:rPr>
        <w:t xml:space="preserve"> көрсетiлдi, олардың iшiнде:</w:t>
      </w:r>
    </w:p>
    <w:p w:rsidR="0033136A" w:rsidRDefault="006F2C91" w:rsidP="0033136A">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6F2C91">
        <w:rPr>
          <w:rFonts w:ascii="Times New Roman" w:hAnsi="Times New Roman" w:cs="Times New Roman"/>
          <w:sz w:val="28"/>
          <w:szCs w:val="28"/>
          <w:lang w:val="kk-KZ"/>
        </w:rPr>
        <w:t>өрсетілетін қызметті берушілер кеңсесі арқылы</w:t>
      </w:r>
      <w:r>
        <w:rPr>
          <w:rFonts w:ascii="Times New Roman" w:hAnsi="Times New Roman" w:cs="Times New Roman"/>
          <w:sz w:val="28"/>
          <w:szCs w:val="28"/>
          <w:lang w:val="kk-KZ"/>
        </w:rPr>
        <w:t xml:space="preserve"> қағаз нысанда </w:t>
      </w:r>
      <w:r w:rsidR="00594CFE">
        <w:rPr>
          <w:rFonts w:ascii="Times New Roman" w:hAnsi="Times New Roman" w:cs="Times New Roman"/>
          <w:sz w:val="28"/>
          <w:szCs w:val="28"/>
          <w:lang w:val="kk-KZ"/>
        </w:rPr>
        <w:t>– 1</w:t>
      </w:r>
      <w:r w:rsidR="00DA7DA5" w:rsidRPr="00DA7DA5">
        <w:rPr>
          <w:rFonts w:ascii="Times New Roman" w:hAnsi="Times New Roman" w:cs="Times New Roman"/>
          <w:sz w:val="28"/>
          <w:szCs w:val="28"/>
          <w:lang w:val="kk-KZ"/>
        </w:rPr>
        <w:t>2</w:t>
      </w:r>
      <w:r w:rsidR="0033136A">
        <w:rPr>
          <w:rFonts w:ascii="Times New Roman" w:hAnsi="Times New Roman" w:cs="Times New Roman"/>
          <w:sz w:val="28"/>
          <w:szCs w:val="28"/>
          <w:lang w:val="kk-KZ"/>
        </w:rPr>
        <w:t xml:space="preserve"> мемлекеттік қызмет;</w:t>
      </w:r>
    </w:p>
    <w:p w:rsidR="0033136A" w:rsidRDefault="00594CFE" w:rsidP="0033136A">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33136A" w:rsidRPr="00383438">
        <w:rPr>
          <w:rFonts w:ascii="Times New Roman" w:hAnsi="Times New Roman" w:cs="Times New Roman"/>
          <w:sz w:val="28"/>
          <w:szCs w:val="28"/>
          <w:lang w:val="kk-KZ"/>
        </w:rPr>
        <w:t>лектрондық түрде көрсетілетін қызметті берушінің ақпараттық жүйелері арқылы көрсетілетін қызметті алушымен тікелей байланыссыз</w:t>
      </w:r>
      <w:r>
        <w:rPr>
          <w:rFonts w:ascii="Times New Roman" w:hAnsi="Times New Roman" w:cs="Times New Roman"/>
          <w:sz w:val="28"/>
          <w:szCs w:val="28"/>
          <w:lang w:val="kk-KZ"/>
        </w:rPr>
        <w:t xml:space="preserve"> – </w:t>
      </w:r>
      <w:r w:rsidR="00DA7DA5" w:rsidRPr="00DA7DA5">
        <w:rPr>
          <w:rFonts w:ascii="Times New Roman" w:hAnsi="Times New Roman" w:cs="Times New Roman"/>
          <w:sz w:val="28"/>
          <w:szCs w:val="28"/>
          <w:lang w:val="kk-KZ"/>
        </w:rPr>
        <w:t>381</w:t>
      </w:r>
      <w:r w:rsidR="0033136A">
        <w:rPr>
          <w:rFonts w:ascii="Times New Roman" w:hAnsi="Times New Roman" w:cs="Times New Roman"/>
          <w:sz w:val="28"/>
          <w:szCs w:val="28"/>
          <w:lang w:val="kk-KZ"/>
        </w:rPr>
        <w:t xml:space="preserve"> мемлекеттік қызмет;</w:t>
      </w:r>
    </w:p>
    <w:p w:rsidR="0033136A" w:rsidRDefault="00594CFE" w:rsidP="0033136A">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33136A" w:rsidRPr="009F595B">
        <w:rPr>
          <w:rFonts w:ascii="Times New Roman" w:hAnsi="Times New Roman" w:cs="Times New Roman"/>
          <w:sz w:val="28"/>
          <w:szCs w:val="28"/>
          <w:lang w:val="kk-KZ"/>
        </w:rPr>
        <w:t xml:space="preserve">лектрондық Үкімет </w:t>
      </w:r>
      <w:r w:rsidR="0033136A">
        <w:rPr>
          <w:rFonts w:ascii="Times New Roman" w:hAnsi="Times New Roman" w:cs="Times New Roman"/>
          <w:sz w:val="28"/>
          <w:szCs w:val="28"/>
          <w:lang w:val="kk-KZ"/>
        </w:rPr>
        <w:t>«</w:t>
      </w:r>
      <w:r w:rsidR="0033136A" w:rsidRPr="009F595B">
        <w:rPr>
          <w:rFonts w:ascii="Times New Roman" w:hAnsi="Times New Roman" w:cs="Times New Roman"/>
          <w:sz w:val="28"/>
          <w:szCs w:val="28"/>
          <w:lang w:val="kk-KZ"/>
        </w:rPr>
        <w:t>E-gov</w:t>
      </w:r>
      <w:r w:rsidR="0033136A">
        <w:rPr>
          <w:rFonts w:ascii="Times New Roman" w:hAnsi="Times New Roman" w:cs="Times New Roman"/>
          <w:sz w:val="28"/>
          <w:szCs w:val="28"/>
          <w:lang w:val="kk-KZ"/>
        </w:rPr>
        <w:t>»</w:t>
      </w:r>
      <w:r w:rsidR="0033136A" w:rsidRPr="00825FE4">
        <w:rPr>
          <w:rFonts w:ascii="Times New Roman" w:hAnsi="Times New Roman" w:cs="Times New Roman"/>
          <w:sz w:val="28"/>
          <w:szCs w:val="28"/>
          <w:lang w:val="kk-KZ"/>
        </w:rPr>
        <w:t xml:space="preserve"> </w:t>
      </w:r>
      <w:r w:rsidR="0033136A" w:rsidRPr="009F595B">
        <w:rPr>
          <w:rFonts w:ascii="Times New Roman" w:hAnsi="Times New Roman" w:cs="Times New Roman"/>
          <w:sz w:val="28"/>
          <w:szCs w:val="28"/>
          <w:lang w:val="kk-KZ"/>
        </w:rPr>
        <w:t>порталы арқылы</w:t>
      </w:r>
      <w:r w:rsidR="0033136A">
        <w:rPr>
          <w:rFonts w:ascii="Times New Roman" w:hAnsi="Times New Roman" w:cs="Times New Roman"/>
          <w:sz w:val="28"/>
          <w:szCs w:val="28"/>
          <w:lang w:val="kk-KZ"/>
        </w:rPr>
        <w:t xml:space="preserve"> – </w:t>
      </w:r>
      <w:r w:rsidR="00DA7DA5" w:rsidRPr="00DA7DA5">
        <w:rPr>
          <w:rFonts w:ascii="Times New Roman" w:hAnsi="Times New Roman" w:cs="Times New Roman"/>
          <w:sz w:val="28"/>
          <w:szCs w:val="28"/>
          <w:lang w:val="kk-KZ"/>
        </w:rPr>
        <w:t>178</w:t>
      </w:r>
      <w:r w:rsidR="0033136A">
        <w:rPr>
          <w:rFonts w:ascii="Times New Roman" w:hAnsi="Times New Roman" w:cs="Times New Roman"/>
          <w:sz w:val="28"/>
          <w:szCs w:val="28"/>
          <w:lang w:val="kk-KZ"/>
        </w:rPr>
        <w:t xml:space="preserve"> мемлекеттік қызмет;</w:t>
      </w:r>
    </w:p>
    <w:p w:rsidR="0033136A" w:rsidRDefault="0033136A" w:rsidP="0033136A">
      <w:pPr>
        <w:pStyle w:val="a6"/>
        <w:ind w:firstLine="567"/>
        <w:jc w:val="both"/>
        <w:rPr>
          <w:rFonts w:ascii="Times New Roman" w:hAnsi="Times New Roman" w:cs="Times New Roman"/>
          <w:sz w:val="28"/>
          <w:szCs w:val="28"/>
          <w:lang w:val="kk-KZ"/>
        </w:rPr>
      </w:pPr>
      <w:r w:rsidRPr="009F595B">
        <w:rPr>
          <w:rFonts w:ascii="Times New Roman" w:hAnsi="Times New Roman" w:cs="Times New Roman"/>
          <w:sz w:val="28"/>
          <w:szCs w:val="28"/>
          <w:lang w:val="kk-KZ"/>
        </w:rPr>
        <w:t>"Е-лицензиялау" ақпараттық жүйесі арқылы</w:t>
      </w:r>
      <w:r>
        <w:rPr>
          <w:rFonts w:ascii="Times New Roman" w:hAnsi="Times New Roman" w:cs="Times New Roman"/>
          <w:sz w:val="28"/>
          <w:szCs w:val="28"/>
          <w:lang w:val="kk-KZ"/>
        </w:rPr>
        <w:t xml:space="preserve"> – </w:t>
      </w:r>
      <w:r w:rsidR="00594CFE">
        <w:rPr>
          <w:rFonts w:ascii="Times New Roman" w:hAnsi="Times New Roman" w:cs="Times New Roman"/>
          <w:sz w:val="28"/>
          <w:szCs w:val="28"/>
          <w:lang w:val="kk-KZ"/>
        </w:rPr>
        <w:t>7</w:t>
      </w:r>
      <w:r w:rsidR="00DA7DA5" w:rsidRPr="00DA7DA5">
        <w:rPr>
          <w:rFonts w:ascii="Times New Roman" w:hAnsi="Times New Roman" w:cs="Times New Roman"/>
          <w:sz w:val="28"/>
          <w:szCs w:val="28"/>
          <w:lang w:val="kk-KZ"/>
        </w:rPr>
        <w:t>27</w:t>
      </w:r>
      <w:r>
        <w:rPr>
          <w:rFonts w:ascii="Times New Roman" w:hAnsi="Times New Roman" w:cs="Times New Roman"/>
          <w:sz w:val="28"/>
          <w:szCs w:val="28"/>
          <w:lang w:val="kk-KZ"/>
        </w:rPr>
        <w:t xml:space="preserve"> мемлекеттік қызмет;</w:t>
      </w:r>
    </w:p>
    <w:p w:rsidR="0033136A" w:rsidRDefault="0033136A" w:rsidP="0033136A">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"Азаматтарға арналған үкімет" М</w:t>
      </w:r>
      <w:r w:rsidRPr="00B75A1B">
        <w:rPr>
          <w:rFonts w:ascii="Times New Roman" w:hAnsi="Times New Roman" w:cs="Times New Roman"/>
          <w:sz w:val="28"/>
          <w:szCs w:val="28"/>
          <w:lang w:val="kk-KZ"/>
        </w:rPr>
        <w:t>емлекеттік корпорациясы арқылы</w:t>
      </w:r>
      <w:r>
        <w:rPr>
          <w:rFonts w:ascii="Times New Roman" w:hAnsi="Times New Roman" w:cs="Times New Roman"/>
          <w:sz w:val="28"/>
          <w:szCs w:val="28"/>
          <w:lang w:val="kk-KZ"/>
        </w:rPr>
        <w:t xml:space="preserve"> – </w:t>
      </w:r>
      <w:r w:rsidR="00594CFE">
        <w:rPr>
          <w:rFonts w:ascii="Times New Roman" w:hAnsi="Times New Roman" w:cs="Times New Roman"/>
          <w:sz w:val="28"/>
          <w:szCs w:val="28"/>
          <w:lang w:val="kk-KZ"/>
        </w:rPr>
        <w:t>2</w:t>
      </w:r>
      <w:r w:rsidR="00DA7DA5" w:rsidRPr="00DA7DA5">
        <w:rPr>
          <w:rFonts w:ascii="Times New Roman" w:hAnsi="Times New Roman" w:cs="Times New Roman"/>
          <w:sz w:val="28"/>
          <w:szCs w:val="28"/>
          <w:lang w:val="kk-KZ"/>
        </w:rPr>
        <w:t>51</w:t>
      </w:r>
      <w:r>
        <w:rPr>
          <w:rFonts w:ascii="Times New Roman" w:hAnsi="Times New Roman" w:cs="Times New Roman"/>
          <w:sz w:val="28"/>
          <w:szCs w:val="28"/>
          <w:lang w:val="kk-KZ"/>
        </w:rPr>
        <w:t xml:space="preserve"> мемлекеттік қызмет көрсетілген.</w:t>
      </w:r>
    </w:p>
    <w:p w:rsidR="00CB17D7" w:rsidRPr="005F6B3F" w:rsidRDefault="00F6218A" w:rsidP="005F6B3F">
      <w:pPr>
        <w:pStyle w:val="14"/>
        <w:ind w:firstLine="567"/>
        <w:jc w:val="both"/>
        <w:rPr>
          <w:lang w:val="kk-KZ"/>
        </w:rPr>
      </w:pPr>
      <w:r>
        <w:rPr>
          <w:rFonts w:ascii="Times New Roman" w:hAnsi="Times New Roman" w:cs="Times New Roman"/>
          <w:sz w:val="28"/>
          <w:szCs w:val="28"/>
          <w:lang w:val="kk-KZ" w:eastAsia="ru-RU"/>
        </w:rPr>
        <w:t>А</w:t>
      </w:r>
      <w:r w:rsidR="00BA2D08">
        <w:rPr>
          <w:rFonts w:ascii="Times New Roman" w:hAnsi="Times New Roman" w:cs="Times New Roman"/>
          <w:sz w:val="28"/>
          <w:szCs w:val="28"/>
          <w:lang w:val="kk-KZ" w:eastAsia="ru-RU"/>
        </w:rPr>
        <w:t xml:space="preserve">қылы/тегін негізде </w:t>
      </w:r>
      <w:r w:rsidR="00560344">
        <w:rPr>
          <w:rFonts w:ascii="Times New Roman" w:hAnsi="Times New Roman" w:cs="Times New Roman"/>
          <w:sz w:val="28"/>
          <w:szCs w:val="28"/>
          <w:lang w:val="kk-KZ" w:eastAsia="ru-RU"/>
        </w:rPr>
        <w:t>2</w:t>
      </w:r>
      <w:r w:rsidR="00BA2D08">
        <w:rPr>
          <w:rFonts w:ascii="Times New Roman" w:hAnsi="Times New Roman" w:cs="Times New Roman"/>
          <w:sz w:val="28"/>
          <w:szCs w:val="28"/>
          <w:lang w:val="kk-KZ" w:eastAsia="ru-RU"/>
        </w:rPr>
        <w:t xml:space="preserve"> қызмет, тегін </w:t>
      </w:r>
      <w:r>
        <w:rPr>
          <w:rFonts w:ascii="Times New Roman" w:hAnsi="Times New Roman" w:cs="Times New Roman"/>
          <w:sz w:val="28"/>
          <w:szCs w:val="28"/>
          <w:lang w:val="kk-KZ" w:eastAsia="ru-RU"/>
        </w:rPr>
        <w:t>5</w:t>
      </w:r>
      <w:r w:rsidR="00DA7DA5" w:rsidRPr="00DA7DA5">
        <w:rPr>
          <w:rFonts w:ascii="Times New Roman" w:hAnsi="Times New Roman" w:cs="Times New Roman"/>
          <w:sz w:val="28"/>
          <w:szCs w:val="28"/>
          <w:lang w:val="kk-KZ" w:eastAsia="ru-RU"/>
        </w:rPr>
        <w:t>4</w:t>
      </w:r>
      <w:r w:rsidR="00BA2D08">
        <w:rPr>
          <w:rFonts w:ascii="Times New Roman" w:hAnsi="Times New Roman" w:cs="Times New Roman"/>
          <w:sz w:val="28"/>
          <w:szCs w:val="28"/>
          <w:lang w:val="kk-KZ" w:eastAsia="ru-RU"/>
        </w:rPr>
        <w:t xml:space="preserve"> қызмет көрсетіледі.</w:t>
      </w:r>
    </w:p>
    <w:p w:rsidR="00CB17D7" w:rsidRDefault="00BA2D08">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Әлеуметтiк қорғау</w:t>
      </w:r>
      <w:r w:rsidR="00E07073">
        <w:rPr>
          <w:rFonts w:ascii="Times New Roman" w:hAnsi="Times New Roman" w:cs="Times New Roman"/>
          <w:sz w:val="28"/>
          <w:szCs w:val="28"/>
          <w:lang w:val="kk-KZ" w:eastAsia="ru-RU"/>
        </w:rPr>
        <w:t xml:space="preserve"> және жұмыспен қамту</w:t>
      </w:r>
      <w:r>
        <w:rPr>
          <w:rFonts w:ascii="Times New Roman" w:hAnsi="Times New Roman" w:cs="Times New Roman"/>
          <w:sz w:val="28"/>
          <w:szCs w:val="28"/>
          <w:lang w:val="kk-KZ" w:eastAsia="ru-RU"/>
        </w:rPr>
        <w:t xml:space="preserve">, </w:t>
      </w:r>
      <w:r w:rsidR="00E07073">
        <w:rPr>
          <w:rFonts w:ascii="Times New Roman" w:hAnsi="Times New Roman" w:cs="Times New Roman"/>
          <w:sz w:val="28"/>
          <w:szCs w:val="28"/>
          <w:lang w:val="kk-KZ" w:eastAsia="ru-RU"/>
        </w:rPr>
        <w:t>жер қатынастар</w:t>
      </w:r>
      <w:r w:rsidR="00B94145">
        <w:rPr>
          <w:rFonts w:ascii="Times New Roman" w:hAnsi="Times New Roman" w:cs="Times New Roman"/>
          <w:sz w:val="28"/>
          <w:szCs w:val="28"/>
          <w:lang w:val="kk-KZ" w:eastAsia="ru-RU"/>
        </w:rPr>
        <w:t>, ауыл шаруашылығы</w:t>
      </w:r>
      <w:r>
        <w:rPr>
          <w:rFonts w:ascii="Times New Roman" w:hAnsi="Times New Roman" w:cs="Times New Roman"/>
          <w:sz w:val="28"/>
          <w:szCs w:val="28"/>
          <w:lang w:val="kk-KZ" w:eastAsia="ru-RU"/>
        </w:rPr>
        <w:t xml:space="preserve"> салаларындағы қызмет түрлері </w:t>
      </w:r>
      <w:r w:rsidR="00DA7DA5">
        <w:rPr>
          <w:rFonts w:ascii="Times New Roman" w:hAnsi="Times New Roman" w:cs="Times New Roman"/>
          <w:sz w:val="28"/>
          <w:szCs w:val="28"/>
          <w:lang w:val="kk-KZ" w:eastAsia="ru-RU"/>
        </w:rPr>
        <w:t>жоғары сұранысқа ие.</w:t>
      </w:r>
      <w:r w:rsidR="00E24247">
        <w:rPr>
          <w:rFonts w:ascii="Times New Roman" w:hAnsi="Times New Roman" w:cs="Times New Roman"/>
          <w:sz w:val="28"/>
          <w:szCs w:val="28"/>
          <w:lang w:val="kk-KZ" w:eastAsia="ru-RU"/>
        </w:rPr>
        <w:t xml:space="preserve"> </w:t>
      </w:r>
    </w:p>
    <w:p w:rsidR="0074098D" w:rsidRDefault="0074098D">
      <w:pPr>
        <w:pStyle w:val="14"/>
        <w:ind w:firstLine="567"/>
        <w:jc w:val="both"/>
        <w:rPr>
          <w:rFonts w:ascii="Times New Roman" w:hAnsi="Times New Roman" w:cs="Times New Roman"/>
          <w:sz w:val="28"/>
          <w:szCs w:val="28"/>
          <w:lang w:val="kk-KZ" w:eastAsia="ru-RU"/>
        </w:rPr>
      </w:pPr>
    </w:p>
    <w:p w:rsidR="0074098D" w:rsidRPr="0074098D" w:rsidRDefault="0074098D" w:rsidP="0074098D">
      <w:pPr>
        <w:pStyle w:val="14"/>
        <w:ind w:firstLine="142"/>
        <w:jc w:val="both"/>
        <w:rPr>
          <w:rFonts w:ascii="Times New Roman" w:hAnsi="Times New Roman" w:cs="Times New Roman"/>
          <w:b/>
          <w:sz w:val="28"/>
          <w:szCs w:val="28"/>
          <w:lang w:val="kk-KZ"/>
        </w:rPr>
      </w:pPr>
      <w:r w:rsidRPr="0074098D">
        <w:rPr>
          <w:rFonts w:ascii="Times New Roman" w:hAnsi="Times New Roman" w:cs="Times New Roman"/>
          <w:b/>
          <w:sz w:val="28"/>
          <w:szCs w:val="28"/>
          <w:lang w:val="kk-KZ"/>
        </w:rPr>
        <w:t xml:space="preserve">      2. Көрсетілетін қызметті алушылармен жұмыс</w:t>
      </w:r>
    </w:p>
    <w:p w:rsidR="00CE3EB9" w:rsidRDefault="00BA21D4" w:rsidP="00007F51">
      <w:pPr>
        <w:pStyle w:val="14"/>
        <w:ind w:firstLine="567"/>
        <w:jc w:val="both"/>
        <w:rPr>
          <w:rFonts w:ascii="Times New Roman" w:hAnsi="Times New Roman" w:cs="Times New Roman"/>
          <w:sz w:val="28"/>
          <w:szCs w:val="28"/>
          <w:lang w:val="kk-KZ" w:eastAsia="ru-RU"/>
        </w:rPr>
      </w:pPr>
      <w:r w:rsidRPr="00BA21D4">
        <w:rPr>
          <w:rFonts w:ascii="Times New Roman" w:hAnsi="Times New Roman" w:cs="Times New Roman"/>
          <w:sz w:val="28"/>
          <w:szCs w:val="28"/>
          <w:lang w:val="kk-KZ" w:eastAsia="ru-RU"/>
        </w:rPr>
        <w:t>Бұқаралық ақпарат құралдарында</w:t>
      </w:r>
      <w:r w:rsidR="00446C09">
        <w:rPr>
          <w:rFonts w:ascii="Times New Roman" w:hAnsi="Times New Roman" w:cs="Times New Roman"/>
          <w:sz w:val="28"/>
          <w:szCs w:val="28"/>
          <w:lang w:val="kk-KZ" w:eastAsia="ru-RU"/>
        </w:rPr>
        <w:t xml:space="preserve"> («Нұрлы Ел»</w:t>
      </w:r>
      <w:r w:rsidRPr="00BA21D4">
        <w:rPr>
          <w:rFonts w:ascii="Times New Roman" w:hAnsi="Times New Roman" w:cs="Times New Roman"/>
          <w:sz w:val="28"/>
          <w:szCs w:val="28"/>
          <w:lang w:val="kk-KZ" w:eastAsia="ru-RU"/>
        </w:rPr>
        <w:t>,</w:t>
      </w:r>
      <w:r w:rsidR="00446C09">
        <w:rPr>
          <w:rFonts w:ascii="Times New Roman" w:hAnsi="Times New Roman" w:cs="Times New Roman"/>
          <w:sz w:val="28"/>
          <w:szCs w:val="28"/>
          <w:lang w:val="kk-KZ" w:eastAsia="ru-RU"/>
        </w:rPr>
        <w:t xml:space="preserve"> «Акжарские вести») және </w:t>
      </w:r>
      <w:r w:rsidR="00446C09" w:rsidRPr="00446C09">
        <w:rPr>
          <w:rFonts w:ascii="Times New Roman" w:hAnsi="Times New Roman" w:cs="Times New Roman"/>
          <w:sz w:val="28"/>
          <w:szCs w:val="28"/>
          <w:lang w:val="kk-KZ" w:eastAsia="ru-RU"/>
        </w:rPr>
        <w:t xml:space="preserve">Facebook </w:t>
      </w:r>
      <w:r w:rsidR="00446C09">
        <w:rPr>
          <w:rFonts w:ascii="Times New Roman" w:hAnsi="Times New Roman" w:cs="Times New Roman"/>
          <w:sz w:val="28"/>
          <w:szCs w:val="28"/>
          <w:lang w:val="kk-KZ" w:eastAsia="ru-RU"/>
        </w:rPr>
        <w:t>әлеуметтік желісінде,</w:t>
      </w:r>
      <w:r w:rsidRPr="00BA21D4">
        <w:rPr>
          <w:rFonts w:ascii="Times New Roman" w:hAnsi="Times New Roman" w:cs="Times New Roman"/>
          <w:sz w:val="28"/>
          <w:szCs w:val="28"/>
          <w:lang w:val="kk-KZ" w:eastAsia="ru-RU"/>
        </w:rPr>
        <w:t xml:space="preserve"> Ақжар </w:t>
      </w:r>
      <w:r w:rsidR="005C19C4">
        <w:rPr>
          <w:rFonts w:ascii="Times New Roman" w:hAnsi="Times New Roman" w:cs="Times New Roman"/>
          <w:sz w:val="28"/>
          <w:szCs w:val="28"/>
          <w:lang w:val="kk-KZ" w:eastAsia="ru-RU"/>
        </w:rPr>
        <w:t>ауданы әкімі</w:t>
      </w:r>
      <w:r w:rsidR="00D17758">
        <w:rPr>
          <w:rFonts w:ascii="Times New Roman" w:hAnsi="Times New Roman" w:cs="Times New Roman"/>
          <w:sz w:val="28"/>
          <w:szCs w:val="28"/>
          <w:lang w:val="kk-KZ" w:eastAsia="ru-RU"/>
        </w:rPr>
        <w:t xml:space="preserve"> аппаратының</w:t>
      </w:r>
      <w:r w:rsidR="005C19C4">
        <w:rPr>
          <w:rFonts w:ascii="Times New Roman" w:hAnsi="Times New Roman" w:cs="Times New Roman"/>
          <w:sz w:val="28"/>
          <w:szCs w:val="28"/>
          <w:lang w:val="kk-KZ" w:eastAsia="ru-RU"/>
        </w:rPr>
        <w:t xml:space="preserve"> ресми сайтында м</w:t>
      </w:r>
      <w:r w:rsidRPr="00BA21D4">
        <w:rPr>
          <w:rFonts w:ascii="Times New Roman" w:hAnsi="Times New Roman" w:cs="Times New Roman"/>
          <w:sz w:val="28"/>
          <w:szCs w:val="28"/>
          <w:lang w:val="kk-KZ" w:eastAsia="ru-RU"/>
        </w:rPr>
        <w:t>емлекеттік қызмет көрсету мәселелері бойынша материалдар жариялан</w:t>
      </w:r>
      <w:r w:rsidR="00F021A3">
        <w:rPr>
          <w:rFonts w:ascii="Times New Roman" w:hAnsi="Times New Roman" w:cs="Times New Roman"/>
          <w:sz w:val="28"/>
          <w:szCs w:val="28"/>
          <w:lang w:val="kk-KZ" w:eastAsia="ru-RU"/>
        </w:rPr>
        <w:t>ған</w:t>
      </w:r>
      <w:r w:rsidRPr="00BA21D4">
        <w:rPr>
          <w:rFonts w:ascii="Times New Roman" w:hAnsi="Times New Roman" w:cs="Times New Roman"/>
          <w:sz w:val="28"/>
          <w:szCs w:val="28"/>
          <w:lang w:val="kk-KZ" w:eastAsia="ru-RU"/>
        </w:rPr>
        <w:t>.</w:t>
      </w:r>
      <w:r w:rsidR="005C19C4">
        <w:rPr>
          <w:rFonts w:ascii="Times New Roman" w:hAnsi="Times New Roman" w:cs="Times New Roman"/>
          <w:sz w:val="28"/>
          <w:szCs w:val="28"/>
          <w:lang w:val="kk-KZ" w:eastAsia="ru-RU"/>
        </w:rPr>
        <w:t xml:space="preserve"> </w:t>
      </w:r>
      <w:r w:rsidR="005C19C4" w:rsidRPr="005C19C4">
        <w:rPr>
          <w:rFonts w:ascii="Times New Roman" w:hAnsi="Times New Roman" w:cs="Times New Roman"/>
          <w:sz w:val="28"/>
          <w:szCs w:val="28"/>
          <w:lang w:val="kk-KZ" w:eastAsia="ru-RU"/>
        </w:rPr>
        <w:t>Мемлекеттік қызмет көрсететін Ақжар ауданы әкімдігінің құрамына кіретін мемлекеттік мекеме</w:t>
      </w:r>
      <w:r w:rsidR="005C19C4">
        <w:rPr>
          <w:rFonts w:ascii="Times New Roman" w:hAnsi="Times New Roman" w:cs="Times New Roman"/>
          <w:sz w:val="28"/>
          <w:szCs w:val="28"/>
          <w:lang w:val="kk-KZ" w:eastAsia="ru-RU"/>
        </w:rPr>
        <w:t>лер</w:t>
      </w:r>
      <w:r w:rsidR="005C19C4" w:rsidRPr="005C19C4">
        <w:rPr>
          <w:rFonts w:ascii="Times New Roman" w:hAnsi="Times New Roman" w:cs="Times New Roman"/>
          <w:sz w:val="28"/>
          <w:szCs w:val="28"/>
          <w:lang w:val="kk-KZ" w:eastAsia="ru-RU"/>
        </w:rPr>
        <w:t xml:space="preserve"> өзінің ресми сайттарында мемлекеттік қызмет көрсету бойынша материалдарды орналастырады.</w:t>
      </w:r>
      <w:r w:rsidR="00007F51">
        <w:rPr>
          <w:rFonts w:ascii="Times New Roman" w:hAnsi="Times New Roman" w:cs="Times New Roman"/>
          <w:sz w:val="28"/>
          <w:szCs w:val="28"/>
          <w:lang w:val="kk-KZ" w:eastAsia="ru-RU"/>
        </w:rPr>
        <w:t xml:space="preserve"> </w:t>
      </w:r>
      <w:r w:rsidR="00BA2D08">
        <w:rPr>
          <w:rFonts w:ascii="Times New Roman" w:hAnsi="Times New Roman" w:cs="Times New Roman"/>
          <w:sz w:val="28"/>
          <w:szCs w:val="28"/>
          <w:lang w:val="kk-KZ" w:eastAsia="ru-RU"/>
        </w:rPr>
        <w:t xml:space="preserve">Аталған мемлекеттiк мекемелердiң әрқайсысында мемлекеттiк қызмет көрсетуге байланысты ақпараттық стендтер бар. </w:t>
      </w:r>
    </w:p>
    <w:p w:rsidR="00CB17D7" w:rsidRPr="001749FB" w:rsidRDefault="002C6383" w:rsidP="001749FB">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Халықты «Электрондық үкімет» Е</w:t>
      </w:r>
      <w:bookmarkStart w:id="0" w:name="_GoBack"/>
      <w:bookmarkEnd w:id="0"/>
      <w:r w:rsidR="00FB3946" w:rsidRPr="00FB3946">
        <w:rPr>
          <w:rFonts w:ascii="Times New Roman" w:hAnsi="Times New Roman" w:cs="Times New Roman"/>
          <w:sz w:val="28"/>
          <w:szCs w:val="28"/>
          <w:lang w:val="kk-KZ" w:eastAsia="ru-RU"/>
        </w:rPr>
        <w:t xml:space="preserve">gov.kz порталын пайдалануға оқыту мақсатында Facebook </w:t>
      </w:r>
      <w:r w:rsidR="00FB3946">
        <w:rPr>
          <w:rFonts w:ascii="Times New Roman" w:hAnsi="Times New Roman" w:cs="Times New Roman"/>
          <w:sz w:val="28"/>
          <w:szCs w:val="28"/>
          <w:lang w:val="kk-KZ" w:eastAsia="ru-RU"/>
        </w:rPr>
        <w:t>желілері мен</w:t>
      </w:r>
      <w:r w:rsidR="00FB3946" w:rsidRPr="00FB3946">
        <w:rPr>
          <w:lang w:val="kk-KZ"/>
        </w:rPr>
        <w:t xml:space="preserve"> </w:t>
      </w:r>
      <w:r w:rsidR="00FB3946" w:rsidRPr="00FB3946">
        <w:rPr>
          <w:rFonts w:ascii="Times New Roman" w:hAnsi="Times New Roman" w:cs="Times New Roman"/>
          <w:sz w:val="28"/>
          <w:szCs w:val="28"/>
          <w:lang w:val="kk-KZ" w:eastAsia="ru-RU"/>
        </w:rPr>
        <w:t>YouTube</w:t>
      </w:r>
      <w:r w:rsidR="00FB3946">
        <w:rPr>
          <w:rFonts w:ascii="Times New Roman" w:hAnsi="Times New Roman" w:cs="Times New Roman"/>
          <w:sz w:val="28"/>
          <w:szCs w:val="28"/>
          <w:lang w:val="kk-KZ" w:eastAsia="ru-RU"/>
        </w:rPr>
        <w:t xml:space="preserve"> каналында</w:t>
      </w:r>
      <w:r w:rsidR="00FB3946" w:rsidRPr="00FB3946">
        <w:rPr>
          <w:rFonts w:ascii="Times New Roman" w:hAnsi="Times New Roman" w:cs="Times New Roman"/>
          <w:sz w:val="28"/>
          <w:szCs w:val="28"/>
          <w:lang w:val="kk-KZ" w:eastAsia="ru-RU"/>
        </w:rPr>
        <w:t xml:space="preserve"> бейне-нұсқамалар жарияланады, сондай-ақ оқытуды </w:t>
      </w:r>
      <w:r w:rsidR="00FB3946">
        <w:rPr>
          <w:rFonts w:ascii="Times New Roman" w:hAnsi="Times New Roman" w:cs="Times New Roman"/>
          <w:sz w:val="28"/>
          <w:szCs w:val="28"/>
          <w:lang w:val="kk-KZ" w:eastAsia="ru-RU"/>
        </w:rPr>
        <w:t>Ақжар</w:t>
      </w:r>
      <w:r w:rsidR="00FB3946" w:rsidRPr="00FB3946">
        <w:rPr>
          <w:rFonts w:ascii="Times New Roman" w:hAnsi="Times New Roman" w:cs="Times New Roman"/>
          <w:sz w:val="28"/>
          <w:szCs w:val="28"/>
          <w:lang w:val="kk-KZ" w:eastAsia="ru-RU"/>
        </w:rPr>
        <w:t xml:space="preserve"> ауданының «Азаматтарға арналған үкімет» МК «КЕАҚ Солтүстік Қазақстан облысы бойынша филиалының Халыққа қызмет көрсету бөлімі, ZOOM </w:t>
      </w:r>
      <w:r w:rsidR="00FB3946">
        <w:rPr>
          <w:rFonts w:ascii="Times New Roman" w:hAnsi="Times New Roman" w:cs="Times New Roman"/>
          <w:sz w:val="28"/>
          <w:szCs w:val="28"/>
          <w:lang w:val="kk-KZ" w:eastAsia="ru-RU"/>
        </w:rPr>
        <w:t xml:space="preserve">платформасы </w:t>
      </w:r>
      <w:r w:rsidR="00FB3946" w:rsidRPr="00FB3946">
        <w:rPr>
          <w:rFonts w:ascii="Times New Roman" w:hAnsi="Times New Roman" w:cs="Times New Roman"/>
          <w:sz w:val="28"/>
          <w:szCs w:val="28"/>
          <w:lang w:val="kk-KZ" w:eastAsia="ru-RU"/>
        </w:rPr>
        <w:t>арқылы өткізеді</w:t>
      </w:r>
      <w:r w:rsidR="00FB3946">
        <w:rPr>
          <w:rFonts w:ascii="Times New Roman" w:hAnsi="Times New Roman" w:cs="Times New Roman"/>
          <w:sz w:val="28"/>
          <w:szCs w:val="28"/>
          <w:lang w:val="kk-KZ" w:eastAsia="ru-RU"/>
        </w:rPr>
        <w:t xml:space="preserve">. </w:t>
      </w:r>
      <w:r w:rsidR="00FB3946" w:rsidRPr="00FB3946">
        <w:rPr>
          <w:rFonts w:ascii="Times New Roman" w:hAnsi="Times New Roman" w:cs="Times New Roman"/>
          <w:sz w:val="28"/>
          <w:szCs w:val="28"/>
          <w:lang w:val="kk-KZ" w:eastAsia="ru-RU"/>
        </w:rPr>
        <w:t xml:space="preserve">2025 жылы барлығы </w:t>
      </w:r>
      <w:r w:rsidR="00FB3946">
        <w:rPr>
          <w:rFonts w:ascii="Times New Roman" w:hAnsi="Times New Roman" w:cs="Times New Roman"/>
          <w:sz w:val="28"/>
          <w:szCs w:val="28"/>
          <w:lang w:val="kk-KZ" w:eastAsia="ru-RU"/>
        </w:rPr>
        <w:lastRenderedPageBreak/>
        <w:t>46</w:t>
      </w:r>
      <w:r w:rsidR="00A45009">
        <w:rPr>
          <w:rFonts w:ascii="Times New Roman" w:hAnsi="Times New Roman" w:cs="Times New Roman"/>
          <w:sz w:val="28"/>
          <w:szCs w:val="28"/>
          <w:lang w:val="kk-KZ" w:eastAsia="ru-RU"/>
        </w:rPr>
        <w:t>00</w:t>
      </w:r>
      <w:r w:rsidR="00FB3946" w:rsidRPr="00FB3946">
        <w:rPr>
          <w:rFonts w:ascii="Times New Roman" w:hAnsi="Times New Roman" w:cs="Times New Roman"/>
          <w:sz w:val="28"/>
          <w:szCs w:val="28"/>
          <w:lang w:val="kk-KZ" w:eastAsia="ru-RU"/>
        </w:rPr>
        <w:t xml:space="preserve"> адам</w:t>
      </w:r>
      <w:r w:rsidR="00FB3946">
        <w:rPr>
          <w:rFonts w:ascii="Times New Roman" w:hAnsi="Times New Roman" w:cs="Times New Roman"/>
          <w:sz w:val="28"/>
          <w:szCs w:val="28"/>
          <w:lang w:val="kk-KZ" w:eastAsia="ru-RU"/>
        </w:rPr>
        <w:t xml:space="preserve"> оқытуды өткен.</w:t>
      </w:r>
      <w:r w:rsidR="00FB3946" w:rsidRPr="00FB3946">
        <w:rPr>
          <w:rFonts w:ascii="Times New Roman" w:hAnsi="Times New Roman" w:cs="Times New Roman"/>
          <w:sz w:val="28"/>
          <w:szCs w:val="28"/>
          <w:lang w:val="kk-KZ" w:eastAsia="ru-RU"/>
        </w:rPr>
        <w:t xml:space="preserve"> </w:t>
      </w:r>
      <w:r w:rsidR="00BA2D08">
        <w:rPr>
          <w:rFonts w:ascii="Times New Roman" w:hAnsi="Times New Roman" w:cs="Times New Roman"/>
          <w:sz w:val="28"/>
          <w:szCs w:val="28"/>
          <w:lang w:val="kk-KZ"/>
        </w:rPr>
        <w:t xml:space="preserve">Мемлекеттік қызметті алу үдерісін жеңілдету үшін  ауданда </w:t>
      </w:r>
      <w:r w:rsidR="00AE4DCA">
        <w:rPr>
          <w:rFonts w:ascii="Times New Roman" w:hAnsi="Times New Roman" w:cs="Times New Roman"/>
          <w:sz w:val="28"/>
          <w:szCs w:val="28"/>
          <w:lang w:val="kk-KZ"/>
        </w:rPr>
        <w:t>39</w:t>
      </w:r>
      <w:r w:rsidR="00BA2D08">
        <w:rPr>
          <w:rFonts w:ascii="Times New Roman" w:hAnsi="Times New Roman" w:cs="Times New Roman"/>
          <w:sz w:val="28"/>
          <w:szCs w:val="28"/>
          <w:lang w:val="kk-KZ"/>
        </w:rPr>
        <w:t xml:space="preserve"> «Connection Point» өзіне</w:t>
      </w:r>
      <w:r w:rsidR="00B854B7">
        <w:rPr>
          <w:rFonts w:ascii="Times New Roman" w:hAnsi="Times New Roman" w:cs="Times New Roman"/>
          <w:sz w:val="28"/>
          <w:szCs w:val="28"/>
          <w:lang w:val="kk-KZ"/>
        </w:rPr>
        <w:t xml:space="preserve"> -</w:t>
      </w:r>
      <w:r w:rsidR="00BA2D08">
        <w:rPr>
          <w:rFonts w:ascii="Times New Roman" w:hAnsi="Times New Roman" w:cs="Times New Roman"/>
          <w:sz w:val="28"/>
          <w:szCs w:val="28"/>
          <w:lang w:val="kk-KZ"/>
        </w:rPr>
        <w:t xml:space="preserve"> өзі қызмет көрсету секторлары жұмыс істейді</w:t>
      </w:r>
      <w:r w:rsidR="00B839B0">
        <w:rPr>
          <w:rFonts w:ascii="Times New Roman" w:hAnsi="Times New Roman" w:cs="Times New Roman"/>
          <w:sz w:val="28"/>
          <w:szCs w:val="28"/>
          <w:lang w:val="kk-KZ"/>
        </w:rPr>
        <w:t>.</w:t>
      </w:r>
      <w:r w:rsidR="00BA2D08">
        <w:rPr>
          <w:rFonts w:ascii="Times New Roman" w:hAnsi="Times New Roman" w:cs="Times New Roman"/>
          <w:sz w:val="28"/>
          <w:szCs w:val="28"/>
          <w:lang w:val="kk-KZ"/>
        </w:rPr>
        <w:t xml:space="preserve"> </w:t>
      </w:r>
    </w:p>
    <w:p w:rsidR="007D7B9D" w:rsidRDefault="00BA2D08" w:rsidP="00571360">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20</w:t>
      </w:r>
      <w:r w:rsidR="00BF11F2">
        <w:rPr>
          <w:rFonts w:ascii="Times New Roman" w:hAnsi="Times New Roman" w:cs="Times New Roman"/>
          <w:sz w:val="28"/>
          <w:szCs w:val="28"/>
          <w:lang w:val="kk-KZ" w:eastAsia="ru-RU"/>
        </w:rPr>
        <w:t>2</w:t>
      </w:r>
      <w:r w:rsidR="00DA7DA5">
        <w:rPr>
          <w:rFonts w:ascii="Times New Roman" w:hAnsi="Times New Roman" w:cs="Times New Roman"/>
          <w:sz w:val="28"/>
          <w:szCs w:val="28"/>
          <w:lang w:val="kk-KZ" w:eastAsia="ru-RU"/>
        </w:rPr>
        <w:t>5</w:t>
      </w:r>
      <w:r>
        <w:rPr>
          <w:rFonts w:ascii="Times New Roman" w:hAnsi="Times New Roman" w:cs="Times New Roman"/>
          <w:sz w:val="28"/>
          <w:szCs w:val="28"/>
          <w:lang w:val="kk-KZ" w:eastAsia="ru-RU"/>
        </w:rPr>
        <w:t xml:space="preserve"> жылы мемлекеттiк қызмет көрсетуге қатысты </w:t>
      </w:r>
      <w:r w:rsidR="00594CFE">
        <w:rPr>
          <w:rFonts w:ascii="Times New Roman" w:hAnsi="Times New Roman" w:cs="Times New Roman"/>
          <w:sz w:val="28"/>
          <w:szCs w:val="28"/>
          <w:lang w:val="kk-KZ" w:eastAsia="ru-RU"/>
        </w:rPr>
        <w:t>1</w:t>
      </w:r>
      <w:r w:rsidR="00DA7DA5">
        <w:rPr>
          <w:rFonts w:ascii="Times New Roman" w:hAnsi="Times New Roman" w:cs="Times New Roman"/>
          <w:sz w:val="28"/>
          <w:szCs w:val="28"/>
          <w:lang w:val="kk-KZ" w:eastAsia="ru-RU"/>
        </w:rPr>
        <w:t>63</w:t>
      </w:r>
      <w:r>
        <w:rPr>
          <w:rFonts w:ascii="Times New Roman" w:hAnsi="Times New Roman" w:cs="Times New Roman"/>
          <w:sz w:val="28"/>
          <w:szCs w:val="28"/>
          <w:lang w:val="kk-KZ" w:eastAsia="ru-RU"/>
        </w:rPr>
        <w:t xml:space="preserve"> ақпараттық-түсiндiру жұмыстары жүргiз</w:t>
      </w:r>
      <w:r w:rsidR="006B154E">
        <w:rPr>
          <w:rFonts w:ascii="Times New Roman" w:hAnsi="Times New Roman" w:cs="Times New Roman"/>
          <w:sz w:val="28"/>
          <w:szCs w:val="28"/>
          <w:lang w:val="kk-KZ" w:eastAsia="ru-RU"/>
        </w:rPr>
        <w:t>іл</w:t>
      </w:r>
      <w:r>
        <w:rPr>
          <w:rFonts w:ascii="Times New Roman" w:hAnsi="Times New Roman" w:cs="Times New Roman"/>
          <w:sz w:val="28"/>
          <w:szCs w:val="28"/>
          <w:lang w:val="kk-KZ" w:eastAsia="ru-RU"/>
        </w:rPr>
        <w:t>ді</w:t>
      </w:r>
      <w:r w:rsidR="006B154E">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оның ішінде </w:t>
      </w:r>
      <w:r w:rsidR="009D1D0B">
        <w:rPr>
          <w:rFonts w:ascii="Times New Roman" w:hAnsi="Times New Roman" w:cs="Times New Roman"/>
          <w:sz w:val="28"/>
          <w:szCs w:val="28"/>
          <w:lang w:val="kk-KZ" w:eastAsia="ru-RU"/>
        </w:rPr>
        <w:t xml:space="preserve">азаматтарды қабылдау, </w:t>
      </w:r>
      <w:r>
        <w:rPr>
          <w:rFonts w:ascii="Times New Roman" w:hAnsi="Times New Roman" w:cs="Times New Roman"/>
          <w:sz w:val="28"/>
          <w:szCs w:val="28"/>
          <w:lang w:val="kk-KZ" w:eastAsia="ru-RU"/>
        </w:rPr>
        <w:t xml:space="preserve">семинарлар, дөңгелек үстелдер, ақпараттық парақшалар тарату акциялары, видеоролик, </w:t>
      </w:r>
      <w:r w:rsidR="00A17790">
        <w:rPr>
          <w:rFonts w:ascii="Times New Roman" w:hAnsi="Times New Roman" w:cs="Times New Roman"/>
          <w:sz w:val="28"/>
          <w:szCs w:val="28"/>
          <w:lang w:val="kk-KZ" w:eastAsia="ru-RU"/>
        </w:rPr>
        <w:t>әлеуметтік желілерде тікелей эфирлер, жәрмеңкелер,</w:t>
      </w:r>
      <w:r w:rsidR="00333C36">
        <w:rPr>
          <w:rFonts w:ascii="Times New Roman" w:hAnsi="Times New Roman" w:cs="Times New Roman"/>
          <w:sz w:val="28"/>
          <w:szCs w:val="28"/>
          <w:lang w:val="kk-KZ" w:eastAsia="ru-RU"/>
        </w:rPr>
        <w:t xml:space="preserve"> интернет-конференциялар өткізілді,</w:t>
      </w:r>
      <w:r>
        <w:rPr>
          <w:rFonts w:ascii="Times New Roman" w:hAnsi="Times New Roman" w:cs="Times New Roman"/>
          <w:sz w:val="28"/>
          <w:szCs w:val="28"/>
          <w:lang w:val="kk-KZ" w:eastAsia="ru-RU"/>
        </w:rPr>
        <w:t xml:space="preserve"> мақалалар</w:t>
      </w:r>
      <w:r w:rsidR="00333C36">
        <w:rPr>
          <w:rFonts w:ascii="Times New Roman" w:hAnsi="Times New Roman" w:cs="Times New Roman"/>
          <w:sz w:val="28"/>
          <w:szCs w:val="28"/>
          <w:lang w:val="kk-KZ" w:eastAsia="ru-RU"/>
        </w:rPr>
        <w:t xml:space="preserve"> жарияланды</w:t>
      </w:r>
      <w:r>
        <w:rPr>
          <w:rFonts w:ascii="Times New Roman" w:hAnsi="Times New Roman" w:cs="Times New Roman"/>
          <w:sz w:val="28"/>
          <w:szCs w:val="28"/>
          <w:lang w:val="kk-KZ" w:eastAsia="ru-RU"/>
        </w:rPr>
        <w:t xml:space="preserve">. </w:t>
      </w:r>
    </w:p>
    <w:p w:rsidR="007D7B9D" w:rsidRDefault="007D7B9D" w:rsidP="00571360">
      <w:pPr>
        <w:pStyle w:val="14"/>
        <w:ind w:firstLine="567"/>
        <w:jc w:val="both"/>
        <w:rPr>
          <w:rFonts w:ascii="Times New Roman" w:hAnsi="Times New Roman" w:cs="Times New Roman"/>
          <w:sz w:val="28"/>
          <w:szCs w:val="28"/>
          <w:lang w:val="kk-KZ" w:eastAsia="ru-RU"/>
        </w:rPr>
      </w:pPr>
    </w:p>
    <w:p w:rsidR="007D7B9D" w:rsidRPr="007D7B9D" w:rsidRDefault="007D7B9D" w:rsidP="00571360">
      <w:pPr>
        <w:pStyle w:val="14"/>
        <w:ind w:firstLine="567"/>
        <w:jc w:val="both"/>
        <w:rPr>
          <w:rFonts w:ascii="Times New Roman" w:hAnsi="Times New Roman" w:cs="Times New Roman"/>
          <w:b/>
          <w:sz w:val="28"/>
          <w:szCs w:val="28"/>
          <w:lang w:val="kk-KZ" w:eastAsia="ru-RU"/>
        </w:rPr>
      </w:pPr>
      <w:r w:rsidRPr="007D7B9D">
        <w:rPr>
          <w:rFonts w:ascii="Times New Roman" w:hAnsi="Times New Roman" w:cs="Times New Roman"/>
          <w:b/>
          <w:sz w:val="28"/>
          <w:szCs w:val="28"/>
          <w:lang w:val="kk-KZ" w:eastAsia="ru-RU"/>
        </w:rPr>
        <w:t>3. Мемлекеттік қызмет көрсету үдерістерін жетілдіру жөніндегі қызмет</w:t>
      </w:r>
    </w:p>
    <w:p w:rsidR="00571360" w:rsidRDefault="00BA2D08" w:rsidP="00571360">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Мемлекеттiк қызмет көрсету жүйесiн жетiлдiру мен оны оңтайландыру және автоматтандыру мақсатында орталық мемлекеттiк органдарға </w:t>
      </w:r>
      <w:r w:rsidR="00DA7DA5">
        <w:rPr>
          <w:rFonts w:ascii="Times New Roman" w:hAnsi="Times New Roman" w:cs="Times New Roman"/>
          <w:sz w:val="28"/>
          <w:szCs w:val="28"/>
          <w:lang w:val="kk-KZ" w:eastAsia="ru-RU"/>
        </w:rPr>
        <w:t>тоқсан</w:t>
      </w:r>
      <w:r>
        <w:rPr>
          <w:rFonts w:ascii="Times New Roman" w:hAnsi="Times New Roman" w:cs="Times New Roman"/>
          <w:sz w:val="28"/>
          <w:szCs w:val="28"/>
          <w:lang w:val="kk-KZ" w:eastAsia="ru-RU"/>
        </w:rPr>
        <w:t xml:space="preserve"> сайын ұсыныстар жасалады.</w:t>
      </w:r>
      <w:r w:rsidR="00A26F40">
        <w:rPr>
          <w:lang w:val="kk-KZ"/>
        </w:rPr>
        <w:t xml:space="preserve"> </w:t>
      </w:r>
      <w:r w:rsidR="00A26F40" w:rsidRPr="00A26F40">
        <w:rPr>
          <w:rFonts w:ascii="Times New Roman" w:hAnsi="Times New Roman" w:cs="Times New Roman"/>
          <w:sz w:val="28"/>
          <w:szCs w:val="28"/>
          <w:lang w:val="kk-KZ"/>
        </w:rPr>
        <w:t>Сонымен қатар м</w:t>
      </w:r>
      <w:r w:rsidRPr="00A26F40">
        <w:rPr>
          <w:rFonts w:ascii="Times New Roman" w:hAnsi="Times New Roman" w:cs="Times New Roman"/>
          <w:sz w:val="28"/>
          <w:szCs w:val="28"/>
          <w:lang w:val="kk-KZ" w:eastAsia="ru-RU"/>
        </w:rPr>
        <w:t>емлекеттiк</w:t>
      </w:r>
      <w:r>
        <w:rPr>
          <w:rFonts w:ascii="Times New Roman" w:hAnsi="Times New Roman" w:cs="Times New Roman"/>
          <w:sz w:val="28"/>
          <w:szCs w:val="28"/>
          <w:lang w:val="kk-KZ" w:eastAsia="ru-RU"/>
        </w:rPr>
        <w:t xml:space="preserve"> қызмет көрсетудiң құқықтық-нормативтiк жүйесiн жетiлдiру </w:t>
      </w:r>
      <w:r w:rsidR="000529A9">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ақсатында ұсыныстар</w:t>
      </w:r>
      <w:r w:rsidR="000529A9">
        <w:rPr>
          <w:rFonts w:ascii="Times New Roman" w:hAnsi="Times New Roman" w:cs="Times New Roman"/>
          <w:sz w:val="28"/>
          <w:szCs w:val="28"/>
          <w:lang w:val="kk-KZ" w:eastAsia="ru-RU"/>
        </w:rPr>
        <w:t xml:space="preserve"> енгізіліп</w:t>
      </w:r>
      <w:r>
        <w:rPr>
          <w:rFonts w:ascii="Times New Roman" w:hAnsi="Times New Roman" w:cs="Times New Roman"/>
          <w:sz w:val="28"/>
          <w:szCs w:val="28"/>
          <w:lang w:val="kk-KZ" w:eastAsia="ru-RU"/>
        </w:rPr>
        <w:t xml:space="preserve"> отырады.</w:t>
      </w:r>
      <w:r w:rsidR="00571360">
        <w:rPr>
          <w:rFonts w:ascii="Times New Roman" w:hAnsi="Times New Roman" w:cs="Times New Roman"/>
          <w:sz w:val="28"/>
          <w:szCs w:val="28"/>
          <w:lang w:val="kk-KZ" w:eastAsia="ru-RU"/>
        </w:rPr>
        <w:t xml:space="preserve"> </w:t>
      </w:r>
      <w:r w:rsidR="00571360" w:rsidRPr="00571360">
        <w:rPr>
          <w:rFonts w:ascii="Times New Roman" w:hAnsi="Times New Roman" w:cs="Times New Roman"/>
          <w:sz w:val="28"/>
          <w:szCs w:val="28"/>
          <w:lang w:val="kk-KZ" w:eastAsia="ru-RU"/>
        </w:rPr>
        <w:t xml:space="preserve">СҚО мемлекеттік қызмет істері Агенттігінің Департаментіне мемлекеттік қызмет көрсетудің бизнес-үдерістерін жетілдіру бойынша </w:t>
      </w:r>
      <w:r w:rsidR="00571360">
        <w:rPr>
          <w:rFonts w:ascii="Times New Roman" w:hAnsi="Times New Roman" w:cs="Times New Roman"/>
          <w:sz w:val="28"/>
          <w:szCs w:val="28"/>
          <w:lang w:val="kk-KZ" w:eastAsia="ru-RU"/>
        </w:rPr>
        <w:t>12-ден</w:t>
      </w:r>
      <w:r w:rsidR="00571360" w:rsidRPr="00571360">
        <w:rPr>
          <w:rFonts w:ascii="Times New Roman" w:hAnsi="Times New Roman" w:cs="Times New Roman"/>
          <w:sz w:val="28"/>
          <w:szCs w:val="28"/>
          <w:lang w:val="kk-KZ" w:eastAsia="ru-RU"/>
        </w:rPr>
        <w:t xml:space="preserve"> астам ұсыныс жіберілді. </w:t>
      </w:r>
    </w:p>
    <w:p w:rsidR="00CB17D7" w:rsidRPr="005F6B3F" w:rsidRDefault="00571360" w:rsidP="00571360">
      <w:pPr>
        <w:pStyle w:val="14"/>
        <w:ind w:firstLine="567"/>
        <w:jc w:val="both"/>
        <w:rPr>
          <w:lang w:val="kk-KZ"/>
        </w:rPr>
      </w:pPr>
      <w:r w:rsidRPr="00571360">
        <w:rPr>
          <w:rFonts w:ascii="Times New Roman" w:hAnsi="Times New Roman" w:cs="Times New Roman"/>
          <w:sz w:val="28"/>
          <w:szCs w:val="28"/>
          <w:lang w:val="kk-KZ" w:eastAsia="ru-RU"/>
        </w:rPr>
        <w:t>Оңтайландыру және автоматтандыру бағыты бойынша Мемлекеттік қызметтер саласына тұрақты негізде мониторинг жүргізіледі.</w:t>
      </w:r>
    </w:p>
    <w:p w:rsidR="00CB17D7" w:rsidRPr="005F6B3F" w:rsidRDefault="00BA2D08">
      <w:pPr>
        <w:pStyle w:val="14"/>
        <w:ind w:firstLine="567"/>
        <w:jc w:val="both"/>
        <w:rPr>
          <w:lang w:val="kk-KZ"/>
        </w:rPr>
      </w:pPr>
      <w:r>
        <w:rPr>
          <w:rFonts w:ascii="Times New Roman" w:hAnsi="Times New Roman" w:cs="Times New Roman"/>
          <w:sz w:val="28"/>
          <w:szCs w:val="28"/>
          <w:lang w:val="kk-KZ" w:eastAsia="ru-RU"/>
        </w:rPr>
        <w:t>Мемлекеттiк қызме</w:t>
      </w:r>
      <w:r w:rsidR="00BF11F2">
        <w:rPr>
          <w:rFonts w:ascii="Times New Roman" w:hAnsi="Times New Roman" w:cs="Times New Roman"/>
          <w:sz w:val="28"/>
          <w:szCs w:val="28"/>
          <w:lang w:val="kk-KZ" w:eastAsia="ru-RU"/>
        </w:rPr>
        <w:t xml:space="preserve">тке қайта алынған қызметкерлер </w:t>
      </w:r>
      <w:r w:rsidR="002218E5" w:rsidRPr="002218E5">
        <w:rPr>
          <w:rFonts w:ascii="Times New Roman" w:hAnsi="Times New Roman" w:cs="Times New Roman"/>
          <w:sz w:val="28"/>
          <w:szCs w:val="28"/>
          <w:lang w:val="kk-KZ" w:eastAsia="ru-RU"/>
        </w:rPr>
        <w:t>Қазақстан Респуб</w:t>
      </w:r>
      <w:r w:rsidR="002218E5">
        <w:rPr>
          <w:rFonts w:ascii="Times New Roman" w:hAnsi="Times New Roman" w:cs="Times New Roman"/>
          <w:sz w:val="28"/>
          <w:szCs w:val="28"/>
          <w:lang w:val="kk-KZ" w:eastAsia="ru-RU"/>
        </w:rPr>
        <w:t>ликасы Президентінің жанындағы м</w:t>
      </w:r>
      <w:r w:rsidR="00B70057">
        <w:rPr>
          <w:rFonts w:ascii="Times New Roman" w:hAnsi="Times New Roman" w:cs="Times New Roman"/>
          <w:sz w:val="28"/>
          <w:szCs w:val="28"/>
          <w:lang w:val="kk-KZ" w:eastAsia="ru-RU"/>
        </w:rPr>
        <w:t>емлекеттік басқару А</w:t>
      </w:r>
      <w:r w:rsidR="002218E5" w:rsidRPr="002218E5">
        <w:rPr>
          <w:rFonts w:ascii="Times New Roman" w:hAnsi="Times New Roman" w:cs="Times New Roman"/>
          <w:sz w:val="28"/>
          <w:szCs w:val="28"/>
          <w:lang w:val="kk-KZ" w:eastAsia="ru-RU"/>
        </w:rPr>
        <w:t>кадемиясы</w:t>
      </w:r>
      <w:r w:rsidR="00B70057">
        <w:rPr>
          <w:rFonts w:ascii="Times New Roman" w:hAnsi="Times New Roman" w:cs="Times New Roman"/>
          <w:sz w:val="28"/>
          <w:szCs w:val="28"/>
          <w:lang w:val="kk-KZ" w:eastAsia="ru-RU"/>
        </w:rPr>
        <w:t>нда</w:t>
      </w:r>
      <w:r w:rsidR="002218E5">
        <w:rPr>
          <w:rFonts w:ascii="Times New Roman" w:hAnsi="Times New Roman" w:cs="Times New Roman"/>
          <w:sz w:val="28"/>
          <w:szCs w:val="28"/>
          <w:lang w:val="kk-KZ" w:eastAsia="ru-RU"/>
        </w:rPr>
        <w:t xml:space="preserve"> оқыту курстарын</w:t>
      </w:r>
      <w:r>
        <w:rPr>
          <w:rFonts w:ascii="Times New Roman" w:hAnsi="Times New Roman" w:cs="Times New Roman"/>
          <w:sz w:val="28"/>
          <w:szCs w:val="28"/>
          <w:lang w:val="kk-KZ" w:eastAsia="ru-RU"/>
        </w:rPr>
        <w:t xml:space="preserve"> өтедi, сонымен қатар облыстық аппарат әкiмдiгiмен АҚ «ҰАТ» бiрiге тоқсан сайын электрондық қызмет, </w:t>
      </w:r>
      <w:r w:rsidR="00DA7DA5">
        <w:rPr>
          <w:rFonts w:ascii="Times New Roman" w:hAnsi="Times New Roman" w:cs="Times New Roman"/>
          <w:sz w:val="28"/>
          <w:szCs w:val="28"/>
          <w:lang w:val="kk-KZ" w:eastAsia="ru-RU"/>
        </w:rPr>
        <w:t>«</w:t>
      </w:r>
      <w:r w:rsidR="00474191">
        <w:rPr>
          <w:rFonts w:ascii="Times New Roman" w:hAnsi="Times New Roman" w:cs="Times New Roman"/>
          <w:sz w:val="28"/>
          <w:szCs w:val="28"/>
          <w:lang w:val="kk-KZ" w:eastAsia="ru-RU"/>
        </w:rPr>
        <w:t>Е-</w:t>
      </w:r>
      <w:r>
        <w:rPr>
          <w:rFonts w:ascii="Times New Roman" w:hAnsi="Times New Roman" w:cs="Times New Roman"/>
          <w:sz w:val="28"/>
          <w:szCs w:val="28"/>
          <w:lang w:val="kk-KZ" w:eastAsia="ru-RU"/>
        </w:rPr>
        <w:t>лицензияла</w:t>
      </w:r>
      <w:r w:rsidR="00474191">
        <w:rPr>
          <w:rFonts w:ascii="Times New Roman" w:hAnsi="Times New Roman" w:cs="Times New Roman"/>
          <w:sz w:val="28"/>
          <w:szCs w:val="28"/>
          <w:lang w:val="kk-KZ" w:eastAsia="ru-RU"/>
        </w:rPr>
        <w:t>у</w:t>
      </w:r>
      <w:r w:rsidR="00DA7DA5">
        <w:rPr>
          <w:rFonts w:ascii="Times New Roman" w:hAnsi="Times New Roman" w:cs="Times New Roman"/>
          <w:sz w:val="28"/>
          <w:szCs w:val="28"/>
          <w:lang w:val="kk-KZ" w:eastAsia="ru-RU"/>
        </w:rPr>
        <w:t>» АЖ</w:t>
      </w:r>
      <w:r>
        <w:rPr>
          <w:rFonts w:ascii="Times New Roman" w:hAnsi="Times New Roman" w:cs="Times New Roman"/>
          <w:sz w:val="28"/>
          <w:szCs w:val="28"/>
          <w:lang w:val="kk-KZ" w:eastAsia="ru-RU"/>
        </w:rPr>
        <w:t xml:space="preserve">,  </w:t>
      </w:r>
      <w:r w:rsidR="00DA7DA5">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ХҚКО</w:t>
      </w:r>
      <w:r w:rsidR="00DA7DA5">
        <w:rPr>
          <w:rFonts w:ascii="Times New Roman" w:hAnsi="Times New Roman" w:cs="Times New Roman"/>
          <w:sz w:val="28"/>
          <w:szCs w:val="28"/>
          <w:lang w:val="kk-KZ" w:eastAsia="ru-RU"/>
        </w:rPr>
        <w:t>» АЖ</w:t>
      </w:r>
      <w:r w:rsidR="002218E5">
        <w:rPr>
          <w:rFonts w:ascii="Times New Roman" w:hAnsi="Times New Roman" w:cs="Times New Roman"/>
          <w:sz w:val="28"/>
          <w:szCs w:val="28"/>
          <w:lang w:val="kk-KZ" w:eastAsia="ru-RU"/>
        </w:rPr>
        <w:t xml:space="preserve"> және Электронды Үкіме</w:t>
      </w:r>
      <w:r w:rsidR="008A6D50">
        <w:rPr>
          <w:rFonts w:ascii="Times New Roman" w:hAnsi="Times New Roman" w:cs="Times New Roman"/>
          <w:sz w:val="28"/>
          <w:szCs w:val="28"/>
          <w:lang w:val="kk-KZ" w:eastAsia="ru-RU"/>
        </w:rPr>
        <w:t>т</w:t>
      </w:r>
      <w:r w:rsidR="002218E5">
        <w:rPr>
          <w:rFonts w:ascii="Times New Roman" w:hAnsi="Times New Roman" w:cs="Times New Roman"/>
          <w:sz w:val="28"/>
          <w:szCs w:val="28"/>
          <w:lang w:val="kk-KZ" w:eastAsia="ru-RU"/>
        </w:rPr>
        <w:t xml:space="preserve"> порталы </w:t>
      </w:r>
      <w:r w:rsidR="00DA7DA5">
        <w:rPr>
          <w:rFonts w:ascii="Times New Roman" w:hAnsi="Times New Roman" w:cs="Times New Roman"/>
          <w:sz w:val="28"/>
          <w:szCs w:val="28"/>
          <w:lang w:val="kk-KZ" w:eastAsia="ru-RU"/>
        </w:rPr>
        <w:t>«</w:t>
      </w:r>
      <w:r w:rsidR="00DA7DA5" w:rsidRPr="00DA7DA5">
        <w:rPr>
          <w:rFonts w:ascii="Times New Roman" w:hAnsi="Times New Roman" w:cs="Times New Roman"/>
          <w:sz w:val="28"/>
          <w:szCs w:val="28"/>
          <w:lang w:val="kk-KZ" w:eastAsia="ru-RU"/>
        </w:rPr>
        <w:t>E-gov</w:t>
      </w:r>
      <w:r w:rsidR="00DA7DA5">
        <w:rPr>
          <w:rFonts w:ascii="Times New Roman" w:hAnsi="Times New Roman" w:cs="Times New Roman"/>
          <w:sz w:val="28"/>
          <w:szCs w:val="28"/>
          <w:lang w:val="kk-KZ" w:eastAsia="ru-RU"/>
        </w:rPr>
        <w:t xml:space="preserve">» </w:t>
      </w:r>
      <w:r w:rsidR="002218E5">
        <w:rPr>
          <w:rFonts w:ascii="Times New Roman" w:hAnsi="Times New Roman" w:cs="Times New Roman"/>
          <w:sz w:val="28"/>
          <w:szCs w:val="28"/>
          <w:lang w:val="kk-KZ" w:eastAsia="ru-RU"/>
        </w:rPr>
        <w:t xml:space="preserve">арқылы көрсетілетін </w:t>
      </w:r>
      <w:r>
        <w:rPr>
          <w:rFonts w:ascii="Times New Roman" w:hAnsi="Times New Roman" w:cs="Times New Roman"/>
          <w:sz w:val="28"/>
          <w:szCs w:val="28"/>
          <w:lang w:val="kk-KZ" w:eastAsia="ru-RU"/>
        </w:rPr>
        <w:t xml:space="preserve">қызмет түрлерi </w:t>
      </w:r>
      <w:r w:rsidR="00DA7DA5">
        <w:rPr>
          <w:rFonts w:ascii="Times New Roman" w:hAnsi="Times New Roman" w:cs="Times New Roman"/>
          <w:sz w:val="28"/>
          <w:szCs w:val="28"/>
          <w:lang w:val="kk-KZ" w:eastAsia="ru-RU"/>
        </w:rPr>
        <w:t>бойынша</w:t>
      </w:r>
      <w:r>
        <w:rPr>
          <w:rFonts w:ascii="Times New Roman" w:hAnsi="Times New Roman" w:cs="Times New Roman"/>
          <w:sz w:val="28"/>
          <w:szCs w:val="28"/>
          <w:lang w:val="kk-KZ" w:eastAsia="ru-RU"/>
        </w:rPr>
        <w:t xml:space="preserve"> үйрету семинарлары өткiзiледi.</w:t>
      </w:r>
    </w:p>
    <w:p w:rsidR="00DA7DA5" w:rsidRDefault="00DA7DA5" w:rsidP="00A132C7">
      <w:pPr>
        <w:pStyle w:val="14"/>
        <w:ind w:firstLine="567"/>
        <w:jc w:val="center"/>
        <w:rPr>
          <w:rFonts w:ascii="Times New Roman" w:hAnsi="Times New Roman" w:cs="Times New Roman"/>
          <w:b/>
          <w:sz w:val="28"/>
          <w:szCs w:val="28"/>
          <w:lang w:val="kk-KZ" w:eastAsia="ru-RU"/>
        </w:rPr>
      </w:pPr>
    </w:p>
    <w:p w:rsidR="00CB17D7" w:rsidRDefault="007D7B9D" w:rsidP="007D7B9D">
      <w:pPr>
        <w:pStyle w:val="14"/>
        <w:ind w:firstLine="567"/>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4. </w:t>
      </w:r>
      <w:r w:rsidR="00BA2D08" w:rsidRPr="0093791D">
        <w:rPr>
          <w:rFonts w:ascii="Times New Roman" w:hAnsi="Times New Roman" w:cs="Times New Roman"/>
          <w:b/>
          <w:sz w:val="28"/>
          <w:szCs w:val="28"/>
          <w:lang w:val="kk-KZ" w:eastAsia="ru-RU"/>
        </w:rPr>
        <w:t>Мемлекеттiк қызмет көрсетудiң сапасына ішкі бақылау:</w:t>
      </w:r>
    </w:p>
    <w:p w:rsidR="00B70057" w:rsidRPr="0093791D" w:rsidRDefault="00B70057" w:rsidP="00A132C7">
      <w:pPr>
        <w:pStyle w:val="14"/>
        <w:ind w:firstLine="567"/>
        <w:jc w:val="center"/>
        <w:rPr>
          <w:b/>
          <w:lang w:val="kk-KZ"/>
        </w:rPr>
      </w:pPr>
    </w:p>
    <w:p w:rsidR="00521809" w:rsidRDefault="00BA2D08">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20</w:t>
      </w:r>
      <w:r w:rsidR="00A132C7">
        <w:rPr>
          <w:rFonts w:ascii="Times New Roman" w:hAnsi="Times New Roman" w:cs="Times New Roman"/>
          <w:sz w:val="28"/>
          <w:szCs w:val="28"/>
          <w:lang w:val="kk-KZ" w:eastAsia="ru-RU"/>
        </w:rPr>
        <w:t>2</w:t>
      </w:r>
      <w:r w:rsidR="00C84DDB">
        <w:rPr>
          <w:rFonts w:ascii="Times New Roman" w:hAnsi="Times New Roman" w:cs="Times New Roman"/>
          <w:sz w:val="28"/>
          <w:szCs w:val="28"/>
          <w:lang w:val="kk-KZ" w:eastAsia="ru-RU"/>
        </w:rPr>
        <w:t>5</w:t>
      </w:r>
      <w:r>
        <w:rPr>
          <w:rFonts w:ascii="Times New Roman" w:hAnsi="Times New Roman" w:cs="Times New Roman"/>
          <w:sz w:val="28"/>
          <w:szCs w:val="28"/>
          <w:lang w:val="kk-KZ" w:eastAsia="ru-RU"/>
        </w:rPr>
        <w:t xml:space="preserve"> жылы мемлекеттiк қызмет көрсетудiң сапасына байланысты шағымдар түскен жоқ. </w:t>
      </w:r>
    </w:p>
    <w:p w:rsidR="00CB17D7" w:rsidRDefault="003F6889">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w:t>
      </w:r>
      <w:r w:rsidR="00521809">
        <w:rPr>
          <w:rFonts w:ascii="Times New Roman" w:hAnsi="Times New Roman" w:cs="Times New Roman"/>
          <w:sz w:val="28"/>
          <w:szCs w:val="28"/>
          <w:lang w:val="kk-KZ" w:eastAsia="ru-RU"/>
        </w:rPr>
        <w:t xml:space="preserve">екiтiлген </w:t>
      </w:r>
      <w:r w:rsidR="00BA2D08">
        <w:rPr>
          <w:rFonts w:ascii="Times New Roman" w:hAnsi="Times New Roman" w:cs="Times New Roman"/>
          <w:sz w:val="28"/>
          <w:szCs w:val="28"/>
          <w:lang w:val="kk-KZ" w:eastAsia="ru-RU"/>
        </w:rPr>
        <w:t>жоспар</w:t>
      </w:r>
      <w:r w:rsidR="00521809">
        <w:rPr>
          <w:rFonts w:ascii="Times New Roman" w:hAnsi="Times New Roman" w:cs="Times New Roman"/>
          <w:sz w:val="28"/>
          <w:szCs w:val="28"/>
          <w:lang w:val="kk-KZ" w:eastAsia="ru-RU"/>
        </w:rPr>
        <w:t>ға</w:t>
      </w:r>
      <w:r w:rsidR="00BA2D08">
        <w:rPr>
          <w:rFonts w:ascii="Times New Roman" w:hAnsi="Times New Roman" w:cs="Times New Roman"/>
          <w:sz w:val="28"/>
          <w:szCs w:val="28"/>
          <w:lang w:val="kk-KZ" w:eastAsia="ru-RU"/>
        </w:rPr>
        <w:t xml:space="preserve"> сәйкес, 20</w:t>
      </w:r>
      <w:r w:rsidR="00C044E4">
        <w:rPr>
          <w:rFonts w:ascii="Times New Roman" w:hAnsi="Times New Roman" w:cs="Times New Roman"/>
          <w:sz w:val="28"/>
          <w:szCs w:val="28"/>
          <w:lang w:val="kk-KZ" w:eastAsia="ru-RU"/>
        </w:rPr>
        <w:t>2</w:t>
      </w:r>
      <w:r w:rsidR="00C84DDB">
        <w:rPr>
          <w:rFonts w:ascii="Times New Roman" w:hAnsi="Times New Roman" w:cs="Times New Roman"/>
          <w:sz w:val="28"/>
          <w:szCs w:val="28"/>
          <w:lang w:val="kk-KZ" w:eastAsia="ru-RU"/>
        </w:rPr>
        <w:t>5</w:t>
      </w:r>
      <w:r w:rsidR="00BA2D08">
        <w:rPr>
          <w:rFonts w:ascii="Times New Roman" w:hAnsi="Times New Roman" w:cs="Times New Roman"/>
          <w:sz w:val="28"/>
          <w:szCs w:val="28"/>
          <w:lang w:val="kk-KZ" w:eastAsia="ru-RU"/>
        </w:rPr>
        <w:t xml:space="preserve"> жылы </w:t>
      </w:r>
      <w:r w:rsidR="001F0601">
        <w:rPr>
          <w:rFonts w:ascii="Times New Roman" w:hAnsi="Times New Roman" w:cs="Times New Roman"/>
          <w:sz w:val="28"/>
          <w:szCs w:val="28"/>
          <w:lang w:val="kk-KZ" w:eastAsia="ru-RU"/>
        </w:rPr>
        <w:t>көрсетілетін мемлекеттік қызметтер саласында Қазақстан Республикасының заңнам</w:t>
      </w:r>
      <w:r w:rsidR="008A153C">
        <w:rPr>
          <w:rFonts w:ascii="Times New Roman" w:hAnsi="Times New Roman" w:cs="Times New Roman"/>
          <w:sz w:val="28"/>
          <w:szCs w:val="28"/>
          <w:lang w:val="kk-KZ" w:eastAsia="ru-RU"/>
        </w:rPr>
        <w:t xml:space="preserve">асының сақталуына </w:t>
      </w:r>
      <w:r w:rsidR="00A132C7">
        <w:rPr>
          <w:rFonts w:ascii="Times New Roman" w:hAnsi="Times New Roman" w:cs="Times New Roman"/>
          <w:sz w:val="28"/>
          <w:szCs w:val="28"/>
          <w:lang w:val="kk-KZ" w:eastAsia="ru-RU"/>
        </w:rPr>
        <w:t>1</w:t>
      </w:r>
      <w:r w:rsidR="00C84DDB">
        <w:rPr>
          <w:rFonts w:ascii="Times New Roman" w:hAnsi="Times New Roman" w:cs="Times New Roman"/>
          <w:sz w:val="28"/>
          <w:szCs w:val="28"/>
          <w:lang w:val="kk-KZ" w:eastAsia="ru-RU"/>
        </w:rPr>
        <w:t>4</w:t>
      </w:r>
      <w:r w:rsidR="00521809">
        <w:rPr>
          <w:rFonts w:ascii="Times New Roman" w:hAnsi="Times New Roman" w:cs="Times New Roman"/>
          <w:sz w:val="28"/>
          <w:szCs w:val="28"/>
          <w:lang w:val="kk-KZ" w:eastAsia="ru-RU"/>
        </w:rPr>
        <w:t xml:space="preserve"> бақылау</w:t>
      </w:r>
      <w:r w:rsidR="00BA2D08">
        <w:rPr>
          <w:rFonts w:ascii="Times New Roman" w:hAnsi="Times New Roman" w:cs="Times New Roman"/>
          <w:sz w:val="28"/>
          <w:szCs w:val="28"/>
          <w:lang w:val="kk-KZ" w:eastAsia="ru-RU"/>
        </w:rPr>
        <w:t xml:space="preserve"> </w:t>
      </w:r>
      <w:r w:rsidR="00C84DDB">
        <w:rPr>
          <w:rFonts w:ascii="Times New Roman" w:hAnsi="Times New Roman" w:cs="Times New Roman"/>
          <w:sz w:val="28"/>
          <w:szCs w:val="28"/>
          <w:lang w:val="kk-KZ" w:eastAsia="ru-RU"/>
        </w:rPr>
        <w:t xml:space="preserve">  </w:t>
      </w:r>
      <w:r w:rsidR="00BA2D08">
        <w:rPr>
          <w:rFonts w:ascii="Times New Roman" w:hAnsi="Times New Roman" w:cs="Times New Roman"/>
          <w:sz w:val="28"/>
          <w:szCs w:val="28"/>
          <w:lang w:val="kk-KZ" w:eastAsia="ru-RU"/>
        </w:rPr>
        <w:t>iс-шаралары өткiзiлг</w:t>
      </w:r>
      <w:r w:rsidR="00A132C7">
        <w:rPr>
          <w:rFonts w:ascii="Times New Roman" w:hAnsi="Times New Roman" w:cs="Times New Roman"/>
          <w:sz w:val="28"/>
          <w:szCs w:val="28"/>
          <w:lang w:val="kk-KZ" w:eastAsia="ru-RU"/>
        </w:rPr>
        <w:t>ен. Іс-шара</w:t>
      </w:r>
      <w:r w:rsidR="0014464D">
        <w:rPr>
          <w:rFonts w:ascii="Times New Roman" w:hAnsi="Times New Roman" w:cs="Times New Roman"/>
          <w:sz w:val="28"/>
          <w:szCs w:val="28"/>
          <w:lang w:val="kk-KZ" w:eastAsia="ru-RU"/>
        </w:rPr>
        <w:t>лар</w:t>
      </w:r>
      <w:r w:rsidR="00A132C7">
        <w:rPr>
          <w:rFonts w:ascii="Times New Roman" w:hAnsi="Times New Roman" w:cs="Times New Roman"/>
          <w:sz w:val="28"/>
          <w:szCs w:val="28"/>
          <w:lang w:val="kk-KZ" w:eastAsia="ru-RU"/>
        </w:rPr>
        <w:t xml:space="preserve"> барысында</w:t>
      </w:r>
      <w:r w:rsidR="00BA2D08">
        <w:rPr>
          <w:rFonts w:ascii="Times New Roman" w:hAnsi="Times New Roman" w:cs="Times New Roman"/>
          <w:sz w:val="28"/>
          <w:szCs w:val="28"/>
          <w:lang w:val="kk-KZ" w:eastAsia="ru-RU"/>
        </w:rPr>
        <w:t xml:space="preserve"> </w:t>
      </w:r>
      <w:r w:rsidR="00A132C7">
        <w:rPr>
          <w:rFonts w:ascii="Times New Roman" w:hAnsi="Times New Roman" w:cs="Times New Roman"/>
          <w:sz w:val="28"/>
          <w:szCs w:val="28"/>
          <w:lang w:val="kk-KZ" w:eastAsia="ru-RU"/>
        </w:rPr>
        <w:t>к</w:t>
      </w:r>
      <w:r w:rsidR="00BA2D08">
        <w:rPr>
          <w:rFonts w:ascii="Times New Roman" w:hAnsi="Times New Roman" w:cs="Times New Roman"/>
          <w:sz w:val="28"/>
          <w:szCs w:val="28"/>
          <w:lang w:val="kk-KZ" w:eastAsia="ru-RU"/>
        </w:rPr>
        <w:t>елесі бұзушылықтар анықталды:</w:t>
      </w:r>
    </w:p>
    <w:p w:rsidR="00C044E4" w:rsidRDefault="003144A7" w:rsidP="00834160">
      <w:pPr>
        <w:pStyle w:val="14"/>
        <w:numPr>
          <w:ilvl w:val="0"/>
          <w:numId w:val="4"/>
        </w:numPr>
        <w:ind w:left="284" w:hanging="28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құжаттардың толық пакеті болмаған кезде мемлекеттік қызметтер</w:t>
      </w:r>
      <w:r w:rsidR="006E5221">
        <w:rPr>
          <w:rFonts w:ascii="Times New Roman" w:hAnsi="Times New Roman" w:cs="Times New Roman"/>
          <w:sz w:val="28"/>
          <w:szCs w:val="28"/>
          <w:lang w:val="kk-KZ" w:eastAsia="ru-RU"/>
        </w:rPr>
        <w:t xml:space="preserve"> көрсету фактілері</w:t>
      </w:r>
      <w:r w:rsidR="00B209B7">
        <w:rPr>
          <w:rFonts w:ascii="Times New Roman" w:hAnsi="Times New Roman" w:cs="Times New Roman"/>
          <w:sz w:val="28"/>
          <w:szCs w:val="28"/>
          <w:lang w:val="kk-KZ" w:eastAsia="ru-RU"/>
        </w:rPr>
        <w:t xml:space="preserve"> - </w:t>
      </w:r>
      <w:r w:rsidR="00C84DDB">
        <w:rPr>
          <w:rFonts w:ascii="Times New Roman" w:hAnsi="Times New Roman" w:cs="Times New Roman"/>
          <w:sz w:val="28"/>
          <w:szCs w:val="28"/>
          <w:lang w:val="kk-KZ" w:eastAsia="ru-RU"/>
        </w:rPr>
        <w:t>6</w:t>
      </w:r>
      <w:r w:rsidR="00B209B7">
        <w:rPr>
          <w:rFonts w:ascii="Times New Roman" w:hAnsi="Times New Roman" w:cs="Times New Roman"/>
          <w:sz w:val="28"/>
          <w:szCs w:val="28"/>
          <w:lang w:val="kk-KZ" w:eastAsia="ru-RU"/>
        </w:rPr>
        <w:t>;</w:t>
      </w:r>
    </w:p>
    <w:p w:rsidR="00FB6221" w:rsidRDefault="00FB6221" w:rsidP="00BB53E1">
      <w:pPr>
        <w:pStyle w:val="14"/>
        <w:numPr>
          <w:ilvl w:val="0"/>
          <w:numId w:val="4"/>
        </w:numPr>
        <w:ind w:left="284" w:hanging="284"/>
        <w:jc w:val="both"/>
        <w:rPr>
          <w:rFonts w:ascii="Times New Roman" w:hAnsi="Times New Roman" w:cs="Times New Roman"/>
          <w:sz w:val="28"/>
          <w:szCs w:val="28"/>
          <w:lang w:val="kk-KZ"/>
        </w:rPr>
      </w:pPr>
      <w:r w:rsidRPr="00BB53E1">
        <w:rPr>
          <w:rFonts w:ascii="Times New Roman" w:hAnsi="Times New Roman" w:cs="Times New Roman"/>
          <w:sz w:val="28"/>
          <w:szCs w:val="28"/>
          <w:lang w:val="kk-KZ"/>
        </w:rPr>
        <w:t>мемлекеттік қызмет көрсету рәсімдерін (биз</w:t>
      </w:r>
      <w:r w:rsidR="00BB53E1">
        <w:rPr>
          <w:rFonts w:ascii="Times New Roman" w:hAnsi="Times New Roman" w:cs="Times New Roman"/>
          <w:sz w:val="28"/>
          <w:szCs w:val="28"/>
          <w:lang w:val="kk-KZ"/>
        </w:rPr>
        <w:t>нес-процестерін) бұзу фактілері</w:t>
      </w:r>
      <w:r w:rsidRPr="00BB53E1">
        <w:rPr>
          <w:rFonts w:ascii="Times New Roman" w:hAnsi="Times New Roman" w:cs="Times New Roman"/>
          <w:sz w:val="28"/>
          <w:szCs w:val="28"/>
          <w:lang w:val="kk-KZ"/>
        </w:rPr>
        <w:t>-</w:t>
      </w:r>
      <w:r w:rsidR="00C84DDB">
        <w:rPr>
          <w:rFonts w:ascii="Times New Roman" w:hAnsi="Times New Roman" w:cs="Times New Roman"/>
          <w:sz w:val="28"/>
          <w:szCs w:val="28"/>
          <w:lang w:val="kk-KZ"/>
        </w:rPr>
        <w:t>26</w:t>
      </w:r>
      <w:r w:rsidRPr="00BB53E1">
        <w:rPr>
          <w:rFonts w:ascii="Times New Roman" w:hAnsi="Times New Roman" w:cs="Times New Roman"/>
          <w:sz w:val="28"/>
          <w:szCs w:val="28"/>
          <w:lang w:val="kk-KZ"/>
        </w:rPr>
        <w:t>;</w:t>
      </w:r>
    </w:p>
    <w:p w:rsidR="00FB6221" w:rsidRDefault="00BB53E1" w:rsidP="00BB53E1">
      <w:pPr>
        <w:pStyle w:val="14"/>
        <w:numPr>
          <w:ilvl w:val="0"/>
          <w:numId w:val="4"/>
        </w:numPr>
        <w:ind w:left="284" w:hanging="284"/>
        <w:jc w:val="both"/>
        <w:rPr>
          <w:rFonts w:ascii="Times New Roman" w:hAnsi="Times New Roman" w:cs="Times New Roman"/>
          <w:sz w:val="28"/>
          <w:szCs w:val="28"/>
          <w:lang w:val="kk-KZ"/>
        </w:rPr>
      </w:pPr>
      <w:r w:rsidRPr="00BB53E1">
        <w:rPr>
          <w:rFonts w:ascii="Times New Roman" w:hAnsi="Times New Roman" w:cs="Times New Roman"/>
          <w:sz w:val="28"/>
          <w:szCs w:val="28"/>
          <w:lang w:val="kk-KZ"/>
        </w:rPr>
        <w:t>мемлекеттік қызметтер көрсету саласындағы заңнаманың өзге де талаптарын бұзу фактілері</w:t>
      </w:r>
      <w:r w:rsidR="00C84DDB">
        <w:rPr>
          <w:rFonts w:ascii="Times New Roman" w:hAnsi="Times New Roman" w:cs="Times New Roman"/>
          <w:sz w:val="28"/>
          <w:szCs w:val="28"/>
          <w:lang w:val="kk-KZ"/>
        </w:rPr>
        <w:t xml:space="preserve"> </w:t>
      </w:r>
      <w:r w:rsidRPr="00BB53E1">
        <w:rPr>
          <w:rFonts w:ascii="Times New Roman" w:hAnsi="Times New Roman" w:cs="Times New Roman"/>
          <w:sz w:val="28"/>
          <w:szCs w:val="28"/>
          <w:lang w:val="kk-KZ"/>
        </w:rPr>
        <w:t>-</w:t>
      </w:r>
      <w:r w:rsidR="00594CFE">
        <w:rPr>
          <w:rFonts w:ascii="Times New Roman" w:hAnsi="Times New Roman" w:cs="Times New Roman"/>
          <w:sz w:val="28"/>
          <w:szCs w:val="28"/>
          <w:lang w:val="kk-KZ"/>
        </w:rPr>
        <w:t>1</w:t>
      </w:r>
      <w:r w:rsidR="00C84DDB">
        <w:rPr>
          <w:rFonts w:ascii="Times New Roman" w:hAnsi="Times New Roman" w:cs="Times New Roman"/>
          <w:sz w:val="28"/>
          <w:szCs w:val="28"/>
          <w:lang w:val="kk-KZ"/>
        </w:rPr>
        <w:t>1</w:t>
      </w:r>
      <w:r w:rsidR="00594CFE">
        <w:rPr>
          <w:rFonts w:ascii="Times New Roman" w:hAnsi="Times New Roman" w:cs="Times New Roman"/>
          <w:sz w:val="28"/>
          <w:szCs w:val="28"/>
          <w:lang w:val="kk-KZ"/>
        </w:rPr>
        <w:t>;</w:t>
      </w:r>
    </w:p>
    <w:p w:rsidR="00594CFE" w:rsidRDefault="00594CFE" w:rsidP="00594CFE">
      <w:pPr>
        <w:pStyle w:val="14"/>
        <w:numPr>
          <w:ilvl w:val="0"/>
          <w:numId w:val="4"/>
        </w:numPr>
        <w:ind w:left="284" w:hanging="284"/>
        <w:jc w:val="both"/>
        <w:rPr>
          <w:rFonts w:ascii="Times New Roman" w:hAnsi="Times New Roman" w:cs="Times New Roman"/>
          <w:sz w:val="28"/>
          <w:szCs w:val="28"/>
          <w:lang w:val="kk-KZ"/>
        </w:rPr>
      </w:pPr>
      <w:r w:rsidRPr="00594CFE">
        <w:rPr>
          <w:rFonts w:ascii="Times New Roman" w:hAnsi="Times New Roman" w:cs="Times New Roman"/>
          <w:sz w:val="28"/>
          <w:szCs w:val="28"/>
          <w:lang w:val="kk-KZ"/>
        </w:rPr>
        <w:t>мемлекеттік қызметтер көрсету</w:t>
      </w:r>
      <w:r>
        <w:rPr>
          <w:rFonts w:ascii="Times New Roman" w:hAnsi="Times New Roman" w:cs="Times New Roman"/>
          <w:sz w:val="28"/>
          <w:szCs w:val="28"/>
          <w:lang w:val="kk-KZ"/>
        </w:rPr>
        <w:t xml:space="preserve"> мерзімдерін бұзу фактілері – </w:t>
      </w:r>
      <w:r w:rsidR="00C84DDB">
        <w:rPr>
          <w:rFonts w:ascii="Times New Roman" w:hAnsi="Times New Roman" w:cs="Times New Roman"/>
          <w:sz w:val="28"/>
          <w:szCs w:val="28"/>
          <w:lang w:val="kk-KZ"/>
        </w:rPr>
        <w:t>2</w:t>
      </w:r>
      <w:r>
        <w:rPr>
          <w:rFonts w:ascii="Times New Roman" w:hAnsi="Times New Roman" w:cs="Times New Roman"/>
          <w:sz w:val="28"/>
          <w:szCs w:val="28"/>
          <w:lang w:val="kk-KZ"/>
        </w:rPr>
        <w:t>;</w:t>
      </w:r>
    </w:p>
    <w:p w:rsidR="00594CFE" w:rsidRPr="00594CFE" w:rsidRDefault="00C84DDB" w:rsidP="00B94145">
      <w:pPr>
        <w:pStyle w:val="14"/>
        <w:numPr>
          <w:ilvl w:val="0"/>
          <w:numId w:val="4"/>
        </w:numPr>
        <w:ind w:left="284" w:hanging="284"/>
        <w:jc w:val="both"/>
        <w:rPr>
          <w:rFonts w:ascii="Times New Roman" w:hAnsi="Times New Roman" w:cs="Times New Roman"/>
          <w:sz w:val="28"/>
          <w:szCs w:val="28"/>
          <w:lang w:val="kk-KZ"/>
        </w:rPr>
      </w:pPr>
      <w:r w:rsidRPr="00C84DDB">
        <w:rPr>
          <w:rFonts w:ascii="Times New Roman" w:hAnsi="Times New Roman" w:cs="Times New Roman"/>
          <w:sz w:val="28"/>
          <w:szCs w:val="28"/>
          <w:lang w:val="kk-KZ"/>
        </w:rPr>
        <w:t>мемлекеттік қызметтер көрсету үшін қажетті құжаттар тізбесі мен оларды толты</w:t>
      </w:r>
      <w:r w:rsidR="00B94145">
        <w:rPr>
          <w:rFonts w:ascii="Times New Roman" w:hAnsi="Times New Roman" w:cs="Times New Roman"/>
          <w:sz w:val="28"/>
          <w:szCs w:val="28"/>
          <w:lang w:val="kk-KZ"/>
        </w:rPr>
        <w:t>ру нысандарының үлгілері болмау фактілері</w:t>
      </w:r>
      <w:r w:rsidRPr="00C84DDB">
        <w:rPr>
          <w:rFonts w:ascii="Times New Roman" w:hAnsi="Times New Roman" w:cs="Times New Roman"/>
          <w:sz w:val="28"/>
          <w:szCs w:val="28"/>
          <w:lang w:val="kk-KZ"/>
        </w:rPr>
        <w:t xml:space="preserve"> </w:t>
      </w:r>
      <w:r w:rsidR="00594CFE">
        <w:rPr>
          <w:rFonts w:ascii="Times New Roman" w:hAnsi="Times New Roman" w:cs="Times New Roman"/>
          <w:sz w:val="28"/>
          <w:szCs w:val="28"/>
          <w:lang w:val="kk-KZ"/>
        </w:rPr>
        <w:t xml:space="preserve">– </w:t>
      </w:r>
      <w:r w:rsidR="00B94145">
        <w:rPr>
          <w:rFonts w:ascii="Times New Roman" w:hAnsi="Times New Roman" w:cs="Times New Roman"/>
          <w:sz w:val="28"/>
          <w:szCs w:val="28"/>
          <w:lang w:val="kk-KZ"/>
        </w:rPr>
        <w:t>1</w:t>
      </w:r>
      <w:r w:rsidR="00594CFE">
        <w:rPr>
          <w:rFonts w:ascii="Times New Roman" w:hAnsi="Times New Roman" w:cs="Times New Roman"/>
          <w:sz w:val="28"/>
          <w:szCs w:val="28"/>
          <w:lang w:val="kk-KZ"/>
        </w:rPr>
        <w:t xml:space="preserve">. </w:t>
      </w:r>
    </w:p>
    <w:p w:rsidR="00CB17D7" w:rsidRPr="005F6B3F" w:rsidRDefault="00BA2D08">
      <w:pPr>
        <w:pStyle w:val="14"/>
        <w:ind w:firstLine="567"/>
        <w:jc w:val="both"/>
        <w:rPr>
          <w:lang w:val="kk-KZ"/>
        </w:rPr>
      </w:pPr>
      <w:r>
        <w:rPr>
          <w:rFonts w:ascii="Times New Roman" w:hAnsi="Times New Roman" w:cs="Times New Roman"/>
          <w:sz w:val="28"/>
          <w:szCs w:val="28"/>
          <w:lang w:val="kk-KZ" w:eastAsia="ru-RU"/>
        </w:rPr>
        <w:t>Аталған бұзушылықтарға жол берілгені үшін жауапты тұлғалар тәртіптік жауапкершілікке тартылды.</w:t>
      </w:r>
    </w:p>
    <w:p w:rsidR="002E726E" w:rsidRDefault="002E726E">
      <w:pPr>
        <w:pStyle w:val="14"/>
        <w:ind w:firstLine="567"/>
        <w:jc w:val="both"/>
        <w:rPr>
          <w:rFonts w:ascii="Times New Roman" w:hAnsi="Times New Roman" w:cs="Times New Roman"/>
          <w:sz w:val="28"/>
          <w:szCs w:val="28"/>
          <w:lang w:val="kk-KZ" w:eastAsia="ru-RU"/>
        </w:rPr>
      </w:pPr>
    </w:p>
    <w:p w:rsidR="002E726E" w:rsidRDefault="002E726E">
      <w:pPr>
        <w:pStyle w:val="14"/>
        <w:ind w:firstLine="567"/>
        <w:jc w:val="both"/>
        <w:rPr>
          <w:rFonts w:ascii="Times New Roman" w:hAnsi="Times New Roman" w:cs="Times New Roman"/>
          <w:b/>
          <w:sz w:val="28"/>
          <w:szCs w:val="28"/>
          <w:lang w:val="kk-KZ" w:eastAsia="ru-RU"/>
        </w:rPr>
      </w:pPr>
      <w:r w:rsidRPr="002E726E">
        <w:rPr>
          <w:rFonts w:ascii="Times New Roman" w:hAnsi="Times New Roman" w:cs="Times New Roman"/>
          <w:b/>
          <w:sz w:val="28"/>
          <w:szCs w:val="28"/>
          <w:lang w:val="kk-KZ" w:eastAsia="ru-RU"/>
        </w:rPr>
        <w:t>5. Көрсетілетін қызметті алушылардың мемлекеттік қызметтер көрсету сапасына одан әрі тиімділігі мен қанағаттану</w:t>
      </w:r>
      <w:r>
        <w:rPr>
          <w:rFonts w:ascii="Times New Roman" w:hAnsi="Times New Roman" w:cs="Times New Roman"/>
          <w:b/>
          <w:sz w:val="28"/>
          <w:szCs w:val="28"/>
          <w:lang w:val="kk-KZ" w:eastAsia="ru-RU"/>
        </w:rPr>
        <w:t>шылығын арттыру перспективалары</w:t>
      </w:r>
    </w:p>
    <w:p w:rsidR="002E726E" w:rsidRDefault="002E726E">
      <w:pPr>
        <w:pStyle w:val="14"/>
        <w:ind w:firstLine="567"/>
        <w:jc w:val="both"/>
        <w:rPr>
          <w:rFonts w:ascii="Times New Roman" w:hAnsi="Times New Roman" w:cs="Times New Roman"/>
          <w:sz w:val="28"/>
          <w:szCs w:val="28"/>
          <w:lang w:val="kk-KZ" w:eastAsia="ru-RU"/>
        </w:rPr>
      </w:pPr>
      <w:r w:rsidRPr="002E726E">
        <w:rPr>
          <w:rFonts w:ascii="Times New Roman" w:hAnsi="Times New Roman" w:cs="Times New Roman"/>
          <w:sz w:val="28"/>
          <w:szCs w:val="28"/>
          <w:lang w:val="kk-KZ" w:eastAsia="ru-RU"/>
        </w:rPr>
        <w:lastRenderedPageBreak/>
        <w:t xml:space="preserve"> Мемлекеттік қызметтер көрсету сапасы мен уақтылығын одан әрі арттыру мәселелері тұрақты бақылауда, мемлекеттік қызметтер көрсету тәртібін бұзушылықтарға жол бермеу жөнінде шаралар қабылдануда.</w:t>
      </w:r>
    </w:p>
    <w:p w:rsidR="00CB17D7" w:rsidRDefault="00BA2D08">
      <w:pPr>
        <w:pStyle w:val="14"/>
        <w:ind w:firstLine="567"/>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Алдағы уақытта мемлекеттiк қызмет көрсетудiң сапасы мен тиiмдiлiгiн көтеру және қызмет алушылардың қанағаттандырылуын арттыру мақсатында Ақжар ауданы әкiмдiгi iшкi бақылауды арттыруды, </w:t>
      </w:r>
      <w:r w:rsidR="005D1D8F">
        <w:rPr>
          <w:rFonts w:ascii="Times New Roman" w:hAnsi="Times New Roman" w:cs="Times New Roman"/>
          <w:sz w:val="28"/>
          <w:szCs w:val="28"/>
          <w:lang w:val="kk-KZ" w:eastAsia="ru-RU"/>
        </w:rPr>
        <w:t xml:space="preserve">мемлекеттік </w:t>
      </w:r>
      <w:r w:rsidR="002C417B">
        <w:rPr>
          <w:rFonts w:ascii="Times New Roman" w:hAnsi="Times New Roman" w:cs="Times New Roman"/>
          <w:sz w:val="28"/>
          <w:szCs w:val="28"/>
          <w:lang w:val="kk-KZ" w:eastAsia="ru-RU"/>
        </w:rPr>
        <w:t>қызметкерлер</w:t>
      </w:r>
      <w:r w:rsidR="005D1D8F">
        <w:rPr>
          <w:rFonts w:ascii="Times New Roman" w:hAnsi="Times New Roman" w:cs="Times New Roman"/>
          <w:sz w:val="28"/>
          <w:szCs w:val="28"/>
          <w:lang w:val="kk-KZ" w:eastAsia="ru-RU"/>
        </w:rPr>
        <w:t>дің</w:t>
      </w:r>
      <w:r w:rsidR="002C417B">
        <w:rPr>
          <w:rFonts w:ascii="Times New Roman" w:hAnsi="Times New Roman" w:cs="Times New Roman"/>
          <w:sz w:val="28"/>
          <w:szCs w:val="28"/>
          <w:lang w:val="kk-KZ" w:eastAsia="ru-RU"/>
        </w:rPr>
        <w:t xml:space="preserve"> </w:t>
      </w:r>
      <w:r w:rsidR="005D1D8F">
        <w:rPr>
          <w:rFonts w:ascii="Times New Roman" w:hAnsi="Times New Roman" w:cs="Times New Roman"/>
          <w:sz w:val="28"/>
          <w:szCs w:val="28"/>
          <w:lang w:val="kk-KZ" w:eastAsia="ru-RU"/>
        </w:rPr>
        <w:t>біліктілігін арттырып отыруды</w:t>
      </w:r>
      <w:r w:rsidR="002C417B">
        <w:rPr>
          <w:rFonts w:ascii="Times New Roman" w:hAnsi="Times New Roman" w:cs="Times New Roman"/>
          <w:sz w:val="28"/>
          <w:szCs w:val="28"/>
          <w:lang w:val="kk-KZ" w:eastAsia="ru-RU"/>
        </w:rPr>
        <w:t xml:space="preserve"> </w:t>
      </w:r>
      <w:r w:rsidR="00905FD1">
        <w:rPr>
          <w:rFonts w:ascii="Times New Roman" w:hAnsi="Times New Roman" w:cs="Times New Roman"/>
          <w:sz w:val="28"/>
          <w:szCs w:val="28"/>
          <w:lang w:val="kk-KZ" w:eastAsia="ru-RU"/>
        </w:rPr>
        <w:t>және</w:t>
      </w:r>
      <w:r w:rsidR="006F47DF">
        <w:rPr>
          <w:rFonts w:ascii="Times New Roman" w:hAnsi="Times New Roman" w:cs="Times New Roman"/>
          <w:sz w:val="28"/>
          <w:szCs w:val="28"/>
          <w:lang w:val="kk-KZ" w:eastAsia="ru-RU"/>
        </w:rPr>
        <w:t xml:space="preserve"> ақпараттық – түсіндіру жұм</w:t>
      </w:r>
      <w:r w:rsidR="00905FD1">
        <w:rPr>
          <w:rFonts w:ascii="Times New Roman" w:hAnsi="Times New Roman" w:cs="Times New Roman"/>
          <w:sz w:val="28"/>
          <w:szCs w:val="28"/>
          <w:lang w:val="kk-KZ" w:eastAsia="ru-RU"/>
        </w:rPr>
        <w:t>ыстарын тұрақты негізде жүргізуді жоспарлауда</w:t>
      </w:r>
      <w:r w:rsidR="006F04A7">
        <w:rPr>
          <w:rFonts w:ascii="Times New Roman" w:hAnsi="Times New Roman" w:cs="Times New Roman"/>
          <w:sz w:val="28"/>
          <w:szCs w:val="28"/>
          <w:lang w:val="kk-KZ" w:eastAsia="ru-RU"/>
        </w:rPr>
        <w:t>.</w:t>
      </w:r>
    </w:p>
    <w:p w:rsidR="00CE3EB9" w:rsidRDefault="00CE3EB9">
      <w:pPr>
        <w:pStyle w:val="14"/>
        <w:ind w:firstLine="567"/>
        <w:jc w:val="both"/>
        <w:rPr>
          <w:rFonts w:ascii="Times New Roman" w:hAnsi="Times New Roman" w:cs="Times New Roman"/>
          <w:sz w:val="28"/>
          <w:szCs w:val="28"/>
          <w:lang w:val="kk-KZ" w:eastAsia="ru-RU"/>
        </w:rPr>
      </w:pPr>
    </w:p>
    <w:p w:rsidR="00CE3EB9" w:rsidRDefault="00CE3EB9">
      <w:pPr>
        <w:pStyle w:val="14"/>
        <w:ind w:firstLine="567"/>
        <w:jc w:val="both"/>
        <w:rPr>
          <w:rFonts w:ascii="Times New Roman" w:hAnsi="Times New Roman" w:cs="Times New Roman"/>
          <w:sz w:val="28"/>
          <w:szCs w:val="28"/>
          <w:lang w:val="kk-KZ" w:eastAsia="ru-RU"/>
        </w:rPr>
      </w:pPr>
    </w:p>
    <w:p w:rsidR="00F81A7B" w:rsidRDefault="00F81A7B" w:rsidP="00963B74">
      <w:pPr>
        <w:pStyle w:val="14"/>
        <w:ind w:firstLine="567"/>
        <w:rPr>
          <w:rFonts w:ascii="Times New Roman" w:hAnsi="Times New Roman" w:cs="Times New Roman"/>
          <w:b/>
          <w:bCs/>
          <w:sz w:val="28"/>
          <w:szCs w:val="28"/>
          <w:lang w:val="kk-KZ" w:eastAsia="ru-RU"/>
        </w:rPr>
      </w:pPr>
    </w:p>
    <w:p w:rsidR="00963B74" w:rsidRDefault="00963B74" w:rsidP="00963B74">
      <w:pPr>
        <w:pStyle w:val="14"/>
        <w:ind w:firstLine="567"/>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 xml:space="preserve">Солтүстік Қазақстан облысы </w:t>
      </w:r>
    </w:p>
    <w:p w:rsidR="00BA2D08" w:rsidRDefault="00963B74" w:rsidP="00963B74">
      <w:pPr>
        <w:pStyle w:val="14"/>
        <w:ind w:firstLine="567"/>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 xml:space="preserve">   Ақжар а</w:t>
      </w:r>
      <w:r w:rsidR="00BA2D08">
        <w:rPr>
          <w:rFonts w:ascii="Times New Roman" w:hAnsi="Times New Roman" w:cs="Times New Roman"/>
          <w:b/>
          <w:bCs/>
          <w:sz w:val="28"/>
          <w:szCs w:val="28"/>
          <w:lang w:val="kk-KZ" w:eastAsia="ru-RU"/>
        </w:rPr>
        <w:t>удан</w:t>
      </w:r>
      <w:r>
        <w:rPr>
          <w:rFonts w:ascii="Times New Roman" w:hAnsi="Times New Roman" w:cs="Times New Roman"/>
          <w:b/>
          <w:bCs/>
          <w:sz w:val="28"/>
          <w:szCs w:val="28"/>
          <w:lang w:val="kk-KZ" w:eastAsia="ru-RU"/>
        </w:rPr>
        <w:t>ының</w:t>
      </w:r>
      <w:r w:rsidR="00BA2D08">
        <w:rPr>
          <w:rFonts w:ascii="Times New Roman" w:hAnsi="Times New Roman" w:cs="Times New Roman"/>
          <w:b/>
          <w:bCs/>
          <w:sz w:val="28"/>
          <w:szCs w:val="28"/>
          <w:lang w:val="kk-KZ" w:eastAsia="ru-RU"/>
        </w:rPr>
        <w:t xml:space="preserve"> әкiмi</w:t>
      </w:r>
      <w:r w:rsidR="00CE3EB9">
        <w:rPr>
          <w:rFonts w:ascii="Times New Roman" w:hAnsi="Times New Roman" w:cs="Times New Roman"/>
          <w:b/>
          <w:bCs/>
          <w:sz w:val="28"/>
          <w:szCs w:val="28"/>
          <w:lang w:val="kk-KZ" w:eastAsia="ru-RU"/>
        </w:rPr>
        <w:t xml:space="preserve">                                                     </w:t>
      </w:r>
      <w:r>
        <w:rPr>
          <w:rFonts w:ascii="Times New Roman" w:hAnsi="Times New Roman" w:cs="Times New Roman"/>
          <w:b/>
          <w:bCs/>
          <w:sz w:val="28"/>
          <w:szCs w:val="28"/>
          <w:lang w:val="kk-KZ" w:eastAsia="ru-RU"/>
        </w:rPr>
        <w:t xml:space="preserve">         </w:t>
      </w:r>
      <w:r w:rsidR="00F6218A">
        <w:rPr>
          <w:rFonts w:ascii="Times New Roman" w:hAnsi="Times New Roman" w:cs="Times New Roman"/>
          <w:b/>
          <w:bCs/>
          <w:sz w:val="28"/>
          <w:szCs w:val="28"/>
          <w:lang w:val="kk-KZ" w:eastAsia="ru-RU"/>
        </w:rPr>
        <w:t>Р.М. Елубаев</w:t>
      </w:r>
    </w:p>
    <w:p w:rsidR="00D3548B" w:rsidRDefault="00D3548B" w:rsidP="00731CCF">
      <w:pPr>
        <w:pStyle w:val="14"/>
        <w:ind w:firstLine="567"/>
        <w:jc w:val="right"/>
        <w:rPr>
          <w:rFonts w:ascii="Times New Roman" w:hAnsi="Times New Roman" w:cs="Times New Roman"/>
          <w:b/>
          <w:bCs/>
          <w:sz w:val="28"/>
          <w:szCs w:val="28"/>
          <w:lang w:val="kk-KZ" w:eastAsia="ru-RU"/>
        </w:rPr>
      </w:pPr>
    </w:p>
    <w:p w:rsidR="00D3548B" w:rsidRDefault="00D3548B" w:rsidP="00731CCF">
      <w:pPr>
        <w:pStyle w:val="14"/>
        <w:ind w:firstLine="567"/>
        <w:jc w:val="right"/>
        <w:rPr>
          <w:rFonts w:ascii="Times New Roman" w:hAnsi="Times New Roman" w:cs="Times New Roman"/>
          <w:b/>
          <w:bCs/>
          <w:sz w:val="28"/>
          <w:szCs w:val="28"/>
          <w:lang w:val="kk-KZ" w:eastAsia="ru-RU"/>
        </w:rPr>
      </w:pPr>
    </w:p>
    <w:p w:rsidR="00D3548B" w:rsidRPr="00D3548B" w:rsidRDefault="00D3548B" w:rsidP="00731CCF">
      <w:pPr>
        <w:pStyle w:val="14"/>
        <w:ind w:firstLine="567"/>
        <w:jc w:val="right"/>
        <w:rPr>
          <w:rFonts w:ascii="Times New Roman" w:hAnsi="Times New Roman" w:cs="Times New Roman"/>
          <w:bCs/>
          <w:i/>
          <w:sz w:val="24"/>
          <w:szCs w:val="24"/>
          <w:lang w:val="kk-KZ" w:eastAsia="ru-RU"/>
        </w:rPr>
      </w:pPr>
    </w:p>
    <w:p w:rsidR="006B154E" w:rsidRDefault="006B154E" w:rsidP="00D3548B">
      <w:pPr>
        <w:pStyle w:val="14"/>
        <w:ind w:firstLine="567"/>
        <w:rPr>
          <w:rFonts w:ascii="Times New Roman" w:hAnsi="Times New Roman" w:cs="Times New Roman"/>
          <w:bCs/>
          <w:i/>
          <w:sz w:val="20"/>
          <w:szCs w:val="20"/>
          <w:lang w:val="kk-KZ" w:eastAsia="ru-RU"/>
        </w:rPr>
      </w:pPr>
    </w:p>
    <w:p w:rsidR="006B154E" w:rsidRDefault="006B154E"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F81A7B" w:rsidRDefault="00F81A7B" w:rsidP="00D3548B">
      <w:pPr>
        <w:pStyle w:val="14"/>
        <w:ind w:firstLine="567"/>
        <w:rPr>
          <w:rFonts w:ascii="Times New Roman" w:hAnsi="Times New Roman" w:cs="Times New Roman"/>
          <w:bCs/>
          <w:i/>
          <w:sz w:val="20"/>
          <w:szCs w:val="20"/>
          <w:lang w:val="kk-KZ" w:eastAsia="ru-RU"/>
        </w:rPr>
      </w:pPr>
    </w:p>
    <w:p w:rsidR="00D3548B" w:rsidRPr="00B94145" w:rsidRDefault="00D3548B" w:rsidP="00D3548B">
      <w:pPr>
        <w:pStyle w:val="14"/>
        <w:ind w:firstLine="567"/>
        <w:rPr>
          <w:rFonts w:ascii="Times New Roman" w:hAnsi="Times New Roman" w:cs="Times New Roman"/>
          <w:bCs/>
          <w:i/>
          <w:sz w:val="24"/>
          <w:szCs w:val="24"/>
          <w:lang w:val="kk-KZ" w:eastAsia="ru-RU"/>
        </w:rPr>
      </w:pPr>
      <w:r w:rsidRPr="00B94145">
        <w:rPr>
          <w:rFonts w:ascii="Times New Roman" w:hAnsi="Times New Roman" w:cs="Times New Roman"/>
          <w:bCs/>
          <w:i/>
          <w:sz w:val="24"/>
          <w:szCs w:val="24"/>
          <w:lang w:val="kk-KZ" w:eastAsia="ru-RU"/>
        </w:rPr>
        <w:t>Орындаған: А.Қалиева</w:t>
      </w:r>
    </w:p>
    <w:sectPr w:rsidR="00D3548B" w:rsidRPr="00B94145" w:rsidSect="00963B74">
      <w:pgSz w:w="11906" w:h="16838"/>
      <w:pgMar w:top="851" w:right="850" w:bottom="993" w:left="1134"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ont278">
    <w:altName w:val="Times New Roman"/>
    <w:charset w:val="CC"/>
    <w:family w:val="auto"/>
    <w:pitch w:val="variable"/>
  </w:font>
  <w:font w:name="Liberation Sans">
    <w:altName w:val="Arial"/>
    <w:charset w:val="CC"/>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9"/>
    <w:lvl w:ilvl="0">
      <w:start w:val="2019"/>
      <w:numFmt w:val="bullet"/>
      <w:lvlText w:val="-"/>
      <w:lvlJc w:val="left"/>
      <w:pPr>
        <w:tabs>
          <w:tab w:val="num" w:pos="0"/>
        </w:tabs>
        <w:ind w:left="927" w:hanging="360"/>
      </w:pPr>
      <w:rPr>
        <w:rFonts w:ascii="Times New Roman" w:hAnsi="Times New Roman" w:cs="Times New Roman"/>
        <w:sz w:val="28"/>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87A97"/>
    <w:multiLevelType w:val="hybridMultilevel"/>
    <w:tmpl w:val="D944C866"/>
    <w:lvl w:ilvl="0" w:tplc="0C7078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3B3691C"/>
    <w:multiLevelType w:val="hybridMultilevel"/>
    <w:tmpl w:val="C434936C"/>
    <w:lvl w:ilvl="0" w:tplc="793C58B0">
      <w:start w:val="2021"/>
      <w:numFmt w:val="bullet"/>
      <w:lvlText w:val="-"/>
      <w:lvlJc w:val="left"/>
      <w:pPr>
        <w:ind w:left="927" w:hanging="360"/>
      </w:pPr>
      <w:rPr>
        <w:rFonts w:ascii="Times New Roman" w:eastAsia="Calibri" w:hAnsi="Times New Roman" w:cs="Times New Roman"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09406F5"/>
    <w:multiLevelType w:val="hybridMultilevel"/>
    <w:tmpl w:val="57A000AC"/>
    <w:lvl w:ilvl="0" w:tplc="FB408FA0">
      <w:start w:val="202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5F6B3F"/>
    <w:rsid w:val="00000034"/>
    <w:rsid w:val="00007F51"/>
    <w:rsid w:val="000529A9"/>
    <w:rsid w:val="00090834"/>
    <w:rsid w:val="000B14F1"/>
    <w:rsid w:val="001065FD"/>
    <w:rsid w:val="00143CBC"/>
    <w:rsid w:val="0014464D"/>
    <w:rsid w:val="001749FB"/>
    <w:rsid w:val="001F0601"/>
    <w:rsid w:val="002218E5"/>
    <w:rsid w:val="002254C1"/>
    <w:rsid w:val="00244946"/>
    <w:rsid w:val="00270352"/>
    <w:rsid w:val="002C417B"/>
    <w:rsid w:val="002C6383"/>
    <w:rsid w:val="002E726E"/>
    <w:rsid w:val="003144A7"/>
    <w:rsid w:val="00326659"/>
    <w:rsid w:val="003278BF"/>
    <w:rsid w:val="0033136A"/>
    <w:rsid w:val="00333C36"/>
    <w:rsid w:val="0036460A"/>
    <w:rsid w:val="00395AA9"/>
    <w:rsid w:val="003A451C"/>
    <w:rsid w:val="003B1579"/>
    <w:rsid w:val="003F6889"/>
    <w:rsid w:val="00446C09"/>
    <w:rsid w:val="004626C9"/>
    <w:rsid w:val="00465E1D"/>
    <w:rsid w:val="00474191"/>
    <w:rsid w:val="004841B1"/>
    <w:rsid w:val="00490097"/>
    <w:rsid w:val="004B51CB"/>
    <w:rsid w:val="004E4133"/>
    <w:rsid w:val="00502D17"/>
    <w:rsid w:val="00521809"/>
    <w:rsid w:val="0054095F"/>
    <w:rsid w:val="00560344"/>
    <w:rsid w:val="00566A3A"/>
    <w:rsid w:val="00571360"/>
    <w:rsid w:val="005777FF"/>
    <w:rsid w:val="00594CFE"/>
    <w:rsid w:val="005C19C4"/>
    <w:rsid w:val="005D1D8F"/>
    <w:rsid w:val="005E42FA"/>
    <w:rsid w:val="005F0D0C"/>
    <w:rsid w:val="005F6B3F"/>
    <w:rsid w:val="00600B39"/>
    <w:rsid w:val="00614A9D"/>
    <w:rsid w:val="00616C4D"/>
    <w:rsid w:val="00623364"/>
    <w:rsid w:val="00633070"/>
    <w:rsid w:val="006B154E"/>
    <w:rsid w:val="006C39A8"/>
    <w:rsid w:val="006E5221"/>
    <w:rsid w:val="006F04A7"/>
    <w:rsid w:val="006F2C91"/>
    <w:rsid w:val="006F47DF"/>
    <w:rsid w:val="00731CCF"/>
    <w:rsid w:val="0074098D"/>
    <w:rsid w:val="00741949"/>
    <w:rsid w:val="00760B56"/>
    <w:rsid w:val="007D7B9D"/>
    <w:rsid w:val="007F4C0C"/>
    <w:rsid w:val="00820533"/>
    <w:rsid w:val="00830DB8"/>
    <w:rsid w:val="00834160"/>
    <w:rsid w:val="00834B1C"/>
    <w:rsid w:val="00855714"/>
    <w:rsid w:val="008A153C"/>
    <w:rsid w:val="008A6D50"/>
    <w:rsid w:val="008A7DE5"/>
    <w:rsid w:val="00905FD1"/>
    <w:rsid w:val="00923AB2"/>
    <w:rsid w:val="0093322C"/>
    <w:rsid w:val="0093791D"/>
    <w:rsid w:val="00947182"/>
    <w:rsid w:val="00960929"/>
    <w:rsid w:val="00963B74"/>
    <w:rsid w:val="009D1D0B"/>
    <w:rsid w:val="009F0C67"/>
    <w:rsid w:val="00A132C7"/>
    <w:rsid w:val="00A17790"/>
    <w:rsid w:val="00A26F40"/>
    <w:rsid w:val="00A45009"/>
    <w:rsid w:val="00A75373"/>
    <w:rsid w:val="00AD6E0D"/>
    <w:rsid w:val="00AE4DCA"/>
    <w:rsid w:val="00B209B7"/>
    <w:rsid w:val="00B70057"/>
    <w:rsid w:val="00B839B0"/>
    <w:rsid w:val="00B854B7"/>
    <w:rsid w:val="00B94145"/>
    <w:rsid w:val="00BA21D4"/>
    <w:rsid w:val="00BA2D08"/>
    <w:rsid w:val="00BB53E1"/>
    <w:rsid w:val="00BD0865"/>
    <w:rsid w:val="00BF0552"/>
    <w:rsid w:val="00BF11F2"/>
    <w:rsid w:val="00C044E4"/>
    <w:rsid w:val="00C2460C"/>
    <w:rsid w:val="00C3563B"/>
    <w:rsid w:val="00C84DDB"/>
    <w:rsid w:val="00CB17D7"/>
    <w:rsid w:val="00CB603A"/>
    <w:rsid w:val="00CC0E53"/>
    <w:rsid w:val="00CE3EB9"/>
    <w:rsid w:val="00D140C1"/>
    <w:rsid w:val="00D17758"/>
    <w:rsid w:val="00D3548B"/>
    <w:rsid w:val="00DA7DA5"/>
    <w:rsid w:val="00E07073"/>
    <w:rsid w:val="00E24247"/>
    <w:rsid w:val="00E2459C"/>
    <w:rsid w:val="00E35A03"/>
    <w:rsid w:val="00E4167C"/>
    <w:rsid w:val="00E64F58"/>
    <w:rsid w:val="00E91A3D"/>
    <w:rsid w:val="00EA0B24"/>
    <w:rsid w:val="00EA5F61"/>
    <w:rsid w:val="00EF034A"/>
    <w:rsid w:val="00F021A3"/>
    <w:rsid w:val="00F6218A"/>
    <w:rsid w:val="00F81A7B"/>
    <w:rsid w:val="00FB3946"/>
    <w:rsid w:val="00FB6221"/>
    <w:rsid w:val="00FD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63F7FD"/>
  <w15:docId w15:val="{047F64D7-005B-4182-A8F6-70979B04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7D7"/>
    <w:pPr>
      <w:suppressAutoHyphens/>
      <w:spacing w:after="200" w:line="276" w:lineRule="auto"/>
    </w:pPr>
    <w:rPr>
      <w:rFonts w:ascii="Calibri" w:eastAsia="Calibri" w:hAnsi="Calibri" w:cs="font278"/>
      <w:sz w:val="22"/>
      <w:szCs w:val="22"/>
      <w:lang w:eastAsia="en-US"/>
    </w:rPr>
  </w:style>
  <w:style w:type="paragraph" w:styleId="3">
    <w:name w:val="heading 3"/>
    <w:basedOn w:val="a"/>
    <w:qFormat/>
    <w:rsid w:val="00CB17D7"/>
    <w:pPr>
      <w:spacing w:before="280" w:after="280"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B17D7"/>
  </w:style>
  <w:style w:type="character" w:customStyle="1" w:styleId="30">
    <w:name w:val="Заголовок 3 Знак"/>
    <w:basedOn w:val="1"/>
    <w:rsid w:val="00CB17D7"/>
    <w:rPr>
      <w:rFonts w:ascii="Times New Roman" w:eastAsia="Times New Roman" w:hAnsi="Times New Roman" w:cs="Times New Roman"/>
      <w:b/>
      <w:bCs/>
      <w:sz w:val="27"/>
      <w:szCs w:val="27"/>
      <w:lang w:eastAsia="ru-RU"/>
    </w:rPr>
  </w:style>
  <w:style w:type="character" w:customStyle="1" w:styleId="10">
    <w:name w:val="Строгий1"/>
    <w:basedOn w:val="1"/>
    <w:rsid w:val="00CB17D7"/>
    <w:rPr>
      <w:b/>
      <w:bCs/>
    </w:rPr>
  </w:style>
  <w:style w:type="character" w:customStyle="1" w:styleId="ListLabel1">
    <w:name w:val="ListLabel 1"/>
    <w:rsid w:val="00CB17D7"/>
    <w:rPr>
      <w:sz w:val="20"/>
    </w:rPr>
  </w:style>
  <w:style w:type="character" w:customStyle="1" w:styleId="ListLabel2">
    <w:name w:val="ListLabel 2"/>
    <w:rsid w:val="00CB17D7"/>
    <w:rPr>
      <w:sz w:val="20"/>
    </w:rPr>
  </w:style>
  <w:style w:type="character" w:customStyle="1" w:styleId="ListLabel3">
    <w:name w:val="ListLabel 3"/>
    <w:rsid w:val="00CB17D7"/>
    <w:rPr>
      <w:sz w:val="20"/>
    </w:rPr>
  </w:style>
  <w:style w:type="character" w:customStyle="1" w:styleId="ListLabel4">
    <w:name w:val="ListLabel 4"/>
    <w:rsid w:val="00CB17D7"/>
    <w:rPr>
      <w:sz w:val="20"/>
    </w:rPr>
  </w:style>
  <w:style w:type="character" w:customStyle="1" w:styleId="ListLabel5">
    <w:name w:val="ListLabel 5"/>
    <w:rsid w:val="00CB17D7"/>
    <w:rPr>
      <w:sz w:val="20"/>
    </w:rPr>
  </w:style>
  <w:style w:type="character" w:customStyle="1" w:styleId="ListLabel6">
    <w:name w:val="ListLabel 6"/>
    <w:rsid w:val="00CB17D7"/>
    <w:rPr>
      <w:sz w:val="20"/>
    </w:rPr>
  </w:style>
  <w:style w:type="character" w:customStyle="1" w:styleId="ListLabel7">
    <w:name w:val="ListLabel 7"/>
    <w:rsid w:val="00CB17D7"/>
    <w:rPr>
      <w:sz w:val="20"/>
    </w:rPr>
  </w:style>
  <w:style w:type="character" w:customStyle="1" w:styleId="ListLabel8">
    <w:name w:val="ListLabel 8"/>
    <w:rsid w:val="00CB17D7"/>
    <w:rPr>
      <w:sz w:val="20"/>
    </w:rPr>
  </w:style>
  <w:style w:type="character" w:customStyle="1" w:styleId="ListLabel9">
    <w:name w:val="ListLabel 9"/>
    <w:rsid w:val="00CB17D7"/>
    <w:rPr>
      <w:sz w:val="20"/>
    </w:rPr>
  </w:style>
  <w:style w:type="character" w:customStyle="1" w:styleId="ListLabel10">
    <w:name w:val="ListLabel 10"/>
    <w:rsid w:val="00CB17D7"/>
    <w:rPr>
      <w:sz w:val="20"/>
    </w:rPr>
  </w:style>
  <w:style w:type="character" w:customStyle="1" w:styleId="ListLabel11">
    <w:name w:val="ListLabel 11"/>
    <w:rsid w:val="00CB17D7"/>
    <w:rPr>
      <w:sz w:val="20"/>
    </w:rPr>
  </w:style>
  <w:style w:type="character" w:customStyle="1" w:styleId="ListLabel12">
    <w:name w:val="ListLabel 12"/>
    <w:rsid w:val="00CB17D7"/>
    <w:rPr>
      <w:sz w:val="20"/>
    </w:rPr>
  </w:style>
  <w:style w:type="character" w:customStyle="1" w:styleId="ListLabel13">
    <w:name w:val="ListLabel 13"/>
    <w:rsid w:val="00CB17D7"/>
    <w:rPr>
      <w:sz w:val="20"/>
    </w:rPr>
  </w:style>
  <w:style w:type="character" w:customStyle="1" w:styleId="ListLabel14">
    <w:name w:val="ListLabel 14"/>
    <w:rsid w:val="00CB17D7"/>
    <w:rPr>
      <w:sz w:val="20"/>
    </w:rPr>
  </w:style>
  <w:style w:type="character" w:customStyle="1" w:styleId="ListLabel15">
    <w:name w:val="ListLabel 15"/>
    <w:rsid w:val="00CB17D7"/>
    <w:rPr>
      <w:sz w:val="20"/>
    </w:rPr>
  </w:style>
  <w:style w:type="character" w:customStyle="1" w:styleId="ListLabel16">
    <w:name w:val="ListLabel 16"/>
    <w:rsid w:val="00CB17D7"/>
    <w:rPr>
      <w:sz w:val="20"/>
    </w:rPr>
  </w:style>
  <w:style w:type="character" w:customStyle="1" w:styleId="ListLabel17">
    <w:name w:val="ListLabel 17"/>
    <w:rsid w:val="00CB17D7"/>
    <w:rPr>
      <w:sz w:val="20"/>
    </w:rPr>
  </w:style>
  <w:style w:type="character" w:customStyle="1" w:styleId="ListLabel18">
    <w:name w:val="ListLabel 18"/>
    <w:rsid w:val="00CB17D7"/>
    <w:rPr>
      <w:sz w:val="20"/>
    </w:rPr>
  </w:style>
  <w:style w:type="character" w:customStyle="1" w:styleId="ListLabel19">
    <w:name w:val="ListLabel 19"/>
    <w:rsid w:val="00CB17D7"/>
    <w:rPr>
      <w:sz w:val="20"/>
    </w:rPr>
  </w:style>
  <w:style w:type="character" w:customStyle="1" w:styleId="ListLabel20">
    <w:name w:val="ListLabel 20"/>
    <w:rsid w:val="00CB17D7"/>
    <w:rPr>
      <w:sz w:val="20"/>
    </w:rPr>
  </w:style>
  <w:style w:type="character" w:customStyle="1" w:styleId="ListLabel21">
    <w:name w:val="ListLabel 21"/>
    <w:rsid w:val="00CB17D7"/>
    <w:rPr>
      <w:sz w:val="20"/>
    </w:rPr>
  </w:style>
  <w:style w:type="character" w:customStyle="1" w:styleId="ListLabel22">
    <w:name w:val="ListLabel 22"/>
    <w:rsid w:val="00CB17D7"/>
    <w:rPr>
      <w:sz w:val="20"/>
    </w:rPr>
  </w:style>
  <w:style w:type="character" w:customStyle="1" w:styleId="ListLabel23">
    <w:name w:val="ListLabel 23"/>
    <w:rsid w:val="00CB17D7"/>
    <w:rPr>
      <w:sz w:val="20"/>
    </w:rPr>
  </w:style>
  <w:style w:type="character" w:customStyle="1" w:styleId="ListLabel24">
    <w:name w:val="ListLabel 24"/>
    <w:rsid w:val="00CB17D7"/>
    <w:rPr>
      <w:sz w:val="20"/>
    </w:rPr>
  </w:style>
  <w:style w:type="character" w:customStyle="1" w:styleId="ListLabel25">
    <w:name w:val="ListLabel 25"/>
    <w:rsid w:val="00CB17D7"/>
    <w:rPr>
      <w:sz w:val="20"/>
    </w:rPr>
  </w:style>
  <w:style w:type="character" w:customStyle="1" w:styleId="ListLabel26">
    <w:name w:val="ListLabel 26"/>
    <w:rsid w:val="00CB17D7"/>
    <w:rPr>
      <w:sz w:val="20"/>
    </w:rPr>
  </w:style>
  <w:style w:type="character" w:customStyle="1" w:styleId="ListLabel27">
    <w:name w:val="ListLabel 27"/>
    <w:rsid w:val="00CB17D7"/>
    <w:rPr>
      <w:sz w:val="20"/>
    </w:rPr>
  </w:style>
  <w:style w:type="character" w:customStyle="1" w:styleId="ListLabel28">
    <w:name w:val="ListLabel 28"/>
    <w:rsid w:val="00CB17D7"/>
    <w:rPr>
      <w:sz w:val="20"/>
    </w:rPr>
  </w:style>
  <w:style w:type="character" w:customStyle="1" w:styleId="ListLabel29">
    <w:name w:val="ListLabel 29"/>
    <w:rsid w:val="00CB17D7"/>
    <w:rPr>
      <w:sz w:val="20"/>
    </w:rPr>
  </w:style>
  <w:style w:type="character" w:customStyle="1" w:styleId="ListLabel30">
    <w:name w:val="ListLabel 30"/>
    <w:rsid w:val="00CB17D7"/>
    <w:rPr>
      <w:sz w:val="20"/>
    </w:rPr>
  </w:style>
  <w:style w:type="character" w:customStyle="1" w:styleId="ListLabel31">
    <w:name w:val="ListLabel 31"/>
    <w:rsid w:val="00CB17D7"/>
    <w:rPr>
      <w:sz w:val="20"/>
    </w:rPr>
  </w:style>
  <w:style w:type="character" w:customStyle="1" w:styleId="ListLabel32">
    <w:name w:val="ListLabel 32"/>
    <w:rsid w:val="00CB17D7"/>
    <w:rPr>
      <w:sz w:val="20"/>
    </w:rPr>
  </w:style>
  <w:style w:type="character" w:customStyle="1" w:styleId="ListLabel33">
    <w:name w:val="ListLabel 33"/>
    <w:rsid w:val="00CB17D7"/>
    <w:rPr>
      <w:sz w:val="20"/>
    </w:rPr>
  </w:style>
  <w:style w:type="character" w:customStyle="1" w:styleId="ListLabel34">
    <w:name w:val="ListLabel 34"/>
    <w:rsid w:val="00CB17D7"/>
    <w:rPr>
      <w:sz w:val="20"/>
    </w:rPr>
  </w:style>
  <w:style w:type="character" w:customStyle="1" w:styleId="ListLabel35">
    <w:name w:val="ListLabel 35"/>
    <w:rsid w:val="00CB17D7"/>
    <w:rPr>
      <w:sz w:val="20"/>
    </w:rPr>
  </w:style>
  <w:style w:type="character" w:customStyle="1" w:styleId="ListLabel36">
    <w:name w:val="ListLabel 36"/>
    <w:rsid w:val="00CB17D7"/>
    <w:rPr>
      <w:sz w:val="20"/>
    </w:rPr>
  </w:style>
  <w:style w:type="character" w:customStyle="1" w:styleId="ListLabel37">
    <w:name w:val="ListLabel 37"/>
    <w:rsid w:val="00CB17D7"/>
    <w:rPr>
      <w:sz w:val="20"/>
    </w:rPr>
  </w:style>
  <w:style w:type="character" w:customStyle="1" w:styleId="ListLabel38">
    <w:name w:val="ListLabel 38"/>
    <w:rsid w:val="00CB17D7"/>
    <w:rPr>
      <w:sz w:val="20"/>
    </w:rPr>
  </w:style>
  <w:style w:type="character" w:customStyle="1" w:styleId="ListLabel39">
    <w:name w:val="ListLabel 39"/>
    <w:rsid w:val="00CB17D7"/>
    <w:rPr>
      <w:sz w:val="20"/>
    </w:rPr>
  </w:style>
  <w:style w:type="character" w:customStyle="1" w:styleId="ListLabel40">
    <w:name w:val="ListLabel 40"/>
    <w:rsid w:val="00CB17D7"/>
    <w:rPr>
      <w:sz w:val="20"/>
    </w:rPr>
  </w:style>
  <w:style w:type="character" w:customStyle="1" w:styleId="ListLabel41">
    <w:name w:val="ListLabel 41"/>
    <w:rsid w:val="00CB17D7"/>
    <w:rPr>
      <w:sz w:val="20"/>
    </w:rPr>
  </w:style>
  <w:style w:type="character" w:customStyle="1" w:styleId="ListLabel42">
    <w:name w:val="ListLabel 42"/>
    <w:rsid w:val="00CB17D7"/>
    <w:rPr>
      <w:sz w:val="20"/>
    </w:rPr>
  </w:style>
  <w:style w:type="character" w:customStyle="1" w:styleId="ListLabel43">
    <w:name w:val="ListLabel 43"/>
    <w:rsid w:val="00CB17D7"/>
    <w:rPr>
      <w:sz w:val="20"/>
    </w:rPr>
  </w:style>
  <w:style w:type="character" w:customStyle="1" w:styleId="ListLabel44">
    <w:name w:val="ListLabel 44"/>
    <w:rsid w:val="00CB17D7"/>
    <w:rPr>
      <w:sz w:val="20"/>
    </w:rPr>
  </w:style>
  <w:style w:type="character" w:customStyle="1" w:styleId="ListLabel45">
    <w:name w:val="ListLabel 45"/>
    <w:rsid w:val="00CB17D7"/>
    <w:rPr>
      <w:sz w:val="20"/>
    </w:rPr>
  </w:style>
  <w:style w:type="character" w:customStyle="1" w:styleId="ListLabel46">
    <w:name w:val="ListLabel 46"/>
    <w:rsid w:val="00CB17D7"/>
    <w:rPr>
      <w:sz w:val="20"/>
    </w:rPr>
  </w:style>
  <w:style w:type="character" w:customStyle="1" w:styleId="ListLabel47">
    <w:name w:val="ListLabel 47"/>
    <w:rsid w:val="00CB17D7"/>
    <w:rPr>
      <w:sz w:val="20"/>
    </w:rPr>
  </w:style>
  <w:style w:type="character" w:customStyle="1" w:styleId="ListLabel48">
    <w:name w:val="ListLabel 48"/>
    <w:rsid w:val="00CB17D7"/>
    <w:rPr>
      <w:sz w:val="20"/>
    </w:rPr>
  </w:style>
  <w:style w:type="character" w:customStyle="1" w:styleId="ListLabel49">
    <w:name w:val="ListLabel 49"/>
    <w:rsid w:val="00CB17D7"/>
    <w:rPr>
      <w:sz w:val="20"/>
    </w:rPr>
  </w:style>
  <w:style w:type="character" w:customStyle="1" w:styleId="ListLabel50">
    <w:name w:val="ListLabel 50"/>
    <w:rsid w:val="00CB17D7"/>
    <w:rPr>
      <w:sz w:val="20"/>
    </w:rPr>
  </w:style>
  <w:style w:type="character" w:customStyle="1" w:styleId="ListLabel51">
    <w:name w:val="ListLabel 51"/>
    <w:rsid w:val="00CB17D7"/>
    <w:rPr>
      <w:sz w:val="20"/>
    </w:rPr>
  </w:style>
  <w:style w:type="character" w:customStyle="1" w:styleId="ListLabel52">
    <w:name w:val="ListLabel 52"/>
    <w:rsid w:val="00CB17D7"/>
    <w:rPr>
      <w:sz w:val="20"/>
    </w:rPr>
  </w:style>
  <w:style w:type="character" w:customStyle="1" w:styleId="ListLabel53">
    <w:name w:val="ListLabel 53"/>
    <w:rsid w:val="00CB17D7"/>
    <w:rPr>
      <w:sz w:val="20"/>
    </w:rPr>
  </w:style>
  <w:style w:type="character" w:customStyle="1" w:styleId="ListLabel54">
    <w:name w:val="ListLabel 54"/>
    <w:rsid w:val="00CB17D7"/>
    <w:rPr>
      <w:sz w:val="20"/>
    </w:rPr>
  </w:style>
  <w:style w:type="character" w:customStyle="1" w:styleId="ListLabel55">
    <w:name w:val="ListLabel 55"/>
    <w:rsid w:val="00CB17D7"/>
    <w:rPr>
      <w:sz w:val="20"/>
    </w:rPr>
  </w:style>
  <w:style w:type="character" w:customStyle="1" w:styleId="ListLabel56">
    <w:name w:val="ListLabel 56"/>
    <w:rsid w:val="00CB17D7"/>
    <w:rPr>
      <w:sz w:val="20"/>
    </w:rPr>
  </w:style>
  <w:style w:type="character" w:customStyle="1" w:styleId="ListLabel57">
    <w:name w:val="ListLabel 57"/>
    <w:rsid w:val="00CB17D7"/>
    <w:rPr>
      <w:sz w:val="20"/>
    </w:rPr>
  </w:style>
  <w:style w:type="character" w:customStyle="1" w:styleId="ListLabel58">
    <w:name w:val="ListLabel 58"/>
    <w:rsid w:val="00CB17D7"/>
    <w:rPr>
      <w:sz w:val="20"/>
    </w:rPr>
  </w:style>
  <w:style w:type="character" w:customStyle="1" w:styleId="ListLabel59">
    <w:name w:val="ListLabel 59"/>
    <w:rsid w:val="00CB17D7"/>
    <w:rPr>
      <w:sz w:val="20"/>
    </w:rPr>
  </w:style>
  <w:style w:type="character" w:customStyle="1" w:styleId="ListLabel60">
    <w:name w:val="ListLabel 60"/>
    <w:rsid w:val="00CB17D7"/>
    <w:rPr>
      <w:sz w:val="20"/>
    </w:rPr>
  </w:style>
  <w:style w:type="character" w:customStyle="1" w:styleId="ListLabel61">
    <w:name w:val="ListLabel 61"/>
    <w:rsid w:val="00CB17D7"/>
    <w:rPr>
      <w:sz w:val="20"/>
    </w:rPr>
  </w:style>
  <w:style w:type="character" w:customStyle="1" w:styleId="ListLabel62">
    <w:name w:val="ListLabel 62"/>
    <w:rsid w:val="00CB17D7"/>
    <w:rPr>
      <w:sz w:val="20"/>
    </w:rPr>
  </w:style>
  <w:style w:type="character" w:customStyle="1" w:styleId="ListLabel63">
    <w:name w:val="ListLabel 63"/>
    <w:rsid w:val="00CB17D7"/>
    <w:rPr>
      <w:sz w:val="20"/>
    </w:rPr>
  </w:style>
  <w:style w:type="character" w:customStyle="1" w:styleId="ListLabel64">
    <w:name w:val="ListLabel 64"/>
    <w:rsid w:val="00CB17D7"/>
    <w:rPr>
      <w:sz w:val="20"/>
    </w:rPr>
  </w:style>
  <w:style w:type="character" w:customStyle="1" w:styleId="ListLabel65">
    <w:name w:val="ListLabel 65"/>
    <w:rsid w:val="00CB17D7"/>
    <w:rPr>
      <w:sz w:val="20"/>
    </w:rPr>
  </w:style>
  <w:style w:type="character" w:customStyle="1" w:styleId="ListLabel66">
    <w:name w:val="ListLabel 66"/>
    <w:rsid w:val="00CB17D7"/>
    <w:rPr>
      <w:sz w:val="20"/>
    </w:rPr>
  </w:style>
  <w:style w:type="character" w:customStyle="1" w:styleId="ListLabel67">
    <w:name w:val="ListLabel 67"/>
    <w:rsid w:val="00CB17D7"/>
    <w:rPr>
      <w:sz w:val="20"/>
    </w:rPr>
  </w:style>
  <w:style w:type="character" w:customStyle="1" w:styleId="ListLabel68">
    <w:name w:val="ListLabel 68"/>
    <w:rsid w:val="00CB17D7"/>
    <w:rPr>
      <w:sz w:val="20"/>
    </w:rPr>
  </w:style>
  <w:style w:type="character" w:customStyle="1" w:styleId="ListLabel69">
    <w:name w:val="ListLabel 69"/>
    <w:rsid w:val="00CB17D7"/>
    <w:rPr>
      <w:sz w:val="20"/>
    </w:rPr>
  </w:style>
  <w:style w:type="character" w:customStyle="1" w:styleId="ListLabel70">
    <w:name w:val="ListLabel 70"/>
    <w:rsid w:val="00CB17D7"/>
    <w:rPr>
      <w:sz w:val="20"/>
    </w:rPr>
  </w:style>
  <w:style w:type="character" w:customStyle="1" w:styleId="ListLabel71">
    <w:name w:val="ListLabel 71"/>
    <w:rsid w:val="00CB17D7"/>
    <w:rPr>
      <w:sz w:val="20"/>
    </w:rPr>
  </w:style>
  <w:style w:type="character" w:customStyle="1" w:styleId="ListLabel72">
    <w:name w:val="ListLabel 72"/>
    <w:rsid w:val="00CB17D7"/>
    <w:rPr>
      <w:sz w:val="20"/>
    </w:rPr>
  </w:style>
  <w:style w:type="character" w:customStyle="1" w:styleId="ListLabel73">
    <w:name w:val="ListLabel 73"/>
    <w:rsid w:val="00CB17D7"/>
    <w:rPr>
      <w:rFonts w:ascii="Times New Roman" w:eastAsia="Calibri" w:hAnsi="Times New Roman" w:cs="Times New Roman"/>
      <w:sz w:val="28"/>
    </w:rPr>
  </w:style>
  <w:style w:type="character" w:customStyle="1" w:styleId="ListLabel74">
    <w:name w:val="ListLabel 74"/>
    <w:rsid w:val="00CB17D7"/>
    <w:rPr>
      <w:rFonts w:cs="Courier New"/>
    </w:rPr>
  </w:style>
  <w:style w:type="character" w:customStyle="1" w:styleId="ListLabel75">
    <w:name w:val="ListLabel 75"/>
    <w:rsid w:val="00CB17D7"/>
    <w:rPr>
      <w:rFonts w:cs="Courier New"/>
    </w:rPr>
  </w:style>
  <w:style w:type="character" w:customStyle="1" w:styleId="ListLabel76">
    <w:name w:val="ListLabel 76"/>
    <w:rsid w:val="00CB17D7"/>
    <w:rPr>
      <w:rFonts w:cs="Courier New"/>
    </w:rPr>
  </w:style>
  <w:style w:type="paragraph" w:customStyle="1" w:styleId="11">
    <w:name w:val="Заголовок1"/>
    <w:basedOn w:val="a"/>
    <w:next w:val="a3"/>
    <w:rsid w:val="00CB17D7"/>
    <w:pPr>
      <w:keepNext/>
      <w:spacing w:before="240" w:after="120"/>
    </w:pPr>
    <w:rPr>
      <w:rFonts w:ascii="Liberation Sans" w:eastAsia="Arial Unicode MS" w:hAnsi="Liberation Sans" w:cs="Mangal"/>
      <w:sz w:val="28"/>
      <w:szCs w:val="28"/>
    </w:rPr>
  </w:style>
  <w:style w:type="paragraph" w:styleId="a3">
    <w:name w:val="Body Text"/>
    <w:basedOn w:val="a"/>
    <w:rsid w:val="00CB17D7"/>
    <w:pPr>
      <w:spacing w:after="140" w:line="288" w:lineRule="auto"/>
    </w:pPr>
  </w:style>
  <w:style w:type="paragraph" w:styleId="a4">
    <w:name w:val="List"/>
    <w:basedOn w:val="a3"/>
    <w:rsid w:val="00CB17D7"/>
    <w:rPr>
      <w:rFonts w:cs="Mangal"/>
    </w:rPr>
  </w:style>
  <w:style w:type="paragraph" w:styleId="a5">
    <w:name w:val="caption"/>
    <w:basedOn w:val="a"/>
    <w:qFormat/>
    <w:rsid w:val="00CB17D7"/>
    <w:pPr>
      <w:suppressLineNumbers/>
      <w:spacing w:before="120" w:after="120"/>
    </w:pPr>
    <w:rPr>
      <w:rFonts w:cs="Mangal"/>
      <w:i/>
      <w:iCs/>
      <w:sz w:val="24"/>
      <w:szCs w:val="24"/>
    </w:rPr>
  </w:style>
  <w:style w:type="paragraph" w:customStyle="1" w:styleId="12">
    <w:name w:val="Указатель1"/>
    <w:basedOn w:val="a"/>
    <w:rsid w:val="00CB17D7"/>
    <w:pPr>
      <w:suppressLineNumbers/>
    </w:pPr>
    <w:rPr>
      <w:rFonts w:cs="Mangal"/>
    </w:rPr>
  </w:style>
  <w:style w:type="paragraph" w:customStyle="1" w:styleId="13">
    <w:name w:val="Обычный (веб)1"/>
    <w:basedOn w:val="a"/>
    <w:rsid w:val="00CB17D7"/>
    <w:pPr>
      <w:spacing w:before="280" w:after="280"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CB17D7"/>
    <w:pPr>
      <w:suppressAutoHyphens/>
    </w:pPr>
    <w:rPr>
      <w:rFonts w:ascii="Calibri" w:eastAsia="Calibri" w:hAnsi="Calibri" w:cs="font278"/>
      <w:sz w:val="22"/>
      <w:szCs w:val="22"/>
      <w:lang w:eastAsia="en-US"/>
    </w:rPr>
  </w:style>
  <w:style w:type="paragraph" w:styleId="a6">
    <w:name w:val="No Spacing"/>
    <w:aliases w:val="Айгерим"/>
    <w:link w:val="a7"/>
    <w:uiPriority w:val="1"/>
    <w:qFormat/>
    <w:rsid w:val="00E24247"/>
    <w:rPr>
      <w:rFonts w:asciiTheme="minorHAnsi" w:eastAsiaTheme="minorEastAsia" w:hAnsiTheme="minorHAnsi" w:cstheme="minorBidi"/>
      <w:sz w:val="22"/>
      <w:szCs w:val="22"/>
    </w:rPr>
  </w:style>
  <w:style w:type="character" w:customStyle="1" w:styleId="a7">
    <w:name w:val="Без интервала Знак"/>
    <w:aliases w:val="Айгерим Знак"/>
    <w:link w:val="a6"/>
    <w:uiPriority w:val="1"/>
    <w:locked/>
    <w:rsid w:val="00502D17"/>
    <w:rPr>
      <w:rFonts w:asciiTheme="minorHAnsi" w:eastAsiaTheme="minorEastAsia" w:hAnsiTheme="minorHAnsi" w:cstheme="minorBidi"/>
      <w:sz w:val="22"/>
      <w:szCs w:val="22"/>
    </w:rPr>
  </w:style>
  <w:style w:type="paragraph" w:styleId="a8">
    <w:name w:val="Balloon Text"/>
    <w:basedOn w:val="a"/>
    <w:link w:val="a9"/>
    <w:uiPriority w:val="99"/>
    <w:semiHidden/>
    <w:unhideWhenUsed/>
    <w:rsid w:val="00F621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218A"/>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71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4F249-DCA7-428D-8BF7-9D03EA94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USER-AI</cp:lastModifiedBy>
  <cp:revision>54</cp:revision>
  <cp:lastPrinted>2026-02-03T06:48:00Z</cp:lastPrinted>
  <dcterms:created xsi:type="dcterms:W3CDTF">2023-04-04T03:34:00Z</dcterms:created>
  <dcterms:modified xsi:type="dcterms:W3CDTF">2026-04-23T05:53:00Z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