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E6" w:rsidRPr="00430440" w:rsidRDefault="001B06E6" w:rsidP="001B0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0440">
        <w:rPr>
          <w:rFonts w:ascii="Times New Roman" w:hAnsi="Times New Roman" w:cs="Times New Roman"/>
          <w:b/>
          <w:sz w:val="26"/>
          <w:szCs w:val="26"/>
          <w:lang w:val="kk-KZ"/>
        </w:rPr>
        <w:t>Павлодар</w:t>
      </w:r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облысының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2026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жылға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арналған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мемлекеттік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ақпараттық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саясатының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тақырыптық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бағыттарының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тізбесі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1B06E6" w:rsidRPr="00430440" w:rsidRDefault="001B06E6" w:rsidP="001B0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>(</w:t>
      </w:r>
      <w:r w:rsidRPr="00430440">
        <w:rPr>
          <w:rFonts w:ascii="Times New Roman" w:hAnsi="Times New Roman" w:cs="Times New Roman"/>
          <w:b/>
          <w:sz w:val="26"/>
          <w:szCs w:val="26"/>
          <w:lang w:val="kk-KZ"/>
        </w:rPr>
        <w:t>Ақпарат және қоғамдық даму</w:t>
      </w:r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430440">
        <w:rPr>
          <w:rFonts w:ascii="Times New Roman" w:hAnsi="Times New Roman" w:cs="Times New Roman"/>
          <w:b/>
          <w:sz w:val="26"/>
          <w:szCs w:val="26"/>
        </w:rPr>
        <w:t>басқармасы</w:t>
      </w:r>
      <w:proofErr w:type="spellEnd"/>
      <w:r w:rsidRPr="00430440">
        <w:rPr>
          <w:rFonts w:ascii="Times New Roman" w:hAnsi="Times New Roman" w:cs="Times New Roman"/>
          <w:b/>
          <w:sz w:val="26"/>
          <w:szCs w:val="26"/>
          <w:lang w:val="en-US"/>
        </w:rPr>
        <w:t>)</w:t>
      </w:r>
    </w:p>
    <w:p w:rsidR="001B06E6" w:rsidRPr="00430440" w:rsidRDefault="001B06E6" w:rsidP="001B0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0440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1B06E6" w:rsidRPr="00430440" w:rsidRDefault="001B06E6" w:rsidP="001B0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30440">
        <w:rPr>
          <w:rFonts w:ascii="Times New Roman" w:hAnsi="Times New Roman" w:cs="Times New Roman"/>
          <w:b/>
          <w:sz w:val="26"/>
          <w:szCs w:val="26"/>
        </w:rPr>
        <w:t>тематических направлений государственной информационной политики в Павлодарской области на 2026 год</w:t>
      </w:r>
      <w:r w:rsidRPr="0043044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(Управление информации и общественного развития)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263"/>
        <w:gridCol w:w="3827"/>
        <w:gridCol w:w="1276"/>
        <w:gridCol w:w="1134"/>
        <w:gridCol w:w="1418"/>
      </w:tblGrid>
      <w:tr w:rsidR="001B06E6" w:rsidRPr="00430440" w:rsidTr="00966F01">
        <w:tc>
          <w:tcPr>
            <w:tcW w:w="565" w:type="dxa"/>
          </w:tcPr>
          <w:p w:rsidR="001B06E6" w:rsidRPr="00430440" w:rsidRDefault="001B06E6" w:rsidP="00966F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44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3" w:type="dxa"/>
          </w:tcPr>
          <w:p w:rsidR="001B06E6" w:rsidRPr="00430440" w:rsidRDefault="001B06E6" w:rsidP="00966F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30440">
              <w:rPr>
                <w:rFonts w:ascii="Times New Roman" w:hAnsi="Times New Roman" w:cs="Times New Roman"/>
                <w:b/>
                <w:bCs/>
              </w:rPr>
              <w:t xml:space="preserve">Павлодар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облысындағы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2026 </w:t>
            </w:r>
            <w:proofErr w:type="spellStart"/>
            <w:proofErr w:type="gramStart"/>
            <w:r w:rsidRPr="00430440">
              <w:rPr>
                <w:rFonts w:ascii="Times New Roman" w:hAnsi="Times New Roman" w:cs="Times New Roman"/>
                <w:b/>
                <w:bCs/>
              </w:rPr>
              <w:t>жыл</w:t>
            </w:r>
            <w:proofErr w:type="gramEnd"/>
            <w:r w:rsidRPr="00430440">
              <w:rPr>
                <w:rFonts w:ascii="Times New Roman" w:hAnsi="Times New Roman" w:cs="Times New Roman"/>
                <w:b/>
                <w:bCs/>
              </w:rPr>
              <w:t>ға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арналған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мемлекеттік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ақпараттық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саясаттың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тақырыптық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бағытының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атауы</w:t>
            </w:r>
            <w:proofErr w:type="spellEnd"/>
          </w:p>
        </w:tc>
        <w:tc>
          <w:tcPr>
            <w:tcW w:w="3827" w:type="dxa"/>
          </w:tcPr>
          <w:p w:rsidR="001B06E6" w:rsidRPr="00430440" w:rsidRDefault="001B06E6" w:rsidP="00966F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30440">
              <w:rPr>
                <w:rFonts w:ascii="Times New Roman" w:hAnsi="Times New Roman" w:cs="Times New Roman"/>
                <w:b/>
                <w:bCs/>
              </w:rPr>
              <w:t>Наименование тематического направления государственной информационной политики в Павлодарской области на 2026 год</w:t>
            </w:r>
          </w:p>
        </w:tc>
        <w:tc>
          <w:tcPr>
            <w:tcW w:w="1276" w:type="dxa"/>
          </w:tcPr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30440">
              <w:rPr>
                <w:rFonts w:ascii="Times New Roman" w:hAnsi="Times New Roman" w:cs="Times New Roman"/>
                <w:b/>
                <w:bCs/>
                <w:lang w:val="kk-KZ"/>
              </w:rPr>
              <w:t>Базалық баға/</w:t>
            </w:r>
          </w:p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0440">
              <w:rPr>
                <w:rFonts w:ascii="Times New Roman" w:hAnsi="Times New Roman" w:cs="Times New Roman"/>
                <w:b/>
                <w:bCs/>
              </w:rPr>
              <w:t xml:space="preserve">Базовая цена,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тнг</w:t>
            </w:r>
            <w:proofErr w:type="spellEnd"/>
          </w:p>
        </w:tc>
        <w:tc>
          <w:tcPr>
            <w:tcW w:w="1134" w:type="dxa"/>
          </w:tcPr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Өлшем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бірлігі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0440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418" w:type="dxa"/>
          </w:tcPr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430440">
              <w:rPr>
                <w:rFonts w:ascii="Times New Roman" w:hAnsi="Times New Roman" w:cs="Times New Roman"/>
                <w:b/>
                <w:bCs/>
              </w:rPr>
              <w:t>Көлем</w:t>
            </w:r>
            <w:proofErr w:type="spellEnd"/>
            <w:r w:rsidRPr="00430440">
              <w:rPr>
                <w:rFonts w:ascii="Times New Roman" w:hAnsi="Times New Roman" w:cs="Times New Roman"/>
                <w:b/>
                <w:bCs/>
                <w:lang w:val="kk-KZ"/>
              </w:rPr>
              <w:t>/</w:t>
            </w:r>
          </w:p>
          <w:p w:rsidR="001B06E6" w:rsidRPr="00430440" w:rsidRDefault="001B06E6" w:rsidP="00966F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0440">
              <w:rPr>
                <w:rFonts w:ascii="Times New Roman" w:hAnsi="Times New Roman" w:cs="Times New Roman"/>
                <w:b/>
                <w:bCs/>
              </w:rPr>
              <w:t>Объем</w:t>
            </w:r>
          </w:p>
        </w:tc>
      </w:tr>
      <w:tr w:rsidR="001B06E6" w:rsidRPr="00430440" w:rsidTr="00966F01">
        <w:trPr>
          <w:trHeight w:val="590"/>
        </w:trPr>
        <w:tc>
          <w:tcPr>
            <w:tcW w:w="11483" w:type="dxa"/>
            <w:gridSpan w:val="6"/>
          </w:tcPr>
          <w:p w:rsidR="001B06E6" w:rsidRPr="00430440" w:rsidRDefault="001B06E6" w:rsidP="00966F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0440">
              <w:rPr>
                <w:rFonts w:ascii="Times New Roman" w:hAnsi="Times New Roman" w:cs="Times New Roman"/>
                <w:b/>
              </w:rPr>
              <w:t>Телеарналар</w:t>
            </w:r>
            <w:proofErr w:type="spellEnd"/>
            <w:r w:rsidRPr="00430440">
              <w:rPr>
                <w:rFonts w:ascii="Times New Roman" w:hAnsi="Times New Roman" w:cs="Times New Roman"/>
                <w:b/>
              </w:rPr>
              <w:t>/Телеканалы</w:t>
            </w:r>
          </w:p>
        </w:tc>
      </w:tr>
      <w:tr w:rsidR="001B06E6" w:rsidRPr="00430440" w:rsidTr="00966F01">
        <w:tc>
          <w:tcPr>
            <w:tcW w:w="565" w:type="dxa"/>
          </w:tcPr>
          <w:p w:rsidR="001B06E6" w:rsidRPr="00430440" w:rsidRDefault="001B06E6" w:rsidP="00966F01">
            <w:pPr>
              <w:rPr>
                <w:rFonts w:ascii="Times New Roman" w:hAnsi="Times New Roman" w:cs="Times New Roman"/>
              </w:rPr>
            </w:pPr>
            <w:r w:rsidRPr="004304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3" w:type="dxa"/>
          </w:tcPr>
          <w:p w:rsidR="001B06E6" w:rsidRPr="00430440" w:rsidRDefault="004B3811" w:rsidP="00966F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30440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r w:rsidRPr="004B3811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Заң және тәртіп» топтастырылған нарративті ақпараттық сүймелдеу және түсіндіру</w:t>
            </w:r>
          </w:p>
        </w:tc>
        <w:tc>
          <w:tcPr>
            <w:tcW w:w="3827" w:type="dxa"/>
          </w:tcPr>
          <w:p w:rsidR="001B06E6" w:rsidRPr="001B06E6" w:rsidRDefault="001B06E6" w:rsidP="004B3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06E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Информационное сопровождение и разъяснение </w:t>
            </w:r>
            <w:r w:rsidRPr="001B06E6">
              <w:rPr>
                <w:rFonts w:ascii="Times New Roman" w:hAnsi="Times New Roman" w:cs="Times New Roman"/>
                <w:sz w:val="26"/>
                <w:szCs w:val="26"/>
              </w:rPr>
              <w:t xml:space="preserve">нарратива  «Закон и порядок» </w:t>
            </w:r>
          </w:p>
        </w:tc>
        <w:tc>
          <w:tcPr>
            <w:tcW w:w="1276" w:type="dxa"/>
          </w:tcPr>
          <w:p w:rsidR="001B06E6" w:rsidRPr="00430440" w:rsidRDefault="001B06E6" w:rsidP="00966F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21 994,87</w:t>
            </w:r>
          </w:p>
        </w:tc>
        <w:tc>
          <w:tcPr>
            <w:tcW w:w="1134" w:type="dxa"/>
          </w:tcPr>
          <w:p w:rsidR="001B06E6" w:rsidRPr="004B3811" w:rsidRDefault="004B3811" w:rsidP="00811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минута</w:t>
            </w:r>
          </w:p>
        </w:tc>
        <w:tc>
          <w:tcPr>
            <w:tcW w:w="1418" w:type="dxa"/>
          </w:tcPr>
          <w:p w:rsidR="001B06E6" w:rsidRPr="001B06E6" w:rsidRDefault="001B06E6" w:rsidP="00966F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06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1363,95</w:t>
            </w:r>
          </w:p>
        </w:tc>
      </w:tr>
    </w:tbl>
    <w:p w:rsidR="00E41CBA" w:rsidRDefault="00E41CBA"/>
    <w:sectPr w:rsidR="00E4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E6"/>
    <w:rsid w:val="001B06E6"/>
    <w:rsid w:val="002A2FBA"/>
    <w:rsid w:val="004B3811"/>
    <w:rsid w:val="00811FEE"/>
    <w:rsid w:val="00E4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2026-04-17T01:39:00Z</dcterms:created>
  <dcterms:modified xsi:type="dcterms:W3CDTF">2026-04-17T03:22:00Z</dcterms:modified>
</cp:coreProperties>
</file>