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697" w:rsidRDefault="00F01697"/>
    <w:p w:rsidR="00BD6A6F" w:rsidRDefault="00BD6A6F"/>
    <w:tbl>
      <w:tblPr>
        <w:tblpPr w:leftFromText="180" w:rightFromText="180" w:vertAnchor="page" w:horzAnchor="margin" w:tblpY="1396"/>
        <w:tblW w:w="10215" w:type="dxa"/>
        <w:tblLayout w:type="fixed"/>
        <w:tblLook w:val="01E0" w:firstRow="1" w:lastRow="1" w:firstColumn="1" w:lastColumn="1" w:noHBand="0" w:noVBand="0"/>
      </w:tblPr>
      <w:tblGrid>
        <w:gridCol w:w="4249"/>
        <w:gridCol w:w="1561"/>
        <w:gridCol w:w="4390"/>
        <w:gridCol w:w="15"/>
      </w:tblGrid>
      <w:tr w:rsidR="005B0E03" w:rsidRPr="003C3A33" w:rsidTr="00F945AF">
        <w:trPr>
          <w:gridAfter w:val="1"/>
          <w:wAfter w:w="15" w:type="dxa"/>
          <w:trHeight w:val="1611"/>
        </w:trPr>
        <w:tc>
          <w:tcPr>
            <w:tcW w:w="4249" w:type="dxa"/>
          </w:tcPr>
          <w:p w:rsidR="005B0E03" w:rsidRPr="003C3A33" w:rsidRDefault="005B0E03" w:rsidP="00F945A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3C3A33">
              <w:rPr>
                <w:b/>
                <w:sz w:val="22"/>
                <w:szCs w:val="22"/>
                <w:lang w:val="kk-KZ"/>
              </w:rPr>
              <w:t>«ҚАЗАҚСТАН РЕСПУБЛИКАСЫНЫҢ</w:t>
            </w:r>
          </w:p>
          <w:p w:rsidR="005B0E03" w:rsidRPr="003C3A33" w:rsidRDefault="005B0E03" w:rsidP="00F945A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3C3A33">
              <w:rPr>
                <w:b/>
                <w:sz w:val="22"/>
                <w:szCs w:val="22"/>
                <w:lang w:val="kk-KZ"/>
              </w:rPr>
              <w:t>ҚАРЖЫ НАРЫҒЫН РЕТТЕУ ЖӘНЕ ДАМЫТУ АГЕНТТІГІ»</w:t>
            </w:r>
          </w:p>
          <w:p w:rsidR="005B0E03" w:rsidRPr="003C3A33" w:rsidRDefault="005B0E03" w:rsidP="00F945A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B0E03" w:rsidRPr="003C3A33" w:rsidRDefault="005B0E03" w:rsidP="00F945AF">
            <w:pPr>
              <w:jc w:val="center"/>
              <w:rPr>
                <w:sz w:val="22"/>
                <w:szCs w:val="22"/>
                <w:lang w:val="kk-KZ"/>
              </w:rPr>
            </w:pPr>
            <w:r w:rsidRPr="003C3A33">
              <w:rPr>
                <w:sz w:val="22"/>
                <w:szCs w:val="22"/>
                <w:lang w:val="kk-KZ"/>
              </w:rPr>
              <w:t>РЕСПУБЛИКАЛЫҚ МЕМЛЕКЕТТІК МЕКЕМЕСІ</w:t>
            </w:r>
          </w:p>
          <w:p w:rsidR="005B0E03" w:rsidRPr="003C3A33" w:rsidRDefault="005B0E03" w:rsidP="00F945A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B0E03" w:rsidRPr="003C3A33" w:rsidRDefault="005B0E03" w:rsidP="00F945AF">
            <w:pPr>
              <w:jc w:val="center"/>
              <w:rPr>
                <w:b/>
                <w:sz w:val="10"/>
                <w:szCs w:val="10"/>
                <w:lang w:val="kk-KZ"/>
              </w:rPr>
            </w:pPr>
          </w:p>
        </w:tc>
        <w:tc>
          <w:tcPr>
            <w:tcW w:w="1561" w:type="dxa"/>
            <w:hideMark/>
          </w:tcPr>
          <w:p w:rsidR="005B0E03" w:rsidRPr="003C3A33" w:rsidRDefault="005B0E03" w:rsidP="00F945AF">
            <w:pPr>
              <w:ind w:hanging="108"/>
              <w:jc w:val="both"/>
              <w:rPr>
                <w:sz w:val="22"/>
                <w:szCs w:val="22"/>
                <w:lang w:val="en-US"/>
              </w:rPr>
            </w:pPr>
            <w:r w:rsidRPr="003C3A33">
              <w:rPr>
                <w:noProof/>
              </w:rPr>
              <w:drawing>
                <wp:inline distT="0" distB="0" distL="0" distR="0" wp14:anchorId="4C9655BE" wp14:editId="3E642F11">
                  <wp:extent cx="981075" cy="1009650"/>
                  <wp:effectExtent l="0" t="0" r="9525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14" t="5652" r="7115" b="56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0" w:type="dxa"/>
          </w:tcPr>
          <w:p w:rsidR="005B0E03" w:rsidRPr="003C3A33" w:rsidRDefault="005B0E03" w:rsidP="00F945AF">
            <w:pPr>
              <w:jc w:val="center"/>
              <w:rPr>
                <w:sz w:val="22"/>
                <w:szCs w:val="22"/>
                <w:lang w:val="kk-KZ"/>
              </w:rPr>
            </w:pPr>
            <w:r w:rsidRPr="003C3A33">
              <w:rPr>
                <w:sz w:val="22"/>
                <w:szCs w:val="22"/>
                <w:lang w:val="kk-KZ"/>
              </w:rPr>
              <w:t>РЕСПУБЛИКАНСКОЕ ГОСУДАРСТВЕННОЕ УЧРЕЖДЕНИЕ</w:t>
            </w:r>
          </w:p>
          <w:p w:rsidR="005B0E03" w:rsidRPr="003C3A33" w:rsidRDefault="005B0E03" w:rsidP="00F945AF">
            <w:pPr>
              <w:jc w:val="center"/>
              <w:rPr>
                <w:b/>
                <w:sz w:val="22"/>
                <w:szCs w:val="22"/>
              </w:rPr>
            </w:pPr>
          </w:p>
          <w:p w:rsidR="005B0E03" w:rsidRPr="003C3A33" w:rsidRDefault="005B0E03" w:rsidP="00F945AF">
            <w:pPr>
              <w:ind w:left="-132"/>
              <w:jc w:val="center"/>
              <w:rPr>
                <w:b/>
                <w:sz w:val="22"/>
                <w:szCs w:val="22"/>
              </w:rPr>
            </w:pPr>
            <w:r w:rsidRPr="003C3A33">
              <w:rPr>
                <w:b/>
                <w:sz w:val="22"/>
                <w:szCs w:val="22"/>
              </w:rPr>
              <w:t>«АГЕНТСТВО РЕСПУБЛИКИ</w:t>
            </w:r>
          </w:p>
          <w:p w:rsidR="005B0E03" w:rsidRPr="003C3A33" w:rsidRDefault="005B0E03" w:rsidP="00F945AF">
            <w:pPr>
              <w:ind w:left="-132"/>
              <w:jc w:val="center"/>
              <w:rPr>
                <w:b/>
                <w:iCs/>
                <w:sz w:val="22"/>
                <w:szCs w:val="22"/>
              </w:rPr>
            </w:pPr>
            <w:r w:rsidRPr="003C3A33">
              <w:rPr>
                <w:b/>
                <w:sz w:val="22"/>
                <w:szCs w:val="22"/>
              </w:rPr>
              <w:t>КАЗАХСТАН</w:t>
            </w:r>
            <w:r w:rsidRPr="003C3A33">
              <w:rPr>
                <w:iCs/>
                <w:sz w:val="22"/>
                <w:szCs w:val="22"/>
              </w:rPr>
              <w:t xml:space="preserve"> </w:t>
            </w:r>
            <w:r w:rsidRPr="003C3A33">
              <w:rPr>
                <w:b/>
                <w:iCs/>
                <w:sz w:val="22"/>
                <w:szCs w:val="22"/>
              </w:rPr>
              <w:t>ПО РЕГУЛИРОВАНИЮ</w:t>
            </w:r>
          </w:p>
          <w:p w:rsidR="005B0E03" w:rsidRPr="003C3A33" w:rsidRDefault="005B0E03" w:rsidP="00F945AF">
            <w:pPr>
              <w:ind w:left="-132"/>
              <w:jc w:val="center"/>
              <w:rPr>
                <w:b/>
                <w:sz w:val="22"/>
                <w:szCs w:val="22"/>
                <w:lang w:val="kk-KZ"/>
              </w:rPr>
            </w:pPr>
            <w:r w:rsidRPr="003C3A33">
              <w:rPr>
                <w:b/>
                <w:iCs/>
                <w:sz w:val="22"/>
                <w:szCs w:val="22"/>
              </w:rPr>
              <w:t>И РАЗВИТИЮ ФИНАНСОВОГО РЫНКА</w:t>
            </w:r>
            <w:r w:rsidRPr="003C3A33">
              <w:rPr>
                <w:b/>
                <w:sz w:val="22"/>
                <w:szCs w:val="22"/>
              </w:rPr>
              <w:t>»</w:t>
            </w:r>
          </w:p>
          <w:p w:rsidR="005B0E03" w:rsidRPr="003C3A33" w:rsidRDefault="005B0E03" w:rsidP="00F945AF">
            <w:pPr>
              <w:jc w:val="center"/>
              <w:rPr>
                <w:b/>
                <w:sz w:val="22"/>
                <w:szCs w:val="22"/>
              </w:rPr>
            </w:pPr>
          </w:p>
          <w:p w:rsidR="005B0E03" w:rsidRPr="003C3A33" w:rsidRDefault="005B0E03" w:rsidP="00F945AF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5B0E03" w:rsidRPr="003C3A33" w:rsidTr="00F945AF">
        <w:trPr>
          <w:trHeight w:val="869"/>
        </w:trPr>
        <w:tc>
          <w:tcPr>
            <w:tcW w:w="4249" w:type="dxa"/>
            <w:hideMark/>
          </w:tcPr>
          <w:p w:rsidR="005B0E03" w:rsidRPr="003C3A33" w:rsidRDefault="005B0E03" w:rsidP="00F945AF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3C3A33">
              <w:rPr>
                <w:b/>
                <w:sz w:val="28"/>
                <w:szCs w:val="28"/>
              </w:rPr>
              <w:t>БА</w:t>
            </w:r>
            <w:r w:rsidRPr="003C3A33">
              <w:rPr>
                <w:b/>
                <w:sz w:val="28"/>
                <w:szCs w:val="28"/>
                <w:lang w:val="kk-KZ"/>
              </w:rPr>
              <w:t>СҚАРМАСЫНЫҢ</w:t>
            </w:r>
          </w:p>
          <w:p w:rsidR="005B0E03" w:rsidRPr="003C3A33" w:rsidRDefault="005B0E03" w:rsidP="00F945A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3C3A33">
              <w:rPr>
                <w:b/>
                <w:sz w:val="28"/>
                <w:szCs w:val="28"/>
                <w:lang w:val="kk-KZ"/>
              </w:rPr>
              <w:t>ҚАУЛЫСЫ</w:t>
            </w:r>
          </w:p>
        </w:tc>
        <w:tc>
          <w:tcPr>
            <w:tcW w:w="1561" w:type="dxa"/>
          </w:tcPr>
          <w:p w:rsidR="005B0E03" w:rsidRPr="003C3A33" w:rsidRDefault="005B0E03" w:rsidP="00F945AF">
            <w:pPr>
              <w:ind w:left="158"/>
              <w:rPr>
                <w:lang w:val="kk-KZ"/>
              </w:rPr>
            </w:pPr>
          </w:p>
        </w:tc>
        <w:tc>
          <w:tcPr>
            <w:tcW w:w="4405" w:type="dxa"/>
            <w:gridSpan w:val="2"/>
            <w:hideMark/>
          </w:tcPr>
          <w:p w:rsidR="005B0E03" w:rsidRPr="003C3A33" w:rsidRDefault="005B0E03" w:rsidP="00F945AF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3C3A33">
              <w:rPr>
                <w:b/>
                <w:sz w:val="28"/>
                <w:szCs w:val="28"/>
                <w:lang w:val="kk-KZ"/>
              </w:rPr>
              <w:t xml:space="preserve">ПОСТАНОВЛЕНИЕ </w:t>
            </w:r>
          </w:p>
          <w:p w:rsidR="005B0E03" w:rsidRPr="003C3A33" w:rsidRDefault="005B0E03" w:rsidP="00F945AF">
            <w:pPr>
              <w:jc w:val="center"/>
              <w:rPr>
                <w:b/>
                <w:sz w:val="22"/>
                <w:szCs w:val="22"/>
              </w:rPr>
            </w:pPr>
            <w:r w:rsidRPr="003C3A33">
              <w:rPr>
                <w:b/>
                <w:sz w:val="28"/>
                <w:szCs w:val="28"/>
                <w:lang w:val="kk-KZ"/>
              </w:rPr>
              <w:t>ПРАВЛЕНИЯ</w:t>
            </w:r>
          </w:p>
        </w:tc>
      </w:tr>
      <w:tr w:rsidR="005B0E03" w:rsidRPr="003C3A33" w:rsidTr="00F945AF">
        <w:trPr>
          <w:trHeight w:val="691"/>
        </w:trPr>
        <w:tc>
          <w:tcPr>
            <w:tcW w:w="4249" w:type="dxa"/>
            <w:hideMark/>
          </w:tcPr>
          <w:p w:rsidR="005B0E03" w:rsidRDefault="005B0E03" w:rsidP="00F945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r w:rsidR="00BD6A6F">
              <w:rPr>
                <w:b/>
                <w:bCs/>
                <w:sz w:val="22"/>
                <w:szCs w:val="22"/>
              </w:rPr>
              <w:t>35</w:t>
            </w:r>
            <w:r>
              <w:rPr>
                <w:b/>
                <w:bCs/>
                <w:sz w:val="22"/>
                <w:szCs w:val="22"/>
              </w:rPr>
              <w:t xml:space="preserve">                                                              </w:t>
            </w:r>
          </w:p>
          <w:p w:rsidR="005B0E03" w:rsidRDefault="005B0E03" w:rsidP="00F945AF">
            <w:pPr>
              <w:jc w:val="center"/>
              <w:rPr>
                <w:sz w:val="22"/>
                <w:szCs w:val="22"/>
              </w:rPr>
            </w:pPr>
          </w:p>
          <w:p w:rsidR="005B0E03" w:rsidRPr="003C3A33" w:rsidRDefault="005B0E03" w:rsidP="00F945A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3C3A33">
              <w:rPr>
                <w:sz w:val="22"/>
                <w:szCs w:val="22"/>
              </w:rPr>
              <w:t xml:space="preserve">Алматы </w:t>
            </w:r>
            <w:r w:rsidRPr="003C3A33">
              <w:rPr>
                <w:sz w:val="22"/>
                <w:szCs w:val="22"/>
                <w:lang w:val="kk-KZ"/>
              </w:rPr>
              <w:t>қаласы</w:t>
            </w:r>
          </w:p>
        </w:tc>
        <w:tc>
          <w:tcPr>
            <w:tcW w:w="1561" w:type="dxa"/>
          </w:tcPr>
          <w:p w:rsidR="005B0E03" w:rsidRPr="003C3A33" w:rsidRDefault="005B0E03" w:rsidP="00F945AF">
            <w:pPr>
              <w:ind w:left="158"/>
              <w:rPr>
                <w:lang w:val="kk-KZ"/>
              </w:rPr>
            </w:pPr>
          </w:p>
        </w:tc>
        <w:tc>
          <w:tcPr>
            <w:tcW w:w="4405" w:type="dxa"/>
            <w:gridSpan w:val="2"/>
          </w:tcPr>
          <w:p w:rsidR="005B0E03" w:rsidRPr="00BD6A6F" w:rsidRDefault="005B0E03" w:rsidP="00F945A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от </w:t>
            </w:r>
            <w:r w:rsidR="00BD6A6F">
              <w:rPr>
                <w:b/>
                <w:bCs/>
                <w:sz w:val="22"/>
                <w:szCs w:val="22"/>
              </w:rPr>
              <w:t>31 марта</w:t>
            </w:r>
            <w:r>
              <w:rPr>
                <w:b/>
                <w:bCs/>
                <w:sz w:val="22"/>
                <w:szCs w:val="22"/>
              </w:rPr>
              <w:t xml:space="preserve"> 20</w:t>
            </w:r>
            <w:r w:rsidR="00BD6A6F">
              <w:rPr>
                <w:b/>
                <w:bCs/>
                <w:sz w:val="22"/>
                <w:szCs w:val="22"/>
              </w:rPr>
              <w:t>26</w:t>
            </w:r>
            <w:r>
              <w:rPr>
                <w:b/>
                <w:bCs/>
                <w:sz w:val="22"/>
                <w:szCs w:val="22"/>
              </w:rPr>
              <w:t xml:space="preserve"> года</w:t>
            </w:r>
            <w:r w:rsidRPr="00BD6A6F">
              <w:rPr>
                <w:sz w:val="22"/>
                <w:szCs w:val="22"/>
              </w:rPr>
              <w:t xml:space="preserve"> </w:t>
            </w:r>
          </w:p>
          <w:p w:rsidR="005B0E03" w:rsidRPr="00BD6A6F" w:rsidRDefault="005B0E03" w:rsidP="00F945AF">
            <w:pPr>
              <w:jc w:val="center"/>
              <w:rPr>
                <w:sz w:val="22"/>
                <w:szCs w:val="22"/>
              </w:rPr>
            </w:pPr>
          </w:p>
          <w:p w:rsidR="005B0E03" w:rsidRPr="003C3A33" w:rsidRDefault="005B0E03" w:rsidP="00F945AF">
            <w:pPr>
              <w:jc w:val="center"/>
              <w:rPr>
                <w:b/>
                <w:sz w:val="22"/>
                <w:szCs w:val="22"/>
              </w:rPr>
            </w:pPr>
            <w:r w:rsidRPr="003C3A33">
              <w:rPr>
                <w:sz w:val="22"/>
                <w:szCs w:val="22"/>
              </w:rPr>
              <w:t xml:space="preserve">город Алматы </w:t>
            </w:r>
          </w:p>
        </w:tc>
      </w:tr>
    </w:tbl>
    <w:p w:rsidR="00F01697" w:rsidRPr="00D85728" w:rsidRDefault="00F01697" w:rsidP="00BD6A6F">
      <w:pPr>
        <w:jc w:val="center"/>
        <w:rPr>
          <w:color w:val="000000" w:themeColor="text1"/>
          <w:sz w:val="28"/>
          <w:szCs w:val="28"/>
        </w:rPr>
      </w:pPr>
      <w:bookmarkStart w:id="0" w:name="_Hlk213667564"/>
      <w:r w:rsidRPr="00A01943">
        <w:rPr>
          <w:b/>
          <w:color w:val="000000" w:themeColor="text1"/>
          <w:sz w:val="28"/>
        </w:rPr>
        <w:t xml:space="preserve">Об установлении Перечня </w:t>
      </w:r>
      <w:bookmarkStart w:id="1" w:name="_Hlk219371302"/>
      <w:r w:rsidRPr="00A01943">
        <w:rPr>
          <w:b/>
          <w:color w:val="000000" w:themeColor="text1"/>
          <w:sz w:val="28"/>
        </w:rPr>
        <w:t>основных документов, подлежащих хранению, и сроков их хранения в банках, филиалах банков – нерезидентов Республики Казахстан и организациях, осуществляющих отдельные виды банковских операций</w:t>
      </w:r>
      <w:bookmarkEnd w:id="0"/>
      <w:bookmarkEnd w:id="1"/>
    </w:p>
    <w:p w:rsidR="00F01697" w:rsidRDefault="00F01697" w:rsidP="00F01697">
      <w:pPr>
        <w:ind w:firstLine="709"/>
        <w:jc w:val="both"/>
        <w:rPr>
          <w:color w:val="000000" w:themeColor="text1"/>
          <w:sz w:val="28"/>
          <w:szCs w:val="28"/>
        </w:rPr>
      </w:pPr>
    </w:p>
    <w:p w:rsidR="00F01697" w:rsidRPr="00D85728" w:rsidRDefault="00F01697" w:rsidP="00F01697">
      <w:pPr>
        <w:ind w:firstLine="709"/>
        <w:jc w:val="both"/>
        <w:rPr>
          <w:color w:val="000000" w:themeColor="text1"/>
          <w:sz w:val="28"/>
          <w:szCs w:val="28"/>
        </w:rPr>
      </w:pPr>
    </w:p>
    <w:p w:rsidR="002C3641" w:rsidRPr="00D85728" w:rsidRDefault="002C3641" w:rsidP="002C3641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bookmarkStart w:id="2" w:name="_Hlk227068878"/>
      <w:r w:rsidRPr="00395F53">
        <w:rPr>
          <w:rFonts w:eastAsia="Calibri"/>
          <w:color w:val="000000" w:themeColor="text1"/>
          <w:sz w:val="28"/>
          <w:szCs w:val="28"/>
        </w:rPr>
        <w:t xml:space="preserve">В соответствии с пунктом </w:t>
      </w:r>
      <w:r>
        <w:rPr>
          <w:rFonts w:eastAsia="Calibri"/>
          <w:color w:val="000000" w:themeColor="text1"/>
          <w:sz w:val="28"/>
          <w:szCs w:val="28"/>
        </w:rPr>
        <w:t>2</w:t>
      </w:r>
      <w:r w:rsidRPr="00395F53">
        <w:rPr>
          <w:rFonts w:eastAsia="Calibri"/>
          <w:color w:val="000000" w:themeColor="text1"/>
          <w:sz w:val="28"/>
          <w:szCs w:val="28"/>
        </w:rPr>
        <w:t xml:space="preserve"> статьи </w:t>
      </w:r>
      <w:r>
        <w:rPr>
          <w:rFonts w:eastAsia="Calibri"/>
          <w:color w:val="000000" w:themeColor="text1"/>
          <w:sz w:val="28"/>
          <w:szCs w:val="28"/>
        </w:rPr>
        <w:t>77</w:t>
      </w:r>
      <w:r w:rsidRPr="00395F53">
        <w:rPr>
          <w:rFonts w:eastAsia="Calibri"/>
          <w:color w:val="000000" w:themeColor="text1"/>
          <w:sz w:val="28"/>
          <w:szCs w:val="28"/>
        </w:rPr>
        <w:t xml:space="preserve"> Закона Республики Казахстан </w:t>
      </w:r>
      <w:r w:rsidRPr="00395F53">
        <w:rPr>
          <w:rFonts w:eastAsia="Calibri"/>
          <w:color w:val="000000" w:themeColor="text1"/>
          <w:sz w:val="28"/>
          <w:szCs w:val="28"/>
        </w:rPr>
        <w:br/>
        <w:t>«О банках и банковской деятельности в Республике Казахстан</w:t>
      </w:r>
      <w:r>
        <w:rPr>
          <w:rFonts w:eastAsia="Calibri"/>
          <w:color w:val="000000" w:themeColor="text1"/>
          <w:sz w:val="28"/>
          <w:szCs w:val="28"/>
        </w:rPr>
        <w:t xml:space="preserve">» </w:t>
      </w:r>
      <w:r w:rsidRPr="00395F53">
        <w:rPr>
          <w:rFonts w:eastAsia="Calibri"/>
          <w:color w:val="000000" w:themeColor="text1"/>
          <w:sz w:val="28"/>
          <w:szCs w:val="28"/>
        </w:rPr>
        <w:t xml:space="preserve">Правление Агентства Республики Казахстан по регулированию и развитию финансового рынка </w:t>
      </w:r>
      <w:r w:rsidRPr="00395F53">
        <w:rPr>
          <w:rFonts w:eastAsia="Calibri"/>
          <w:b/>
          <w:color w:val="000000" w:themeColor="text1"/>
          <w:sz w:val="28"/>
          <w:szCs w:val="28"/>
        </w:rPr>
        <w:t>ПОСТАНОВЛЯЕТ</w:t>
      </w:r>
      <w:r w:rsidRPr="00395F53">
        <w:rPr>
          <w:rFonts w:eastAsia="Calibri"/>
          <w:color w:val="000000" w:themeColor="text1"/>
          <w:sz w:val="28"/>
          <w:szCs w:val="28"/>
        </w:rPr>
        <w:t>:</w:t>
      </w:r>
    </w:p>
    <w:p w:rsidR="002C3641" w:rsidRDefault="002C3641" w:rsidP="002C3641">
      <w:pPr>
        <w:ind w:firstLine="709"/>
        <w:jc w:val="both"/>
        <w:rPr>
          <w:color w:val="000000" w:themeColor="text1"/>
          <w:sz w:val="28"/>
          <w:szCs w:val="28"/>
        </w:rPr>
      </w:pPr>
      <w:r w:rsidRPr="008D75D3"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 xml:space="preserve"> </w:t>
      </w:r>
      <w:r w:rsidRPr="008C3745">
        <w:rPr>
          <w:color w:val="000000" w:themeColor="text1"/>
          <w:sz w:val="28"/>
          <w:szCs w:val="28"/>
        </w:rPr>
        <w:t xml:space="preserve">Установить </w:t>
      </w:r>
      <w:r w:rsidRPr="00B57205">
        <w:rPr>
          <w:color w:val="000000" w:themeColor="text1"/>
          <w:sz w:val="28"/>
          <w:szCs w:val="28"/>
        </w:rPr>
        <w:t>Перечень</w:t>
      </w:r>
      <w:r w:rsidRPr="00041456">
        <w:rPr>
          <w:color w:val="000000" w:themeColor="text1"/>
          <w:sz w:val="28"/>
          <w:szCs w:val="28"/>
        </w:rPr>
        <w:t xml:space="preserve"> основных документов, подлежащих хранению, и сроков их хранения в банках, филиалах банков – нерезидентов Республики Казахстан и организациях, осуществляющих отдельные виды банковских операций</w:t>
      </w:r>
      <w:r w:rsidRPr="008C3745">
        <w:rPr>
          <w:color w:val="000000" w:themeColor="text1"/>
          <w:sz w:val="28"/>
          <w:szCs w:val="28"/>
        </w:rPr>
        <w:t xml:space="preserve"> согласно приложению к настоящему постановлению.</w:t>
      </w:r>
    </w:p>
    <w:p w:rsidR="002C3641" w:rsidRPr="00D85728" w:rsidRDefault="002C3641" w:rsidP="002C3641">
      <w:pPr>
        <w:pStyle w:val="af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>2</w:t>
      </w:r>
      <w:r w:rsidRPr="00D8572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D8572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Департаменту методологии и </w:t>
      </w:r>
      <w:proofErr w:type="spellStart"/>
      <w:r w:rsidRPr="00D8572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пруденциального</w:t>
      </w:r>
      <w:proofErr w:type="spellEnd"/>
      <w:r w:rsidRPr="00D8572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регулирования финансовых организаций в установленном законодательством Республики Казахстан порядке обеспечить:</w:t>
      </w:r>
    </w:p>
    <w:p w:rsidR="002C3641" w:rsidRPr="00D85728" w:rsidRDefault="002C3641" w:rsidP="002C3641">
      <w:pPr>
        <w:ind w:firstLine="709"/>
        <w:jc w:val="both"/>
        <w:rPr>
          <w:color w:val="000000" w:themeColor="text1"/>
          <w:sz w:val="28"/>
        </w:rPr>
      </w:pPr>
      <w:r w:rsidRPr="00D85728">
        <w:rPr>
          <w:color w:val="000000" w:themeColor="text1"/>
          <w:sz w:val="28"/>
        </w:rPr>
        <w:t xml:space="preserve">1) </w:t>
      </w:r>
      <w:r w:rsidRPr="00797713">
        <w:rPr>
          <w:color w:val="000000" w:themeColor="text1"/>
          <w:sz w:val="28"/>
        </w:rPr>
        <w:t>в течение пяти рабочих дней со дня принятия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«Институт законодательства и правовой информации Республики Казахстан»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</w:t>
      </w:r>
      <w:r w:rsidRPr="00D85728">
        <w:rPr>
          <w:color w:val="000000" w:themeColor="text1"/>
          <w:sz w:val="28"/>
        </w:rPr>
        <w:t>;</w:t>
      </w:r>
    </w:p>
    <w:p w:rsidR="002C3641" w:rsidRDefault="002C3641" w:rsidP="002C3641">
      <w:pPr>
        <w:ind w:firstLine="709"/>
        <w:jc w:val="both"/>
        <w:rPr>
          <w:color w:val="000000" w:themeColor="text1"/>
          <w:sz w:val="28"/>
        </w:rPr>
      </w:pPr>
      <w:r w:rsidRPr="00D85728">
        <w:rPr>
          <w:color w:val="000000" w:themeColor="text1"/>
          <w:sz w:val="28"/>
        </w:rPr>
        <w:t>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p w:rsidR="002C3641" w:rsidRPr="00D85728" w:rsidRDefault="002C3641" w:rsidP="002C3641">
      <w:pPr>
        <w:ind w:firstLine="709"/>
        <w:jc w:val="both"/>
        <w:rPr>
          <w:color w:val="000000" w:themeColor="text1"/>
          <w:sz w:val="28"/>
        </w:rPr>
      </w:pPr>
      <w:r w:rsidRPr="007940C3">
        <w:rPr>
          <w:color w:val="000000" w:themeColor="text1"/>
          <w:sz w:val="28"/>
        </w:rPr>
        <w:t>3) в течение десяти рабочих дней после официального опубликования настоящего постановления представление в Юридический департамент сведений об исполнении мероприяти</w:t>
      </w:r>
      <w:r>
        <w:rPr>
          <w:color w:val="000000" w:themeColor="text1"/>
          <w:sz w:val="28"/>
        </w:rPr>
        <w:t>я</w:t>
      </w:r>
      <w:r w:rsidRPr="007940C3">
        <w:rPr>
          <w:color w:val="000000" w:themeColor="text1"/>
          <w:sz w:val="28"/>
        </w:rPr>
        <w:t>, предусмотренн</w:t>
      </w:r>
      <w:r>
        <w:rPr>
          <w:color w:val="000000" w:themeColor="text1"/>
          <w:sz w:val="28"/>
        </w:rPr>
        <w:t>ого</w:t>
      </w:r>
      <w:r w:rsidRPr="007940C3">
        <w:rPr>
          <w:color w:val="000000" w:themeColor="text1"/>
          <w:sz w:val="28"/>
        </w:rPr>
        <w:t xml:space="preserve"> подпункт</w:t>
      </w:r>
      <w:r>
        <w:rPr>
          <w:color w:val="000000" w:themeColor="text1"/>
          <w:sz w:val="28"/>
        </w:rPr>
        <w:t>ом</w:t>
      </w:r>
      <w:r w:rsidRPr="007940C3">
        <w:rPr>
          <w:color w:val="000000" w:themeColor="text1"/>
          <w:sz w:val="28"/>
        </w:rPr>
        <w:t xml:space="preserve"> 2) настоящего пункта</w:t>
      </w:r>
      <w:r w:rsidRPr="00D85728">
        <w:rPr>
          <w:color w:val="000000" w:themeColor="text1"/>
          <w:sz w:val="28"/>
        </w:rPr>
        <w:t>.</w:t>
      </w:r>
    </w:p>
    <w:p w:rsidR="002C3641" w:rsidRPr="00D85728" w:rsidRDefault="002C3641" w:rsidP="002C3641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lastRenderedPageBreak/>
        <w:t>3</w:t>
      </w:r>
      <w:r w:rsidRPr="00D85728">
        <w:rPr>
          <w:color w:val="000000" w:themeColor="text1"/>
          <w:sz w:val="28"/>
        </w:rPr>
        <w:t>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p w:rsidR="002C3641" w:rsidRPr="00CE7A10" w:rsidRDefault="002C3641" w:rsidP="002C3641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4</w:t>
      </w:r>
      <w:r w:rsidRPr="00D85728">
        <w:rPr>
          <w:color w:val="000000" w:themeColor="text1"/>
          <w:sz w:val="28"/>
        </w:rPr>
        <w:t>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 w:rsidR="002C3641" w:rsidRPr="001117CF" w:rsidRDefault="002C3641" w:rsidP="002C3641">
      <w:pPr>
        <w:ind w:firstLine="709"/>
        <w:jc w:val="both"/>
        <w:rPr>
          <w:color w:val="000000" w:themeColor="text1"/>
          <w:sz w:val="28"/>
          <w:szCs w:val="28"/>
        </w:rPr>
      </w:pPr>
    </w:p>
    <w:p w:rsidR="002C3641" w:rsidRPr="001117CF" w:rsidRDefault="002C3641" w:rsidP="002C3641">
      <w:pPr>
        <w:ind w:firstLine="709"/>
        <w:jc w:val="both"/>
        <w:rPr>
          <w:color w:val="000000" w:themeColor="text1"/>
          <w:sz w:val="28"/>
          <w:szCs w:val="28"/>
        </w:rPr>
      </w:pPr>
    </w:p>
    <w:tbl>
      <w:tblPr>
        <w:tblStyle w:val="a3"/>
        <w:tblW w:w="8789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701"/>
        <w:gridCol w:w="2835"/>
      </w:tblGrid>
      <w:tr w:rsidR="002C3641" w:rsidRPr="00453294" w:rsidTr="00464090">
        <w:trPr>
          <w:trHeight w:val="293"/>
        </w:trPr>
        <w:tc>
          <w:tcPr>
            <w:tcW w:w="4253" w:type="dxa"/>
            <w:hideMark/>
          </w:tcPr>
          <w:p w:rsidR="002C3641" w:rsidRPr="00453294" w:rsidRDefault="002C3641" w:rsidP="00464090">
            <w:pPr>
              <w:rPr>
                <w:b/>
                <w:sz w:val="28"/>
                <w:szCs w:val="28"/>
              </w:rPr>
            </w:pPr>
            <w:r w:rsidRPr="00FC4FFA">
              <w:rPr>
                <w:rFonts w:eastAsia="Calibri"/>
                <w:b/>
                <w:sz w:val="28"/>
                <w:szCs w:val="28"/>
                <w:lang w:eastAsia="en-US"/>
              </w:rPr>
              <w:t xml:space="preserve">Председатель Агентства </w:t>
            </w:r>
            <w:r w:rsidRPr="00FC4FFA">
              <w:rPr>
                <w:rFonts w:eastAsia="Calibri"/>
                <w:b/>
                <w:sz w:val="28"/>
                <w:szCs w:val="28"/>
                <w:lang w:eastAsia="en-US"/>
              </w:rPr>
              <w:br/>
              <w:t xml:space="preserve">Республики Казахстан </w:t>
            </w:r>
            <w:r w:rsidRPr="00FC4FFA">
              <w:rPr>
                <w:rFonts w:eastAsia="Calibri"/>
                <w:b/>
                <w:sz w:val="28"/>
                <w:szCs w:val="28"/>
                <w:lang w:eastAsia="en-US"/>
              </w:rPr>
              <w:br/>
              <w:t xml:space="preserve">по регулированию и развитию </w:t>
            </w:r>
            <w:r w:rsidRPr="00FC4FFA">
              <w:rPr>
                <w:rFonts w:eastAsia="Calibri"/>
                <w:b/>
                <w:sz w:val="28"/>
                <w:szCs w:val="28"/>
                <w:lang w:eastAsia="en-US"/>
              </w:rPr>
              <w:br/>
              <w:t>финансового рынка</w:t>
            </w:r>
          </w:p>
        </w:tc>
        <w:tc>
          <w:tcPr>
            <w:tcW w:w="1701" w:type="dxa"/>
          </w:tcPr>
          <w:p w:rsidR="002C3641" w:rsidRPr="00453294" w:rsidRDefault="002C3641" w:rsidP="00464090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2C3641" w:rsidRDefault="002C3641" w:rsidP="00464090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2C3641" w:rsidRDefault="002C3641" w:rsidP="00464090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2C3641" w:rsidRDefault="002C3641" w:rsidP="00464090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2C3641" w:rsidRPr="00453294" w:rsidRDefault="002C3641" w:rsidP="00464090">
            <w:pPr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  <w:lang w:val="en-US" w:eastAsia="en-US"/>
              </w:rPr>
              <w:t xml:space="preserve">  </w:t>
            </w:r>
            <w:r w:rsidRPr="00FC4FFA">
              <w:rPr>
                <w:rFonts w:eastAsia="Calibri"/>
                <w:b/>
                <w:sz w:val="28"/>
                <w:szCs w:val="28"/>
                <w:lang w:eastAsia="en-US"/>
              </w:rPr>
              <w:t xml:space="preserve">М. </w:t>
            </w:r>
            <w:proofErr w:type="spellStart"/>
            <w:r w:rsidRPr="00FC4FFA">
              <w:rPr>
                <w:rFonts w:eastAsia="Calibri"/>
                <w:b/>
                <w:sz w:val="28"/>
                <w:szCs w:val="28"/>
                <w:lang w:eastAsia="en-US"/>
              </w:rPr>
              <w:t>Абылкасымова</w:t>
            </w:r>
            <w:proofErr w:type="spellEnd"/>
          </w:p>
        </w:tc>
      </w:tr>
      <w:bookmarkEnd w:id="2"/>
    </w:tbl>
    <w:p w:rsidR="00F01697" w:rsidRDefault="00F01697" w:rsidP="00F01697">
      <w:pPr>
        <w:rPr>
          <w:rFonts w:eastAsia="Calibri"/>
          <w:sz w:val="28"/>
          <w:szCs w:val="28"/>
        </w:rPr>
      </w:pPr>
    </w:p>
    <w:p w:rsidR="002C3641" w:rsidRDefault="002C3641" w:rsidP="00F01697">
      <w:pPr>
        <w:rPr>
          <w:rFonts w:eastAsia="Calibri"/>
          <w:sz w:val="28"/>
          <w:szCs w:val="28"/>
        </w:rPr>
      </w:pPr>
    </w:p>
    <w:p w:rsidR="002C3641" w:rsidRDefault="002C3641" w:rsidP="00F01697">
      <w:pPr>
        <w:rPr>
          <w:rFonts w:eastAsia="Calibri"/>
          <w:sz w:val="28"/>
          <w:szCs w:val="28"/>
        </w:rPr>
      </w:pPr>
    </w:p>
    <w:p w:rsidR="002C3641" w:rsidRDefault="002C3641" w:rsidP="00F01697">
      <w:pPr>
        <w:rPr>
          <w:rFonts w:eastAsia="Calibri"/>
          <w:sz w:val="28"/>
          <w:szCs w:val="28"/>
        </w:rPr>
      </w:pPr>
    </w:p>
    <w:p w:rsidR="00F01697" w:rsidRDefault="00F01697"/>
    <w:p w:rsidR="00F01697" w:rsidRDefault="00F01697"/>
    <w:p w:rsidR="00F01697" w:rsidRDefault="00F01697"/>
    <w:p w:rsidR="00F01697" w:rsidRDefault="00F01697"/>
    <w:p w:rsidR="00F01697" w:rsidRDefault="00F01697"/>
    <w:p w:rsidR="00F01697" w:rsidRDefault="00F01697"/>
    <w:p w:rsidR="00F01697" w:rsidRDefault="00F01697"/>
    <w:p w:rsidR="00F01697" w:rsidRDefault="00F01697"/>
    <w:p w:rsidR="00F01697" w:rsidRDefault="00F01697"/>
    <w:p w:rsidR="00F01697" w:rsidRDefault="00F01697"/>
    <w:p w:rsidR="00F01697" w:rsidRDefault="00F01697"/>
    <w:p w:rsidR="00F01697" w:rsidRDefault="00F01697"/>
    <w:p w:rsidR="00F01697" w:rsidRDefault="00F01697"/>
    <w:p w:rsidR="00F01697" w:rsidRDefault="00F01697"/>
    <w:p w:rsidR="00F01697" w:rsidRDefault="00F01697"/>
    <w:p w:rsidR="00F01697" w:rsidRDefault="00F01697"/>
    <w:p w:rsidR="00F01697" w:rsidRDefault="00F01697"/>
    <w:p w:rsidR="00F01697" w:rsidRDefault="00F01697"/>
    <w:p w:rsidR="00F01697" w:rsidRDefault="00F01697"/>
    <w:p w:rsidR="00F01697" w:rsidRDefault="00F01697"/>
    <w:p w:rsidR="00F01697" w:rsidRDefault="00F01697"/>
    <w:p w:rsidR="00F01697" w:rsidRDefault="00F01697"/>
    <w:p w:rsidR="00F01697" w:rsidRDefault="00F01697"/>
    <w:p w:rsidR="00F01697" w:rsidRDefault="00F01697"/>
    <w:p w:rsidR="00F01697" w:rsidRDefault="00F01697"/>
    <w:p w:rsidR="005B0E03" w:rsidRDefault="005B0E03"/>
    <w:p w:rsidR="005B0E03" w:rsidRDefault="005B0E03"/>
    <w:p w:rsidR="005B0E03" w:rsidRDefault="005B0E03"/>
    <w:p w:rsidR="005B0E03" w:rsidRDefault="005B0E03"/>
    <w:p w:rsidR="005B0E03" w:rsidRDefault="005B0E03"/>
    <w:p w:rsidR="005B0E03" w:rsidRDefault="005B0E03"/>
    <w:p w:rsidR="00BD6A6F" w:rsidRDefault="00BD6A6F"/>
    <w:p w:rsidR="00BD6A6F" w:rsidRDefault="00BD6A6F"/>
    <w:tbl>
      <w:tblPr>
        <w:tblW w:w="4111" w:type="dxa"/>
        <w:tblInd w:w="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2B0FB8" w:rsidRPr="007B7FBA" w:rsidTr="00C62A56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E518DB" w:rsidRPr="007B7FBA" w:rsidRDefault="00E518DB" w:rsidP="00E518DB">
            <w:pPr>
              <w:rPr>
                <w:sz w:val="28"/>
                <w:szCs w:val="28"/>
              </w:rPr>
            </w:pPr>
            <w:r w:rsidRPr="007B7FBA">
              <w:rPr>
                <w:sz w:val="28"/>
                <w:szCs w:val="28"/>
              </w:rPr>
              <w:lastRenderedPageBreak/>
              <w:t>Приложение</w:t>
            </w:r>
          </w:p>
          <w:p w:rsidR="00E518DB" w:rsidRPr="007B7FBA" w:rsidRDefault="00E518DB" w:rsidP="00E518DB">
            <w:pPr>
              <w:rPr>
                <w:sz w:val="28"/>
                <w:szCs w:val="28"/>
              </w:rPr>
            </w:pPr>
            <w:r w:rsidRPr="007B7FBA">
              <w:rPr>
                <w:sz w:val="28"/>
                <w:szCs w:val="28"/>
              </w:rPr>
              <w:t>к постановлению Правления</w:t>
            </w:r>
          </w:p>
          <w:p w:rsidR="00E518DB" w:rsidRPr="007B7FBA" w:rsidRDefault="00E518DB" w:rsidP="00E518DB">
            <w:pPr>
              <w:rPr>
                <w:sz w:val="28"/>
                <w:szCs w:val="28"/>
              </w:rPr>
            </w:pPr>
            <w:r w:rsidRPr="007B7FBA">
              <w:rPr>
                <w:sz w:val="28"/>
                <w:szCs w:val="28"/>
              </w:rPr>
              <w:t>Агентства Республики Казахстан</w:t>
            </w:r>
          </w:p>
          <w:p w:rsidR="00E518DB" w:rsidRPr="007B7FBA" w:rsidRDefault="00E518DB" w:rsidP="00E518DB">
            <w:pPr>
              <w:rPr>
                <w:sz w:val="28"/>
                <w:szCs w:val="28"/>
              </w:rPr>
            </w:pPr>
            <w:r w:rsidRPr="007B7FBA">
              <w:rPr>
                <w:sz w:val="28"/>
                <w:szCs w:val="28"/>
              </w:rPr>
              <w:t>по регулированию и развитию</w:t>
            </w:r>
          </w:p>
          <w:p w:rsidR="00E518DB" w:rsidRPr="007B7FBA" w:rsidRDefault="00E518DB" w:rsidP="00E518DB">
            <w:pPr>
              <w:rPr>
                <w:sz w:val="28"/>
                <w:szCs w:val="28"/>
              </w:rPr>
            </w:pPr>
            <w:r w:rsidRPr="007B7FBA">
              <w:rPr>
                <w:sz w:val="28"/>
                <w:szCs w:val="28"/>
              </w:rPr>
              <w:t>финансового рынка</w:t>
            </w:r>
          </w:p>
          <w:p w:rsidR="002B0FB8" w:rsidRPr="007B7FBA" w:rsidRDefault="00E518DB" w:rsidP="00C62A56">
            <w:pPr>
              <w:ind w:right="36"/>
              <w:rPr>
                <w:i/>
                <w:sz w:val="28"/>
                <w:szCs w:val="28"/>
                <w:lang w:val="kk-KZ"/>
              </w:rPr>
            </w:pPr>
            <w:r w:rsidRPr="007B7FBA">
              <w:rPr>
                <w:sz w:val="28"/>
                <w:szCs w:val="28"/>
              </w:rPr>
              <w:t xml:space="preserve">от </w:t>
            </w:r>
            <w:r w:rsidR="00E65DE9">
              <w:rPr>
                <w:sz w:val="28"/>
                <w:szCs w:val="28"/>
              </w:rPr>
              <w:t>31 марта</w:t>
            </w:r>
            <w:r w:rsidRPr="007B7FBA">
              <w:rPr>
                <w:sz w:val="28"/>
                <w:szCs w:val="28"/>
              </w:rPr>
              <w:t xml:space="preserve"> 2026 года № </w:t>
            </w:r>
            <w:r w:rsidR="00E65DE9">
              <w:rPr>
                <w:sz w:val="28"/>
                <w:szCs w:val="28"/>
              </w:rPr>
              <w:t>35</w:t>
            </w:r>
          </w:p>
        </w:tc>
      </w:tr>
    </w:tbl>
    <w:p w:rsidR="00A15441" w:rsidRPr="007B7FBA" w:rsidRDefault="00A15441" w:rsidP="00A15441">
      <w:pPr>
        <w:rPr>
          <w:rFonts w:eastAsia="Calibri"/>
          <w:sz w:val="28"/>
          <w:szCs w:val="28"/>
        </w:rPr>
      </w:pPr>
      <w:bookmarkStart w:id="3" w:name="_Hlk79489230"/>
    </w:p>
    <w:bookmarkEnd w:id="3"/>
    <w:p w:rsidR="00190244" w:rsidRPr="0086431E" w:rsidRDefault="00190244" w:rsidP="00190244">
      <w:pPr>
        <w:jc w:val="center"/>
        <w:rPr>
          <w:sz w:val="28"/>
          <w:szCs w:val="28"/>
        </w:rPr>
      </w:pPr>
      <w:r w:rsidRPr="0086431E">
        <w:rPr>
          <w:b/>
          <w:color w:val="000000"/>
          <w:sz w:val="28"/>
          <w:szCs w:val="28"/>
        </w:rPr>
        <w:t>Перечень основных документов, подлежащих хранению, и сроков их хранения в банках, филиалах банков – нер</w:t>
      </w:r>
      <w:bookmarkStart w:id="4" w:name="_GoBack"/>
      <w:bookmarkEnd w:id="4"/>
      <w:r w:rsidRPr="0086431E">
        <w:rPr>
          <w:b/>
          <w:color w:val="000000"/>
          <w:sz w:val="28"/>
          <w:szCs w:val="28"/>
        </w:rPr>
        <w:t>езидентов Республики Казахстан и организациях, осуществляющих отдельные виды банковских операций</w:t>
      </w:r>
    </w:p>
    <w:p w:rsidR="00190244" w:rsidRPr="007B7FBA" w:rsidRDefault="00190244" w:rsidP="00190244">
      <w:pPr>
        <w:jc w:val="both"/>
      </w:pPr>
    </w:p>
    <w:p w:rsidR="00190244" w:rsidRPr="007B7FBA" w:rsidRDefault="00190244" w:rsidP="00190244">
      <w:pPr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89"/>
        <w:gridCol w:w="2657"/>
        <w:gridCol w:w="1694"/>
        <w:gridCol w:w="2109"/>
        <w:gridCol w:w="2261"/>
      </w:tblGrid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Номер пункта</w:t>
            </w:r>
          </w:p>
        </w:tc>
        <w:tc>
          <w:tcPr>
            <w:tcW w:w="721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Вид документа (в том числе электронные документы, удостоверенные электронной цифровой подписью)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Срок хранения</w:t>
            </w:r>
          </w:p>
        </w:tc>
        <w:tc>
          <w:tcPr>
            <w:tcW w:w="307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Примечание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в головном банке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в филиалах, представительствах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b/>
                <w:color w:val="000000"/>
                <w:sz w:val="28"/>
                <w:szCs w:val="28"/>
              </w:rPr>
              <w:t>1. Организация системы управления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1.1. Распорядительная деятельность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Протоколы, стенограммы (аудиовизуальные записи) заседаний, решения общих собраний акционеров банка и документы к ним (справки, заключения, доклады, информации, докладные записки, сводки, выписки, бюллетени голосования и другие документы)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 минования надобности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Направленные для сведения - до минования надобности. Бюллетени голосования - до прекращения деятельности банка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Протоколы, стенограммы (аудиовизуальные записи) заседаний, </w:t>
            </w:r>
            <w:r w:rsidRPr="0086431E">
              <w:rPr>
                <w:color w:val="000000"/>
                <w:sz w:val="28"/>
                <w:szCs w:val="28"/>
              </w:rPr>
              <w:lastRenderedPageBreak/>
              <w:t>постановления исполнительного органа банка, документы к ним (справки, заключения, доклады, информации, докладные записки, сводки, выписки, бюллетени голосования и другие документы)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 минования надобности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Направленные для сведения - до минования надобности. </w:t>
            </w:r>
            <w:r w:rsidRPr="0086431E">
              <w:rPr>
                <w:color w:val="000000"/>
                <w:sz w:val="28"/>
                <w:szCs w:val="28"/>
              </w:rPr>
              <w:lastRenderedPageBreak/>
              <w:t>Бюллетени голосования - до прекращения деятельности банка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Протоколы, стенограммы (аудиовизуальные записи) заседаний совета директоров банка, документы к ним (справки, заключения, доклады, информации, докладные записки, сводки, выписки, бюллетени голосования и другие документы)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 минования надобности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Направленные для сведения - до минования надобности. Бюллетени голосования - до прекращения деятельности банка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Правила, положения, инструкции, методические указания, рекомендации, разработанные банком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 замены новыми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Стандарты менеджмента и качества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 ЭПК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Переписка по применению правил, положений, инструкций, методических </w:t>
            </w:r>
            <w:r w:rsidRPr="0086431E">
              <w:rPr>
                <w:color w:val="000000"/>
                <w:sz w:val="28"/>
                <w:szCs w:val="28"/>
              </w:rPr>
              <w:lastRenderedPageBreak/>
              <w:t>указаний, рекомендаций и стандартов менеджмента качества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lastRenderedPageBreak/>
              <w:t>5 лет ЭПК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Инициативные предложения, внесенные в государственные органы, документы (докладные записки, заключения, справки и другие документы) по их разработке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9A3B12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 ЭПК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Приказы, распоряжения руководителей банка и документы к ним (справки, сводки, информации, докладные записки и другие документы):</w:t>
            </w:r>
          </w:p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1) по основной деятельности (за исключением нормативных правовых приказов);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Направленные для сведения - до минования надобности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2) по личному составу: по аттестации, повышению квалификации, присвоению званий (чинов), изменению фамилий, поощрению, награждению, оплате труда, премированию, выплатам, пособиям, отпускам работников с тяжелыми, вредными (особо </w:t>
            </w:r>
            <w:r w:rsidRPr="0086431E">
              <w:rPr>
                <w:color w:val="000000"/>
                <w:sz w:val="28"/>
                <w:szCs w:val="28"/>
              </w:rPr>
              <w:lastRenderedPageBreak/>
              <w:t>вредными) и опасными (особо опасными) условиями труда, ежегодным трудовым отпускам, социальным отпускам, длительным зарубежным командировкам, командировкам работников с тяжелыми, вредными (особо вредными) и опасными (особо опасными) условиями труда;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lastRenderedPageBreak/>
              <w:t>5 лет ЭПК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 ЭПК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3) по организационно-распорядительным и административно-хозяйственным вопросам;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4) по краткосрочным внутриреспубликанским и зарубежным командировкам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 ЭПК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 ЭПК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Проекты приказов, распоряжений руководителя банка, основания к приказам руководителя банка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 год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 год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Документы (справки, доклады, отчеты, переписка и другие документы) о выполнении приказов, распоряжений руководителей банка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 ЭПК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 ЭПК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Переписка с государственными органами и органами местного самоуправления по вопросам деятельности банка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 ЭК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 ЭК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Переписка с финансовыми и другими организациями по основным (отраслевым, профильным) направлениям деятельности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 ЭК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 ЭК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Доверенности на представление интересов банка во взаимоотношениях с третьими лицами и в судах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истечения срока доверенности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Документы по оформлению консульских документов для работников банка и зарубежных консультантов (заявки, справки, распоряжения банка)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10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10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1.2. Контроль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1F5E" w:rsidRPr="0086431E" w:rsidRDefault="00721F5E" w:rsidP="00F01697">
            <w:pPr>
              <w:spacing w:after="20"/>
              <w:ind w:left="20"/>
              <w:rPr>
                <w:color w:val="000000"/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Документы ревизий и проверок деятельности банка, его структурных подразделений (доклады, докладные записки, справки, акты, заключения, отчеты, возражения, </w:t>
            </w:r>
            <w:r w:rsidRPr="0086431E">
              <w:rPr>
                <w:color w:val="000000"/>
                <w:sz w:val="28"/>
                <w:szCs w:val="28"/>
              </w:rPr>
              <w:lastRenderedPageBreak/>
              <w:t>переписка), проводимых:</w:t>
            </w:r>
          </w:p>
          <w:p w:rsidR="00721F5E" w:rsidRPr="0086431E" w:rsidRDefault="00721F5E" w:rsidP="00F01697">
            <w:pPr>
              <w:spacing w:after="20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t>1) уполномоченными государственными органами, аудиторскими организациями;</w:t>
            </w:r>
          </w:p>
          <w:p w:rsidR="00721F5E" w:rsidRPr="0086431E" w:rsidRDefault="00721F5E" w:rsidP="00F01697">
            <w:pPr>
              <w:spacing w:after="20"/>
              <w:ind w:left="20"/>
              <w:rPr>
                <w:sz w:val="28"/>
                <w:szCs w:val="28"/>
                <w:lang w:val="en-US"/>
              </w:rPr>
            </w:pPr>
            <w:r w:rsidRPr="0086431E">
              <w:rPr>
                <w:sz w:val="28"/>
                <w:szCs w:val="28"/>
              </w:rPr>
              <w:t>2)</w:t>
            </w:r>
            <w:r w:rsidRPr="0086431E">
              <w:rPr>
                <w:b/>
                <w:sz w:val="28"/>
                <w:szCs w:val="28"/>
              </w:rPr>
              <w:t xml:space="preserve"> </w:t>
            </w:r>
            <w:r w:rsidRPr="0086431E">
              <w:rPr>
                <w:sz w:val="28"/>
                <w:szCs w:val="28"/>
              </w:rPr>
              <w:t>внутренним аудитом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1F5E" w:rsidRPr="0086431E" w:rsidRDefault="00721F5E" w:rsidP="00F01697">
            <w:pPr>
              <w:spacing w:after="20"/>
              <w:ind w:left="20"/>
              <w:rPr>
                <w:color w:val="000000"/>
                <w:sz w:val="28"/>
                <w:szCs w:val="28"/>
              </w:rPr>
            </w:pPr>
          </w:p>
          <w:p w:rsidR="00721F5E" w:rsidRPr="0086431E" w:rsidRDefault="00721F5E" w:rsidP="00F01697">
            <w:pPr>
              <w:ind w:left="23"/>
              <w:rPr>
                <w:color w:val="000000"/>
                <w:sz w:val="28"/>
                <w:szCs w:val="28"/>
              </w:rPr>
            </w:pPr>
          </w:p>
          <w:p w:rsidR="00721F5E" w:rsidRPr="0086431E" w:rsidRDefault="00721F5E" w:rsidP="00F01697">
            <w:pPr>
              <w:ind w:left="23"/>
              <w:rPr>
                <w:color w:val="000000"/>
                <w:sz w:val="28"/>
                <w:szCs w:val="28"/>
              </w:rPr>
            </w:pPr>
          </w:p>
          <w:p w:rsidR="00721F5E" w:rsidRPr="0086431E" w:rsidRDefault="00721F5E" w:rsidP="00F01697">
            <w:pPr>
              <w:ind w:left="23"/>
              <w:rPr>
                <w:color w:val="000000"/>
                <w:sz w:val="28"/>
                <w:szCs w:val="28"/>
              </w:rPr>
            </w:pPr>
          </w:p>
          <w:p w:rsidR="00721F5E" w:rsidRPr="0086431E" w:rsidRDefault="00721F5E" w:rsidP="00F01697">
            <w:pPr>
              <w:ind w:left="23"/>
              <w:rPr>
                <w:color w:val="000000"/>
                <w:sz w:val="28"/>
                <w:szCs w:val="28"/>
              </w:rPr>
            </w:pPr>
          </w:p>
          <w:p w:rsidR="00721F5E" w:rsidRPr="0086431E" w:rsidRDefault="00721F5E" w:rsidP="00F01697">
            <w:pPr>
              <w:ind w:left="23"/>
              <w:rPr>
                <w:color w:val="000000"/>
                <w:sz w:val="28"/>
                <w:szCs w:val="28"/>
              </w:rPr>
            </w:pPr>
          </w:p>
          <w:p w:rsidR="00721F5E" w:rsidRPr="0086431E" w:rsidRDefault="00721F5E" w:rsidP="00F01697">
            <w:pPr>
              <w:ind w:left="23"/>
              <w:rPr>
                <w:color w:val="000000"/>
                <w:sz w:val="28"/>
                <w:szCs w:val="28"/>
              </w:rPr>
            </w:pPr>
          </w:p>
          <w:p w:rsidR="00721F5E" w:rsidRPr="0086431E" w:rsidRDefault="00721F5E" w:rsidP="00F01697">
            <w:pPr>
              <w:ind w:left="23"/>
              <w:rPr>
                <w:color w:val="000000"/>
                <w:sz w:val="28"/>
                <w:szCs w:val="28"/>
              </w:rPr>
            </w:pPr>
          </w:p>
          <w:p w:rsidR="00721F5E" w:rsidRPr="0086431E" w:rsidRDefault="00721F5E" w:rsidP="00F01697">
            <w:pPr>
              <w:ind w:left="23"/>
              <w:rPr>
                <w:color w:val="000000"/>
                <w:sz w:val="28"/>
                <w:szCs w:val="28"/>
              </w:rPr>
            </w:pPr>
          </w:p>
          <w:p w:rsidR="00721F5E" w:rsidRPr="0086431E" w:rsidRDefault="00721F5E" w:rsidP="00F01697">
            <w:pPr>
              <w:spacing w:after="20"/>
              <w:ind w:left="20"/>
              <w:rPr>
                <w:color w:val="000000"/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  <w:p w:rsidR="00721F5E" w:rsidRPr="0086431E" w:rsidRDefault="00721F5E" w:rsidP="00F01697">
            <w:pPr>
              <w:spacing w:after="20"/>
              <w:ind w:left="20"/>
              <w:rPr>
                <w:sz w:val="28"/>
                <w:szCs w:val="28"/>
              </w:rPr>
            </w:pPr>
          </w:p>
          <w:p w:rsidR="00721F5E" w:rsidRPr="0086431E" w:rsidRDefault="00721F5E" w:rsidP="00F01697">
            <w:pPr>
              <w:spacing w:after="20"/>
              <w:ind w:left="20"/>
              <w:rPr>
                <w:sz w:val="28"/>
                <w:szCs w:val="28"/>
              </w:rPr>
            </w:pPr>
          </w:p>
          <w:p w:rsidR="00721F5E" w:rsidRPr="0086431E" w:rsidRDefault="00721F5E" w:rsidP="00F01697">
            <w:pPr>
              <w:spacing w:after="20"/>
              <w:ind w:left="20"/>
              <w:rPr>
                <w:sz w:val="28"/>
                <w:szCs w:val="28"/>
              </w:rPr>
            </w:pPr>
          </w:p>
          <w:p w:rsidR="00721F5E" w:rsidRPr="0086431E" w:rsidRDefault="00721F5E" w:rsidP="00F01697">
            <w:pPr>
              <w:spacing w:after="20"/>
              <w:ind w:left="20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 ЭПК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1F5E" w:rsidRPr="0086431E" w:rsidRDefault="00721F5E" w:rsidP="00F01697">
            <w:pPr>
              <w:ind w:left="23"/>
              <w:rPr>
                <w:color w:val="000000"/>
                <w:sz w:val="28"/>
                <w:szCs w:val="28"/>
              </w:rPr>
            </w:pPr>
          </w:p>
          <w:p w:rsidR="00721F5E" w:rsidRPr="0086431E" w:rsidRDefault="00721F5E" w:rsidP="00F01697">
            <w:pPr>
              <w:ind w:left="23"/>
              <w:rPr>
                <w:color w:val="000000"/>
                <w:sz w:val="28"/>
                <w:szCs w:val="28"/>
              </w:rPr>
            </w:pPr>
          </w:p>
          <w:p w:rsidR="00721F5E" w:rsidRPr="0086431E" w:rsidRDefault="00721F5E" w:rsidP="00F01697">
            <w:pPr>
              <w:ind w:left="23"/>
              <w:rPr>
                <w:color w:val="000000"/>
                <w:sz w:val="28"/>
                <w:szCs w:val="28"/>
              </w:rPr>
            </w:pPr>
          </w:p>
          <w:p w:rsidR="00721F5E" w:rsidRPr="0086431E" w:rsidRDefault="00721F5E" w:rsidP="00F01697">
            <w:pPr>
              <w:ind w:left="23"/>
              <w:rPr>
                <w:color w:val="000000"/>
                <w:sz w:val="28"/>
                <w:szCs w:val="28"/>
              </w:rPr>
            </w:pPr>
          </w:p>
          <w:p w:rsidR="00721F5E" w:rsidRPr="0086431E" w:rsidRDefault="00721F5E" w:rsidP="00F01697">
            <w:pPr>
              <w:ind w:left="23"/>
              <w:rPr>
                <w:color w:val="000000"/>
                <w:sz w:val="28"/>
                <w:szCs w:val="28"/>
              </w:rPr>
            </w:pPr>
          </w:p>
          <w:p w:rsidR="00721F5E" w:rsidRPr="0086431E" w:rsidRDefault="00721F5E" w:rsidP="00F01697">
            <w:pPr>
              <w:ind w:left="23"/>
              <w:rPr>
                <w:color w:val="000000"/>
                <w:sz w:val="28"/>
                <w:szCs w:val="28"/>
              </w:rPr>
            </w:pPr>
          </w:p>
          <w:p w:rsidR="00721F5E" w:rsidRPr="0086431E" w:rsidRDefault="00721F5E" w:rsidP="00F01697">
            <w:pPr>
              <w:ind w:left="23"/>
              <w:rPr>
                <w:color w:val="000000"/>
                <w:sz w:val="28"/>
                <w:szCs w:val="28"/>
              </w:rPr>
            </w:pPr>
          </w:p>
          <w:p w:rsidR="00721F5E" w:rsidRPr="0086431E" w:rsidRDefault="00721F5E" w:rsidP="00F01697">
            <w:pPr>
              <w:ind w:left="23"/>
              <w:rPr>
                <w:color w:val="000000"/>
                <w:sz w:val="28"/>
                <w:szCs w:val="28"/>
              </w:rPr>
            </w:pPr>
          </w:p>
          <w:p w:rsidR="00721F5E" w:rsidRPr="0086431E" w:rsidRDefault="00721F5E" w:rsidP="00F01697">
            <w:pPr>
              <w:ind w:left="23"/>
              <w:rPr>
                <w:color w:val="000000"/>
                <w:sz w:val="28"/>
                <w:szCs w:val="28"/>
              </w:rPr>
            </w:pPr>
          </w:p>
          <w:p w:rsidR="00721F5E" w:rsidRPr="0086431E" w:rsidRDefault="00721F5E" w:rsidP="00F01697">
            <w:pPr>
              <w:spacing w:after="20"/>
              <w:ind w:left="20"/>
              <w:rPr>
                <w:color w:val="000000"/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  <w:p w:rsidR="00721F5E" w:rsidRPr="0086431E" w:rsidRDefault="00721F5E" w:rsidP="00F01697">
            <w:pPr>
              <w:spacing w:after="20"/>
              <w:ind w:left="20"/>
              <w:rPr>
                <w:sz w:val="28"/>
                <w:szCs w:val="28"/>
              </w:rPr>
            </w:pPr>
          </w:p>
          <w:p w:rsidR="00721F5E" w:rsidRPr="0086431E" w:rsidRDefault="00721F5E" w:rsidP="00F01697">
            <w:pPr>
              <w:spacing w:after="20"/>
              <w:ind w:left="20"/>
              <w:rPr>
                <w:sz w:val="28"/>
                <w:szCs w:val="28"/>
              </w:rPr>
            </w:pPr>
          </w:p>
          <w:p w:rsidR="00721F5E" w:rsidRPr="0086431E" w:rsidRDefault="00721F5E" w:rsidP="00F01697">
            <w:pPr>
              <w:spacing w:after="20"/>
              <w:ind w:left="20"/>
              <w:rPr>
                <w:sz w:val="28"/>
                <w:szCs w:val="28"/>
              </w:rPr>
            </w:pPr>
          </w:p>
          <w:p w:rsidR="00721F5E" w:rsidRPr="0086431E" w:rsidRDefault="00721F5E" w:rsidP="00F01697">
            <w:pPr>
              <w:spacing w:after="20"/>
              <w:ind w:left="20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 ЭПК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lastRenderedPageBreak/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Документы о выполнении предложений по результатам проверок, ревизий (докладные записки, отчеты, справки, переписка)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 ЭПК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 ЭПК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Документы ревизий, проверок, проводимых банком (акты, справки, переписка)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 ЭК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 ЭК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Документы по служебным расследованиям (акты, справки, переписка)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 ЭК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 ЭК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Документы (исковые заявления, доверенности, акты, ходатайства, жалобы (апелляционные и надзорные), протоколы и другие документы)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вынесения решения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Обращения физических и юридических лиц, документы (справки, сведения, переписка и другие документы) по исполнению: 1) </w:t>
            </w:r>
            <w:r w:rsidRPr="0086431E">
              <w:rPr>
                <w:color w:val="000000"/>
                <w:sz w:val="28"/>
                <w:szCs w:val="28"/>
              </w:rPr>
              <w:lastRenderedPageBreak/>
              <w:t>содержащие предложения творческого характера, сведения о серьезных недостатках, фактах коррупции и злоупотреблениях;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lastRenderedPageBreak/>
              <w:t xml:space="preserve"> Постоянно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2) личного характера;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 ЭПК*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 ЭПК*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*В случае неоднократного обращения – 5 лет после последнего рассмотрения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3) оперативного характера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5 лет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Журналы учета проведенных ревизий (проверок) и контроля за исполнением решений, принятых по результатам осуществленных ревизий (проверок)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Графики приема физических лиц и представителей юридических лиц руководством банка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После замены новыми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1.3. Организационные основы управления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Юридические дела:</w:t>
            </w:r>
          </w:p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1) крупных участников банков, банковских холдингов;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 замены новыми</w:t>
            </w:r>
          </w:p>
        </w:tc>
        <w:tc>
          <w:tcPr>
            <w:tcW w:w="307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закрытия счета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2) клиентов банков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 ЭК*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 ЭК*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Согласие уполномоченного органа по регулированию, контролю и надзору финансового рынка и </w:t>
            </w:r>
            <w:r w:rsidRPr="0086431E">
              <w:rPr>
                <w:color w:val="000000"/>
                <w:sz w:val="28"/>
                <w:szCs w:val="28"/>
              </w:rPr>
              <w:lastRenderedPageBreak/>
              <w:t>финансовых организаций на приобретение статуса крупного участника банка или банковского холдинга, крупного участника страховой (перестраховочной) организации и страхового холдинга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Учредительные документы банка (учредительный договор, устав, дополнения и изменения к ним)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 замены новыми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Лицензии, выданные банку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 лишения лицензии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Переписка с уполномоченным органом по регулированию, контролю и надзору финансового рынка и финансовых организаций по вопросам выдачи (отказа в выдаче, отзыва) разрешения на создание или приобретение дочерних организаций банка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 прекращения деятельности дочерних организаций банка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Переписка с уполномоченным органом по регулированию, контролю и надзору финансового рынка и финансовых организаций по вопросам выдачи </w:t>
            </w:r>
            <w:r w:rsidRPr="0086431E">
              <w:rPr>
                <w:color w:val="000000"/>
                <w:sz w:val="28"/>
                <w:szCs w:val="28"/>
              </w:rPr>
              <w:lastRenderedPageBreak/>
              <w:t>(отказа в выдаче, отзыва) согласия на назначение (избрание) руководящих работников банка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Положения о постоянно действующих комиссиях банка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 замены новыми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Сведения об акционерах, реестр акционеров банка и изменения к нему, выписки регистратора из реестра акционеров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Списки </w:t>
            </w:r>
            <w:proofErr w:type="spellStart"/>
            <w:r w:rsidRPr="0086431E">
              <w:rPr>
                <w:color w:val="000000"/>
                <w:sz w:val="28"/>
                <w:szCs w:val="28"/>
              </w:rPr>
              <w:t>аффилиированных</w:t>
            </w:r>
            <w:proofErr w:type="spellEnd"/>
            <w:r w:rsidRPr="0086431E">
              <w:rPr>
                <w:color w:val="000000"/>
                <w:sz w:val="28"/>
                <w:szCs w:val="28"/>
              </w:rPr>
              <w:t xml:space="preserve"> лиц, лиц, имеющих право на получение дивидендов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Заявки лиц, связанных с банком особыми отношениями, на совершение сделок с банком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 ЭК*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 ЭК*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выполнения всех обязательств по договору и истечения срока его действия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Информация о сделках с лицами, связанными с банком особыми отношениями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 ЭК*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 ЭК*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выполнения всех обязательств по договору и истечения срока его действия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Оригиналы документов, подтверждающих собственность на акции, и сведения о формировании уставного капитала банков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*После перехода права собственности на акции при условии завершения ревизии </w:t>
            </w:r>
            <w:r w:rsidRPr="0086431E">
              <w:rPr>
                <w:color w:val="000000"/>
                <w:sz w:val="28"/>
                <w:szCs w:val="28"/>
              </w:rPr>
              <w:lastRenderedPageBreak/>
              <w:t>налоговыми органами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lastRenderedPageBreak/>
              <w:t>35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Договоры на осуществление аудита банка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истечения срока действия договора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Документы о реорганизации, переименовании банка, его структурных подразделений (отчеты, акты, переписка, докладные записки, заключения и другие документы)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Документы банков и их структурных подразделений по руководящим работникам (справки, акты, переписка)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10 лет ЭК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10 лет ЭК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Положения о коллегиальных, консультативно-совещательных, исполнительных, контрольных, научных, экспертных, методических органах банка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Положения о структурных подразделениях банка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замены новыми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Книги регистрации договоров займов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Штатные расписания банка, изменения к штатным расписаниям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lastRenderedPageBreak/>
              <w:t>42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Штатная расстановка (штатно-списочный состав работников)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75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75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Проекты штатных расписаний, документы по их разработке (справки, заключения, докладные записки)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Приемо-сдаточные акты и приложения к ним при смене:</w:t>
            </w:r>
          </w:p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1) руководящих работников банка;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2) материально-ответственных лиц;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Списки лиц, имеющих право на участие в годовом общем собрании акционеров банка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Номенклатура должностей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 минования надобности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Должностные инструкции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замены новыми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Документы (сведения о задачах, функциях, структуре организации, переписка) по разработке и поддержке интернет-ресурса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 ЭПК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Документы о командировках (программы, планы-задания, переписка, доклады, справки, отчеты):</w:t>
            </w:r>
          </w:p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lastRenderedPageBreak/>
              <w:t>1) внутригосударственных;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lastRenderedPageBreak/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2) зарубежных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 ЭК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Учредительные документы дочерних организаций банков (устав, учредительный договор, дополнения и изменения к ним)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*После замены новыми 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Переписка с акционерами банка по вопросам проведения собраний акционеров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Документы по начислению дивидендов (расчеты, справки, заключения)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*При условии завершения ревизии налоговыми органами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Документы по выкупу акций у акционеров банка (заключения, справки, переписка)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*При условии завершения ревизии налоговыми органами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Переписка с дочерними организациями и структурными подразделениями банка по вопросам их основной деятельности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Документы о задолженности юридических и физических лиц (книги учета, расчеты и другие документы)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погашения задолженности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lastRenderedPageBreak/>
              <w:t>56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Переписка с регистратором банка по вопросам учета акций банка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Правоустанавливающие документы, финансовая отчетность и иные документы акционеров банка (учредительные договоры, уставы, договоры купли-продажи акций)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 ЭК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 ЭК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Документы (распоряжения, заявки, планы продаж, списки, договоры купли-продажи, отчеты независимых оценщиков, переписка) о продаже активов должника и другие документы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Движимого имущества (мебель, автотранспорт, оргтехника и другое имущество) - 5 лет ЭПК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1.4. Правовое обеспечение деятельности банка и производство по делам об административных правонарушениях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Свидетельства о праве собственности на землю, здания, имущество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Договоры (соглашения и контракты) об оказании услуг банку организациями, оказывающими юридические услуги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истечения срока действия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Постановления органов дознания, предварительного следствия и органов </w:t>
            </w:r>
            <w:r w:rsidRPr="0086431E">
              <w:rPr>
                <w:color w:val="000000"/>
                <w:sz w:val="28"/>
                <w:szCs w:val="28"/>
              </w:rPr>
              <w:lastRenderedPageBreak/>
              <w:t>исполнительного производства, санкционированные судом, а также постановления, решения, приговоры, определения судов о наложении и снятии ареста на деньги и другое имущество клиента банка, находящееся в банке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lastRenderedPageBreak/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снятия с ареста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Постановления, решения, определения, приговоры судов по вопросам деятельности банка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 ЭК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 ЭК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Решения уполномоченных органов и должностных лиц о приостановлении расходных операций по банковским счетам клиентов банка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устранения причины приостановления расходных операций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Документы по вопросам применения уполномоченным органом по регулированию, контролю и надзору финансового рынка и финансовых организаций ограниченных мер воздействия, мер надзорного реагирования, дел об административных правонарушениях и </w:t>
            </w:r>
            <w:r w:rsidRPr="0086431E">
              <w:rPr>
                <w:color w:val="000000"/>
                <w:sz w:val="28"/>
                <w:szCs w:val="28"/>
              </w:rPr>
              <w:lastRenderedPageBreak/>
              <w:t xml:space="preserve">(или) санкций в отношении банков (докладные записки, справки, переписка)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lastRenderedPageBreak/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Журналы учета исков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вынесения судами последнего решения по искам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Акты уполномоченных государственных органов, подтверждающие изъятие документа (дела)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возврата документа, дела или закрытия счета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Копии документов, подлинники которых изъяты правоохранительными органами и судами по уголовным и гражданским делам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 минования надобности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 минования надобности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Документы (заключения, справки, переписка) по юридической экспертизе договоров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10 лет*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10 лет* 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выполнения всех обязательств по договору и истечения срока его действия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69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Документы (протоколы, акты, предписания, переписка и другие документы) по делам об административных правонарушениях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1.5. Документационное обеспечение и организация хранения документов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Картотека по истории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*На постоянное государственное хранение передается при ликвидации банка </w:t>
            </w:r>
            <w:r w:rsidRPr="0086431E">
              <w:rPr>
                <w:color w:val="000000"/>
                <w:sz w:val="28"/>
                <w:szCs w:val="28"/>
              </w:rPr>
              <w:lastRenderedPageBreak/>
              <w:t xml:space="preserve">без правопреемника 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lastRenderedPageBreak/>
              <w:t>71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Дело (исторические справки, листы архивных фондов, завершенных делопроизводством, акты приема-передачи дел на постоянное хранение в государственный архив, акты о выделении к уничтожению документов, не подлежащих хранению, акты проверок наличия и состояния дел и документов, акты о неисправимых повреждениях дел и другие документы, отражающие работу с архивным фондом) архивного фонда архива банка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*На постоянное государственное хранение передается при ликвидации банка без правопреемника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Номенклатура дел:</w:t>
            </w:r>
          </w:p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1) банка;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2) структурных подразделений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73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Карточки учета (журналы) регистрации:</w:t>
            </w:r>
          </w:p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1) приказов, указаний, распоряжений, правил, инструкций, положений, уставов;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2) поступающих и отправляемых документов, в том </w:t>
            </w:r>
            <w:r w:rsidRPr="0086431E">
              <w:rPr>
                <w:color w:val="000000"/>
                <w:sz w:val="28"/>
                <w:szCs w:val="28"/>
              </w:rPr>
              <w:lastRenderedPageBreak/>
              <w:t>числе по электронной почте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lastRenderedPageBreak/>
              <w:t>3 года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74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Журналы (книги), ведомости учета служебных бланков строгой отчетности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Перечень документов, образующихся в результате деятельности банков (с указанием сроков хранения)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 замены новым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76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Описи дел*: </w:t>
            </w:r>
          </w:p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1) постоянного срока хранения;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*Структурных подразделений – 3 года после утверждения экспертно-проверочной комиссией местного исполнительного органа, республиканского государственного архива Республики Казахстан годового раздела сводной описи дел. *Неутвержденные – до минования надобности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2) по личному составу;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*На постоянное государственное хранение передаются после ликвидации банка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3) временного срока хранения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уничтожения дел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lastRenderedPageBreak/>
              <w:t>77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Акты о выделении документов к уничтожению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 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*В государственный архив не передаются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78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Акты приема-передачи документов и дел на государственное хранение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79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Протоколы заседаний экспертной комиссии по проведению экспертизы ценности документов банка для определения их срока хранения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Переписка по методическим и организационным вопросам ведения делопроизводства и архивного дела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81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Заявки (заказы) на выдачу документов из ведомственного (частного) архива банка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 год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 год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82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Акты выдачи документов во временное пользование из ведомственного (частного) архива банка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возвращения документов в ведомственный (частный) архив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83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Заявления, запросы юридических и физических лиц о выдаче архивных справок, копий, выписок из документов, </w:t>
            </w:r>
            <w:r w:rsidRPr="0086431E">
              <w:rPr>
                <w:color w:val="000000"/>
                <w:sz w:val="28"/>
                <w:szCs w:val="28"/>
              </w:rPr>
              <w:lastRenderedPageBreak/>
              <w:t>переписка по их выдаче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lastRenderedPageBreak/>
              <w:t>3 года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84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Положение о ведомственном (частном) архиве банка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замены новыми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85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Паспорт ведомственного (частного) архива банка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*В государственный архив не передаются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86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Журналы учета поступления и выбытия документов ведомственного (частного) архива банка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*В государственный архив не передаются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b/>
                <w:color w:val="000000"/>
                <w:sz w:val="28"/>
                <w:szCs w:val="28"/>
              </w:rPr>
              <w:t>2. Прогнозирование, планирование и кредитно-финансовые вопросы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2.1. Прогнозирование и планирование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87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Перспективные планы развития банка, документы об их разработке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 минования надобности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88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Бизнес-планы банка и их экономические обоснования: 1) годовые;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2) квартальные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89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Документы по разработке бизнес-планов (расчеты, заключения, справки)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Планы работы филиалов, представительств:</w:t>
            </w:r>
          </w:p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1) годовые;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2) полугодовые;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 год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 год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3) квартальные;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 год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 год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4) месячные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 год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 год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Переписка по вопросам прогнозирования и планирования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 ЭК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 ЭК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92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Документы по разработке ставок вознаграждения и тарифов комиссионного вознаграждения (справки, расчеты, обоснования)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2.2. Кредитно-финансовые вопросы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93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Договоры (соглашения) о предоставлении займов и документы к ним (ходатайства, заключения, переписка заявления, справки, распоряжения, поручительства)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10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10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выполнения всех обязательств по договору и при условии завершения ревизии налоговыми органами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94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Финансовая и иная отчетность банков, представляемая согласно требованиям Национального Банка Республики Казахстан:</w:t>
            </w:r>
          </w:p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1) годовые;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07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*При условии завершения ревизии налоговыми органами, при отсутствии годовых - постоянно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2) квартальные;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3) ежемесячные;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 год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1 год 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4) еженедельные;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 год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 год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5) ежедневные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 год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 год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95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Документы о возврате займов, находящихся в </w:t>
            </w:r>
            <w:r w:rsidRPr="0086431E">
              <w:rPr>
                <w:color w:val="000000"/>
                <w:sz w:val="28"/>
                <w:szCs w:val="28"/>
              </w:rPr>
              <w:lastRenderedPageBreak/>
              <w:t>составе государственного долга, и вознаграждения по данным займам (справки, расчеты, заключения)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96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Документы по изучению кредитно-экономических вопросов, анализу размещения и привлечения займов (программы, таблицы, сведения, статистико-аналитические, оперативные материалы, диаграммы, расчеты, таблицы, объяснительные записки)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 ЭК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 ЭК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97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Сведения о внутрисистемном перераспределении заемных ресурсов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*При условии завершения ревизии налоговыми органами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98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Документы по кредитным линиям банков-корреспондентов (договоры, переписка, заключения)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 ЭК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 ЭК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Документы по анализу заемных отношений с клиентами (справки, обзоры, таблицы, диаграммы, переписка, записки)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 ЭК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 ЭК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lastRenderedPageBreak/>
              <w:t>100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Документы по полученным ранее и представленным межбанковским займам (ходатайства, экономические расчеты, заключения)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возвращения кредита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Кредитное досье заемщиков (по беззалоговым займам) </w:t>
            </w:r>
            <w:proofErr w:type="gramStart"/>
            <w:r w:rsidRPr="0086431E">
              <w:rPr>
                <w:color w:val="000000"/>
                <w:sz w:val="28"/>
                <w:szCs w:val="28"/>
              </w:rPr>
              <w:t>-  физических</w:t>
            </w:r>
            <w:proofErr w:type="gramEnd"/>
            <w:r w:rsidRPr="0086431E">
              <w:rPr>
                <w:color w:val="000000"/>
                <w:sz w:val="28"/>
                <w:szCs w:val="28"/>
              </w:rPr>
              <w:t xml:space="preserve"> и юридических лиц:</w:t>
            </w:r>
          </w:p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1) на бумажном носителе;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выполнения всех обязательств по договору и истечения срока его действия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2) на электронном носителе (для банков, которые располагают возможностью формирования кредитного досье в электронном формате)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102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Кредитное досье заемщиков (по залоговым займам) - физических и юридических лиц: </w:t>
            </w:r>
          </w:p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1) на бумажном носителе;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10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10 лет*</w:t>
            </w:r>
          </w:p>
        </w:tc>
        <w:tc>
          <w:tcPr>
            <w:tcW w:w="307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выполнения всех обязательств по договору и истечения срока его действия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2) на электронном носителе (для банков, которые располагают возможностью формирования кредитного досье в электронном формате)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10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10 лет*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Оригиналы согласий субъекта кредитной истории на представление </w:t>
            </w:r>
            <w:r w:rsidRPr="0086431E">
              <w:rPr>
                <w:color w:val="000000"/>
                <w:sz w:val="28"/>
                <w:szCs w:val="28"/>
              </w:rPr>
              <w:lastRenderedPageBreak/>
              <w:t xml:space="preserve">сведений о нем в кредитные бюро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lastRenderedPageBreak/>
              <w:t>10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10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*После даты представления последней </w:t>
            </w:r>
            <w:r w:rsidRPr="0086431E">
              <w:rPr>
                <w:color w:val="000000"/>
                <w:sz w:val="28"/>
                <w:szCs w:val="28"/>
              </w:rPr>
              <w:lastRenderedPageBreak/>
              <w:t>информации в кредитное бюро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lastRenderedPageBreak/>
              <w:t>104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Акты приема-передачи кредитных досье, служебные записки с обоснованием необходимости выдачи документов из кредитных досье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10 лет ЭК*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10 лет ЭК*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выполнения всех обязательств по договору и истечения срока его действия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105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Документы по оказанию финансово-консультационных услуг (заявки клиентов, соглашения, счета-фактуры, заключения, акты)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истечения срока действия договора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Документы по кредитованию государственных региональных программ (копии постановлений Правительства Республики Казахстан, ходатайства органов местного самоуправления, расчеты, разнарядки, заключения, переписка)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 ЭК*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 ЭК*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реализации программы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107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Конкурсная документация, представляемая организатором конкурса потенциальным поставщикам для участия в конкурсе по государственным </w:t>
            </w:r>
            <w:r w:rsidRPr="0086431E">
              <w:rPr>
                <w:color w:val="000000"/>
                <w:sz w:val="28"/>
                <w:szCs w:val="28"/>
              </w:rPr>
              <w:lastRenderedPageBreak/>
              <w:t>закупкам банковских услуг:</w:t>
            </w:r>
          </w:p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1) в банке победителе конкурса;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2) в банке участнике конкурса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 минования надобности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 минования надобности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108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Договоры о государственных закупках банковских услуг: 1) по результатам конкурсов;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07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истечения срока действия договора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2) на основе запроса ценовых предложений;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3) из одного источника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109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Переписка по государственным закупкам банковских услуг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110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Журналы регистрации договоров займов с физическими и юридическими лицами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*При условии завершения ревизии налоговыми органами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111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Журналы регистрации заявок на займы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*При условии завершения ревизии налоговыми органами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112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Платежные ведомости, платежные документы, переписка о переуступке (принятии) прав требований по договорам займов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*При условии завершения ревизии налоговыми органами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lastRenderedPageBreak/>
              <w:t>113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Ежемесячные, ежедневные справки, группировочные ведомости о состоянии и использовании кредитных ресурсов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114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Документы о списании безнадежных к взысканию займов (заключения, акты, переписка)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*При условии завершения ревизии налоговыми органами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115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Документы по займам, предоставленным за счет средств республиканского и местных бюджетов, по займам, права требования по которым принадлежат Министерству финансов Республики Казахстан, а также по гарантированным государством займам (заявления, договоры займа, отчеты, переписка и другие)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116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Отклоненные заявки юридических и физических лиц на получение займа, документы (заявления/согласия клиентов, расчеты, переписка и другие документы) по ним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 год*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 год*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вынесения решения банком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b/>
                <w:color w:val="000000"/>
                <w:sz w:val="28"/>
                <w:szCs w:val="28"/>
              </w:rPr>
              <w:t>3. Кассовые операции, инкассация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lastRenderedPageBreak/>
              <w:t>3.1. Кассовые операции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117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Договоры о материальной ответственности, заключенные банком с работниками, осуществляющими операции с ценностями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истечения срока действия договора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118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Договоры на кассовое обслуживание клиентов банка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истечения срока действия договора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119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Документы (акты экспертиз, отчеты, переписка) о неплатежных и поддельных банкнотах и монетах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Акты проверок организации кассовой работы в банке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121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Документы (справки, заключения, расчеты) по вопросу установления банками минимально допустимого остатка наличных денег в операционной кассе на конец дня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122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Кассовые документы с приложениями (приходные и расходные кассовые мемориальные ордера по ценностям, хранящимся в хранилище, чеки, объявления на взнос </w:t>
            </w:r>
            <w:r w:rsidRPr="0086431E">
              <w:rPr>
                <w:color w:val="000000"/>
                <w:sz w:val="28"/>
                <w:szCs w:val="28"/>
              </w:rPr>
              <w:lastRenderedPageBreak/>
              <w:t>наличными деньгами)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lastRenderedPageBreak/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*При условии проведения проверки (ревизии)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123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Справки о суммах принятых денег и количестве поступивших в кассу кассовых документов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124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Справки о сумме выданных денег и полученной сумме под отчет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125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Сводные справки о кассовых оборотах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126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Книги учета денег и ценностей, находящихся в хранилище ценностей, принятых и выданных денег (ценностей), драгоценных металлов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*При условии проведения проверки (ревизии)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127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Документы (акты, справки, переписка) по ревизиям хранилищ ценностей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128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Карточки учета ценностей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129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Акты приема-передачи ценностей и вскрытия посылок с ценностями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130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Книги (журналы) учета квитанционных книжек, бланков строгой отчетности, выданных ответственным исполнителям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131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Контрольный журнал приема-передачи под </w:t>
            </w:r>
            <w:r w:rsidRPr="0086431E">
              <w:rPr>
                <w:color w:val="000000"/>
                <w:sz w:val="28"/>
                <w:szCs w:val="28"/>
              </w:rPr>
              <w:lastRenderedPageBreak/>
              <w:t>охрану хранилища ценностей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lastRenderedPageBreak/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132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Документы (акты, переписка) по вопросам пересчета банкнот и монет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133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Документы (акты, переписка) по вопросам просчетов, совершенных кассирами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возмещения ущерба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134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Справки о принятых вечерней кассой сумках с наличными деньгами и порожних сумках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135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Переписка по вопросам кассовой работы и хранения ценностей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136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Заполненные сетки для проверки платежности банкнот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 год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 год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3.2. Инкассация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137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Договоры на инкассацию и пересылку денег и ценностей клиентов банка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истечения срока действия договора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138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Договоры на инкассацию и пересылку наличных денег банка в расчетно-кассовые отделы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истечения срока действия договора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139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Доверенности на получение, прием и доставку ценностей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истечения срока действия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140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Справки о выданных инкассаторам сумках и явочных карточках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lastRenderedPageBreak/>
              <w:t>141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Списки организаций, обслуживаемых инкассаторами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142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Журналы учета приема-передачи документов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143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Журналы учета выдачи и приема явочных карточек, печатей, ключей и доверенностей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144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Журналы учета принятых сумок с ценностями и порожних сумок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145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Книги учета выданных штампов и пломбиров, регистрации их передачи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146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Сопроводительные ведомости к сумкам с наличными деньгами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 год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 год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b/>
                <w:color w:val="000000"/>
                <w:sz w:val="28"/>
                <w:szCs w:val="28"/>
              </w:rPr>
              <w:t>4. Операции с ценными бумагами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4.1. Операции с государственными ценными бумагами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147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Договоры купли-продажи государственных ценных бумаг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погашения выпуска бумаг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148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Закрытые лицевые счета по приему на хранение государственных ценных бумаг, приложенные к ним описи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погашения выпуска бумаг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149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Документы (платежные поручения, поручения на перевод, поручения </w:t>
            </w:r>
            <w:r w:rsidRPr="0086431E">
              <w:rPr>
                <w:color w:val="000000"/>
                <w:sz w:val="28"/>
                <w:szCs w:val="28"/>
              </w:rPr>
              <w:lastRenderedPageBreak/>
              <w:t xml:space="preserve">на погашение, ведомости, акты и приложения к ним) о расчетах по государственным ценным бумагам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lastRenderedPageBreak/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погашения выпуска бумаг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150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Документы по операциям с государственными краткосрочными облигациями: </w:t>
            </w:r>
          </w:p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1) заявки на продажу и покупку облигаций;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*При условии завершения ревизии налоговыми органами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2) выписки из реестра ценных бумаг;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3) ежемесячные отчеты дилера по работе с ценными бумагами;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4) еженедельные отчеты дилера о работе с ценными бумагами;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 год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 год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5) выписки из протоколов торгов;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 год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 год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6) выписки нетто-оборота по счетам управления оператора счета;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 год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 год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7) сводные реестры заявок, принятых на торгах;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 год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 год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8) реестры введенных заявок клиентов, дилера по торгам;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 год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 год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9) обязательства операторов счетов по итогам торгов;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 год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 год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10) информация межбанковских валютных бирж;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 год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 год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11) лицевые счета, счета "ДЕПО" клиентов;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12) платежные поручения;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13) выписки по счетам "Ностро";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14) журналы лицевого учета облигаций, оборотов по операциям с облигациями, учета брокерских операций, сводных итогов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151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Документы (договоры, акты, протоколы, условия выпуска, поручения "ДЕПО") по вопросам вторичного рынка государственных ценных бумаг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истечения срока действия договора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b/>
                <w:color w:val="000000"/>
                <w:sz w:val="28"/>
                <w:szCs w:val="28"/>
              </w:rPr>
              <w:t>4.2. Операции с негосударственными ценными бумагами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152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Проспекты выпусков ценных бумаг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153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Документы (распоряжения, письма, отчеты об итогах размещения и погашения ценных бумаг) по размещению и погашению ценных бумаг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погашения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154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Условия выпусков депозитных сертификатов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 минования надобности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155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Документы (положения, правила) о выпуске, </w:t>
            </w:r>
            <w:r w:rsidRPr="0086431E">
              <w:rPr>
                <w:color w:val="000000"/>
                <w:sz w:val="28"/>
                <w:szCs w:val="28"/>
              </w:rPr>
              <w:lastRenderedPageBreak/>
              <w:t xml:space="preserve">обращении депозитных сертификатов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 минования надобности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156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Переписка по вопросам выпуска и обращения ценных бумаг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157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Отчеты банка установленной формы по каждому виду профессиональной деятельности на рынке ценных бумаг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 минования надобности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158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Документы (договоры, переписка, описи) по учету имущества клиентов, переданного в соответствии с </w:t>
            </w:r>
            <w:proofErr w:type="spellStart"/>
            <w:r w:rsidRPr="0086431E">
              <w:rPr>
                <w:color w:val="000000"/>
                <w:sz w:val="28"/>
                <w:szCs w:val="28"/>
              </w:rPr>
              <w:t>кастодиальным</w:t>
            </w:r>
            <w:proofErr w:type="spellEnd"/>
            <w:r w:rsidRPr="0086431E">
              <w:rPr>
                <w:color w:val="000000"/>
                <w:sz w:val="28"/>
                <w:szCs w:val="28"/>
              </w:rPr>
              <w:t xml:space="preserve"> договором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159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Счета на оплату услуг депозитария, вознаграждения за размещение акций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160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Договоры о купле-продаже акций и документы к ним (платежные поручения, расчеты, передаточные распоряжения, подписные листы, заявления обязательства на приобретение акций)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истечения срока действия договора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161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Документы (договоры, акты, переписка) о приобретении иных, </w:t>
            </w:r>
            <w:r w:rsidRPr="0086431E">
              <w:rPr>
                <w:color w:val="000000"/>
                <w:sz w:val="28"/>
                <w:szCs w:val="28"/>
              </w:rPr>
              <w:lastRenderedPageBreak/>
              <w:t xml:space="preserve">кроме акций негосударственных ценных бумаг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lastRenderedPageBreak/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перехода права собственности на ценную бумагу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162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Заявки на продажу и покупку негосударственных ценных бумаг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163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Выписки из реестров держателей акций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164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Выписки по лицевым счетам банка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165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Лицевые счета, счета депо клиентов, выписки по счетам ДЕПО, в разрезе видов профессиональной деятельности на рынке ценных бумаг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166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Ежемесячные, ежеквартальные отчеты брокера о выполненных (невыполненных) сделках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167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Уведомления о приостановлении действия, лишении лицензии на осуществление деятельности на рынке ценных бумаг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168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Предписания уполномоченного органа по регулированию, контролю и надзору финансового рынка и финансовых организаций об устранении нарушений </w:t>
            </w:r>
            <w:r w:rsidRPr="0086431E">
              <w:rPr>
                <w:color w:val="000000"/>
                <w:sz w:val="28"/>
                <w:szCs w:val="28"/>
              </w:rPr>
              <w:lastRenderedPageBreak/>
              <w:t>законодательства Республики Казахстан о рынке ценных бумаг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устранения нарушений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169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Документы по выявленным нарушениям законодательства Республики Казахстан о рынке ценных бумаг (информация, заключения, отчеты о результатах проверки)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170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Документы (договоры, общие условия создания и доверительного управления имуществом общих фондов банковского управления, инвестиционные декларации, изменения и дополнения к ним, сертификаты долевого участия, уведомления о прекращении договоров доверительного управления) по операциям доверительного управления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истечения срока действия договора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171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Документы (положения, инструкции, учетные политики) внутреннего учета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lastRenderedPageBreak/>
              <w:t>172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Иные журналы, документы, подлежащие ведению и хранению банком в соответствии с нормативными правовыми актами уполномоченного органа по регулированию, контролю и надзору финансового рынка и финансовых организаций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173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Документы (справки, сведения, записки, акты заключения) о нарушениях правил выпуска ценных бумаг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10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b/>
                <w:color w:val="000000"/>
                <w:sz w:val="28"/>
                <w:szCs w:val="28"/>
              </w:rPr>
              <w:t>5. Внешнеэкономическая деятельность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5.1. Международные связи и расчеты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174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Договоры, соглашения, контракты с иностранными банками, международными и иностранными организациями, изменения и дополнения к ним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175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Переписка с иностранными банками, международными и иностранными организациями о сотрудничестве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 ЭПК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176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Лицевые счета по транзитным счетам, предназначенным </w:t>
            </w:r>
            <w:r w:rsidRPr="0086431E">
              <w:rPr>
                <w:color w:val="000000"/>
                <w:sz w:val="28"/>
                <w:szCs w:val="28"/>
              </w:rPr>
              <w:lastRenderedPageBreak/>
              <w:t>для расчетов с международными платежными организациями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lastRenderedPageBreak/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177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Планы приема, программы пребывания представителей иностранных банков, международных и иностранных организаций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 ЭПК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178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Записи бесед, протоколы проведения переговоров с иностранными банками, международными и иностранными организациями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 ЭПК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 ЭК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179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Доклады, отчеты, справки, переписка о приеме представителей иностранных банков, международных и иностранных организаций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 ЭПК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 ЭК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180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Досье по контрактам, подлежащим экспортно-импортному валютному контролю (копии контрактов, документы валютного контроля)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*Со дня снятия контракта с учетной регистрации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181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Переписка по вопросам открытия и ведения банковских счетов, </w:t>
            </w:r>
            <w:r w:rsidRPr="0086431E">
              <w:rPr>
                <w:color w:val="000000"/>
                <w:sz w:val="28"/>
                <w:szCs w:val="28"/>
              </w:rPr>
              <w:lastRenderedPageBreak/>
              <w:t>инвестиционной деятельности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lastRenderedPageBreak/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182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Документы (справки, заключения, переписка) по вопросам расчетов с иностранными банками, международными и иностранными организациями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183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Документ с образцами подписей и оттиска печати или аналогичный документ, содержащий образцы подписей и оттиска печати, иностранных банков-корреспондентов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аннулирования прав подписи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184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Переписка о гарантиях и аккредитивах по экспортным и импортным операциям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b/>
                <w:color w:val="000000"/>
                <w:sz w:val="28"/>
                <w:szCs w:val="28"/>
              </w:rPr>
              <w:t>5.2. Валютные операции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185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Переписка по вопросам валютных операций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186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Документы (биржевые свидетельства, операционные листы, переписка) о проведении операций на межбанковских валютных биржах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187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Свидетельства о регистрации </w:t>
            </w:r>
            <w:r w:rsidRPr="0086431E">
              <w:rPr>
                <w:color w:val="000000"/>
                <w:sz w:val="28"/>
                <w:szCs w:val="28"/>
              </w:rPr>
              <w:lastRenderedPageBreak/>
              <w:t>валютных операций, связанных с движением капитала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lastRenderedPageBreak/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*После завершения </w:t>
            </w:r>
            <w:r w:rsidRPr="0086431E">
              <w:rPr>
                <w:color w:val="000000"/>
                <w:sz w:val="28"/>
                <w:szCs w:val="28"/>
              </w:rPr>
              <w:lastRenderedPageBreak/>
              <w:t>инвестиционной операции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lastRenderedPageBreak/>
              <w:t>188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Заявки на проведение валютных операций, связанных с движением капитала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окончания срока действия всех валютных операций в рамках заявки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189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Документы по учетной регистрации валютных договоров по движению капитала и счетов в иностранных банках (регистрационные свидетельства, свидетельства об уведомлении, учетные номера), выданные Национальным Банком Республики Казахстан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190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Отчеты банка по валютным операциям:</w:t>
            </w:r>
          </w:p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1) годовые;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2) квартальные;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3) месячные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191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Журналы реестров купленной и проданной наличной иностранной валюты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*С даты окончания журнала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192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Уведомления о начале или прекращении деятельности обменных пунктов уполномоченного банка, талоны о </w:t>
            </w:r>
            <w:r w:rsidRPr="0086431E">
              <w:rPr>
                <w:color w:val="000000"/>
                <w:sz w:val="28"/>
                <w:szCs w:val="28"/>
              </w:rPr>
              <w:lastRenderedPageBreak/>
              <w:t>приеме уведомлений, свидетельства обменных пунктов уполномоченного банка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193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Списки обменных пунктов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 замены новыми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 замены новыми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194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Переписка по вопросам деятельности обменных пунктов уполномоченного банка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195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Соглашения с банками-эмитентами дорожных чеков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196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Копии дорожных чеков (покупка)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197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Контрольные документы эмитентов дорожных чеков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 минования надобности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198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Документы о приеме дорожных чеков на инкассо (заявления, копии, сопроводительные документы)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199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Документы, оформляемые при операциях дорожными чеками (лицевые счета по полученным бланкам дорожных чеков, извещения)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Первичные платежные документы - слипы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201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Документы граждан по обменным операциям с </w:t>
            </w:r>
            <w:r w:rsidRPr="0086431E">
              <w:rPr>
                <w:color w:val="000000"/>
                <w:sz w:val="28"/>
                <w:szCs w:val="28"/>
              </w:rPr>
              <w:lastRenderedPageBreak/>
              <w:t>иностранной валютой (справки, квитанции, ордера)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lastRenderedPageBreak/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202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Распоряжения об установлении курсов покупки, продажи наличной иностранной валюты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203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Договоры о совершении банковских операций и сделок с иностранной валютой и драгоценными металлами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истечения срока действия договора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204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Справки о состоянии ресурсов банка в драгоценных металлах и иностранной валюте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 ЭПК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 ЭК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205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Документы (выписки, сведения, справки) по ведению металлических счетов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206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Карточки по балансовым и </w:t>
            </w:r>
            <w:proofErr w:type="spellStart"/>
            <w:r w:rsidRPr="0086431E">
              <w:rPr>
                <w:color w:val="000000"/>
                <w:sz w:val="28"/>
                <w:szCs w:val="28"/>
              </w:rPr>
              <w:t>внебалансовым</w:t>
            </w:r>
            <w:proofErr w:type="spellEnd"/>
            <w:r w:rsidRPr="0086431E">
              <w:rPr>
                <w:color w:val="000000"/>
                <w:sz w:val="28"/>
                <w:szCs w:val="28"/>
              </w:rPr>
              <w:t xml:space="preserve"> счетам в иностранной валюте и металлическим счетам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207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Документы (справки, акты, заявки, кассовые ордера и другие документы) по организации кассовой работы с валютными ценностями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lastRenderedPageBreak/>
              <w:t>208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Досье по валютному контролю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закрытия досье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209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Документы (договоры, переписка, сведения, выписки) по ведению банковских счетов в иностранной валюте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закрытия счета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210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Кассовые и </w:t>
            </w:r>
            <w:proofErr w:type="spellStart"/>
            <w:r w:rsidRPr="0086431E">
              <w:rPr>
                <w:color w:val="000000"/>
                <w:sz w:val="28"/>
                <w:szCs w:val="28"/>
              </w:rPr>
              <w:t>внебалансовые</w:t>
            </w:r>
            <w:proofErr w:type="spellEnd"/>
            <w:r w:rsidRPr="0086431E">
              <w:rPr>
                <w:color w:val="000000"/>
                <w:sz w:val="28"/>
                <w:szCs w:val="28"/>
              </w:rPr>
              <w:t xml:space="preserve"> приходные и расходные ордера с документами к ним по операциям с иностранной валютой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*При условии завершения ревизии налоговыми органами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211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Первичные платежные документы, выписки по банковским счетам в иностранной валюте и металлическим счетам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212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Тарифы комиссионного вознаграждения при выполнении валютных операций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213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Банковские акцепты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214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Импортные аккредитивы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215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86431E">
              <w:rPr>
                <w:color w:val="000000"/>
                <w:sz w:val="28"/>
                <w:szCs w:val="28"/>
              </w:rPr>
              <w:t>Рамбурсные</w:t>
            </w:r>
            <w:proofErr w:type="spellEnd"/>
            <w:r w:rsidRPr="0086431E">
              <w:rPr>
                <w:color w:val="000000"/>
                <w:sz w:val="28"/>
                <w:szCs w:val="28"/>
              </w:rPr>
              <w:t xml:space="preserve"> обязательства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b/>
                <w:color w:val="000000"/>
                <w:sz w:val="28"/>
                <w:szCs w:val="28"/>
              </w:rPr>
              <w:t>6. Бухгалтерский учет и отчетность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6.1. Финансовая и иная отчетность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216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Консолидированные и </w:t>
            </w:r>
            <w:proofErr w:type="gramStart"/>
            <w:r w:rsidRPr="0086431E">
              <w:rPr>
                <w:color w:val="000000"/>
                <w:sz w:val="28"/>
                <w:szCs w:val="28"/>
              </w:rPr>
              <w:t>отдельные финансовые отчетности банка</w:t>
            </w:r>
            <w:proofErr w:type="gramEnd"/>
            <w:r w:rsidRPr="0086431E">
              <w:rPr>
                <w:color w:val="000000"/>
                <w:sz w:val="28"/>
                <w:szCs w:val="28"/>
              </w:rPr>
              <w:t xml:space="preserve"> и </w:t>
            </w:r>
            <w:r w:rsidRPr="0086431E">
              <w:rPr>
                <w:color w:val="000000"/>
                <w:sz w:val="28"/>
                <w:szCs w:val="28"/>
              </w:rPr>
              <w:lastRenderedPageBreak/>
              <w:t xml:space="preserve">документы к ним (пояснительные записки, приложения, специализированные формы, аудиторские заключения): </w:t>
            </w:r>
          </w:p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1) годовые;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2) квартальные;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3) месячные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217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Отчеты структурных подразделений банка:</w:t>
            </w:r>
          </w:p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1) годовые;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2) полугодовые;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3) квартальные;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4) месячные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218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Отчеты в уполномоченные государственные органы: </w:t>
            </w:r>
          </w:p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1) годовые;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2) квартальные;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3) месячные;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4) еженедельные;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5) ежедневные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219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Переписка с Национальным Банком Республики Казахстан, уполномоченным органом по регулированию, контролю и надзору </w:t>
            </w:r>
            <w:r w:rsidRPr="0086431E">
              <w:rPr>
                <w:color w:val="000000"/>
                <w:sz w:val="28"/>
                <w:szCs w:val="28"/>
              </w:rPr>
              <w:lastRenderedPageBreak/>
              <w:t xml:space="preserve">финансового рынка и финансовых организаций об утверждении и уточнении финансовой и иной отчетности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lastRenderedPageBreak/>
              <w:t>3 года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220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Аналитические таблицы по разработке и анализу годовых финансовых и иных отчетностей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221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Годовые сметы расходов банка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222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Отчеты об исполнении годовых смет расходов банка:</w:t>
            </w:r>
          </w:p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1) по месту составления;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2) представленные филиалами, представительствами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223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Отчеты по исчислению и уплате налогов и других обязательных платежей в бюджет:</w:t>
            </w:r>
          </w:p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1) годовые;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2) квартальные;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3) месячные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224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Первичные документы и приложения к ним, зафиксировавшие факт совершения хозяйственной операции и явившиеся основанием для </w:t>
            </w:r>
            <w:r w:rsidRPr="0086431E">
              <w:rPr>
                <w:color w:val="000000"/>
                <w:sz w:val="28"/>
                <w:szCs w:val="28"/>
              </w:rPr>
              <w:lastRenderedPageBreak/>
              <w:t>бухгалтерских записей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lastRenderedPageBreak/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*При условии завершения ревизии налоговыми органами. В случае возникновения споров, разногласий, следственных и </w:t>
            </w:r>
            <w:r w:rsidRPr="0086431E">
              <w:rPr>
                <w:color w:val="000000"/>
                <w:sz w:val="28"/>
                <w:szCs w:val="28"/>
              </w:rPr>
              <w:lastRenderedPageBreak/>
              <w:t>судебных дел сохраняются до вынесения окончательного решения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lastRenderedPageBreak/>
              <w:t>225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Передаточные, разделительные балансы, приложения, объяснительные записки к ним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6.2. Расчетно-кассовое обслуживание юридических и физических лиц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226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Документы об открытии банковских счетов и оформлению полномочий на распоряжение банковскими счетами (извещения, справки, копии учредительных документов и другие документы, предъявляемые при открытии банковского счета)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закрытия счета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227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Заявки на резервирование наличных денег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228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Заявки от филиалов (на подкрепление чековыми книжками, вкладными книжками)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229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Документы (платежные поручения, кассовые документы, платежные и мемориальные ордера) по ведению банковских счетов </w:t>
            </w:r>
            <w:r w:rsidRPr="0086431E">
              <w:rPr>
                <w:color w:val="000000"/>
                <w:sz w:val="28"/>
                <w:szCs w:val="28"/>
              </w:rPr>
              <w:lastRenderedPageBreak/>
              <w:t xml:space="preserve">физических и юридических лиц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lastRenderedPageBreak/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*По физическим лицам – после закрытия счета, по юридическим лицам - при условии завершения ревизии </w:t>
            </w:r>
            <w:r w:rsidRPr="0086431E">
              <w:rPr>
                <w:color w:val="000000"/>
                <w:sz w:val="28"/>
                <w:szCs w:val="28"/>
              </w:rPr>
              <w:lastRenderedPageBreak/>
              <w:t>налоговыми органами.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lastRenderedPageBreak/>
              <w:t>230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Документ с образцами подписей должностных лиц, имеющих право подписи платежных документов, и оттиска печати или аналогичный документ, содержащий образцы подписей и оттиска печати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закрытия банковского счета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231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Книги регистрации лицевых счетов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*В электронном формате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Документы (платежные поручения, платежные ордера, распоряжения) по списанию комиссии с банковских счетов филиалов банка за кассовое обслуживание в филиале Национального Банка Республики Казахстан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233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Исполненные документы по банковским счетам (инкассовые распоряжения), расходные операции по которым были приостановлены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закрытия счета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234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Книги по учету приема-передачи документов по лицевым счетам </w:t>
            </w:r>
            <w:r w:rsidRPr="0086431E">
              <w:rPr>
                <w:color w:val="000000"/>
                <w:sz w:val="28"/>
                <w:szCs w:val="28"/>
              </w:rPr>
              <w:lastRenderedPageBreak/>
              <w:t>клиентов при смене операционных работников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lastRenderedPageBreak/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235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Мемориальные и кассовые документы, ведомости начисленного по счетам вознаграждения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236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Карточки учета выдачи выписок по лицевым счетам, доверенности клиентов на получение выписок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 год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 год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237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Платежные документы по клиринговым операциям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238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Регистрационные журналы, журналы-описи, реестры по инкассовым операциям и взаимным расчетам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239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Условия выпусков векселей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 минования надобности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Документы о выпуске, обращении векселей (положения, правила)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 минования надобности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241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Документы (договоры, заключения, справки) по оформлению продажи векселей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истечения срока действия договора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242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Уведомления о принятии векселей к оплате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истечения срока действия договора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243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Документы по учету векселей в разрезе </w:t>
            </w:r>
            <w:r w:rsidRPr="0086431E">
              <w:rPr>
                <w:color w:val="000000"/>
                <w:sz w:val="28"/>
                <w:szCs w:val="28"/>
              </w:rPr>
              <w:lastRenderedPageBreak/>
              <w:t>клиентов (вексельное досье)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lastRenderedPageBreak/>
              <w:t>До минования надобности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 минования надобности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Погашенные векселя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245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Лицевые счета по учету заемных операций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закрытия счета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246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Мемориальные и кассовые документы по займам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закрытия счета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247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Документы по вопросам налогообложения (акты сверок с налоговыми органами, расчеты, справки по налоговым платежам)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248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Документы по чекам (корешки чеков, оплаченные чеки, заявления об утрате чеков, подтверждения, гарантийные письма)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249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Книги учета бланков строгой отчетности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6.3. Операции по вкладам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250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Документы по банковским счетам вкладчиков (договоры, завещания, доверенности, образцы подписи вкладчика, заявление на открытие/закрытие банковского счета)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закрытия счета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lastRenderedPageBreak/>
              <w:t>251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Алфавитные карточки по счетам вкладчиков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закрытия счета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252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Лицевые счета по вкладам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закрытия счета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253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Карточки закрытых и условно закрытых лицевых счетов вкладчиков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закрытия счета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254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Переписка о переводе за границу сумм вкладов по наследственным делам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 ЭК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 ЭК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255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Промежуточные ордера по вкладным операциям (кроме приходных и расходных кассовых ордеров)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закрытия счета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256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Проверочные ведомости и контрольные листы по вкладным операциям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257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Годовые выписки остатков вкладов лицевых счетов вкладчиков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закрытия счета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258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Документы по работе с ПИН-конвертами (акты уничтожения, служебные записки)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окончания срока действия договора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259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Переписка по вопросам внедрения и выпуска платежных карточек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260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Образцы платежных карточек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Заказы на </w:t>
            </w:r>
            <w:proofErr w:type="spellStart"/>
            <w:r w:rsidRPr="0086431E">
              <w:rPr>
                <w:color w:val="000000"/>
                <w:sz w:val="28"/>
                <w:szCs w:val="28"/>
              </w:rPr>
              <w:t>эмбоссирование</w:t>
            </w:r>
            <w:proofErr w:type="spellEnd"/>
            <w:r w:rsidRPr="0086431E">
              <w:rPr>
                <w:color w:val="000000"/>
                <w:sz w:val="28"/>
                <w:szCs w:val="28"/>
              </w:rPr>
              <w:t xml:space="preserve"> платежных карточек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262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Журнал регистрации принятых файлов на выпуск платежных карточек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263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Заявления на выпуск (перевыпуск, блокирование, разблокирование) платежных карточек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закрытия счета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264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Книги регистрации заявлений об утрате сберегательных книжек, платежных карточек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*С даты окончания журнала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265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Распоряжение на выпуск платежных карточек и ведомости на их получение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266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Документы (договоры, заявления работников банка, физических и юридических лиц) по обслуживанию платежных карточек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закрытия счета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267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Журнал регистрации заявлений на получение платежных карточек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268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Журнал учета возвращенных платежных карточек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269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Документы (акты приема-передачи чистого пластика, </w:t>
            </w:r>
            <w:proofErr w:type="spellStart"/>
            <w:r w:rsidRPr="0086431E">
              <w:rPr>
                <w:color w:val="000000"/>
                <w:sz w:val="28"/>
                <w:szCs w:val="28"/>
              </w:rPr>
              <w:t>внебалансовые</w:t>
            </w:r>
            <w:proofErr w:type="spellEnd"/>
            <w:r w:rsidRPr="0086431E">
              <w:rPr>
                <w:color w:val="000000"/>
                <w:sz w:val="28"/>
                <w:szCs w:val="28"/>
              </w:rPr>
              <w:t xml:space="preserve"> ордера, акты об уничтожении бракованного </w:t>
            </w:r>
            <w:r w:rsidRPr="0086431E">
              <w:rPr>
                <w:color w:val="000000"/>
                <w:sz w:val="28"/>
                <w:szCs w:val="28"/>
              </w:rPr>
              <w:lastRenderedPageBreak/>
              <w:t>пластика, акты сверки) по учету чистого пластика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lastRenderedPageBreak/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b/>
                <w:color w:val="000000"/>
                <w:sz w:val="28"/>
                <w:szCs w:val="28"/>
              </w:rPr>
              <w:t>6.4. Бухгалтерский учет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270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Лицевые счета по учету уставного капитала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271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Лицевые счета по заработной плате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75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75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272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Платежные поручения и списки физических лиц (работников) по обязательным и добровольным взносам в единый накопительный пенсионный фонд и (или) добровольные накопительные пенсионные фонды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75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75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273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Операционные ордера по добровольным пенсионным взносам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50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50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274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Ведомости на получение пенсий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275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Сводные, расчетные, расчетно-платежные ведомости на выдачу заработной платы, дивидендов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276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Документы (распоряжения, договора) по расчету заработной платы работников по найму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277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Сведения об учете фондов, лимитов заработной платы и контроле за их распределением, о </w:t>
            </w:r>
            <w:r w:rsidRPr="0086431E">
              <w:rPr>
                <w:color w:val="000000"/>
                <w:sz w:val="28"/>
                <w:szCs w:val="28"/>
              </w:rPr>
              <w:lastRenderedPageBreak/>
              <w:t>расчетах по перерасходу и задолженности по заработной плате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lastRenderedPageBreak/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278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Авансовые отчеты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*При условии проведения проверки (ревизии)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279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Лицевые счета по учету долгов, списанных в убыток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закрытия счета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280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Документы по обслуживанию займов, выданных с использованием платежных карточек (расчет вознаграждения за пользование займами, распоряжения, выписка)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выполнения всех обязательств по договору и истечения срока его действия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281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Лицевые счета по учету займов, выданных с использованием платежных карточек (в тенге и иностранной валюте)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закрытия счета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282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Лицевые счета, карточки, </w:t>
            </w:r>
            <w:proofErr w:type="spellStart"/>
            <w:r w:rsidRPr="0086431E">
              <w:rPr>
                <w:color w:val="000000"/>
                <w:sz w:val="28"/>
                <w:szCs w:val="28"/>
              </w:rPr>
              <w:t>штафеля</w:t>
            </w:r>
            <w:proofErr w:type="spellEnd"/>
            <w:r w:rsidRPr="0086431E">
              <w:rPr>
                <w:color w:val="000000"/>
                <w:sz w:val="28"/>
                <w:szCs w:val="28"/>
              </w:rPr>
              <w:t xml:space="preserve">, книги и журналы аналитического учета по балансовым и </w:t>
            </w:r>
            <w:proofErr w:type="spellStart"/>
            <w:r w:rsidRPr="0086431E">
              <w:rPr>
                <w:color w:val="000000"/>
                <w:sz w:val="28"/>
                <w:szCs w:val="28"/>
              </w:rPr>
              <w:t>внебалансовым</w:t>
            </w:r>
            <w:proofErr w:type="spellEnd"/>
            <w:r w:rsidRPr="0086431E">
              <w:rPr>
                <w:color w:val="000000"/>
                <w:sz w:val="28"/>
                <w:szCs w:val="28"/>
              </w:rPr>
              <w:t xml:space="preserve"> счетам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*При условии завершения ревизии налоговыми органами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283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Бюджет банка и документы к нему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284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Бухгалтерские, кассовые журналы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lastRenderedPageBreak/>
              <w:t>285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Ежедневные проверочные ведомости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286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Ведомости предоставленных расчетных услуг за месяц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287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Оборотно-сальдовые балансы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288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Выписки по банковским счетам клиентов, справки и акты, сверки взаимных расчетов, документы к ним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*При условии завершения ревизии налоговыми органами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289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Карточки по недостачам и излишкам на счетах клиентов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290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Отчеты по транзакциям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291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Реестры выставленных платежных требований-поручений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292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Электронные платежные документы, проведенные через платежные системы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293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Документы (докладные записки, справки) по вопросам учета операций, проведенных с использованием платежных карточек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294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Выписки по корреспондентским счетам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lastRenderedPageBreak/>
              <w:t>295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Расчеты с иностранными банками по платежам, совершенным посредством платежных карточек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296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Платежные извещения, платежные ордера, иные документы, приложения к ним:</w:t>
            </w:r>
          </w:p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1) по приему платежей за коммунальные услуги и другие услуги;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 года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 года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2) по вкладам и другим операциям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297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Кассовые приходно-расходные ордера и заменяющие их документы, приложения к ним, мемориальные ордера, сводные ведомости по приему от населения платежей, послужившие основанием для бухгалтерских записей (за исключением приходных и расходных кассовых ордеров по вкладным операциям)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*При условии завершения ревизии налоговыми органами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298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Платежные поручения и счета по расчетам банка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*При условии завершения ревизии </w:t>
            </w:r>
            <w:r w:rsidRPr="0086431E">
              <w:rPr>
                <w:color w:val="000000"/>
                <w:sz w:val="28"/>
                <w:szCs w:val="28"/>
              </w:rPr>
              <w:lastRenderedPageBreak/>
              <w:t>налоговыми органами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lastRenderedPageBreak/>
              <w:t>299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Документы об инвентаризации (протоколы, описи, акты, инвентарные номера): </w:t>
            </w:r>
          </w:p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1) зданий, сооружений;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10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*При условии проведения проверки (ревизии)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2) имущества и товарно- материальных ценностей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Протоколы комиссий по списанию сумм с баланса или снятию их с </w:t>
            </w:r>
            <w:proofErr w:type="spellStart"/>
            <w:r w:rsidRPr="0086431E">
              <w:rPr>
                <w:color w:val="000000"/>
                <w:sz w:val="28"/>
                <w:szCs w:val="28"/>
              </w:rPr>
              <w:t>внебалансового</w:t>
            </w:r>
            <w:proofErr w:type="spellEnd"/>
            <w:r w:rsidRPr="0086431E">
              <w:rPr>
                <w:color w:val="000000"/>
                <w:sz w:val="28"/>
                <w:szCs w:val="28"/>
              </w:rPr>
              <w:t xml:space="preserve"> учета с ходатайствами, обосновывающими списание сумм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301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Заключения, акты и другие документы на списание безнадежных к взысканию денег и имущества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*При условии завершения ревизии налоговыми органами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302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Документы (справки, акты, обязательства, переписка) по дебиторской задолженности, хищениям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 минования надобности*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 минования надобности*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*Не менее пяти лет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303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Документы по учету основных средств и товарно-материальных ценностей (заявки на приобретение, акты приема-передачи, требования на отпуск </w:t>
            </w:r>
            <w:r w:rsidRPr="0086431E">
              <w:rPr>
                <w:color w:val="000000"/>
                <w:sz w:val="28"/>
                <w:szCs w:val="28"/>
              </w:rPr>
              <w:lastRenderedPageBreak/>
              <w:t xml:space="preserve">товарно-материальных ценностей, акты сверки, акты о переоценке и определении износа, протоколы, ведомости)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lastRenderedPageBreak/>
              <w:t>3 года ЭК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 ЭК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304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Акты списания основных средств, иного имущества и инвентаря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списания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305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Договоры на приобретение основных средств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истечения срока действия договора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306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Договоры о материальной ответственности за сохранность основных средств, иного имущества и инвентаря, заключенные между банком и материально ответственными работниками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увольнения материально ответственного лица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307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Хозяйственные договоры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истечения срока действия договора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308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Доверенности на получение сумм денег и товарно-материальных ценностей (в том числе аннулированные)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*При условии проведения проверки (ревизии) 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309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Гарантийные письма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окончания срока гарантии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310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Учетные регистры (книга "Журнал-главная", журналы </w:t>
            </w:r>
            <w:r w:rsidRPr="0086431E">
              <w:rPr>
                <w:color w:val="000000"/>
                <w:sz w:val="28"/>
                <w:szCs w:val="28"/>
              </w:rPr>
              <w:lastRenderedPageBreak/>
              <w:t>учета ордеров, таблицы)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lastRenderedPageBreak/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*При условии проведения </w:t>
            </w:r>
            <w:r w:rsidRPr="0086431E">
              <w:rPr>
                <w:color w:val="000000"/>
                <w:sz w:val="28"/>
                <w:szCs w:val="28"/>
              </w:rPr>
              <w:lastRenderedPageBreak/>
              <w:t>проверки (ревизии)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lastRenderedPageBreak/>
              <w:t>311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Документы о выплате пенсий, пособий по листкам нетрудоспособности по социальному страхованию, исполнительные листы, переписка по различным удержаниям из заработной платы (решения судов, отчеты, заключения)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312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Документы (договоры, положения, справки, акты, отчеты, распоряжения банка, переписка) по организации выплат пенсий, пособий и иных видов компенсаций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313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Журналы регистрации исполнительных листов, книги учета депонированной заработной платы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314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Справки на получение льгот по налогам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315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Книги регистрации счетов, платежных поручений, доверенностей (на бумажном носителе и (или) электронный файл)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*При условии завершения ревизии налоговыми органами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lastRenderedPageBreak/>
              <w:t>316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Лицевые счета по учету основных средств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317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Книги учета основных средств, малоценных и быстро изнашивающихся предметов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 ЭПК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 ЭПК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ликвидации основных средств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318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Документы по вопросам учета операций, проведенных с использованием электронных денег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6.5. Статистическая отчетность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319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Статистические отчеты и таблицы банка и его структурных подразделений: 1) на бумажном носителе;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Не менее 1 года*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Не менее 1 года*</w:t>
            </w:r>
          </w:p>
        </w:tc>
        <w:tc>
          <w:tcPr>
            <w:tcW w:w="307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*Не менее года с момента распространения официальной статистической информации, сформированной на основании указанных данных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2) на электронном носителе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Не менее 50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Не менее 50 лет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320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Разработочные ведомости по статистической отчетности банка и его структурных подразделений: </w:t>
            </w:r>
          </w:p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1) годовые;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 ЭК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 ЭК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2) квартальные, месячные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321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Динамические тетради, карточки и динамические таблицы банка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322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Документы (таблицы, графики, расчеты, сведения и другие документы) по составлению </w:t>
            </w:r>
            <w:r w:rsidRPr="0086431E">
              <w:rPr>
                <w:color w:val="000000"/>
                <w:sz w:val="28"/>
                <w:szCs w:val="28"/>
              </w:rPr>
              <w:lastRenderedPageBreak/>
              <w:t xml:space="preserve">статистических отчетов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lastRenderedPageBreak/>
              <w:t>3 года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b/>
                <w:color w:val="000000"/>
                <w:sz w:val="28"/>
                <w:szCs w:val="28"/>
              </w:rPr>
              <w:t>7. Автоматизация банковских работ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323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Договоры на проектирование, создание, внедрение автоматизированных систем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истечения срока договора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324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Технологические карты по совершаемым банковским операциям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 замены новыми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замены новыми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325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Технические задания, протоколы, программы испытаний и согласования автоматизированных систем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 с даты внедрения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 с даты внедрения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326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Переписка по вопросам автоматизации банковских работ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327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Документы (докладные записки, справки, переписка) по вопросам международной сети телекоммуникаций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328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Документы (докладные записки, справки, переписка) по вопросам банковской сети телекоммуникаций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329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Журналы регистрации и учета технического состояния оборудования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 окончания /вывода из эксплуатации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 окончания /вывода из эксплуатации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lastRenderedPageBreak/>
              <w:t>330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Отчеты о технической эксплуатации оборудования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331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Документы о поломках и простоях оборудования (акты, справки, протоколы, переписка)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332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Документы (акты, справки, переписка, номенклатуры, спецификации, заявки и другие документы) о проведении наладочных, ремонтных, профилактических работ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333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Акты приема-передачи и внедрения программных средств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 окончания эксплуатации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 окончания эксплуатации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334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Документы по информационной безопасности (справки, заключения, договора)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 ЭК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 ЭК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b/>
                <w:color w:val="000000"/>
                <w:sz w:val="28"/>
                <w:szCs w:val="28"/>
              </w:rPr>
              <w:t>8. Рекламно-информационная деятельность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335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Тексты сценариев видеофильмов, радио и телевизионных передач, видеоклипов о деятельности банка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 ЭПК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 ЭПК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336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Оригиналы-макеты иллюстрированных альбомов, рекламных буклетов, плакатов, листовок, другой полиграфической продукции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 ЭПК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 ЭПК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lastRenderedPageBreak/>
              <w:t>337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Рекламно-информационные документы о новых видах услуг банка, опубликованные в периодической печати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b/>
                <w:color w:val="000000"/>
                <w:sz w:val="28"/>
                <w:szCs w:val="28"/>
              </w:rPr>
              <w:t>9. Работа с персоналом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9.1. Учет кадров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338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Документы (характеристики, аттестационные листы, анкеты) по аттестации работников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75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75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*За минусом возраста, когда работник уволился из банка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339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Решения аттестационных комиссий банка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340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Личные карточки, личные дела (заявления, анкеты, автобиографии, копии, выписки из приказов о приеме, перемещении, увольнении, поощрении, копии личных документов, характеристики, листки по учету кадров, документы о проведении аттестаций и установлении квалификации) работников банка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75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75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*За минусом возраста, когда работник уволился из банка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341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Документы по кадровому резерву (резюме, анкеты)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 минования надобности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 минования надобности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342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Трудовые договоры, дополнительные соглашения к </w:t>
            </w:r>
            <w:r w:rsidRPr="0086431E">
              <w:rPr>
                <w:color w:val="000000"/>
                <w:sz w:val="28"/>
                <w:szCs w:val="28"/>
              </w:rPr>
              <w:lastRenderedPageBreak/>
              <w:t>трудовым договорам с работниками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lastRenderedPageBreak/>
              <w:t>75 лет минус возраст работника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75 лет минус возраст работника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Хранятся в составе личных дел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343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Список (штатно-списочный состав) работников банка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75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75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344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Документы по учету пенсионеров (сведения, списки)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345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Подлинные личные документы рабочих и служащих (трудовые книжки, аттестаты)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 востребования*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 востребования*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*Невостребованные трудовые книжки – 10 лет после достижения работником общеустановленного пенсионного возраста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346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Книги (журналы) учета трудовых книжек, других личных документов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50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50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347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Документы, предоставляемые в уполномоченные государственные органы, по вопросам изучения государственного языка (справки, информации, сведения)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348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Журналы, списки лиц, направленных в командировки, переписка об оформлении командировок: </w:t>
            </w:r>
          </w:p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1) по Республике Казахстан;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года*</w:t>
            </w:r>
          </w:p>
        </w:tc>
        <w:tc>
          <w:tcPr>
            <w:tcW w:w="307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*На электронном носителе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2) зарубежные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349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Книги учета выдачи справок о стаже и месте работы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 год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 год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lastRenderedPageBreak/>
              <w:t>350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Картотеки, карточки учета военнообязанных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351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Уведомления работникам о сокращении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9.2. Подготовка кадров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352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Переписка по подготовке и повышению квалификации работников банка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353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Переписка по вопросам повышения квалификации в банке (в том числе по организации изучения иностранных и государственного языков)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354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Учебные планы, программы банковских семинаров, курсов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355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Документы (справки, информации, переписка) по организации учебы, аттестации работников охраны, результаты учебных стрельб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 ЭК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 ЭК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b/>
                <w:color w:val="000000"/>
                <w:sz w:val="28"/>
                <w:szCs w:val="28"/>
              </w:rPr>
              <w:t>10. Организация труда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356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Документы о механизации и автоматизации труда (формы подсчета уровня механизации, перечни технических средств, технические </w:t>
            </w:r>
            <w:r w:rsidRPr="0086431E">
              <w:rPr>
                <w:color w:val="000000"/>
                <w:sz w:val="28"/>
                <w:szCs w:val="28"/>
              </w:rPr>
              <w:lastRenderedPageBreak/>
              <w:t>требования, расчеты, методика расчетов, комплексные проекты механизации и автоматизации труда)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lastRenderedPageBreak/>
              <w:t>10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10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357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Отчеты по труду:</w:t>
            </w:r>
          </w:p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1) годовые;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2) квартальные;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3) месячные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 год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 год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358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Документы по операционной нагрузке подразделений банка (докладные записки, справки, таблицы)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359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Переписка по операционной нагрузке и объемным показателям в работе основных категорий работников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360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Сведения подразделений банка по операционной нагрузке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361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Переписка по вопросам труда работников банка и его структурных подразделений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362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Табели выхода работников на работу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 год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 год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363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Документы о трудовой дисциплине и ее нарушениях (докладные записки, справки, акты, переписка)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lastRenderedPageBreak/>
              <w:t>364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Анкеты, опросные листы по проведению социологических обследований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365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Тарифно-квалификационные справочники, сетки, ставки, схемы должностных окладов работников банка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 замены новыми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366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Документы о разработке тарифно-квалификационных справочников, сеток, ставок, их выполнении и изменении (справки, предложения, докладные записки, переписка)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367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Документы о состоянии и совершенствовании действующих систем оплаты труда, материального и морального стимулирования труда и контроле за их применением (докладные записки, справки, проекты, предложения, информация, переписка)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 ЭПК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 ЭПК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368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Документы (списки, расчеты лимита средств на премирование) о материальном поощрении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lastRenderedPageBreak/>
              <w:t>369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Переписка об оплате труда в праздничные и выходные дни, дни отдыха и за сверхурочные работы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 год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 год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370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Переписка по вопросам охраны труда и пожарной безопасности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371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Документы по технике безопасности (акты, предписания, справки, докладные записки, отчеты, переписка)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372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Предписания инспектора охраны труда, охраны окружающей среды и пожарной безопасности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 ЭПК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 ЭПК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373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Планы мероприятий по охране труда и пожарной безопасности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 ЭПК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 ЭПК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374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Графики отбора проб атмосферы воздуха производственных помещений, состояния очистных, пылеулавливающих сооружений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375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Акты, постановления, предписания инспекций, технических инспекторов по охране труда, окружающей среды и пожарной безопасности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 ЭПК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 ЭПК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lastRenderedPageBreak/>
              <w:t>376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Журналы регистрации несчастных случаев на производстве, произошедших по пути следования на работу и с работы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45 лет ЭПК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45 лет ЭПК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377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Журналы учета прохождения инструктажа по технике безопасности и пожарной безопасности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378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Документы (акты, заключения, протоколы) расследований несчастных случаев на производстве, по пути следования на работу и с работы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45 лет ЭПК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45 лет ЭПК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379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Акты проверок состояния технической защиты информации банка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380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Акты проверок технических средств, заключения о возможности обработки защищаемой информации средствами электронно- вычислительной техники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 год*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 год*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окончания эксплуатации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381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Лицензии на оружие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382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Договоры на охрану зданий банка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истечения срока действия договора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lastRenderedPageBreak/>
              <w:t>383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Книги учета оружия и боеприпасов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384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Журналы учета сдачи и приема оружия, боеприпасов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385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Документы по вопросам организации охраны и контроля за инженерно-техническим оборудованием (акты, справки, переписка)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386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Книги регистрации удостоверений и пропусков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387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Книги учета посетителей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388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Журналы приема-передачи ключей от помещений банка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389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Документы о нарушениях правил работы с документами, содержащими информацию ограниченного распространения (акты, докладные записки, переписка)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390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Документы (переписка, докладные записки, справки, разрешения) по вопросам допуска к работе с документами ограниченного распространения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b/>
                <w:color w:val="000000"/>
                <w:sz w:val="28"/>
                <w:szCs w:val="28"/>
              </w:rPr>
              <w:t>11. Административно хозяйственные вопросы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lastRenderedPageBreak/>
              <w:t>11.1. Общие вопросы по административно-хозяйственной деятельности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391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Правила внутреннего трудового распорядка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 замены новыми*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 замены новыми*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*Не менее одного года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392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Документы (акты, переписка и другие документы) о нарушении правил внутреннего трудового распорядка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 год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 год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393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Документы (заявки, переписка) на изготовление печатей и штампов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394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Торговые контракты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истечения срока действия договора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395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Финансовые документы: счета к оплате, счета-фактуры, акты сдачи-приемки продукции (копии)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396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Разрешение на изготовление печатей и штампов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397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Журналы, книги учета оттисков, слепков печатей и штампов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398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Акты об уничтожении печатей и штампов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399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Списки, справочники адресов и телефонов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 замены новыми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 замены новыми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Переписка о приобретении хозяйственного имущества, канцелярских </w:t>
            </w:r>
            <w:r w:rsidRPr="0086431E">
              <w:rPr>
                <w:color w:val="000000"/>
                <w:sz w:val="28"/>
                <w:szCs w:val="28"/>
              </w:rPr>
              <w:lastRenderedPageBreak/>
              <w:t>принадлежностей, железнодорожных и авиабилетов, оплате услуг средств связи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lastRenderedPageBreak/>
              <w:t>1 год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 год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401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Документы по оформлению таможенных деклараций на груз (переписка, заявки, справки)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 год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 год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402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Квитанции, корешки, заявки на подписку печатных изданий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месяца*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месяца*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получения изданий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403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Переписка о помещении в средствах массовых информации объявлений, публикаций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 год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 год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b/>
                <w:color w:val="000000"/>
                <w:sz w:val="28"/>
                <w:szCs w:val="28"/>
              </w:rPr>
              <w:t>11.2. Строительство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404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Документы финансирования капитальных вложений (лимиты капитальных вложений, уточненные объемы капитальных вложений и строительно-монтажных работ по переходящим стройкам, копии сводных сметных расчетов строительства)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окончания строительства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405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Титульные списки вновь начинаемых строек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 ЭК*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 ЭК*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окончания строительства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406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Договоры подряда (контракты)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*После истечения срока действия договора, после </w:t>
            </w:r>
            <w:r w:rsidRPr="0086431E">
              <w:rPr>
                <w:color w:val="000000"/>
                <w:sz w:val="28"/>
                <w:szCs w:val="28"/>
              </w:rPr>
              <w:lastRenderedPageBreak/>
              <w:t>окончания строительства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lastRenderedPageBreak/>
              <w:t>407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Заключения государственной вневедомственной экспертизы по проектам (технико-экономическое обоснование)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окончания строительства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408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Акты об отводе земельных участков для строительства, планы, паспорта земельных участков и документы к ним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409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Индивидуальные проекты на строительство зданий и сооружений и утвержденная проектно-сметная документация на строительство и реконструкцию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 окончания эксплуатации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410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Договоры с подрядчиками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истечения срока действия договора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411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Документы о приеме в эксплуатацию построенных объектов (акты, решения, справки)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 окончания эксплуатации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412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Договоры, акты о приеме-передаче зданий, сооружений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413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Акты приемки выполненных работ, справки и счета за выполненные работы, предоставленные услуги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окончания строительства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lastRenderedPageBreak/>
              <w:t>414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Паспорта зданий, сооружений и оборудования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10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10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ликвидации здания, сооружения, списания оборудования, после списания с баланса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415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Договоры по инженерно-техническим средствам защиты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истечения срока действия договора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b/>
                <w:color w:val="000000"/>
                <w:sz w:val="28"/>
                <w:szCs w:val="28"/>
              </w:rPr>
              <w:t>11.3. Материально-техническое обеспечение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416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Документы о потребности в материалах и оборудовании (лицевые счета, сводные ведомости, таблицы, расчеты, заявки, переписка)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 года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 года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417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Документы маркетинговых исследований рынка на приобретение товаров (работ и услуг) (прайс-листы, газетные обзоры и другие документы)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 года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 года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418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Переписка по вопросам материально-технического обеспечения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419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Сводки, сведения о поступлении, расходовании, остатков сырья, материалов и готовой продукции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420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Акты, заключения о качестве </w:t>
            </w:r>
            <w:r w:rsidRPr="0086431E">
              <w:rPr>
                <w:color w:val="000000"/>
                <w:sz w:val="28"/>
                <w:szCs w:val="28"/>
              </w:rPr>
              <w:lastRenderedPageBreak/>
              <w:t>поступающих товаров и материалов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lastRenderedPageBreak/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421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Документы о реализации сверхнормативных и </w:t>
            </w:r>
            <w:proofErr w:type="gramStart"/>
            <w:r w:rsidRPr="0086431E">
              <w:rPr>
                <w:color w:val="000000"/>
                <w:sz w:val="28"/>
                <w:szCs w:val="28"/>
              </w:rPr>
              <w:t>неиспользуемых товарно-материальных ценностей</w:t>
            </w:r>
            <w:proofErr w:type="gramEnd"/>
            <w:r w:rsidRPr="0086431E">
              <w:rPr>
                <w:color w:val="000000"/>
                <w:sz w:val="28"/>
                <w:szCs w:val="28"/>
              </w:rPr>
              <w:t xml:space="preserve"> и оборудования (ведомости, сведения, переписки, справки)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422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Документы по организации и оборудованию складских помещений (докладные записки, переписка)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423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Нормативы складских запасов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замены новыми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424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Документы (уведомления, переписка и другие документы) о прибытии грузов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 год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 год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425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Документы (графики, переписка и другие документы) о завозе товаров на склады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 год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 год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426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Акты приема поступивших на склад товаров и материалов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*При условии проведения проверки (ревизии)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Документы (сведения, акты, справки) о движении и остатках товаров и материалов на складе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*При условии проведения проверки (ревизии)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Документы (сведения, акты, </w:t>
            </w:r>
            <w:r w:rsidRPr="0086431E">
              <w:rPr>
                <w:color w:val="000000"/>
                <w:sz w:val="28"/>
                <w:szCs w:val="28"/>
              </w:rPr>
              <w:lastRenderedPageBreak/>
              <w:t xml:space="preserve">справки) об отпуске товаров со склада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lastRenderedPageBreak/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*При условии проведения </w:t>
            </w:r>
            <w:r w:rsidRPr="0086431E">
              <w:rPr>
                <w:color w:val="000000"/>
                <w:sz w:val="28"/>
                <w:szCs w:val="28"/>
              </w:rPr>
              <w:lastRenderedPageBreak/>
              <w:t>проверки (ревизии)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lastRenderedPageBreak/>
              <w:t>429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Пропуска на вывоз товаров и материалов со склада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430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Документы о недостаче и растратах товаров, материалов, оборудования (акты, сведения, справки, переписка)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Документы об изготовлении печатной продукции (заявки, книги учета, переписка)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432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Документы об изготовлении бланков строгой отчетности (заказы, переписка)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433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Заявки от филиалов по регистрации банкоматов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 завершения эксплуатации оборудования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 завершения эксплуатации оборудования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b/>
                <w:color w:val="000000"/>
                <w:sz w:val="28"/>
                <w:szCs w:val="28"/>
              </w:rPr>
              <w:t>11.4. Эксплуатация зданий и помещений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434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Акты приема-передачи зданий, помещений, земельных участков в пользование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435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Документы о приеме-сдаче зданий, помещений в аренду и расчеты по ним (договоры, соглашения, акты)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истечения срока договора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436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Документы об эксплуатации зданий, помещений, </w:t>
            </w:r>
            <w:r w:rsidRPr="0086431E">
              <w:rPr>
                <w:color w:val="000000"/>
                <w:sz w:val="28"/>
                <w:szCs w:val="28"/>
              </w:rPr>
              <w:lastRenderedPageBreak/>
              <w:t>занимаемых организациями (переписка, доклады, обзоры, справки)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lastRenderedPageBreak/>
              <w:t>3 года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437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Документы о страховании зданий, помещений (соглашения, переписка)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438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Документы о техническом, санитарном состоянии зданий, помещений, дворов и прилегающих территорий (акты, переписка)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439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Переписка о коммунальном обслуживании зданий и помещений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 год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 год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b/>
                <w:color w:val="000000"/>
                <w:sz w:val="28"/>
                <w:szCs w:val="28"/>
              </w:rPr>
              <w:t>11.5. Транспортное обслуживание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440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Документы об организации перевозок и эксплуатации автотранспорта (обзоры, справки, докладные записки, сведения)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441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Документы (заявки, акты, сведения, переписка и другие документы) о наличии, ремонте, состоянии и эксплуатации автотранспорта, а также об определении потребности в автотранспорте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 года*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*После списания транспортных средств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lastRenderedPageBreak/>
              <w:t>442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Переписка о выделении и закреплении автотранспорта за организациями и должностными лицами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 год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 год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443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Путевые листы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*При условии проведения проверки (ревизии)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b/>
                <w:color w:val="000000"/>
                <w:sz w:val="28"/>
                <w:szCs w:val="28"/>
              </w:rPr>
              <w:t>12. Ликвидация банка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444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Акты приема-передачи документов и дел банка временной администрации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445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Акты приема-передачи документов и дел банка от временной администрации ликвидационной комиссии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446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Переписка временной администрации и ликвидационной комиссии с государственными органами, организациями и гражданами по общим вопросам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 ЭПК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 ЭПК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447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Переписка временной администрации и ликвидационной комиссии с уполномоченным органом по регулированию, </w:t>
            </w:r>
            <w:r w:rsidRPr="0086431E">
              <w:rPr>
                <w:color w:val="000000"/>
                <w:sz w:val="28"/>
                <w:szCs w:val="28"/>
              </w:rPr>
              <w:lastRenderedPageBreak/>
              <w:t xml:space="preserve">контролю и надзору финансового рынка и финансовых организаций, Национальным Банком Республики Казахстан по общим вопросам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lastRenderedPageBreak/>
              <w:t>5 лет ЭПК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 ЭПК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448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Переписка по обращениям, предъявленным ликвидационными комиссиями дебиторам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 ЭПК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 ЭПК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449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Переписка с подразделениями временной администрации и ликвидационной комиссии банка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450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Протоколы совещаний временной администрации и ликвидационной комиссии банка, документы к ним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451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Отчеты и показатели работы ликвидационных комиссий банков, переписка по вопросам отчетности: </w:t>
            </w:r>
          </w:p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1) годовые;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2) квартальные;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21F5E" w:rsidRPr="0086431E" w:rsidRDefault="00721F5E" w:rsidP="00F01697">
            <w:pPr>
              <w:rPr>
                <w:sz w:val="28"/>
                <w:szCs w:val="28"/>
              </w:rPr>
            </w:pP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3) ежемесячные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452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Список кредиторов ликвидируемого банка на начало </w:t>
            </w:r>
            <w:r w:rsidRPr="0086431E">
              <w:rPr>
                <w:color w:val="000000"/>
                <w:sz w:val="28"/>
                <w:szCs w:val="28"/>
              </w:rPr>
              <w:lastRenderedPageBreak/>
              <w:t xml:space="preserve">ликвидационного процесса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lastRenderedPageBreak/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453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Список дебиторов ликвидируемого банка на начало ликвидационного процесса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454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Перечень заявленных кредиторами претензий, результаты их рассмотрения и перечень задолженности, невостребованной кредиторами ликвидируемого банка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455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Журналы учета невостребованной кредиторской задолженности ликвидируемого банка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456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Журналы учета собственного имущества ликвидируемого банка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457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Журналы учета дебиторской задолженности ликвидируемого банка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458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Журналы учета заявленных кредиторами ликвидируемого банка обращений (заявлений)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lastRenderedPageBreak/>
              <w:t>459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Расшифровка балансовых счетов промежуточного ликвидационного баланса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460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Отчет по </w:t>
            </w:r>
            <w:proofErr w:type="spellStart"/>
            <w:r w:rsidRPr="0086431E">
              <w:rPr>
                <w:color w:val="000000"/>
                <w:sz w:val="28"/>
                <w:szCs w:val="28"/>
              </w:rPr>
              <w:t>внебалансовым</w:t>
            </w:r>
            <w:proofErr w:type="spellEnd"/>
            <w:r w:rsidRPr="0086431E">
              <w:rPr>
                <w:color w:val="000000"/>
                <w:sz w:val="28"/>
                <w:szCs w:val="28"/>
              </w:rPr>
              <w:t xml:space="preserve"> счетам на дату утверждения промежуточного ликвидационного баланса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461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Сведения о составе имущества, включенного в промежуточный ликвидационный баланс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462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Сведения об имеющихся отклонениях данных промежуточного ликвидационного баланса по сравнению с балансом на начало ликвидационного процесса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463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Реестр требований кредиторов, промежуточный ликвидационный баланс (изменения и дополнения в реестр требований кредиторов и промежуточный ликвидационный баланс) ликвидируемых банков, пояснительная записка о проведении </w:t>
            </w:r>
            <w:r w:rsidRPr="0086431E">
              <w:rPr>
                <w:color w:val="000000"/>
                <w:sz w:val="28"/>
                <w:szCs w:val="28"/>
              </w:rPr>
              <w:lastRenderedPageBreak/>
              <w:t>ликвидационной комиссией первоочередных мероприятий, переписка по данным вопросам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464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Отчет о ликвидации и ликвидационный баланс ликвидируемых банков, приказ органов юстиции о регистрации ликвидации банка, переписка по данным вопросам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jc w:val="both"/>
              <w:rPr>
                <w:sz w:val="28"/>
                <w:szCs w:val="28"/>
              </w:rPr>
            </w:pPr>
            <w:r w:rsidRPr="0086431E">
              <w:rPr>
                <w:sz w:val="28"/>
                <w:szCs w:val="28"/>
              </w:rPr>
              <w:br/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b/>
                <w:color w:val="000000"/>
                <w:sz w:val="28"/>
                <w:szCs w:val="28"/>
              </w:rPr>
              <w:t>13. Финансовый мониторинг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465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Документы и сведения, полученные по результатам надлежащей проверки клиента, включая досье клиента и переписку с ним, в том числе электронные файлы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*Со дня прекращения деловых отношений с клиентом</w:t>
            </w:r>
          </w:p>
        </w:tc>
      </w:tr>
      <w:tr w:rsidR="00721F5E" w:rsidRPr="0086431E" w:rsidTr="00F01697">
        <w:trPr>
          <w:trHeight w:val="30"/>
          <w:tblCellSpacing w:w="0" w:type="auto"/>
        </w:trPr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466</w:t>
            </w:r>
          </w:p>
        </w:tc>
        <w:tc>
          <w:tcPr>
            <w:tcW w:w="7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 xml:space="preserve"> Документы и сведения об операциях с деньгами и (или) иным имуществом, подлежащих финансовому мониторингу, и подозрительных операциях, а также результаты изучения всех сложных, необычно крупных и других необычных </w:t>
            </w:r>
            <w:r w:rsidRPr="0086431E">
              <w:rPr>
                <w:color w:val="000000"/>
                <w:sz w:val="28"/>
                <w:szCs w:val="28"/>
              </w:rPr>
              <w:lastRenderedPageBreak/>
              <w:t xml:space="preserve">операций, в том числе электронные файлы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lastRenderedPageBreak/>
              <w:t>5 лет*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5 лет*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1F5E" w:rsidRPr="0086431E" w:rsidRDefault="00721F5E" w:rsidP="00F0169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6431E">
              <w:rPr>
                <w:color w:val="000000"/>
                <w:sz w:val="28"/>
                <w:szCs w:val="28"/>
              </w:rPr>
              <w:t>*Со дня совершения операции</w:t>
            </w:r>
          </w:p>
        </w:tc>
      </w:tr>
    </w:tbl>
    <w:p w:rsidR="00190244" w:rsidRPr="007B7FBA" w:rsidRDefault="00190244" w:rsidP="00190244">
      <w:r w:rsidRPr="007B7FBA">
        <w:br/>
      </w:r>
    </w:p>
    <w:p w:rsidR="00190244" w:rsidRPr="007B7FBA" w:rsidRDefault="00190244" w:rsidP="00190244">
      <w:pPr>
        <w:jc w:val="both"/>
      </w:pPr>
      <w:r w:rsidRPr="007B7FBA">
        <w:rPr>
          <w:color w:val="000000"/>
          <w:sz w:val="28"/>
        </w:rPr>
        <w:t>      Примечания:</w:t>
      </w:r>
    </w:p>
    <w:p w:rsidR="00190244" w:rsidRPr="007B7FBA" w:rsidRDefault="00190244" w:rsidP="00190244">
      <w:pPr>
        <w:jc w:val="both"/>
      </w:pPr>
      <w:r w:rsidRPr="007B7FBA">
        <w:rPr>
          <w:color w:val="000000"/>
          <w:sz w:val="28"/>
        </w:rPr>
        <w:t xml:space="preserve">       Отметка «ЭК» - экспертная комиссия, данная отметка означает, что в данном деле возможно образование документов, отнесенных к составу Национального архивного фонда, и при проведении экспертизы ценности экспертной комиссией банка дело просматривается полистно на предмет включения его в опись дел постоянного хранения. </w:t>
      </w:r>
    </w:p>
    <w:p w:rsidR="00190244" w:rsidRPr="007B7FBA" w:rsidRDefault="00190244" w:rsidP="00190244">
      <w:pPr>
        <w:jc w:val="both"/>
        <w:rPr>
          <w:color w:val="000000"/>
          <w:sz w:val="28"/>
        </w:rPr>
      </w:pPr>
      <w:r w:rsidRPr="007B7FBA">
        <w:rPr>
          <w:color w:val="000000"/>
          <w:sz w:val="28"/>
        </w:rPr>
        <w:t>      Отметка «ЭПК» - экспертно-проверочная комиссия, данная отметка означает, что в данном деле возможно образование документов, отнесенных к составу Национального архивного фонда, и при проведении экспертизы ценности экспертно-проверочной комиссией Центрального государственного архива Республики Казахстан дело просматривается полистно на предмет включения его в опись дел постоянного хранения.</w:t>
      </w:r>
    </w:p>
    <w:p w:rsidR="00190244" w:rsidRPr="007B7FBA" w:rsidRDefault="00190244" w:rsidP="00190244">
      <w:pPr>
        <w:spacing w:after="160" w:line="259" w:lineRule="auto"/>
        <w:rPr>
          <w:color w:val="000000" w:themeColor="text1"/>
          <w:sz w:val="28"/>
          <w:szCs w:val="28"/>
        </w:rPr>
      </w:pPr>
    </w:p>
    <w:sectPr w:rsidR="00190244" w:rsidRPr="007B7FBA" w:rsidSect="00F01697">
      <w:headerReference w:type="default" r:id="rId8"/>
      <w:pgSz w:w="11906" w:h="16838"/>
      <w:pgMar w:top="993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1697" w:rsidRDefault="00F01697" w:rsidP="00E96FEB">
      <w:r>
        <w:separator/>
      </w:r>
    </w:p>
  </w:endnote>
  <w:endnote w:type="continuationSeparator" w:id="0">
    <w:p w:rsidR="00F01697" w:rsidRDefault="00F01697" w:rsidP="00E96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1697" w:rsidRDefault="00F01697" w:rsidP="00E96FEB">
      <w:r>
        <w:separator/>
      </w:r>
    </w:p>
  </w:footnote>
  <w:footnote w:type="continuationSeparator" w:id="0">
    <w:p w:rsidR="00F01697" w:rsidRDefault="00F01697" w:rsidP="00E96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0540674"/>
      <w:docPartObj>
        <w:docPartGallery w:val="Page Numbers (Top of Page)"/>
        <w:docPartUnique/>
      </w:docPartObj>
    </w:sdtPr>
    <w:sdtEndPr/>
    <w:sdtContent>
      <w:p w:rsidR="00BD6A6F" w:rsidRDefault="00BD6A6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01697" w:rsidRDefault="00F0169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24722"/>
    <w:multiLevelType w:val="hybridMultilevel"/>
    <w:tmpl w:val="D870CCD4"/>
    <w:lvl w:ilvl="0" w:tplc="9FDA0D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57A621C"/>
    <w:multiLevelType w:val="hybridMultilevel"/>
    <w:tmpl w:val="4FAE5400"/>
    <w:lvl w:ilvl="0" w:tplc="AB1004EC">
      <w:start w:val="1"/>
      <w:numFmt w:val="decimal"/>
      <w:lvlText w:val="%1."/>
      <w:lvlJc w:val="left"/>
      <w:pPr>
        <w:ind w:left="1234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607AA8"/>
    <w:multiLevelType w:val="hybridMultilevel"/>
    <w:tmpl w:val="9DB00B24"/>
    <w:lvl w:ilvl="0" w:tplc="9A36B2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0487D06"/>
    <w:multiLevelType w:val="hybridMultilevel"/>
    <w:tmpl w:val="B6DCC7B0"/>
    <w:lvl w:ilvl="0" w:tplc="447480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7245950"/>
    <w:multiLevelType w:val="multilevel"/>
    <w:tmpl w:val="17D00812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6D9B260E"/>
    <w:multiLevelType w:val="hybridMultilevel"/>
    <w:tmpl w:val="63BA6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8841F67"/>
    <w:multiLevelType w:val="hybridMultilevel"/>
    <w:tmpl w:val="3C947F0C"/>
    <w:lvl w:ilvl="0" w:tplc="B944EE08">
      <w:start w:val="1"/>
      <w:numFmt w:val="decimal"/>
      <w:lvlText w:val="%1."/>
      <w:lvlJc w:val="left"/>
      <w:pPr>
        <w:ind w:left="891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B1931F2"/>
    <w:multiLevelType w:val="multilevel"/>
    <w:tmpl w:val="770EC0F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66C"/>
    <w:rsid w:val="0007137F"/>
    <w:rsid w:val="000D68F9"/>
    <w:rsid w:val="001219FA"/>
    <w:rsid w:val="00132ACE"/>
    <w:rsid w:val="001416AD"/>
    <w:rsid w:val="0015600A"/>
    <w:rsid w:val="00171DB3"/>
    <w:rsid w:val="00183EB3"/>
    <w:rsid w:val="00190244"/>
    <w:rsid w:val="00196968"/>
    <w:rsid w:val="001C4CDB"/>
    <w:rsid w:val="002018B1"/>
    <w:rsid w:val="00205FCA"/>
    <w:rsid w:val="00275FDD"/>
    <w:rsid w:val="002A0913"/>
    <w:rsid w:val="002B0FB8"/>
    <w:rsid w:val="002B5B80"/>
    <w:rsid w:val="002C3641"/>
    <w:rsid w:val="002D5594"/>
    <w:rsid w:val="002E1B1C"/>
    <w:rsid w:val="002E500B"/>
    <w:rsid w:val="002E524A"/>
    <w:rsid w:val="00380A66"/>
    <w:rsid w:val="0043729B"/>
    <w:rsid w:val="00443591"/>
    <w:rsid w:val="00452840"/>
    <w:rsid w:val="004D58D2"/>
    <w:rsid w:val="0057591F"/>
    <w:rsid w:val="00575A3B"/>
    <w:rsid w:val="00597E08"/>
    <w:rsid w:val="005A66A2"/>
    <w:rsid w:val="005B0E03"/>
    <w:rsid w:val="005D0081"/>
    <w:rsid w:val="006264C0"/>
    <w:rsid w:val="00627F3E"/>
    <w:rsid w:val="006510CA"/>
    <w:rsid w:val="00664407"/>
    <w:rsid w:val="00693451"/>
    <w:rsid w:val="006A4A84"/>
    <w:rsid w:val="006B7D5B"/>
    <w:rsid w:val="006D6EA7"/>
    <w:rsid w:val="00721F5E"/>
    <w:rsid w:val="00722BDF"/>
    <w:rsid w:val="0075011C"/>
    <w:rsid w:val="007701AC"/>
    <w:rsid w:val="00796F09"/>
    <w:rsid w:val="007B7FBA"/>
    <w:rsid w:val="007D7F24"/>
    <w:rsid w:val="00821B1E"/>
    <w:rsid w:val="0083432F"/>
    <w:rsid w:val="0084351C"/>
    <w:rsid w:val="0086431E"/>
    <w:rsid w:val="00866834"/>
    <w:rsid w:val="00882A97"/>
    <w:rsid w:val="00891D87"/>
    <w:rsid w:val="008E0996"/>
    <w:rsid w:val="008F5CA0"/>
    <w:rsid w:val="0091570B"/>
    <w:rsid w:val="009366A6"/>
    <w:rsid w:val="00947F5F"/>
    <w:rsid w:val="009516E5"/>
    <w:rsid w:val="009666AC"/>
    <w:rsid w:val="0099366C"/>
    <w:rsid w:val="009A3B12"/>
    <w:rsid w:val="009E65C8"/>
    <w:rsid w:val="009F52C6"/>
    <w:rsid w:val="00A15441"/>
    <w:rsid w:val="00A24423"/>
    <w:rsid w:val="00A37771"/>
    <w:rsid w:val="00A5012D"/>
    <w:rsid w:val="00A6008B"/>
    <w:rsid w:val="00B33075"/>
    <w:rsid w:val="00B3495B"/>
    <w:rsid w:val="00B5779B"/>
    <w:rsid w:val="00B75F54"/>
    <w:rsid w:val="00BB79EE"/>
    <w:rsid w:val="00BD6A6F"/>
    <w:rsid w:val="00BF2E97"/>
    <w:rsid w:val="00C266FF"/>
    <w:rsid w:val="00C62A56"/>
    <w:rsid w:val="00D018E4"/>
    <w:rsid w:val="00D96E9A"/>
    <w:rsid w:val="00DE7CB5"/>
    <w:rsid w:val="00E462AC"/>
    <w:rsid w:val="00E518DB"/>
    <w:rsid w:val="00E65DE9"/>
    <w:rsid w:val="00E7264F"/>
    <w:rsid w:val="00E83703"/>
    <w:rsid w:val="00E96FEB"/>
    <w:rsid w:val="00EC4BEB"/>
    <w:rsid w:val="00F01697"/>
    <w:rsid w:val="00F16276"/>
    <w:rsid w:val="00F25182"/>
    <w:rsid w:val="00F56B41"/>
    <w:rsid w:val="00F67C98"/>
    <w:rsid w:val="00F945AF"/>
    <w:rsid w:val="00FE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B9256"/>
  <w15:chartTrackingRefBased/>
  <w15:docId w15:val="{F861D508-8C9C-4601-8BC5-56330160A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5600A"/>
    <w:pPr>
      <w:keepNext/>
      <w:keepLines/>
      <w:spacing w:before="240"/>
      <w:outlineLvl w:val="0"/>
    </w:pPr>
    <w:rPr>
      <w:rFonts w:ascii="Calibri Light" w:eastAsia="SimSun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90244"/>
    <w:pPr>
      <w:keepNext/>
      <w:keepLines/>
      <w:spacing w:before="200" w:after="200" w:line="276" w:lineRule="auto"/>
      <w:outlineLvl w:val="1"/>
    </w:pPr>
    <w:rPr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15600A"/>
    <w:pPr>
      <w:keepNext/>
      <w:keepLines/>
      <w:spacing w:before="40"/>
      <w:outlineLvl w:val="2"/>
    </w:pPr>
    <w:rPr>
      <w:rFonts w:ascii="Calibri Light" w:eastAsia="SimSun" w:hAnsi="Calibri Light"/>
      <w:color w:val="1F4D78"/>
    </w:rPr>
  </w:style>
  <w:style w:type="paragraph" w:styleId="4">
    <w:name w:val="heading 4"/>
    <w:basedOn w:val="a"/>
    <w:next w:val="a"/>
    <w:link w:val="40"/>
    <w:uiPriority w:val="9"/>
    <w:unhideWhenUsed/>
    <w:qFormat/>
    <w:rsid w:val="00190244"/>
    <w:pPr>
      <w:keepNext/>
      <w:keepLines/>
      <w:spacing w:before="200" w:after="200" w:line="276" w:lineRule="auto"/>
      <w:outlineLvl w:val="3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600A"/>
    <w:rPr>
      <w:rFonts w:ascii="Calibri Light" w:eastAsia="SimSun" w:hAnsi="Calibri Light" w:cs="Times New Roman"/>
      <w:color w:val="2E74B5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5600A"/>
    <w:rPr>
      <w:rFonts w:ascii="Calibri Light" w:eastAsia="SimSun" w:hAnsi="Calibri Light" w:cs="Times New Roman"/>
      <w:color w:val="1F4D78"/>
      <w:sz w:val="24"/>
      <w:szCs w:val="24"/>
      <w:lang w:eastAsia="ru-RU"/>
    </w:rPr>
  </w:style>
  <w:style w:type="table" w:styleId="a3">
    <w:name w:val="Table Grid"/>
    <w:basedOn w:val="a1"/>
    <w:uiPriority w:val="59"/>
    <w:qFormat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Заголовок 11"/>
    <w:basedOn w:val="a"/>
    <w:next w:val="a"/>
    <w:uiPriority w:val="9"/>
    <w:qFormat/>
    <w:rsid w:val="0015600A"/>
    <w:pPr>
      <w:keepNext/>
      <w:keepLines/>
      <w:spacing w:before="240"/>
      <w:outlineLvl w:val="0"/>
    </w:pPr>
    <w:rPr>
      <w:rFonts w:ascii="Calibri Light" w:eastAsia="SimSun" w:hAnsi="Calibri Light"/>
      <w:color w:val="2E74B5"/>
      <w:sz w:val="32"/>
      <w:szCs w:val="32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15600A"/>
    <w:pPr>
      <w:keepNext/>
      <w:keepLines/>
      <w:spacing w:before="40"/>
      <w:outlineLvl w:val="2"/>
    </w:pPr>
    <w:rPr>
      <w:rFonts w:ascii="Calibri Light" w:eastAsia="SimSun" w:hAnsi="Calibri Light"/>
      <w:color w:val="1F4D78"/>
    </w:rPr>
  </w:style>
  <w:style w:type="character" w:customStyle="1" w:styleId="CommentReference">
    <w:name w:val="Comment Reference"/>
    <w:basedOn w:val="a0"/>
    <w:uiPriority w:val="99"/>
    <w:semiHidden/>
    <w:unhideWhenUsed/>
    <w:rsid w:val="0015600A"/>
    <w:rPr>
      <w:sz w:val="16"/>
      <w:szCs w:val="16"/>
    </w:rPr>
  </w:style>
  <w:style w:type="paragraph" w:customStyle="1" w:styleId="CommentText">
    <w:name w:val="Comment Text"/>
    <w:basedOn w:val="a"/>
    <w:uiPriority w:val="99"/>
    <w:semiHidden/>
    <w:unhideWhenUsed/>
    <w:rsid w:val="0015600A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uiPriority w:val="99"/>
    <w:semiHidden/>
    <w:unhideWhenUsed/>
    <w:rsid w:val="0015600A"/>
    <w:rPr>
      <w:b/>
      <w:bCs/>
    </w:rPr>
  </w:style>
  <w:style w:type="paragraph" w:styleId="ab">
    <w:name w:val="header"/>
    <w:basedOn w:val="a"/>
    <w:link w:val="ac"/>
    <w:uiPriority w:val="99"/>
    <w:unhideWhenUsed/>
    <w:qFormat/>
    <w:rsid w:val="0015600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56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qFormat/>
    <w:rsid w:val="0015600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560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Гиперссылка1"/>
    <w:basedOn w:val="a0"/>
    <w:uiPriority w:val="99"/>
    <w:unhideWhenUsed/>
    <w:rsid w:val="0015600A"/>
    <w:rPr>
      <w:color w:val="0563C1"/>
      <w:u w:val="single"/>
    </w:rPr>
  </w:style>
  <w:style w:type="character" w:styleId="af">
    <w:name w:val="Unresolved Mention"/>
    <w:basedOn w:val="a0"/>
    <w:uiPriority w:val="99"/>
    <w:rsid w:val="0015600A"/>
    <w:rPr>
      <w:color w:val="605E5C"/>
      <w:shd w:val="clear" w:color="auto" w:fill="E1DFDD"/>
    </w:rPr>
  </w:style>
  <w:style w:type="character" w:customStyle="1" w:styleId="13">
    <w:name w:val="Текст примечания Знак1"/>
    <w:basedOn w:val="a0"/>
    <w:uiPriority w:val="99"/>
    <w:semiHidden/>
    <w:rsid w:val="001560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Тема примечания Знак1"/>
    <w:basedOn w:val="13"/>
    <w:uiPriority w:val="99"/>
    <w:semiHidden/>
    <w:rsid w:val="0015600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15600A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1560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15600A"/>
    <w:rPr>
      <w:vertAlign w:val="superscript"/>
    </w:rPr>
  </w:style>
  <w:style w:type="character" w:customStyle="1" w:styleId="110">
    <w:name w:val="Заголовок 1 Знак1"/>
    <w:basedOn w:val="a0"/>
    <w:uiPriority w:val="9"/>
    <w:rsid w:val="0015600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15600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15600A"/>
    <w:rPr>
      <w:color w:val="0563C1" w:themeColor="hyperlink"/>
      <w:u w:val="single"/>
    </w:rPr>
  </w:style>
  <w:style w:type="paragraph" w:styleId="af4">
    <w:name w:val="List Paragraph"/>
    <w:basedOn w:val="a"/>
    <w:uiPriority w:val="34"/>
    <w:qFormat/>
    <w:rsid w:val="00A154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90244"/>
    <w:rPr>
      <w:rFonts w:ascii="Times New Roman" w:eastAsia="Times New Roman" w:hAnsi="Times New Roman" w:cs="Times New Roman"/>
      <w:lang w:val="en-US"/>
    </w:rPr>
  </w:style>
  <w:style w:type="character" w:customStyle="1" w:styleId="40">
    <w:name w:val="Заголовок 4 Знак"/>
    <w:basedOn w:val="a0"/>
    <w:link w:val="4"/>
    <w:uiPriority w:val="9"/>
    <w:rsid w:val="00190244"/>
    <w:rPr>
      <w:rFonts w:ascii="Times New Roman" w:eastAsia="Times New Roman" w:hAnsi="Times New Roman" w:cs="Times New Roman"/>
      <w:lang w:val="en-US"/>
    </w:rPr>
  </w:style>
  <w:style w:type="character" w:styleId="af5">
    <w:name w:val="page number"/>
    <w:basedOn w:val="a0"/>
    <w:rsid w:val="00190244"/>
  </w:style>
  <w:style w:type="character" w:customStyle="1" w:styleId="s0">
    <w:name w:val="s0"/>
    <w:rsid w:val="0019024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af6">
    <w:name w:val="Подзаголовок Знак"/>
    <w:basedOn w:val="a0"/>
    <w:link w:val="af7"/>
    <w:uiPriority w:val="11"/>
    <w:rsid w:val="00190244"/>
    <w:rPr>
      <w:rFonts w:ascii="Times New Roman" w:eastAsia="Times New Roman" w:hAnsi="Times New Roman" w:cs="Times New Roman"/>
      <w:lang w:val="en-US"/>
    </w:rPr>
  </w:style>
  <w:style w:type="paragraph" w:styleId="af7">
    <w:name w:val="Subtitle"/>
    <w:basedOn w:val="a"/>
    <w:next w:val="a"/>
    <w:link w:val="af6"/>
    <w:uiPriority w:val="11"/>
    <w:qFormat/>
    <w:rsid w:val="00190244"/>
    <w:pPr>
      <w:numPr>
        <w:ilvl w:val="1"/>
      </w:numPr>
      <w:spacing w:after="200" w:line="276" w:lineRule="auto"/>
      <w:ind w:left="86"/>
    </w:pPr>
    <w:rPr>
      <w:sz w:val="22"/>
      <w:szCs w:val="22"/>
      <w:lang w:val="en-US" w:eastAsia="en-US"/>
    </w:rPr>
  </w:style>
  <w:style w:type="character" w:customStyle="1" w:styleId="15">
    <w:name w:val="Подзаголовок Знак1"/>
    <w:basedOn w:val="a0"/>
    <w:uiPriority w:val="11"/>
    <w:rsid w:val="00190244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af8">
    <w:name w:val="Заголовок Знак"/>
    <w:basedOn w:val="a0"/>
    <w:link w:val="af9"/>
    <w:uiPriority w:val="10"/>
    <w:rsid w:val="00190244"/>
    <w:rPr>
      <w:rFonts w:ascii="Times New Roman" w:eastAsia="Times New Roman" w:hAnsi="Times New Roman" w:cs="Times New Roman"/>
      <w:lang w:val="en-US"/>
    </w:rPr>
  </w:style>
  <w:style w:type="paragraph" w:styleId="af9">
    <w:name w:val="Title"/>
    <w:basedOn w:val="a"/>
    <w:next w:val="a"/>
    <w:link w:val="af8"/>
    <w:uiPriority w:val="10"/>
    <w:qFormat/>
    <w:rsid w:val="00190244"/>
    <w:pPr>
      <w:pBdr>
        <w:bottom w:val="single" w:sz="8" w:space="4" w:color="5B9BD5" w:themeColor="accent1"/>
      </w:pBdr>
      <w:spacing w:after="300" w:line="276" w:lineRule="auto"/>
      <w:contextualSpacing/>
    </w:pPr>
    <w:rPr>
      <w:sz w:val="22"/>
      <w:szCs w:val="22"/>
      <w:lang w:val="en-US" w:eastAsia="en-US"/>
    </w:rPr>
  </w:style>
  <w:style w:type="character" w:customStyle="1" w:styleId="16">
    <w:name w:val="Заголовок Знак1"/>
    <w:basedOn w:val="a0"/>
    <w:uiPriority w:val="10"/>
    <w:rsid w:val="0019024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82</Pages>
  <Words>10504</Words>
  <Characters>59875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Адилхан Прмагамбетов</dc:creator>
  <cp:keywords/>
  <dc:description/>
  <cp:lastModifiedBy>Чингис Бейшенов</cp:lastModifiedBy>
  <cp:revision>4</cp:revision>
  <cp:lastPrinted>2026-03-19T12:30:00Z</cp:lastPrinted>
  <dcterms:created xsi:type="dcterms:W3CDTF">2026-04-14T07:57:00Z</dcterms:created>
  <dcterms:modified xsi:type="dcterms:W3CDTF">2026-04-14T09:38:00Z</dcterms:modified>
</cp:coreProperties>
</file>