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результатам проведенного правового мониторинга законодательства в сфере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электроэнергетики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Введение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 xml:space="preserve">Наименование отрасли (подотрасли) законодательства: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 Республики Казахстан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Об электроэнергетике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»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 xml:space="preserve">Перечень нормативных правовых актов, регулирующих отрасль (подотрасль) законодательства: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 Республики Казахстан «Об электроэнергетике» (далее – Закон), принятый 9 июля 2004 года, представляет собой базовый нормативно-право</w:t>
      </w:r>
      <w:r>
        <w:rPr>
          <w:rFonts w:ascii="Times New Roman" w:hAnsi="Times New Roman" w:cs="Times New Roman"/>
          <w:sz w:val="24"/>
          <w:szCs w:val="24"/>
        </w:rPr>
        <w:t xml:space="preserve">вой акт, регулирующий общественные отношения в сфере производства, передачи, распределения и потребления электрической и тепловой энергии, а также определяющий правовые, экономические и организационные основы функционирования электроэнергетической отрасли.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 направлен на обеспечение надежного и бесперебойного энергоснабжения потребителей, создание условий для усто</w:t>
      </w:r>
      <w:r>
        <w:rPr>
          <w:rFonts w:ascii="Times New Roman" w:hAnsi="Times New Roman" w:cs="Times New Roman"/>
          <w:sz w:val="24"/>
          <w:szCs w:val="24"/>
        </w:rPr>
        <w:t xml:space="preserve">йчивого развития электроэнергетики, формирование и развитие конкурентного рынка электрической энергии, привлечение инвестиций в отрасль, модернизацию и обновление генерирующих мощностей, а также повышение энергетической и экологической безопасности страны.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</w:t>
      </w:r>
      <w:r>
        <w:rPr>
          <w:rFonts w:ascii="Times New Roman" w:hAnsi="Times New Roman" w:cs="Times New Roman"/>
          <w:sz w:val="24"/>
          <w:szCs w:val="24"/>
        </w:rPr>
        <w:t xml:space="preserve">оме того, Закон регулирует вопросы государственного управления и контроля в электроэнергетике, устанавливает права и обязанности субъектов рынка, а также создает условия для интеграции возобновляемых источников энергии в энергосистему Республики Казахстан.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реализации и развития данного Закона были приняты следующие нормативные правовые акты (далее – НПА):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Республики Казахстан от 24 октября 2025 года № 895 «Об утверждении Перечня потребителей оптового рынка электрической энергии, осуществляющих покупку электрической энергии по инвестиционному тарифу»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Министра энергетики Республики Казахстан от 18 декабря 2014 года № 210 «Об утверждении Электросетевых правил»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22 января 2015 года № 31 «Об утверждении Положения об аттестации, рационализации, учете и планировании рабочих мест в энергетике»;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22 января 2015 года № 34 «Об утверждении Правил определения норм эксплуатационного запаса топлива в осенне-зимний период для энергопроизводящих организаций»;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27 января 2015 года № 39 «Об утверждении Правил взрывобезопасности топливоподачи для приготовления и сжигания пылевидного топлива»;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2 февраля 2015 года № 55 «Об утверждении Правил получения энергопроизводящими, энергопередающими организациями паспорта готовности к работе в осенне-зимний период»;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2 февраля 2015 года № 58 «Об утверждении Правил по предотвращению аварийных нарушений в Единой электроэнергетической системе Казахстана и их ликвидации»;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3 февраля 2015 года № 59 «Об утверждении Правил проведения энергетической экспертизы»;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11 февраля 2015 года № 72 «Об утверждении Правил оказания услуг по обеспечению надежности и устойчивости электроснабжения»;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11 февраля 2015 года № 73 «Об утверждении Правил организации технического обслуживания и ремонта оборудования, зданий и сооружений электростанций, тепловых и электрических сетей»;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11 февраля 2015 года № 75 «Об утверждении Инструкции по составлению акта аварийной и технологической брони энергоснабжения»;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13 февраля 2015 года № 89 «Об утверждении Правил согласования ограничений электрической мощности тепловых электростанций и мероприятий по сокращению таких ограничений»;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13 февраля 2015 года № 90 «Об утверждении Правил приемки в эксплуатацию энергообъектов электростанций, электрических и тепловых сетей после технической модернизации»;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20 февраля 2015 года № 106 «Об утверждении Правил организации и функционирования оптового рынка электрической энергии»;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20 февраля 2015 года № 108 «Об утверждении Типового договора на строительство генерирующих установок, вновь вводимых в эксплуатацию»;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20 февраля 2015 года № 110 «Об утверждении Правил проведения</w:t>
      </w:r>
      <w:bookmarkStart w:id="0" w:name="_MON_1837346211"/>
      <w:r/>
      <w:bookmarkEnd w:id="0"/>
      <w:r>
        <w:rPr>
          <w:rFonts w:ascii="Times New Roman" w:hAnsi="Times New Roman" w:cs="Times New Roman"/>
          <w:sz w:val="24"/>
          <w:szCs w:val="24"/>
          <w:lang w:val="kk-KZ"/>
        </w:rPr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тендера на строительство генерирующих установок, вновь вводимых в эксплуатацию»;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20 февраля 2015 года № 111 «Об утверждении Правил организации и функционирования розничного рынка электрической энергии, а также предоставления услуг на данном рынке»;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20 февраля 2015 года № 112 «Об утверждении Правил функционирования балансирующего рынка электрической энергии»;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ргетики Республики Казахстан от 20 февраля 2015 года № 121 «Об утверждении Правил проведения расследования и учета технологических нарушений в работе единой электроэнергетической системы, электростанций, районных котельных, электрических и тепловых сетей»;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20 февраля 2015 года № 122 «Об утверждении Правил техники безопасности при эксплуатации тепломеханического оборудования электростанций и тепловых сетей»;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20 февраля 2015 года № 123 «Об утверждении Правил пожарной безопасности для энергетических предприятий»;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24 февраля 2015 года № 137 «Об утверждении Правил организации централизованных торгов электрической энергией»;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25 февраля 2015 года № 143 «Об утверждении Правил пользования электрической энергией»;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ики Казахстан от 27 февраля 2015 года № 147 «Об утверждении Правил утверждения предельного тарифа на электрическую энергию, предельного тарифа на балансирующую электроэнергию и предельного тарифа на услугу по поддержанию готовности электрической мощности»;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27 февраля 2015 года № 152 «Об утверждении Правил организации и функционирования рынка электрической мощности»;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16 марта 2015 года № 204 «Об утверждении Правил безопасности при работе с инструментами и приспособлениями»;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18 марта 2015 года № 210 «Об утверждении Правил проведения квалификационных проверок знаний пра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19 марта 2015 года № 222 «Об утверждении Правил техники безопасности при эксплуатации электроустановок потребителей»;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20 марта 2015 года № 230 «Об утверждении Правил устройства электроустановок»;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26 марта 2015 года № 234 «Об утверждении Правил работы с персоналом в энергетических организациях Республики Казахстан»;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30 марта 2015 года № 245 «Об утверждении Правил и условий энергоснабжения потребителей, имеющих аварийную бронь»;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30 марта 2015 года № 246 «Об утверждении Правил технической эксплуатации электроустановок потребителей»;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30 марта 2015 года № 247 «Об утверждении Правил технической эксплуатации электрических станций и сетей»;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30 марта 2015 года № 248 «Об утверждении Правил функционирования автоматизированной системы коммерческого учета электрической энергии для субъектов оптового рынка электрической энергии»;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31 марта 2015 года № 253 «Об утверждении Правил техники безопасности при эксплуатации электроустановок»;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31 марта 2015 года № 255 «Об утверждении Правил проведения периодического обследования технического состояния энергетического оборудования, зданий и сооружений электрических станций, электрических и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тепловых сетей, а также энергетического оборудования потребителей с привлечением экспертных организаций и заводов-изготовителей»;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3 июля 2015 года № 465 «Об утверждении предельных тарифов на услугу по поддержанию готовности электрической мощности»;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29 октября 2015 года № 627 «Об утверждении нормативного технического документа в сфере технико-экономических характеристик оборудования энергетических объектов»;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26 ноября 2015 года № 671 «Об утверждении Правил определения размеров земельных участков для размещения опор воздушных линий электропередачи»;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3 декабря 2015 года № 682 «Об утверждения Правил функционирования Совета рынка»;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3 декабря 2015 года № 683 «Об утверждении Типового договора о покупке услуги по поддержанию готовности электрической мощности»;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3 декабря 2015 года № 684 «Об утверждении Типового договора на оказание услуги по обеспечению готовности электрической мощности к несению нагрузки»;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3 декабря 2015 года № 685 «Об утверждении Правил расчета и размещения на интернет-ресурсе единым закупщиком цены на услугу по обеспечению готовности электрической мощности к несению нагрузки»;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3 декабря 2015 года № 686 «Об утверждении Правил проведения аттестации электрической мощности генерирующих установок»;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3 декабря 2015 года № 687 «Об утверждении Правил разработки прогнозных балансов электрической энергии и мощности»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3 декабря 2015 года № 688 «Об утверждении Правил определения объема услуги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по поддержанию готовности электрической мощности для договоров о покупке услуги по поддержанию готовности электрической мощности, заключаемых единым закупщиком с действующими энергопроизводящими организациями, в состав которых входят теплоэлектроцентрали»;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3 декабря 2015 года № 691 «Об утверждении Правил оказания услуг системным оператором, организации и функционирования рынка системных и вспомогательных услуг»;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22 апреля 2016 года № 172 «Об утверждении норм эксплуатационного запаса топлива в осенне-зимний период для энергопроизводящих организаций»;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20 мая 2016 года № 214 «Об утверждении Нормативных значений показателей надежности электроснабжения, а также правил их определения»;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24 мая 2016 года № 218 «Об утверждении Требований к экспертным организациям для осуществления энергетической экспертизы»;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8 июля 2016 года № 305 «Об определении Совета рынка»;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30 декабря 2016 года № 580 «Об утверждении нормативных технических документов в области электроэнергетики»;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и.о. Министра энергетики Республики Казахстан от 6 января 2017 года № 2 «Об утверждении нормативных технических документов в области электроэнергетики»;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13 сентября 2017 года № 309 «Об утверждении Правил субсидирования энергопроизводящих организаций и теплопроизводящих субъектов на приобретение топлива для бесперебойного проведения отопительного сезона и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убытков (долгов) энергопроизводящих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организаций, сто процентов акций (долей участия в уставном капитале) которых принадлежат государству, находящихся в коммунальной собственности и осуществляющих одновременно деятельность по производству воды (дистиллята), электрической и тепловой энергии»;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28 сентября 2017 года № 330 «Об утверждении Правил установления охранных зон объектов электрических сетей и особых условий использования земельных участков, расположенных в границах таких зон»;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28 сентября 2017 года № 331 «Об утверждении Правил установления охранных зон объектов тепловых сетей и особых условий использования земельных участков, расположенных в границах таких зон»;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20 октября 2017 года № 350 «Об утверждении Правил определения дефицита и профицита электрической энергии в единой электроэнергетической системе Республики Казахстан»;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23 октября 2017 года № 355 «Об утверждении Правил определения соответствия энергопередающих организаций требованиям, предъявляемым к деятельности по передаче электрической энергии»;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23 октября 2017 года № 356 «Об утверждении Типовых договоров электроснабжения»;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28 ноября 2017 года № 416 «Об утверждении Правил допуска на рассмот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рение, рассмотрения и отбора инвестиционных программ модернизации, расширения, реконструкции и (или) обновления, заключения инвестиционных соглашений на модернизацию, расширение, реконструкцию и обновление, соответствующего заключения договоров o покупке 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мощности, объемов и сроков покупки услуги по поддержанию готовности электрической мощности»;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7 сентября 2018 года № 357 «Об определении единого закупщика»;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10 декабря 2018 года № 489 «Об утверждении Правил формирования и ведения Реестра групп лиц»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14 декабря 2018 года № 511 «Об утверждении типового договора на создание электрической мощности с субъектами оптового рынка, включенными в Реестр групп лиц»;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14 декабря 2018 года № 512 «Об утверждении типового договора о покупке услуги по поддержанию готовности электрической мощности с субъектами оптового рынка, включенными в Реестр групп лиц»;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14 декабря 2018 года № 514 «Об утверждении предельных тарифов на электрическую энергию»;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19 декабря 2018 года № 515 «Об утверждении Правил участия потребителей, включенных в Реестр групп лиц, в создании электрической мощности для покрытия прогнозируемого дефицита»;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30 апреля 2020 года № 169 «Об утверждении Правил включения потребителей в перечень электростанций»;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30 апреля 2020 года № 170 «Об утверждении Правил утверждения предельного тарифа на электрическую энергию для вновь вводимых энергопроизводящих организаций»;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22 мая 2020 года № 205 «Об ут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верждении Методики определения фиксированной прибыли, учитываемой при утверждении предельных тарифов на электрическую энергию, а также фиксированной прибыли за балансирование, учитываемой при утверждении предельных тарифов на балансирующую электроэнергию»;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ублики Казахстан от 23 сентября 2020 года № 326 «Об утверждении Типового договора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энергопередающих организаций»;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23 сентября 2020 года № 327 «Об утверждении Правил технологического присоединения к электрическим сетям энергопередающих организаций»;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8 апреля 2021 года № 126 «Об утверждении Методики оценки эффективности вложенных инвестиций в области электроэнергетики»;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и.о Министра энергетики Республики Казахстан от 30 апреля 2021 года № 161 «Об утверждении Правил организации и проведения аукционных торгов на строительство вновь вводимых в эксплуатацию генерирующих установок с маневренным режимом генерации»;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и.о. Министра эне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ргетики Республики Казахстан от 30 ноября 2022 года № 389 «Об утверждении Правил рассмотрения инвестиционных программ по модернизации, реконструкции и (или) расширению со строительством генерирующих установок с использованием газа в качестве альтернативног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 типа топлива, заключения инвестиционных соглашений на модернизацию, реконструкцию и (или) расширение со строительством генерирующих установок с использованием газа в качестве альтернативного типа топлива, соответствующего заключения договоров о покупке 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мощности, объемов и сроков покупки услуги по поддержанию готовности электрической мощности»;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15 сентября 2025 года № 349-н/қ «Об утверждении Правил обеспечения информационной безопасности в сфере топливно-энергетического комплекса»;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Министра энергетики Республики Казахстан от 17 сентября 2025 года № 355-н/қ «Об утверждении Правил формирования, ведения и функционирования единой государственной системы управления топливно-энергетического комплексом»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 xml:space="preserve">Целевые группы: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аудиторией и участниками правового регулирования являются государственные органы, осуществляющие функции по формированию и реализации государственной политики в сфере электроэнергетики, системный оператор, </w:t>
      </w:r>
      <w:r>
        <w:rPr>
          <w:rFonts w:ascii="Times New Roman" w:hAnsi="Times New Roman" w:cs="Times New Roman"/>
          <w:sz w:val="24"/>
          <w:szCs w:val="24"/>
        </w:rPr>
        <w:t xml:space="preserve">энергопередающие</w:t>
      </w:r>
      <w:r>
        <w:rPr>
          <w:rFonts w:ascii="Times New Roman" w:hAnsi="Times New Roman" w:cs="Times New Roman"/>
          <w:sz w:val="24"/>
          <w:szCs w:val="24"/>
        </w:rPr>
        <w:t xml:space="preserve"> и энергоснабжающие организации, </w:t>
      </w:r>
      <w:r>
        <w:rPr>
          <w:rFonts w:ascii="Times New Roman" w:hAnsi="Times New Roman" w:cs="Times New Roman"/>
          <w:sz w:val="24"/>
          <w:szCs w:val="24"/>
        </w:rPr>
        <w:t xml:space="preserve">энергопроизводящие</w:t>
      </w:r>
      <w:r>
        <w:rPr>
          <w:rFonts w:ascii="Times New Roman" w:hAnsi="Times New Roman" w:cs="Times New Roman"/>
          <w:sz w:val="24"/>
          <w:szCs w:val="24"/>
        </w:rPr>
        <w:t xml:space="preserve"> организации, субъекты оптового и розничного рынков электрической энергии, а также потребители электрической и тепловой энергии.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 xml:space="preserve">Описание отрасли (подотрасли), ее цели и задачи в системе государственного управления, объект и субъект регулирования: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Государственное регулирование в области электроэнергетики осуществляется в целях об</w:t>
      </w:r>
      <w:r>
        <w:rPr>
          <w:rFonts w:ascii="Times New Roman" w:hAnsi="Times New Roman" w:cs="Times New Roman"/>
          <w:sz w:val="24"/>
          <w:szCs w:val="24"/>
        </w:rPr>
        <w:t xml:space="preserve">еспечения надежного, устойчивого и бесперебойного функционирования электроэнергетического комплекса, удовлетворения потребностей экономики и населения в электрической и тепловой энергии, а также обеспечения энергетической безопасности Республики Казахстан.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Государственное регулирование в области электроэнергетики включает: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формирование и реализацию государственной политики в сфере электроэнергетики;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утверждение и контроль реализации программ развития электроэнергетической отрасли;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регулирование деятельности субъектов электроэнергетики, включая вопросы производства, передачи, распределения и снабжения электрической энергии;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обеспечение функционирования оптового и розничного рынков электрической энергии;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установление требований к надежности, безопасности и качеству электрической и тепловой энергии;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техническое регулирование и стандартизацию в электроэнергетике;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принятие нормативных правовых актов в сфере электроэнергетики;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контроль и надзор за соблюдением законодательства в области электроэнергетики.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Задачами государственного регулирования в области электроэнергетики являются: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обеспечение надежного энергоснабжения потребителей;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развитие и модернизация электроэнергетической инфраструктуры;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создание условий для функционирования конкурентного рынка электрической энергии;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привлечение инвестиций в электроэнергетическую отрасль;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повышение эффективности производства, передачи и потребления электрической энергии;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обеспечение энергетической безопасности государства;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снижение негативного воздействия электроэнергетики на окружающую среду.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Принципами государственного регулирования в области электроэнергетики являются: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обеспечение надежности и устойчивости функционирования электроэнергетической системы;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энергетическая безопасность;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баланс интересов субъектов электроэнергетики и потребителей;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прозрачность и недискриминационный доступ к электрическим сетям;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государственный контроль и ответственность субъектов отрасли;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приоритет эффективности и технологического развития электроэнергетики.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Объекты электроэнергетики могут находиться в госуд</w:t>
      </w:r>
      <w:r>
        <w:rPr>
          <w:rFonts w:ascii="Times New Roman" w:hAnsi="Times New Roman" w:cs="Times New Roman"/>
          <w:sz w:val="24"/>
          <w:szCs w:val="24"/>
        </w:rPr>
        <w:t xml:space="preserve">арственной и частной собственности и включают электрические станции (в том числе ТЭЦ, ГРЭС и другие), электрические сети, подстанции, а также иные объекты, обеспечивающие производство, передачу, распределение и потребление электрической и тепловой энергии.</w:t>
      </w:r>
      <w:r/>
    </w:p>
    <w:p>
      <w:pPr>
        <w:ind w:firstLine="708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Субъектами электроэнергетики являются:</w:t>
      </w:r>
      <w:r/>
    </w:p>
    <w:p>
      <w:pPr>
        <w:ind w:firstLine="708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энергопроизводящие</w:t>
      </w:r>
      <w:r>
        <w:rPr>
          <w:rFonts w:ascii="Times New Roman" w:hAnsi="Times New Roman" w:cs="Times New Roman"/>
          <w:sz w:val="24"/>
          <w:szCs w:val="24"/>
        </w:rPr>
        <w:t xml:space="preserve"> организации;</w:t>
      </w:r>
      <w:r/>
    </w:p>
    <w:p>
      <w:pPr>
        <w:ind w:firstLine="708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энергопередающие</w:t>
      </w:r>
      <w:r>
        <w:rPr>
          <w:rFonts w:ascii="Times New Roman" w:hAnsi="Times New Roman" w:cs="Times New Roman"/>
          <w:sz w:val="24"/>
          <w:szCs w:val="24"/>
        </w:rPr>
        <w:t xml:space="preserve"> организации;</w:t>
      </w:r>
      <w:r/>
    </w:p>
    <w:p>
      <w:pPr>
        <w:ind w:firstLine="708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энергоснабжающие организации;</w:t>
      </w:r>
      <w:r/>
    </w:p>
    <w:p>
      <w:pPr>
        <w:ind w:firstLine="708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системный оператор;</w:t>
      </w:r>
      <w:r/>
    </w:p>
    <w:p>
      <w:pPr>
        <w:ind w:firstLine="708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субъект рынка электрической энергии (участники оптового и розничного рынков);</w:t>
      </w:r>
      <w:r/>
    </w:p>
    <w:p>
      <w:pPr>
        <w:ind w:firstLine="708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потребители электрической и тепловой энергии;</w:t>
      </w:r>
      <w:r/>
    </w:p>
    <w:p>
      <w:pPr>
        <w:ind w:firstLine="708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государственные органы, осуществляющие регулирование и контроль в сфере электроэнергетики;</w:t>
      </w:r>
      <w:r/>
    </w:p>
    <w:p>
      <w:pPr>
        <w:ind w:firstLine="708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иные организации, деятельность которых связана с функционированием электроэнергетического комплекса.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Закон Республики Казахст</w:t>
      </w:r>
      <w:r>
        <w:rPr>
          <w:rFonts w:ascii="Times New Roman" w:hAnsi="Times New Roman" w:cs="Times New Roman"/>
          <w:sz w:val="24"/>
          <w:szCs w:val="24"/>
        </w:rPr>
        <w:t xml:space="preserve">ан «Об электроэнергетике» регулирует широкий круг общественных отношений, связанных с производством, передачей, распределением и потреблением электрической и тепловой энергии, обеспечивая устойчивое развитие отрасли и надежное энергоснабжение потребителей.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Ретроспективный анализ в сфере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электроэнергетики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Электроэнергетическая отрасль</w:t>
      </w:r>
      <w:r>
        <w:rPr>
          <w:rFonts w:ascii="Times New Roman" w:hAnsi="Times New Roman" w:cs="Times New Roman"/>
          <w:sz w:val="24"/>
          <w:szCs w:val="24"/>
        </w:rPr>
        <w:t xml:space="preserve"> является ключевой составляющей экономической системы Республики Казахстан и играет определяющую роль в обеспечении устойчивого экономического роста, энергетической безопасности, надежного функционирования промышленности и социальной инфраструктуры страны.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обретения независимости Республика Казахстан унаследовала централизованную энергосистему, ориентированную преимущественно на крупные угольные и газовые электростанции, с высокой степенью износа генерирующ</w:t>
      </w:r>
      <w:r>
        <w:rPr>
          <w:rFonts w:ascii="Times New Roman" w:hAnsi="Times New Roman" w:cs="Times New Roman"/>
          <w:sz w:val="24"/>
          <w:szCs w:val="24"/>
        </w:rPr>
        <w:t xml:space="preserve">их мощностей и электрических сетей. В условиях перехода к рыночной экономике возникла необходимость формирования современной нормативно-правовой базы, регулирующей отношения в сфере производства, передачи, распределения и потребления электрической энергии.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Принятие в 2004 году Закона Республики Казахстан «Об электроэнергетике» стало основополагающим этапом институци</w:t>
      </w:r>
      <w:r>
        <w:rPr>
          <w:rFonts w:ascii="Times New Roman" w:hAnsi="Times New Roman" w:cs="Times New Roman"/>
          <w:sz w:val="24"/>
          <w:szCs w:val="24"/>
        </w:rPr>
        <w:t xml:space="preserve">онального становления отрасли, определив правовые, экономические и организационные основы функционирования электроэнергетического комплекса, а также закрепив разграничение полномочий между государственными органами и субъектами рынка электрической энергии.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посл</w:t>
      </w:r>
      <w:r>
        <w:rPr>
          <w:rFonts w:ascii="Times New Roman" w:hAnsi="Times New Roman" w:cs="Times New Roman"/>
          <w:sz w:val="24"/>
          <w:szCs w:val="24"/>
        </w:rPr>
        <w:t xml:space="preserve">едующие годы законодательство в сфере электроэнергетики последовательно совершенствовалось с учетом развития рыночных отношений, необходимости модернизации инфраструктуры, повышения надежности энергоснабжения и внедрения современных механизмов регулировани</w:t>
      </w:r>
      <w:r>
        <w:rPr>
          <w:rFonts w:ascii="Times New Roman" w:hAnsi="Times New Roman" w:cs="Times New Roman"/>
          <w:sz w:val="24"/>
          <w:szCs w:val="24"/>
        </w:rPr>
        <w:t xml:space="preserve">я. Были внедрены модели функционирования оптового и розничного рынков электрической энергии, усилены требования к системной надежности, а также созданы условия для привлечения инвестиций в обновление и развитие генерирующих мощностей и электрических сетей.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Особое значение имело развитие рыночных механизмов, включая</w:t>
      </w:r>
      <w:r>
        <w:rPr>
          <w:rFonts w:ascii="Times New Roman" w:hAnsi="Times New Roman" w:cs="Times New Roman"/>
          <w:sz w:val="24"/>
          <w:szCs w:val="24"/>
        </w:rPr>
        <w:t xml:space="preserve"> совершенствование модели централизованной торговли электрической энергией, внедрение механизмов балансирующего рынка, а также развитие института системного оператора, обеспечивающего устойчивое функционирование Единой электроэнергетической системы страны.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момента принятия Закона в него неоднократно вносились изменения и дополнения, направленные на развитие конкурентной среды, совершенствование тарифной политики, повышение прозрачности деятельн</w:t>
      </w:r>
      <w:r>
        <w:rPr>
          <w:rFonts w:ascii="Times New Roman" w:hAnsi="Times New Roman" w:cs="Times New Roman"/>
          <w:sz w:val="24"/>
          <w:szCs w:val="24"/>
        </w:rPr>
        <w:t xml:space="preserve">ости субъектов электроэнергетики, а также усиление государственного контроля и надзора. Значительное внимание уделялось вопросам модернизации энергетической инфраструктуры, снижению технологических потерь и повышению эффективности функционирования отрасли.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законодательство в сфере электроэн</w:t>
      </w:r>
      <w:r>
        <w:rPr>
          <w:rFonts w:ascii="Times New Roman" w:hAnsi="Times New Roman" w:cs="Times New Roman"/>
          <w:sz w:val="24"/>
          <w:szCs w:val="24"/>
        </w:rPr>
        <w:t xml:space="preserve">ергетики развивается эволюционно, адаптируясь к изменяющимся экономическим условиям, технологическим вызовам и стратегическим приоритетам государства, обеспечивая надежное и устойчивое функционирование электроэнергетического комплекса Республики Казахстан.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За последние пять лет анализируемого Закона были внесены изменения и дополнения: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headerReference w:type="default" r:id="rId9"/>
          <w:footnotePr/>
          <w:endnotePr/>
          <w:type w:val="nextPage"/>
          <w:pgSz w:w="11906" w:h="16838" w:orient="portrait"/>
          <w:pgMar w:top="993" w:right="709" w:bottom="1418" w:left="1134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729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984"/>
        <w:gridCol w:w="5245"/>
        <w:gridCol w:w="2551"/>
        <w:gridCol w:w="2835"/>
      </w:tblGrid>
      <w:tr>
        <w:trPr>
          <w:trHeight w:val="1118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п/п</w:t>
            </w:r>
            <w:r/>
          </w:p>
        </w:tc>
        <w:tc>
          <w:tcP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Временной период анализируемой отрасли (подотрасли) законодательства</w:t>
            </w:r>
            <w:r/>
          </w:p>
        </w:tc>
        <w:tc>
          <w:tcP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законодательного акта</w:t>
            </w:r>
            <w:r/>
          </w:p>
        </w:tc>
        <w:tc>
          <w:tcPr>
            <w:tcW w:w="524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внесенных изменений и (или) дополнений концептуального характера (с указанием структурных элементов законодательного акта)</w:t>
            </w:r>
            <w:r/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Основания корректировки и изначально заявленные цели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Фактические последствия</w:t>
            </w:r>
            <w:r/>
          </w:p>
        </w:tc>
      </w:tr>
      <w:tr>
        <w:trPr>
          <w:trHeight w:val="330"/>
        </w:trPr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</w:tc>
        <w:tc>
          <w:tcPr>
            <w:tcW w:w="1702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</w:tc>
        <w:tc>
          <w:tcPr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</w:tc>
        <w:tc>
          <w:tcPr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</w:tc>
        <w:tc>
          <w:tcPr>
            <w:tcW w:w="2551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(результаты внесенных корректировок)</w:t>
            </w:r>
            <w:r/>
          </w:p>
        </w:tc>
      </w:tr>
      <w:tr>
        <w:trPr>
          <w:trHeight w:val="330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</w:t>
            </w:r>
            <w:r/>
          </w:p>
        </w:tc>
        <w:tc>
          <w:tcP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-2026 г.</w:t>
            </w:r>
            <w:r/>
          </w:p>
        </w:tc>
        <w:tc>
          <w:tcP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Республики Казахстан «Об электроэнергетике»</w:t>
            </w:r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статья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1, подпункт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1-2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исключена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редакция в связи сопутствующими изменениями в Закон;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статья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пункт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уполномоченного органа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определение операторов рынка централизованной торговли;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статья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пункт 3-3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исключается практика перепродажи электрической энергии между субъектами.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(Закон Республики Казахстан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3 января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года №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101-VII ЗРК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О внесении изменений и дополнений в некоторые законодательные акты Республики Казахстан по вопросам развития конкуренции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»)</w:t>
            </w:r>
            <w:r/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Поправки направлены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совершенствование механизмов функционирования розничного и оптового рынка электрической энергии, а также на предотвращение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нецелевого посредничества между энергоснабжающими организациями. Вводимые ограничения исключают перекрестную перепродажу электроэнергии между энергоснабжающими организациями, что способствует повышению прозрачности рынка и снижению спекулятивных операций.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повышение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прозрачности и управляемости рынка электрической энергии, исключена практика перепродажи электроэнергии между энергоснабжающими организациями. Усилено разграничение функций участников оптового и розничного рынков, что снизило риски спекулятивных операций.</w:t>
            </w:r>
            <w:r/>
          </w:p>
        </w:tc>
      </w:tr>
      <w:tr>
        <w:trPr>
          <w:trHeight w:val="280"/>
        </w:trPr>
        <w:tc>
          <w:tcPr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</w:t>
            </w:r>
            <w:r/>
          </w:p>
        </w:tc>
        <w:tc>
          <w:tcPr>
            <w:tcW w:w="1702" w:type="dxa"/>
            <w:vAlign w:val="center"/>
            <w:vMerge w:val="continue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984" w:type="dxa"/>
            <w:vAlign w:val="center"/>
            <w:vMerge w:val="continue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  <w:r/>
          </w:p>
        </w:tc>
        <w:tc>
          <w:tcPr>
            <w:tcW w:w="5245" w:type="dxa"/>
            <w:vAlign w:val="center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статья 1,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подпункт 27-3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введено понятие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условного потребителя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статья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подпункт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определен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закупщик электрической энергии;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статья 9-4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установлены правила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приобретения электроэнергии цифровыми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майнерами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/>
          </w:p>
        </w:tc>
        <w:tc>
          <w:tcPr>
            <w:tcW w:w="2551" w:type="dxa"/>
            <w:vAlign w:val="center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механизма единого закупщика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направлено на централизацию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купа электрической энергии, выравнивание условий для всех участников рынка и повышение прозрачности ценообразования. Данная модель позволяет снизить риски ценовой волатильности, исключить непрозрачные двусторонние схемы торговли и обеспечить равный доступ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энергопроизводящих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к рынку сбыта. Кроме того, единый закупщик способствует повышению платежной дисциплины и упрощению финансовых расчетов на рынке.</w:t>
            </w:r>
            <w:r/>
          </w:p>
        </w:tc>
        <w:tc>
          <w:tcPr>
            <w:tcW w:w="2835" w:type="dxa"/>
            <w:vAlign w:val="center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внедрения единого закупщика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обеспечена стабилизация цен на электрическую энергию и повышение предсказуемости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тарифообразования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Усилена финансовая устойчивость энергосистемы за сче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централизации расчетов и снижения дебиторской задолженности. Также достигнуто более эффективное распределение электрической энергии и снижение возможностей для спекулятивных операций, что в целом повысило прозрачность и надежность функционирования рынка.</w:t>
            </w:r>
            <w:r/>
          </w:p>
        </w:tc>
      </w:tr>
      <w:tr>
        <w:trPr>
          <w:trHeight w:val="280"/>
        </w:trPr>
        <w:tc>
          <w:tcPr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</w:t>
            </w:r>
            <w:r/>
          </w:p>
        </w:tc>
        <w:tc>
          <w:tcPr>
            <w:tcW w:w="1702" w:type="dxa"/>
            <w:vAlign w:val="center"/>
            <w:vMerge w:val="continue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984" w:type="dxa"/>
            <w:vAlign w:val="center"/>
            <w:vMerge w:val="continue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  <w:r/>
          </w:p>
        </w:tc>
        <w:tc>
          <w:tcPr>
            <w:tcW w:w="5245" w:type="dxa"/>
            <w:vAlign w:val="center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статья 12, подпункт 4 -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ежегодно не позднее 31 марта представлять в уполномоченный орган отчеты по затратам на производство и реализацию электрической энергии, по объемам производства и реализации электрической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энергии за предшествующий календарный год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 использованием информационной системы уполномоченного органа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Статья 12-1,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пункт 2 -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предельного тарифа на электрическую энергию производится не более одного раза в год на основании обращения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энергопроизводящей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в уполномоченный орган, поданного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использованием информационной системы уполномоченного 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связи с изменением стоимости цены на уголь, газ, серосодержащее сырье, нефтепродукты, используемые в качестве топлива для произво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дства электрической энергии, на воду, используемую для технологических нужд в процессе производства электрической энергии, и (или) подлежащих государственному регулированию тарифов (цен) на транспортировку угля, газа, серосодержащего сырья, нефтепродуктов.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Закон Республики Казахстан от 8 июля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2024 года № 121-VIII ЗРК «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 внесении изменений и дополнений в некоторые законодательные акты Республики Казахстан по вопросам теплоэнергетики, электроэнергетики и регулируемых услуг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)</w:t>
            </w:r>
            <w:r/>
          </w:p>
          <w:p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/>
          </w:p>
        </w:tc>
        <w:tc>
          <w:tcPr>
            <w:tcW w:w="2551" w:type="dxa"/>
            <w:vAlign w:val="center"/>
            <w:textDirection w:val="lrTb"/>
            <w:noWrap/>
          </w:tcPr>
          <w:p>
            <w:pPr>
              <w:ind w:firstLine="31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Предлагаемые изменения направлены на цифровизацию и повышение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прозрачности процесса корректировки предельных тарифов на электрическую энергию. Внесение требований о предоставлении информации и заявок через информационную систему уполномоченного органа позволит:</w:t>
            </w:r>
            <w:r/>
          </w:p>
          <w:p>
            <w:pPr>
              <w:ind w:firstLine="31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1. Обеспечить соблюдение принципов «электронного правительства», закрепленных Законом Республики Казахстан от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24 ноября 2015 года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№ 418-V «Об информатизации», в части автоматизации взаимодействия субъектов электроэнергетики с государственными органами.</w:t>
            </w:r>
            <w:r/>
          </w:p>
          <w:p>
            <w:pPr>
              <w:ind w:firstLine="31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2. Сократить сроки рассмотрения заявок и исключить дублирование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бумажных и электронных форм документов, что повысит оперативность принятия решений уполномоченным органом.</w:t>
            </w:r>
            <w:r/>
          </w:p>
          <w:p>
            <w:pPr>
              <w:ind w:firstLine="31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3. Минимизировать риск технических и человеческих ошибок, а также обеспечить полноту представляемых данных за счет использования встроенных проверок и автоматической валидации документов в информационной системе.</w:t>
            </w:r>
            <w:r/>
          </w:p>
          <w:p>
            <w:pPr>
              <w:ind w:firstLine="31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4. Повысить прозрачность и прослеживаемость процесса корректировки тарифов благодаря фиксации всех этапов подачи и обработки заявок в цифровом формате.</w:t>
            </w:r>
            <w:r/>
          </w:p>
          <w:p>
            <w:pPr>
              <w:ind w:firstLine="31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5. Согласовать порядок подачи информации с требованиями других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нормативных правовых актов, предусматривающих обязательное использование государственных информационных систем для взаимодействия с государственными органами (например, Правилами оказания государственных услуг).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Таким образом, изменение направлено на унификацию процедур, снижение административной нагрузки на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энергопроизводящие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 организации и повышение эффективности работы уполномоченного органа при рассмотрении заявок на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 w:eastAsia="ru-RU"/>
              </w:rPr>
              <w:t xml:space="preserve"> утверждение и (или)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 корректировку предельных тарифов.</w:t>
            </w:r>
            <w:r/>
          </w:p>
        </w:tc>
        <w:tc>
          <w:tcPr>
            <w:tcW w:w="2835" w:type="dxa"/>
            <w:vAlign w:val="center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Энергопроизводящими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поданы заявки на утверждение предельного тарифа на электрическую энергию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семилетний период 2026-2032 гг., а также были поданы заявки на 2026 год по корректировке предельного тарифа на электрическую энергию с использованием информационной системы уполномоченного органа</w:t>
            </w:r>
            <w:r/>
          </w:p>
        </w:tc>
      </w:tr>
      <w:tr>
        <w:trPr>
          <w:trHeight w:val="280"/>
        </w:trPr>
        <w:tc>
          <w:tcPr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</w:t>
            </w:r>
            <w:r/>
          </w:p>
        </w:tc>
        <w:tc>
          <w:tcPr>
            <w:tcW w:w="1702" w:type="dxa"/>
            <w:vAlign w:val="center"/>
            <w:vMerge w:val="continue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  <w:r/>
          </w:p>
        </w:tc>
        <w:tc>
          <w:tcPr>
            <w:tcW w:w="5245" w:type="dxa"/>
            <w:vAlign w:val="center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Закона «О внесении изменений и дополнений в некоторые законодательные акты Республики Казахстан по вопросам теплоэнергетики, электроэнергетики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регулируемых услуг» были внесены изменения в части передачи функции энергоснабжающих 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энергопередающим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лицензи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рования деятельности по покупке электрической энергии внесены дополнения:</w:t>
            </w:r>
            <w:r/>
          </w:p>
          <w:p>
            <w:pPr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 xml:space="preserve">Статьей 7-1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-предусматривающий требования для осуществления деятельности по покупке электрической энергии в целях энергоснабжения потребителей.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Статья 25 пункт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передача функции энергоснабжающих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энергопередающим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 по покупке электрической энергии.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Статья 25 пункт 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отзыв лицензии энергоснабжающих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соответствующих требованиям 7-1 Закона «Об электроэнергетике»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Закон Республики Казахстан от 8 июля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2024 года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№ 121-VIII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«О внесении изменений и дополнений в некоторые законодательные акты Республики Казахстан по вопросам поддержки использования возобновляемых источников энергии и электроэнергетики»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)</w:t>
            </w:r>
            <w:r/>
          </w:p>
        </w:tc>
        <w:tc>
          <w:tcPr>
            <w:tcW w:w="2551" w:type="dxa"/>
            <w:vAlign w:val="center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функции энергоснабжающих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энергопередающим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организациям по покупке электрической энергии.</w:t>
            </w:r>
            <w:r/>
          </w:p>
        </w:tc>
        <w:tc>
          <w:tcPr>
            <w:tcW w:w="2835" w:type="dxa"/>
            <w:vAlign w:val="center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сегодня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энергопередающие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квалификационным требованиям по покупке электрической энергии осуществляют деятельность по энергоснабжению потребителей, что дает возможность осуществлять деятельность по энергоснабжению и по передаче электрической энергии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деятельность одним субъектом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за осуществления данной деятельности.</w:t>
            </w:r>
            <w:r/>
          </w:p>
        </w:tc>
      </w:tr>
    </w:tbl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Анализ стратегических целей и целевых индикаторов.</w:t>
      </w:r>
      <w:r/>
    </w:p>
    <w:tbl>
      <w:tblPr>
        <w:tblW w:w="1502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984"/>
        <w:gridCol w:w="5245"/>
        <w:gridCol w:w="2551"/>
        <w:gridCol w:w="2835"/>
      </w:tblGrid>
      <w:tr>
        <w:trPr>
          <w:trHeight w:val="24"/>
        </w:trPr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710" w:type="dxa"/>
            <w:vAlign w:val="center"/>
            <w:textDirection w:val="lrTb"/>
            <w:noWrap w:val="false"/>
          </w:tcPr>
          <w:p>
            <w:pPr>
              <w:ind w:left="20"/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en-US"/>
              </w:rPr>
            </w:pPr>
            <w:r/>
            <w:bookmarkStart w:id="1" w:name="z208"/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№</w:t>
            </w:r>
            <w:bookmarkEnd w:id="1"/>
            <w:r/>
          </w:p>
          <w:p>
            <w:pPr>
              <w:ind w:left="20"/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п/п</w:t>
            </w:r>
            <w:r/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20"/>
              <w:jc w:val="both"/>
              <w:spacing w:after="0" w:line="240" w:lineRule="auto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4"/>
                <w:szCs w:val="24"/>
              </w:rPr>
              <w:t xml:space="preserve">Наименование документа Системы государственного планирования или иного документа планирования</w:t>
            </w:r>
            <w:r/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ind w:left="20"/>
              <w:jc w:val="both"/>
              <w:spacing w:after="0" w:line="240" w:lineRule="auto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4"/>
                <w:szCs w:val="24"/>
              </w:rPr>
              <w:t xml:space="preserve">Цель</w:t>
            </w:r>
            <w:r/>
          </w:p>
          <w:p>
            <w:pPr>
              <w:ind w:left="20"/>
              <w:jc w:val="both"/>
              <w:spacing w:after="0" w:line="240" w:lineRule="auto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4"/>
                <w:szCs w:val="24"/>
              </w:rPr>
              <w:t xml:space="preserve">(результат, который необходимо достигнуть в соответствии с документом Системы государственного </w:t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4"/>
                <w:szCs w:val="24"/>
              </w:rPr>
              <w:t xml:space="preserve">планирования или иного документа планирования)</w:t>
            </w:r>
            <w:r/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5245" w:type="dxa"/>
            <w:vAlign w:val="center"/>
            <w:textDirection w:val="lrTb"/>
            <w:noWrap w:val="false"/>
          </w:tcPr>
          <w:p>
            <w:pPr>
              <w:ind w:left="20"/>
              <w:jc w:val="both"/>
              <w:spacing w:after="0" w:line="240" w:lineRule="auto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4"/>
                <w:szCs w:val="24"/>
              </w:rPr>
              <w:t xml:space="preserve">Наименование действующего нормативного правового акта либо принятого или разрабатываемого в реализацию цели (с указанием структурного элемента нормативного правового акта, проекта нормативного правового акта)</w:t>
            </w:r>
            <w:r/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2551" w:type="dxa"/>
            <w:vAlign w:val="center"/>
            <w:textDirection w:val="lrTb"/>
            <w:noWrap w:val="false"/>
          </w:tcPr>
          <w:p>
            <w:pPr>
              <w:ind w:left="20"/>
              <w:jc w:val="both"/>
              <w:spacing w:after="0" w:line="240" w:lineRule="auto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4"/>
                <w:szCs w:val="24"/>
              </w:rPr>
              <w:t xml:space="preserve">Сведения о содержании норм, направленных либо способствующих достижению цели (правовые инструменты)</w:t>
            </w:r>
            <w:r/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2835" w:type="dxa"/>
            <w:vAlign w:val="center"/>
            <w:textDirection w:val="lrTb"/>
            <w:noWrap w:val="false"/>
          </w:tcPr>
          <w:p>
            <w:pPr>
              <w:ind w:left="20"/>
              <w:jc w:val="both"/>
              <w:spacing w:after="0" w:line="240" w:lineRule="auto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4"/>
                <w:szCs w:val="24"/>
              </w:rPr>
              <w:t xml:space="preserve">Оценка норм права на предмет достижения целей (насколько нормативное регулирование позволяет достичь их).</w:t>
            </w:r>
            <w:r/>
          </w:p>
          <w:p>
            <w:pPr>
              <w:ind w:left="20"/>
              <w:jc w:val="both"/>
              <w:spacing w:after="0" w:line="240" w:lineRule="auto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4"/>
                <w:szCs w:val="24"/>
              </w:rPr>
              <w:t xml:space="preserve">*В случае отсутствия необходимых норм права/правовых </w:t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4"/>
                <w:szCs w:val="24"/>
              </w:rPr>
              <w:t xml:space="preserve">инструментов вырабатываются соответствующие предложения</w:t>
            </w:r>
            <w:r/>
          </w:p>
        </w:tc>
      </w:tr>
      <w:tr>
        <w:trPr>
          <w:trHeight w:val="24"/>
        </w:trPr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7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auto"/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Постановление Правительства Республики Казахстан от 28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марта 2023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263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Концепции развития электроэнергетической отрасли Республики Казахстан на 2023 – 2029 годы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/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предусмотрены целевые показатели, направленные на обеспечение 100 % покрытия потребностей экон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омики и населения в электрической и тепловой энергии, функционирование объединенной энергосистемы Республики Казахстан, полное оснащение современными системами учета, сбора и обработки данных по производству и потреблению электроэнергии, увеличение объема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выработки электрической энергии от возобновляемых источников энергии в 2,8 раза по сравнению с 2022 годом, а также снижение износа основных активов существующей инфраструктуры генерирующих мощностей на 10 % по сравнению с 2022 годом.</w:t>
            </w:r>
            <w:r/>
          </w:p>
        </w:tc>
        <w:tc>
          <w:tcPr>
            <w:shd w:val="clear" w:color="auto" w:fill="auto"/>
            <w:tcMar>
              <w:left w:w="15" w:type="dxa"/>
              <w:top w:w="15" w:type="dxa"/>
              <w:right w:w="15" w:type="dxa"/>
              <w:bottom w:w="15" w:type="dxa"/>
            </w:tcMar>
            <w:tcW w:w="52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Республики Казахстан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электроэнергетике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Нормы предусматривают закрепление комплекса мер, ориентированных на обеспечение надежного и сбалансированного функционирования электроэнергетической отрасли. В частности, устанавливаются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положения, направленные на достижение 100 % покрытия потребностей экономики и населения в электрической и тепловой энергии, обеспечение устойчивой работы объединенной энергосистемы Республики Казахстан, а также внедрение современных систем учета, сбора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обработки данных по производству и потреблению электроэнергии.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Дополнительно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нормы ориентированы на стимулирование развития возобновляемых источников энергии с увеличением объема их выработки, а также на поэтапное снижение уровня износа основных активов генерирующих мощностей посредством их модернизации и обновления инфраструктуры.</w:t>
            </w:r>
            <w:r/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Нормативная база в целом позвол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яет достичь поставленных целей.</w:t>
            </w:r>
            <w:r/>
          </w:p>
        </w:tc>
      </w:tr>
    </w:tbl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IV. Анализ исполнения обязательств, вытекающих из международных договоров, ратифицированных Республикой Казахстан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Республика Казахстан участвует в международных д</w:t>
      </w:r>
      <w:r>
        <w:rPr>
          <w:rFonts w:ascii="Times New Roman" w:hAnsi="Times New Roman" w:cs="Times New Roman"/>
          <w:bCs/>
          <w:sz w:val="24"/>
          <w:szCs w:val="24"/>
        </w:rPr>
        <w:t xml:space="preserve">оговорных отношениях, направленных на расширение сотрудничества в сфере электроэнергетики. В анализируемый период было ратифицировано 1 международное соглашение, имеющее непосредственное значение для развития отрасли электроэнергетики Республики Казахстан.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tbl>
      <w:tblPr>
        <w:tblStyle w:val="729"/>
        <w:tblW w:w="14737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2409"/>
        <w:gridCol w:w="3685"/>
        <w:gridCol w:w="5387"/>
      </w:tblGrid>
      <w:tr>
        <w:trPr>
          <w:trHeight w:val="1703"/>
        </w:trPr>
        <w:tc>
          <w:tcPr>
            <w:tcW w:w="704" w:type="dxa"/>
            <w:vAlign w:val="center"/>
            <w:vMerge w:val="restart"/>
            <w:textDirection w:val="lrTb"/>
            <w:noWrap w:val="false"/>
          </w:tcPr>
          <w:p>
            <w:pPr>
              <w:ind w:left="20"/>
              <w:jc w:val="both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№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п/п</w:t>
            </w:r>
            <w:r/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международного договора</w:t>
            </w:r>
            <w:r/>
          </w:p>
        </w:tc>
        <w:tc>
          <w:tcP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Обязательство Республики Казахстан (с указанием структурного элемента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международного договора)</w:t>
            </w:r>
            <w:r/>
          </w:p>
        </w:tc>
        <w:tc>
          <w:tcPr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действующего нормативного правового акта либо принятого или разрабатываемого во исполнение обязательства (с указанием структурного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элемента нормативного правового акта, проекта нормативного правового акта)</w:t>
            </w:r>
            <w:r/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Сведения о содержании норм, направленных либо способствующих исполнению обязательств (правовые инструменты)</w:t>
            </w:r>
            <w:r/>
          </w:p>
        </w:tc>
      </w:tr>
      <w:tr>
        <w:trPr>
          <w:trHeight w:val="1133"/>
        </w:trPr>
        <w:tc>
          <w:tcPr>
            <w:tcW w:w="704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3685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*В случае отсутствия необходимых норм права/правовых инструментов вырабатываются соответствующие предложения</w:t>
            </w:r>
            <w:r/>
          </w:p>
        </w:tc>
      </w:tr>
      <w:tr>
        <w:trPr>
          <w:trHeight w:val="328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Республики Казахстан «О ратификации Соглашения между Правительством Республики Казахстан и Правительством Российской Федерации о мерах по обеспечению параллельной работы единых энергетических систем Республики Казахстан и Российской Федерации»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 правовыми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организационными и договорными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условия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параллельной работы энергосистем, включая согласование объемов передачи электроэнергии и урегулирование отклонений межгосударственных перетоков.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Республики Казахстан «О ратификации Соглашения между Правительством Республики Казахстан и Правительством Российской Федерации о мерах по обеспечению параллельной работы единых энергетических систем Республики Казахстан и Российской Федерации»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Республики Казахстан «О ратификации Соглашения между Правительством Республики Казахстан и Правительством Российской Федерации о мерах по обеспечению параллельной работы единых энергетических систем Республики Казахстан и Российской Федерации»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направл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ено на создание правовой основы для устойчивой параллельной работы энергосистем двух государств, урегулирование порядка взаимодействия сторон и определение условий исполнения обязательств, возникающих при межгосударственных перетоках электрической энергии.</w:t>
            </w:r>
            <w:r/>
          </w:p>
        </w:tc>
      </w:tr>
    </w:tbl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Анализ правоприменительной практики в сфере использования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электроэнергии</w:t>
      </w:r>
      <w:r/>
    </w:p>
    <w:tbl>
      <w:tblPr>
        <w:tblStyle w:val="729"/>
        <w:tblpPr w:horzAnchor="text" w:tblpXSpec="left" w:vertAnchor="text" w:tblpY="1" w:leftFromText="180" w:topFromText="0" w:rightFromText="180" w:bottomFromText="0"/>
        <w:tblW w:w="14596" w:type="dxa"/>
        <w:tblLayout w:type="fixed"/>
        <w:tblLook w:val="04A0" w:firstRow="1" w:lastRow="0" w:firstColumn="1" w:lastColumn="0" w:noHBand="0" w:noVBand="1"/>
      </w:tblPr>
      <w:tblGrid>
        <w:gridCol w:w="674"/>
        <w:gridCol w:w="2582"/>
        <w:gridCol w:w="2126"/>
        <w:gridCol w:w="3544"/>
        <w:gridCol w:w="2693"/>
        <w:gridCol w:w="2977"/>
      </w:tblGrid>
      <w:tr>
        <w:trPr/>
        <w:tc>
          <w:tcPr>
            <w:tcW w:w="6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№ п/п</w:t>
            </w:r>
            <w:r/>
          </w:p>
        </w:tc>
        <w:tc>
          <w:tcPr>
            <w:tcW w:w="25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Наименование нормативного правового акта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Структурный элемент нормативного правового акта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Описание проблемных вопросов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Источники информации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Принятые или принимаемые меры</w:t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</w:t>
            </w:r>
            <w:r/>
          </w:p>
        </w:tc>
        <w:tc>
          <w:tcPr>
            <w:tcW w:w="25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Республики Казахстан «Об электроэнергетике»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Новый пункт 1 статьи; Новый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под-пункт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2) нового пункта 1 статьи 1; Новый под-пункт 3)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нового пункта 1 статьи 1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четко закрепленной компетенции государственного энергетического надзора по контролю за исполнением инвестиционных соглашений, а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неурегулированность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порядка взаимодействия сторон при неисполнении или несвоевременном исполнении обязательств, что создает правовую неопределенность и снижает эффективность контроля.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обращений субъектов электроэнергетики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проект Закона Республики Казахстан «О внесении изменений и дополнений в некоторые законодательные акты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Республики Казахстан по вопросам газоснабжения и бережливого потребления товарного газа»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на рассмотрении в Мажилисе Парламента Республики Казахстан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</w:t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</w:t>
            </w:r>
            <w:r/>
          </w:p>
        </w:tc>
        <w:tc>
          <w:tcPr>
            <w:tcW w:w="25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Закон Республики Казахстан «Об электроэнергетике»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Новый пункт 4 статьи 1; Новый абзац третий подпункта 1) нового пункта 4 статьи 1; Новый под-</w:t>
            </w:r>
            <w:r/>
          </w:p>
          <w:p>
            <w:pPr>
              <w:jc w:val="center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пункт 2) нового пункта 4 статьи 1; Новый</w:t>
            </w:r>
            <w:r/>
          </w:p>
          <w:p>
            <w:pPr>
              <w:jc w:val="center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абзац четвертый под-</w:t>
            </w:r>
            <w:r/>
          </w:p>
          <w:p>
            <w:pPr>
              <w:jc w:val="center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пункта 2) нового пункта 4 статьи 1; Новый под-</w:t>
            </w:r>
            <w:r/>
          </w:p>
          <w:p>
            <w:pPr>
              <w:jc w:val="center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пункт 3) нового пункта 4 статьи 1; Новый под-</w:t>
            </w:r>
            <w:r/>
          </w:p>
          <w:p>
            <w:pPr>
              <w:jc w:val="center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пункт 4) нового пункта 4 статьи 1; Новый под-</w:t>
            </w:r>
            <w:r/>
          </w:p>
          <w:p>
            <w:pPr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пункт 4) нового пункта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4  статьи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1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введения нормы по централизованной покупке электрической энергии через «Единого закупщика», договоры на покупку электроэнергии заключались на двухсторонней основе - между потребителем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энергопроизводящей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этих условиях для региональных электросетевых компаний были требования о наличии непосредственной связи с национальной электрической сетью или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энергопроизводящими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организациями.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Материалы проверок и мониторинга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проект Закона Республики Казахстан «О внесении изменений и дополнений в некоторые законодательные акты Республики Казахстан по вопросам газоснабжения и бережливого потребления товарного газа»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на рассмотрении в Мажилисе Парламента Республики Казахстан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</w:t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3</w:t>
            </w:r>
            <w:r/>
          </w:p>
        </w:tc>
        <w:tc>
          <w:tcPr>
            <w:tcW w:w="25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Приказ Министра энергетики Республики Казахстан от 20 февраля 2015 года № 106 «Об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утверждении Правил организации и функционирования оптового рынка электрической энергии»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Пункт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36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четкого определения основания для корректировки сформированного фактического баланса производства – потребления электрической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энергии на оптовом рынке Республики Казахстан.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факт-баланса будет затрагивать интересы других субъектов ОРЭ, к кому применен региональный профиль нагрузки и потребует согласование всех заинтересованных сторон.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данное предложение (применение первого варианта) будет способствовать стимулированию субъектов оптового рынка электроэнергии, которые работают по региональному профилю, устанавливать АСКУЭ, а также повышать оперативность по оформлению первичных документов.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Поступающих жалоб и запросов заинтересованных сторон.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Принят приказ Министра энергетики РК от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февраля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 2026 года № 87-н/қ «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 внесении изменений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и дополнений в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некоторые приказы Министерства энергетики Республики Казахстан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lang w:val="kk-KZ"/>
              </w:rPr>
              <w:t xml:space="preserve">(Зарегистрирован в Министерстве юстиции Республики Казахстан 25 февраля 2026 года № 38038)</w:t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4</w:t>
            </w:r>
            <w:r/>
          </w:p>
        </w:tc>
        <w:tc>
          <w:tcPr>
            <w:tcW w:w="25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Приказ Министра энергетики Республики Казахстан от 20 февраля 2015 года № 112 «Об утверждении функционирования балансирующего рынка электрической энергии»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Подпункт 39) пункта 2; Подпункт 40) пункта 2; Пункт 73; Пункт 75; Пункт 78; Пункт 87; Пункт 88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Действующий порядок определения почасовой цены балансирующей электроэнергии основан на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оговорных ценах импорта из энергосистем Центральной Азии, подтверждаемых отчетными документами, при этом отсутствие требований к округлению приводит к применению значений с избыточной точностью, что усложняет расчеты и снижает прозрачность ценообразования.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Практики правоприменения в отрасли.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Принят приказ Министра энергетики РК от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февраля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 2026 года № 87-н/қ «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 внесении изменений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и дополнений в некоторые приказы Министерства энергетики Республики Казахстан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lang w:val="kk-KZ"/>
              </w:rPr>
              <w:t xml:space="preserve">(Зарегистрирован в Министерстве юстиции Республики Казахстан 25 февраля 2026 года № 38038)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lang w:val="kk-KZ"/>
              </w:rPr>
              <w:t xml:space="preserve">.</w:t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</w:t>
            </w:r>
            <w:r/>
          </w:p>
        </w:tc>
        <w:tc>
          <w:tcPr>
            <w:tcW w:w="25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Приказ Министра энергетики Республики Казахстан от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28 ноября 2017 года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№ 416 «Об утверждении Правил допуска на рассмотрение, рассмотрения и отбора инвестиционных программ модернизации, расширения, реконструкции и (или) обновления, заключения инвестиционных соглашений на мод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ернизацию, расширение, реконструкцию и (или) обновление,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электрической мощности, объемов и сроков покупки услуги по поддержанию готовности электрической мощности»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Подпункт 8) пункта 2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contextualSpacing/>
              <w:ind w:firstLine="177"/>
              <w:jc w:val="both"/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На сегодня допустимый объем составляет разность 400 (четыреста) процентов от объема инвестиций 2015 года (107 </w:t>
            </w: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млрд.тг</w:t>
            </w: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) и суммы уровней необходимого ежегодного возврата по инв</w:t>
            </w: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естиционным программам модернизации, расширения, реконструкции и (или) обновления действующих инвестиционных соглашений на модернизацию, расширение, реконструкцию и (или) обновление, заключенных в предыдущих периодах (годах), который эквивалентно 428 млрд </w:t>
            </w: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тг</w:t>
            </w: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.</w:t>
            </w:r>
            <w:r/>
          </w:p>
          <w:p>
            <w:pPr>
              <w:contextualSpacing/>
              <w:ind w:firstLine="177"/>
              <w:jc w:val="both"/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При этом, в соответствии с поручением Главы государства в целях повышения инвестиционной привлекательности сектора генерации повышен годовой лимит возврата инвестиций с 32 млрд. тенге до 428 млрд. тенге.</w:t>
            </w:r>
            <w:r/>
          </w:p>
          <w:p>
            <w:pPr>
              <w:contextualSpacing/>
              <w:ind w:firstLine="177"/>
              <w:jc w:val="both"/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Данная мера позволила увеличить пул проектов по модернизации, расширению и реконструкции основного оборудования для действующих </w:t>
            </w: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энергопроизводящих</w:t>
            </w: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 организаций.</w:t>
            </w:r>
            <w:r/>
          </w:p>
          <w:p>
            <w:pPr>
              <w:contextualSpacing/>
              <w:ind w:firstLine="177"/>
              <w:jc w:val="both"/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Так на сегодняшний день в рамках Инвестиционных соглашений действует 25 </w:t>
            </w: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инвестиционных соглашения суммарной мощностью 4,5 ГВт, из них 19 соглашений суммарной мощностью 2,8 ГВт были заключены после увеличения лимита.</w:t>
            </w:r>
            <w:r/>
          </w:p>
          <w:p>
            <w:pPr>
              <w:contextualSpacing/>
              <w:ind w:firstLine="177"/>
              <w:jc w:val="both"/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При этом, ограниченность лимита рынка электрической мощности не позволяет в полной мере использовать потенциал механизма инвестиционных соглашений на модернизацию, расширение, реконструкцию и (или) обновление основных активов действующих станций.</w:t>
            </w:r>
            <w:r/>
          </w:p>
          <w:p>
            <w:pPr>
              <w:contextualSpacing/>
              <w:ind w:firstLine="177"/>
              <w:jc w:val="both"/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К примеру, на сегодня заключить инвестиционное соглашение на расширение </w:t>
            </w: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Экибазстузкой</w:t>
            </w: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 ГРЭС-2 со строительством энергоблока № 4 не представляется возможном, ввиду перераспределения объема существующего лимита.</w:t>
            </w:r>
            <w:r/>
          </w:p>
          <w:p>
            <w:pPr>
              <w:contextualSpacing/>
              <w:ind w:firstLine="177"/>
              <w:jc w:val="both"/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Согласно пункту 2.2.1 протокольного поручения по итогам рабочей поездки Премьер-Министра Республики Казахстан </w:t>
            </w: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Бектенова</w:t>
            </w: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 О.А. в Павлодарскую область от 30 января 2026 года Министерству энергетики в целях увеличения количество реализуемых проектов было поручено до 6 </w:t>
            </w: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марта </w:t>
            </w: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т.г</w:t>
            </w: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. увеличить лимит рынка мощности.</w:t>
            </w:r>
            <w:r/>
          </w:p>
          <w:p>
            <w:pPr>
              <w:contextualSpacing/>
              <w:ind w:firstLine="177"/>
              <w:jc w:val="both"/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В этой связи, Министерством энергетики вносится изменения в Правила в части изменения допустимого объема и определение его на уровне 700 (семьсот) процентов от объема инвестиций 2015 года (107 </w:t>
            </w: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млрд.тг</w:t>
            </w: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), который будет эквивалентно 749 млрд </w:t>
            </w: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тг</w:t>
            </w: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Увеличение лимита рынка электрической мощности позволит увеличить пул проектов, реализуемых через механизм инвестиционных соглашений на модернизацию, расширение, реконструкцию и (или) обновление основных активов действующих станций.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Поступающих жалоб и запросов заинтересованных сторон.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Принят приказ Министра энергетики РК от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br/>
              <w:t xml:space="preserve">4 марта 2026 года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br/>
              <w:t xml:space="preserve">№ 107-н/қ «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О внесении изменения в приказа Министра энергетики Республики Казахстан от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28 ноября 2017 года № 416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«Об утверждении Правил допуска на рассмотрение, рассмотрения и отбора инвестиционных программ модернизации, расширения, реконструкции и (или) обновления, заключения инвестиционных соглашений на модернизацию, расширение, реконструкцию и (или) обновление, со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мощности, объемов и сроков покупки услуги по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поддержанию готовности электрической мощности»</w:t>
            </w:r>
            <w:r/>
          </w:p>
          <w:p>
            <w:pPr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lang w:val="kk-KZ"/>
              </w:rPr>
              <w:t xml:space="preserve">(Зарегистрирован в Министерстве юстиции Республики Казахстан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lang w:val="kk-KZ"/>
              </w:rPr>
              <w:t xml:space="preserve">11 марта 2026 года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lang w:val="kk-KZ"/>
              </w:rPr>
              <w:t xml:space="preserve">№ 38117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lang w:val="kk-KZ"/>
              </w:rPr>
              <w:t xml:space="preserve">)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lang w:val="kk-KZ"/>
              </w:rPr>
              <w:t xml:space="preserve">.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VI. Анализ степени стабильности отрасли (подотрасли) законодательства</w:t>
      </w:r>
      <w:r/>
    </w:p>
    <w:tbl>
      <w:tblPr>
        <w:tblW w:w="14686" w:type="dxa"/>
        <w:tblInd w:w="-90" w:type="dxa"/>
        <w:tblLayout w:type="fixed"/>
        <w:tblLook w:val="0600" w:firstRow="0" w:lastRow="0" w:firstColumn="0" w:lastColumn="0" w:noHBand="1" w:noVBand="1"/>
      </w:tblPr>
      <w:tblGrid>
        <w:gridCol w:w="652"/>
        <w:gridCol w:w="2694"/>
        <w:gridCol w:w="4394"/>
        <w:gridCol w:w="3969"/>
        <w:gridCol w:w="2977"/>
      </w:tblGrid>
      <w:tr>
        <w:trPr>
          <w:trHeight w:val="14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нормативного правового акта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нормативного правового акта, которым вносились изменения и (или) дополнения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Структурный элемент нормативного правового акта, в который внесены изменения и (или) дополнения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Обоснование внесенного изменения и (или) дополнения</w:t>
            </w:r>
            <w:r/>
          </w:p>
        </w:tc>
      </w:tr>
      <w:tr>
        <w:trPr>
          <w:trHeight w:val="479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14686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Конституционные законы, кодексы, консолидированные законы, законы</w:t>
            </w:r>
            <w:r/>
          </w:p>
        </w:tc>
      </w:tr>
      <w:tr>
        <w:trPr>
          <w:trHeight w:val="29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Республики Казахстан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электроэнергетике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Республики Казахстан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15 марта 2025 года № 172-VIII ЗРК «О внесении изменений и дополнений в некоторые законодательные акты Республики Казахстан по вопросам совершенствования бюджетного законодательства и признании утратившим силу Закона Республики Казахстан «О концессиях»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eastAsia="ru-RU"/>
              </w:rPr>
              <w:t xml:space="preserve">Статья 9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eastAsia="ru-RU"/>
              </w:rPr>
              <w:t xml:space="preserve">пункты 2,3,4; статья 19-1: подпункты 15),16) пункта 5.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eastAsia="ru-RU"/>
              </w:rPr>
              <w:t xml:space="preserve">Совершенствование правового регулирования в части развития государственно-частного партнерства в электроэнергетике;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eastAsia="ru-RU"/>
              </w:rPr>
              <w:t xml:space="preserve">привлечение инвестиций в строительство и модернизацию объектов электросетевой инфраструктуры; обеспечение эффективного централизованного оперативно-диспетчерского управления; закрепление порядка владения и передачи объектов в республиканскую собственность.</w:t>
            </w:r>
            <w:r/>
          </w:p>
        </w:tc>
      </w:tr>
      <w:tr>
        <w:trPr>
          <w:trHeight w:val="374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vMerge w:val="continue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Республики Казахстан от 9 апреля 2025 года № 179-VIII ЗРК «О внесении изменений и дополнений в некоторые законодательные акты Республики Казахстан по вопросам охраны и использования водного фонда»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Статья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подпункты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2) пункта 3-1;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статья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пункта 3.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терминологии в части стратегических водохозяйственных и гидротехнических сооружений; повышение прозрачности и контроля за режимами водопользования гидроэлектростанциями; установление обязанности по оперативному уведомлению уполномоченных 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сверхплановых сбросах воды.</w:t>
            </w:r>
            <w:r/>
          </w:p>
        </w:tc>
      </w:tr>
      <w:tr>
        <w:trPr>
          <w:trHeight w:val="237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vMerge w:val="continue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Республики Казахстан от 12 июня 2025 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ода № 194-VIII ЗРК «О внесении изменений и дополнений в некоторые законодательные акты Республики Казахстан по вопросам аквакультуры, агропромышленного комплекса, электроэнергетики и перераспределения функций отдельных центральных государственных органов»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Статья 1: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подпункт 11-1); статья 3-1: пункт 2; статья 4: подпункт 1-5), 1-6), 3); статья 13: подпункт 7)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18), 19), 20)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понятия инвестиционного тарифа; определение круга получателей инвестиционного тарифа.</w:t>
            </w:r>
            <w:r/>
          </w:p>
        </w:tc>
      </w:tr>
      <w:tr>
        <w:trPr>
          <w:trHeight w:val="310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4.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Республики Казахстан от 24 июня 2025 года № 196-VIII ЗРК «О внесении изменений и дополнений в некоторые законодательные акты Республики Казахстан по вопросам гражданской защиты, электроэнергетики и управления государственным имуществом»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Статья 1: подпункт 2-9), 31-4); статья 15-4: пункт 1; статья 15-8: пункт 8.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порядка индексации тарифов с учетом инфляции и валютных рисков; создание правовых условий для реализации инвестиционн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соглашений с возможностью передачи обязательств аффилированным юридическим лицам; повышение устойчивости механизмов возвратности инвестиций; уточнение условий формирования и неизменности параметров услуг по поддержанию готовности электрической мощности.</w:t>
            </w:r>
            <w:r/>
          </w:p>
        </w:tc>
      </w:tr>
      <w:tr>
        <w:trPr>
          <w:trHeight w:val="2216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еспублики Казахстан от 15 июля 2025 года № 207-VIII ЗРК «О внесении изменений и дополнений в некоторые законодательные акты Республики Казахстан по вопросам жилищно-коммунального хозяйства, предпринимательства и деятельности экспортно-кредитного агентства»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Статья 7-1: подпункт 2).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требований к субъектам электроэнергетики в части минимального количества потребителей; обеспечение учета специфики их деятельности при регулировании.</w:t>
            </w:r>
            <w:r/>
          </w:p>
        </w:tc>
      </w:tr>
      <w:tr>
        <w:trPr>
          <w:trHeight w:val="2549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Республики Казахстан от 17 июля 2025 года №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13-VIII ЗРК «О внесении изменений и дополнений в некоторые законодательные акты Республики Казахстан по вопросам развития столицы и городов республиканского значения, национальных проектов, предпринимательства и оптимизации функций государственных органов»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Статья 1: подпункт 20-4); статья 5: подпункт 6-1).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и развитие единой государственной информационной системы в сфере топливно-энергетического комплекса; определение порядка ее функционирования </w:t>
            </w:r>
            <w:r/>
          </w:p>
        </w:tc>
      </w:tr>
      <w:tr>
        <w:trPr>
          <w:trHeight w:val="3607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Республики Казахстан от 18 июля 2025 года № 215-VIII ЗРК «О внесении изменений и дополнений в некоторые законодательные акты Республики Казахстан по вопросам налогообложения»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Статья 13-1: пункт 4-1.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Урегулирование порядка передачи отдельных частей электрических сетей в собственность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энергопередающих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организаций; обеспечение консолидации электросетевой инфраструктуры; повышение эффективности эксплуатации и надежности электроснабжения.</w:t>
            </w:r>
            <w:r/>
          </w:p>
        </w:tc>
      </w:tr>
      <w:tr>
        <w:trPr>
          <w:trHeight w:val="357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14686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/>
          </w:p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/>
          </w:p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Нормативные правовые постановления Правительства Республики Казахстан</w:t>
            </w:r>
            <w:r/>
          </w:p>
        </w:tc>
      </w:tr>
      <w:tr>
        <w:trPr>
          <w:trHeight w:val="129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Правительства Республики Казахстан от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24 октября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895 «Об утверждении Перечня потребителей оптового рынка электрической энергии, осуществляющих покупку электрической энергии по инвестиционному тарифу»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386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14686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Ведомственные нормативные правовые акты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18 декабря 2014 года № 210 «Об утверждении Электросетевых правил»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22 января 2015 года № 31 «Об утверждении Положения об аттестации, рационализации, учете и планировании рабочих мест в энергетике»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2783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22 января 2015 года № 34 «Об утверждении Правил определения норм эксплуатационного запаса топлива в осенне-зимний период для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энергопроизводящих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организаций»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2784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27 января 2015 года № 39 «Об утверждении Правил взрывобезопасности топливоподачи для приготовления и сжигания пылевидного топлива»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2 февраля 2015 года № 55 «Об утверждении Правил получения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энергопроизводящими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энергопередающими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организациями паспорта готовности к работе в осенне-зимний период»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Казахстан от 3 февраля 2015 года № 59 «Об утверждении Правил проведения энергетической экспертизы»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11 февраля 2015 года № 72 «Об утверждении Правил оказания услуг по обеспечению надежности и устойчивости электроснабжения»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8.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11 февраля 2015 года № 73 «Об утверждении Правил организации технического обслуживания и ремонта оборудования, зданий и сооружений электростанций, тепловых и электрических сетей»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9.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11 февраля 2015 года № 75 «Об утверждении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Инструкции по составлению акта аварийной и технологической брони энергоснабжения»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10.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13 февраля 2015 года № 89 «Об утверждении Правил согласования ограничений электрической мощности тепловых электростанций и мероприятий по сокращению таких ограничений»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939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11.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13 февраля 2015 года № 90 «Об утверждении Правил приемки в эксплуатацию энергообъектов электростанций, электрических и тепловых сетей после технической модернизации»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596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12.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20 февраля 2015 года № 106 «Об утверждении Правил организации и функционирования оптового рынка электрической энергии»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28 марта 2025 года № 141-н/қ.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 внесении изменений и дополнений в некоторые приказы Министра энергетики Республики Казахстан» (Зарегистрирован в Министерстве юстиции Республики Казахстан 31 марта 2025 года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№ 35873)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Пункт 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jc w:val="both"/>
              <w:keepLines/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 целях регламентации деятельности объекта ВИЭ, оснащенного СНЭ, на оптовом рынке электрической энергии.</w:t>
            </w:r>
            <w:r/>
          </w:p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Ввиду учета всех затрат по проекту строительства ВИЭ, оснащенного СНЭ, в тарифе на электроэнергию, определенному по итогам аукционных торгов, участие СНЭ в оптовом рынке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электроэнегии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нецелесообразно.</w:t>
            </w:r>
            <w:r/>
          </w:p>
        </w:tc>
      </w:tr>
      <w:tr>
        <w:trPr>
          <w:trHeight w:val="585"/>
        </w:trPr>
        <w:tc>
          <w:tcPr>
            <w:shd w:val="clear" w:color="auto" w:fill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vMerge w:val="continue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Приказ Министра энергетики Республики Казахстан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от 9 июня 2025 года № 230-н/қ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«О внесении изменений в некоторые приказы Министра энергетики Республики Казахстан»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(Зарегистрирован в Министерстве юстиции Республики Казахстан от 11 июня 2025 года № 36247)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Пункт 38, 58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реализацию Закона от 13 января 2010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года  «О внесении изменений и дополнений в некоторые законодательные акты Республики Казахстан по вопросам совершенствования бюджетного законодательства и признании утратившим силу Закона Республики Казахстан «О концессиях»», в который внесены изменения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15) и 16) п.5 статьи 19-1 Закона «Об электроэнергетики», согласно которым оплата электрической энергии, купленной субъектами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оптового рынка электрической энергии (кроме энергоснабжающих организаций) у единого закупщика электрической энергии, осуществляется поср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едством перечисления денежных средств до начала операционных суток в соответствии с суточным графиком производства-потребления электрической энергии в единой электроэнергетической системе Республики Казахстан в порядке, установленном уполномоченным органом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13.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20 февраля 2015 года № 108 «Об утверждении Типового договора на строительство генерирующих установок, вновь вводимых в эксплуатацию»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2592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14.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20 февраля 2015 года № 110 «Об утверждении Правил проведения тендера на строительство генерирующих установок, вновь вводимых в эксплуатацию»</w:t>
            </w:r>
            <w:r/>
          </w:p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15.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20 февраля 2015 года № 112 «Об утверждении Правил функционирования балансирующего рынка электрической энергии»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Приказ Министра энергетики Республики Казахстан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28 марта 2025 года № 141-н/қ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«О внесении изменений и дополнений в некоторые приказы Министра энергетики Республики Казахстан» (Зарегистрирован в Министерстве юстиции Республики Казахстан 31 марта 2025 года от </w:t>
            </w:r>
            <w:r/>
          </w:p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№ 35873)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Пункт 70-1, 79, 87-1, 116, 132, 132-1,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целях регламентации деятельности победителей аукционных торгов по проектам строительства объектов по использованию ВИЭ установленной мощностью свыше 499 МВт, оснащенных СНЭ под управлением системы АРЧМ.</w:t>
            </w:r>
            <w:r/>
          </w:p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Согласно пункту 19-3  Правил организации и проведения аукционных торгов, включающие квалификационные требования, предъявляемые к участникам аукциона, содержание и порядок подачи заявки, виды финансового обеспечения заявки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укционе и условия их внесения и возврата, порядок подведения итогов и определения победителей, утвержденных приказом Министра энергетики РК от 21 декабря 2017 года № 466, победитель аукционных торгов по проектам строительства объектов по использования ВИЭ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объемом установленной мощности свыше 499 МВт обеспечивает одновременно с объектом по использованию ВИЭ строительство и ввод в эксплуатацию системы хранения электрической энергии мощностью не менее 30% от установленной мощности объекта по использованию ВИЭ.</w:t>
            </w:r>
            <w:r/>
          </w:p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Также в соответствии с пунктом 957-4 Правил технической эксплуатации электрических станций и сетей, утвержденных приказом Министра энергетики РК от 30 марта 2015 года № 247, системы накопления электрической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энергии мощностью 60 МВт и более подключаются к системе АРЧМ.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16.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блики Казахстан от 20 февраля 2015 года № 121 «Об утверждении Правил проведения расследования в областях электроэнергетики и теплоэнергетики, учета технологических нарушений в области электроэнергетики, в централизованных и местных системах теплоснабжения»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Приказ Министра энергетики Республики Казахстан от 20 февраля 2015 года № 121 «Об утверждении Правил проведения рас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следования в областях электроэнергетики и теплоэнергетики, учета технологических нарушений в области электроэнергетики, в централизованных и местных системах теплоснабжения» (Зарегистрирован в Министерстве юстиции Республики Казахстан 22 июля 2025 года от </w:t>
            </w:r>
            <w:r/>
          </w:p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№ 36493)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Преамбула, пункт 1, 5, 6, 7, 11, 27, 30.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связи с введением формы административных данных согласно с пунктом 11 Правил представления административных данных административными источниками на безвозмездной основе, утвержденных приказом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Председателя Агентства Республики Казахстан по статистике от 14 июля 2010 года № 183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17.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20 февраля 2015 года № 122 «Об утверждении Правил техники безопасности при эксплуатации тепломеханического оборудования электростанций и тепловых сетей»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18.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20 февраля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2015 года № 123 «Об утверждении Правил пожарной безопасности для энергетических предприятий»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19.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24 февраля 2015 года № 137 «Об утверждении Правил организации централизованных торгов электрической энергией»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Приказ Министра энергетики Республики Казахстан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от 17 января 2025 года № 22-н/қ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«О внесении изменений и дополнений в некоторые приказы Министра энергетики Республики Казахстан» (Зарегистрирован в Министерстве юстиции Республики Казахстан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17 января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2025 года от </w:t>
            </w:r>
            <w:r/>
          </w:p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35651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Преамбула, пункт 1, 19, 20, 33, 43, 47, 51, 52, подпункт 12) пункт 56.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 исполнение Указа  Президента Республики Казахстан от 13 апреля 2022 года «О мерах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дебюрократизации деятельности государственного аппарата»  Законом «О внесении изменений и дополнений в некоторые законодательные акты Республики Казахстан по вопросам теплоэнергетики и регулируемых услуг» из Закона «Об электроэнергетике»  исключены отде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льные функции уполномоченного органа, которые отражены в Положении о Министерстве энергетики Республики Казахстан (постановление Правительства Республики Казахстан от 19 сентября 2014 года № 994. В этой связи необходимо указать ссылку на норму Положения 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Министерстве энергетики РК.</w:t>
            </w:r>
            <w:r/>
          </w:p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20.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25 февраля 2015 года № 143 «Об утверждении Правил пользования электрической энергией»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21.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27 февраля 2015 года № 147 «Об утверждении Правил утверждения предельного тарифа на электрическую энергию и предельного тарифа на услугу по поддержанию готовности электрической мощности»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22.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27 февраля 2015 года № 152 «Об утверждении Правил организации и функционирования рынка электрической мощности»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Приказ Министра энергетики Республики Казахстан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от 9 июня 2025 года № 230-н/қ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«О внесении изменений в некоторые приказы Министра энергетики Республики Казахстан»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(Зарегистрирован в Министерстве юстиции Республики Казахстан от 11 июня 2025 года № 36247)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Подпункт 2-1) пункта 11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Приведение в соответствие с подпунктом 1-2) части первой пункта 3-1 статьи 15-3 Закона Республики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Казазхстан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9 июля 2004 года «Об электроэнергетике» с учетом внесенных изменений от 25 ноября 2024 года «О внесении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изменений в приказ Министра энергетики Республики Казахстан № 152  «Об утверждении Правил организации и функционирования рынка электрической мощности»».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23.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16 марта 2015 года № 204 «Об утверждении Правил безопасности при работе с инструментами и приспособлениями»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24.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18 марта 2015 год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№ 210 «Об утверждении Правил проведения квалификационных проверок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контроля технического состояния и безопасности эксплуатации электроустановок»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Приказ Министра энергетики Республики Казахстан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от 26 августа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2025 года № 327-н/қ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«О внесении изменений в некоторые приказы Министра энергетики Республики Казахстан»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(Зарегистрирован в Министерстве юстиции Республики Казахстан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29 августа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 года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36751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Подпункты1) и 2) пункта 2; подпункт 4) пункта 11; подпункты 8) и 9) пункта 12, пункт 25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со статьей 11 Закона «Об электроэнергет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ике» распоряжения системного оператора по режимам производства, передачи и потребления электрической энергии при осуществлении централизованного оперативно-диспетчерского управления обязательны для исполнения всеми субъектами оптового рынка электроэнергии.</w:t>
            </w:r>
            <w:r/>
          </w:p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Исходя из подпункта 3) пункта 960 Правил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технической эксплуатации электрических станций и сетей, в процессе централизованного диспетчерского управления диспетчерские подразделения региональных электросетевых компаний,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энергопроизводящих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организаций, потребителей оптового рынка электрической энергии, подчиняются национальному диспетчерскому центру системного оператора Казахстана, региональным диспетчерским центрам системного оператора.</w:t>
            </w:r>
            <w:r/>
          </w:p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Пунктом 1075 указанных Правил также предусмотрено, что оперативно-диспетчерский персонал электроустановок во время смены несет ответственность за безусловное выполнение распоряжений вышестоящего оперативно-диспетчерского персонала.</w:t>
            </w:r>
            <w:r/>
          </w:p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Кроме того, согласно пункту 1079 указанных Правил, оперативное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распоряжение вышестоящего оперативно-диспетчерского персонала дается в четкой и краткой форме. Выслушав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аспоряжение, подчиненный оперативно-диспетчерский персонал дословно повторяет текст распоряжения и получает подтверждение, что распоряжение понято правильно. Распоряжения вышестоящего оперативно-диспетчерского персонала выполняются незамедлительно и точно.</w:t>
            </w:r>
            <w:r/>
          </w:p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Однако, в настоящее время участились случаи грубого нарушения требований НПА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диспетчерских инструкций, в части исполнения распоряжений оперативного персонала системного оператора. За нарушение указанных требований Правилами предусмотрено только право оперативного и административно-технического руководителя снять с рабочего места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подчиненный ему оперативно-диспетчерский персонал, не выполняющий свои обязанности. Между тем, в 2024 году субъектами Единой электроэнергетической системы Казахстана совершено 189 нарушений оперативно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-диспетчерской дисциплины, по которым объявлены замечания (по 160 нарушениям) и потребовано замена персонала (по 29 нарушениям). При этом, за январь 2025 года, в сравнении с аналогичным периодом 2024 года, количество нарушений выросло в 3 раза (с 6 до 18).</w:t>
            </w:r>
            <w:r/>
          </w:p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Данная статистика указывает на неэффективность существующего механизма обеспечения требований НПА в части обязательного исполнения распоряжений Системного оператора.</w:t>
            </w:r>
            <w:r/>
          </w:p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этой связи предлагается введение мер, направленных на повышение диспетчерской дисциплины.</w:t>
            </w:r>
            <w:r/>
          </w:p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Непринятие мер может привести к нарушениям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работы Единой электроэнергетической системы РК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влияющих на надежность и качество электроснабжение потребителей.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25.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19 марта 2015 года № 222 «Об утверждении Правил техники безопасности при эксплуатации электроустановок потребителей»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Приказ Министра энергетики Республики Казахстан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от 17 января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2025 года № 22-н/қ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«О внесении изменений и дополнений в некоторые приказы Министра энергетики Республики Казахстан» (Зарегистрирован в Министерстве юстиции Республики Казахстан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17 января 2025 года от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№ 35651)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Преамбула; пункт 1; подпункт 62) пункта 2; подпункт 63) пункта 2; пункт 7; пункт 8; пункт 51; пункт 171; пункт 251; пункт 252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 исполнение Указа  Президента Республики Казахстан от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апреля 2022 года «О мерах по дебюрократизации деятельности государственного аппарата»  Законом «О внесении изменений и дополнений в некоторые законодательные акты Республики Казахстан по вопросам теплоэнергетики и регулируемых услуг» из Закона «Об электр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оэнергетике»  исключены отдельные функции уполномоченного органа, которые отражены в Положении о Министерстве энергетики Республики Казахстан (постановление Правительства Республики Казахстан от 19 сентября 2014 года № 994. В этой связи необходимо указать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ссылку на норму Положения о Министерстве энергетики РК.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26.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20 марта 2015 года № 230 «Об утверждении Правил устройства электроустановок»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Приказ Министра энергетики Республики Казахстан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от 17 января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2025 года № 22-н/қ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«О внесении изменений и дополнений в некоторые приказы Министра энергетики Республики Казахстан» (Зарегистрирован в Министерстве юстиции Республики Казахстан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17 января 2025 года от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№ 35651)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Преамбула; пункт 1; подпункт 226) пункта 4; подпункт 227) пункта 4; пункт 5; пункт 703;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 исполнение Указа  Президента Республики Казахстан от 13 апреля 2022 года «О мерах по дебюрократизации деятель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ности государственного аппарата»  Законом «О внесении изменений и дополнений в некоторые законодательные акты Республики Казахстан по вопросам теплоэнергетики и регулируемых услуг» из Закона «Об электроэнергетике»  исключены отдельные функции уполномоченно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 органа, которые отражены в Положении о Министерстве энергетики Республики Казахстан (постановление Правительства Республики Казахстан от 19 сентября 2014 года № 994. В этой связи необходимо указать ссылку на норму Положения о Министерстве энергетики РК.</w:t>
            </w:r>
            <w:r/>
          </w:p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26 марта 2015 года № 234 «Об утверждении Правил работы с персоналом в энергетических организациях Республики Казахстан»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Приказ Министра энергетики Республики Казахстан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от 26 августа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2025 года № 327-н/қ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«О внесении изменений в некоторые приказы Министра энергетики Республики Казахстан»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(Зарегистрирован в Министерстве юстиции Республики Казахстан от 29 августа 2025 года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36751)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Подпункт 1) пункта 33-9; пункт 33-10;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приведения в соответствие с Законом Республики Казахстан «Об электроэнергетике», Законом Республики Казахстан «О теплоэнергетике» и подпунктом 9) пункта 11 Правил проведения квалификационных проверок знаний 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электроустановок.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28.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30 марта 2015 года № 245 «Об утверждении Правил и условий энергоснабжения потребителей, имеющих аварийную бронь»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29.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30 марта 2015 года № 246 «Об утверждении Правил технической эксплуатации электроустановок потребителей»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Приказ Министра энергетики Республики Казахстан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от 17 января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2025 года № 22-н/қ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«О внесении изменений и дополнений в некоторые приказы Министра энергетики Республики Казахстан» (Зарегистрирован в Министерстве юстиции Республики Казахстан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17 января 2025 года от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№ 35651)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Преамбула; пункт 1; пункт 4; пункт 233; пункт 395;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пункт 460.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Приведение в соответствие с принятыми ЗРК «О теплоэнергетике» и «О внесении изменений и дополнений в некоторые законодательные акты Республики Казахстан по вопросам теплоэнергетики, электроэнергетики и регулируемых услуг».</w:t>
            </w:r>
            <w:r/>
          </w:p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 исполнение пункта 13 Указа № 872, исключение излишней законодательной регламентации норм, которые в целях оперативности должны определяться Правительством или государственными органами в подзаконных нормативных правовых актах.</w:t>
            </w:r>
            <w:r/>
          </w:p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30 марта 2015 года № 247 «Об утверждении Правил технической эксплуатации электрических станций и сетей»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Казахстан от 30 марта 2015 года № 248 «Об утверждении Правил функционирования автоматизированной системы коммерческого учета электрической энергии»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30 марта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2015 года № 248 «Об утверждении Правил функционирования автоматизированной системы коммерческого учета электрической энергии» (Зарегистрирован в Министерстве юстиции Республики Казахстан 12 сентября 2025 года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36826)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Заголовок приказа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преамбула; пункт 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реализацию  Закона Республики Казахстан «О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внесении изменений и дополнений в некоторые законодат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ельные акты Республики Казахстан по вопросам развития столицы и городов республиканского значения, национальных проектов, предпринимательства и оптимизации функций государственных органов», который предусматривает поправки в пункт 2 статьи 10-4 Закона Респ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ублики Казахстан «Об электроэнергетике», где физические и юридические лица, осуществляющие деятельность в процессе производства, передачи и снабжения электрической энергии, предоставляют информацию посредством информационной системы уполномоченного органа.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31 марта 2015 года № 253 «Об утверждении Правил техники безопасности при эксплуатации электроустановок»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31 марта 2015 года № 255 «Об утверждении Правил проведения периодическо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 обследования технического состояния энергетического оборудования, зданий и сооружений электрических станций, электрических и тепловых сетей, а также энергетического оборудования потребителей с привлечением экспертных организаций и заводов-изготовителей»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3 июля 2015 года № 465 «Об утверждении предельных тарифов на услугу по поддержанию готовности электрической мощности»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Казахстан от 29 октября 2015 года № 627 «Об утверждении нормативного технического документа в сфере технико-экономических характеристик оборудования энергетических объектов»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26 ноября 2015 года № 671 «Об утверждении Правил определения размеров земельных участков для размещения опор воздушных линий электропередачи»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3 декабря 2015 года № 682 «Об утверждения Правил функционирования Совета рынка»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3 декабря 2015 года № 683 «Об утверждении Типового договора о покупке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услуги по поддержанию готовности электрической мощности»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Приказ Министра энергетики Республики Казахстан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от 1 октября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2025 года № 369-н/қ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«О внесении изменений и дополнений в некоторые приказы Министра энергетики Республики Казахстан»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(Зарегистрирован в Министерстве юстиции Республики Казахстан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 октября 2025 года № 37021)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Пункт 6; новый подпункт 3-1) пункта 8; подпункт 5) пункта 11; новый подпункт 6) пункта 11;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Приведение в соответствие с пунктом 8 статьи 15-8 Закона «Об электроэнергетике» в части индексации индивидуального тарифа,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связи с внесенными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зменениями и дополнениями Законом Республики Казахстан от 24 июня 2025 года «О внесении изменений и дополнений в некоторые законодательные акты Республики Казахстан по вопросам гражданской защиты, электроэнергетики и управления государственным имуществом»:</w:t>
            </w:r>
            <w:r/>
          </w:p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ации (при необходимости) подлежит ежегодной индексации в период строительства на уровень инфляции, определяемый по данным уполномоченного органа в области государственной статистики, или ежегодной индексации в порядке, определяемом уполномоченным органом,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объем привлеченного заемного финансирования в иностранной валюте с учетом изменения обменного курса национальной валюты к иностранным валютам, определенного по данным Национального Банка Республики Казахстан.</w:t>
            </w:r>
            <w:r/>
          </w:p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При этом объем и срок покупки услуги по поддержанию готовности электрической мощности победителя аукционных торгов не подлежат корректировке в сторону увеличения.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3 декабря 2015 года № 684 «Об утверждении Типового договора на оказание услуги по обеспечению готовности электрической мощности к несению нагрузки»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3 декабря 2015 года № 685 «Об утверждении Правил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расчета и размещения на интернет-ресурсе единым закупщиком цены на услугу по обеспечению готовности электрической мощности к несению нагрузки»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3 декабря 2015 года № 686 «Об утверждении Правил проведения аттестации электрической мощности генерирующих установок»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Приказ Министра энергетики Республики Казахстан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от 28 марта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2025 года № 141-н/қ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«О внесении изменений и дополнений в некоторые приказы Министра энергетики Республики Казахстан» (Зарегистрирован в Министерстве юстиции Республики Казахстан 31 марта 2025 года от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№ 35873)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Новая Глава 3; пункт 17; Пункт 18; Пункт 19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целях определения периодичности проведения аттестации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системы накопления энергии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3 декабря 2015 года № 687 «Об утверждении Правил разработки прогнозных балансов электрической энергии и мощности»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3 декабря 2015 года № 688 «Об утверждении Правил определения объема услуги по поддержанию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готовности электрической мощности для договоров о покупке услуги по поддержанию готовности электрической мощности, заключаемых единым закупщиком с действующими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энергопроизводящими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организациями, в состав которых входят теплоэлектроцентрали»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3 декабря 2015 года № 691 «Об утверждении Правил оказания услуг системным оператором, организации и функционирования рынка системных и вспомогательных услуг»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22 апреля 2016 года № 172 «Об утверждении норм эксплуатационного запаса топлива в осенне-зимний период для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энергопроизводящих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организаций»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20 мая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2016 года № 214 «Об утверждении Нормативных значений показателей надежности электроснабжения, а также правил их определения»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24 мая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2016 года № 218 «Об утверждении Требований к экспертным организациям для осуществления энергетической экспертизы»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8 июля 2016 года № 305 «Об определении Совета рынка»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30 декабря 2016 года № 580 «Об утверждении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нормативных технических документов в области электроэнергетики»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Приказ Министра энергетики Республики Казахстан от 27 февраля 2025 года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№ 103-н/қ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«О внесении изменений и дополнений в некоторые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приказы Министра энергетики Республики Казахстан».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Преамбула; Подпункт 42) пункта 1; Новый подпункт 43) пункта 1; Новый подпункт 44) пункта 1; Пункт 1 Методики расчета норм расхода металла рабочих лопаток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улиточной брони мельниц-вентиляторов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связи с исключением подпункта 70-14) статьи 5 ЗРК «Об электроэнергетике» (далее-Закон).</w:t>
            </w:r>
            <w:r/>
          </w:p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 исполнение пункта 13 Указа Президента Республики Казахстан от 13 апреля 2022 года № 872 «О мерах по дебюрократизаци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деятельности государственного аппарата» (далее – Указ № 872), исключение излишней законодательной регламентации норм, которые в целях оперативности должны определяться Правительством или государственными органами в подзаконных нормативных правовых актах.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Министра энергетики Республики Казахстан от 6 января 2017 года № 2 «Об утверждении нормативных технических документов в области электроэнергетики»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Приказ Министра энергетики Республики Казахстан от 27 февраля 2025 года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№ 103-н/қ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«О внесении изменений и дополнений в некоторые приказы Министра энергетики Республики Казахстан».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Преамбула; Пункт 1 Методики расчета норм расхода газомазутного топлива при сжигании бурых углей с выходом летучих веществ более 30 % на тепловых электростанциях; Пункт 1 Мет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одики расчета норм расхода газомазутного топлива при сжигании каменных углей с выходом летучих веществ менее 20 % на тепловых электростанциях; Пункт 1 Методики расчета норм расхода пара и конденсата на собственные нужды энергоблоков тепловых электростанций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связи с исключением подпункта 70-14) статьи 5 Закона.</w:t>
            </w:r>
            <w:r/>
          </w:p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 исполнение пункта 13 Указа № 872.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 сентября 2017 года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309 «Об утверждении Правил субсидирования затрат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энергопроизводящих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организаций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теплопроизводящих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субъектов на приобретение топлива для бесперебойного проведения отопительного сезона»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28 сентября 2017 года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330 «Об утверждении Правил установления охранных зон объектов электрических сетей и особых условий использования земельных участков, расположенных в границах таких зон»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28 сентября 2017 года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331 «Об утверждении Правил установления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охранных зон объектов тепловых сетей и особых условий использования земельных участков, расположенных в границах таких зон»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53.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20 октября 2017 года № 350 «Об утверждении Правил определения дефицита и профицита электрической энергии в единой электроэнергетической системе Республики Казахстан»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54.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23 октября 2017 года № 355 «Об утверждении Правил определения соответствия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энергопередающих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организаций требованиям, предъявляемым к деятельности по передаче электрической энергии»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55.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23 октября 2017 года № 356 «Об утверждении Типовых договоров электроснабжения»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56.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28 ноября 2017 года № 416 «Об утверждении Правил допуска на рассмотрение, рассмотрения и отбора инвестиционных программ модернизации, расшире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ния, реконструкции и (или) обновления, заключения инвестиционных соглашений на модернизацию, расширение, реконструкцию и обновление, соответствующего заключения договоров o покупке услуги по поддержанию готовности электрической мощности и установления для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данных договоров индивидуальных тарифов на услугу по поддержанию готовности электрической мощности, объемов и сроков покупки услуги по поддержанию готовности электрической мощности»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Приказ Министра энергетики Республики Казахстан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от 1 октября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2025 года № 369-н/қ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«О внесении изменений и дополнений в некоторые приказы Министра энергетики Республики Казахстан» (Зарегистрирован в Министерстве юстиции Республики Казахстан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 октября 2025 года № 37021)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Подпункт 12) пункта 2; Новый подпункт 13) пункта 2; Новый пункт 24;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Новый пункт 25 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В целях удобства применения норм Правил необходимо внесение данного определения в Правила в соответствии с Законом «Об электроэнергетике». </w:t>
            </w:r>
            <w:r/>
          </w:p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Так, Законом Республики Казахстан от 24 июня 2025 год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 «О внесении изменений и дополнений в некоторые законодательные акты Республики Казахстан по вопросам гражданской защиты, электроэнергетики и управления государственным имуществом» пп.31-4) ст. 1 Закона «Об электроэнергетике» изложен в следующей редакции:</w:t>
            </w:r>
            <w:r/>
          </w:p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31-4) индивидуальный тариф на услугу по поддержанию готовности электрической мощности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тариф, определенный на основе заключенного инвестиционного соглашения между уполномоченным органом и энергопроизводящей организацией на модернизацию, расширение, реконструкцию и (или) обновление генерирующих установок, подлежащий ежегодной индексации в 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орядке, определяемом уполномоченным органом, на объем привлеченного заемного финансирования в иностранной валюте с учетом изменения обменного курса национальной валюты к иностранным валютам, определенного по данным Национального Банка Республики Казахстан.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57.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7 сентября 2018 года № 357 «Об определении единого закупщика»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58.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10 декабря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2018 года № 489 «Об утверждении Правил формирования и ведения Реестра групп лиц»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59.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14 декабря 2018 года № 511 «Об утверждении типового договора на создание электрической мощности с субъектами оптового рынка, включенными в Реестр групп лиц»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60.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14 декабря 2018 года № 512 «Об утверждении типового договора о покупке услуги по поддержанию готовности электрической мощности с субъектами оптового рынка, включенными в Реестр групп лиц»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612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vMerge w:val="restart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61.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14 декабря 2018 года № 514 «Об утверждении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предельных тарифов на электрическую энергию»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Приказ Министра энергетики Республики Казахстан от 27 января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2025 года № 42-н/қ «О внесении изменений и дополнений в некоторые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приказы Министра энергетики Республики Казахстан».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Приложение к приказу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Республики Казахстан «Об электроэнергетике» и согласно абзацу 4 пункта 11 Правил утверждения предельного тарифа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электрическую энергию и предельного тарифа на услугу по поддержанию готовности электрической мощности, 1-10, 12-14, 16-23, 25-28, 31, 33, 34, 37-41, 49, 50, 53 группами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энергопроизводящих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организаций поданы заявки на корректировку предельного тарифа на производство электрической энергии Корректировка связана с увеличением базовых затрат на производство электрической энергии, независящих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энергопроизводящих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организаций, в частности затраты на топливо (в т.ч. на газ и его на транспортировку, увеличение цены с 1 июля </w:t>
            </w:r>
            <w:r/>
          </w:p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 года), на заработную плату и ремонтные работы.</w:t>
            </w:r>
            <w:r/>
          </w:p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Кроме того, поступили заявки от 3 новых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энергопроизводящих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организаций на утверждение предельных тарифов на электрическую энергию.</w:t>
            </w:r>
            <w:r/>
          </w:p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этой связи группа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энергопроизводящих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организаций была дополнена 3-мя новыми ЭПО, по которым данным проектом приказа также будут установлены предельные тарифы.</w:t>
            </w:r>
            <w:r/>
          </w:p>
        </w:tc>
      </w:tr>
      <w:tr>
        <w:trPr>
          <w:trHeight w:val="62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vMerge w:val="continue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vMerge w:val="continue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Приказ Министра энергетики Республики Казахстан от 29 июля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2025 года № 295-н/қ «О внесении изменений и дополнений в некоторые приказы Министра энергетики Республики Казахстан».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Приложение к приказу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с пунктом 2 статьи 12-1 Закона Республик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Казахстан «Об электроэнергетике» и согласно пункту 11-1 Правил утверждения предельного тарифа на электрическую энергию и предельного тарифа на услугу по поддержанию готовности электрической мощности 5, 25, 27-29, 31, 37, 39-40, 42, 45-46, 48-49 группами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энергопроизводящих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организаций поданы заявки на корректировку предельного тарифа на производство электрической энергии Корректировка связана с увеличением базовых затрат на производство электрической энергии, независящих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энергопроизводящих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организаций, в частности затраты на топливо (в т.ч. на газ и его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транспортировку, увеличение цены с 1 июля 2025 года).</w:t>
            </w:r>
            <w:r/>
          </w:p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Кроме того, поступила заявка от одной новой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энергопроизводящей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организации на утверждение предельного тарифа на электрическую энергию.</w:t>
            </w:r>
            <w:r/>
          </w:p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этой связи группа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энергопроизводящих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организаций было дополнено 63-группой, по которому данным проектом приказа также будут установлен предельный тариф.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vMerge w:val="continue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vMerge w:val="continue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Приказ Министра энергетики Республики Казахстан от 30 сентября 2025 года № 368-н/қ «О внесении изменений и дополнений в некоторые приказы Министра энергетики Республики Казахстан».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Приложение к приказу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с пунктом 2 статьи 12-1 Закона Республики Казахстан «Об электроэнергетике» (далее – Закон) и пункту 10 Правил утверждения предельного тарифа на электрическую энергию для вновь вводимых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энергопроизводящих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организаций, утвержденных приказом Министра энергетики Республики Казахстан от 30 апреля 2020 года № 170 (далее – Правила), при включении новой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энеропроизводящей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организаций в группу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энергопроизводящих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организаций предельный тариф на электрическую энергию для вновь вводимых в эксплуатацию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энергопроизводящих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организаций определяется на основании прогнозных затрат на производство электрической энергии предстоящего года и утверждается на срок действия предельных тарифов на электрическую энергию, утвержденных для действующих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энергопроизводящих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организаций.</w:t>
            </w:r>
            <w:r/>
          </w:p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Таким образом, </w:t>
            </w:r>
            <w:r/>
          </w:p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29 августа 2025 года Приказом Министра энергетики РК № 334-н/қ, группа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энергопроизводящих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организаций дополнена новой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энергопроизводящей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организацией ТОО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Aksa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Energy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Qyzylorda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(Акса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Энерджи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Кызылорда)» и включена в 47 группу. </w:t>
            </w:r>
            <w:r/>
          </w:p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этой связи, для нового субъекта рынка, включенного в 47-группу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энергопроизводящих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организаций, Министерством энергетики устанавливается соответствующий предельный тариф,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расчитанный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формуле расчета предельного тарифа на электрическую энергию для вновь вводимых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энергопроизводящих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организаций, согласно Правилам.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vMerge w:val="continue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vMerge w:val="continue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Приказ Министра энергетики Республики Казахстан от 285 ноября 2025 года № 458-н/қ «О внесении изменений и дополнений в некоторые приказы Министра энергетики Республики Казахстан».</w:t>
            </w:r>
            <w:r/>
          </w:p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Приложение к приказу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с пунктом 2 статьи 12-1 Закона Республики Казахстан «Об электроэнергетике» (далее – Закон) и пункту 10 Правил утверждения предельного тарифа на электрическую энергию для вновь вводимых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энергопроизводящих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организаций, утвержденных приказом Министра энергетики Республики Казахстан от 30 апреля 2020 года № 170, при включений новой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энеропроизводящей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организаций в группу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энергопроизводящих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организаций предельный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тариф на электрическую энергию для вновь вводимых в эксплуатацию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энергопроизводящих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организаций определяется на основании прогнозных затрат на производство электрической энергии предстоящего года и утверждается на срок действия предельных тарифов на электрическую энергию, утвержденных для действующих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энергопроизводящих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организаций.</w:t>
            </w:r>
            <w:r/>
          </w:p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энергопроизводящих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организаций дополнена новыми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энергопроизводящими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организациями ТОО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Sintra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Energy» (64-группа), ТОО «KAZ GREEN ENERGY» (65-группа) и ТОО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Aktobe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Energy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Gaz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(66-группа). </w:t>
            </w:r>
            <w:r/>
          </w:p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этой связи, для новых субъектов рынка, включенных в 64, 65 и 66-ю группу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энергопроизводящих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организаций, устанавливаются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соответствующие предельные тарифы.</w:t>
            </w:r>
            <w:r/>
          </w:p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этом, необходимо отметить, что утверждение предельных тарифов для данных субъектов не будет влиять на цену единого закупщика в связи с тем, что выработка электрической энергии данными станциями минимальная.</w:t>
            </w:r>
            <w:r/>
          </w:p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(приказ Министра энергетики Республики Казахстан от 6 ноября 2025 года № 425-н/қ).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62.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19 декабря 2018 года № 515 «Об утверждении Правил участия потребителей, включенных в Реестр групп лиц, в создании электрической мощности для покрытия прогнозируемого дефицита»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63.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30 апреля 2020 года № 169 «Об утверждении Правил включения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потребителей в перечень электростанций»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64.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30 апреля 2020 года № 170 «Об утверждении Правил утверждения предельного тарифа на электрическую энергию для вновь вводимых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энергопроизводящих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организаций»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65.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22 мая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2020 года № 205 «Об 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тверждении Методики определения фиксированной прибыли, учитываемой при утверждении предельных тарифов на электрическую энергию, а также фиксированной прибыли за балансирование, учитываемой при утверждении предельных тарифов на балансирующую электроэнергию»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66.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Казахстан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23 сентября 2020 года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326 «Об утверждении Типового договора технологического присоединения электрических установок с установленной мощностью до 200 кВт субъектов предпринимательства к электрическим сетям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энергопередающих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организаций»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67.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23 сентября 2020 года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327 «Об утверждении Правил технологического присоединения к электрическим сетям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энергопередающих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организаций»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68.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8 апреля 2021 года № 126 «Об утверждении Методики оценки эффективности вложенных инвестиций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области электроэнергетики»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3941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69.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Министра энергетики Республики Казахстан от 30 апреля 2021 года № 161 «Об утверждении Правил организации и проведения аукционных торгов на строительство вновь вводимых в эксплуатацию генерирующих установок с маневренным режимом генерации»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Приказ Министра энергетики Республики Казахстан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от 1 октября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2025 года № 369-н/қ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«О внесении изменений и дополнений в некоторые приказы Министра энергетики Республики Казахстан» (Зарегистрирован в Министерстве юстиции Республики Казахстан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 октября 2025 года № 37021)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Подпункт 7) пункта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Пункт 93; Новый пункт 93-1; Новый пункт 93-2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70.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Министра энергетики Республики Казахста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 от 30 ноября 2022 года № 389 «Об утверждении Правил рассмотрения инвестиционных программ по модернизации, реконструкции и (или) расширению со строительством генерирующих установок с использованием газа в качестве альтернативного типа топлива, заключения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инвестиционных соглашений на модернизацию, реконструкцию и (или) расширение со строительством генерирующих установок с использованием газа в качестве альтернативного типа топлива, соответствующего заключения договоров о покупке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мощности, объемов и сроков покупки услуги по поддержанию готовности электрической мощности»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71.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 сентября 2025 года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349-н/қ «Об утверждении Правил обеспечения информационной безопасности в сфере топливно-энергетического комплекса»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652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72.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694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Министра энергетики Республики Казахстан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 сентября 2025 года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355-н/қ «Об утверждении Правил формирования, ведения и функционирования единой государственной системы управления топливно-энергетического комплексом»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94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969" w:type="dxa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2977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2025 году изменения не вносились</w:t>
            </w:r>
            <w:r/>
          </w:p>
        </w:tc>
      </w:tr>
      <w:tr>
        <w:trPr>
          <w:trHeight w:val="6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14686" w:type="dxa"/>
            <w:textDirection w:val="lrTb"/>
            <w:noWrap w:val="false"/>
          </w:tcPr>
          <w:p>
            <w:pPr>
              <w:ind w:firstLine="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Степень 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абильности отрасли: 13,72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стабильное (Законы: 7/1/55*100 + Постановления: 0/1/15*100 + Приказы: 22/72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/30*100)</w:t>
            </w:r>
            <w:r/>
          </w:p>
        </w:tc>
      </w:tr>
    </w:tbl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VII. Юридический анализ</w:t>
      </w:r>
      <w:r/>
    </w:p>
    <w:tbl>
      <w:tblPr>
        <w:tblW w:w="1456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699"/>
        <w:gridCol w:w="3544"/>
        <w:gridCol w:w="2410"/>
        <w:gridCol w:w="3543"/>
        <w:gridCol w:w="4369"/>
      </w:tblGrid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6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br/>
              <w:t xml:space="preserve">п/п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35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Вид, дата принятия, номер и наименование нормативного правового акта, выявленного в ходе проведения правового мониторинга</w:t>
            </w:r>
            <w:r/>
          </w:p>
        </w:tc>
        <w:tc>
          <w:tcPr>
            <w:shd w:val="clear" w:color="auto" w:fill="auto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Структурный элемент (часть, абзац, подпункт, пункт, статья) нормативного правового акта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35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Описание выявленного недостатка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40" w:type="dxa"/>
              <w:right w:w="80" w:type="dxa"/>
              <w:bottom w:w="40" w:type="dxa"/>
            </w:tcMar>
            <w:tcW w:w="4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Предпринимаемые или принятые меры по устранению выявленных недостатков (в том числе наименование проекта нормативного правового акта, стадия разработки либо согласования)</w:t>
            </w:r>
            <w:r/>
          </w:p>
        </w:tc>
      </w:tr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6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35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5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3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5</w:t>
            </w:r>
            <w:r/>
          </w:p>
        </w:tc>
      </w:tr>
      <w:tr>
        <w:trPr>
          <w:trHeight w:val="63"/>
        </w:trPr>
        <w:tc>
          <w:tcPr>
            <w:gridSpan w:val="5"/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145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Противоречащие нормы</w:t>
            </w:r>
            <w:r/>
          </w:p>
        </w:tc>
      </w:tr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6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1.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35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Не выявлено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41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54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36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06"/>
        </w:trPr>
        <w:tc>
          <w:tcPr>
            <w:gridSpan w:val="5"/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145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Потенциально не соответствующие Конституции Республики Казахстан нормы</w:t>
            </w:r>
            <w:r/>
          </w:p>
        </w:tc>
      </w:tr>
      <w:tr>
        <w:trPr>
          <w:trHeight w:val="480"/>
        </w:trPr>
        <w:tc>
          <w:tcPr>
            <w:gridSpan w:val="5"/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1456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Отсутствуют</w:t>
            </w:r>
            <w:r/>
          </w:p>
        </w:tc>
      </w:tr>
      <w:tr>
        <w:trPr>
          <w:trHeight w:val="480"/>
        </w:trPr>
        <w:tc>
          <w:tcPr>
            <w:gridSpan w:val="5"/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145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Устаревшие нормы</w:t>
            </w:r>
            <w:r/>
          </w:p>
        </w:tc>
      </w:tr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6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3.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35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Не выявлено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41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54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36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</w:tr>
      <w:tr>
        <w:trPr>
          <w:trHeight w:val="263"/>
        </w:trPr>
        <w:tc>
          <w:tcPr>
            <w:gridSpan w:val="5"/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145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Коррупциогенные нормы</w:t>
            </w:r>
            <w:r/>
          </w:p>
        </w:tc>
      </w:tr>
      <w:tr>
        <w:trPr>
          <w:trHeight w:val="198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6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4.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Не выявлено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5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</w:tr>
      <w:tr>
        <w:trPr>
          <w:trHeight w:val="253"/>
        </w:trPr>
        <w:tc>
          <w:tcPr>
            <w:gridSpan w:val="5"/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145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Дублирующие нормы</w:t>
            </w:r>
            <w:r/>
          </w:p>
        </w:tc>
      </w:tr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6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5.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Не выявлено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5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</w:tr>
      <w:tr>
        <w:trPr>
          <w:trHeight w:val="153"/>
        </w:trPr>
        <w:tc>
          <w:tcPr>
            <w:gridSpan w:val="5"/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145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Пробелы норм права</w:t>
            </w:r>
            <w:r/>
          </w:p>
        </w:tc>
      </w:tr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6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6.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Не выявлено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543" w:type="dxa"/>
            <w:textDirection w:val="lrTb"/>
            <w:noWrap w:val="false"/>
          </w:tcPr>
          <w:p>
            <w:pPr>
              <w:ind w:firstLine="324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  <w:r/>
          </w:p>
        </w:tc>
      </w:tr>
      <w:tr>
        <w:trPr>
          <w:trHeight w:val="194"/>
        </w:trPr>
        <w:tc>
          <w:tcPr>
            <w:gridSpan w:val="5"/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145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Наличие излишних бланкетных и отсылочных норм</w:t>
            </w:r>
            <w:r/>
          </w:p>
        </w:tc>
      </w:tr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6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7.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Не выявлено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5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</w:tr>
      <w:tr>
        <w:trPr>
          <w:trHeight w:val="95"/>
        </w:trPr>
        <w:tc>
          <w:tcPr>
            <w:gridSpan w:val="5"/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145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Иное (в случае наличия)</w:t>
            </w:r>
            <w:r/>
          </w:p>
        </w:tc>
      </w:tr>
      <w:tr>
        <w:trPr>
          <w:trHeight w:val="2808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6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8.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Закон Республики Казахстан «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Об электроэнергетике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»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Новый пункт 1 статьи; Новый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под-пункт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2) нового пункта 1 статьи 1; Новый под-пункт 3) нового пункта 1 статьи 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5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четко закрепленной компетенции государственного энергетического надзора по контролю за исполнением инвестиционных соглашений, а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неурегулированность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порядка взаимодействия сторон при неисполнении или несвоевременном исполнении обязательств, что создает правовую неопределенность и снижает эффективность контроля.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36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проект Закона Республики Казахстан «О внесении изменений и дополнений в некоторые законодательные акты Республики Казахстан по вопросам газоснабжения и бережливого потребления товарного газа»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на рассмотрении в Мажилисе Парламента Республики Казахстан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</w:t>
            </w:r>
            <w:r/>
          </w:p>
        </w:tc>
      </w:tr>
      <w:tr>
        <w:trPr>
          <w:trHeight w:val="2940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6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.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Закон Республики Казахстан «Об электроэнергетике» 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Новый пункт 4 статьи 1; Новый абзац третий подпункта 1) нового пункта 4 статьи 1; Новый под-</w:t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пункт 2) нового пункта 4 статьи 1; Новый</w:t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абзац четвертый под-</w:t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пункта 2) нового пункта 4 статьи 1; Новый под-</w:t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пункт 3) нового пункта 4 статьи 1; Новый под-</w:t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пункт 4) нового пункта 4 статьи 1; Новый под-</w:t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пункт 4) нового пункта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4  статьи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5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договорных отношений на рынке электрической энергии, основанная на двухсторонних договорах между потребителями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энергопроизводящими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организациями, характеризовалась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фрагментированностью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отсутствием централизованного механизма закупа, что снижало прозрачность и эффективность функционирования рынка.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36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проект Закона Республики Казахстан «О внесении изменений и дополнений в некоторые законодательные акты Республики Казахстан по вопросам газоснабжения и бережливого потребления товарного газа»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на рассмотрении в Мажилисе Парламента Республики Казахстан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</w:t>
            </w:r>
            <w:r/>
          </w:p>
        </w:tc>
      </w:tr>
      <w:tr>
        <w:trPr>
          <w:trHeight w:val="2450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6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.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Приказ Министра энергетики Республики Казахстан от 20 февраля 2015 года № 106 «Об утверждении Правил организации и функционирования оптового рынка электрической энергии»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Пункт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 36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5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четкого определения основания для корректировки сформированного фактического баланса производства – потребления электрической энергии на оптовом рынке Республики Казахстан.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факт-баланса будет затрагивать интересы других субъектов ОРЭ, к кому применен региональный профиль нагрузки и потребует согласование всех заинтересованных сторон.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данное предложение (применение первого варианта) будет способствовать стимулированию субъектов оптового рынка электроэнергии, которые работают по региональному профилю, устанавливать АСКУЭ, а также повышать оперативность по оформлению первичных документов.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36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Принят приказ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 Министра энергетики РК от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февраля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 202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 года №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7-н/қ «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 внесении изменений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и дополнений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 некоторые приказы Министерства энергетики Республики Казахстан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lang w:val="kk-KZ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lang w:val="kk-KZ"/>
              </w:rPr>
              <w:t xml:space="preserve">Зарегистрирован в Министерстве юстиции Республики Казахстан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lang w:val="kk-KZ"/>
              </w:rPr>
              <w:t xml:space="preserve">25 февраля 2026 года № 38038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lang w:val="kk-KZ"/>
              </w:rPr>
              <w:t xml:space="preserve">)</w:t>
            </w:r>
            <w:r/>
          </w:p>
        </w:tc>
      </w:tr>
      <w:tr>
        <w:trPr>
          <w:trHeight w:val="2733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6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.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Приказ Министра энергетики Республики Казахстан от 20 февраля 2015 года № 112 «Об утверждении функционирования балансирующего рынка электрической энергии»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Подпункт 39) пункта 2; Подпункт 40) пункта 2; Пункт 73; Пункт 75; Пункт 78; Пункт 87; Пункт 88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5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Действующий порядок определения почасовой цены балансирующей электроэнергии основан на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оговорных ценах импорта из энергосистем Центральной Азии, подтверждаемых отчетными документами, при этом отсутствие требований к округлению приводит к применению значений с избыточной точностью, что усложняет расчеты и снижает прозрачность ценообразования.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36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Принят приказ Министра энергетики РК от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февраля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 2026 года № 87-н/қ «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 внесении изменений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и дополнений в некоторые приказы Министерства энергетики Республики Казахстан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lang w:val="kk-KZ"/>
              </w:rPr>
              <w:t xml:space="preserve">(Зарегистрирован в Министерстве юстиции Республики Казахстан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lang w:val="kk-KZ"/>
              </w:rPr>
              <w:t xml:space="preserve">25 февраля 2026 года № 38038)</w:t>
            </w:r>
            <w:r/>
          </w:p>
        </w:tc>
      </w:tr>
      <w:tr>
        <w:trPr>
          <w:trHeight w:val="1863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6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.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Приказ Министра энергетики Республики Казахстан от 24 февраля 2015 года № 137 «Об утверждении Правил организации централизованных торгов электрической энергией»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Пункт 43;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5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сегодня наблюдается отрицательная динамика участия на централизованных торгах и реализации объемов электроэнергии. Причиной является либо полное отсутствие заявок, либо всего одна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заявка от единственного участника, что в соответствии с действующей редакцией Правил не позволяет признать торги состоявшимися. По причине отсутствия иных участников торги признаются не состоявшимися, внесенные им в торговую систему заявки не учитываются.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изменения позволит обеспечить реализацию профицитной электроэнергии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благоприятно повлиять на суточный график производства-потребления.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36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Принят приказ Министра энергетики РК от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февраля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 2026 года № 87-н/қ «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 внесении изменений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и дополнений в некоторые приказы Министерства энергетики Республики Казахстан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lang w:val="kk-KZ"/>
              </w:rPr>
              <w:t xml:space="preserve">(Зарегистрирован в Министерстве юстиции Республики Казахстан 25 февраля 2026 года № 38038)</w:t>
            </w:r>
            <w:r/>
          </w:p>
        </w:tc>
      </w:tr>
      <w:tr>
        <w:trPr>
          <w:trHeight w:val="1863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6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13.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Приказ Министра энергетики Республики Казахстан от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28 ноября 2017 года № 416 «Об утверждении Правил допуска на рассмотрение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, рассмотрения и отбора инвестиционных программ модернизации, расширения, реконструкции и (или) обновления, заключения инвестиционных соглашений на модернизацию, расширение, реконструкцию и (или) обновление, соответствующего заключения договоров о покупке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мощности, объемов и сроков покупки услуги по поддержанию готовности электрической мощности»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Подпункт 8) пункт 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5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сегодня допустимый объем составляет разность 400 (четыреста) процентов от объема инвестиций 2015 года (107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млрд.тг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и суммы уровней необходимого ежегодного возврата по инв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естиционным программам модернизации, расширения, реконструкции и (или) обновления действующих инвестиционных соглашений на модернизацию, расширение, реконструкцию и (или) обновление, заключенных в предыдущих периодах (годах), который эквивалентно 428 млрд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этом, в соответствии с поручением Главы государства в целях повышения инвестиционной привлекательности сектора генерации повышен годовой лимит возврата инвестиций с 32 млрд. тенге до 428 млрд. тенге.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Данная мера позволила увеличить пул проектов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модернизации, расширению и реконструкции основного оборудования для действующих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энергопроизводящих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организаций.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 на сегодняшний день в рамках Инвестиционных соглашений действует 25 инвестиционных соглашения суммарной мощностью 4,5 ГВт, из них 19 соглашений суммарной мощностью 2,8 ГВт были заключены после увеличения лимита.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этом, ограниченность лимита рынка электрической мощности не позволяет в полной мере использовать потенциал механизма инвестиционных соглашений на модернизацию, расширение, реконструкцию и (или) обновление основных активов действующих станций.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примеру, на сегодня заключить инвестиционное соглашение на расширение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Экибазстузкой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ГРЭС-2 со строительством энергоблока № 4 не представляется возможном, ввиду перераспределения объема существующего лимита.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пункту 2.2.1 протокольного поручения по итогам рабочей поездки Премьер-Министра Республики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Казахстан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Бектенова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 в Павлодарскую область от 30 января 2026 года Министерству энергетики в целях увеличения количество реализуемых проектов было поручено до 6 марта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увеличить лимит рынка мощности.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этой связи, Министерством энергетики вносится изменения в Правила в части изменения допустимого объема и определение его на уровне 700 (семьсот) процентов от объема инвестиций 2015 года (107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млрд.тг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который будет эквивалентно 749 млрд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лимита рынка электрической мощности позволит увеличить пул проектов, реализуемых через механизм инвестиционных соглашений на модернизацию, расширение, реконструкцию и (или) обновление основных активов действующих станций.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36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Принят приказ Министра энергетики РК от 4 марта 2026 года № 107-н/қ «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О внесении изменения в приказа Министра энергетики Республики Казахстан от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28 ноября 2017 года № 416 «Об утверждении Правил допуска на рассмотрение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, рассмотрения и отбора инвестиционных программ модернизации, расширения, реконструкции и (или) обновления, заключения инвестиционных соглашений на модернизацию, расширение, реконструкцию и (или) обновление, соответствующего заключения договоров о покупке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мощности, объемов и сроков покупки услуги по поддержанию готовности электрической мощности»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lang w:val="kk-KZ"/>
              </w:rPr>
              <w:t xml:space="preserve">(Зарегистрирован в Министерстве юстиции Республики Казахстан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lang w:val="kk-KZ"/>
              </w:rPr>
              <w:t xml:space="preserve">11 марта 2026 года № 38117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lang w:val="kk-KZ"/>
              </w:rPr>
              <w:t xml:space="preserve">)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lang w:val="kk-KZ"/>
              </w:rPr>
              <w:t xml:space="preserve">.</w:t>
            </w:r>
            <w:r/>
          </w:p>
        </w:tc>
      </w:tr>
    </w:tbl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>
          <w:footnotePr/>
          <w:endnotePr/>
          <w:type w:val="nextPage"/>
          <w:pgSz w:w="16838" w:h="11906" w:orient="landscape"/>
          <w:pgMar w:top="1135" w:right="851" w:bottom="851" w:left="1418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VIII. Выводы и предложения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нормативной базы показал, что системные измене</w:t>
      </w:r>
      <w:r>
        <w:rPr>
          <w:rFonts w:ascii="Times New Roman" w:hAnsi="Times New Roman" w:cs="Times New Roman"/>
          <w:sz w:val="24"/>
          <w:szCs w:val="24"/>
        </w:rPr>
        <w:t xml:space="preserve">ния в законодательстве способствуют последовательному совершенствованию электроэнергетической отрасли, развитию конкурентных механизмов, модернизации генерирующих мощностей, а также повышению эффективности функционирования оптового и розничного рынков элек</w:t>
      </w:r>
      <w:r>
        <w:rPr>
          <w:rFonts w:ascii="Times New Roman" w:hAnsi="Times New Roman" w:cs="Times New Roman"/>
          <w:sz w:val="24"/>
          <w:szCs w:val="24"/>
        </w:rPr>
        <w:t xml:space="preserve">трической энергии. Ретроспективный анализ демонстрирует формирование устойчивой правовой среды, направленной на обеспечение баланса интересов государства, субъектов рынка и потребителей, а также учитывающей международные обязательства Республики Казахстан.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Стратегический анализ и целевые индикаторы подтверждают, что корректировки нормативных правовых актов способствуют достижению национальных целей по обеспечению энергетической безопасности, надежности энергоснабжения и поэтапному переходу к </w:t>
      </w:r>
      <w:r>
        <w:rPr>
          <w:rFonts w:ascii="Times New Roman" w:hAnsi="Times New Roman" w:cs="Times New Roman"/>
          <w:sz w:val="24"/>
          <w:szCs w:val="24"/>
        </w:rPr>
        <w:t xml:space="preserve">низкоуглеродной</w:t>
      </w:r>
      <w:r>
        <w:rPr>
          <w:rFonts w:ascii="Times New Roman" w:hAnsi="Times New Roman" w:cs="Times New Roman"/>
          <w:sz w:val="24"/>
          <w:szCs w:val="24"/>
        </w:rPr>
        <w:t xml:space="preserve"> модели</w:t>
      </w:r>
      <w:r>
        <w:rPr>
          <w:rFonts w:ascii="Times New Roman" w:hAnsi="Times New Roman" w:cs="Times New Roman"/>
          <w:sz w:val="24"/>
          <w:szCs w:val="24"/>
        </w:rPr>
        <w:t xml:space="preserve"> развития. Анализ исполнения международных обязательств показал, что действующее законодательство обеспечивает эффективную интеграцию электроэнергетической системы Казахстана в региональные энергосистемы и развитие сотрудничества с иностранными партнерами.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Правоприменительная практика выявила отдельные вопросы регулирования, по которым выработаны и реализованы соответствующие меры, направленные на их урегулирование, что способствует повышению прозрачности, предсказуе</w:t>
      </w:r>
      <w:r>
        <w:rPr>
          <w:rFonts w:ascii="Times New Roman" w:hAnsi="Times New Roman" w:cs="Times New Roman"/>
          <w:sz w:val="24"/>
          <w:szCs w:val="24"/>
        </w:rPr>
        <w:t xml:space="preserve">мости и стабильности отрасли. Оценка текущего состояния электроэнергетики подтверждает, что последовательное совершенствование законодательства обеспечивает согласованность нормативной правовой базы и устойчивое развитие отрасли в долгосрочной перспективе.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анализ показал, что ранее выяв</w:t>
      </w:r>
      <w:r>
        <w:rPr>
          <w:rFonts w:ascii="Times New Roman" w:hAnsi="Times New Roman" w:cs="Times New Roman"/>
          <w:sz w:val="24"/>
          <w:szCs w:val="24"/>
        </w:rPr>
        <w:t xml:space="preserve">ленные недостатки устранены посредством внесения изменений и дополнений в законодательные и подзаконные акты, что способствует укреплению инвестиционной привлекательности отрасли и повышению надежности функционирования Единой электроэнергетической системы.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Действующее законодательство в сфере электроэнергетики формирует правовые условия для развития генерации, передачи и потребления эле</w:t>
      </w:r>
      <w:r>
        <w:rPr>
          <w:rFonts w:ascii="Times New Roman" w:hAnsi="Times New Roman" w:cs="Times New Roman"/>
          <w:sz w:val="24"/>
          <w:szCs w:val="24"/>
        </w:rPr>
        <w:t xml:space="preserve">ктрической энергии, модернизации инфраструктуры, внедрения цифровых решений и обеспечения надежного функционирования энергосистемы. Вместе с тем проведенный анализ указывает на необходимость дальнейшего совершенствования отдельных механизмов регулирования.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Поправки к проекту Закона Республики Казахстан «О внесении изменений и дополнений в некоторые законодательные акты Республики Казахстан по вопросам электроэнергетики» обеспечат: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создание правовой основы для развития систем накопления электрической энергии;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совершенствование механизмов функционирования рынка электрической энергии, включая развитие двусторонних договоров;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повышение надежности энергосистемы, в том числе за счет внедрения требований к регулирующим мощностям;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развитие и модернизацию генерирующих мощностей и электросетевой инфраструктуры;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повышение инвестиционной привлекательности электроэнергетической отрасли.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учетом из</w:t>
      </w:r>
      <w:r>
        <w:rPr>
          <w:rFonts w:ascii="Times New Roman" w:hAnsi="Times New Roman" w:cs="Times New Roman"/>
          <w:sz w:val="24"/>
          <w:szCs w:val="24"/>
        </w:rPr>
        <w:t xml:space="preserve">ложенного внесение изменений в законодательство является своевременным и обоснованным и позволит обеспечить устойчивое развитие электроэнергетической отрасли Республики Казахстан в соответствии с национальными приоритетами и международными обязательствами.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IX. Информация о мерах, направленных на устранение выявленных недостатков норм права</w:t>
      </w:r>
      <w:r/>
    </w:p>
    <w:tbl>
      <w:tblPr>
        <w:tblStyle w:val="729"/>
        <w:tblW w:w="0" w:type="auto"/>
        <w:tblLook w:val="04A0" w:firstRow="1" w:lastRow="0" w:firstColumn="1" w:lastColumn="0" w:noHBand="0" w:noVBand="1"/>
      </w:tblPr>
      <w:tblGrid>
        <w:gridCol w:w="560"/>
        <w:gridCol w:w="3268"/>
        <w:gridCol w:w="3398"/>
        <w:gridCol w:w="2401"/>
      </w:tblGrid>
      <w:tr>
        <w:trPr/>
        <w:tc>
          <w:tcPr>
            <w:tcW w:w="0" w:type="auto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W w:w="32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акта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Выработанная рекомендация</w:t>
            </w:r>
            <w:r/>
          </w:p>
        </w:tc>
        <w:tc>
          <w:tcPr>
            <w:tcW w:w="240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реализации</w:t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tcW w:w="32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Закон Республики Казахстан «Об электроэнергетике»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четко закрепленной компетенции государственного энергетического надзора по контролю за исполнением инвестиционных соглашений, а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неурегулированность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порядка взаимодействия сторон при неисполнении или несвоевременном исполнении обязательств, что создает правовую неопределенность и снижает эффективность контроля.</w:t>
            </w:r>
            <w:r/>
          </w:p>
        </w:tc>
        <w:tc>
          <w:tcPr>
            <w:tcW w:w="240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проект Закона Республики Казахстан «О внесении изменений и дополнений в некоторые законодательные акты Республики Казахстан по вопросам газоснабжения и бережливого потребления товарного газа»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на рассмотрении в Мажилисе Парламента Республики Казахстан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</w:t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</w:t>
            </w:r>
            <w:r/>
          </w:p>
        </w:tc>
        <w:tc>
          <w:tcPr>
            <w:tcW w:w="32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Закон Республики Казахстан «Об электроэнергетике»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введения нормы по централизованной покупке электрической энергии через «Единого закупщика», договоры на покупку электроэнергии заключались на двухсторонней основе - между потребителем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энергопроизводящей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организацией.</w:t>
            </w:r>
            <w:r/>
          </w:p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этих условиях для региональных электросетевых компаний были требования о наличии непосредственной связи с национальной электрической сетью или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энергопроизводящими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организациями.</w:t>
            </w:r>
            <w:r/>
          </w:p>
        </w:tc>
        <w:tc>
          <w:tcPr>
            <w:tcW w:w="240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проект Закона Республики Казахстан «О внесении изменений и дополнений в некоторые законодательные акты Республики Казахстан по вопросам газоснабжения и бережливого потребления товарного газа»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на рассмотрении в Мажилисе Парламента Республики Казахстан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</w:t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</w:t>
            </w:r>
            <w:r/>
          </w:p>
        </w:tc>
        <w:tc>
          <w:tcPr>
            <w:tcW w:w="32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Приказ Министра энергетики Республики Казахстан от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20 февраля 2015 года № 106 «Об утверждении Правил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организации и функционирования оптового рынка электрической энергии»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четкого определения основания для корректировки сформированного фактического баланса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– потребления электрической энергии на оптовом рынке Республики Казахстан.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факт-баланса будет затрагивать интересы других субъектов ОРЭ, к кому применен региональный профиль нагрузки и потребует согласование всех заинтересованных сторон.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данное предложение (применение первого варианта) будет способствовать стимулированию субъектов оптового рынка электроэнергии, которые работают по региональному профилю, устанавливать АСКУЭ, а также повышать оперативность по оформлению первичных документов.</w:t>
            </w:r>
            <w:r/>
          </w:p>
        </w:tc>
        <w:tc>
          <w:tcPr>
            <w:tcW w:w="240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Принят приказ Министра энергетики РК от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февраля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 2026 года №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87-н/қ «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 внесении изменений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и дополнений в некоторые приказы Министерства энергетики Республики Казахстан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lang w:val="kk-KZ"/>
              </w:rPr>
              <w:t xml:space="preserve">(Зарегистрирован в Министерстве юстиции Республики Казахстан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lang w:val="kk-KZ"/>
              </w:rPr>
              <w:t xml:space="preserve">25 февраля 2026 года № 38038)</w:t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</w:t>
            </w:r>
            <w:r/>
          </w:p>
        </w:tc>
        <w:tc>
          <w:tcPr>
            <w:tcW w:w="32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Приказ Министра энергетики Республики Казахстан от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20 февраля 2015 года № 112 «Об утверждении функционирования балансирующего рынка электрической энергии»</w:t>
            </w:r>
            <w:r/>
          </w:p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Действующий порядок определения почасовой цены балансирующей электроэнергии основан на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оговорных ценах импорта из энергосистем Центральной Азии, подтверждаемых отчетными документами, при этом отсутствие требований к округлению приводит к применению значений с избыточной точностью, что усложняет расчеты и снижает прозрачность ценообразования.</w:t>
            </w:r>
            <w:r/>
          </w:p>
        </w:tc>
        <w:tc>
          <w:tcPr>
            <w:tcW w:w="240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Принят приказ Министра энергетики РК от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февраля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 2026 года № 87-н/қ «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 внесении изменений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и дополнений в некоторые приказы Министерства энергетики Республики Казахстан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lang w:val="kk-KZ"/>
              </w:rPr>
              <w:t xml:space="preserve">(Зарегистрирован в Министерстве юстиции Республики Казахстан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lang w:val="kk-KZ"/>
              </w:rPr>
              <w:t xml:space="preserve">25 февраля 2026 года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lang w:val="kk-KZ"/>
              </w:rPr>
              <w:t xml:space="preserve">№ 38038)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lang w:val="kk-KZ"/>
              </w:rPr>
              <w:t xml:space="preserve">.</w:t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</w:t>
            </w:r>
            <w:r/>
          </w:p>
        </w:tc>
        <w:tc>
          <w:tcPr>
            <w:tcW w:w="32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Приказ Министра энергетики Республики Казахстан от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24 февраля 2015 года № 137 «Об утверждении Правил организации централизованных торгов электрической энергией»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сегодня наблюдается отрицательная динамика участия на централизованных торгах и реализации объемов электроэнергии. Причиной является либо полное отсутствие заявок, либо всего одна заявка от единственного участника, что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действующей редакцией Правил не позволяет признать торги состоявшимися. По причине отсутствия иных участников торги признаются не состоявшимися, внесенные им в торговую систему заявки не учитываются.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изменения позволит обеспечить реализацию профицитной электроэнергии и благоприятно повлиять на суточный график производства-потребления.</w:t>
            </w:r>
            <w:r/>
          </w:p>
        </w:tc>
        <w:tc>
          <w:tcPr>
            <w:tcW w:w="240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Принят приказ Министра энергетики РК от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февраля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 2026 года № 87-н/қ «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 внесении изменений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и дополнений в некоторые приказы Министерства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энергетики Республики Казахстан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lang w:val="kk-KZ"/>
              </w:rPr>
              <w:t xml:space="preserve">(Зарегистрирован в Министерстве юстиции Республики Казахстан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lang w:val="kk-KZ"/>
              </w:rPr>
              <w:t xml:space="preserve">25 февраля 2026 года № 38038)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lang w:val="kk-KZ"/>
              </w:rPr>
              <w:t xml:space="preserve">.</w:t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6.</w:t>
            </w:r>
            <w:r/>
          </w:p>
        </w:tc>
        <w:tc>
          <w:tcPr>
            <w:tcW w:w="32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Приказ Министра энергетики Республики Казахстан от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28 ноября 2017 года № 416 «Об утверждении Правил допуска на рассмотрение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, рассмотрения и отбора инвестиционных программ модернизации, расширения, реконструкции и (или) обновления, заключения инвестиционных соглашений на модернизацию, расширение, реконструкцию и (или) обновление, соответствующего заключения договоров о покупке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мощности, объемов и сроков покупки услуги по поддержанию готовности электрической мощности»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contextualSpacing/>
              <w:ind w:firstLine="177"/>
              <w:jc w:val="both"/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сегодня допустимый объем составляет разность 400 (четыреста) процентов от объема инвестиций 2015 года (107 </w:t>
            </w: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млрд.тг</w:t>
            </w: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) и суммы уровней необходимого ежегодного возврата по инв</w:t>
            </w: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естиционным программам модернизации, расширения, реконструкции и (или) обновления действующих инвестиционных соглашений на модернизацию, расширение, реконструкцию и (или) обновление, заключенных в предыдущих периодах (годах), который эквивалентно 428 млрд </w:t>
            </w: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тг</w:t>
            </w: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.</w:t>
            </w:r>
            <w:r/>
          </w:p>
          <w:p>
            <w:pPr>
              <w:contextualSpacing/>
              <w:ind w:firstLine="177"/>
              <w:jc w:val="both"/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При этом, в соответствии с поручением Главы государства в целях повышения инвестиционной привлекательности сектора генерации повышен годовой лимит возврата инвестиций с 32 млрд. тенге до 428 млрд. тенге.</w:t>
            </w:r>
            <w:r/>
          </w:p>
          <w:p>
            <w:pPr>
              <w:contextualSpacing/>
              <w:ind w:firstLine="177"/>
              <w:jc w:val="both"/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Данная мера позволила увеличить пул проектов по модернизации, расширению и реконструкции основного оборудования для действующих </w:t>
            </w: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энергопроизводящих</w:t>
            </w: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 организаций.</w:t>
            </w:r>
            <w:r/>
          </w:p>
          <w:p>
            <w:pPr>
              <w:contextualSpacing/>
              <w:ind w:firstLine="177"/>
              <w:jc w:val="both"/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Так на сегодняшний день в рамках Инвестиционных соглашений действует 25 инвестиционных соглашения суммарной мощностью 4,5 ГВт, из них 19 соглашений суммарной мощностью 2,8 ГВт были заключены после увеличения лимита.</w:t>
            </w:r>
            <w:r/>
          </w:p>
          <w:p>
            <w:pPr>
              <w:contextualSpacing/>
              <w:ind w:firstLine="177"/>
              <w:jc w:val="both"/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При этом, ограниченность лимита рынка электрической мощности не позволяет в полной мере использовать потенциал механизма инвестиционных соглашений на модернизацию, расширение, реконструкцию и (или) обновление основных активов действующих станций.</w:t>
            </w:r>
            <w:r/>
          </w:p>
          <w:p>
            <w:pPr>
              <w:contextualSpacing/>
              <w:ind w:firstLine="177"/>
              <w:jc w:val="both"/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К примеру, на сегодня заключить инвестиционное соглашение на расширение </w:t>
            </w: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Экибазстузкой</w:t>
            </w: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 ГРЭС-2 со строительством энергоблока № 4 не представляется возможном, ввиду перераспределения объема существующего лимита.</w:t>
            </w:r>
            <w:r/>
          </w:p>
          <w:p>
            <w:pPr>
              <w:contextualSpacing/>
              <w:ind w:firstLine="177"/>
              <w:jc w:val="both"/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Согласно пункту 2.2.1 протокольного поручения по итогам рабочей поездки Премьер-Министра Республики Казахстан </w:t>
            </w: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Бектенова</w:t>
            </w: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 О.А. в Павлодарскую область от 30 января 2026 года Министерству энергетики в целях увеличения количество реализуемых проектов было поручено до 6 марта </w:t>
            </w: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т.г</w:t>
            </w: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. увеличить лимит рынка мощности.</w:t>
            </w:r>
            <w:r/>
          </w:p>
          <w:p>
            <w:pPr>
              <w:contextualSpacing/>
              <w:ind w:firstLine="177"/>
              <w:jc w:val="both"/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В этой связи, Министерством энергетики вносится изменения в Правила в части изменения допустимого объема и определение его на уровне 700 (семьсот) процентов от объема </w:t>
            </w: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инвестиций 2015 года (107 </w:t>
            </w: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млрд.тг</w:t>
            </w: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), который будет эквивалентно 749 млрд </w:t>
            </w: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тг</w:t>
            </w: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.</w:t>
            </w:r>
            <w:r/>
          </w:p>
          <w:p>
            <w:pPr>
              <w:contextualSpacing/>
              <w:ind w:firstLine="177"/>
              <w:jc w:val="both"/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Calibri"/>
                <w:bCs/>
                <w:sz w:val="24"/>
                <w:szCs w:val="28"/>
                <w:lang w:eastAsia="ru-RU"/>
              </w:rPr>
              <w:t xml:space="preserve">Увеличение лимита рынка электрической мощности позволит увеличить пул проектов, реализуемых через механизм инвестиционных соглашений на модернизацию, расширение, реконструкцию и (или) обновление основных активов действующих станций.</w:t>
            </w:r>
            <w:r/>
          </w:p>
        </w:tc>
        <w:tc>
          <w:tcPr>
            <w:tcW w:w="240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Принят приказ Министра энергетики РК от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4 марта 2026 года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br/>
              <w:t xml:space="preserve">№ 107-н/қ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О внесении изменения в приказа Министра энергетики Республики Казахстан от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28 ноября 2017 года № 416 «Об утверждении Правил допуска на рассмотрение, рассмотрения и отбора инвестици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онных программ модернизации, расширения, реконструкции и (или) обновления, заключения инвестиционных соглашений на модернизацию, расширение, реконструкцию и (или) обновление, соответствующего заключения договоров о покупке услуги по поддержанию готовности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  <w:t xml:space="preserve">электрической мощности и установления для данных договоров индивидуальных тарифов на услугу по поддержанию готовности электрической мощности, объемов и сроков покупки услуги по поддержанию готовности электрической мощности»</w:t>
            </w:r>
            <w:r/>
          </w:p>
          <w:p>
            <w:pPr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lang w:val="kk-KZ"/>
              </w:rPr>
              <w:t xml:space="preserve">(Зарегистрирован в Министерстве юстиции Республики Казахстан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lang w:val="kk-KZ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lang w:val="kk-KZ"/>
              </w:rPr>
              <w:t xml:space="preserve">марта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lang w:val="kk-KZ"/>
              </w:rPr>
              <w:t xml:space="preserve"> 2026 года № 38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lang w:val="kk-KZ"/>
              </w:rPr>
              <w:t xml:space="preserve">117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lang w:val="kk-KZ"/>
              </w:rPr>
              <w:t xml:space="preserve">)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lang w:val="kk-KZ"/>
              </w:rPr>
              <w:t xml:space="preserve">.</w:t>
            </w:r>
            <w:r/>
          </w:p>
        </w:tc>
      </w:tr>
    </w:tbl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 w:val="24"/>
          <w:szCs w:val="24"/>
          <w:lang w:val="kk-KZ"/>
        </w:rPr>
      </w:pPr>
      <w:r>
        <w:rPr>
          <w:rFonts w:ascii="Times New Roman" w:hAnsi="Times New Roman" w:cs="Times New Roman" w:eastAsia="Times New Roman"/>
          <w:sz w:val="24"/>
          <w:szCs w:val="24"/>
          <w:lang w:val="kk-KZ"/>
        </w:rPr>
      </w:r>
      <w:r/>
    </w:p>
    <w:sectPr>
      <w:footnotePr/>
      <w:endnotePr/>
      <w:type w:val="nextPage"/>
      <w:pgSz w:w="11906" w:h="16838" w:orient="portrait"/>
      <w:pgMar w:top="1418" w:right="851" w:bottom="1418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5273113"/>
      <w:docPartObj>
        <w:docPartGallery w:val="Page Numbers (Top of Page)"/>
        <w:docPartUnique w:val="true"/>
      </w:docPartObj>
      <w:rPr/>
    </w:sdtPr>
    <w:sdtContent>
      <w:p>
        <w:pPr>
          <w:pStyle w:val="70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18</w:t>
        </w:r>
        <w:r>
          <w:fldChar w:fldCharType="end"/>
        </w:r>
        <w:r/>
      </w:p>
    </w:sdtContent>
  </w:sdt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энергетики Республики Казахстан - Сулейменов Ж. Ж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4"/>
      <w:numFmt w:val="bullet"/>
      <w:isLgl w:val="false"/>
      <w:suff w:val="tab"/>
      <w:lvlText w:val="•"/>
      <w:lvlJc w:val="left"/>
      <w:pPr>
        <w:ind w:left="1068" w:hanging="360"/>
      </w:pPr>
      <w:rPr>
        <w:rFonts w:ascii="Times New Roman" w:hAnsi="Times New Roman" w:cs="Times New Roman" w:eastAsiaTheme="minorHAns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9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2652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3372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4092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4812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5532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6252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6972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7692" w:hanging="360"/>
      </w:pPr>
      <w:rPr>
        <w:u w:val="none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6" w:hanging="36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ascii="Times New Roman" w:hAnsi="Times New Roman" w:cs="Times New Roman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4"/>
  </w:num>
  <w:num w:numId="5">
    <w:abstractNumId w:val="6"/>
  </w:num>
  <w:num w:numId="6">
    <w:abstractNumId w:val="21"/>
  </w:num>
  <w:num w:numId="7">
    <w:abstractNumId w:val="1"/>
  </w:num>
  <w:num w:numId="8">
    <w:abstractNumId w:val="5"/>
  </w:num>
  <w:num w:numId="9">
    <w:abstractNumId w:val="9"/>
  </w:num>
  <w:num w:numId="10">
    <w:abstractNumId w:val="22"/>
  </w:num>
  <w:num w:numId="11">
    <w:abstractNumId w:val="3"/>
  </w:num>
  <w:num w:numId="12">
    <w:abstractNumId w:val="12"/>
  </w:num>
  <w:num w:numId="13">
    <w:abstractNumId w:val="20"/>
  </w:num>
  <w:num w:numId="14">
    <w:abstractNumId w:val="2"/>
  </w:num>
  <w:num w:numId="15">
    <w:abstractNumId w:val="18"/>
  </w:num>
  <w:num w:numId="16">
    <w:abstractNumId w:val="13"/>
  </w:num>
  <w:num w:numId="17">
    <w:abstractNumId w:val="17"/>
  </w:num>
  <w:num w:numId="18">
    <w:abstractNumId w:val="0"/>
  </w:num>
  <w:num w:numId="19">
    <w:abstractNumId w:val="7"/>
  </w:num>
  <w:num w:numId="20">
    <w:abstractNumId w:val="8"/>
  </w:num>
  <w:num w:numId="21">
    <w:abstractNumId w:val="19"/>
  </w:num>
  <w:num w:numId="22">
    <w:abstractNumId w:val="1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703"/>
    <w:link w:val="70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700"/>
    <w:next w:val="700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703"/>
    <w:link w:val="13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703"/>
    <w:link w:val="702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700"/>
    <w:next w:val="700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703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700"/>
    <w:next w:val="700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703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700"/>
    <w:next w:val="700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703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700"/>
    <w:next w:val="700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703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700"/>
    <w:next w:val="700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703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700"/>
    <w:next w:val="700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703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700"/>
    <w:next w:val="700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703"/>
    <w:link w:val="32"/>
    <w:uiPriority w:val="10"/>
    <w:rPr>
      <w:sz w:val="48"/>
      <w:szCs w:val="48"/>
    </w:rPr>
  </w:style>
  <w:style w:type="paragraph" w:styleId="34">
    <w:name w:val="Subtitle"/>
    <w:basedOn w:val="700"/>
    <w:next w:val="700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703"/>
    <w:link w:val="34"/>
    <w:uiPriority w:val="11"/>
    <w:rPr>
      <w:sz w:val="24"/>
      <w:szCs w:val="24"/>
    </w:rPr>
  </w:style>
  <w:style w:type="paragraph" w:styleId="36">
    <w:name w:val="Quote"/>
    <w:basedOn w:val="700"/>
    <w:next w:val="700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700"/>
    <w:next w:val="700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703"/>
    <w:link w:val="707"/>
    <w:uiPriority w:val="99"/>
  </w:style>
  <w:style w:type="character" w:styleId="43">
    <w:name w:val="Footer Char"/>
    <w:basedOn w:val="703"/>
    <w:link w:val="709"/>
    <w:uiPriority w:val="99"/>
  </w:style>
  <w:style w:type="paragraph" w:styleId="44">
    <w:name w:val="Caption"/>
    <w:basedOn w:val="700"/>
    <w:next w:val="7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709"/>
    <w:uiPriority w:val="99"/>
  </w:style>
  <w:style w:type="table" w:styleId="47">
    <w:name w:val="Table Grid Light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700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703"/>
    <w:uiPriority w:val="99"/>
    <w:unhideWhenUsed/>
    <w:rPr>
      <w:vertAlign w:val="superscript"/>
    </w:rPr>
  </w:style>
  <w:style w:type="paragraph" w:styleId="176">
    <w:name w:val="endnote text"/>
    <w:basedOn w:val="700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703"/>
    <w:uiPriority w:val="99"/>
    <w:semiHidden/>
    <w:unhideWhenUsed/>
    <w:rPr>
      <w:vertAlign w:val="superscript"/>
    </w:rPr>
  </w:style>
  <w:style w:type="paragraph" w:styleId="179">
    <w:name w:val="toc 1"/>
    <w:basedOn w:val="700"/>
    <w:next w:val="70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700"/>
    <w:next w:val="70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700"/>
    <w:next w:val="70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700"/>
    <w:next w:val="70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700"/>
    <w:next w:val="70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700"/>
    <w:next w:val="70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700"/>
    <w:next w:val="70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700"/>
    <w:next w:val="70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700"/>
    <w:next w:val="70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700"/>
    <w:next w:val="700"/>
    <w:uiPriority w:val="99"/>
    <w:unhideWhenUsed/>
    <w:pPr>
      <w:spacing w:after="0" w:afterAutospacing="0"/>
    </w:pPr>
  </w:style>
  <w:style w:type="paragraph" w:styleId="700" w:default="1">
    <w:name w:val="Normal"/>
    <w:qFormat/>
  </w:style>
  <w:style w:type="paragraph" w:styleId="701">
    <w:name w:val="Heading 1"/>
    <w:basedOn w:val="700"/>
    <w:link w:val="713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 w:eastAsia="Times New Roman"/>
      <w:b/>
      <w:bCs/>
      <w:sz w:val="48"/>
      <w:szCs w:val="48"/>
      <w:lang w:eastAsia="ru-RU"/>
    </w:rPr>
  </w:style>
  <w:style w:type="paragraph" w:styleId="702">
    <w:name w:val="Heading 3"/>
    <w:basedOn w:val="700"/>
    <w:next w:val="700"/>
    <w:link w:val="715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703" w:default="1">
    <w:name w:val="Default Paragraph Font"/>
    <w:uiPriority w:val="1"/>
    <w:semiHidden/>
    <w:unhideWhenUsed/>
  </w:style>
  <w:style w:type="table" w:styleId="7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5" w:default="1">
    <w:name w:val="No List"/>
    <w:uiPriority w:val="99"/>
    <w:semiHidden/>
    <w:unhideWhenUsed/>
  </w:style>
  <w:style w:type="paragraph" w:styleId="706">
    <w:name w:val="List Paragraph"/>
    <w:basedOn w:val="700"/>
    <w:link w:val="719"/>
    <w:uiPriority w:val="34"/>
    <w:qFormat/>
    <w:pPr>
      <w:contextualSpacing/>
      <w:ind w:left="720"/>
    </w:pPr>
  </w:style>
  <w:style w:type="paragraph" w:styleId="707">
    <w:name w:val="Header"/>
    <w:basedOn w:val="700"/>
    <w:link w:val="70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8" w:customStyle="1">
    <w:name w:val="Верхний колонтитул Знак"/>
    <w:basedOn w:val="703"/>
    <w:link w:val="707"/>
    <w:uiPriority w:val="99"/>
  </w:style>
  <w:style w:type="paragraph" w:styleId="709">
    <w:name w:val="Footer"/>
    <w:basedOn w:val="700"/>
    <w:link w:val="71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0" w:customStyle="1">
    <w:name w:val="Нижний колонтитул Знак"/>
    <w:basedOn w:val="703"/>
    <w:link w:val="709"/>
    <w:uiPriority w:val="99"/>
  </w:style>
  <w:style w:type="paragraph" w:styleId="711" w:customStyle="1">
    <w:name w:val="Абзац списка1"/>
    <w:basedOn w:val="700"/>
    <w:uiPriority w:val="34"/>
    <w:qFormat/>
    <w:pPr>
      <w:contextualSpacing/>
      <w:ind w:left="720"/>
    </w:pPr>
    <w:rPr>
      <w:rFonts w:ascii="Times New Roman" w:hAnsi="Times New Roman" w:cs="Times New Roman" w:eastAsia="Calibri"/>
      <w:sz w:val="24"/>
    </w:rPr>
  </w:style>
  <w:style w:type="paragraph" w:styleId="712">
    <w:name w:val="Normal (Web)"/>
    <w:basedOn w:val="70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713" w:customStyle="1">
    <w:name w:val="Заголовок 1 Знак"/>
    <w:basedOn w:val="703"/>
    <w:link w:val="701"/>
    <w:uiPriority w:val="9"/>
    <w:rPr>
      <w:rFonts w:ascii="Times New Roman" w:hAnsi="Times New Roman" w:cs="Times New Roman" w:eastAsia="Times New Roman"/>
      <w:b/>
      <w:bCs/>
      <w:sz w:val="48"/>
      <w:szCs w:val="48"/>
      <w:lang w:eastAsia="ru-RU"/>
    </w:rPr>
  </w:style>
  <w:style w:type="character" w:styleId="714" w:customStyle="1">
    <w:name w:val="s0"/>
    <w:basedOn w:val="70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715" w:customStyle="1">
    <w:name w:val="Заголовок 3 Знак"/>
    <w:basedOn w:val="703"/>
    <w:link w:val="702"/>
    <w:uiPriority w:val="9"/>
    <w:semiHidden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716" w:customStyle="1">
    <w:name w:val="s1"/>
    <w:basedOn w:val="703"/>
    <w:rPr>
      <w:rFonts w:ascii="Times New Roman" w:hAnsi="Times New Roman" w:cs="Times New Roman" w:hint="default"/>
      <w:b/>
      <w:bCs/>
      <w:color w:val="000000"/>
    </w:rPr>
  </w:style>
  <w:style w:type="paragraph" w:styleId="717">
    <w:name w:val="Balloon Text"/>
    <w:basedOn w:val="700"/>
    <w:link w:val="71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18" w:customStyle="1">
    <w:name w:val="Текст выноски Знак"/>
    <w:basedOn w:val="703"/>
    <w:link w:val="717"/>
    <w:uiPriority w:val="99"/>
    <w:semiHidden/>
    <w:rPr>
      <w:rFonts w:ascii="Segoe UI" w:hAnsi="Segoe UI" w:cs="Segoe UI"/>
      <w:sz w:val="18"/>
      <w:szCs w:val="18"/>
    </w:rPr>
  </w:style>
  <w:style w:type="character" w:styleId="719" w:customStyle="1">
    <w:name w:val="Абзац списка Знак"/>
    <w:link w:val="706"/>
    <w:uiPriority w:val="34"/>
    <w:qFormat/>
  </w:style>
  <w:style w:type="paragraph" w:styleId="720" w:customStyle="1">
    <w:name w:val="pj"/>
    <w:basedOn w:val="700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721" w:customStyle="1">
    <w:name w:val="s2"/>
    <w:basedOn w:val="703"/>
  </w:style>
  <w:style w:type="character" w:styleId="722">
    <w:name w:val="Hyperlink"/>
    <w:basedOn w:val="703"/>
    <w:uiPriority w:val="99"/>
    <w:unhideWhenUsed/>
    <w:rPr>
      <w:color w:val="0000FF"/>
      <w:u w:val="single"/>
    </w:rPr>
  </w:style>
  <w:style w:type="paragraph" w:styleId="723" w:customStyle="1">
    <w:name w:val="pji"/>
    <w:basedOn w:val="700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724" w:customStyle="1">
    <w:name w:val="s3"/>
    <w:basedOn w:val="703"/>
  </w:style>
  <w:style w:type="character" w:styleId="725" w:customStyle="1">
    <w:name w:val="s9"/>
    <w:basedOn w:val="703"/>
  </w:style>
  <w:style w:type="character" w:styleId="726" w:customStyle="1">
    <w:name w:val="s19"/>
    <w:basedOn w:val="703"/>
  </w:style>
  <w:style w:type="paragraph" w:styleId="727">
    <w:name w:val="No Spacing"/>
    <w:link w:val="728"/>
    <w:uiPriority w:val="1"/>
    <w:qFormat/>
    <w:pPr>
      <w:spacing w:after="0" w:line="240" w:lineRule="auto"/>
    </w:pPr>
    <w:rPr>
      <w:rFonts w:ascii="Calibri" w:hAnsi="Calibri" w:cs="Times New Roman" w:eastAsia="Calibri"/>
      <w:lang w:val="en-US"/>
    </w:rPr>
  </w:style>
  <w:style w:type="character" w:styleId="728" w:customStyle="1">
    <w:name w:val="Без интервала Знак"/>
    <w:link w:val="727"/>
    <w:uiPriority w:val="1"/>
    <w:rPr>
      <w:rFonts w:ascii="Calibri" w:hAnsi="Calibri" w:cs="Times New Roman" w:eastAsia="Calibri"/>
      <w:lang w:val="en-US"/>
    </w:rPr>
  </w:style>
  <w:style w:type="table" w:styleId="729">
    <w:name w:val="Table Grid"/>
    <w:basedOn w:val="70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30" w:customStyle="1">
    <w:name w:val="Неразрешенное упоминание1"/>
    <w:basedOn w:val="703"/>
    <w:uiPriority w:val="99"/>
    <w:semiHidden/>
    <w:unhideWhenUsed/>
    <w:rPr>
      <w:color w:val="605E5C"/>
      <w:shd w:val="clear" w:color="auto" w:fill="e1dfdd"/>
    </w:rPr>
  </w:style>
  <w:style w:type="table" w:styleId="731">
    <w:name w:val="Grid Table Light"/>
    <w:basedOn w:val="704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customXml" Target="../customXml/item1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797F5A79-5382-4A73-AFE0-BEE89CEDE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 Кабиев</dc:creator>
  <cp:keywords/>
  <dc:description/>
  <cp:lastModifiedBy>Сабуров Марат Серикович</cp:lastModifiedBy>
  <cp:revision>65</cp:revision>
  <dcterms:created xsi:type="dcterms:W3CDTF">2026-04-07T11:00:00Z</dcterms:created>
  <dcterms:modified xsi:type="dcterms:W3CDTF">2026-04-10T12:27:51Z</dcterms:modified>
</cp:coreProperties>
</file>