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b"/>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701"/>
        <w:gridCol w:w="4394"/>
      </w:tblGrid>
      <w:tr w:rsidR="004973A7" w:rsidRPr="003C3FF8" w:rsidTr="00374543">
        <w:tc>
          <w:tcPr>
            <w:tcW w:w="4395" w:type="dxa"/>
          </w:tcPr>
          <w:p w:rsidR="004973A7" w:rsidRPr="003C3FF8" w:rsidRDefault="004973A7" w:rsidP="00374543">
            <w:pPr>
              <w:overflowPunct w:val="0"/>
              <w:autoSpaceDE w:val="0"/>
              <w:autoSpaceDN w:val="0"/>
              <w:adjustRightInd w:val="0"/>
              <w:jc w:val="center"/>
              <w:rPr>
                <w:bCs/>
                <w:color w:val="000000" w:themeColor="text1"/>
              </w:rPr>
            </w:pPr>
            <w:r w:rsidRPr="003C3FF8">
              <w:rPr>
                <w:bCs/>
                <w:color w:val="000000" w:themeColor="text1"/>
              </w:rPr>
              <w:t>РЕСПУБЛИКАНСКОЕ</w:t>
            </w:r>
          </w:p>
          <w:p w:rsidR="004973A7" w:rsidRPr="003C3FF8" w:rsidRDefault="004973A7" w:rsidP="00374543">
            <w:pPr>
              <w:overflowPunct w:val="0"/>
              <w:autoSpaceDE w:val="0"/>
              <w:autoSpaceDN w:val="0"/>
              <w:adjustRightInd w:val="0"/>
              <w:jc w:val="center"/>
              <w:rPr>
                <w:bCs/>
                <w:color w:val="000000" w:themeColor="text1"/>
              </w:rPr>
            </w:pPr>
            <w:r w:rsidRPr="003C3FF8">
              <w:rPr>
                <w:bCs/>
                <w:color w:val="000000" w:themeColor="text1"/>
              </w:rPr>
              <w:t>ГОСУДАРСТВЕННОЕ УЧРЕЖДЕНИЕ</w:t>
            </w:r>
          </w:p>
          <w:p w:rsidR="004973A7" w:rsidRPr="003C3FF8" w:rsidRDefault="004973A7" w:rsidP="00374543">
            <w:pPr>
              <w:overflowPunct w:val="0"/>
              <w:autoSpaceDE w:val="0"/>
              <w:autoSpaceDN w:val="0"/>
              <w:adjustRightInd w:val="0"/>
              <w:jc w:val="center"/>
              <w:rPr>
                <w:b/>
                <w:bCs/>
                <w:color w:val="000000" w:themeColor="text1"/>
              </w:rPr>
            </w:pPr>
          </w:p>
          <w:p w:rsidR="004973A7" w:rsidRPr="003C3FF8" w:rsidRDefault="004973A7" w:rsidP="00374543">
            <w:pPr>
              <w:overflowPunct w:val="0"/>
              <w:autoSpaceDE w:val="0"/>
              <w:autoSpaceDN w:val="0"/>
              <w:adjustRightInd w:val="0"/>
              <w:jc w:val="center"/>
              <w:rPr>
                <w:b/>
                <w:bCs/>
                <w:color w:val="000000" w:themeColor="text1"/>
              </w:rPr>
            </w:pPr>
            <w:r w:rsidRPr="003C3FF8">
              <w:rPr>
                <w:b/>
                <w:bCs/>
                <w:color w:val="000000" w:themeColor="text1"/>
              </w:rPr>
              <w:t xml:space="preserve">«АГЕНТСТВО </w:t>
            </w:r>
          </w:p>
          <w:p w:rsidR="004973A7" w:rsidRPr="003C3FF8" w:rsidRDefault="004973A7" w:rsidP="00374543">
            <w:pPr>
              <w:overflowPunct w:val="0"/>
              <w:autoSpaceDE w:val="0"/>
              <w:autoSpaceDN w:val="0"/>
              <w:adjustRightInd w:val="0"/>
              <w:jc w:val="center"/>
              <w:rPr>
                <w:b/>
                <w:bCs/>
                <w:color w:val="000000" w:themeColor="text1"/>
                <w:sz w:val="28"/>
                <w:szCs w:val="20"/>
              </w:rPr>
            </w:pPr>
            <w:r w:rsidRPr="003C3FF8">
              <w:rPr>
                <w:b/>
                <w:bCs/>
                <w:color w:val="000000" w:themeColor="text1"/>
              </w:rPr>
              <w:t>РЕСПУБЛИКИ КАЗАХСТАН ПО РЕГУЛИРОВАНИЮ И РАЗВИТИЮ ФИНАНСОВОГО РЫНКА»</w:t>
            </w:r>
          </w:p>
        </w:tc>
        <w:tc>
          <w:tcPr>
            <w:tcW w:w="1701" w:type="dxa"/>
          </w:tcPr>
          <w:p w:rsidR="004973A7" w:rsidRPr="003C3FF8" w:rsidRDefault="004973A7" w:rsidP="00374543">
            <w:pPr>
              <w:overflowPunct w:val="0"/>
              <w:autoSpaceDE w:val="0"/>
              <w:autoSpaceDN w:val="0"/>
              <w:adjustRightInd w:val="0"/>
              <w:jc w:val="center"/>
              <w:rPr>
                <w:b/>
                <w:bCs/>
                <w:color w:val="000000" w:themeColor="text1"/>
                <w:sz w:val="28"/>
                <w:szCs w:val="20"/>
              </w:rPr>
            </w:pPr>
            <w:r w:rsidRPr="003C3FF8">
              <w:rPr>
                <w:noProof/>
                <w:color w:val="000000" w:themeColor="text1"/>
              </w:rPr>
              <w:drawing>
                <wp:inline distT="0" distB="0" distL="0" distR="0" wp14:anchorId="637FEA2D" wp14:editId="3D47B65C">
                  <wp:extent cx="819150" cy="807797"/>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stretch>
                            <a:fillRect/>
                          </a:stretch>
                        </pic:blipFill>
                        <pic:spPr bwMode="auto">
                          <a:xfrm>
                            <a:off x="0" y="0"/>
                            <a:ext cx="840243" cy="828598"/>
                          </a:xfrm>
                          <a:prstGeom prst="rect">
                            <a:avLst/>
                          </a:prstGeom>
                          <a:noFill/>
                        </pic:spPr>
                      </pic:pic>
                    </a:graphicData>
                  </a:graphic>
                </wp:inline>
              </w:drawing>
            </w:r>
          </w:p>
        </w:tc>
        <w:tc>
          <w:tcPr>
            <w:tcW w:w="4394" w:type="dxa"/>
          </w:tcPr>
          <w:p w:rsidR="004973A7" w:rsidRPr="003C3FF8" w:rsidRDefault="004973A7" w:rsidP="00374543">
            <w:pPr>
              <w:overflowPunct w:val="0"/>
              <w:autoSpaceDE w:val="0"/>
              <w:autoSpaceDN w:val="0"/>
              <w:adjustRightInd w:val="0"/>
              <w:jc w:val="center"/>
              <w:rPr>
                <w:bCs/>
                <w:color w:val="000000" w:themeColor="text1"/>
              </w:rPr>
            </w:pPr>
            <w:r w:rsidRPr="003C3FF8">
              <w:rPr>
                <w:bCs/>
                <w:color w:val="000000" w:themeColor="text1"/>
              </w:rPr>
              <w:t xml:space="preserve">РЕСПУБЛИКАНСКОЕ </w:t>
            </w:r>
          </w:p>
          <w:p w:rsidR="004973A7" w:rsidRPr="003C3FF8" w:rsidRDefault="004973A7" w:rsidP="00374543">
            <w:pPr>
              <w:overflowPunct w:val="0"/>
              <w:autoSpaceDE w:val="0"/>
              <w:autoSpaceDN w:val="0"/>
              <w:adjustRightInd w:val="0"/>
              <w:jc w:val="center"/>
              <w:rPr>
                <w:bCs/>
                <w:color w:val="000000" w:themeColor="text1"/>
              </w:rPr>
            </w:pPr>
            <w:r w:rsidRPr="003C3FF8">
              <w:rPr>
                <w:bCs/>
                <w:color w:val="000000" w:themeColor="text1"/>
              </w:rPr>
              <w:t>ГОСУДАРСТВЕННОЕ УЧРЕЖДЕНИЕ</w:t>
            </w:r>
          </w:p>
          <w:p w:rsidR="004973A7" w:rsidRPr="003C3FF8" w:rsidRDefault="004973A7" w:rsidP="00374543">
            <w:pPr>
              <w:overflowPunct w:val="0"/>
              <w:autoSpaceDE w:val="0"/>
              <w:autoSpaceDN w:val="0"/>
              <w:adjustRightInd w:val="0"/>
              <w:jc w:val="center"/>
              <w:rPr>
                <w:b/>
                <w:bCs/>
                <w:color w:val="000000" w:themeColor="text1"/>
              </w:rPr>
            </w:pPr>
          </w:p>
          <w:p w:rsidR="004973A7" w:rsidRPr="003C3FF8" w:rsidRDefault="004973A7" w:rsidP="00374543">
            <w:pPr>
              <w:overflowPunct w:val="0"/>
              <w:autoSpaceDE w:val="0"/>
              <w:autoSpaceDN w:val="0"/>
              <w:adjustRightInd w:val="0"/>
              <w:jc w:val="center"/>
              <w:rPr>
                <w:b/>
                <w:bCs/>
                <w:color w:val="000000" w:themeColor="text1"/>
              </w:rPr>
            </w:pPr>
            <w:r w:rsidRPr="003C3FF8">
              <w:rPr>
                <w:b/>
                <w:bCs/>
                <w:color w:val="000000" w:themeColor="text1"/>
              </w:rPr>
              <w:t xml:space="preserve"> «НАЦИОНАЛЬНЫЙ БАНК</w:t>
            </w:r>
          </w:p>
          <w:p w:rsidR="004973A7" w:rsidRPr="003C3FF8" w:rsidRDefault="004973A7" w:rsidP="00374543">
            <w:pPr>
              <w:overflowPunct w:val="0"/>
              <w:autoSpaceDE w:val="0"/>
              <w:autoSpaceDN w:val="0"/>
              <w:adjustRightInd w:val="0"/>
              <w:jc w:val="center"/>
              <w:rPr>
                <w:b/>
                <w:bCs/>
                <w:color w:val="000000" w:themeColor="text1"/>
                <w:sz w:val="28"/>
                <w:szCs w:val="20"/>
              </w:rPr>
            </w:pPr>
            <w:r w:rsidRPr="003C3FF8">
              <w:rPr>
                <w:b/>
                <w:bCs/>
                <w:color w:val="000000" w:themeColor="text1"/>
              </w:rPr>
              <w:t>РЕСПУБЛИКИ КАЗАХСТАН»</w:t>
            </w:r>
          </w:p>
        </w:tc>
      </w:tr>
      <w:tr w:rsidR="004973A7" w:rsidRPr="003C3FF8" w:rsidTr="00374543">
        <w:tc>
          <w:tcPr>
            <w:tcW w:w="4395" w:type="dxa"/>
          </w:tcPr>
          <w:p w:rsidR="004973A7" w:rsidRPr="003C3FF8" w:rsidRDefault="004973A7" w:rsidP="00374543">
            <w:pPr>
              <w:overflowPunct w:val="0"/>
              <w:autoSpaceDE w:val="0"/>
              <w:autoSpaceDN w:val="0"/>
              <w:adjustRightInd w:val="0"/>
              <w:jc w:val="center"/>
              <w:rPr>
                <w:b/>
                <w:bCs/>
                <w:color w:val="000000" w:themeColor="text1"/>
              </w:rPr>
            </w:pPr>
          </w:p>
          <w:p w:rsidR="004973A7" w:rsidRPr="003C3FF8" w:rsidRDefault="004973A7" w:rsidP="00374543">
            <w:pPr>
              <w:overflowPunct w:val="0"/>
              <w:autoSpaceDE w:val="0"/>
              <w:autoSpaceDN w:val="0"/>
              <w:adjustRightInd w:val="0"/>
              <w:jc w:val="center"/>
              <w:rPr>
                <w:b/>
                <w:bCs/>
                <w:color w:val="000000" w:themeColor="text1"/>
              </w:rPr>
            </w:pPr>
          </w:p>
          <w:p w:rsidR="004973A7" w:rsidRPr="003C3FF8" w:rsidRDefault="004973A7" w:rsidP="00374543">
            <w:pPr>
              <w:overflowPunct w:val="0"/>
              <w:autoSpaceDE w:val="0"/>
              <w:autoSpaceDN w:val="0"/>
              <w:adjustRightInd w:val="0"/>
              <w:jc w:val="center"/>
              <w:rPr>
                <w:b/>
                <w:bCs/>
                <w:color w:val="000000" w:themeColor="text1"/>
              </w:rPr>
            </w:pPr>
            <w:r>
              <w:rPr>
                <w:b/>
                <w:bCs/>
                <w:color w:val="000000" w:themeColor="text1"/>
              </w:rPr>
              <w:t>____________</w:t>
            </w:r>
            <w:r w:rsidRPr="003C3FF8">
              <w:rPr>
                <w:b/>
                <w:bCs/>
                <w:color w:val="000000" w:themeColor="text1"/>
              </w:rPr>
              <w:t xml:space="preserve"> 202</w:t>
            </w:r>
            <w:r>
              <w:rPr>
                <w:b/>
                <w:bCs/>
                <w:color w:val="000000" w:themeColor="text1"/>
              </w:rPr>
              <w:t>6</w:t>
            </w:r>
            <w:r w:rsidRPr="003C3FF8">
              <w:rPr>
                <w:b/>
                <w:bCs/>
                <w:color w:val="000000" w:themeColor="text1"/>
              </w:rPr>
              <w:t xml:space="preserve"> года</w:t>
            </w:r>
          </w:p>
          <w:p w:rsidR="004973A7" w:rsidRPr="003C3FF8" w:rsidRDefault="004973A7" w:rsidP="00374543">
            <w:pPr>
              <w:overflowPunct w:val="0"/>
              <w:autoSpaceDE w:val="0"/>
              <w:autoSpaceDN w:val="0"/>
              <w:adjustRightInd w:val="0"/>
              <w:jc w:val="center"/>
              <w:rPr>
                <w:b/>
                <w:bCs/>
                <w:color w:val="000000" w:themeColor="text1"/>
              </w:rPr>
            </w:pPr>
            <w:r w:rsidRPr="003C3FF8">
              <w:rPr>
                <w:b/>
                <w:bCs/>
                <w:color w:val="000000" w:themeColor="text1"/>
              </w:rPr>
              <w:t xml:space="preserve">№ </w:t>
            </w:r>
            <w:r>
              <w:rPr>
                <w:b/>
                <w:bCs/>
                <w:color w:val="000000" w:themeColor="text1"/>
              </w:rPr>
              <w:t>__</w:t>
            </w:r>
          </w:p>
          <w:p w:rsidR="004973A7" w:rsidRPr="003C3FF8" w:rsidRDefault="004973A7" w:rsidP="00374543">
            <w:pPr>
              <w:overflowPunct w:val="0"/>
              <w:autoSpaceDE w:val="0"/>
              <w:autoSpaceDN w:val="0"/>
              <w:adjustRightInd w:val="0"/>
              <w:jc w:val="center"/>
              <w:rPr>
                <w:b/>
                <w:bCs/>
                <w:color w:val="000000" w:themeColor="text1"/>
              </w:rPr>
            </w:pPr>
          </w:p>
          <w:p w:rsidR="004973A7" w:rsidRPr="003C3FF8" w:rsidRDefault="004973A7" w:rsidP="00374543">
            <w:pPr>
              <w:overflowPunct w:val="0"/>
              <w:autoSpaceDE w:val="0"/>
              <w:autoSpaceDN w:val="0"/>
              <w:adjustRightInd w:val="0"/>
              <w:jc w:val="center"/>
              <w:rPr>
                <w:b/>
                <w:bCs/>
                <w:color w:val="000000" w:themeColor="text1"/>
              </w:rPr>
            </w:pPr>
            <w:r w:rsidRPr="003C3FF8">
              <w:rPr>
                <w:b/>
                <w:bCs/>
                <w:color w:val="000000" w:themeColor="text1"/>
              </w:rPr>
              <w:t>город Алматы</w:t>
            </w:r>
          </w:p>
        </w:tc>
        <w:tc>
          <w:tcPr>
            <w:tcW w:w="1701" w:type="dxa"/>
          </w:tcPr>
          <w:p w:rsidR="004973A7" w:rsidRPr="003C3FF8" w:rsidRDefault="004973A7" w:rsidP="00374543">
            <w:pPr>
              <w:overflowPunct w:val="0"/>
              <w:autoSpaceDE w:val="0"/>
              <w:autoSpaceDN w:val="0"/>
              <w:adjustRightInd w:val="0"/>
              <w:jc w:val="center"/>
              <w:rPr>
                <w:noProof/>
                <w:color w:val="000000" w:themeColor="text1"/>
              </w:rPr>
            </w:pPr>
          </w:p>
        </w:tc>
        <w:tc>
          <w:tcPr>
            <w:tcW w:w="4394" w:type="dxa"/>
          </w:tcPr>
          <w:p w:rsidR="004973A7" w:rsidRPr="003C3FF8" w:rsidRDefault="004973A7" w:rsidP="00374543">
            <w:pPr>
              <w:overflowPunct w:val="0"/>
              <w:autoSpaceDE w:val="0"/>
              <w:autoSpaceDN w:val="0"/>
              <w:adjustRightInd w:val="0"/>
              <w:jc w:val="center"/>
              <w:rPr>
                <w:b/>
                <w:bCs/>
                <w:color w:val="000000" w:themeColor="text1"/>
              </w:rPr>
            </w:pPr>
          </w:p>
          <w:p w:rsidR="004973A7" w:rsidRPr="003C3FF8" w:rsidRDefault="004973A7" w:rsidP="00374543">
            <w:pPr>
              <w:overflowPunct w:val="0"/>
              <w:autoSpaceDE w:val="0"/>
              <w:autoSpaceDN w:val="0"/>
              <w:adjustRightInd w:val="0"/>
              <w:jc w:val="center"/>
              <w:rPr>
                <w:b/>
                <w:bCs/>
                <w:color w:val="000000" w:themeColor="text1"/>
              </w:rPr>
            </w:pPr>
          </w:p>
          <w:p w:rsidR="004973A7" w:rsidRPr="003C3FF8" w:rsidRDefault="004973A7" w:rsidP="00374543">
            <w:pPr>
              <w:overflowPunct w:val="0"/>
              <w:autoSpaceDE w:val="0"/>
              <w:autoSpaceDN w:val="0"/>
              <w:adjustRightInd w:val="0"/>
              <w:jc w:val="center"/>
              <w:rPr>
                <w:b/>
                <w:bCs/>
                <w:color w:val="000000" w:themeColor="text1"/>
              </w:rPr>
            </w:pPr>
            <w:r>
              <w:rPr>
                <w:b/>
                <w:bCs/>
                <w:color w:val="000000" w:themeColor="text1"/>
              </w:rPr>
              <w:t xml:space="preserve">____________ </w:t>
            </w:r>
            <w:r w:rsidRPr="003C3FF8">
              <w:rPr>
                <w:b/>
                <w:bCs/>
                <w:color w:val="000000" w:themeColor="text1"/>
              </w:rPr>
              <w:t>202</w:t>
            </w:r>
            <w:r>
              <w:rPr>
                <w:b/>
                <w:bCs/>
                <w:color w:val="000000" w:themeColor="text1"/>
              </w:rPr>
              <w:t>6</w:t>
            </w:r>
            <w:r w:rsidRPr="003C3FF8">
              <w:rPr>
                <w:b/>
                <w:bCs/>
                <w:color w:val="000000" w:themeColor="text1"/>
              </w:rPr>
              <w:t xml:space="preserve"> года</w:t>
            </w:r>
          </w:p>
          <w:p w:rsidR="004973A7" w:rsidRPr="003C3FF8" w:rsidRDefault="004973A7" w:rsidP="00374543">
            <w:pPr>
              <w:overflowPunct w:val="0"/>
              <w:autoSpaceDE w:val="0"/>
              <w:autoSpaceDN w:val="0"/>
              <w:adjustRightInd w:val="0"/>
              <w:jc w:val="center"/>
              <w:rPr>
                <w:b/>
                <w:bCs/>
                <w:color w:val="000000" w:themeColor="text1"/>
              </w:rPr>
            </w:pPr>
            <w:r w:rsidRPr="003C3FF8">
              <w:rPr>
                <w:b/>
                <w:bCs/>
                <w:color w:val="000000" w:themeColor="text1"/>
              </w:rPr>
              <w:t xml:space="preserve">№ </w:t>
            </w:r>
            <w:r>
              <w:rPr>
                <w:b/>
                <w:bCs/>
                <w:color w:val="000000" w:themeColor="text1"/>
              </w:rPr>
              <w:t>__</w:t>
            </w:r>
          </w:p>
          <w:p w:rsidR="004973A7" w:rsidRPr="003C3FF8" w:rsidRDefault="004973A7" w:rsidP="00374543">
            <w:pPr>
              <w:overflowPunct w:val="0"/>
              <w:autoSpaceDE w:val="0"/>
              <w:autoSpaceDN w:val="0"/>
              <w:adjustRightInd w:val="0"/>
              <w:jc w:val="center"/>
              <w:rPr>
                <w:b/>
                <w:bCs/>
                <w:color w:val="000000" w:themeColor="text1"/>
              </w:rPr>
            </w:pPr>
          </w:p>
          <w:p w:rsidR="004973A7" w:rsidRPr="003C3FF8" w:rsidRDefault="004973A7" w:rsidP="00374543">
            <w:pPr>
              <w:overflowPunct w:val="0"/>
              <w:autoSpaceDE w:val="0"/>
              <w:autoSpaceDN w:val="0"/>
              <w:adjustRightInd w:val="0"/>
              <w:jc w:val="center"/>
              <w:rPr>
                <w:bCs/>
                <w:color w:val="000000" w:themeColor="text1"/>
              </w:rPr>
            </w:pPr>
            <w:r w:rsidRPr="003C3FF8">
              <w:rPr>
                <w:b/>
                <w:bCs/>
                <w:color w:val="000000" w:themeColor="text1"/>
              </w:rPr>
              <w:t>город Астана</w:t>
            </w:r>
          </w:p>
        </w:tc>
      </w:tr>
    </w:tbl>
    <w:p w:rsidR="004973A7" w:rsidRDefault="004973A7" w:rsidP="004973A7">
      <w:pPr>
        <w:pStyle w:val="a7"/>
      </w:pPr>
    </w:p>
    <w:p w:rsidR="00C62CC9" w:rsidRDefault="00C62CC9"/>
    <w:p w:rsidR="004973A7" w:rsidRDefault="004973A7"/>
    <w:p w:rsidR="00A9188C" w:rsidRPr="003C3FF8" w:rsidRDefault="00A9188C" w:rsidP="00A9188C">
      <w:pPr>
        <w:shd w:val="clear" w:color="auto" w:fill="FFFFFF"/>
        <w:overflowPunct w:val="0"/>
        <w:autoSpaceDE w:val="0"/>
        <w:autoSpaceDN w:val="0"/>
        <w:adjustRightInd w:val="0"/>
        <w:ind w:firstLine="709"/>
        <w:jc w:val="center"/>
        <w:rPr>
          <w:b/>
          <w:bCs/>
          <w:color w:val="000000" w:themeColor="text1"/>
          <w:sz w:val="28"/>
          <w:szCs w:val="20"/>
        </w:rPr>
      </w:pPr>
      <w:r w:rsidRPr="003C3FF8">
        <w:rPr>
          <w:b/>
          <w:bCs/>
          <w:color w:val="000000" w:themeColor="text1"/>
          <w:sz w:val="28"/>
          <w:szCs w:val="20"/>
        </w:rPr>
        <w:t xml:space="preserve">СОВМЕСТНОЕ ПОСТАНОВЛЕНИЕ </w:t>
      </w:r>
    </w:p>
    <w:p w:rsidR="00A9188C" w:rsidRPr="000079E6" w:rsidRDefault="00A9188C" w:rsidP="00A9188C">
      <w:pPr>
        <w:overflowPunct w:val="0"/>
        <w:autoSpaceDE w:val="0"/>
        <w:autoSpaceDN w:val="0"/>
        <w:adjustRightInd w:val="0"/>
        <w:jc w:val="center"/>
        <w:rPr>
          <w:sz w:val="28"/>
          <w:szCs w:val="28"/>
        </w:rPr>
      </w:pPr>
    </w:p>
    <w:p w:rsidR="00A9188C" w:rsidRPr="000079E6" w:rsidRDefault="00A9188C" w:rsidP="00A9188C">
      <w:pPr>
        <w:overflowPunct w:val="0"/>
        <w:autoSpaceDE w:val="0"/>
        <w:autoSpaceDN w:val="0"/>
        <w:adjustRightInd w:val="0"/>
        <w:jc w:val="center"/>
        <w:rPr>
          <w:sz w:val="28"/>
          <w:szCs w:val="28"/>
        </w:rPr>
      </w:pPr>
    </w:p>
    <w:p w:rsidR="00A9188C" w:rsidRPr="000079E6" w:rsidRDefault="00A9188C" w:rsidP="00A9188C">
      <w:pPr>
        <w:autoSpaceDN w:val="0"/>
        <w:ind w:firstLine="709"/>
        <w:jc w:val="center"/>
        <w:rPr>
          <w:b/>
          <w:sz w:val="28"/>
          <w:szCs w:val="28"/>
        </w:rPr>
      </w:pPr>
      <w:r w:rsidRPr="00205FC4">
        <w:rPr>
          <w:b/>
          <w:sz w:val="28"/>
          <w:szCs w:val="28"/>
        </w:rPr>
        <w:t>О</w:t>
      </w:r>
      <w:r>
        <w:rPr>
          <w:b/>
          <w:sz w:val="28"/>
          <w:szCs w:val="28"/>
        </w:rPr>
        <w:t>б утверждении</w:t>
      </w:r>
      <w:r w:rsidRPr="00205FC4">
        <w:rPr>
          <w:b/>
          <w:sz w:val="28"/>
          <w:szCs w:val="28"/>
        </w:rPr>
        <w:t xml:space="preserve"> </w:t>
      </w:r>
      <w:bookmarkStart w:id="0" w:name="_Hlk192078535"/>
      <w:r w:rsidRPr="00C803A7">
        <w:rPr>
          <w:b/>
          <w:sz w:val="28"/>
          <w:szCs w:val="28"/>
        </w:rPr>
        <w:t>Правил проведения биометрической аутентификации финансовыми и платежными организациями</w:t>
      </w:r>
      <w:r w:rsidRPr="008939DC">
        <w:rPr>
          <w:b/>
          <w:sz w:val="28"/>
          <w:szCs w:val="28"/>
        </w:rPr>
        <w:t>, включая случаи обязательного использования и (или) наполнения биометрическими данными национальной системы биометрической аутентификации, полученными центром обмена идентификационными данными Национального Банка Республики Казахстан</w:t>
      </w:r>
    </w:p>
    <w:bookmarkEnd w:id="0"/>
    <w:p w:rsidR="00A9188C" w:rsidRPr="000079E6" w:rsidRDefault="00A9188C" w:rsidP="00A9188C">
      <w:pPr>
        <w:textAlignment w:val="baseline"/>
        <w:outlineLvl w:val="0"/>
        <w:rPr>
          <w:color w:val="444444"/>
          <w:kern w:val="36"/>
          <w:sz w:val="28"/>
          <w:szCs w:val="28"/>
        </w:rPr>
      </w:pPr>
    </w:p>
    <w:p w:rsidR="00A9188C" w:rsidRPr="000079E6" w:rsidRDefault="00A9188C" w:rsidP="00A9188C">
      <w:pPr>
        <w:textAlignment w:val="baseline"/>
        <w:outlineLvl w:val="0"/>
        <w:rPr>
          <w:color w:val="444444"/>
          <w:kern w:val="36"/>
          <w:sz w:val="28"/>
          <w:szCs w:val="28"/>
        </w:rPr>
      </w:pPr>
    </w:p>
    <w:p w:rsidR="00A9188C" w:rsidRPr="00356F26" w:rsidRDefault="00A9188C" w:rsidP="00A9188C">
      <w:pPr>
        <w:ind w:firstLine="709"/>
        <w:jc w:val="both"/>
        <w:rPr>
          <w:sz w:val="28"/>
        </w:rPr>
      </w:pPr>
      <w:r w:rsidRPr="00912868">
        <w:rPr>
          <w:color w:val="000000"/>
          <w:spacing w:val="2"/>
          <w:sz w:val="28"/>
          <w:szCs w:val="28"/>
        </w:rPr>
        <w:t>В соответствии с пунктом 6 статьи 48 Цифрового кодекса Республики Казахстан</w:t>
      </w:r>
      <w:r w:rsidRPr="002A2C0E">
        <w:rPr>
          <w:color w:val="000000"/>
          <w:spacing w:val="2"/>
          <w:sz w:val="28"/>
          <w:szCs w:val="28"/>
        </w:rPr>
        <w:t xml:space="preserve"> </w:t>
      </w:r>
      <w:r w:rsidRPr="000079E6">
        <w:rPr>
          <w:color w:val="000000"/>
          <w:spacing w:val="2"/>
          <w:sz w:val="28"/>
          <w:szCs w:val="28"/>
        </w:rPr>
        <w:t xml:space="preserve">Правление Агентства Республики Казахстан по регулированию и развитию финансового рынка </w:t>
      </w:r>
      <w:r w:rsidRPr="00356F26">
        <w:rPr>
          <w:sz w:val="28"/>
        </w:rPr>
        <w:t xml:space="preserve">и </w:t>
      </w:r>
      <w:bookmarkStart w:id="1" w:name="_Hlk170895660"/>
      <w:r w:rsidRPr="00356F26">
        <w:rPr>
          <w:sz w:val="28"/>
        </w:rPr>
        <w:t xml:space="preserve">Правление Национального Банка Республики Казахстан </w:t>
      </w:r>
      <w:bookmarkEnd w:id="1"/>
      <w:r w:rsidRPr="00356F26">
        <w:rPr>
          <w:b/>
          <w:sz w:val="28"/>
        </w:rPr>
        <w:t>ПОСТАНОВЛЯЮТ</w:t>
      </w:r>
      <w:r w:rsidRPr="00356F26">
        <w:rPr>
          <w:sz w:val="28"/>
        </w:rPr>
        <w:t>:</w:t>
      </w:r>
    </w:p>
    <w:p w:rsidR="00A9188C" w:rsidRPr="00AE44EE" w:rsidRDefault="00A9188C" w:rsidP="00A9188C">
      <w:pPr>
        <w:pStyle w:val="af3"/>
        <w:numPr>
          <w:ilvl w:val="0"/>
          <w:numId w:val="18"/>
        </w:numPr>
        <w:tabs>
          <w:tab w:val="left" w:pos="1134"/>
        </w:tabs>
        <w:spacing w:after="0" w:line="240" w:lineRule="auto"/>
        <w:ind w:left="0" w:firstLine="709"/>
        <w:jc w:val="both"/>
        <w:textAlignment w:val="baseline"/>
        <w:rPr>
          <w:rFonts w:ascii="Times New Roman" w:eastAsia="Times New Roman" w:hAnsi="Times New Roman"/>
          <w:color w:val="000000"/>
          <w:spacing w:val="2"/>
          <w:sz w:val="28"/>
          <w:szCs w:val="28"/>
          <w:lang w:eastAsia="ru-RU"/>
        </w:rPr>
      </w:pPr>
      <w:bookmarkStart w:id="2" w:name="z5"/>
      <w:bookmarkEnd w:id="2"/>
      <w:r w:rsidRPr="00AE44EE">
        <w:rPr>
          <w:rFonts w:ascii="Times New Roman" w:eastAsia="Times New Roman" w:hAnsi="Times New Roman"/>
          <w:color w:val="000000"/>
          <w:spacing w:val="2"/>
          <w:sz w:val="28"/>
          <w:szCs w:val="28"/>
          <w:lang w:eastAsia="ru-RU"/>
        </w:rPr>
        <w:t>Утвердить Правила проведения биометрической аутентификации финансовыми и платежными организациями, включая случаи обязательного использования и (или) наполнения биометрическими данными национальной системы биометрической аутентификации, полученными центром обмена идентификационными данными Национального Банка Республики Казахстан.</w:t>
      </w:r>
    </w:p>
    <w:p w:rsidR="00A9188C" w:rsidRPr="00AE44EE" w:rsidRDefault="00A9188C" w:rsidP="00A9188C">
      <w:pPr>
        <w:pStyle w:val="af3"/>
        <w:numPr>
          <w:ilvl w:val="0"/>
          <w:numId w:val="18"/>
        </w:numPr>
        <w:tabs>
          <w:tab w:val="left" w:pos="1134"/>
        </w:tabs>
        <w:spacing w:after="0" w:line="240" w:lineRule="auto"/>
        <w:ind w:left="0" w:firstLine="709"/>
        <w:jc w:val="both"/>
        <w:textAlignment w:val="baseline"/>
        <w:rPr>
          <w:rFonts w:ascii="Times New Roman" w:hAnsi="Times New Roman"/>
          <w:sz w:val="28"/>
        </w:rPr>
      </w:pPr>
      <w:r w:rsidRPr="00AE44EE">
        <w:rPr>
          <w:rFonts w:ascii="Times New Roman" w:hAnsi="Times New Roman"/>
          <w:sz w:val="28"/>
        </w:rPr>
        <w:t>Департаменту информационной и кибербезопасности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w:t>
      </w:r>
    </w:p>
    <w:p w:rsidR="00A9188C" w:rsidRPr="00173EF5" w:rsidRDefault="00A9188C" w:rsidP="00A9188C">
      <w:pPr>
        <w:pStyle w:val="af3"/>
        <w:numPr>
          <w:ilvl w:val="0"/>
          <w:numId w:val="19"/>
        </w:numPr>
        <w:tabs>
          <w:tab w:val="left" w:pos="1276"/>
        </w:tabs>
        <w:spacing w:after="0" w:line="240" w:lineRule="auto"/>
        <w:ind w:left="0" w:firstLine="709"/>
        <w:jc w:val="both"/>
        <w:rPr>
          <w:rFonts w:ascii="Times New Roman" w:hAnsi="Times New Roman"/>
          <w:sz w:val="28"/>
        </w:rPr>
      </w:pPr>
      <w:r w:rsidRPr="00173EF5">
        <w:rPr>
          <w:rFonts w:ascii="Times New Roman" w:hAnsi="Times New Roman"/>
          <w:sz w:val="28"/>
        </w:rPr>
        <w:t>совместно с Юридическим департаментом Агентства Республики Казахстан по регулированию и развитию финансового рынка государственную регистрацию настоящего</w:t>
      </w:r>
      <w:r w:rsidRPr="00173EF5">
        <w:rPr>
          <w:rFonts w:ascii="Times New Roman" w:hAnsi="Times New Roman"/>
          <w:sz w:val="28"/>
          <w:lang w:val="kk-KZ"/>
        </w:rPr>
        <w:t xml:space="preserve"> </w:t>
      </w:r>
      <w:r w:rsidRPr="00173EF5">
        <w:rPr>
          <w:rFonts w:ascii="Times New Roman" w:hAnsi="Times New Roman"/>
          <w:sz w:val="28"/>
        </w:rPr>
        <w:t>совместного постановления в Министерстве юстиции Республики Казахстан;</w:t>
      </w:r>
    </w:p>
    <w:p w:rsidR="00A9188C" w:rsidRPr="00173EF5" w:rsidRDefault="00A9188C" w:rsidP="00A9188C">
      <w:pPr>
        <w:pStyle w:val="af3"/>
        <w:numPr>
          <w:ilvl w:val="0"/>
          <w:numId w:val="19"/>
        </w:numPr>
        <w:tabs>
          <w:tab w:val="left" w:pos="1276"/>
        </w:tabs>
        <w:spacing w:after="0" w:line="240" w:lineRule="auto"/>
        <w:ind w:left="0" w:firstLine="709"/>
        <w:jc w:val="both"/>
        <w:rPr>
          <w:rFonts w:ascii="Times New Roman" w:hAnsi="Times New Roman"/>
          <w:sz w:val="28"/>
        </w:rPr>
      </w:pPr>
      <w:r w:rsidRPr="00173EF5">
        <w:rPr>
          <w:rFonts w:ascii="Times New Roman" w:hAnsi="Times New Roman"/>
          <w:sz w:val="28"/>
        </w:rPr>
        <w:lastRenderedPageBreak/>
        <w:t xml:space="preserve">размещение настоящего совместного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p w:rsidR="00A9188C" w:rsidRPr="00173EF5" w:rsidRDefault="00A9188C" w:rsidP="00A9188C">
      <w:pPr>
        <w:pStyle w:val="af3"/>
        <w:numPr>
          <w:ilvl w:val="0"/>
          <w:numId w:val="19"/>
        </w:numPr>
        <w:tabs>
          <w:tab w:val="left" w:pos="1276"/>
        </w:tabs>
        <w:spacing w:after="0" w:line="240" w:lineRule="auto"/>
        <w:ind w:left="0" w:firstLine="709"/>
        <w:jc w:val="both"/>
        <w:rPr>
          <w:rFonts w:ascii="Times New Roman" w:hAnsi="Times New Roman"/>
          <w:sz w:val="28"/>
        </w:rPr>
      </w:pPr>
      <w:r w:rsidRPr="00173EF5">
        <w:rPr>
          <w:rFonts w:ascii="Times New Roman" w:hAnsi="Times New Roman"/>
          <w:sz w:val="28"/>
        </w:rPr>
        <w:t>в течение десяти рабочих дней после государственной регистрации настоящего совместного постановления представление в Юридический департамент Агентства Республики Казахстан по регулированию и развитию финансового рынка сведений об исполнении мероприятия, предусмотренного подпунктом 3) настоящего пункта.</w:t>
      </w:r>
    </w:p>
    <w:p w:rsidR="00A9188C" w:rsidRPr="00172473" w:rsidRDefault="00A9188C" w:rsidP="00A9188C">
      <w:pPr>
        <w:pStyle w:val="af3"/>
        <w:numPr>
          <w:ilvl w:val="0"/>
          <w:numId w:val="18"/>
        </w:numPr>
        <w:tabs>
          <w:tab w:val="left" w:pos="1134"/>
        </w:tabs>
        <w:spacing w:after="0" w:line="240" w:lineRule="auto"/>
        <w:ind w:left="0" w:firstLine="709"/>
        <w:jc w:val="both"/>
        <w:rPr>
          <w:rFonts w:ascii="Times New Roman" w:hAnsi="Times New Roman"/>
          <w:sz w:val="28"/>
        </w:rPr>
      </w:pPr>
      <w:r w:rsidRPr="00172473">
        <w:rPr>
          <w:rFonts w:ascii="Times New Roman" w:hAnsi="Times New Roman"/>
          <w:sz w:val="28"/>
        </w:rPr>
        <w:t xml:space="preserve">Контроль за исполнением настоящего совместного постановления возложить на курирующих заместителя Председателя Агентства Республики Казахстан по регулированию и развитию финансового рынка и заместителя Председателя Национального Банка Республики Казахстан. </w:t>
      </w:r>
      <w:r w:rsidRPr="00172473">
        <w:rPr>
          <w:rFonts w:ascii="Times New Roman" w:hAnsi="Times New Roman"/>
          <w:sz w:val="28"/>
          <w:szCs w:val="28"/>
        </w:rPr>
        <w:t xml:space="preserve"> </w:t>
      </w:r>
    </w:p>
    <w:p w:rsidR="00A9188C" w:rsidRPr="005B4DAB" w:rsidRDefault="00A9188C" w:rsidP="00A9188C">
      <w:pPr>
        <w:pStyle w:val="af3"/>
        <w:numPr>
          <w:ilvl w:val="0"/>
          <w:numId w:val="18"/>
        </w:numPr>
        <w:tabs>
          <w:tab w:val="left" w:pos="1134"/>
        </w:tabs>
        <w:spacing w:after="0" w:line="240" w:lineRule="auto"/>
        <w:ind w:left="0" w:firstLine="709"/>
        <w:jc w:val="both"/>
        <w:rPr>
          <w:rFonts w:ascii="Times New Roman" w:hAnsi="Times New Roman"/>
          <w:color w:val="000000" w:themeColor="text1"/>
          <w:sz w:val="28"/>
        </w:rPr>
      </w:pPr>
      <w:r w:rsidRPr="005B4DAB">
        <w:rPr>
          <w:rFonts w:ascii="Times New Roman" w:hAnsi="Times New Roman"/>
          <w:color w:val="000000" w:themeColor="text1"/>
          <w:sz w:val="28"/>
        </w:rPr>
        <w:t>Настоящее постановление вводится в действие с 12 июля 2026 года.</w:t>
      </w:r>
    </w:p>
    <w:p w:rsidR="00A9188C" w:rsidRDefault="00A9188C" w:rsidP="00A9188C">
      <w:pPr>
        <w:ind w:firstLine="708"/>
        <w:jc w:val="both"/>
        <w:textAlignment w:val="baseline"/>
        <w:rPr>
          <w:sz w:val="28"/>
          <w:szCs w:val="28"/>
        </w:rPr>
      </w:pPr>
    </w:p>
    <w:p w:rsidR="00A9188C" w:rsidRPr="000079E6" w:rsidRDefault="00A9188C" w:rsidP="00A9188C">
      <w:pPr>
        <w:ind w:firstLine="708"/>
        <w:jc w:val="both"/>
        <w:textAlignment w:val="baseline"/>
        <w:rPr>
          <w:sz w:val="28"/>
          <w:szCs w:val="28"/>
        </w:rPr>
      </w:pPr>
    </w:p>
    <w:tbl>
      <w:tblPr>
        <w:tblStyle w:val="ab"/>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57"/>
      </w:tblGrid>
      <w:tr w:rsidR="00A9188C" w:rsidRPr="00356F26" w:rsidTr="00374543">
        <w:trPr>
          <w:trHeight w:val="278"/>
        </w:trPr>
        <w:tc>
          <w:tcPr>
            <w:tcW w:w="4536" w:type="dxa"/>
            <w:tcMar>
              <w:top w:w="0" w:type="dxa"/>
              <w:left w:w="108" w:type="dxa"/>
              <w:bottom w:w="0" w:type="dxa"/>
              <w:right w:w="108" w:type="dxa"/>
            </w:tcMar>
          </w:tcPr>
          <w:p w:rsidR="00A9188C" w:rsidRPr="00356F26" w:rsidRDefault="00A9188C" w:rsidP="00374543">
            <w:pPr>
              <w:pBdr>
                <w:top w:val="none" w:sz="4" w:space="0" w:color="000000"/>
                <w:left w:val="none" w:sz="4" w:space="0" w:color="000000"/>
                <w:bottom w:val="none" w:sz="4" w:space="0" w:color="000000"/>
                <w:right w:val="none" w:sz="4" w:space="0" w:color="000000"/>
              </w:pBdr>
              <w:tabs>
                <w:tab w:val="left" w:pos="709"/>
                <w:tab w:val="left" w:pos="993"/>
              </w:tabs>
              <w:ind w:left="567"/>
              <w:rPr>
                <w:b/>
                <w:sz w:val="28"/>
              </w:rPr>
            </w:pPr>
            <w:r>
              <w:rPr>
                <w:b/>
                <w:bCs/>
                <w:sz w:val="28"/>
                <w:szCs w:val="20"/>
              </w:rPr>
              <w:t>Должность</w:t>
            </w:r>
          </w:p>
          <w:p w:rsidR="00A9188C" w:rsidRPr="00356F26" w:rsidRDefault="00A9188C" w:rsidP="00374543">
            <w:pPr>
              <w:pBdr>
                <w:top w:val="none" w:sz="4" w:space="0" w:color="000000"/>
                <w:left w:val="none" w:sz="4" w:space="0" w:color="000000"/>
                <w:bottom w:val="none" w:sz="4" w:space="0" w:color="000000"/>
                <w:right w:val="none" w:sz="4" w:space="0" w:color="000000"/>
              </w:pBdr>
              <w:tabs>
                <w:tab w:val="left" w:pos="709"/>
                <w:tab w:val="left" w:pos="993"/>
              </w:tabs>
              <w:ind w:left="567"/>
              <w:rPr>
                <w:b/>
                <w:sz w:val="28"/>
              </w:rPr>
            </w:pPr>
          </w:p>
          <w:p w:rsidR="00A9188C" w:rsidRPr="00356F26" w:rsidRDefault="00A9188C" w:rsidP="00374543">
            <w:pPr>
              <w:pBdr>
                <w:top w:val="none" w:sz="4" w:space="0" w:color="000000"/>
                <w:left w:val="none" w:sz="4" w:space="0" w:color="000000"/>
                <w:bottom w:val="none" w:sz="4" w:space="0" w:color="000000"/>
                <w:right w:val="none" w:sz="4" w:space="0" w:color="000000"/>
              </w:pBdr>
              <w:tabs>
                <w:tab w:val="left" w:pos="709"/>
                <w:tab w:val="left" w:pos="993"/>
              </w:tabs>
              <w:ind w:left="567"/>
              <w:rPr>
                <w:b/>
                <w:sz w:val="28"/>
              </w:rPr>
            </w:pPr>
          </w:p>
          <w:p w:rsidR="00A9188C" w:rsidRPr="00356F26" w:rsidRDefault="00A9188C" w:rsidP="00374543">
            <w:pPr>
              <w:pBdr>
                <w:top w:val="none" w:sz="4" w:space="0" w:color="000000"/>
                <w:left w:val="none" w:sz="4" w:space="0" w:color="000000"/>
                <w:bottom w:val="none" w:sz="4" w:space="0" w:color="000000"/>
                <w:right w:val="none" w:sz="4" w:space="0" w:color="000000"/>
              </w:pBdr>
              <w:tabs>
                <w:tab w:val="left" w:pos="709"/>
                <w:tab w:val="left" w:pos="993"/>
              </w:tabs>
              <w:ind w:left="567"/>
            </w:pPr>
            <w:r w:rsidRPr="00A304AE">
              <w:rPr>
                <w:b/>
                <w:sz w:val="28"/>
              </w:rPr>
              <w:t>ФИО</w:t>
            </w:r>
          </w:p>
        </w:tc>
        <w:tc>
          <w:tcPr>
            <w:tcW w:w="4957" w:type="dxa"/>
            <w:tcMar>
              <w:top w:w="0" w:type="dxa"/>
              <w:left w:w="108" w:type="dxa"/>
              <w:bottom w:w="0" w:type="dxa"/>
              <w:right w:w="108" w:type="dxa"/>
            </w:tcMar>
          </w:tcPr>
          <w:p w:rsidR="00A9188C" w:rsidRPr="00356F26" w:rsidRDefault="00A9188C" w:rsidP="00374543">
            <w:pPr>
              <w:pBdr>
                <w:top w:val="none" w:sz="4" w:space="0" w:color="000000"/>
                <w:left w:val="none" w:sz="4" w:space="0" w:color="000000"/>
                <w:bottom w:val="none" w:sz="4" w:space="0" w:color="000000"/>
                <w:right w:val="none" w:sz="4" w:space="0" w:color="000000"/>
              </w:pBdr>
              <w:tabs>
                <w:tab w:val="left" w:pos="709"/>
                <w:tab w:val="left" w:pos="993"/>
              </w:tabs>
              <w:ind w:left="567"/>
              <w:rPr>
                <w:b/>
                <w:sz w:val="28"/>
              </w:rPr>
            </w:pPr>
            <w:r>
              <w:rPr>
                <w:b/>
                <w:bCs/>
                <w:sz w:val="28"/>
                <w:szCs w:val="20"/>
              </w:rPr>
              <w:t>Должность</w:t>
            </w:r>
          </w:p>
          <w:p w:rsidR="00A9188C" w:rsidRPr="00356F26" w:rsidRDefault="00A9188C" w:rsidP="00374543">
            <w:pPr>
              <w:pBdr>
                <w:top w:val="none" w:sz="4" w:space="0" w:color="000000"/>
                <w:left w:val="none" w:sz="4" w:space="0" w:color="000000"/>
                <w:bottom w:val="none" w:sz="4" w:space="0" w:color="000000"/>
                <w:right w:val="none" w:sz="4" w:space="0" w:color="000000"/>
              </w:pBdr>
              <w:tabs>
                <w:tab w:val="left" w:pos="709"/>
                <w:tab w:val="left" w:pos="993"/>
              </w:tabs>
              <w:ind w:left="567"/>
              <w:rPr>
                <w:b/>
                <w:sz w:val="28"/>
              </w:rPr>
            </w:pPr>
          </w:p>
          <w:p w:rsidR="00A9188C" w:rsidRPr="00356F26" w:rsidRDefault="00A9188C" w:rsidP="00374543">
            <w:pPr>
              <w:pBdr>
                <w:top w:val="none" w:sz="4" w:space="0" w:color="000000"/>
                <w:left w:val="none" w:sz="4" w:space="0" w:color="000000"/>
                <w:bottom w:val="none" w:sz="4" w:space="0" w:color="000000"/>
                <w:right w:val="none" w:sz="4" w:space="0" w:color="000000"/>
              </w:pBdr>
              <w:tabs>
                <w:tab w:val="left" w:pos="709"/>
                <w:tab w:val="left" w:pos="993"/>
              </w:tabs>
              <w:ind w:left="567"/>
              <w:rPr>
                <w:b/>
                <w:sz w:val="28"/>
              </w:rPr>
            </w:pPr>
          </w:p>
          <w:p w:rsidR="00A9188C" w:rsidRPr="00356F26" w:rsidRDefault="00A9188C" w:rsidP="00374543">
            <w:pPr>
              <w:pBdr>
                <w:top w:val="none" w:sz="4" w:space="0" w:color="000000"/>
                <w:left w:val="none" w:sz="4" w:space="0" w:color="000000"/>
                <w:bottom w:val="none" w:sz="4" w:space="0" w:color="000000"/>
                <w:right w:val="none" w:sz="4" w:space="0" w:color="000000"/>
              </w:pBdr>
              <w:tabs>
                <w:tab w:val="left" w:pos="709"/>
                <w:tab w:val="left" w:pos="993"/>
              </w:tabs>
              <w:ind w:left="567"/>
            </w:pPr>
            <w:r w:rsidRPr="00A304AE">
              <w:rPr>
                <w:b/>
                <w:sz w:val="28"/>
              </w:rPr>
              <w:t>ФИО</w:t>
            </w:r>
          </w:p>
        </w:tc>
      </w:tr>
    </w:tbl>
    <w:p w:rsidR="004973A7" w:rsidRDefault="004973A7"/>
    <w:p w:rsidR="004973A7" w:rsidRDefault="004973A7"/>
    <w:p w:rsidR="003402B7" w:rsidRDefault="003402B7"/>
    <w:p w:rsidR="003402B7" w:rsidRDefault="003402B7"/>
    <w:p w:rsidR="003402B7" w:rsidRDefault="003402B7"/>
    <w:p w:rsidR="003402B7" w:rsidRDefault="003402B7"/>
    <w:p w:rsidR="003402B7" w:rsidRDefault="003402B7"/>
    <w:p w:rsidR="003402B7" w:rsidRDefault="003402B7"/>
    <w:p w:rsidR="003402B7" w:rsidRDefault="003402B7"/>
    <w:p w:rsidR="003402B7" w:rsidRDefault="003402B7"/>
    <w:p w:rsidR="003402B7" w:rsidRDefault="003402B7"/>
    <w:p w:rsidR="003402B7" w:rsidRDefault="003402B7"/>
    <w:p w:rsidR="003402B7" w:rsidRDefault="003402B7"/>
    <w:p w:rsidR="003402B7" w:rsidRDefault="003402B7"/>
    <w:p w:rsidR="003402B7" w:rsidRDefault="003402B7"/>
    <w:p w:rsidR="003402B7" w:rsidRDefault="003402B7"/>
    <w:p w:rsidR="003402B7" w:rsidRDefault="003402B7"/>
    <w:p w:rsidR="003402B7" w:rsidRDefault="003402B7"/>
    <w:p w:rsidR="003402B7" w:rsidRDefault="003402B7"/>
    <w:p w:rsidR="003402B7" w:rsidRDefault="003402B7"/>
    <w:p w:rsidR="003402B7" w:rsidRDefault="003402B7"/>
    <w:p w:rsidR="003402B7" w:rsidRDefault="003402B7"/>
    <w:p w:rsidR="003402B7" w:rsidRDefault="003402B7"/>
    <w:p w:rsidR="003402B7" w:rsidRDefault="003402B7">
      <w:bookmarkStart w:id="3" w:name="_GoBack"/>
      <w:bookmarkEnd w:id="3"/>
    </w:p>
    <w:p w:rsidR="004973A7" w:rsidRDefault="004973A7"/>
    <w:p w:rsidR="004973A7" w:rsidRDefault="004973A7"/>
    <w:p w:rsidR="004973A7" w:rsidRDefault="004973A7"/>
    <w:tbl>
      <w:tblPr>
        <w:tblW w:w="0" w:type="auto"/>
        <w:tblLook w:val="04A0" w:firstRow="1" w:lastRow="0" w:firstColumn="1" w:lastColumn="0" w:noHBand="0" w:noVBand="1"/>
      </w:tblPr>
      <w:tblGrid>
        <w:gridCol w:w="4818"/>
        <w:gridCol w:w="4819"/>
      </w:tblGrid>
      <w:tr w:rsidR="00CB6FF3" w:rsidRPr="0089435B" w:rsidTr="002F0506">
        <w:tc>
          <w:tcPr>
            <w:tcW w:w="4818" w:type="dxa"/>
            <w:shd w:val="clear" w:color="auto" w:fill="auto"/>
          </w:tcPr>
          <w:p w:rsidR="00CB6FF3" w:rsidRPr="0089435B" w:rsidRDefault="00CB6FF3" w:rsidP="00835DDE">
            <w:pPr>
              <w:pStyle w:val="pj"/>
              <w:shd w:val="clear" w:color="auto" w:fill="FFFFFF"/>
              <w:tabs>
                <w:tab w:val="left" w:pos="2694"/>
              </w:tabs>
              <w:ind w:firstLine="0"/>
              <w:jc w:val="right"/>
              <w:rPr>
                <w:color w:val="auto"/>
                <w:sz w:val="28"/>
                <w:szCs w:val="28"/>
              </w:rPr>
            </w:pPr>
            <w:r w:rsidRPr="0089435B">
              <w:rPr>
                <w:color w:val="auto"/>
                <w:sz w:val="28"/>
                <w:szCs w:val="28"/>
              </w:rPr>
              <w:lastRenderedPageBreak/>
              <w:t>Утверждены</w:t>
            </w:r>
          </w:p>
          <w:p w:rsidR="00CB6FF3" w:rsidRPr="0089435B" w:rsidRDefault="00CB6FF3" w:rsidP="00835DDE">
            <w:pPr>
              <w:pStyle w:val="pj"/>
              <w:shd w:val="clear" w:color="auto" w:fill="FFFFFF"/>
              <w:ind w:firstLine="0"/>
              <w:jc w:val="right"/>
              <w:rPr>
                <w:color w:val="auto"/>
                <w:sz w:val="28"/>
              </w:rPr>
            </w:pPr>
            <w:r w:rsidRPr="0089435B">
              <w:rPr>
                <w:color w:val="auto"/>
                <w:sz w:val="28"/>
                <w:szCs w:val="28"/>
              </w:rPr>
              <w:t xml:space="preserve">постановлением </w:t>
            </w:r>
            <w:r w:rsidRPr="0089435B">
              <w:rPr>
                <w:color w:val="auto"/>
                <w:sz w:val="28"/>
              </w:rPr>
              <w:t>Правления</w:t>
            </w:r>
          </w:p>
          <w:p w:rsidR="00CB6FF3" w:rsidRPr="0089435B" w:rsidRDefault="00CB6FF3" w:rsidP="00835DDE">
            <w:pPr>
              <w:pStyle w:val="pj"/>
              <w:shd w:val="clear" w:color="auto" w:fill="FFFFFF"/>
              <w:ind w:firstLine="0"/>
              <w:jc w:val="right"/>
              <w:rPr>
                <w:color w:val="auto"/>
                <w:sz w:val="28"/>
                <w:szCs w:val="28"/>
              </w:rPr>
            </w:pPr>
            <w:r w:rsidRPr="0089435B">
              <w:rPr>
                <w:color w:val="auto"/>
                <w:sz w:val="28"/>
              </w:rPr>
              <w:t>Агентства по регулированию и развитию финансового рынка</w:t>
            </w:r>
          </w:p>
          <w:p w:rsidR="00CB6FF3" w:rsidRPr="0089435B" w:rsidRDefault="00CB6FF3" w:rsidP="00835DDE">
            <w:pPr>
              <w:pStyle w:val="pj"/>
              <w:shd w:val="clear" w:color="auto" w:fill="FFFFFF"/>
              <w:ind w:firstLine="0"/>
              <w:jc w:val="right"/>
              <w:rPr>
                <w:color w:val="auto"/>
                <w:sz w:val="28"/>
                <w:szCs w:val="28"/>
              </w:rPr>
            </w:pPr>
            <w:r w:rsidRPr="0089435B">
              <w:rPr>
                <w:color w:val="auto"/>
                <w:sz w:val="28"/>
                <w:szCs w:val="28"/>
              </w:rPr>
              <w:t>Республики Казахстан</w:t>
            </w:r>
          </w:p>
          <w:p w:rsidR="00CB6FF3" w:rsidRPr="0089435B" w:rsidRDefault="00CB6FF3" w:rsidP="00835DDE">
            <w:pPr>
              <w:pStyle w:val="pj"/>
              <w:shd w:val="clear" w:color="auto" w:fill="FFFFFF"/>
              <w:ind w:firstLine="0"/>
              <w:jc w:val="right"/>
              <w:rPr>
                <w:color w:val="auto"/>
                <w:sz w:val="28"/>
              </w:rPr>
            </w:pPr>
            <w:r w:rsidRPr="0089435B">
              <w:rPr>
                <w:color w:val="auto"/>
                <w:sz w:val="28"/>
              </w:rPr>
              <w:t xml:space="preserve">от </w:t>
            </w:r>
            <w:r w:rsidRPr="0089435B">
              <w:rPr>
                <w:color w:val="auto"/>
                <w:sz w:val="28"/>
                <w:szCs w:val="28"/>
              </w:rPr>
              <w:t>«___» ________</w:t>
            </w:r>
            <w:r w:rsidRPr="0089435B">
              <w:rPr>
                <w:color w:val="auto"/>
                <w:sz w:val="28"/>
              </w:rPr>
              <w:t xml:space="preserve"> 2026 года</w:t>
            </w:r>
          </w:p>
          <w:p w:rsidR="00CB6FF3" w:rsidRPr="0089435B" w:rsidRDefault="00CB6FF3" w:rsidP="00835DDE">
            <w:pPr>
              <w:pStyle w:val="pj"/>
              <w:shd w:val="clear" w:color="auto" w:fill="FFFFFF"/>
              <w:ind w:firstLine="0"/>
              <w:rPr>
                <w:sz w:val="28"/>
                <w:szCs w:val="28"/>
              </w:rPr>
            </w:pPr>
          </w:p>
        </w:tc>
        <w:tc>
          <w:tcPr>
            <w:tcW w:w="4819" w:type="dxa"/>
            <w:shd w:val="clear" w:color="auto" w:fill="auto"/>
          </w:tcPr>
          <w:p w:rsidR="00CB6FF3" w:rsidRPr="0089435B" w:rsidRDefault="00CB6FF3" w:rsidP="00835DDE">
            <w:pPr>
              <w:pStyle w:val="pj"/>
              <w:shd w:val="clear" w:color="auto" w:fill="FFFFFF"/>
              <w:tabs>
                <w:tab w:val="left" w:pos="2694"/>
              </w:tabs>
              <w:ind w:firstLine="0"/>
              <w:jc w:val="right"/>
              <w:rPr>
                <w:color w:val="auto"/>
                <w:sz w:val="28"/>
                <w:szCs w:val="28"/>
              </w:rPr>
            </w:pPr>
            <w:r w:rsidRPr="0089435B">
              <w:rPr>
                <w:color w:val="auto"/>
                <w:sz w:val="28"/>
                <w:szCs w:val="28"/>
              </w:rPr>
              <w:t>Утверждены</w:t>
            </w:r>
          </w:p>
          <w:p w:rsidR="00CB6FF3" w:rsidRPr="0089435B" w:rsidRDefault="00CB6FF3" w:rsidP="00835DDE">
            <w:pPr>
              <w:pStyle w:val="pj"/>
              <w:shd w:val="clear" w:color="auto" w:fill="FFFFFF"/>
              <w:ind w:firstLine="0"/>
              <w:jc w:val="right"/>
              <w:rPr>
                <w:color w:val="auto"/>
                <w:sz w:val="28"/>
                <w:szCs w:val="28"/>
              </w:rPr>
            </w:pPr>
            <w:r w:rsidRPr="0089435B">
              <w:rPr>
                <w:color w:val="auto"/>
                <w:sz w:val="28"/>
                <w:szCs w:val="28"/>
              </w:rPr>
              <w:t>постановлением Правления</w:t>
            </w:r>
          </w:p>
          <w:p w:rsidR="00CB6FF3" w:rsidRPr="0089435B" w:rsidRDefault="00CB6FF3" w:rsidP="00835DDE">
            <w:pPr>
              <w:pStyle w:val="pj"/>
              <w:shd w:val="clear" w:color="auto" w:fill="FFFFFF"/>
              <w:ind w:firstLine="0"/>
              <w:jc w:val="right"/>
              <w:rPr>
                <w:color w:val="auto"/>
                <w:sz w:val="28"/>
                <w:szCs w:val="28"/>
              </w:rPr>
            </w:pPr>
            <w:r w:rsidRPr="0089435B">
              <w:rPr>
                <w:color w:val="auto"/>
                <w:sz w:val="28"/>
                <w:szCs w:val="28"/>
              </w:rPr>
              <w:t>Национального Банка</w:t>
            </w:r>
          </w:p>
          <w:p w:rsidR="00CB6FF3" w:rsidRPr="0089435B" w:rsidRDefault="00CB6FF3" w:rsidP="00835DDE">
            <w:pPr>
              <w:pStyle w:val="pj"/>
              <w:shd w:val="clear" w:color="auto" w:fill="FFFFFF"/>
              <w:ind w:firstLine="0"/>
              <w:jc w:val="right"/>
              <w:rPr>
                <w:color w:val="auto"/>
                <w:sz w:val="28"/>
                <w:szCs w:val="28"/>
              </w:rPr>
            </w:pPr>
            <w:r w:rsidRPr="0089435B">
              <w:rPr>
                <w:color w:val="auto"/>
                <w:sz w:val="28"/>
                <w:szCs w:val="28"/>
              </w:rPr>
              <w:t>Республики Казахстан</w:t>
            </w:r>
          </w:p>
          <w:p w:rsidR="00CB6FF3" w:rsidRPr="0089435B" w:rsidRDefault="00CB6FF3" w:rsidP="00835DDE">
            <w:pPr>
              <w:pStyle w:val="pj"/>
              <w:shd w:val="clear" w:color="auto" w:fill="FFFFFF"/>
              <w:ind w:firstLine="0"/>
              <w:jc w:val="right"/>
              <w:rPr>
                <w:sz w:val="28"/>
                <w:szCs w:val="28"/>
              </w:rPr>
            </w:pPr>
            <w:r w:rsidRPr="0089435B">
              <w:rPr>
                <w:color w:val="auto"/>
                <w:sz w:val="28"/>
                <w:szCs w:val="28"/>
              </w:rPr>
              <w:t>от «___» ________ 2026 года</w:t>
            </w:r>
          </w:p>
          <w:p w:rsidR="00CB6FF3" w:rsidRPr="0089435B" w:rsidRDefault="00CB6FF3" w:rsidP="00BE36B2">
            <w:pPr>
              <w:pStyle w:val="pj"/>
              <w:shd w:val="clear" w:color="auto" w:fill="FFFFFF"/>
              <w:ind w:firstLine="0"/>
              <w:jc w:val="center"/>
              <w:rPr>
                <w:sz w:val="28"/>
                <w:szCs w:val="28"/>
              </w:rPr>
            </w:pPr>
          </w:p>
          <w:p w:rsidR="00CB6FF3" w:rsidRPr="0089435B" w:rsidRDefault="00CB6FF3" w:rsidP="00835DDE">
            <w:pPr>
              <w:pStyle w:val="pj"/>
              <w:shd w:val="clear" w:color="auto" w:fill="FFFFFF"/>
              <w:ind w:firstLine="0"/>
              <w:rPr>
                <w:sz w:val="28"/>
              </w:rPr>
            </w:pPr>
          </w:p>
        </w:tc>
      </w:tr>
    </w:tbl>
    <w:p w:rsidR="00EE2250" w:rsidRDefault="00EE2250" w:rsidP="00F62C31">
      <w:pPr>
        <w:pStyle w:val="pj"/>
        <w:shd w:val="clear" w:color="auto" w:fill="FFFFFF"/>
        <w:ind w:firstLine="5670"/>
        <w:rPr>
          <w:sz w:val="28"/>
          <w:szCs w:val="28"/>
        </w:rPr>
      </w:pPr>
    </w:p>
    <w:p w:rsidR="00BA7F09" w:rsidRPr="0089435B" w:rsidRDefault="00BA7F09" w:rsidP="00F62C31">
      <w:pPr>
        <w:pStyle w:val="pj"/>
        <w:shd w:val="clear" w:color="auto" w:fill="FFFFFF"/>
        <w:ind w:firstLine="5670"/>
        <w:rPr>
          <w:sz w:val="28"/>
          <w:szCs w:val="28"/>
        </w:rPr>
      </w:pPr>
    </w:p>
    <w:p w:rsidR="00EE2250" w:rsidRPr="0089435B" w:rsidRDefault="007E3762" w:rsidP="00D00A30">
      <w:pPr>
        <w:pStyle w:val="pj"/>
        <w:shd w:val="clear" w:color="auto" w:fill="FFFFFF"/>
        <w:ind w:firstLine="709"/>
        <w:jc w:val="center"/>
        <w:rPr>
          <w:sz w:val="28"/>
        </w:rPr>
      </w:pPr>
      <w:r w:rsidRPr="0089435B">
        <w:rPr>
          <w:b/>
          <w:sz w:val="28"/>
          <w:szCs w:val="28"/>
        </w:rPr>
        <w:t>Правила проведения биометрической аутентификации финансовыми и платежными организациями</w:t>
      </w:r>
      <w:r w:rsidR="009749B9" w:rsidRPr="0089435B">
        <w:rPr>
          <w:b/>
          <w:sz w:val="28"/>
          <w:szCs w:val="28"/>
        </w:rPr>
        <w:t>, включая случаи обязательного использования и (или) наполнения биометрическими данными национальной системы биометрической аутентификации, полученными центром обмена идентификационными данными Национального Банка Республики Казахстан</w:t>
      </w:r>
    </w:p>
    <w:p w:rsidR="009C68A8" w:rsidRPr="0089435B" w:rsidRDefault="009C68A8" w:rsidP="00F62C31">
      <w:pPr>
        <w:pStyle w:val="pj"/>
        <w:shd w:val="clear" w:color="auto" w:fill="FFFFFF"/>
        <w:rPr>
          <w:rStyle w:val="s1"/>
          <w:sz w:val="28"/>
          <w:szCs w:val="28"/>
        </w:rPr>
      </w:pPr>
      <w:r w:rsidRPr="0089435B">
        <w:rPr>
          <w:rStyle w:val="s0"/>
          <w:sz w:val="28"/>
          <w:szCs w:val="28"/>
        </w:rPr>
        <w:t> </w:t>
      </w:r>
      <w:r w:rsidRPr="0089435B">
        <w:rPr>
          <w:rStyle w:val="s1"/>
          <w:sz w:val="28"/>
          <w:szCs w:val="28"/>
        </w:rPr>
        <w:t> </w:t>
      </w:r>
    </w:p>
    <w:p w:rsidR="00BE36B2" w:rsidRPr="0089435B" w:rsidRDefault="00BE36B2" w:rsidP="00F62C31">
      <w:pPr>
        <w:pStyle w:val="pj"/>
        <w:shd w:val="clear" w:color="auto" w:fill="FFFFFF"/>
        <w:rPr>
          <w:sz w:val="28"/>
          <w:szCs w:val="28"/>
        </w:rPr>
      </w:pPr>
    </w:p>
    <w:p w:rsidR="009C68A8" w:rsidRPr="0089435B" w:rsidRDefault="009C68A8" w:rsidP="00D00A30">
      <w:pPr>
        <w:pStyle w:val="pc"/>
        <w:shd w:val="clear" w:color="auto" w:fill="FFFFFF"/>
        <w:ind w:firstLine="709"/>
        <w:rPr>
          <w:sz w:val="28"/>
          <w:szCs w:val="28"/>
        </w:rPr>
      </w:pPr>
      <w:r w:rsidRPr="0089435B">
        <w:rPr>
          <w:rStyle w:val="s1"/>
          <w:sz w:val="28"/>
          <w:szCs w:val="28"/>
        </w:rPr>
        <w:t>Глава 1. Общие положения</w:t>
      </w:r>
    </w:p>
    <w:p w:rsidR="009C68A8" w:rsidRPr="0089435B" w:rsidRDefault="009C68A8" w:rsidP="00F62C31">
      <w:pPr>
        <w:pStyle w:val="pc"/>
        <w:shd w:val="clear" w:color="auto" w:fill="FFFFFF"/>
        <w:rPr>
          <w:sz w:val="28"/>
          <w:szCs w:val="28"/>
        </w:rPr>
      </w:pPr>
      <w:bookmarkStart w:id="4" w:name="z18"/>
      <w:r w:rsidRPr="0089435B">
        <w:rPr>
          <w:rStyle w:val="s0"/>
          <w:sz w:val="28"/>
          <w:szCs w:val="28"/>
        </w:rPr>
        <w:t> </w:t>
      </w:r>
    </w:p>
    <w:p w:rsidR="00CB2FB1" w:rsidRPr="0089435B" w:rsidRDefault="003B4A4F" w:rsidP="006E2490">
      <w:pPr>
        <w:pStyle w:val="pj"/>
        <w:numPr>
          <w:ilvl w:val="0"/>
          <w:numId w:val="9"/>
        </w:numPr>
        <w:shd w:val="clear" w:color="auto" w:fill="FFFFFF"/>
        <w:tabs>
          <w:tab w:val="left" w:pos="709"/>
        </w:tabs>
        <w:rPr>
          <w:sz w:val="28"/>
          <w:szCs w:val="28"/>
        </w:rPr>
      </w:pPr>
      <w:r w:rsidRPr="0089435B">
        <w:rPr>
          <w:sz w:val="28"/>
        </w:rPr>
        <w:t xml:space="preserve">Правила проведения биометрической аутентификации </w:t>
      </w:r>
      <w:r w:rsidRPr="0089435B">
        <w:rPr>
          <w:sz w:val="28"/>
          <w:szCs w:val="28"/>
        </w:rPr>
        <w:t>финансовыми</w:t>
      </w:r>
      <w:r w:rsidRPr="0089435B">
        <w:rPr>
          <w:sz w:val="28"/>
        </w:rPr>
        <w:t xml:space="preserve"> и </w:t>
      </w:r>
      <w:r w:rsidRPr="0089435B">
        <w:rPr>
          <w:sz w:val="28"/>
          <w:szCs w:val="28"/>
        </w:rPr>
        <w:t>платежными</w:t>
      </w:r>
      <w:r w:rsidRPr="0089435B">
        <w:rPr>
          <w:sz w:val="28"/>
        </w:rPr>
        <w:t xml:space="preserve"> организациями, включая случаи обязательного использования и (или) наполнения биометрическими данными национальной системы биометрической аутентификации, полученными центром обмена идентификационными данными Национального Банка Республики Казахстан </w:t>
      </w:r>
      <w:r w:rsidR="001F3F2C" w:rsidRPr="0089435B">
        <w:rPr>
          <w:sz w:val="28"/>
        </w:rPr>
        <w:t xml:space="preserve"> </w:t>
      </w:r>
      <w:r w:rsidRPr="0089435B">
        <w:rPr>
          <w:sz w:val="28"/>
        </w:rPr>
        <w:t>(далее – Правила)</w:t>
      </w:r>
      <w:r w:rsidR="001F3F2C" w:rsidRPr="0089435B">
        <w:rPr>
          <w:sz w:val="28"/>
        </w:rPr>
        <w:t>,</w:t>
      </w:r>
      <w:r w:rsidRPr="0089435B">
        <w:rPr>
          <w:sz w:val="28"/>
        </w:rPr>
        <w:t xml:space="preserve"> </w:t>
      </w:r>
      <w:r w:rsidR="00D233C8" w:rsidRPr="0089435B">
        <w:rPr>
          <w:sz w:val="28"/>
          <w:szCs w:val="28"/>
        </w:rPr>
        <w:t>разработан</w:t>
      </w:r>
      <w:r w:rsidR="00740C4D" w:rsidRPr="0089435B">
        <w:rPr>
          <w:sz w:val="28"/>
          <w:szCs w:val="28"/>
        </w:rPr>
        <w:t>ы</w:t>
      </w:r>
      <w:r w:rsidR="00FE7E90" w:rsidRPr="0089435B">
        <w:rPr>
          <w:sz w:val="28"/>
          <w:szCs w:val="28"/>
        </w:rPr>
        <w:t xml:space="preserve"> в соответствии с</w:t>
      </w:r>
      <w:r w:rsidR="00894753" w:rsidRPr="0089435B">
        <w:rPr>
          <w:sz w:val="28"/>
          <w:szCs w:val="28"/>
        </w:rPr>
        <w:t xml:space="preserve"> </w:t>
      </w:r>
      <w:r w:rsidRPr="0089435B">
        <w:rPr>
          <w:sz w:val="28"/>
          <w:szCs w:val="28"/>
        </w:rPr>
        <w:t>пунктом 6 статьи 48 Цифрового кодекса Республики Казахстан</w:t>
      </w:r>
      <w:r w:rsidR="00CB2FB1" w:rsidRPr="0089435B">
        <w:rPr>
          <w:sz w:val="28"/>
          <w:szCs w:val="28"/>
        </w:rPr>
        <w:t xml:space="preserve"> (далее – Цифровой кодекс)</w:t>
      </w:r>
      <w:r w:rsidR="00FF35E9" w:rsidRPr="0089435B">
        <w:rPr>
          <w:sz w:val="28"/>
          <w:szCs w:val="28"/>
        </w:rPr>
        <w:t xml:space="preserve"> и определяют порядок проведения биометрической аутентификации финансовыми и платежными организациями, включая случаи обязательного использования и (или) наполнения биометрическими данными национальной системы биометрической аутентификации.</w:t>
      </w:r>
      <w:r w:rsidRPr="0089435B">
        <w:rPr>
          <w:sz w:val="28"/>
          <w:szCs w:val="28"/>
        </w:rPr>
        <w:t xml:space="preserve"> </w:t>
      </w:r>
    </w:p>
    <w:p w:rsidR="00426360" w:rsidRPr="0089435B" w:rsidRDefault="00C42177" w:rsidP="006E2490">
      <w:pPr>
        <w:pStyle w:val="pj"/>
        <w:numPr>
          <w:ilvl w:val="0"/>
          <w:numId w:val="9"/>
        </w:numPr>
        <w:shd w:val="clear" w:color="auto" w:fill="FFFFFF"/>
        <w:tabs>
          <w:tab w:val="left" w:pos="993"/>
        </w:tabs>
        <w:rPr>
          <w:sz w:val="28"/>
          <w:szCs w:val="28"/>
        </w:rPr>
      </w:pPr>
      <w:r w:rsidRPr="0089435B">
        <w:rPr>
          <w:sz w:val="28"/>
          <w:szCs w:val="28"/>
        </w:rPr>
        <w:t>В Правилах используются понятия, предусмотренные Цифровым кодексом, З</w:t>
      </w:r>
      <w:r w:rsidRPr="0089435B">
        <w:rPr>
          <w:rStyle w:val="s2"/>
          <w:color w:val="auto"/>
          <w:sz w:val="28"/>
          <w:szCs w:val="28"/>
          <w:u w:val="none"/>
        </w:rPr>
        <w:t>акон</w:t>
      </w:r>
      <w:r w:rsidR="001F3F2C" w:rsidRPr="0089435B">
        <w:rPr>
          <w:rStyle w:val="s2"/>
          <w:color w:val="auto"/>
          <w:sz w:val="28"/>
          <w:szCs w:val="28"/>
          <w:u w:val="none"/>
        </w:rPr>
        <w:t>ом</w:t>
      </w:r>
      <w:r w:rsidRPr="0089435B">
        <w:rPr>
          <w:color w:val="auto"/>
          <w:sz w:val="28"/>
          <w:szCs w:val="28"/>
        </w:rPr>
        <w:t xml:space="preserve"> </w:t>
      </w:r>
      <w:r w:rsidR="00C774A8" w:rsidRPr="0089435B">
        <w:rPr>
          <w:color w:val="auto"/>
          <w:sz w:val="28"/>
          <w:szCs w:val="28"/>
        </w:rPr>
        <w:t>Республики Казахстан «О</w:t>
      </w:r>
      <w:r w:rsidRPr="0089435B">
        <w:rPr>
          <w:sz w:val="28"/>
          <w:szCs w:val="28"/>
        </w:rPr>
        <w:t xml:space="preserve"> банках</w:t>
      </w:r>
      <w:r w:rsidR="00C774A8" w:rsidRPr="0089435B">
        <w:rPr>
          <w:sz w:val="28"/>
          <w:szCs w:val="28"/>
        </w:rPr>
        <w:t xml:space="preserve"> и </w:t>
      </w:r>
      <w:r w:rsidR="007D353C" w:rsidRPr="0089435B">
        <w:rPr>
          <w:sz w:val="28"/>
          <w:szCs w:val="28"/>
        </w:rPr>
        <w:t>банковской деятельности</w:t>
      </w:r>
      <w:r w:rsidR="00990F58" w:rsidRPr="0089435B">
        <w:rPr>
          <w:sz w:val="28"/>
          <w:szCs w:val="28"/>
        </w:rPr>
        <w:t xml:space="preserve"> в Республике Казахстан</w:t>
      </w:r>
      <w:r w:rsidR="007D353C" w:rsidRPr="0089435B">
        <w:rPr>
          <w:sz w:val="28"/>
          <w:szCs w:val="28"/>
        </w:rPr>
        <w:t>»</w:t>
      </w:r>
      <w:r w:rsidRPr="0089435B">
        <w:rPr>
          <w:sz w:val="28"/>
          <w:szCs w:val="28"/>
        </w:rPr>
        <w:t xml:space="preserve">, </w:t>
      </w:r>
      <w:r w:rsidR="001F3F2C" w:rsidRPr="0089435B">
        <w:rPr>
          <w:sz w:val="28"/>
          <w:szCs w:val="28"/>
        </w:rPr>
        <w:t xml:space="preserve">Законом </w:t>
      </w:r>
      <w:r w:rsidR="007D353C" w:rsidRPr="0089435B">
        <w:rPr>
          <w:sz w:val="28"/>
          <w:szCs w:val="28"/>
        </w:rPr>
        <w:t>Республики Казахстан «О</w:t>
      </w:r>
      <w:r w:rsidRPr="0089435B">
        <w:rPr>
          <w:sz w:val="28"/>
          <w:szCs w:val="28"/>
        </w:rPr>
        <w:t xml:space="preserve"> платежах</w:t>
      </w:r>
      <w:r w:rsidR="007D353C" w:rsidRPr="0089435B">
        <w:rPr>
          <w:sz w:val="28"/>
          <w:szCs w:val="28"/>
        </w:rPr>
        <w:t xml:space="preserve"> и платежных системах» (далее – Закон о платежах)</w:t>
      </w:r>
      <w:r w:rsidRPr="0089435B">
        <w:rPr>
          <w:sz w:val="28"/>
          <w:szCs w:val="28"/>
        </w:rPr>
        <w:t xml:space="preserve">, </w:t>
      </w:r>
      <w:r w:rsidR="001F3F2C" w:rsidRPr="0089435B">
        <w:rPr>
          <w:sz w:val="28"/>
          <w:szCs w:val="28"/>
        </w:rPr>
        <w:t xml:space="preserve">Законом </w:t>
      </w:r>
      <w:r w:rsidR="007D353C" w:rsidRPr="0089435B">
        <w:rPr>
          <w:sz w:val="28"/>
          <w:szCs w:val="28"/>
        </w:rPr>
        <w:t>Республики Казахстан «О государственном регулировании, контроле и надзоре финансового рынка и финансовых организаций»</w:t>
      </w:r>
      <w:r w:rsidRPr="0089435B">
        <w:rPr>
          <w:sz w:val="28"/>
          <w:szCs w:val="28"/>
        </w:rPr>
        <w:t>, а также следующие понятия:</w:t>
      </w:r>
    </w:p>
    <w:p w:rsidR="00A51FFA" w:rsidRPr="0089435B" w:rsidRDefault="00C21D12" w:rsidP="006E2490">
      <w:pPr>
        <w:pStyle w:val="pj"/>
        <w:numPr>
          <w:ilvl w:val="0"/>
          <w:numId w:val="1"/>
        </w:numPr>
        <w:shd w:val="clear" w:color="auto" w:fill="FFFFFF"/>
        <w:ind w:left="0" w:firstLine="709"/>
        <w:rPr>
          <w:rStyle w:val="s0"/>
          <w:sz w:val="28"/>
        </w:rPr>
      </w:pPr>
      <w:r w:rsidRPr="0089435B">
        <w:rPr>
          <w:sz w:val="28"/>
        </w:rPr>
        <w:t>провайдер биометрической аутентификации – организация, осуществляющая получение достоверного текущего изображения лица идентифицируемого и (или) сличение текущего и эталонного образца изображения лица идентифицируемого</w:t>
      </w:r>
      <w:r w:rsidRPr="0089435B">
        <w:rPr>
          <w:sz w:val="28"/>
          <w:szCs w:val="28"/>
        </w:rPr>
        <w:t xml:space="preserve">, в том числе </w:t>
      </w:r>
      <w:r w:rsidR="00236DC1" w:rsidRPr="00236DC1">
        <w:rPr>
          <w:sz w:val="28"/>
        </w:rPr>
        <w:t>Ц</w:t>
      </w:r>
      <w:r w:rsidR="00990F58" w:rsidRPr="00236DC1">
        <w:rPr>
          <w:sz w:val="28"/>
        </w:rPr>
        <w:t>е</w:t>
      </w:r>
      <w:r w:rsidR="00990F58" w:rsidRPr="0089435B">
        <w:rPr>
          <w:sz w:val="28"/>
        </w:rPr>
        <w:t>нтр обмена идентификационными данными Национального Банка Республики Казахстан</w:t>
      </w:r>
      <w:r w:rsidR="00990F58" w:rsidRPr="0089435B">
        <w:rPr>
          <w:sz w:val="28"/>
          <w:szCs w:val="28"/>
        </w:rPr>
        <w:t xml:space="preserve"> (далее – </w:t>
      </w:r>
      <w:r w:rsidRPr="0089435B">
        <w:rPr>
          <w:sz w:val="28"/>
          <w:szCs w:val="28"/>
        </w:rPr>
        <w:t>ЦОИД</w:t>
      </w:r>
      <w:r w:rsidR="00990F58" w:rsidRPr="0089435B">
        <w:rPr>
          <w:sz w:val="28"/>
          <w:szCs w:val="28"/>
        </w:rPr>
        <w:t>)</w:t>
      </w:r>
      <w:r w:rsidR="00A51FFA" w:rsidRPr="0089435B">
        <w:rPr>
          <w:rStyle w:val="s0"/>
          <w:sz w:val="28"/>
        </w:rPr>
        <w:t>;</w:t>
      </w:r>
    </w:p>
    <w:p w:rsidR="00A51FFA" w:rsidRPr="0089435B" w:rsidRDefault="00A51FFA" w:rsidP="006E2490">
      <w:pPr>
        <w:pStyle w:val="pj"/>
        <w:numPr>
          <w:ilvl w:val="0"/>
          <w:numId w:val="1"/>
        </w:numPr>
        <w:shd w:val="clear" w:color="auto" w:fill="FFFFFF"/>
        <w:ind w:left="0" w:firstLine="709"/>
        <w:rPr>
          <w:sz w:val="28"/>
          <w:szCs w:val="28"/>
        </w:rPr>
      </w:pPr>
      <w:r w:rsidRPr="0089435B">
        <w:rPr>
          <w:sz w:val="28"/>
          <w:szCs w:val="28"/>
        </w:rPr>
        <w:lastRenderedPageBreak/>
        <w:t>аутентифицируемый – физическое</w:t>
      </w:r>
      <w:r w:rsidR="000824F1" w:rsidRPr="0089435B">
        <w:rPr>
          <w:sz w:val="28"/>
          <w:szCs w:val="28"/>
        </w:rPr>
        <w:t xml:space="preserve"> лицо</w:t>
      </w:r>
      <w:r w:rsidR="00C774A8" w:rsidRPr="0089435B">
        <w:rPr>
          <w:sz w:val="28"/>
          <w:szCs w:val="28"/>
        </w:rPr>
        <w:t xml:space="preserve"> и (или) физическое лицо, действующее от имени юридического лица</w:t>
      </w:r>
      <w:r w:rsidRPr="0089435B">
        <w:rPr>
          <w:sz w:val="28"/>
          <w:szCs w:val="28"/>
        </w:rPr>
        <w:t>, в отношении которого проводится процесс биометрической аутентификации;</w:t>
      </w:r>
    </w:p>
    <w:p w:rsidR="00C21D12" w:rsidRPr="0089435B" w:rsidRDefault="00C21D12" w:rsidP="006E2490">
      <w:pPr>
        <w:pStyle w:val="pj"/>
        <w:numPr>
          <w:ilvl w:val="0"/>
          <w:numId w:val="1"/>
        </w:numPr>
        <w:shd w:val="clear" w:color="auto" w:fill="FFFFFF"/>
        <w:ind w:left="0" w:firstLine="709"/>
        <w:rPr>
          <w:sz w:val="28"/>
          <w:szCs w:val="28"/>
        </w:rPr>
      </w:pPr>
      <w:r w:rsidRPr="0089435B">
        <w:rPr>
          <w:sz w:val="28"/>
          <w:szCs w:val="28"/>
        </w:rPr>
        <w:t>заказчик биометрической аутентификации – финансовая или платежная организация, в интересах которой осуществляется процесс биометрической аутентификации;</w:t>
      </w:r>
    </w:p>
    <w:p w:rsidR="00A51FFA" w:rsidRPr="0089435B" w:rsidRDefault="000D4383" w:rsidP="006E2490">
      <w:pPr>
        <w:pStyle w:val="pj"/>
        <w:numPr>
          <w:ilvl w:val="0"/>
          <w:numId w:val="1"/>
        </w:numPr>
        <w:shd w:val="clear" w:color="auto" w:fill="FFFFFF"/>
        <w:ind w:left="0" w:firstLine="709"/>
        <w:rPr>
          <w:rStyle w:val="s0"/>
          <w:sz w:val="28"/>
          <w:szCs w:val="28"/>
        </w:rPr>
      </w:pPr>
      <w:r w:rsidRPr="0089435B">
        <w:rPr>
          <w:rStyle w:val="s0"/>
          <w:sz w:val="28"/>
          <w:szCs w:val="28"/>
        </w:rPr>
        <w:t xml:space="preserve">доступные источники – </w:t>
      </w:r>
      <w:r w:rsidR="00D43B0E" w:rsidRPr="0089435B">
        <w:rPr>
          <w:rStyle w:val="s0"/>
          <w:sz w:val="28"/>
          <w:szCs w:val="28"/>
        </w:rPr>
        <w:t>государственная база данных, включающая эталонные данные физических и юридических лиц, а также их идентификационные данные и эталонные изображения физических</w:t>
      </w:r>
      <w:r w:rsidR="00E83CAB" w:rsidRPr="0089435B">
        <w:rPr>
          <w:rStyle w:val="s0"/>
          <w:sz w:val="28"/>
          <w:szCs w:val="28"/>
        </w:rPr>
        <w:t xml:space="preserve"> лиц</w:t>
      </w:r>
      <w:r w:rsidR="00D43B0E" w:rsidRPr="0089435B">
        <w:rPr>
          <w:rStyle w:val="s0"/>
          <w:sz w:val="28"/>
          <w:szCs w:val="28"/>
        </w:rPr>
        <w:t xml:space="preserve">; </w:t>
      </w:r>
    </w:p>
    <w:p w:rsidR="00877C85" w:rsidRPr="0089435B" w:rsidRDefault="00A51FFA" w:rsidP="006E2490">
      <w:pPr>
        <w:pStyle w:val="pj"/>
        <w:numPr>
          <w:ilvl w:val="0"/>
          <w:numId w:val="1"/>
        </w:numPr>
        <w:shd w:val="clear" w:color="auto" w:fill="FFFFFF"/>
        <w:ind w:left="0" w:firstLine="709"/>
        <w:rPr>
          <w:sz w:val="28"/>
          <w:szCs w:val="28"/>
        </w:rPr>
      </w:pPr>
      <w:r w:rsidRPr="0089435B">
        <w:rPr>
          <w:sz w:val="28"/>
          <w:szCs w:val="28"/>
        </w:rPr>
        <w:t>идентификационные данные – индивидуальный идентифика</w:t>
      </w:r>
      <w:r w:rsidR="00C0385F" w:rsidRPr="0089435B">
        <w:rPr>
          <w:sz w:val="28"/>
          <w:szCs w:val="28"/>
        </w:rPr>
        <w:t>ционный номер физического лица</w:t>
      </w:r>
      <w:r w:rsidRPr="0089435B">
        <w:rPr>
          <w:sz w:val="28"/>
          <w:szCs w:val="28"/>
        </w:rPr>
        <w:t>, в отношении котор</w:t>
      </w:r>
      <w:r w:rsidR="00C21D12" w:rsidRPr="0089435B">
        <w:rPr>
          <w:sz w:val="28"/>
          <w:szCs w:val="28"/>
        </w:rPr>
        <w:t xml:space="preserve">ого </w:t>
      </w:r>
      <w:r w:rsidRPr="0089435B">
        <w:rPr>
          <w:sz w:val="28"/>
          <w:szCs w:val="28"/>
        </w:rPr>
        <w:t>проводится процесс биометрической аутентификации</w:t>
      </w:r>
      <w:r w:rsidR="00D43B0E" w:rsidRPr="0089435B">
        <w:rPr>
          <w:sz w:val="28"/>
          <w:szCs w:val="28"/>
        </w:rPr>
        <w:t>;</w:t>
      </w:r>
    </w:p>
    <w:p w:rsidR="00DB27A6" w:rsidRPr="0089435B" w:rsidRDefault="006D5DDB" w:rsidP="006E2490">
      <w:pPr>
        <w:pStyle w:val="pj"/>
        <w:numPr>
          <w:ilvl w:val="0"/>
          <w:numId w:val="1"/>
        </w:numPr>
        <w:shd w:val="clear" w:color="auto" w:fill="FFFFFF"/>
        <w:ind w:left="0" w:firstLine="709"/>
        <w:rPr>
          <w:sz w:val="28"/>
          <w:szCs w:val="28"/>
        </w:rPr>
      </w:pPr>
      <w:r w:rsidRPr="0089435B">
        <w:rPr>
          <w:sz w:val="28"/>
          <w:szCs w:val="28"/>
        </w:rPr>
        <w:t xml:space="preserve">база данных верифицированных изображений </w:t>
      </w:r>
      <w:r w:rsidR="00C21D12" w:rsidRPr="0089435B">
        <w:rPr>
          <w:sz w:val="28"/>
        </w:rPr>
        <w:t>провайдера биометрической аутентификации</w:t>
      </w:r>
      <w:r w:rsidRPr="0089435B">
        <w:rPr>
          <w:sz w:val="28"/>
          <w:szCs w:val="28"/>
        </w:rPr>
        <w:t xml:space="preserve"> – база данных, создаваемая и хранимая </w:t>
      </w:r>
      <w:r w:rsidR="0001641F" w:rsidRPr="0089435B">
        <w:rPr>
          <w:sz w:val="28"/>
        </w:rPr>
        <w:t>провайдером биометрической аутентификации</w:t>
      </w:r>
      <w:r w:rsidRPr="0089435B">
        <w:rPr>
          <w:sz w:val="28"/>
          <w:szCs w:val="28"/>
        </w:rPr>
        <w:t xml:space="preserve">, содержащая </w:t>
      </w:r>
      <w:r w:rsidR="00063241" w:rsidRPr="0089435B">
        <w:rPr>
          <w:sz w:val="28"/>
          <w:szCs w:val="28"/>
        </w:rPr>
        <w:t xml:space="preserve">верифицированные </w:t>
      </w:r>
      <w:r w:rsidRPr="0089435B">
        <w:rPr>
          <w:sz w:val="28"/>
          <w:szCs w:val="28"/>
        </w:rPr>
        <w:t xml:space="preserve">изображения лиц </w:t>
      </w:r>
      <w:r w:rsidR="003E2190" w:rsidRPr="0089435B">
        <w:rPr>
          <w:sz w:val="28"/>
          <w:szCs w:val="28"/>
        </w:rPr>
        <w:t>аутентифицируемых</w:t>
      </w:r>
      <w:r w:rsidR="00826CD7" w:rsidRPr="0089435B">
        <w:rPr>
          <w:sz w:val="28"/>
          <w:szCs w:val="28"/>
        </w:rPr>
        <w:t xml:space="preserve">, </w:t>
      </w:r>
      <w:r w:rsidRPr="0089435B">
        <w:rPr>
          <w:sz w:val="28"/>
          <w:szCs w:val="28"/>
        </w:rPr>
        <w:t>прошедшие успешное сличение с эталонным образцом</w:t>
      </w:r>
      <w:r w:rsidR="00100419" w:rsidRPr="0089435B">
        <w:rPr>
          <w:sz w:val="28"/>
          <w:szCs w:val="28"/>
        </w:rPr>
        <w:t xml:space="preserve"> </w:t>
      </w:r>
      <w:r w:rsidRPr="0089435B">
        <w:rPr>
          <w:sz w:val="28"/>
          <w:szCs w:val="28"/>
        </w:rPr>
        <w:t>из доступных источников</w:t>
      </w:r>
      <w:r w:rsidR="00063241" w:rsidRPr="0089435B">
        <w:rPr>
          <w:sz w:val="28"/>
          <w:szCs w:val="28"/>
        </w:rPr>
        <w:t xml:space="preserve"> и (или) </w:t>
      </w:r>
      <w:r w:rsidR="00A36578" w:rsidRPr="0089435B">
        <w:rPr>
          <w:sz w:val="28"/>
          <w:szCs w:val="28"/>
        </w:rPr>
        <w:t xml:space="preserve">из </w:t>
      </w:r>
      <w:r w:rsidR="00063241" w:rsidRPr="0089435B">
        <w:rPr>
          <w:sz w:val="28"/>
          <w:szCs w:val="28"/>
        </w:rPr>
        <w:t xml:space="preserve">базы биометрических данных </w:t>
      </w:r>
      <w:r w:rsidR="00063241" w:rsidRPr="0089435B">
        <w:rPr>
          <w:color w:val="auto"/>
          <w:sz w:val="28"/>
          <w:szCs w:val="28"/>
        </w:rPr>
        <w:t>Национальной системы биометрической аутентификации (</w:t>
      </w:r>
      <w:r w:rsidR="001954A3" w:rsidRPr="0089435B">
        <w:rPr>
          <w:color w:val="auto"/>
          <w:sz w:val="28"/>
          <w:szCs w:val="28"/>
        </w:rPr>
        <w:t xml:space="preserve">далее – </w:t>
      </w:r>
      <w:r w:rsidR="00063241" w:rsidRPr="0089435B">
        <w:rPr>
          <w:sz w:val="28"/>
          <w:szCs w:val="28"/>
        </w:rPr>
        <w:t>НСБА</w:t>
      </w:r>
      <w:r w:rsidR="00063241" w:rsidRPr="0089435B">
        <w:rPr>
          <w:color w:val="auto"/>
          <w:sz w:val="28"/>
          <w:szCs w:val="28"/>
        </w:rPr>
        <w:t>)</w:t>
      </w:r>
      <w:r w:rsidR="001F06F3" w:rsidRPr="0089435B">
        <w:rPr>
          <w:sz w:val="28"/>
          <w:szCs w:val="28"/>
        </w:rPr>
        <w:t xml:space="preserve"> посредством ЦОИД, </w:t>
      </w:r>
      <w:r w:rsidR="001F06F3" w:rsidRPr="0089435B">
        <w:rPr>
          <w:sz w:val="28"/>
        </w:rPr>
        <w:t xml:space="preserve">или </w:t>
      </w:r>
      <w:r w:rsidR="001F06F3" w:rsidRPr="0089435B">
        <w:rPr>
          <w:sz w:val="28"/>
          <w:szCs w:val="28"/>
        </w:rPr>
        <w:t xml:space="preserve">полученные посредством аппаратных устройств </w:t>
      </w:r>
      <w:r w:rsidR="001F06F3" w:rsidRPr="0089435B">
        <w:rPr>
          <w:sz w:val="28"/>
        </w:rPr>
        <w:t>провайдера биометрической аутентификации</w:t>
      </w:r>
      <w:r w:rsidR="001F06F3" w:rsidRPr="0089435B">
        <w:rPr>
          <w:sz w:val="28"/>
          <w:szCs w:val="28"/>
        </w:rPr>
        <w:t xml:space="preserve"> при личном присутствии аутентифицируемого</w:t>
      </w:r>
      <w:r w:rsidR="00826CD7" w:rsidRPr="0089435B">
        <w:rPr>
          <w:sz w:val="28"/>
          <w:szCs w:val="28"/>
        </w:rPr>
        <w:t>;</w:t>
      </w:r>
    </w:p>
    <w:p w:rsidR="00E22EED" w:rsidRPr="0089435B" w:rsidRDefault="00E22EED" w:rsidP="006E2490">
      <w:pPr>
        <w:pStyle w:val="pj"/>
        <w:numPr>
          <w:ilvl w:val="0"/>
          <w:numId w:val="1"/>
        </w:numPr>
        <w:shd w:val="clear" w:color="auto" w:fill="FFFFFF"/>
        <w:ind w:left="0" w:firstLine="709"/>
        <w:rPr>
          <w:sz w:val="28"/>
          <w:szCs w:val="28"/>
        </w:rPr>
      </w:pPr>
      <w:r w:rsidRPr="0089435B">
        <w:rPr>
          <w:sz w:val="28"/>
          <w:szCs w:val="28"/>
        </w:rPr>
        <w:t xml:space="preserve">эталонное изображение лица – биометрические данные на основе изображения лица аутентифицируемого, содержащиеся в базе данных </w:t>
      </w:r>
      <w:r w:rsidR="00EF358E" w:rsidRPr="0089435B">
        <w:rPr>
          <w:sz w:val="28"/>
          <w:szCs w:val="28"/>
        </w:rPr>
        <w:t>доступных</w:t>
      </w:r>
      <w:r w:rsidRPr="0089435B">
        <w:rPr>
          <w:sz w:val="28"/>
          <w:szCs w:val="28"/>
        </w:rPr>
        <w:t xml:space="preserve"> источников или в базе биометрических данных НСБА;</w:t>
      </w:r>
    </w:p>
    <w:p w:rsidR="00D43B0E" w:rsidRPr="0089435B" w:rsidRDefault="00D43B0E" w:rsidP="006E2490">
      <w:pPr>
        <w:pStyle w:val="pj"/>
        <w:numPr>
          <w:ilvl w:val="0"/>
          <w:numId w:val="1"/>
        </w:numPr>
        <w:shd w:val="clear" w:color="auto" w:fill="FFFFFF"/>
        <w:ind w:left="0" w:firstLine="709"/>
        <w:rPr>
          <w:sz w:val="28"/>
          <w:szCs w:val="28"/>
        </w:rPr>
      </w:pPr>
      <w:r w:rsidRPr="0089435B">
        <w:rPr>
          <w:color w:val="auto"/>
          <w:sz w:val="28"/>
        </w:rPr>
        <w:t>система проверки биометрич</w:t>
      </w:r>
      <w:r w:rsidRPr="0089435B">
        <w:rPr>
          <w:sz w:val="28"/>
          <w:szCs w:val="28"/>
        </w:rPr>
        <w:t>еских данных – автоматизированная система, осуществляющая процедуру проверки достоверности изображения;</w:t>
      </w:r>
    </w:p>
    <w:p w:rsidR="00D43B0E" w:rsidRPr="0089435B" w:rsidRDefault="00D43B0E" w:rsidP="006E2490">
      <w:pPr>
        <w:pStyle w:val="pj"/>
        <w:numPr>
          <w:ilvl w:val="0"/>
          <w:numId w:val="1"/>
        </w:numPr>
        <w:shd w:val="clear" w:color="auto" w:fill="FFFFFF"/>
        <w:ind w:left="0" w:firstLine="709"/>
        <w:rPr>
          <w:sz w:val="28"/>
          <w:szCs w:val="28"/>
        </w:rPr>
      </w:pPr>
      <w:r w:rsidRPr="0089435B">
        <w:rPr>
          <w:sz w:val="28"/>
          <w:szCs w:val="28"/>
        </w:rPr>
        <w:t>система сличения биометрических данных – автоматизированная система, осуществляющая с</w:t>
      </w:r>
      <w:r w:rsidR="003E4A0A" w:rsidRPr="0089435B">
        <w:rPr>
          <w:sz w:val="28"/>
          <w:szCs w:val="28"/>
        </w:rPr>
        <w:t>личение изображений;</w:t>
      </w:r>
    </w:p>
    <w:p w:rsidR="00A51FFA" w:rsidRPr="0089435B" w:rsidRDefault="009166B5" w:rsidP="006E2490">
      <w:pPr>
        <w:pStyle w:val="pj"/>
        <w:numPr>
          <w:ilvl w:val="0"/>
          <w:numId w:val="1"/>
        </w:numPr>
        <w:shd w:val="clear" w:color="auto" w:fill="FFFFFF"/>
        <w:ind w:left="0" w:firstLine="709"/>
        <w:rPr>
          <w:rStyle w:val="s0"/>
          <w:sz w:val="28"/>
          <w:szCs w:val="28"/>
        </w:rPr>
      </w:pPr>
      <w:r w:rsidRPr="0089435B">
        <w:rPr>
          <w:rStyle w:val="s0"/>
          <w:sz w:val="28"/>
          <w:szCs w:val="28"/>
        </w:rPr>
        <w:t xml:space="preserve">правила </w:t>
      </w:r>
      <w:r w:rsidR="00D549F0" w:rsidRPr="0089435B">
        <w:rPr>
          <w:rStyle w:val="s0"/>
          <w:sz w:val="28"/>
          <w:szCs w:val="28"/>
        </w:rPr>
        <w:t>Ц</w:t>
      </w:r>
      <w:r w:rsidRPr="0089435B">
        <w:rPr>
          <w:rStyle w:val="s0"/>
          <w:sz w:val="28"/>
          <w:szCs w:val="28"/>
        </w:rPr>
        <w:t xml:space="preserve">ОИД – </w:t>
      </w:r>
      <w:r w:rsidR="003D3D67" w:rsidRPr="0089435B">
        <w:rPr>
          <w:sz w:val="28"/>
          <w:szCs w:val="28"/>
        </w:rPr>
        <w:t xml:space="preserve">внутренние правила национального центра по управлению национальной цифровой финансовой инфраструктурой, регламентирующие порядок предоставления услуг ЦОИД </w:t>
      </w:r>
      <w:r w:rsidR="00826CD7" w:rsidRPr="0089435B">
        <w:rPr>
          <w:sz w:val="28"/>
          <w:szCs w:val="28"/>
        </w:rPr>
        <w:t xml:space="preserve">финансовым и платежным организациям </w:t>
      </w:r>
      <w:r w:rsidR="0089435B" w:rsidRPr="0089435B">
        <w:rPr>
          <w:sz w:val="28"/>
          <w:szCs w:val="28"/>
          <w:lang w:val="kk-KZ"/>
        </w:rPr>
        <w:t xml:space="preserve">для </w:t>
      </w:r>
      <w:r w:rsidR="0089435B" w:rsidRPr="0089435B">
        <w:rPr>
          <w:sz w:val="28"/>
          <w:szCs w:val="28"/>
        </w:rPr>
        <w:t>проведения</w:t>
      </w:r>
      <w:r w:rsidR="003D3D67" w:rsidRPr="0089435B">
        <w:rPr>
          <w:sz w:val="28"/>
          <w:szCs w:val="28"/>
        </w:rPr>
        <w:t xml:space="preserve"> процедур</w:t>
      </w:r>
      <w:r w:rsidR="0089435B" w:rsidRPr="0089435B">
        <w:rPr>
          <w:sz w:val="28"/>
          <w:szCs w:val="28"/>
          <w:lang w:val="kk-KZ"/>
        </w:rPr>
        <w:t xml:space="preserve"> </w:t>
      </w:r>
      <w:r w:rsidR="003D3D67" w:rsidRPr="0089435B">
        <w:rPr>
          <w:sz w:val="28"/>
          <w:szCs w:val="28"/>
        </w:rPr>
        <w:t>аутентификации</w:t>
      </w:r>
      <w:r w:rsidRPr="0089435B">
        <w:rPr>
          <w:rStyle w:val="s0"/>
          <w:sz w:val="28"/>
          <w:szCs w:val="28"/>
        </w:rPr>
        <w:t>;</w:t>
      </w:r>
    </w:p>
    <w:p w:rsidR="00472820" w:rsidRPr="0089435B" w:rsidRDefault="0098389F" w:rsidP="006E2490">
      <w:pPr>
        <w:pStyle w:val="pj"/>
        <w:numPr>
          <w:ilvl w:val="0"/>
          <w:numId w:val="1"/>
        </w:numPr>
        <w:shd w:val="clear" w:color="auto" w:fill="FFFFFF"/>
        <w:ind w:left="0" w:firstLine="709"/>
        <w:rPr>
          <w:rStyle w:val="s0"/>
          <w:sz w:val="28"/>
          <w:szCs w:val="28"/>
        </w:rPr>
      </w:pPr>
      <w:r w:rsidRPr="0089435B">
        <w:rPr>
          <w:rStyle w:val="s0"/>
          <w:sz w:val="28"/>
          <w:szCs w:val="28"/>
        </w:rPr>
        <w:t>лицо с инвалидностью – лицо,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нарушениями, которое приводит к ограничению жизнедеятельности и необходимости его социальной защиты</w:t>
      </w:r>
      <w:r w:rsidR="00675DED" w:rsidRPr="0089435B">
        <w:rPr>
          <w:rStyle w:val="s0"/>
          <w:sz w:val="28"/>
          <w:szCs w:val="28"/>
        </w:rPr>
        <w:t>;</w:t>
      </w:r>
    </w:p>
    <w:p w:rsidR="00501E67" w:rsidRPr="00BC7201" w:rsidRDefault="00A11EBA" w:rsidP="00BF191C">
      <w:pPr>
        <w:pStyle w:val="pj"/>
        <w:numPr>
          <w:ilvl w:val="0"/>
          <w:numId w:val="1"/>
        </w:numPr>
        <w:shd w:val="clear" w:color="auto" w:fill="FFFFFF"/>
        <w:ind w:left="0" w:firstLine="709"/>
        <w:rPr>
          <w:sz w:val="28"/>
          <w:szCs w:val="28"/>
        </w:rPr>
      </w:pPr>
      <w:r w:rsidRPr="0089435B">
        <w:rPr>
          <w:sz w:val="28"/>
          <w:szCs w:val="28"/>
        </w:rPr>
        <w:t>технологи</w:t>
      </w:r>
      <w:r w:rsidRPr="0089435B">
        <w:rPr>
          <w:sz w:val="28"/>
          <w:szCs w:val="28"/>
          <w:lang w:val="kk-KZ"/>
        </w:rPr>
        <w:t>я</w:t>
      </w:r>
      <w:r w:rsidRPr="0089435B">
        <w:rPr>
          <w:sz w:val="28"/>
          <w:szCs w:val="28"/>
        </w:rPr>
        <w:t xml:space="preserve"> </w:t>
      </w:r>
      <w:r w:rsidR="00E519A7" w:rsidRPr="00E519A7">
        <w:rPr>
          <w:sz w:val="28"/>
          <w:szCs w:val="28"/>
        </w:rPr>
        <w:t>проверки достоверности изображения</w:t>
      </w:r>
      <w:r w:rsidR="00675DED" w:rsidRPr="0089435B">
        <w:rPr>
          <w:sz w:val="28"/>
          <w:szCs w:val="28"/>
        </w:rPr>
        <w:t xml:space="preserve"> </w:t>
      </w:r>
      <w:r w:rsidR="002F671E" w:rsidRPr="0089435B">
        <w:rPr>
          <w:sz w:val="28"/>
          <w:szCs w:val="28"/>
        </w:rPr>
        <w:t>–</w:t>
      </w:r>
      <w:r w:rsidR="00675DED" w:rsidRPr="0089435B">
        <w:rPr>
          <w:sz w:val="28"/>
          <w:szCs w:val="28"/>
        </w:rPr>
        <w:t xml:space="preserve"> </w:t>
      </w:r>
      <w:r w:rsidR="00501E67" w:rsidRPr="0089435B">
        <w:rPr>
          <w:sz w:val="28"/>
          <w:szCs w:val="28"/>
        </w:rPr>
        <w:t>совокупность программно-технических методов и алгоритмов, направленных на подтверждение присутствия живого физического лиц</w:t>
      </w:r>
      <w:r w:rsidR="0096741A" w:rsidRPr="0089435B">
        <w:rPr>
          <w:sz w:val="28"/>
          <w:szCs w:val="28"/>
        </w:rPr>
        <w:t xml:space="preserve">а при получении биометрических данных (изображения лица) </w:t>
      </w:r>
      <w:r w:rsidR="00501E67" w:rsidRPr="0089435B">
        <w:rPr>
          <w:sz w:val="28"/>
          <w:szCs w:val="28"/>
        </w:rPr>
        <w:t xml:space="preserve">путем анализа динамических, </w:t>
      </w:r>
      <w:r w:rsidR="00501E67" w:rsidRPr="0089435B">
        <w:rPr>
          <w:sz w:val="28"/>
          <w:szCs w:val="28"/>
        </w:rPr>
        <w:lastRenderedPageBreak/>
        <w:t xml:space="preserve">объемных, световых и иных характеристик изображения в режиме реального </w:t>
      </w:r>
      <w:r w:rsidR="00501E67" w:rsidRPr="00BC7201">
        <w:rPr>
          <w:sz w:val="28"/>
          <w:szCs w:val="28"/>
        </w:rPr>
        <w:t>времени</w:t>
      </w:r>
      <w:r w:rsidR="008510A3" w:rsidRPr="00BC7201">
        <w:rPr>
          <w:sz w:val="28"/>
          <w:szCs w:val="28"/>
          <w:lang w:val="kk-KZ"/>
        </w:rPr>
        <w:t xml:space="preserve"> (</w:t>
      </w:r>
      <w:r w:rsidR="008510A3" w:rsidRPr="00BC7201">
        <w:rPr>
          <w:sz w:val="28"/>
          <w:szCs w:val="28"/>
          <w:lang w:val="en-US"/>
        </w:rPr>
        <w:t>Liveness</w:t>
      </w:r>
      <w:r w:rsidR="008510A3" w:rsidRPr="00BC7201">
        <w:rPr>
          <w:sz w:val="28"/>
          <w:szCs w:val="28"/>
        </w:rPr>
        <w:t xml:space="preserve"> </w:t>
      </w:r>
      <w:r w:rsidR="008510A3" w:rsidRPr="00BC7201">
        <w:rPr>
          <w:sz w:val="28"/>
          <w:szCs w:val="28"/>
          <w:lang w:val="en-US"/>
        </w:rPr>
        <w:t>Detection</w:t>
      </w:r>
      <w:r w:rsidR="008510A3" w:rsidRPr="00BC7201">
        <w:rPr>
          <w:sz w:val="28"/>
          <w:szCs w:val="28"/>
        </w:rPr>
        <w:t>)</w:t>
      </w:r>
      <w:r w:rsidR="00501E67" w:rsidRPr="00BC7201">
        <w:rPr>
          <w:sz w:val="28"/>
          <w:szCs w:val="28"/>
        </w:rPr>
        <w:t>.</w:t>
      </w:r>
    </w:p>
    <w:p w:rsidR="00EB512A" w:rsidRPr="0089435B" w:rsidRDefault="00EB512A" w:rsidP="00BF191C">
      <w:pPr>
        <w:numPr>
          <w:ilvl w:val="0"/>
          <w:numId w:val="9"/>
        </w:numPr>
        <w:shd w:val="clear" w:color="auto" w:fill="FFFFFF"/>
        <w:ind w:left="0"/>
        <w:jc w:val="both"/>
        <w:rPr>
          <w:sz w:val="28"/>
          <w:szCs w:val="28"/>
        </w:rPr>
      </w:pPr>
      <w:bookmarkStart w:id="5" w:name="z28"/>
      <w:r w:rsidRPr="0089435B">
        <w:rPr>
          <w:color w:val="000000"/>
          <w:sz w:val="28"/>
        </w:rPr>
        <w:t>Принципы использования и защиты биометрических данных:</w:t>
      </w:r>
    </w:p>
    <w:p w:rsidR="00EB512A" w:rsidRPr="00BF191C" w:rsidRDefault="00EB512A" w:rsidP="00BF191C">
      <w:pPr>
        <w:pStyle w:val="af3"/>
        <w:numPr>
          <w:ilvl w:val="0"/>
          <w:numId w:val="12"/>
        </w:numPr>
        <w:shd w:val="clear" w:color="auto" w:fill="FFFFFF"/>
        <w:tabs>
          <w:tab w:val="left" w:pos="1276"/>
        </w:tabs>
        <w:spacing w:after="0" w:line="240" w:lineRule="auto"/>
        <w:ind w:left="0" w:firstLine="709"/>
        <w:jc w:val="both"/>
        <w:rPr>
          <w:rFonts w:ascii="Times New Roman" w:eastAsia="Times New Roman" w:hAnsi="Times New Roman"/>
          <w:color w:val="000000"/>
          <w:kern w:val="0"/>
          <w:sz w:val="28"/>
          <w:szCs w:val="28"/>
          <w:lang w:eastAsia="ru-RU"/>
        </w:rPr>
      </w:pPr>
      <w:bookmarkStart w:id="6" w:name="z29"/>
      <w:bookmarkEnd w:id="5"/>
      <w:r w:rsidRPr="00BF191C">
        <w:rPr>
          <w:rFonts w:ascii="Times New Roman" w:eastAsia="Times New Roman" w:hAnsi="Times New Roman"/>
          <w:color w:val="000000"/>
          <w:kern w:val="0"/>
          <w:sz w:val="28"/>
          <w:szCs w:val="28"/>
          <w:lang w:eastAsia="ru-RU"/>
        </w:rPr>
        <w:t>сбор, хранение и уничтожение биометрических данных проводится в соответствии с главой 2 Правил;</w:t>
      </w:r>
    </w:p>
    <w:p w:rsidR="00EB512A" w:rsidRPr="00BF191C" w:rsidRDefault="00EB512A" w:rsidP="00BF191C">
      <w:pPr>
        <w:pStyle w:val="af3"/>
        <w:numPr>
          <w:ilvl w:val="0"/>
          <w:numId w:val="12"/>
        </w:numPr>
        <w:shd w:val="clear" w:color="auto" w:fill="FFFFFF"/>
        <w:tabs>
          <w:tab w:val="left" w:pos="1276"/>
        </w:tabs>
        <w:spacing w:after="0" w:line="240" w:lineRule="auto"/>
        <w:ind w:left="0" w:firstLine="709"/>
        <w:jc w:val="both"/>
        <w:rPr>
          <w:rFonts w:ascii="Times New Roman" w:eastAsia="Times New Roman" w:hAnsi="Times New Roman"/>
          <w:color w:val="000000"/>
          <w:kern w:val="0"/>
          <w:sz w:val="28"/>
          <w:szCs w:val="28"/>
          <w:lang w:eastAsia="ru-RU"/>
        </w:rPr>
      </w:pPr>
      <w:bookmarkStart w:id="7" w:name="z30"/>
      <w:bookmarkEnd w:id="6"/>
      <w:r w:rsidRPr="00BF191C">
        <w:rPr>
          <w:rFonts w:ascii="Times New Roman" w:eastAsia="Times New Roman" w:hAnsi="Times New Roman"/>
          <w:color w:val="000000"/>
          <w:kern w:val="0"/>
          <w:sz w:val="28"/>
          <w:szCs w:val="28"/>
          <w:lang w:eastAsia="ru-RU"/>
        </w:rPr>
        <w:t xml:space="preserve">биометрические данные защищаются от несанкционированного </w:t>
      </w:r>
      <w:r w:rsidR="00E46B00" w:rsidRPr="00BF191C">
        <w:rPr>
          <w:rFonts w:ascii="Times New Roman" w:eastAsia="Times New Roman" w:hAnsi="Times New Roman"/>
          <w:color w:val="000000"/>
          <w:kern w:val="0"/>
          <w:sz w:val="28"/>
          <w:szCs w:val="28"/>
          <w:lang w:eastAsia="ru-RU"/>
        </w:rPr>
        <w:t>доступа</w:t>
      </w:r>
      <w:r w:rsidR="00E74BA1" w:rsidRPr="00BF191C">
        <w:rPr>
          <w:rFonts w:ascii="Times New Roman" w:eastAsia="Times New Roman" w:hAnsi="Times New Roman"/>
          <w:color w:val="000000"/>
          <w:kern w:val="0"/>
          <w:sz w:val="28"/>
          <w:szCs w:val="28"/>
          <w:lang w:eastAsia="ru-RU"/>
        </w:rPr>
        <w:t xml:space="preserve"> и </w:t>
      </w:r>
      <w:r w:rsidRPr="00BF191C">
        <w:rPr>
          <w:rFonts w:ascii="Times New Roman" w:eastAsia="Times New Roman" w:hAnsi="Times New Roman"/>
          <w:color w:val="000000"/>
          <w:kern w:val="0"/>
          <w:sz w:val="28"/>
          <w:szCs w:val="28"/>
          <w:lang w:eastAsia="ru-RU"/>
        </w:rPr>
        <w:t>распространения;</w:t>
      </w:r>
    </w:p>
    <w:p w:rsidR="00EB512A" w:rsidRPr="00BF191C" w:rsidRDefault="00EB512A" w:rsidP="00BF191C">
      <w:pPr>
        <w:pStyle w:val="af3"/>
        <w:numPr>
          <w:ilvl w:val="0"/>
          <w:numId w:val="12"/>
        </w:numPr>
        <w:shd w:val="clear" w:color="auto" w:fill="FFFFFF"/>
        <w:tabs>
          <w:tab w:val="left" w:pos="1276"/>
        </w:tabs>
        <w:spacing w:after="0" w:line="240" w:lineRule="auto"/>
        <w:ind w:left="0" w:firstLine="709"/>
        <w:jc w:val="both"/>
        <w:rPr>
          <w:color w:val="000000"/>
          <w:sz w:val="28"/>
        </w:rPr>
      </w:pPr>
      <w:bookmarkStart w:id="8" w:name="z31"/>
      <w:bookmarkEnd w:id="7"/>
      <w:r w:rsidRPr="00BF191C">
        <w:rPr>
          <w:rFonts w:ascii="Times New Roman" w:eastAsia="Times New Roman" w:hAnsi="Times New Roman"/>
          <w:color w:val="000000"/>
          <w:kern w:val="0"/>
          <w:sz w:val="28"/>
          <w:szCs w:val="28"/>
          <w:lang w:eastAsia="ru-RU"/>
        </w:rPr>
        <w:t>документирование процессов сбора, хранения и уничтожения биометрических данных.</w:t>
      </w:r>
    </w:p>
    <w:p w:rsidR="00501E67" w:rsidRPr="0089435B" w:rsidRDefault="00CF6543" w:rsidP="00BF191C">
      <w:pPr>
        <w:numPr>
          <w:ilvl w:val="0"/>
          <w:numId w:val="9"/>
        </w:numPr>
        <w:shd w:val="clear" w:color="auto" w:fill="FFFFFF"/>
        <w:ind w:left="0"/>
        <w:jc w:val="both"/>
      </w:pPr>
      <w:bookmarkStart w:id="9" w:name="z32"/>
      <w:bookmarkEnd w:id="8"/>
      <w:r w:rsidRPr="0089435B">
        <w:rPr>
          <w:color w:val="000000"/>
          <w:sz w:val="28"/>
        </w:rPr>
        <w:t xml:space="preserve">Заказчик биометрической аутентификации </w:t>
      </w:r>
      <w:r w:rsidR="00EB512A" w:rsidRPr="0089435B">
        <w:rPr>
          <w:color w:val="000000"/>
          <w:sz w:val="28"/>
        </w:rPr>
        <w:t>утверждает описание процесса биометрической аутентификации, сведения о системах проверки биометрических данных и сличения биометрических данных, а также критерии принятия решения об успешности биометрической аутентификации</w:t>
      </w:r>
      <w:r w:rsidR="00F73791" w:rsidRPr="0089435B">
        <w:rPr>
          <w:color w:val="000000"/>
          <w:sz w:val="28"/>
        </w:rPr>
        <w:t>, выраженные количественными показателями</w:t>
      </w:r>
      <w:r w:rsidR="00EB512A" w:rsidRPr="0089435B">
        <w:rPr>
          <w:color w:val="000000"/>
          <w:sz w:val="28"/>
        </w:rPr>
        <w:t>.</w:t>
      </w:r>
      <w:bookmarkEnd w:id="9"/>
      <w:r w:rsidR="00501E67" w:rsidRPr="0089435B">
        <w:t xml:space="preserve"> </w:t>
      </w:r>
    </w:p>
    <w:p w:rsidR="00EB512A" w:rsidRPr="0089435B" w:rsidRDefault="00501E67" w:rsidP="006E2490">
      <w:pPr>
        <w:numPr>
          <w:ilvl w:val="0"/>
          <w:numId w:val="9"/>
        </w:numPr>
        <w:shd w:val="clear" w:color="auto" w:fill="FFFFFF"/>
        <w:jc w:val="both"/>
        <w:rPr>
          <w:color w:val="000000"/>
          <w:sz w:val="28"/>
          <w:szCs w:val="28"/>
        </w:rPr>
      </w:pPr>
      <w:r w:rsidRPr="0089435B">
        <w:rPr>
          <w:color w:val="000000"/>
          <w:sz w:val="28"/>
        </w:rPr>
        <w:t>Биометрическая аутентификаци</w:t>
      </w:r>
      <w:r w:rsidR="00E641E8" w:rsidRPr="0089435B">
        <w:rPr>
          <w:color w:val="000000"/>
          <w:sz w:val="28"/>
        </w:rPr>
        <w:t>я</w:t>
      </w:r>
      <w:r w:rsidRPr="0089435B">
        <w:rPr>
          <w:color w:val="000000"/>
          <w:sz w:val="28"/>
        </w:rPr>
        <w:t xml:space="preserve"> проводится по изображению лица </w:t>
      </w:r>
      <w:r w:rsidRPr="0089435B">
        <w:rPr>
          <w:color w:val="000000"/>
          <w:sz w:val="28"/>
          <w:szCs w:val="28"/>
        </w:rPr>
        <w:t>или на основе отпечатка ладони</w:t>
      </w:r>
      <w:r w:rsidR="002F671E" w:rsidRPr="0089435B">
        <w:rPr>
          <w:color w:val="000000"/>
          <w:sz w:val="28"/>
        </w:rPr>
        <w:t xml:space="preserve"> аутентифицируемого</w:t>
      </w:r>
      <w:r w:rsidRPr="0089435B">
        <w:rPr>
          <w:color w:val="000000"/>
          <w:sz w:val="28"/>
          <w:szCs w:val="28"/>
        </w:rPr>
        <w:t>.</w:t>
      </w:r>
    </w:p>
    <w:p w:rsidR="009A7C0F" w:rsidRPr="0089435B" w:rsidRDefault="009A7C0F" w:rsidP="00542D46">
      <w:pPr>
        <w:shd w:val="clear" w:color="auto" w:fill="FFFFFF"/>
        <w:ind w:firstLine="709"/>
        <w:jc w:val="both"/>
        <w:rPr>
          <w:color w:val="000000"/>
          <w:sz w:val="28"/>
          <w:szCs w:val="28"/>
        </w:rPr>
      </w:pPr>
    </w:p>
    <w:p w:rsidR="00E641E8" w:rsidRPr="0089435B" w:rsidRDefault="00E641E8" w:rsidP="002F0506">
      <w:pPr>
        <w:shd w:val="clear" w:color="auto" w:fill="FFFFFF"/>
        <w:jc w:val="both"/>
        <w:rPr>
          <w:sz w:val="28"/>
        </w:rPr>
      </w:pPr>
    </w:p>
    <w:p w:rsidR="0025293B" w:rsidRPr="0089435B" w:rsidRDefault="00942ADB" w:rsidP="002F0506">
      <w:pPr>
        <w:pStyle w:val="pj"/>
        <w:shd w:val="clear" w:color="auto" w:fill="FFFFFF"/>
        <w:ind w:firstLine="708"/>
        <w:jc w:val="center"/>
        <w:rPr>
          <w:rStyle w:val="s0"/>
          <w:b/>
          <w:sz w:val="28"/>
        </w:rPr>
      </w:pPr>
      <w:r w:rsidRPr="0089435B">
        <w:rPr>
          <w:rStyle w:val="s0"/>
          <w:b/>
          <w:sz w:val="28"/>
        </w:rPr>
        <w:t xml:space="preserve">Глава 2. </w:t>
      </w:r>
      <w:r w:rsidR="00FC6E1F" w:rsidRPr="0089435B">
        <w:rPr>
          <w:rStyle w:val="s0"/>
          <w:b/>
          <w:sz w:val="28"/>
        </w:rPr>
        <w:t>Порядок</w:t>
      </w:r>
      <w:r w:rsidR="003E2190" w:rsidRPr="0089435B">
        <w:rPr>
          <w:rStyle w:val="s0"/>
          <w:b/>
          <w:sz w:val="28"/>
        </w:rPr>
        <w:t xml:space="preserve"> </w:t>
      </w:r>
      <w:r w:rsidR="00D549F0" w:rsidRPr="0089435B">
        <w:rPr>
          <w:rStyle w:val="s0"/>
          <w:b/>
          <w:sz w:val="28"/>
        </w:rPr>
        <w:t xml:space="preserve">биометрической аутентификации </w:t>
      </w:r>
      <w:r w:rsidR="00FC6E1F" w:rsidRPr="0089435B">
        <w:rPr>
          <w:rStyle w:val="s0"/>
          <w:b/>
          <w:sz w:val="28"/>
        </w:rPr>
        <w:t>по изображению лица</w:t>
      </w:r>
      <w:r w:rsidR="0008792D" w:rsidRPr="0089435B">
        <w:rPr>
          <w:rStyle w:val="s0"/>
          <w:b/>
          <w:sz w:val="28"/>
        </w:rPr>
        <w:t xml:space="preserve"> аутентифицируемого</w:t>
      </w:r>
    </w:p>
    <w:p w:rsidR="00FC6E1F" w:rsidRPr="0089435B" w:rsidRDefault="00FC6E1F" w:rsidP="002F0506">
      <w:pPr>
        <w:pStyle w:val="pj"/>
        <w:shd w:val="clear" w:color="auto" w:fill="FFFFFF"/>
        <w:ind w:firstLine="708"/>
        <w:jc w:val="center"/>
        <w:rPr>
          <w:rStyle w:val="s0"/>
          <w:b/>
          <w:sz w:val="28"/>
        </w:rPr>
      </w:pPr>
    </w:p>
    <w:p w:rsidR="0025293B" w:rsidRPr="0089435B" w:rsidRDefault="0025293B" w:rsidP="006E2490">
      <w:pPr>
        <w:numPr>
          <w:ilvl w:val="0"/>
          <w:numId w:val="9"/>
        </w:numPr>
        <w:shd w:val="clear" w:color="auto" w:fill="FFFFFF"/>
        <w:tabs>
          <w:tab w:val="left" w:pos="1134"/>
        </w:tabs>
        <w:jc w:val="both"/>
        <w:rPr>
          <w:rStyle w:val="s0"/>
          <w:sz w:val="28"/>
        </w:rPr>
      </w:pPr>
      <w:r w:rsidRPr="0089435B">
        <w:rPr>
          <w:rStyle w:val="s0"/>
          <w:sz w:val="28"/>
        </w:rPr>
        <w:t xml:space="preserve">Процесс биометрической аутентификации </w:t>
      </w:r>
      <w:r w:rsidR="0008792D" w:rsidRPr="0089435B">
        <w:rPr>
          <w:rStyle w:val="s0"/>
          <w:sz w:val="28"/>
        </w:rPr>
        <w:t>по изображению</w:t>
      </w:r>
      <w:r w:rsidR="00825DB0" w:rsidRPr="0089435B">
        <w:rPr>
          <w:rStyle w:val="s0"/>
          <w:sz w:val="28"/>
        </w:rPr>
        <w:t xml:space="preserve"> лица </w:t>
      </w:r>
      <w:r w:rsidRPr="0089435B">
        <w:rPr>
          <w:rStyle w:val="s0"/>
          <w:sz w:val="28"/>
        </w:rPr>
        <w:t>аутентифицируемого включает в себя следующие этапы:</w:t>
      </w:r>
    </w:p>
    <w:p w:rsidR="0025293B" w:rsidRPr="0089435B" w:rsidRDefault="0025293B" w:rsidP="00BA7626">
      <w:pPr>
        <w:pStyle w:val="pj"/>
        <w:numPr>
          <w:ilvl w:val="0"/>
          <w:numId w:val="13"/>
        </w:numPr>
        <w:shd w:val="clear" w:color="auto" w:fill="FFFFFF"/>
        <w:tabs>
          <w:tab w:val="left" w:pos="1276"/>
        </w:tabs>
        <w:ind w:left="0" w:firstLine="709"/>
        <w:rPr>
          <w:rStyle w:val="s0"/>
          <w:sz w:val="28"/>
        </w:rPr>
      </w:pPr>
      <w:r w:rsidRPr="0089435B">
        <w:rPr>
          <w:rStyle w:val="s0"/>
          <w:sz w:val="28"/>
        </w:rPr>
        <w:t>получение достове</w:t>
      </w:r>
      <w:r w:rsidR="00675DED" w:rsidRPr="0089435B">
        <w:rPr>
          <w:rStyle w:val="s0"/>
          <w:sz w:val="28"/>
        </w:rPr>
        <w:t xml:space="preserve">рного текущего изображения лица </w:t>
      </w:r>
      <w:r w:rsidRPr="0089435B">
        <w:rPr>
          <w:rStyle w:val="s0"/>
          <w:sz w:val="28"/>
        </w:rPr>
        <w:t>аутентифицируемого;</w:t>
      </w:r>
    </w:p>
    <w:p w:rsidR="0008792D" w:rsidRPr="0089435B" w:rsidRDefault="0025293B" w:rsidP="00BA7626">
      <w:pPr>
        <w:pStyle w:val="pj"/>
        <w:numPr>
          <w:ilvl w:val="0"/>
          <w:numId w:val="13"/>
        </w:numPr>
        <w:shd w:val="clear" w:color="auto" w:fill="FFFFFF"/>
        <w:tabs>
          <w:tab w:val="left" w:pos="1276"/>
        </w:tabs>
        <w:ind w:left="0" w:firstLine="709"/>
        <w:rPr>
          <w:rStyle w:val="s0"/>
          <w:sz w:val="28"/>
        </w:rPr>
      </w:pPr>
      <w:r w:rsidRPr="0089435B">
        <w:rPr>
          <w:rStyle w:val="s0"/>
          <w:sz w:val="28"/>
        </w:rPr>
        <w:t>получение идентификаци</w:t>
      </w:r>
      <w:r w:rsidR="0089435B" w:rsidRPr="0089435B">
        <w:rPr>
          <w:rStyle w:val="s0"/>
          <w:sz w:val="28"/>
        </w:rPr>
        <w:t>онных данных аутентифицируемого</w:t>
      </w:r>
      <w:r w:rsidRPr="0089435B">
        <w:rPr>
          <w:rStyle w:val="s0"/>
          <w:sz w:val="28"/>
        </w:rPr>
        <w:t>;</w:t>
      </w:r>
    </w:p>
    <w:p w:rsidR="0008792D" w:rsidRPr="0089435B" w:rsidRDefault="0008792D" w:rsidP="00BA7626">
      <w:pPr>
        <w:pStyle w:val="pj"/>
        <w:numPr>
          <w:ilvl w:val="0"/>
          <w:numId w:val="13"/>
        </w:numPr>
        <w:shd w:val="clear" w:color="auto" w:fill="FFFFFF"/>
        <w:tabs>
          <w:tab w:val="left" w:pos="709"/>
          <w:tab w:val="left" w:pos="1276"/>
        </w:tabs>
        <w:ind w:left="0" w:firstLine="709"/>
        <w:rPr>
          <w:rStyle w:val="s0"/>
          <w:sz w:val="28"/>
        </w:rPr>
      </w:pPr>
      <w:r w:rsidRPr="0089435B">
        <w:rPr>
          <w:sz w:val="28"/>
        </w:rPr>
        <w:t xml:space="preserve">получение эталонного изображения лица </w:t>
      </w:r>
      <w:r w:rsidR="00E22EED" w:rsidRPr="0089435B">
        <w:rPr>
          <w:sz w:val="28"/>
        </w:rPr>
        <w:t xml:space="preserve">аутентифицируемого </w:t>
      </w:r>
      <w:r w:rsidR="005C306E" w:rsidRPr="0089435B">
        <w:rPr>
          <w:sz w:val="28"/>
        </w:rPr>
        <w:t>или</w:t>
      </w:r>
      <w:r w:rsidR="00E22EED" w:rsidRPr="0089435B">
        <w:rPr>
          <w:sz w:val="28"/>
        </w:rPr>
        <w:t xml:space="preserve"> </w:t>
      </w:r>
      <w:proofErr w:type="gramStart"/>
      <w:r w:rsidR="00E22EED" w:rsidRPr="0089435B">
        <w:rPr>
          <w:sz w:val="28"/>
        </w:rPr>
        <w:t>изображения лица</w:t>
      </w:r>
      <w:proofErr w:type="gramEnd"/>
      <w:r w:rsidR="00E22EED" w:rsidRPr="0089435B">
        <w:rPr>
          <w:sz w:val="28"/>
        </w:rPr>
        <w:t xml:space="preserve"> аутентифицируемого из базы данных </w:t>
      </w:r>
      <w:r w:rsidR="005C306E" w:rsidRPr="0089435B">
        <w:rPr>
          <w:sz w:val="28"/>
        </w:rPr>
        <w:t xml:space="preserve">верифицированных изображений провайдера биометрической аутентификации (далее </w:t>
      </w:r>
      <w:r w:rsidR="00E641E8" w:rsidRPr="0089435B">
        <w:rPr>
          <w:sz w:val="28"/>
        </w:rPr>
        <w:t>–</w:t>
      </w:r>
      <w:r w:rsidR="005C306E" w:rsidRPr="0089435B">
        <w:rPr>
          <w:sz w:val="28"/>
        </w:rPr>
        <w:t xml:space="preserve"> верифицированное изображение)</w:t>
      </w:r>
      <w:r w:rsidRPr="0089435B">
        <w:rPr>
          <w:sz w:val="28"/>
        </w:rPr>
        <w:t>;</w:t>
      </w:r>
    </w:p>
    <w:p w:rsidR="0025293B" w:rsidRPr="0089435B" w:rsidRDefault="0025293B" w:rsidP="00BA7626">
      <w:pPr>
        <w:pStyle w:val="pj"/>
        <w:numPr>
          <w:ilvl w:val="0"/>
          <w:numId w:val="13"/>
        </w:numPr>
        <w:shd w:val="clear" w:color="auto" w:fill="FFFFFF"/>
        <w:tabs>
          <w:tab w:val="left" w:pos="1276"/>
        </w:tabs>
        <w:ind w:left="0" w:firstLine="709"/>
        <w:rPr>
          <w:rStyle w:val="s0"/>
          <w:sz w:val="28"/>
        </w:rPr>
      </w:pPr>
      <w:r w:rsidRPr="0089435B">
        <w:rPr>
          <w:rStyle w:val="s0"/>
          <w:sz w:val="28"/>
        </w:rPr>
        <w:t xml:space="preserve">сличение текущего и эталонного изображения лица аутентифицируемого </w:t>
      </w:r>
      <w:r w:rsidR="00DB27A6" w:rsidRPr="0089435B">
        <w:rPr>
          <w:rStyle w:val="s0"/>
          <w:sz w:val="28"/>
          <w:szCs w:val="28"/>
        </w:rPr>
        <w:t xml:space="preserve">или </w:t>
      </w:r>
      <w:r w:rsidR="009F3FAD" w:rsidRPr="0089435B">
        <w:rPr>
          <w:rStyle w:val="s0"/>
          <w:sz w:val="28"/>
          <w:szCs w:val="28"/>
        </w:rPr>
        <w:t>текущего и верифицированного изображения</w:t>
      </w:r>
      <w:r w:rsidR="00826CD7" w:rsidRPr="0089435B">
        <w:rPr>
          <w:rStyle w:val="s0"/>
          <w:sz w:val="28"/>
          <w:szCs w:val="28"/>
        </w:rPr>
        <w:t xml:space="preserve"> лица аутентифицируемого</w:t>
      </w:r>
      <w:r w:rsidR="005C306E" w:rsidRPr="0089435B">
        <w:rPr>
          <w:rStyle w:val="s0"/>
          <w:sz w:val="28"/>
          <w:szCs w:val="28"/>
        </w:rPr>
        <w:t xml:space="preserve"> </w:t>
      </w:r>
      <w:r w:rsidRPr="0089435B">
        <w:rPr>
          <w:rStyle w:val="s0"/>
          <w:sz w:val="28"/>
        </w:rPr>
        <w:t>(далее – сличение изображений).</w:t>
      </w:r>
    </w:p>
    <w:p w:rsidR="0025293B" w:rsidRPr="0089435B" w:rsidRDefault="0025293B" w:rsidP="00C6517B">
      <w:pPr>
        <w:numPr>
          <w:ilvl w:val="0"/>
          <w:numId w:val="9"/>
        </w:numPr>
        <w:shd w:val="clear" w:color="auto" w:fill="FFFFFF"/>
        <w:tabs>
          <w:tab w:val="left" w:pos="1418"/>
        </w:tabs>
        <w:jc w:val="both"/>
        <w:rPr>
          <w:rStyle w:val="s0"/>
          <w:sz w:val="28"/>
        </w:rPr>
      </w:pPr>
      <w:r w:rsidRPr="0089435B">
        <w:rPr>
          <w:rStyle w:val="s0"/>
          <w:sz w:val="28"/>
        </w:rPr>
        <w:t>Получение</w:t>
      </w:r>
      <w:r w:rsidRPr="0089435B">
        <w:rPr>
          <w:rStyle w:val="s0"/>
          <w:sz w:val="28"/>
          <w:szCs w:val="28"/>
        </w:rPr>
        <w:t xml:space="preserve"> </w:t>
      </w:r>
      <w:r w:rsidR="003D77D2" w:rsidRPr="0089435B">
        <w:rPr>
          <w:rStyle w:val="s0"/>
          <w:sz w:val="28"/>
          <w:szCs w:val="28"/>
        </w:rPr>
        <w:t>достоверного</w:t>
      </w:r>
      <w:r w:rsidR="003D77D2" w:rsidRPr="0089435B">
        <w:rPr>
          <w:rStyle w:val="s0"/>
          <w:sz w:val="28"/>
        </w:rPr>
        <w:t xml:space="preserve"> </w:t>
      </w:r>
      <w:r w:rsidRPr="0089435B">
        <w:rPr>
          <w:rStyle w:val="s0"/>
          <w:sz w:val="28"/>
        </w:rPr>
        <w:t>текущего изображения лица аутентифицируемого и идентификационных данных осуществляется провайдером биометрической аутентификации посредством программного обеспечения на мобильном устройстве или компьютере. При этом в программном обеспечении реализуются как минимум следующие меры защиты:</w:t>
      </w:r>
      <w:r w:rsidR="00C0385F" w:rsidRPr="0089435B">
        <w:rPr>
          <w:rStyle w:val="s0"/>
          <w:sz w:val="28"/>
        </w:rPr>
        <w:t xml:space="preserve"> </w:t>
      </w:r>
      <w:r w:rsidRPr="0089435B">
        <w:rPr>
          <w:rStyle w:val="s0"/>
          <w:sz w:val="28"/>
        </w:rPr>
        <w:t>контроль собственной целостности, проверка на запуск в эмулируемой среде, защита от подмены встроенной камеры устройства или компьютера.</w:t>
      </w:r>
    </w:p>
    <w:p w:rsidR="0025293B" w:rsidRPr="0089435B" w:rsidRDefault="0025293B" w:rsidP="006E2490">
      <w:pPr>
        <w:numPr>
          <w:ilvl w:val="0"/>
          <w:numId w:val="9"/>
        </w:numPr>
        <w:shd w:val="clear" w:color="auto" w:fill="FFFFFF"/>
        <w:tabs>
          <w:tab w:val="left" w:pos="1134"/>
        </w:tabs>
        <w:jc w:val="both"/>
        <w:rPr>
          <w:rStyle w:val="s0"/>
          <w:sz w:val="28"/>
        </w:rPr>
      </w:pPr>
      <w:r w:rsidRPr="0089435B">
        <w:rPr>
          <w:rStyle w:val="s0"/>
          <w:sz w:val="28"/>
        </w:rPr>
        <w:t xml:space="preserve">При получении достоверного текущего изображения лица аутентифицируемого, с целью предотвращения подмены текущего изображения </w:t>
      </w:r>
      <w:r w:rsidRPr="0089435B">
        <w:rPr>
          <w:rStyle w:val="s0"/>
          <w:sz w:val="28"/>
        </w:rPr>
        <w:lastRenderedPageBreak/>
        <w:t>лица аутентифицируемого, осуществляется процедура проверки достоверности изображения, включающая в себя направление аутентифицируемому не менее трех сигналов и (или) команд, направленных на создание визуальных изменений в кадре, с последующим анализом видеопотока на предмет выявления в нем несоответствий направленным сигналам и командам.</w:t>
      </w:r>
    </w:p>
    <w:p w:rsidR="0025293B" w:rsidRPr="0089435B" w:rsidRDefault="0025293B" w:rsidP="002F0506">
      <w:pPr>
        <w:pStyle w:val="pj"/>
        <w:shd w:val="clear" w:color="auto" w:fill="FFFFFF"/>
        <w:tabs>
          <w:tab w:val="left" w:pos="1965"/>
        </w:tabs>
        <w:ind w:firstLine="709"/>
        <w:rPr>
          <w:rStyle w:val="s0"/>
          <w:sz w:val="28"/>
        </w:rPr>
      </w:pPr>
      <w:r w:rsidRPr="0089435B">
        <w:rPr>
          <w:rStyle w:val="s0"/>
          <w:sz w:val="28"/>
        </w:rPr>
        <w:t>Выявленное несоответствие любому из направленных сигналов и (или) команд приводит к повторению процедуры проверки достоверности изображения. Три неуспешных повтора означают отрицательный результат проверки достоверности изображения.</w:t>
      </w:r>
    </w:p>
    <w:p w:rsidR="0025293B" w:rsidRPr="0089435B" w:rsidRDefault="001E07DA" w:rsidP="00C6517B">
      <w:pPr>
        <w:numPr>
          <w:ilvl w:val="0"/>
          <w:numId w:val="9"/>
        </w:numPr>
        <w:shd w:val="clear" w:color="auto" w:fill="FFFFFF"/>
        <w:tabs>
          <w:tab w:val="left" w:pos="1134"/>
        </w:tabs>
        <w:ind w:left="0"/>
        <w:jc w:val="both"/>
        <w:rPr>
          <w:rStyle w:val="s0"/>
          <w:sz w:val="28"/>
        </w:rPr>
      </w:pPr>
      <w:r w:rsidRPr="0089435B">
        <w:rPr>
          <w:rStyle w:val="s0"/>
          <w:sz w:val="28"/>
          <w:szCs w:val="28"/>
        </w:rPr>
        <w:t xml:space="preserve"> </w:t>
      </w:r>
      <w:r w:rsidR="0025293B" w:rsidRPr="0089435B">
        <w:rPr>
          <w:rStyle w:val="s0"/>
          <w:sz w:val="28"/>
        </w:rPr>
        <w:t>По результатам проверки достоверности изображения независимо от успешности проверки в системе проверки биометрических данных формируется электронный документ, содержащий как минимум:</w:t>
      </w:r>
    </w:p>
    <w:p w:rsidR="0025293B" w:rsidRPr="0089435B" w:rsidRDefault="0025293B" w:rsidP="00C6517B">
      <w:pPr>
        <w:pStyle w:val="pj"/>
        <w:numPr>
          <w:ilvl w:val="0"/>
          <w:numId w:val="14"/>
        </w:numPr>
        <w:shd w:val="clear" w:color="auto" w:fill="FFFFFF"/>
        <w:tabs>
          <w:tab w:val="left" w:pos="1276"/>
        </w:tabs>
        <w:ind w:left="0" w:firstLine="709"/>
        <w:rPr>
          <w:rStyle w:val="s0"/>
          <w:sz w:val="28"/>
        </w:rPr>
      </w:pPr>
      <w:r w:rsidRPr="0089435B">
        <w:rPr>
          <w:rStyle w:val="s0"/>
          <w:sz w:val="28"/>
        </w:rPr>
        <w:t>результат проверки достоверности изображения;</w:t>
      </w:r>
    </w:p>
    <w:p w:rsidR="0025293B" w:rsidRPr="0089435B" w:rsidRDefault="0025293B" w:rsidP="00C6517B">
      <w:pPr>
        <w:pStyle w:val="pj"/>
        <w:numPr>
          <w:ilvl w:val="0"/>
          <w:numId w:val="14"/>
        </w:numPr>
        <w:shd w:val="clear" w:color="auto" w:fill="FFFFFF"/>
        <w:tabs>
          <w:tab w:val="left" w:pos="1276"/>
        </w:tabs>
        <w:ind w:left="0" w:firstLine="709"/>
        <w:rPr>
          <w:rStyle w:val="s0"/>
          <w:sz w:val="28"/>
        </w:rPr>
      </w:pPr>
      <w:r w:rsidRPr="0089435B">
        <w:rPr>
          <w:rStyle w:val="s0"/>
          <w:sz w:val="28"/>
        </w:rPr>
        <w:t>идентификационные данные;</w:t>
      </w:r>
    </w:p>
    <w:p w:rsidR="0025293B" w:rsidRPr="0089435B" w:rsidRDefault="0025293B" w:rsidP="00C6517B">
      <w:pPr>
        <w:pStyle w:val="pj"/>
        <w:numPr>
          <w:ilvl w:val="0"/>
          <w:numId w:val="14"/>
        </w:numPr>
        <w:shd w:val="clear" w:color="auto" w:fill="FFFFFF"/>
        <w:tabs>
          <w:tab w:val="left" w:pos="1276"/>
        </w:tabs>
        <w:ind w:left="0" w:firstLine="709"/>
        <w:rPr>
          <w:rStyle w:val="s0"/>
          <w:sz w:val="28"/>
        </w:rPr>
      </w:pPr>
      <w:r w:rsidRPr="0089435B">
        <w:rPr>
          <w:rStyle w:val="s0"/>
          <w:sz w:val="28"/>
        </w:rPr>
        <w:t>перечень выбранных системой сигналов и (или) команд, набор соответствующих сигналам и (или) командам изображений</w:t>
      </w:r>
      <w:r w:rsidR="00791FB4" w:rsidRPr="0089435B">
        <w:rPr>
          <w:rStyle w:val="s0"/>
          <w:sz w:val="28"/>
        </w:rPr>
        <w:t xml:space="preserve"> с </w:t>
      </w:r>
      <w:r w:rsidR="00EA1719" w:rsidRPr="0089435B">
        <w:rPr>
          <w:rStyle w:val="s0"/>
          <w:sz w:val="28"/>
        </w:rPr>
        <w:t xml:space="preserve">указанием </w:t>
      </w:r>
      <w:r w:rsidR="00BC09AE" w:rsidRPr="0089435B">
        <w:rPr>
          <w:rStyle w:val="s0"/>
          <w:sz w:val="28"/>
        </w:rPr>
        <w:t>использованных</w:t>
      </w:r>
      <w:r w:rsidR="00791FB4" w:rsidRPr="0089435B">
        <w:rPr>
          <w:rStyle w:val="s0"/>
          <w:sz w:val="28"/>
        </w:rPr>
        <w:t xml:space="preserve"> сигналов и (или) команд</w:t>
      </w:r>
      <w:r w:rsidRPr="0089435B">
        <w:rPr>
          <w:rStyle w:val="s0"/>
          <w:sz w:val="28"/>
        </w:rPr>
        <w:t>;</w:t>
      </w:r>
    </w:p>
    <w:p w:rsidR="0025293B" w:rsidRPr="0089435B" w:rsidRDefault="0025293B" w:rsidP="00C6517B">
      <w:pPr>
        <w:pStyle w:val="pj"/>
        <w:numPr>
          <w:ilvl w:val="0"/>
          <w:numId w:val="14"/>
        </w:numPr>
        <w:shd w:val="clear" w:color="auto" w:fill="FFFFFF"/>
        <w:tabs>
          <w:tab w:val="left" w:pos="1276"/>
        </w:tabs>
        <w:ind w:left="0" w:firstLine="709"/>
        <w:rPr>
          <w:rStyle w:val="s0"/>
          <w:sz w:val="28"/>
        </w:rPr>
      </w:pPr>
      <w:r w:rsidRPr="0089435B">
        <w:rPr>
          <w:rStyle w:val="s0"/>
          <w:sz w:val="28"/>
        </w:rPr>
        <w:t xml:space="preserve">реквизиты </w:t>
      </w:r>
      <w:r w:rsidR="0008792D" w:rsidRPr="0089435B">
        <w:rPr>
          <w:sz w:val="28"/>
        </w:rPr>
        <w:t>заказчика биометрической аутентификации</w:t>
      </w:r>
      <w:r w:rsidRPr="0089435B">
        <w:rPr>
          <w:rStyle w:val="s0"/>
          <w:sz w:val="28"/>
        </w:rPr>
        <w:t>;</w:t>
      </w:r>
    </w:p>
    <w:p w:rsidR="0025293B" w:rsidRPr="0089435B" w:rsidRDefault="0025293B" w:rsidP="00C6517B">
      <w:pPr>
        <w:pStyle w:val="pj"/>
        <w:numPr>
          <w:ilvl w:val="0"/>
          <w:numId w:val="14"/>
        </w:numPr>
        <w:shd w:val="clear" w:color="auto" w:fill="FFFFFF"/>
        <w:tabs>
          <w:tab w:val="left" w:pos="1276"/>
        </w:tabs>
        <w:ind w:left="0" w:firstLine="709"/>
        <w:rPr>
          <w:rStyle w:val="s0"/>
          <w:sz w:val="28"/>
        </w:rPr>
      </w:pPr>
      <w:r w:rsidRPr="0089435B">
        <w:rPr>
          <w:rStyle w:val="s0"/>
          <w:sz w:val="28"/>
        </w:rPr>
        <w:t>дату и время проведения про</w:t>
      </w:r>
      <w:r w:rsidR="008D3C63" w:rsidRPr="0089435B">
        <w:rPr>
          <w:rStyle w:val="s0"/>
          <w:sz w:val="28"/>
        </w:rPr>
        <w:t>верки достоверности изображения</w:t>
      </w:r>
      <w:r w:rsidR="008D3C63" w:rsidRPr="0089435B">
        <w:rPr>
          <w:rStyle w:val="s0"/>
          <w:sz w:val="28"/>
          <w:szCs w:val="28"/>
        </w:rPr>
        <w:t>;</w:t>
      </w:r>
    </w:p>
    <w:p w:rsidR="008D3C63" w:rsidRPr="00C6517B" w:rsidRDefault="008D3C63" w:rsidP="00C6517B">
      <w:pPr>
        <w:pStyle w:val="af3"/>
        <w:numPr>
          <w:ilvl w:val="0"/>
          <w:numId w:val="14"/>
        </w:numPr>
        <w:tabs>
          <w:tab w:val="left" w:pos="1276"/>
        </w:tabs>
        <w:spacing w:after="0" w:line="240" w:lineRule="auto"/>
        <w:ind w:left="0" w:firstLine="709"/>
        <w:jc w:val="both"/>
        <w:rPr>
          <w:rStyle w:val="s0"/>
          <w:sz w:val="28"/>
          <w:szCs w:val="28"/>
          <w:lang w:val="kk-KZ"/>
        </w:rPr>
      </w:pPr>
      <w:r w:rsidRPr="00C6517B">
        <w:rPr>
          <w:rStyle w:val="s0"/>
          <w:sz w:val="28"/>
          <w:szCs w:val="28"/>
        </w:rPr>
        <w:t>реквизиты и наименование провайдер</w:t>
      </w:r>
      <w:r w:rsidR="00EF358E" w:rsidRPr="00C6517B">
        <w:rPr>
          <w:rStyle w:val="s0"/>
          <w:sz w:val="28"/>
          <w:szCs w:val="28"/>
        </w:rPr>
        <w:t>а биометрической аутентификации</w:t>
      </w:r>
      <w:r w:rsidR="00EF358E" w:rsidRPr="00C6517B">
        <w:rPr>
          <w:rStyle w:val="s0"/>
          <w:sz w:val="28"/>
          <w:szCs w:val="28"/>
          <w:lang w:val="kk-KZ"/>
        </w:rPr>
        <w:t>.</w:t>
      </w:r>
    </w:p>
    <w:p w:rsidR="00DF14DC" w:rsidRPr="0089435B" w:rsidRDefault="0025293B" w:rsidP="00C6517B">
      <w:pPr>
        <w:numPr>
          <w:ilvl w:val="0"/>
          <w:numId w:val="2"/>
        </w:numPr>
        <w:shd w:val="clear" w:color="auto" w:fill="FFFFFF"/>
        <w:tabs>
          <w:tab w:val="left" w:pos="1134"/>
        </w:tabs>
        <w:jc w:val="both"/>
        <w:rPr>
          <w:rStyle w:val="s0"/>
          <w:sz w:val="28"/>
        </w:rPr>
      </w:pPr>
      <w:r w:rsidRPr="0089435B">
        <w:rPr>
          <w:rStyle w:val="s0"/>
          <w:sz w:val="28"/>
        </w:rPr>
        <w:t>Электронный документ по результатам проверки достоверности изображения удостоверяется электронной цифровой подписью провайдера биометрической аутентификации, осуществлявшего проверку, и хранится у</w:t>
      </w:r>
      <w:r w:rsidR="007C56BC" w:rsidRPr="0089435B">
        <w:rPr>
          <w:rStyle w:val="s0"/>
          <w:sz w:val="28"/>
        </w:rPr>
        <w:t xml:space="preserve"> заказчика биометрической аутентификации</w:t>
      </w:r>
      <w:r w:rsidRPr="0089435B">
        <w:rPr>
          <w:rStyle w:val="s0"/>
          <w:sz w:val="28"/>
        </w:rPr>
        <w:t>.</w:t>
      </w:r>
    </w:p>
    <w:p w:rsidR="007C56BC" w:rsidRPr="0089435B" w:rsidRDefault="007C56BC" w:rsidP="006E2490">
      <w:pPr>
        <w:numPr>
          <w:ilvl w:val="0"/>
          <w:numId w:val="2"/>
        </w:numPr>
        <w:shd w:val="clear" w:color="auto" w:fill="FFFFFF"/>
        <w:tabs>
          <w:tab w:val="left" w:pos="1134"/>
        </w:tabs>
        <w:jc w:val="both"/>
        <w:rPr>
          <w:rStyle w:val="s0"/>
          <w:strike/>
          <w:sz w:val="28"/>
        </w:rPr>
      </w:pPr>
      <w:r w:rsidRPr="0089435B">
        <w:rPr>
          <w:rStyle w:val="s0"/>
          <w:sz w:val="28"/>
        </w:rPr>
        <w:t>Получе</w:t>
      </w:r>
      <w:r w:rsidR="005C306E" w:rsidRPr="0089435B">
        <w:rPr>
          <w:rStyle w:val="s0"/>
          <w:sz w:val="28"/>
        </w:rPr>
        <w:t>ние эталонного изображения лица</w:t>
      </w:r>
      <w:r w:rsidRPr="0089435B">
        <w:rPr>
          <w:rStyle w:val="s0"/>
          <w:sz w:val="28"/>
        </w:rPr>
        <w:t xml:space="preserve"> аутентифицируемого </w:t>
      </w:r>
      <w:r w:rsidR="005C306E" w:rsidRPr="0089435B">
        <w:rPr>
          <w:rStyle w:val="s0"/>
          <w:sz w:val="28"/>
          <w:szCs w:val="28"/>
        </w:rPr>
        <w:t>и сличение текущего и эталонного изображения лица аутентифицируемого</w:t>
      </w:r>
      <w:r w:rsidRPr="0089435B">
        <w:rPr>
          <w:rStyle w:val="s0"/>
          <w:sz w:val="28"/>
        </w:rPr>
        <w:t xml:space="preserve"> осуществляется</w:t>
      </w:r>
      <w:r w:rsidR="005C306E" w:rsidRPr="0089435B">
        <w:rPr>
          <w:rStyle w:val="s0"/>
          <w:sz w:val="28"/>
        </w:rPr>
        <w:t xml:space="preserve"> </w:t>
      </w:r>
      <w:r w:rsidR="005C306E" w:rsidRPr="0089435B">
        <w:rPr>
          <w:rStyle w:val="s0"/>
          <w:sz w:val="28"/>
          <w:szCs w:val="28"/>
        </w:rPr>
        <w:t>исключительно</w:t>
      </w:r>
      <w:r w:rsidRPr="0089435B">
        <w:rPr>
          <w:rStyle w:val="s0"/>
          <w:sz w:val="28"/>
          <w:szCs w:val="28"/>
        </w:rPr>
        <w:t xml:space="preserve"> </w:t>
      </w:r>
      <w:r w:rsidR="005C306E" w:rsidRPr="0089435B">
        <w:rPr>
          <w:rStyle w:val="s0"/>
          <w:sz w:val="28"/>
          <w:szCs w:val="28"/>
        </w:rPr>
        <w:t xml:space="preserve">посредством ЦОИД. </w:t>
      </w:r>
    </w:p>
    <w:p w:rsidR="004371A6" w:rsidRPr="0089435B" w:rsidRDefault="004371A6" w:rsidP="006E2490">
      <w:pPr>
        <w:numPr>
          <w:ilvl w:val="0"/>
          <w:numId w:val="2"/>
        </w:numPr>
        <w:shd w:val="clear" w:color="auto" w:fill="FFFFFF"/>
        <w:tabs>
          <w:tab w:val="left" w:pos="1134"/>
        </w:tabs>
        <w:jc w:val="both"/>
        <w:rPr>
          <w:rStyle w:val="s0"/>
          <w:sz w:val="28"/>
        </w:rPr>
      </w:pPr>
      <w:r w:rsidRPr="0089435B">
        <w:rPr>
          <w:rStyle w:val="s0"/>
          <w:sz w:val="28"/>
        </w:rPr>
        <w:t>Сличение биометрических данных осуществляется путем сравнения изображения лица аутентифицируемого, полученного по результатам проверки достоверности, с эталонным изображением</w:t>
      </w:r>
      <w:r w:rsidR="00E3674F" w:rsidRPr="0089435B">
        <w:rPr>
          <w:rStyle w:val="s0"/>
          <w:sz w:val="28"/>
        </w:rPr>
        <w:t xml:space="preserve"> лица </w:t>
      </w:r>
      <w:r w:rsidRPr="0089435B">
        <w:rPr>
          <w:rStyle w:val="s0"/>
          <w:sz w:val="28"/>
          <w:szCs w:val="28"/>
        </w:rPr>
        <w:t xml:space="preserve">или верифицированным </w:t>
      </w:r>
      <w:r w:rsidR="00464981" w:rsidRPr="0089435B">
        <w:rPr>
          <w:rStyle w:val="s0"/>
          <w:sz w:val="28"/>
          <w:szCs w:val="28"/>
        </w:rPr>
        <w:t>изображением.</w:t>
      </w:r>
      <w:r w:rsidR="00464981" w:rsidRPr="0089435B">
        <w:rPr>
          <w:rStyle w:val="s0"/>
          <w:sz w:val="28"/>
        </w:rPr>
        <w:t xml:space="preserve"> </w:t>
      </w:r>
      <w:r w:rsidRPr="0089435B">
        <w:rPr>
          <w:rStyle w:val="s0"/>
          <w:sz w:val="28"/>
        </w:rPr>
        <w:t>Порядок формирования результата сличения определяется провайдером биометрической аутентификации.</w:t>
      </w:r>
    </w:p>
    <w:p w:rsidR="0025293B" w:rsidRPr="0089435B" w:rsidRDefault="0025293B" w:rsidP="00C6517B">
      <w:pPr>
        <w:numPr>
          <w:ilvl w:val="0"/>
          <w:numId w:val="2"/>
        </w:numPr>
        <w:shd w:val="clear" w:color="auto" w:fill="FFFFFF"/>
        <w:tabs>
          <w:tab w:val="left" w:pos="1134"/>
        </w:tabs>
        <w:jc w:val="both"/>
        <w:rPr>
          <w:rStyle w:val="s0"/>
          <w:sz w:val="28"/>
        </w:rPr>
      </w:pPr>
      <w:r w:rsidRPr="0089435B">
        <w:rPr>
          <w:rStyle w:val="s0"/>
          <w:sz w:val="28"/>
        </w:rPr>
        <w:t>По результатам сличения изображений, независимо от успешности проверки в системе сличения биометрических данных, формируется электронный документ, содержащий как минимум:</w:t>
      </w:r>
    </w:p>
    <w:p w:rsidR="0025293B" w:rsidRPr="0089435B" w:rsidRDefault="0025293B" w:rsidP="00C6517B">
      <w:pPr>
        <w:pStyle w:val="pj"/>
        <w:numPr>
          <w:ilvl w:val="0"/>
          <w:numId w:val="15"/>
        </w:numPr>
        <w:shd w:val="clear" w:color="auto" w:fill="FFFFFF"/>
        <w:tabs>
          <w:tab w:val="left" w:pos="1276"/>
        </w:tabs>
        <w:ind w:left="0" w:firstLine="709"/>
        <w:rPr>
          <w:rStyle w:val="s0"/>
          <w:sz w:val="28"/>
        </w:rPr>
      </w:pPr>
      <w:r w:rsidRPr="0089435B">
        <w:rPr>
          <w:rStyle w:val="s0"/>
          <w:sz w:val="28"/>
        </w:rPr>
        <w:t>изображение лица аутентифицируемого, полученное по результатам проверки достоверности изображения;</w:t>
      </w:r>
    </w:p>
    <w:p w:rsidR="0025293B" w:rsidRPr="0089435B" w:rsidRDefault="0025293B" w:rsidP="00C6517B">
      <w:pPr>
        <w:pStyle w:val="pj"/>
        <w:numPr>
          <w:ilvl w:val="0"/>
          <w:numId w:val="15"/>
        </w:numPr>
        <w:shd w:val="clear" w:color="auto" w:fill="FFFFFF"/>
        <w:tabs>
          <w:tab w:val="left" w:pos="1276"/>
        </w:tabs>
        <w:ind w:left="0" w:firstLine="709"/>
        <w:rPr>
          <w:rStyle w:val="s0"/>
          <w:sz w:val="28"/>
        </w:rPr>
      </w:pPr>
      <w:r w:rsidRPr="0089435B">
        <w:rPr>
          <w:rStyle w:val="s0"/>
          <w:sz w:val="28"/>
        </w:rPr>
        <w:t xml:space="preserve">идентификационные данные; </w:t>
      </w:r>
    </w:p>
    <w:p w:rsidR="0025293B" w:rsidRPr="0089435B" w:rsidRDefault="0025293B" w:rsidP="00C6517B">
      <w:pPr>
        <w:pStyle w:val="pj"/>
        <w:numPr>
          <w:ilvl w:val="0"/>
          <w:numId w:val="15"/>
        </w:numPr>
        <w:shd w:val="clear" w:color="auto" w:fill="FFFFFF"/>
        <w:tabs>
          <w:tab w:val="left" w:pos="1276"/>
        </w:tabs>
        <w:ind w:left="0" w:firstLine="709"/>
        <w:rPr>
          <w:rStyle w:val="s0"/>
          <w:sz w:val="28"/>
        </w:rPr>
      </w:pPr>
      <w:r w:rsidRPr="0089435B">
        <w:rPr>
          <w:rStyle w:val="s0"/>
          <w:sz w:val="28"/>
        </w:rPr>
        <w:t>результат сличения изображений;</w:t>
      </w:r>
    </w:p>
    <w:p w:rsidR="0025293B" w:rsidRPr="0089435B" w:rsidRDefault="0025293B" w:rsidP="00C6517B">
      <w:pPr>
        <w:pStyle w:val="pj"/>
        <w:numPr>
          <w:ilvl w:val="0"/>
          <w:numId w:val="15"/>
        </w:numPr>
        <w:shd w:val="clear" w:color="auto" w:fill="FFFFFF"/>
        <w:tabs>
          <w:tab w:val="left" w:pos="1276"/>
        </w:tabs>
        <w:ind w:left="0" w:firstLine="709"/>
        <w:rPr>
          <w:rStyle w:val="s0"/>
          <w:sz w:val="28"/>
        </w:rPr>
      </w:pPr>
      <w:r w:rsidRPr="0089435B">
        <w:rPr>
          <w:rStyle w:val="s0"/>
          <w:sz w:val="28"/>
        </w:rPr>
        <w:t>реквизиты</w:t>
      </w:r>
      <w:r w:rsidR="00E3674F" w:rsidRPr="0089435B">
        <w:rPr>
          <w:rStyle w:val="s0"/>
          <w:sz w:val="28"/>
        </w:rPr>
        <w:t xml:space="preserve"> заказчика биометрической аутентификации</w:t>
      </w:r>
      <w:r w:rsidRPr="0089435B">
        <w:rPr>
          <w:rStyle w:val="s0"/>
          <w:sz w:val="28"/>
        </w:rPr>
        <w:t xml:space="preserve">; </w:t>
      </w:r>
    </w:p>
    <w:p w:rsidR="0025293B" w:rsidRPr="0089435B" w:rsidRDefault="0025293B" w:rsidP="00C6517B">
      <w:pPr>
        <w:pStyle w:val="pj"/>
        <w:numPr>
          <w:ilvl w:val="0"/>
          <w:numId w:val="15"/>
        </w:numPr>
        <w:shd w:val="clear" w:color="auto" w:fill="FFFFFF"/>
        <w:tabs>
          <w:tab w:val="left" w:pos="1276"/>
        </w:tabs>
        <w:ind w:left="0" w:firstLine="709"/>
        <w:rPr>
          <w:rStyle w:val="s0"/>
          <w:sz w:val="28"/>
        </w:rPr>
      </w:pPr>
      <w:r w:rsidRPr="0089435B">
        <w:rPr>
          <w:rStyle w:val="s0"/>
          <w:sz w:val="28"/>
        </w:rPr>
        <w:t xml:space="preserve">дату и время </w:t>
      </w:r>
      <w:r w:rsidR="008D3C63" w:rsidRPr="0089435B">
        <w:rPr>
          <w:rStyle w:val="s0"/>
          <w:sz w:val="28"/>
        </w:rPr>
        <w:t>проведения сличения изображений</w:t>
      </w:r>
      <w:r w:rsidR="008D3C63" w:rsidRPr="0089435B">
        <w:rPr>
          <w:rStyle w:val="s0"/>
          <w:sz w:val="28"/>
          <w:szCs w:val="28"/>
        </w:rPr>
        <w:t>;</w:t>
      </w:r>
    </w:p>
    <w:p w:rsidR="008D3C63" w:rsidRPr="00C6517B" w:rsidRDefault="008D3C63" w:rsidP="00C6517B">
      <w:pPr>
        <w:pStyle w:val="af3"/>
        <w:numPr>
          <w:ilvl w:val="0"/>
          <w:numId w:val="15"/>
        </w:numPr>
        <w:tabs>
          <w:tab w:val="left" w:pos="1276"/>
        </w:tabs>
        <w:spacing w:after="0" w:line="240" w:lineRule="auto"/>
        <w:ind w:left="0" w:firstLine="709"/>
        <w:jc w:val="both"/>
        <w:rPr>
          <w:rStyle w:val="s0"/>
          <w:sz w:val="28"/>
          <w:szCs w:val="28"/>
          <w:lang w:val="kk-KZ"/>
        </w:rPr>
      </w:pPr>
      <w:r w:rsidRPr="00C6517B">
        <w:rPr>
          <w:rStyle w:val="s0"/>
          <w:sz w:val="28"/>
          <w:szCs w:val="28"/>
        </w:rPr>
        <w:lastRenderedPageBreak/>
        <w:t>реквизиты и наименование провайдер</w:t>
      </w:r>
      <w:r w:rsidR="00EF358E" w:rsidRPr="00C6517B">
        <w:rPr>
          <w:rStyle w:val="s0"/>
          <w:sz w:val="28"/>
          <w:szCs w:val="28"/>
        </w:rPr>
        <w:t>а биометрической аутентификации</w:t>
      </w:r>
      <w:r w:rsidR="00EF358E" w:rsidRPr="00C6517B">
        <w:rPr>
          <w:rStyle w:val="s0"/>
          <w:sz w:val="28"/>
          <w:szCs w:val="28"/>
          <w:lang w:val="kk-KZ"/>
        </w:rPr>
        <w:t>.</w:t>
      </w:r>
    </w:p>
    <w:p w:rsidR="0025293B" w:rsidRPr="0089435B" w:rsidRDefault="0025293B" w:rsidP="00C6517B">
      <w:pPr>
        <w:numPr>
          <w:ilvl w:val="0"/>
          <w:numId w:val="2"/>
        </w:numPr>
        <w:shd w:val="clear" w:color="auto" w:fill="FFFFFF"/>
        <w:tabs>
          <w:tab w:val="left" w:pos="1134"/>
        </w:tabs>
        <w:jc w:val="both"/>
        <w:rPr>
          <w:rStyle w:val="s0"/>
          <w:sz w:val="28"/>
        </w:rPr>
      </w:pPr>
      <w:r w:rsidRPr="0089435B">
        <w:rPr>
          <w:rStyle w:val="s0"/>
          <w:sz w:val="28"/>
        </w:rPr>
        <w:t>Электронный документ по результатам сличения биометрических данных:</w:t>
      </w:r>
    </w:p>
    <w:p w:rsidR="0025293B" w:rsidRPr="0089435B" w:rsidRDefault="0025293B" w:rsidP="00C6517B">
      <w:pPr>
        <w:pStyle w:val="pj"/>
        <w:numPr>
          <w:ilvl w:val="0"/>
          <w:numId w:val="16"/>
        </w:numPr>
        <w:shd w:val="clear" w:color="auto" w:fill="FFFFFF"/>
        <w:tabs>
          <w:tab w:val="left" w:pos="1276"/>
        </w:tabs>
        <w:ind w:left="0" w:firstLine="709"/>
        <w:rPr>
          <w:rStyle w:val="s0"/>
          <w:sz w:val="28"/>
        </w:rPr>
      </w:pPr>
      <w:r w:rsidRPr="0089435B">
        <w:rPr>
          <w:rStyle w:val="s0"/>
          <w:sz w:val="28"/>
        </w:rPr>
        <w:t>удостоверяется электронной цифровой подписью провайдера биометрической аутентификации, осуществлявшего сличение изображений;</w:t>
      </w:r>
    </w:p>
    <w:p w:rsidR="001E07DA" w:rsidRPr="0089435B" w:rsidRDefault="0025293B" w:rsidP="00C6517B">
      <w:pPr>
        <w:pStyle w:val="pj"/>
        <w:numPr>
          <w:ilvl w:val="0"/>
          <w:numId w:val="16"/>
        </w:numPr>
        <w:shd w:val="clear" w:color="auto" w:fill="FFFFFF"/>
        <w:tabs>
          <w:tab w:val="left" w:pos="1276"/>
        </w:tabs>
        <w:ind w:left="0" w:firstLine="709"/>
        <w:rPr>
          <w:rStyle w:val="s0"/>
          <w:sz w:val="28"/>
        </w:rPr>
      </w:pPr>
      <w:r w:rsidRPr="0089435B">
        <w:rPr>
          <w:rStyle w:val="s0"/>
          <w:sz w:val="28"/>
        </w:rPr>
        <w:t xml:space="preserve">сохраняется в базе данных верифицированных изображений </w:t>
      </w:r>
      <w:r w:rsidR="00E3674F" w:rsidRPr="0089435B">
        <w:rPr>
          <w:rStyle w:val="s0"/>
          <w:sz w:val="28"/>
        </w:rPr>
        <w:t>провайдера биометрической аутентификации, осуществлявшего сличение изображений, при наличии такой базы данных;</w:t>
      </w:r>
      <w:r w:rsidR="00E3674F" w:rsidRPr="0089435B">
        <w:rPr>
          <w:rStyle w:val="s0"/>
          <w:sz w:val="28"/>
          <w:szCs w:val="28"/>
        </w:rPr>
        <w:t xml:space="preserve"> </w:t>
      </w:r>
    </w:p>
    <w:p w:rsidR="00E3674F" w:rsidRPr="0089435B" w:rsidRDefault="00E3674F" w:rsidP="00C6517B">
      <w:pPr>
        <w:pStyle w:val="pj"/>
        <w:numPr>
          <w:ilvl w:val="0"/>
          <w:numId w:val="16"/>
        </w:numPr>
        <w:shd w:val="clear" w:color="auto" w:fill="FFFFFF"/>
        <w:tabs>
          <w:tab w:val="left" w:pos="1276"/>
        </w:tabs>
        <w:ind w:left="0" w:firstLine="709"/>
        <w:rPr>
          <w:rStyle w:val="s0"/>
          <w:sz w:val="28"/>
        </w:rPr>
      </w:pPr>
      <w:r w:rsidRPr="0089435B">
        <w:rPr>
          <w:rStyle w:val="s0"/>
          <w:sz w:val="28"/>
        </w:rPr>
        <w:t>хранится у заказчика биометрической аутентификации.</w:t>
      </w:r>
    </w:p>
    <w:p w:rsidR="0025293B" w:rsidRPr="0089435B" w:rsidRDefault="0025293B" w:rsidP="006E2490">
      <w:pPr>
        <w:numPr>
          <w:ilvl w:val="0"/>
          <w:numId w:val="2"/>
        </w:numPr>
        <w:shd w:val="clear" w:color="auto" w:fill="FFFFFF"/>
        <w:tabs>
          <w:tab w:val="left" w:pos="1134"/>
        </w:tabs>
        <w:jc w:val="both"/>
        <w:rPr>
          <w:rStyle w:val="s0"/>
          <w:sz w:val="28"/>
        </w:rPr>
      </w:pPr>
      <w:r w:rsidRPr="0089435B">
        <w:rPr>
          <w:rStyle w:val="s0"/>
          <w:sz w:val="28"/>
        </w:rPr>
        <w:t>С целью обеспечения конфиденциальности, а также предотвращения подмены передаваемых данных обеспечивается шифрование используемых в рамках процесса биометрической аутентификации каналов связи, выходящих за пределы</w:t>
      </w:r>
      <w:r w:rsidR="006F26F3" w:rsidRPr="0089435B">
        <w:rPr>
          <w:rStyle w:val="s0"/>
          <w:sz w:val="28"/>
        </w:rPr>
        <w:t xml:space="preserve"> цифровой инфраструктуры</w:t>
      </w:r>
      <w:r w:rsidR="0089435B" w:rsidRPr="0089435B">
        <w:rPr>
          <w:rStyle w:val="s0"/>
          <w:sz w:val="28"/>
          <w:lang w:val="kk-KZ"/>
        </w:rPr>
        <w:t xml:space="preserve"> </w:t>
      </w:r>
      <w:r w:rsidRPr="0089435B">
        <w:rPr>
          <w:rStyle w:val="s0"/>
          <w:sz w:val="28"/>
        </w:rPr>
        <w:t xml:space="preserve">провайдера биометрической аутентификации или </w:t>
      </w:r>
      <w:r w:rsidR="00E3674F" w:rsidRPr="0089435B">
        <w:rPr>
          <w:color w:val="000000"/>
          <w:sz w:val="28"/>
        </w:rPr>
        <w:t>заказчика биометрической аутентификации</w:t>
      </w:r>
      <w:r w:rsidRPr="0089435B">
        <w:rPr>
          <w:rStyle w:val="s0"/>
          <w:sz w:val="28"/>
        </w:rPr>
        <w:t>.</w:t>
      </w:r>
    </w:p>
    <w:p w:rsidR="0025515D" w:rsidRPr="0089435B" w:rsidRDefault="0025293B" w:rsidP="006E2490">
      <w:pPr>
        <w:numPr>
          <w:ilvl w:val="0"/>
          <w:numId w:val="2"/>
        </w:numPr>
        <w:shd w:val="clear" w:color="auto" w:fill="FFFFFF"/>
        <w:tabs>
          <w:tab w:val="left" w:pos="1134"/>
        </w:tabs>
        <w:jc w:val="both"/>
        <w:rPr>
          <w:rStyle w:val="s0"/>
          <w:sz w:val="28"/>
        </w:rPr>
      </w:pPr>
      <w:r w:rsidRPr="0089435B">
        <w:rPr>
          <w:rStyle w:val="s0"/>
          <w:sz w:val="28"/>
        </w:rPr>
        <w:t xml:space="preserve">На основании результатов проверки достоверности изображения, результатов сличения изображений, а также критериев, определенных в соответствии с пунктом </w:t>
      </w:r>
      <w:r w:rsidR="006934D5" w:rsidRPr="0089435B">
        <w:rPr>
          <w:rStyle w:val="s0"/>
          <w:sz w:val="28"/>
        </w:rPr>
        <w:t>4</w:t>
      </w:r>
      <w:r w:rsidRPr="0089435B">
        <w:rPr>
          <w:rStyle w:val="s0"/>
          <w:sz w:val="28"/>
        </w:rPr>
        <w:t xml:space="preserve"> Правил, </w:t>
      </w:r>
      <w:r w:rsidR="00CF6543" w:rsidRPr="0089435B">
        <w:rPr>
          <w:rStyle w:val="s0"/>
          <w:sz w:val="28"/>
        </w:rPr>
        <w:t xml:space="preserve">заказчиком биометрической аутентификации </w:t>
      </w:r>
      <w:r w:rsidRPr="0089435B">
        <w:rPr>
          <w:rStyle w:val="s0"/>
          <w:sz w:val="28"/>
        </w:rPr>
        <w:t>принимается решение об успешности биометрической аутентификации.</w:t>
      </w:r>
    </w:p>
    <w:p w:rsidR="00D549F0" w:rsidRPr="0089435B" w:rsidRDefault="0025293B" w:rsidP="006E2490">
      <w:pPr>
        <w:numPr>
          <w:ilvl w:val="0"/>
          <w:numId w:val="2"/>
        </w:numPr>
        <w:shd w:val="clear" w:color="auto" w:fill="FFFFFF"/>
        <w:tabs>
          <w:tab w:val="left" w:pos="1134"/>
          <w:tab w:val="left" w:pos="1965"/>
        </w:tabs>
        <w:jc w:val="both"/>
        <w:rPr>
          <w:rStyle w:val="s0"/>
          <w:sz w:val="28"/>
        </w:rPr>
      </w:pPr>
      <w:r w:rsidRPr="0089435B">
        <w:rPr>
          <w:rStyle w:val="s0"/>
          <w:sz w:val="28"/>
        </w:rPr>
        <w:t xml:space="preserve">Хранение результатов проверки достоверности изображения, результатов сличения изображений и итогового решения об успешности биометрической аутентификации осуществляется </w:t>
      </w:r>
      <w:r w:rsidR="00CF6543" w:rsidRPr="0089435B">
        <w:rPr>
          <w:color w:val="000000"/>
          <w:sz w:val="28"/>
        </w:rPr>
        <w:t xml:space="preserve">заказчиком биометрической аутентификации </w:t>
      </w:r>
      <w:r w:rsidR="008F1AE8" w:rsidRPr="0089435B">
        <w:rPr>
          <w:rStyle w:val="s0"/>
          <w:sz w:val="28"/>
        </w:rPr>
        <w:t xml:space="preserve">в соответствии с требованиями </w:t>
      </w:r>
      <w:r w:rsidR="00AE5133" w:rsidRPr="0089435B">
        <w:rPr>
          <w:rStyle w:val="s0"/>
          <w:sz w:val="28"/>
        </w:rPr>
        <w:t xml:space="preserve">Закона </w:t>
      </w:r>
      <w:r w:rsidR="007D353C" w:rsidRPr="0089435B">
        <w:rPr>
          <w:rStyle w:val="s0"/>
          <w:sz w:val="28"/>
        </w:rPr>
        <w:t>о платежах</w:t>
      </w:r>
      <w:r w:rsidR="00AE5133" w:rsidRPr="0089435B">
        <w:rPr>
          <w:rStyle w:val="s0"/>
          <w:sz w:val="28"/>
        </w:rPr>
        <w:t xml:space="preserve">, а также требованиями </w:t>
      </w:r>
      <w:r w:rsidR="008F1AE8" w:rsidRPr="0089435B">
        <w:rPr>
          <w:rStyle w:val="s0"/>
          <w:sz w:val="28"/>
        </w:rPr>
        <w:t>к хранению документов, предъявляемыми к финансовой услуге, в рамках которой осуществлялась биометрическая аутентификация</w:t>
      </w:r>
      <w:bookmarkEnd w:id="4"/>
      <w:r w:rsidR="008F1AE8" w:rsidRPr="0089435B">
        <w:rPr>
          <w:rStyle w:val="s0"/>
          <w:sz w:val="28"/>
        </w:rPr>
        <w:t xml:space="preserve">, с обеспечением </w:t>
      </w:r>
      <w:r w:rsidR="00CF6543" w:rsidRPr="0089435B">
        <w:rPr>
          <w:rStyle w:val="s0"/>
          <w:sz w:val="28"/>
        </w:rPr>
        <w:t>возможности извлечения и предоставления</w:t>
      </w:r>
      <w:r w:rsidR="008F1AE8" w:rsidRPr="0089435B">
        <w:rPr>
          <w:rStyle w:val="s0"/>
          <w:sz w:val="28"/>
        </w:rPr>
        <w:t xml:space="preserve"> указанных результатов </w:t>
      </w:r>
      <w:r w:rsidR="00CF6543" w:rsidRPr="0089435B">
        <w:rPr>
          <w:rStyle w:val="s0"/>
          <w:sz w:val="28"/>
        </w:rPr>
        <w:t>по запросу в виде электронного документа, пригодного для визуального восприятия без применения процедур преобразования данных (за исключением средств проверки электронной цифровой подписи) и содержащего сведения, необходимые для подтверждения</w:t>
      </w:r>
      <w:r w:rsidR="00CF6543" w:rsidRPr="0089435B">
        <w:t xml:space="preserve"> </w:t>
      </w:r>
      <w:r w:rsidR="00CF6543" w:rsidRPr="0089435B">
        <w:rPr>
          <w:rStyle w:val="s0"/>
          <w:sz w:val="28"/>
        </w:rPr>
        <w:t>подлинности и действительност</w:t>
      </w:r>
      <w:r w:rsidR="00C0385F" w:rsidRPr="0089435B">
        <w:rPr>
          <w:rStyle w:val="s0"/>
          <w:sz w:val="28"/>
        </w:rPr>
        <w:t>и электронной цифровой подписи.</w:t>
      </w:r>
    </w:p>
    <w:p w:rsidR="00BD448E" w:rsidRPr="0089435B" w:rsidRDefault="00BD448E" w:rsidP="002F0506">
      <w:pPr>
        <w:pStyle w:val="pj"/>
        <w:shd w:val="clear" w:color="auto" w:fill="FFFFFF"/>
        <w:tabs>
          <w:tab w:val="left" w:pos="1965"/>
        </w:tabs>
        <w:rPr>
          <w:rStyle w:val="s0"/>
          <w:sz w:val="28"/>
        </w:rPr>
      </w:pPr>
    </w:p>
    <w:p w:rsidR="00C075C6" w:rsidRPr="0089435B" w:rsidRDefault="00C075C6" w:rsidP="002F0506">
      <w:pPr>
        <w:pStyle w:val="pj"/>
        <w:shd w:val="clear" w:color="auto" w:fill="FFFFFF"/>
        <w:tabs>
          <w:tab w:val="left" w:pos="1965"/>
        </w:tabs>
        <w:rPr>
          <w:rStyle w:val="s0"/>
          <w:sz w:val="28"/>
        </w:rPr>
      </w:pPr>
    </w:p>
    <w:p w:rsidR="00860B17" w:rsidRPr="0089435B" w:rsidRDefault="00860B17" w:rsidP="002F0506">
      <w:pPr>
        <w:pStyle w:val="pj"/>
        <w:shd w:val="clear" w:color="auto" w:fill="FFFFFF"/>
        <w:ind w:firstLine="708"/>
        <w:jc w:val="center"/>
        <w:rPr>
          <w:rStyle w:val="s0"/>
          <w:b/>
          <w:sz w:val="28"/>
          <w:szCs w:val="28"/>
        </w:rPr>
      </w:pPr>
      <w:r w:rsidRPr="0089435B">
        <w:rPr>
          <w:rStyle w:val="s0"/>
          <w:b/>
          <w:sz w:val="28"/>
          <w:szCs w:val="28"/>
        </w:rPr>
        <w:t xml:space="preserve">Глава 3. Порядок проведения биометрической аутентификации на основе отпечатка ладони </w:t>
      </w:r>
    </w:p>
    <w:p w:rsidR="00860B17" w:rsidRPr="0089435B" w:rsidRDefault="00860B17" w:rsidP="00542D46">
      <w:pPr>
        <w:pStyle w:val="pc"/>
        <w:shd w:val="clear" w:color="auto" w:fill="FFFFFF"/>
        <w:ind w:firstLine="709"/>
        <w:rPr>
          <w:rStyle w:val="s1"/>
          <w:sz w:val="28"/>
          <w:szCs w:val="28"/>
        </w:rPr>
      </w:pPr>
    </w:p>
    <w:p w:rsidR="00CF6543" w:rsidRPr="0089435B" w:rsidRDefault="00CF6543" w:rsidP="006E2490">
      <w:pPr>
        <w:pStyle w:val="pj"/>
        <w:numPr>
          <w:ilvl w:val="0"/>
          <w:numId w:val="2"/>
        </w:numPr>
        <w:shd w:val="clear" w:color="auto" w:fill="FFFFFF"/>
        <w:tabs>
          <w:tab w:val="left" w:pos="709"/>
        </w:tabs>
        <w:rPr>
          <w:sz w:val="28"/>
          <w:szCs w:val="28"/>
        </w:rPr>
      </w:pPr>
      <w:r w:rsidRPr="0089435B">
        <w:rPr>
          <w:sz w:val="28"/>
          <w:szCs w:val="28"/>
        </w:rPr>
        <w:t>Процесс биометрической аутентификации на основе отпечатка ладони аутентифицируемого включает следующие этапы:</w:t>
      </w:r>
    </w:p>
    <w:p w:rsidR="00CF6543" w:rsidRPr="0089435B" w:rsidRDefault="00CF6543" w:rsidP="006E2490">
      <w:pPr>
        <w:pStyle w:val="pc"/>
        <w:numPr>
          <w:ilvl w:val="0"/>
          <w:numId w:val="3"/>
        </w:numPr>
        <w:shd w:val="clear" w:color="auto" w:fill="FFFFFF"/>
        <w:tabs>
          <w:tab w:val="left" w:pos="851"/>
          <w:tab w:val="left" w:pos="1134"/>
        </w:tabs>
        <w:ind w:left="0" w:firstLine="709"/>
        <w:jc w:val="both"/>
        <w:rPr>
          <w:rStyle w:val="s1"/>
          <w:b w:val="0"/>
          <w:sz w:val="28"/>
          <w:szCs w:val="28"/>
        </w:rPr>
      </w:pPr>
      <w:r w:rsidRPr="0089435B">
        <w:rPr>
          <w:rStyle w:val="s1"/>
          <w:b w:val="0"/>
          <w:sz w:val="28"/>
          <w:szCs w:val="28"/>
        </w:rPr>
        <w:t xml:space="preserve">получение </w:t>
      </w:r>
      <w:r w:rsidRPr="0089435B">
        <w:rPr>
          <w:rStyle w:val="s0"/>
          <w:sz w:val="28"/>
          <w:szCs w:val="28"/>
        </w:rPr>
        <w:t>отпечатка ладони</w:t>
      </w:r>
      <w:r w:rsidRPr="0089435B">
        <w:rPr>
          <w:rStyle w:val="s1"/>
          <w:b w:val="0"/>
          <w:sz w:val="28"/>
          <w:szCs w:val="28"/>
        </w:rPr>
        <w:t xml:space="preserve"> аутентифицируемого с использованием биометрического сканера;</w:t>
      </w:r>
    </w:p>
    <w:p w:rsidR="00CF6543" w:rsidRPr="0089435B" w:rsidRDefault="00CF6543" w:rsidP="006E2490">
      <w:pPr>
        <w:pStyle w:val="pc"/>
        <w:numPr>
          <w:ilvl w:val="0"/>
          <w:numId w:val="3"/>
        </w:numPr>
        <w:shd w:val="clear" w:color="auto" w:fill="FFFFFF"/>
        <w:tabs>
          <w:tab w:val="left" w:pos="851"/>
          <w:tab w:val="left" w:pos="1134"/>
        </w:tabs>
        <w:ind w:left="0" w:firstLine="709"/>
        <w:jc w:val="both"/>
        <w:rPr>
          <w:rStyle w:val="s1"/>
          <w:b w:val="0"/>
          <w:sz w:val="28"/>
          <w:szCs w:val="28"/>
        </w:rPr>
      </w:pPr>
      <w:r w:rsidRPr="0089435B">
        <w:rPr>
          <w:rStyle w:val="s1"/>
          <w:b w:val="0"/>
          <w:sz w:val="28"/>
          <w:szCs w:val="28"/>
        </w:rPr>
        <w:t>получение идентификационных данных аутентифицируемого;</w:t>
      </w:r>
    </w:p>
    <w:p w:rsidR="00CF6543" w:rsidRPr="0089435B" w:rsidRDefault="00CF6543" w:rsidP="006E2490">
      <w:pPr>
        <w:pStyle w:val="pc"/>
        <w:numPr>
          <w:ilvl w:val="0"/>
          <w:numId w:val="3"/>
        </w:numPr>
        <w:shd w:val="clear" w:color="auto" w:fill="FFFFFF"/>
        <w:tabs>
          <w:tab w:val="left" w:pos="851"/>
          <w:tab w:val="left" w:pos="1134"/>
        </w:tabs>
        <w:ind w:left="0" w:firstLine="709"/>
        <w:jc w:val="both"/>
        <w:rPr>
          <w:rStyle w:val="s1"/>
          <w:b w:val="0"/>
          <w:sz w:val="28"/>
          <w:szCs w:val="28"/>
        </w:rPr>
      </w:pPr>
      <w:r w:rsidRPr="0089435B">
        <w:rPr>
          <w:rStyle w:val="s1"/>
          <w:b w:val="0"/>
          <w:sz w:val="28"/>
          <w:szCs w:val="28"/>
        </w:rPr>
        <w:lastRenderedPageBreak/>
        <w:t xml:space="preserve">получение верифицированного </w:t>
      </w:r>
      <w:r w:rsidRPr="0089435B">
        <w:rPr>
          <w:rStyle w:val="s0"/>
          <w:sz w:val="28"/>
          <w:szCs w:val="28"/>
        </w:rPr>
        <w:t>отпечатка ладони</w:t>
      </w:r>
      <w:r w:rsidRPr="0089435B">
        <w:rPr>
          <w:rStyle w:val="s1"/>
          <w:b w:val="0"/>
          <w:sz w:val="28"/>
          <w:szCs w:val="28"/>
        </w:rPr>
        <w:t xml:space="preserve"> аутентифицируемого из базы данных верифицированных отпечатков ладони провайдера биометрической аутентификации;</w:t>
      </w:r>
    </w:p>
    <w:p w:rsidR="00CF6543" w:rsidRPr="0089435B" w:rsidRDefault="00CF6543" w:rsidP="006E2490">
      <w:pPr>
        <w:pStyle w:val="pc"/>
        <w:numPr>
          <w:ilvl w:val="0"/>
          <w:numId w:val="3"/>
        </w:numPr>
        <w:shd w:val="clear" w:color="auto" w:fill="FFFFFF"/>
        <w:tabs>
          <w:tab w:val="left" w:pos="851"/>
          <w:tab w:val="left" w:pos="1134"/>
        </w:tabs>
        <w:ind w:left="0" w:firstLine="709"/>
        <w:jc w:val="both"/>
        <w:rPr>
          <w:rStyle w:val="s1"/>
          <w:b w:val="0"/>
          <w:sz w:val="28"/>
          <w:szCs w:val="28"/>
        </w:rPr>
      </w:pPr>
      <w:r w:rsidRPr="0089435B">
        <w:rPr>
          <w:rStyle w:val="s1"/>
          <w:b w:val="0"/>
          <w:sz w:val="28"/>
          <w:szCs w:val="28"/>
        </w:rPr>
        <w:t xml:space="preserve">сличение полученного и верифицированного </w:t>
      </w:r>
      <w:r w:rsidRPr="0089435B">
        <w:rPr>
          <w:rStyle w:val="s0"/>
          <w:sz w:val="28"/>
          <w:szCs w:val="28"/>
        </w:rPr>
        <w:t>отпечатка ладони</w:t>
      </w:r>
      <w:r w:rsidRPr="0089435B">
        <w:rPr>
          <w:rStyle w:val="s1"/>
          <w:b w:val="0"/>
          <w:sz w:val="28"/>
          <w:szCs w:val="28"/>
        </w:rPr>
        <w:t xml:space="preserve"> (далее – сличение отпечатка ладони).</w:t>
      </w:r>
    </w:p>
    <w:p w:rsidR="00CF6543" w:rsidRPr="0089435B" w:rsidRDefault="00CF6543" w:rsidP="006E2490">
      <w:pPr>
        <w:pStyle w:val="pj"/>
        <w:numPr>
          <w:ilvl w:val="0"/>
          <w:numId w:val="2"/>
        </w:numPr>
        <w:shd w:val="clear" w:color="auto" w:fill="FFFFFF"/>
        <w:tabs>
          <w:tab w:val="left" w:pos="709"/>
        </w:tabs>
        <w:rPr>
          <w:sz w:val="28"/>
          <w:szCs w:val="28"/>
        </w:rPr>
      </w:pPr>
      <w:r w:rsidRPr="0089435B">
        <w:rPr>
          <w:sz w:val="28"/>
          <w:szCs w:val="28"/>
        </w:rPr>
        <w:t xml:space="preserve">Сканирование отпечатка ладони для базы данных верифицированных отпечатков ладони </w:t>
      </w:r>
      <w:r w:rsidRPr="0089435B">
        <w:rPr>
          <w:rStyle w:val="s1"/>
          <w:b w:val="0"/>
          <w:sz w:val="28"/>
          <w:szCs w:val="28"/>
        </w:rPr>
        <w:t>провайдера биометрической аутентификации</w:t>
      </w:r>
      <w:r w:rsidRPr="0089435B">
        <w:rPr>
          <w:sz w:val="28"/>
          <w:szCs w:val="28"/>
        </w:rPr>
        <w:t xml:space="preserve"> осуществляется исключительно с использованием биометрических сканеров, размещенных в помещении провайдера биометрической аутентификации, и находящихся под его организационным и техническим контролем при личном присутствии </w:t>
      </w:r>
      <w:r w:rsidR="00C62817" w:rsidRPr="0089435B">
        <w:rPr>
          <w:sz w:val="28"/>
          <w:szCs w:val="28"/>
        </w:rPr>
        <w:t xml:space="preserve">аутентифицируемого </w:t>
      </w:r>
      <w:r w:rsidRPr="0089435B">
        <w:rPr>
          <w:sz w:val="28"/>
          <w:szCs w:val="28"/>
        </w:rPr>
        <w:t xml:space="preserve">и с его согласия. </w:t>
      </w:r>
    </w:p>
    <w:p w:rsidR="00CF6543" w:rsidRPr="0089435B" w:rsidRDefault="00CF6543" w:rsidP="006E2490">
      <w:pPr>
        <w:pStyle w:val="pj"/>
        <w:numPr>
          <w:ilvl w:val="0"/>
          <w:numId w:val="2"/>
        </w:numPr>
        <w:shd w:val="clear" w:color="auto" w:fill="FFFFFF"/>
        <w:tabs>
          <w:tab w:val="left" w:pos="709"/>
        </w:tabs>
        <w:rPr>
          <w:sz w:val="28"/>
          <w:szCs w:val="28"/>
        </w:rPr>
      </w:pPr>
      <w:r w:rsidRPr="0089435B">
        <w:rPr>
          <w:sz w:val="28"/>
          <w:szCs w:val="28"/>
        </w:rPr>
        <w:t>Биометрический сканер, применяемый для получения отпечатка ладони, должен обеспечивать как минимум следующие меры защиты:</w:t>
      </w:r>
    </w:p>
    <w:p w:rsidR="00CF6543" w:rsidRPr="0089435B" w:rsidRDefault="00CF6543" w:rsidP="003A2D5A">
      <w:pPr>
        <w:numPr>
          <w:ilvl w:val="0"/>
          <w:numId w:val="4"/>
        </w:numPr>
        <w:shd w:val="clear" w:color="auto" w:fill="FFFFFF"/>
        <w:tabs>
          <w:tab w:val="left" w:pos="709"/>
          <w:tab w:val="left" w:pos="851"/>
          <w:tab w:val="left" w:pos="1134"/>
        </w:tabs>
        <w:ind w:left="0" w:firstLine="709"/>
        <w:jc w:val="both"/>
        <w:rPr>
          <w:rStyle w:val="s0"/>
          <w:sz w:val="28"/>
          <w:szCs w:val="28"/>
        </w:rPr>
      </w:pPr>
      <w:r w:rsidRPr="0089435B">
        <w:rPr>
          <w:rStyle w:val="s0"/>
          <w:sz w:val="28"/>
          <w:szCs w:val="28"/>
        </w:rPr>
        <w:t>контроль целостности программного обеспечения и прошивки устройства;</w:t>
      </w:r>
    </w:p>
    <w:p w:rsidR="00CF6543" w:rsidRPr="0089435B" w:rsidRDefault="00CF6543" w:rsidP="003A2D5A">
      <w:pPr>
        <w:numPr>
          <w:ilvl w:val="0"/>
          <w:numId w:val="4"/>
        </w:numPr>
        <w:shd w:val="clear" w:color="auto" w:fill="FFFFFF"/>
        <w:tabs>
          <w:tab w:val="left" w:pos="709"/>
          <w:tab w:val="left" w:pos="851"/>
          <w:tab w:val="left" w:pos="1134"/>
        </w:tabs>
        <w:ind w:left="0" w:firstLine="709"/>
        <w:jc w:val="both"/>
        <w:rPr>
          <w:rStyle w:val="s0"/>
          <w:sz w:val="28"/>
          <w:szCs w:val="28"/>
        </w:rPr>
      </w:pPr>
      <w:r w:rsidRPr="0089435B">
        <w:rPr>
          <w:rStyle w:val="s0"/>
          <w:sz w:val="28"/>
          <w:szCs w:val="28"/>
        </w:rPr>
        <w:t>защиту от несанкционированного вмешательства и изменения конфигурации оборудования;</w:t>
      </w:r>
    </w:p>
    <w:p w:rsidR="00CF6543" w:rsidRPr="0089435B" w:rsidRDefault="00CF6543" w:rsidP="003A2D5A">
      <w:pPr>
        <w:numPr>
          <w:ilvl w:val="0"/>
          <w:numId w:val="4"/>
        </w:numPr>
        <w:shd w:val="clear" w:color="auto" w:fill="FFFFFF"/>
        <w:tabs>
          <w:tab w:val="left" w:pos="709"/>
          <w:tab w:val="left" w:pos="851"/>
          <w:tab w:val="left" w:pos="1134"/>
        </w:tabs>
        <w:ind w:left="0" w:firstLine="709"/>
        <w:jc w:val="both"/>
        <w:rPr>
          <w:rStyle w:val="s0"/>
          <w:sz w:val="28"/>
          <w:szCs w:val="28"/>
        </w:rPr>
      </w:pPr>
      <w:r w:rsidRPr="0089435B">
        <w:rPr>
          <w:rStyle w:val="s0"/>
          <w:sz w:val="28"/>
          <w:szCs w:val="28"/>
        </w:rPr>
        <w:t>идентификацию используемого устройства в системе провайдера биометрической аутентификации;</w:t>
      </w:r>
    </w:p>
    <w:p w:rsidR="00CF6543" w:rsidRPr="0089435B" w:rsidRDefault="00CF6543" w:rsidP="003A2D5A">
      <w:pPr>
        <w:numPr>
          <w:ilvl w:val="0"/>
          <w:numId w:val="4"/>
        </w:numPr>
        <w:shd w:val="clear" w:color="auto" w:fill="FFFFFF"/>
        <w:tabs>
          <w:tab w:val="left" w:pos="709"/>
          <w:tab w:val="left" w:pos="851"/>
          <w:tab w:val="left" w:pos="1134"/>
        </w:tabs>
        <w:ind w:left="0" w:firstLine="709"/>
        <w:jc w:val="both"/>
        <w:rPr>
          <w:rStyle w:val="s0"/>
          <w:sz w:val="28"/>
          <w:szCs w:val="28"/>
        </w:rPr>
      </w:pPr>
      <w:r w:rsidRPr="0089435B">
        <w:rPr>
          <w:rStyle w:val="s0"/>
          <w:sz w:val="28"/>
          <w:szCs w:val="28"/>
        </w:rPr>
        <w:t>защиту каналов передачи данных между устройством и системой сличения биометрических данных.</w:t>
      </w:r>
    </w:p>
    <w:p w:rsidR="00CF6543" w:rsidRPr="0089435B" w:rsidRDefault="00CF6543" w:rsidP="00542D46">
      <w:pPr>
        <w:shd w:val="clear" w:color="auto" w:fill="FFFFFF"/>
        <w:tabs>
          <w:tab w:val="left" w:pos="709"/>
          <w:tab w:val="left" w:pos="851"/>
          <w:tab w:val="left" w:pos="993"/>
        </w:tabs>
        <w:ind w:firstLine="709"/>
        <w:jc w:val="both"/>
        <w:rPr>
          <w:rStyle w:val="s0"/>
          <w:sz w:val="28"/>
          <w:szCs w:val="28"/>
        </w:rPr>
      </w:pPr>
      <w:r w:rsidRPr="0089435B">
        <w:rPr>
          <w:rStyle w:val="s0"/>
          <w:sz w:val="28"/>
          <w:szCs w:val="28"/>
        </w:rPr>
        <w:t>Использование мобильных устройств аутентифицируемого для целей проведения биометрической аутентификации по отпечатку ладони не допускается.</w:t>
      </w:r>
    </w:p>
    <w:p w:rsidR="00CF6543" w:rsidRPr="0089435B" w:rsidRDefault="00CF6543" w:rsidP="006E2490">
      <w:pPr>
        <w:pStyle w:val="pj"/>
        <w:numPr>
          <w:ilvl w:val="0"/>
          <w:numId w:val="2"/>
        </w:numPr>
        <w:shd w:val="clear" w:color="auto" w:fill="FFFFFF"/>
        <w:tabs>
          <w:tab w:val="left" w:pos="709"/>
        </w:tabs>
        <w:rPr>
          <w:sz w:val="28"/>
          <w:szCs w:val="28"/>
        </w:rPr>
      </w:pPr>
      <w:r w:rsidRPr="0089435B">
        <w:rPr>
          <w:sz w:val="28"/>
          <w:szCs w:val="28"/>
        </w:rPr>
        <w:t>При получении отпечатка ладони осуществляется проверка достоверности, направленная на выявление попыток использования муляжей, слепков, изображений либо иных искусственно воспроизведенных объектов. Проверка достоверности включает анализ параметров объемности, тепловых, оптических или сосудистых характеристик.</w:t>
      </w:r>
    </w:p>
    <w:p w:rsidR="00CF6543" w:rsidRPr="0089435B" w:rsidRDefault="00CF6543" w:rsidP="006E2490">
      <w:pPr>
        <w:pStyle w:val="pj"/>
        <w:numPr>
          <w:ilvl w:val="0"/>
          <w:numId w:val="2"/>
        </w:numPr>
        <w:shd w:val="clear" w:color="auto" w:fill="FFFFFF"/>
        <w:tabs>
          <w:tab w:val="left" w:pos="709"/>
        </w:tabs>
        <w:rPr>
          <w:sz w:val="28"/>
          <w:szCs w:val="28"/>
        </w:rPr>
      </w:pPr>
      <w:r w:rsidRPr="0089435B">
        <w:rPr>
          <w:sz w:val="28"/>
          <w:szCs w:val="28"/>
        </w:rPr>
        <w:t>Выявление несоответствий установленным критериям достоверности приводит к повторному проведению процедуры получения отпечатка ладони. Три неуспешных попытки означают отрицательный результат проверки достоверности отпечатка ладони.</w:t>
      </w:r>
    </w:p>
    <w:p w:rsidR="00CF6543" w:rsidRPr="0089435B" w:rsidRDefault="00CF6543" w:rsidP="006E2490">
      <w:pPr>
        <w:pStyle w:val="pj"/>
        <w:numPr>
          <w:ilvl w:val="0"/>
          <w:numId w:val="2"/>
        </w:numPr>
        <w:shd w:val="clear" w:color="auto" w:fill="FFFFFF"/>
        <w:tabs>
          <w:tab w:val="left" w:pos="709"/>
        </w:tabs>
        <w:rPr>
          <w:sz w:val="28"/>
          <w:szCs w:val="28"/>
        </w:rPr>
      </w:pPr>
      <w:r w:rsidRPr="0089435B">
        <w:rPr>
          <w:sz w:val="28"/>
          <w:szCs w:val="28"/>
        </w:rPr>
        <w:t>По результатам проверки достоверности отпечатка ладони от ее успешности формируется</w:t>
      </w:r>
      <w:r w:rsidR="007D353C" w:rsidRPr="0089435B">
        <w:rPr>
          <w:sz w:val="28"/>
          <w:szCs w:val="28"/>
        </w:rPr>
        <w:t xml:space="preserve"> </w:t>
      </w:r>
      <w:r w:rsidRPr="0089435B">
        <w:rPr>
          <w:color w:val="auto"/>
          <w:sz w:val="28"/>
          <w:szCs w:val="28"/>
        </w:rPr>
        <w:t xml:space="preserve">электронный </w:t>
      </w:r>
      <w:r w:rsidRPr="0089435B">
        <w:rPr>
          <w:sz w:val="28"/>
          <w:szCs w:val="28"/>
        </w:rPr>
        <w:t>документ, содержащий как минимум:</w:t>
      </w:r>
    </w:p>
    <w:p w:rsidR="00CF6543" w:rsidRPr="0089435B" w:rsidRDefault="00CF6543" w:rsidP="003A2D5A">
      <w:pPr>
        <w:numPr>
          <w:ilvl w:val="0"/>
          <w:numId w:val="5"/>
        </w:numPr>
        <w:shd w:val="clear" w:color="auto" w:fill="FFFFFF"/>
        <w:tabs>
          <w:tab w:val="left" w:pos="709"/>
          <w:tab w:val="left" w:pos="1134"/>
        </w:tabs>
        <w:ind w:left="0" w:firstLine="709"/>
        <w:jc w:val="both"/>
        <w:rPr>
          <w:rStyle w:val="s0"/>
          <w:sz w:val="28"/>
          <w:szCs w:val="28"/>
        </w:rPr>
      </w:pPr>
      <w:r w:rsidRPr="0089435B">
        <w:rPr>
          <w:rStyle w:val="s0"/>
          <w:sz w:val="28"/>
          <w:szCs w:val="28"/>
        </w:rPr>
        <w:t>результат проверки достоверности отпечатка ладони;</w:t>
      </w:r>
    </w:p>
    <w:p w:rsidR="00CF6543" w:rsidRPr="0089435B" w:rsidRDefault="00CF6543" w:rsidP="003A2D5A">
      <w:pPr>
        <w:numPr>
          <w:ilvl w:val="0"/>
          <w:numId w:val="5"/>
        </w:numPr>
        <w:shd w:val="clear" w:color="auto" w:fill="FFFFFF"/>
        <w:tabs>
          <w:tab w:val="left" w:pos="709"/>
          <w:tab w:val="left" w:pos="1134"/>
        </w:tabs>
        <w:ind w:left="0" w:firstLine="709"/>
        <w:jc w:val="both"/>
        <w:rPr>
          <w:rStyle w:val="s0"/>
          <w:sz w:val="28"/>
          <w:szCs w:val="28"/>
        </w:rPr>
      </w:pPr>
      <w:r w:rsidRPr="0089435B">
        <w:rPr>
          <w:rStyle w:val="s0"/>
          <w:sz w:val="28"/>
          <w:szCs w:val="28"/>
        </w:rPr>
        <w:t>идентификационные данные;</w:t>
      </w:r>
    </w:p>
    <w:p w:rsidR="00CF6543" w:rsidRPr="0089435B" w:rsidRDefault="00CF6543" w:rsidP="003A2D5A">
      <w:pPr>
        <w:numPr>
          <w:ilvl w:val="0"/>
          <w:numId w:val="5"/>
        </w:numPr>
        <w:shd w:val="clear" w:color="auto" w:fill="FFFFFF"/>
        <w:tabs>
          <w:tab w:val="left" w:pos="709"/>
          <w:tab w:val="left" w:pos="1134"/>
        </w:tabs>
        <w:ind w:left="0" w:firstLine="709"/>
        <w:jc w:val="both"/>
        <w:rPr>
          <w:rStyle w:val="s0"/>
          <w:sz w:val="28"/>
          <w:szCs w:val="28"/>
        </w:rPr>
      </w:pPr>
      <w:r w:rsidRPr="0089435B">
        <w:rPr>
          <w:rStyle w:val="s0"/>
          <w:sz w:val="28"/>
          <w:szCs w:val="28"/>
        </w:rPr>
        <w:t>сведения об используемом устройстве и его идентификатор;</w:t>
      </w:r>
    </w:p>
    <w:p w:rsidR="00CF6543" w:rsidRPr="0089435B" w:rsidRDefault="00CF6543" w:rsidP="003A2D5A">
      <w:pPr>
        <w:numPr>
          <w:ilvl w:val="0"/>
          <w:numId w:val="5"/>
        </w:numPr>
        <w:shd w:val="clear" w:color="auto" w:fill="FFFFFF"/>
        <w:tabs>
          <w:tab w:val="left" w:pos="709"/>
          <w:tab w:val="left" w:pos="1134"/>
        </w:tabs>
        <w:ind w:left="0" w:firstLine="709"/>
        <w:jc w:val="both"/>
        <w:rPr>
          <w:rStyle w:val="s0"/>
          <w:sz w:val="28"/>
          <w:szCs w:val="28"/>
        </w:rPr>
      </w:pPr>
      <w:r w:rsidRPr="0089435B">
        <w:rPr>
          <w:rStyle w:val="s0"/>
          <w:sz w:val="28"/>
          <w:szCs w:val="28"/>
        </w:rPr>
        <w:t xml:space="preserve">реквизиты </w:t>
      </w:r>
      <w:r w:rsidR="004706A3" w:rsidRPr="0089435B">
        <w:rPr>
          <w:rStyle w:val="s0"/>
          <w:sz w:val="28"/>
          <w:szCs w:val="28"/>
        </w:rPr>
        <w:t>заказчика биометрической аутентификации</w:t>
      </w:r>
      <w:r w:rsidRPr="0089435B">
        <w:rPr>
          <w:rStyle w:val="s0"/>
          <w:sz w:val="28"/>
          <w:szCs w:val="28"/>
        </w:rPr>
        <w:t>;</w:t>
      </w:r>
    </w:p>
    <w:p w:rsidR="00CF6543" w:rsidRPr="0089435B" w:rsidRDefault="00CF6543" w:rsidP="003A2D5A">
      <w:pPr>
        <w:numPr>
          <w:ilvl w:val="0"/>
          <w:numId w:val="5"/>
        </w:numPr>
        <w:shd w:val="clear" w:color="auto" w:fill="FFFFFF"/>
        <w:tabs>
          <w:tab w:val="left" w:pos="709"/>
          <w:tab w:val="left" w:pos="1134"/>
        </w:tabs>
        <w:ind w:left="0" w:firstLine="709"/>
        <w:jc w:val="both"/>
        <w:rPr>
          <w:rStyle w:val="s0"/>
          <w:sz w:val="28"/>
          <w:szCs w:val="28"/>
        </w:rPr>
      </w:pPr>
      <w:r w:rsidRPr="0089435B">
        <w:rPr>
          <w:rStyle w:val="s0"/>
          <w:sz w:val="28"/>
          <w:szCs w:val="28"/>
        </w:rPr>
        <w:t>д</w:t>
      </w:r>
      <w:r w:rsidR="008D3C63" w:rsidRPr="0089435B">
        <w:rPr>
          <w:rStyle w:val="s0"/>
          <w:sz w:val="28"/>
          <w:szCs w:val="28"/>
        </w:rPr>
        <w:t>ату и время проведения проверки;</w:t>
      </w:r>
    </w:p>
    <w:p w:rsidR="008D3C63" w:rsidRPr="0089435B" w:rsidRDefault="008D3C63" w:rsidP="003A2D5A">
      <w:pPr>
        <w:pStyle w:val="af3"/>
        <w:numPr>
          <w:ilvl w:val="0"/>
          <w:numId w:val="5"/>
        </w:numPr>
        <w:tabs>
          <w:tab w:val="left" w:pos="1134"/>
        </w:tabs>
        <w:spacing w:after="0" w:line="240" w:lineRule="auto"/>
        <w:ind w:left="0" w:firstLine="709"/>
        <w:jc w:val="both"/>
        <w:rPr>
          <w:rStyle w:val="s0"/>
          <w:sz w:val="28"/>
          <w:szCs w:val="28"/>
        </w:rPr>
      </w:pPr>
      <w:r w:rsidRPr="0089435B">
        <w:rPr>
          <w:rStyle w:val="s0"/>
          <w:sz w:val="28"/>
          <w:szCs w:val="28"/>
        </w:rPr>
        <w:t xml:space="preserve">реквизиты и наименование провайдера биометрической </w:t>
      </w:r>
      <w:r w:rsidR="00EF358E" w:rsidRPr="0089435B">
        <w:rPr>
          <w:rStyle w:val="s0"/>
          <w:sz w:val="28"/>
          <w:szCs w:val="28"/>
        </w:rPr>
        <w:t>аутентификации</w:t>
      </w:r>
      <w:r w:rsidR="00EF358E" w:rsidRPr="0089435B">
        <w:rPr>
          <w:rStyle w:val="s0"/>
          <w:sz w:val="28"/>
          <w:lang w:val="kk-KZ"/>
        </w:rPr>
        <w:t>.</w:t>
      </w:r>
    </w:p>
    <w:p w:rsidR="00CF6543" w:rsidRPr="0089435B" w:rsidRDefault="00CF6543" w:rsidP="006E2490">
      <w:pPr>
        <w:pStyle w:val="pj"/>
        <w:numPr>
          <w:ilvl w:val="0"/>
          <w:numId w:val="2"/>
        </w:numPr>
        <w:shd w:val="clear" w:color="auto" w:fill="FFFFFF"/>
        <w:tabs>
          <w:tab w:val="left" w:pos="709"/>
        </w:tabs>
        <w:rPr>
          <w:sz w:val="28"/>
          <w:szCs w:val="28"/>
        </w:rPr>
      </w:pPr>
      <w:r w:rsidRPr="0089435B">
        <w:rPr>
          <w:sz w:val="28"/>
          <w:szCs w:val="28"/>
        </w:rPr>
        <w:lastRenderedPageBreak/>
        <w:t>Электронный документ по результатам проверки достоверности удостоверяется электронной цифровой подписью провайдера биометрической аутентификации и хранится у заказчика биометрической аутентификации.</w:t>
      </w:r>
    </w:p>
    <w:p w:rsidR="00CF6543" w:rsidRPr="0089435B" w:rsidRDefault="00CF6543" w:rsidP="006E2490">
      <w:pPr>
        <w:pStyle w:val="pj"/>
        <w:numPr>
          <w:ilvl w:val="0"/>
          <w:numId w:val="2"/>
        </w:numPr>
        <w:shd w:val="clear" w:color="auto" w:fill="FFFFFF"/>
        <w:tabs>
          <w:tab w:val="left" w:pos="709"/>
        </w:tabs>
        <w:rPr>
          <w:sz w:val="28"/>
          <w:szCs w:val="28"/>
        </w:rPr>
      </w:pPr>
      <w:r w:rsidRPr="0089435B">
        <w:rPr>
          <w:sz w:val="28"/>
          <w:szCs w:val="28"/>
        </w:rPr>
        <w:t>Сличение биометрических параметров осуществляется путем сравнения отпечатка ладони, сформированного по результатам проверки достоверности, с верифицированным отпечатком ладони аутентифицируемого. Порядок формирования результата сличения определяется провайдером биометрической аутентификации.</w:t>
      </w:r>
    </w:p>
    <w:p w:rsidR="00CF6543" w:rsidRPr="0089435B" w:rsidRDefault="00CF6543" w:rsidP="006E2490">
      <w:pPr>
        <w:pStyle w:val="pj"/>
        <w:numPr>
          <w:ilvl w:val="0"/>
          <w:numId w:val="2"/>
        </w:numPr>
        <w:shd w:val="clear" w:color="auto" w:fill="FFFFFF"/>
        <w:tabs>
          <w:tab w:val="left" w:pos="709"/>
        </w:tabs>
        <w:rPr>
          <w:sz w:val="28"/>
          <w:szCs w:val="28"/>
        </w:rPr>
      </w:pPr>
      <w:r w:rsidRPr="0089435B">
        <w:rPr>
          <w:sz w:val="28"/>
          <w:szCs w:val="28"/>
        </w:rPr>
        <w:t>По результатам сличения биометрических параметров независимо от его успешности формируется электронный документ, содержащий как минимум:</w:t>
      </w:r>
    </w:p>
    <w:p w:rsidR="00CF6543" w:rsidRPr="0089435B" w:rsidRDefault="00CF6543" w:rsidP="003A2D5A">
      <w:pPr>
        <w:numPr>
          <w:ilvl w:val="0"/>
          <w:numId w:val="6"/>
        </w:numPr>
        <w:shd w:val="clear" w:color="auto" w:fill="FFFFFF"/>
        <w:tabs>
          <w:tab w:val="left" w:pos="709"/>
          <w:tab w:val="left" w:pos="851"/>
          <w:tab w:val="left" w:pos="1134"/>
        </w:tabs>
        <w:ind w:left="0" w:firstLine="709"/>
        <w:jc w:val="both"/>
        <w:rPr>
          <w:rStyle w:val="s0"/>
          <w:sz w:val="28"/>
          <w:szCs w:val="28"/>
        </w:rPr>
      </w:pPr>
      <w:r w:rsidRPr="0089435B">
        <w:rPr>
          <w:rStyle w:val="s0"/>
          <w:sz w:val="28"/>
          <w:szCs w:val="28"/>
        </w:rPr>
        <w:t>идентификатор сформированного отпечатка ладони;</w:t>
      </w:r>
    </w:p>
    <w:p w:rsidR="00CF6543" w:rsidRPr="0089435B" w:rsidRDefault="00CF6543" w:rsidP="003A2D5A">
      <w:pPr>
        <w:numPr>
          <w:ilvl w:val="0"/>
          <w:numId w:val="6"/>
        </w:numPr>
        <w:shd w:val="clear" w:color="auto" w:fill="FFFFFF"/>
        <w:tabs>
          <w:tab w:val="left" w:pos="709"/>
          <w:tab w:val="left" w:pos="851"/>
          <w:tab w:val="left" w:pos="1134"/>
        </w:tabs>
        <w:ind w:left="0" w:firstLine="709"/>
        <w:jc w:val="both"/>
        <w:rPr>
          <w:rStyle w:val="s0"/>
          <w:sz w:val="28"/>
          <w:szCs w:val="28"/>
        </w:rPr>
      </w:pPr>
      <w:r w:rsidRPr="0089435B">
        <w:rPr>
          <w:rStyle w:val="s0"/>
          <w:sz w:val="28"/>
          <w:szCs w:val="28"/>
        </w:rPr>
        <w:t>идентификационные данные;</w:t>
      </w:r>
    </w:p>
    <w:p w:rsidR="00CF6543" w:rsidRPr="0089435B" w:rsidRDefault="00CF6543" w:rsidP="003A2D5A">
      <w:pPr>
        <w:numPr>
          <w:ilvl w:val="0"/>
          <w:numId w:val="6"/>
        </w:numPr>
        <w:shd w:val="clear" w:color="auto" w:fill="FFFFFF"/>
        <w:tabs>
          <w:tab w:val="left" w:pos="709"/>
          <w:tab w:val="left" w:pos="851"/>
          <w:tab w:val="left" w:pos="1134"/>
        </w:tabs>
        <w:ind w:left="0" w:firstLine="709"/>
        <w:jc w:val="both"/>
        <w:rPr>
          <w:rStyle w:val="s0"/>
          <w:sz w:val="28"/>
          <w:szCs w:val="28"/>
        </w:rPr>
      </w:pPr>
      <w:r w:rsidRPr="0089435B">
        <w:rPr>
          <w:rStyle w:val="s0"/>
          <w:sz w:val="28"/>
          <w:szCs w:val="28"/>
        </w:rPr>
        <w:t>результат сличения;</w:t>
      </w:r>
    </w:p>
    <w:p w:rsidR="00CF6543" w:rsidRPr="0089435B" w:rsidRDefault="00CF6543" w:rsidP="003A2D5A">
      <w:pPr>
        <w:numPr>
          <w:ilvl w:val="0"/>
          <w:numId w:val="6"/>
        </w:numPr>
        <w:shd w:val="clear" w:color="auto" w:fill="FFFFFF"/>
        <w:tabs>
          <w:tab w:val="left" w:pos="709"/>
          <w:tab w:val="left" w:pos="851"/>
          <w:tab w:val="left" w:pos="1134"/>
        </w:tabs>
        <w:ind w:left="0" w:firstLine="709"/>
        <w:jc w:val="both"/>
        <w:rPr>
          <w:rStyle w:val="s0"/>
          <w:sz w:val="28"/>
          <w:szCs w:val="28"/>
        </w:rPr>
      </w:pPr>
      <w:r w:rsidRPr="0089435B">
        <w:rPr>
          <w:rStyle w:val="s0"/>
          <w:sz w:val="28"/>
          <w:szCs w:val="28"/>
        </w:rPr>
        <w:t>сведения об используемом устройстве;</w:t>
      </w:r>
    </w:p>
    <w:p w:rsidR="00CF6543" w:rsidRPr="0089435B" w:rsidRDefault="00CF6543" w:rsidP="003A2D5A">
      <w:pPr>
        <w:numPr>
          <w:ilvl w:val="0"/>
          <w:numId w:val="6"/>
        </w:numPr>
        <w:shd w:val="clear" w:color="auto" w:fill="FFFFFF"/>
        <w:tabs>
          <w:tab w:val="left" w:pos="709"/>
          <w:tab w:val="left" w:pos="851"/>
          <w:tab w:val="left" w:pos="1134"/>
        </w:tabs>
        <w:ind w:left="0" w:firstLine="709"/>
        <w:jc w:val="both"/>
        <w:rPr>
          <w:rStyle w:val="s0"/>
          <w:sz w:val="28"/>
          <w:szCs w:val="28"/>
        </w:rPr>
      </w:pPr>
      <w:r w:rsidRPr="0089435B">
        <w:rPr>
          <w:rStyle w:val="s0"/>
          <w:sz w:val="28"/>
          <w:szCs w:val="28"/>
        </w:rPr>
        <w:t>реквизиты заказчика биометрической аутентификации;</w:t>
      </w:r>
    </w:p>
    <w:p w:rsidR="00CF6543" w:rsidRPr="0089435B" w:rsidRDefault="00CF6543" w:rsidP="003A2D5A">
      <w:pPr>
        <w:numPr>
          <w:ilvl w:val="0"/>
          <w:numId w:val="6"/>
        </w:numPr>
        <w:shd w:val="clear" w:color="auto" w:fill="FFFFFF"/>
        <w:tabs>
          <w:tab w:val="left" w:pos="709"/>
          <w:tab w:val="left" w:pos="851"/>
          <w:tab w:val="left" w:pos="1134"/>
        </w:tabs>
        <w:ind w:left="0" w:firstLine="709"/>
        <w:jc w:val="both"/>
        <w:rPr>
          <w:rStyle w:val="s0"/>
          <w:sz w:val="28"/>
          <w:szCs w:val="28"/>
        </w:rPr>
      </w:pPr>
      <w:r w:rsidRPr="0089435B">
        <w:rPr>
          <w:rStyle w:val="s0"/>
          <w:sz w:val="28"/>
          <w:szCs w:val="28"/>
        </w:rPr>
        <w:t>д</w:t>
      </w:r>
      <w:r w:rsidR="008D3C63" w:rsidRPr="0089435B">
        <w:rPr>
          <w:rStyle w:val="s0"/>
          <w:sz w:val="28"/>
          <w:szCs w:val="28"/>
        </w:rPr>
        <w:t>ату и время проведения сличения;</w:t>
      </w:r>
    </w:p>
    <w:p w:rsidR="008D3C63" w:rsidRPr="0089435B" w:rsidRDefault="008D3C63" w:rsidP="003A2D5A">
      <w:pPr>
        <w:pStyle w:val="af3"/>
        <w:numPr>
          <w:ilvl w:val="0"/>
          <w:numId w:val="6"/>
        </w:numPr>
        <w:tabs>
          <w:tab w:val="left" w:pos="1134"/>
        </w:tabs>
        <w:spacing w:after="0" w:line="240" w:lineRule="auto"/>
        <w:ind w:left="0" w:firstLine="709"/>
        <w:jc w:val="both"/>
        <w:rPr>
          <w:rStyle w:val="s0"/>
          <w:sz w:val="28"/>
          <w:szCs w:val="28"/>
        </w:rPr>
      </w:pPr>
      <w:r w:rsidRPr="0089435B">
        <w:rPr>
          <w:rStyle w:val="s0"/>
          <w:sz w:val="28"/>
          <w:szCs w:val="28"/>
        </w:rPr>
        <w:t>реквизиты и наименование провайдер</w:t>
      </w:r>
      <w:r w:rsidR="00EF358E" w:rsidRPr="0089435B">
        <w:rPr>
          <w:rStyle w:val="s0"/>
          <w:sz w:val="28"/>
          <w:szCs w:val="28"/>
        </w:rPr>
        <w:t>а биометрической аутентификации</w:t>
      </w:r>
      <w:r w:rsidR="00EF358E" w:rsidRPr="0089435B">
        <w:rPr>
          <w:rStyle w:val="s0"/>
          <w:sz w:val="28"/>
          <w:szCs w:val="28"/>
          <w:lang w:val="kk-KZ"/>
        </w:rPr>
        <w:t>.</w:t>
      </w:r>
    </w:p>
    <w:p w:rsidR="00CF6543" w:rsidRPr="0089435B" w:rsidRDefault="00CF6543" w:rsidP="006E2490">
      <w:pPr>
        <w:pStyle w:val="pj"/>
        <w:numPr>
          <w:ilvl w:val="0"/>
          <w:numId w:val="2"/>
        </w:numPr>
        <w:shd w:val="clear" w:color="auto" w:fill="FFFFFF"/>
        <w:tabs>
          <w:tab w:val="left" w:pos="709"/>
        </w:tabs>
        <w:rPr>
          <w:sz w:val="28"/>
          <w:szCs w:val="28"/>
        </w:rPr>
      </w:pPr>
      <w:r w:rsidRPr="0089435B">
        <w:rPr>
          <w:sz w:val="28"/>
          <w:szCs w:val="28"/>
        </w:rPr>
        <w:t>Электронный документ по результатам сличения отпечатков ладони:</w:t>
      </w:r>
    </w:p>
    <w:p w:rsidR="00CF6543" w:rsidRPr="0089435B" w:rsidRDefault="00CF6543" w:rsidP="003A2D5A">
      <w:pPr>
        <w:numPr>
          <w:ilvl w:val="0"/>
          <w:numId w:val="7"/>
        </w:numPr>
        <w:shd w:val="clear" w:color="auto" w:fill="FFFFFF"/>
        <w:tabs>
          <w:tab w:val="left" w:pos="709"/>
          <w:tab w:val="left" w:pos="851"/>
          <w:tab w:val="left" w:pos="1134"/>
        </w:tabs>
        <w:ind w:left="0" w:firstLine="709"/>
        <w:jc w:val="both"/>
        <w:rPr>
          <w:rStyle w:val="s0"/>
          <w:sz w:val="28"/>
          <w:szCs w:val="28"/>
        </w:rPr>
      </w:pPr>
      <w:r w:rsidRPr="0089435B">
        <w:rPr>
          <w:rStyle w:val="s0"/>
          <w:sz w:val="28"/>
          <w:szCs w:val="28"/>
        </w:rPr>
        <w:t>удостоверяется электронной цифровой подписью провайдера биометрической аутентификации;</w:t>
      </w:r>
    </w:p>
    <w:p w:rsidR="00CF6543" w:rsidRPr="0089435B" w:rsidRDefault="00CF6543" w:rsidP="003A2D5A">
      <w:pPr>
        <w:numPr>
          <w:ilvl w:val="0"/>
          <w:numId w:val="7"/>
        </w:numPr>
        <w:shd w:val="clear" w:color="auto" w:fill="FFFFFF"/>
        <w:tabs>
          <w:tab w:val="left" w:pos="709"/>
          <w:tab w:val="left" w:pos="851"/>
          <w:tab w:val="left" w:pos="1134"/>
        </w:tabs>
        <w:ind w:left="0" w:firstLine="709"/>
        <w:jc w:val="both"/>
        <w:rPr>
          <w:rStyle w:val="s0"/>
          <w:sz w:val="28"/>
          <w:szCs w:val="28"/>
        </w:rPr>
      </w:pPr>
      <w:r w:rsidRPr="0089435B">
        <w:rPr>
          <w:rStyle w:val="s0"/>
          <w:sz w:val="28"/>
          <w:szCs w:val="28"/>
        </w:rPr>
        <w:t xml:space="preserve">сохраняется в базе данных верифицированных отпечатков ладони финансовой или платежной организации. </w:t>
      </w:r>
    </w:p>
    <w:p w:rsidR="00CF6543" w:rsidRPr="0089435B" w:rsidRDefault="00CF6543" w:rsidP="006E2490">
      <w:pPr>
        <w:pStyle w:val="pj"/>
        <w:numPr>
          <w:ilvl w:val="0"/>
          <w:numId w:val="2"/>
        </w:numPr>
        <w:shd w:val="clear" w:color="auto" w:fill="FFFFFF"/>
        <w:tabs>
          <w:tab w:val="left" w:pos="709"/>
        </w:tabs>
        <w:rPr>
          <w:sz w:val="28"/>
          <w:szCs w:val="28"/>
        </w:rPr>
      </w:pPr>
      <w:r w:rsidRPr="0089435B">
        <w:rPr>
          <w:sz w:val="28"/>
          <w:szCs w:val="28"/>
        </w:rPr>
        <w:t>С целью обеспечения конфиденциальности, целостности и неизменности биометрических персональных данных обеспечивается шифрование каналов связи между биометрическим устройством, системой обработки и системой хранения данных, а также разграничение доступа к указанным данным.</w:t>
      </w:r>
    </w:p>
    <w:p w:rsidR="00CF6543" w:rsidRPr="0089435B" w:rsidRDefault="00CF6543" w:rsidP="006E2490">
      <w:pPr>
        <w:pStyle w:val="pj"/>
        <w:numPr>
          <w:ilvl w:val="0"/>
          <w:numId w:val="2"/>
        </w:numPr>
        <w:shd w:val="clear" w:color="auto" w:fill="FFFFFF"/>
        <w:tabs>
          <w:tab w:val="left" w:pos="709"/>
        </w:tabs>
        <w:rPr>
          <w:sz w:val="28"/>
          <w:szCs w:val="28"/>
        </w:rPr>
      </w:pPr>
      <w:r w:rsidRPr="0089435B">
        <w:rPr>
          <w:sz w:val="28"/>
          <w:szCs w:val="28"/>
        </w:rPr>
        <w:t>На основании результатов проверки достоверности отпечатка ладони, результатов сличения отпечатков ладони и критериев, установленных заказчиком биометрической аутентификации, принимается решение об успешности биометрической аутентификации.</w:t>
      </w:r>
    </w:p>
    <w:p w:rsidR="00CF6543" w:rsidRPr="0089435B" w:rsidRDefault="00CF6543" w:rsidP="006E2490">
      <w:pPr>
        <w:pStyle w:val="pj"/>
        <w:numPr>
          <w:ilvl w:val="0"/>
          <w:numId w:val="2"/>
        </w:numPr>
        <w:shd w:val="clear" w:color="auto" w:fill="FFFFFF"/>
        <w:tabs>
          <w:tab w:val="left" w:pos="709"/>
        </w:tabs>
        <w:rPr>
          <w:sz w:val="28"/>
          <w:szCs w:val="28"/>
        </w:rPr>
      </w:pPr>
      <w:r w:rsidRPr="0089435B">
        <w:rPr>
          <w:sz w:val="28"/>
          <w:szCs w:val="28"/>
        </w:rPr>
        <w:t xml:space="preserve">Хранение результатов проверки достоверности отпечатков ладони, результатов сличения и итогового решения об успешности биометрической аутентификации осуществляется финансовыми и платежными организациями в соответствии с требованиями </w:t>
      </w:r>
      <w:r w:rsidR="00AE5133" w:rsidRPr="0089435B">
        <w:rPr>
          <w:sz w:val="28"/>
          <w:szCs w:val="28"/>
        </w:rPr>
        <w:t xml:space="preserve">Закона </w:t>
      </w:r>
      <w:r w:rsidR="007D353C" w:rsidRPr="0089435B">
        <w:rPr>
          <w:sz w:val="28"/>
          <w:szCs w:val="28"/>
        </w:rPr>
        <w:t>о платежах</w:t>
      </w:r>
      <w:r w:rsidR="00AE5133" w:rsidRPr="0089435B">
        <w:rPr>
          <w:sz w:val="28"/>
          <w:szCs w:val="28"/>
        </w:rPr>
        <w:t xml:space="preserve">, а также требованиями </w:t>
      </w:r>
      <w:r w:rsidRPr="0089435B">
        <w:rPr>
          <w:sz w:val="28"/>
          <w:szCs w:val="28"/>
        </w:rPr>
        <w:t xml:space="preserve">к хранению документов, предъявляемыми к финансовой услуге, в рамках которой осуществлялась биометрическая аутентификация, с обеспечением возможности извлечения и предоставления указанных результатов по запросу в виде электронного документа, пригодного для визуального восприятия без применения процедур преобразования данных (за исключением средств проверки электронной цифровой подписи) и содержащего сведения, </w:t>
      </w:r>
      <w:r w:rsidRPr="0089435B">
        <w:rPr>
          <w:sz w:val="28"/>
          <w:szCs w:val="28"/>
        </w:rPr>
        <w:lastRenderedPageBreak/>
        <w:t>необходимые для подтверждения подлинности и действительности электронной цифровой подписи.</w:t>
      </w:r>
    </w:p>
    <w:p w:rsidR="00E40F61" w:rsidRPr="0089435B" w:rsidRDefault="00E40F61" w:rsidP="00F62C31">
      <w:pPr>
        <w:pStyle w:val="pc"/>
        <w:shd w:val="clear" w:color="auto" w:fill="FFFFFF"/>
        <w:rPr>
          <w:rStyle w:val="s1"/>
          <w:sz w:val="28"/>
          <w:szCs w:val="28"/>
        </w:rPr>
      </w:pPr>
    </w:p>
    <w:p w:rsidR="00E40F61" w:rsidRPr="0089435B" w:rsidRDefault="00E40F61" w:rsidP="00F62C31">
      <w:pPr>
        <w:pStyle w:val="pc"/>
        <w:shd w:val="clear" w:color="auto" w:fill="FFFFFF"/>
        <w:rPr>
          <w:rStyle w:val="s1"/>
          <w:sz w:val="28"/>
          <w:szCs w:val="28"/>
        </w:rPr>
      </w:pPr>
    </w:p>
    <w:p w:rsidR="00942ADB" w:rsidRPr="0089435B" w:rsidRDefault="00860B17" w:rsidP="00D00A30">
      <w:pPr>
        <w:pStyle w:val="pc"/>
        <w:shd w:val="clear" w:color="auto" w:fill="FFFFFF"/>
        <w:ind w:firstLine="709"/>
        <w:rPr>
          <w:rStyle w:val="s1"/>
          <w:sz w:val="28"/>
          <w:szCs w:val="28"/>
        </w:rPr>
      </w:pPr>
      <w:r w:rsidRPr="0089435B">
        <w:rPr>
          <w:rStyle w:val="s1"/>
          <w:sz w:val="28"/>
          <w:szCs w:val="28"/>
        </w:rPr>
        <w:t>Глава 4</w:t>
      </w:r>
      <w:r w:rsidR="00942ADB" w:rsidRPr="0089435B">
        <w:rPr>
          <w:rStyle w:val="s1"/>
          <w:sz w:val="28"/>
          <w:szCs w:val="28"/>
        </w:rPr>
        <w:t>. Порядок проведения биометрической аутентификации</w:t>
      </w:r>
    </w:p>
    <w:p w:rsidR="00942ADB" w:rsidRPr="0089435B" w:rsidRDefault="00942ADB" w:rsidP="00F62C31">
      <w:pPr>
        <w:pStyle w:val="pc"/>
        <w:shd w:val="clear" w:color="auto" w:fill="FFFFFF"/>
        <w:rPr>
          <w:rStyle w:val="s1"/>
          <w:sz w:val="28"/>
          <w:szCs w:val="28"/>
        </w:rPr>
      </w:pPr>
      <w:r w:rsidRPr="0089435B">
        <w:rPr>
          <w:rStyle w:val="s1"/>
          <w:sz w:val="28"/>
          <w:szCs w:val="28"/>
        </w:rPr>
        <w:t xml:space="preserve">посредством ЦОИД </w:t>
      </w:r>
    </w:p>
    <w:p w:rsidR="00942ADB" w:rsidRPr="0089435B" w:rsidRDefault="00942ADB" w:rsidP="00F62C31">
      <w:pPr>
        <w:pStyle w:val="pc"/>
        <w:shd w:val="clear" w:color="auto" w:fill="FFFFFF"/>
        <w:rPr>
          <w:rStyle w:val="s1"/>
          <w:sz w:val="28"/>
          <w:szCs w:val="28"/>
        </w:rPr>
      </w:pPr>
    </w:p>
    <w:p w:rsidR="00942ADB" w:rsidRPr="0089435B" w:rsidRDefault="0031369B" w:rsidP="006E2490">
      <w:pPr>
        <w:numPr>
          <w:ilvl w:val="0"/>
          <w:numId w:val="2"/>
        </w:numPr>
        <w:shd w:val="clear" w:color="auto" w:fill="FFFFFF"/>
        <w:tabs>
          <w:tab w:val="left" w:pos="1134"/>
        </w:tabs>
        <w:jc w:val="both"/>
        <w:rPr>
          <w:color w:val="000000"/>
          <w:sz w:val="28"/>
          <w:szCs w:val="28"/>
        </w:rPr>
      </w:pPr>
      <w:r w:rsidRPr="0089435B">
        <w:rPr>
          <w:color w:val="000000"/>
          <w:sz w:val="28"/>
          <w:szCs w:val="28"/>
        </w:rPr>
        <w:t>Подключение ф</w:t>
      </w:r>
      <w:r w:rsidR="00942ADB" w:rsidRPr="0089435B">
        <w:rPr>
          <w:color w:val="000000"/>
          <w:sz w:val="28"/>
          <w:szCs w:val="28"/>
        </w:rPr>
        <w:t>инансовы</w:t>
      </w:r>
      <w:r w:rsidR="003C4556" w:rsidRPr="0089435B">
        <w:rPr>
          <w:color w:val="000000"/>
          <w:sz w:val="28"/>
          <w:szCs w:val="28"/>
        </w:rPr>
        <w:t xml:space="preserve">х </w:t>
      </w:r>
      <w:r w:rsidR="00942ADB" w:rsidRPr="0089435B">
        <w:rPr>
          <w:color w:val="000000"/>
          <w:sz w:val="28"/>
          <w:szCs w:val="28"/>
        </w:rPr>
        <w:t>и платежны</w:t>
      </w:r>
      <w:r w:rsidR="003C4556" w:rsidRPr="0089435B">
        <w:rPr>
          <w:color w:val="000000"/>
          <w:sz w:val="28"/>
          <w:szCs w:val="28"/>
        </w:rPr>
        <w:t>х</w:t>
      </w:r>
      <w:r w:rsidRPr="0089435B">
        <w:rPr>
          <w:color w:val="000000"/>
          <w:sz w:val="28"/>
          <w:szCs w:val="28"/>
        </w:rPr>
        <w:t xml:space="preserve"> </w:t>
      </w:r>
      <w:r w:rsidR="00942ADB" w:rsidRPr="0089435B">
        <w:rPr>
          <w:color w:val="000000"/>
          <w:sz w:val="28"/>
          <w:szCs w:val="28"/>
        </w:rPr>
        <w:t>организаци</w:t>
      </w:r>
      <w:r w:rsidR="003C4556" w:rsidRPr="0089435B">
        <w:rPr>
          <w:color w:val="000000"/>
          <w:sz w:val="28"/>
          <w:szCs w:val="28"/>
        </w:rPr>
        <w:t>й</w:t>
      </w:r>
      <w:r w:rsidRPr="0089435B">
        <w:rPr>
          <w:color w:val="000000"/>
          <w:sz w:val="28"/>
          <w:szCs w:val="28"/>
        </w:rPr>
        <w:t xml:space="preserve"> </w:t>
      </w:r>
      <w:r w:rsidR="00D549F0" w:rsidRPr="0089435B">
        <w:rPr>
          <w:color w:val="000000"/>
          <w:sz w:val="28"/>
          <w:szCs w:val="28"/>
        </w:rPr>
        <w:t xml:space="preserve">к ЦОИД и </w:t>
      </w:r>
      <w:r w:rsidR="00942ADB" w:rsidRPr="0089435B">
        <w:rPr>
          <w:color w:val="000000"/>
          <w:sz w:val="28"/>
          <w:szCs w:val="28"/>
        </w:rPr>
        <w:t>получ</w:t>
      </w:r>
      <w:r w:rsidR="003C4556" w:rsidRPr="0089435B">
        <w:rPr>
          <w:color w:val="000000"/>
          <w:sz w:val="28"/>
          <w:szCs w:val="28"/>
        </w:rPr>
        <w:t xml:space="preserve">ение </w:t>
      </w:r>
      <w:r w:rsidRPr="0089435B">
        <w:rPr>
          <w:color w:val="000000"/>
          <w:sz w:val="28"/>
          <w:szCs w:val="28"/>
        </w:rPr>
        <w:t xml:space="preserve">указанными организациями </w:t>
      </w:r>
      <w:r w:rsidR="00942ADB" w:rsidRPr="0089435B">
        <w:rPr>
          <w:color w:val="000000"/>
          <w:sz w:val="28"/>
          <w:szCs w:val="28"/>
        </w:rPr>
        <w:t>сведени</w:t>
      </w:r>
      <w:r w:rsidRPr="0089435B">
        <w:rPr>
          <w:color w:val="000000"/>
          <w:sz w:val="28"/>
          <w:szCs w:val="28"/>
        </w:rPr>
        <w:t>й</w:t>
      </w:r>
      <w:r w:rsidR="00942ADB" w:rsidRPr="0089435B">
        <w:rPr>
          <w:color w:val="000000"/>
          <w:sz w:val="28"/>
          <w:szCs w:val="28"/>
        </w:rPr>
        <w:t xml:space="preserve"> о результатах биометрической аутентификации посредством ЦОИД </w:t>
      </w:r>
      <w:r w:rsidRPr="0089435B">
        <w:rPr>
          <w:color w:val="000000"/>
          <w:sz w:val="28"/>
          <w:szCs w:val="28"/>
        </w:rPr>
        <w:t xml:space="preserve">осуществляется </w:t>
      </w:r>
      <w:r w:rsidR="00942ADB" w:rsidRPr="0089435B">
        <w:rPr>
          <w:color w:val="000000"/>
          <w:sz w:val="28"/>
          <w:szCs w:val="28"/>
        </w:rPr>
        <w:t xml:space="preserve">в соответствии с Правилами ЦОИД. Правила ЦОИД размещаются </w:t>
      </w:r>
      <w:r w:rsidR="00382226" w:rsidRPr="0089435B">
        <w:rPr>
          <w:color w:val="000000"/>
          <w:sz w:val="28"/>
          <w:szCs w:val="28"/>
        </w:rPr>
        <w:t xml:space="preserve">на официальном интернет-ресурсе </w:t>
      </w:r>
      <w:r w:rsidR="00942ADB" w:rsidRPr="0089435B">
        <w:rPr>
          <w:color w:val="000000"/>
          <w:sz w:val="28"/>
          <w:szCs w:val="28"/>
        </w:rPr>
        <w:t>национального центра по управлению национальной цифровой финансовой инфраструктурой.</w:t>
      </w:r>
    </w:p>
    <w:p w:rsidR="003B5179" w:rsidRPr="0089435B" w:rsidRDefault="00942ADB" w:rsidP="006E2490">
      <w:pPr>
        <w:numPr>
          <w:ilvl w:val="0"/>
          <w:numId w:val="2"/>
        </w:numPr>
        <w:shd w:val="clear" w:color="auto" w:fill="FFFFFF"/>
        <w:tabs>
          <w:tab w:val="left" w:pos="1134"/>
        </w:tabs>
        <w:jc w:val="both"/>
        <w:rPr>
          <w:color w:val="000000"/>
          <w:sz w:val="28"/>
          <w:szCs w:val="28"/>
        </w:rPr>
      </w:pPr>
      <w:bookmarkStart w:id="10" w:name="z87"/>
      <w:r w:rsidRPr="0089435B">
        <w:rPr>
          <w:color w:val="000000"/>
          <w:sz w:val="28"/>
          <w:szCs w:val="28"/>
        </w:rPr>
        <w:t xml:space="preserve">В случаях, предусмотренных пунктами </w:t>
      </w:r>
      <w:r w:rsidR="00400E91">
        <w:rPr>
          <w:color w:val="000000"/>
          <w:sz w:val="28"/>
          <w:szCs w:val="28"/>
        </w:rPr>
        <w:t>39</w:t>
      </w:r>
      <w:r w:rsidR="00027B2A" w:rsidRPr="0089435B">
        <w:rPr>
          <w:color w:val="000000"/>
          <w:sz w:val="28"/>
          <w:szCs w:val="28"/>
        </w:rPr>
        <w:t>,</w:t>
      </w:r>
      <w:r w:rsidR="00FE7E90" w:rsidRPr="0089435B">
        <w:rPr>
          <w:color w:val="000000"/>
          <w:sz w:val="28"/>
          <w:szCs w:val="28"/>
        </w:rPr>
        <w:t xml:space="preserve"> </w:t>
      </w:r>
      <w:r w:rsidR="00400E91">
        <w:rPr>
          <w:color w:val="000000"/>
          <w:sz w:val="28"/>
          <w:szCs w:val="28"/>
        </w:rPr>
        <w:t>44</w:t>
      </w:r>
      <w:r w:rsidR="00400E91" w:rsidRPr="0089435B">
        <w:rPr>
          <w:color w:val="000000"/>
          <w:sz w:val="28"/>
          <w:szCs w:val="28"/>
        </w:rPr>
        <w:t xml:space="preserve"> </w:t>
      </w:r>
      <w:r w:rsidR="003C4556" w:rsidRPr="0089435B">
        <w:rPr>
          <w:color w:val="000000"/>
          <w:sz w:val="28"/>
          <w:szCs w:val="28"/>
        </w:rPr>
        <w:t>и</w:t>
      </w:r>
      <w:r w:rsidR="003D1CB8" w:rsidRPr="0089435B">
        <w:rPr>
          <w:color w:val="000000"/>
          <w:sz w:val="28"/>
          <w:szCs w:val="28"/>
        </w:rPr>
        <w:t xml:space="preserve"> </w:t>
      </w:r>
      <w:r w:rsidR="00400E91">
        <w:rPr>
          <w:color w:val="000000"/>
          <w:sz w:val="28"/>
          <w:szCs w:val="28"/>
        </w:rPr>
        <w:t>45</w:t>
      </w:r>
      <w:r w:rsidR="00400E91" w:rsidRPr="0089435B">
        <w:rPr>
          <w:color w:val="000000"/>
          <w:sz w:val="28"/>
          <w:szCs w:val="28"/>
        </w:rPr>
        <w:t xml:space="preserve"> </w:t>
      </w:r>
      <w:r w:rsidRPr="0089435B">
        <w:rPr>
          <w:color w:val="000000"/>
          <w:sz w:val="28"/>
          <w:szCs w:val="28"/>
        </w:rPr>
        <w:t xml:space="preserve">Правил, </w:t>
      </w:r>
      <w:r w:rsidR="00D67355" w:rsidRPr="0089435B">
        <w:rPr>
          <w:color w:val="000000"/>
          <w:sz w:val="28"/>
          <w:szCs w:val="28"/>
        </w:rPr>
        <w:t xml:space="preserve">финансовая и (или) платежная организация </w:t>
      </w:r>
      <w:r w:rsidR="005E139F" w:rsidRPr="0089435B">
        <w:rPr>
          <w:color w:val="000000"/>
          <w:sz w:val="28"/>
          <w:szCs w:val="28"/>
        </w:rPr>
        <w:t>получа</w:t>
      </w:r>
      <w:r w:rsidR="003B5179" w:rsidRPr="0089435B">
        <w:rPr>
          <w:color w:val="000000"/>
          <w:sz w:val="28"/>
          <w:szCs w:val="28"/>
        </w:rPr>
        <w:t>е</w:t>
      </w:r>
      <w:r w:rsidR="005E139F" w:rsidRPr="0089435B">
        <w:rPr>
          <w:color w:val="000000"/>
          <w:sz w:val="28"/>
          <w:szCs w:val="28"/>
        </w:rPr>
        <w:t xml:space="preserve">т </w:t>
      </w:r>
      <w:r w:rsidR="003B5179" w:rsidRPr="0089435B">
        <w:rPr>
          <w:color w:val="000000"/>
          <w:sz w:val="28"/>
          <w:szCs w:val="28"/>
        </w:rPr>
        <w:t>согласие</w:t>
      </w:r>
      <w:r w:rsidR="00C62817" w:rsidRPr="0089435B">
        <w:rPr>
          <w:color w:val="000000"/>
          <w:sz w:val="28"/>
          <w:szCs w:val="28"/>
        </w:rPr>
        <w:t xml:space="preserve"> аутентифицируемого</w:t>
      </w:r>
      <w:r w:rsidR="00CA25AC">
        <w:rPr>
          <w:color w:val="000000"/>
          <w:sz w:val="28"/>
          <w:szCs w:val="28"/>
          <w:lang w:val="kk-KZ"/>
        </w:rPr>
        <w:t xml:space="preserve"> </w:t>
      </w:r>
      <w:r w:rsidR="003B5179" w:rsidRPr="0089435B">
        <w:rPr>
          <w:color w:val="000000"/>
          <w:sz w:val="28"/>
          <w:szCs w:val="28"/>
        </w:rPr>
        <w:t>на проведение</w:t>
      </w:r>
      <w:r w:rsidR="00F05EBA" w:rsidRPr="0089435B">
        <w:rPr>
          <w:color w:val="000000"/>
          <w:sz w:val="28"/>
          <w:szCs w:val="28"/>
        </w:rPr>
        <w:t xml:space="preserve"> биометрической аутентификации</w:t>
      </w:r>
      <w:r w:rsidR="003B5179" w:rsidRPr="0089435B">
        <w:rPr>
          <w:color w:val="000000"/>
          <w:sz w:val="28"/>
          <w:szCs w:val="28"/>
        </w:rPr>
        <w:t xml:space="preserve"> и согласие</w:t>
      </w:r>
      <w:r w:rsidR="006F26F3" w:rsidRPr="0089435B">
        <w:rPr>
          <w:sz w:val="28"/>
          <w:szCs w:val="28"/>
        </w:rPr>
        <w:t xml:space="preserve"> аутентифицируемого</w:t>
      </w:r>
      <w:r w:rsidR="003B5179" w:rsidRPr="0089435B">
        <w:rPr>
          <w:color w:val="000000"/>
          <w:sz w:val="28"/>
          <w:szCs w:val="28"/>
        </w:rPr>
        <w:t xml:space="preserve"> на сбор, обработку и представление, в том числе при необходимости третьим лицам, его пер</w:t>
      </w:r>
      <w:r w:rsidR="00F05EBA" w:rsidRPr="0089435B">
        <w:rPr>
          <w:color w:val="000000"/>
          <w:sz w:val="28"/>
          <w:szCs w:val="28"/>
        </w:rPr>
        <w:t>сональных данных, подтвержденные</w:t>
      </w:r>
      <w:r w:rsidR="003B5179" w:rsidRPr="0089435B">
        <w:rPr>
          <w:color w:val="000000"/>
          <w:sz w:val="28"/>
          <w:szCs w:val="28"/>
        </w:rPr>
        <w:t xml:space="preserve"> посредством идентификационного средства.</w:t>
      </w:r>
    </w:p>
    <w:p w:rsidR="00D67355" w:rsidRPr="0089435B" w:rsidRDefault="005E139F" w:rsidP="00542D46">
      <w:pPr>
        <w:shd w:val="clear" w:color="auto" w:fill="FFFFFF"/>
        <w:tabs>
          <w:tab w:val="left" w:pos="1134"/>
        </w:tabs>
        <w:ind w:firstLine="709"/>
        <w:jc w:val="both"/>
        <w:rPr>
          <w:color w:val="000000"/>
          <w:sz w:val="28"/>
          <w:szCs w:val="28"/>
        </w:rPr>
      </w:pPr>
      <w:r w:rsidRPr="0089435B">
        <w:rPr>
          <w:color w:val="000000"/>
          <w:sz w:val="28"/>
          <w:szCs w:val="28"/>
        </w:rPr>
        <w:t>Финансовая и (или) платежная организация п</w:t>
      </w:r>
      <w:r w:rsidR="00D67355" w:rsidRPr="0089435B">
        <w:rPr>
          <w:color w:val="000000"/>
          <w:sz w:val="28"/>
          <w:szCs w:val="28"/>
        </w:rPr>
        <w:t xml:space="preserve">роводит с </w:t>
      </w:r>
      <w:r w:rsidR="006F26F3" w:rsidRPr="0089435B">
        <w:rPr>
          <w:sz w:val="28"/>
          <w:szCs w:val="28"/>
        </w:rPr>
        <w:t xml:space="preserve">аутентифицируемым </w:t>
      </w:r>
      <w:r w:rsidR="00D67355" w:rsidRPr="0089435B">
        <w:rPr>
          <w:color w:val="000000"/>
          <w:sz w:val="28"/>
          <w:szCs w:val="28"/>
        </w:rPr>
        <w:t xml:space="preserve">с использованием имеющихся у </w:t>
      </w:r>
      <w:r w:rsidR="006F26F3" w:rsidRPr="0089435B">
        <w:rPr>
          <w:sz w:val="28"/>
          <w:szCs w:val="28"/>
        </w:rPr>
        <w:t xml:space="preserve">аутентифицируемого </w:t>
      </w:r>
      <w:r w:rsidR="00D67355" w:rsidRPr="0089435B">
        <w:rPr>
          <w:color w:val="000000"/>
          <w:sz w:val="28"/>
          <w:szCs w:val="28"/>
        </w:rPr>
        <w:t xml:space="preserve">устройств и (или) иных устройств организации сеанс видеоконференции либо использует технологию </w:t>
      </w:r>
      <w:r w:rsidR="00AA5F92" w:rsidRPr="00AA5F92">
        <w:rPr>
          <w:color w:val="000000"/>
          <w:sz w:val="28"/>
          <w:szCs w:val="28"/>
        </w:rPr>
        <w:t>проверки достоверности изображения</w:t>
      </w:r>
      <w:r w:rsidR="00D67355" w:rsidRPr="0089435B">
        <w:rPr>
          <w:color w:val="000000"/>
          <w:sz w:val="28"/>
          <w:szCs w:val="28"/>
        </w:rPr>
        <w:t xml:space="preserve"> с применением ЦОИД или самостоятельно выбранных сторонних решений</w:t>
      </w:r>
      <w:r w:rsidRPr="0089435B">
        <w:rPr>
          <w:color w:val="000000"/>
          <w:sz w:val="28"/>
          <w:szCs w:val="28"/>
        </w:rPr>
        <w:t>.</w:t>
      </w:r>
    </w:p>
    <w:p w:rsidR="00942ADB" w:rsidRPr="0089435B" w:rsidRDefault="00942ADB" w:rsidP="00542D46">
      <w:pPr>
        <w:shd w:val="clear" w:color="auto" w:fill="FFFFFF"/>
        <w:tabs>
          <w:tab w:val="left" w:pos="1134"/>
        </w:tabs>
        <w:ind w:firstLine="709"/>
        <w:jc w:val="both"/>
        <w:rPr>
          <w:color w:val="000000"/>
          <w:sz w:val="28"/>
          <w:szCs w:val="28"/>
        </w:rPr>
      </w:pPr>
      <w:r w:rsidRPr="0089435B">
        <w:rPr>
          <w:color w:val="000000"/>
          <w:sz w:val="28"/>
          <w:szCs w:val="28"/>
        </w:rPr>
        <w:t xml:space="preserve">Содержательная часть сеанса видеоконференции (перечень контрольных вопросов при их наличии), а также перечень и объемы </w:t>
      </w:r>
      <w:r w:rsidR="00170DC1" w:rsidRPr="0089435B">
        <w:rPr>
          <w:color w:val="000000"/>
          <w:sz w:val="28"/>
          <w:szCs w:val="28"/>
        </w:rPr>
        <w:t xml:space="preserve">услуг, оказываемых финансовыми </w:t>
      </w:r>
      <w:r w:rsidR="006A0804" w:rsidRPr="0089435B">
        <w:rPr>
          <w:color w:val="000000"/>
          <w:sz w:val="28"/>
          <w:szCs w:val="28"/>
        </w:rPr>
        <w:t>и (</w:t>
      </w:r>
      <w:r w:rsidR="00170DC1" w:rsidRPr="0089435B">
        <w:rPr>
          <w:color w:val="000000"/>
          <w:sz w:val="28"/>
          <w:szCs w:val="28"/>
        </w:rPr>
        <w:t>или</w:t>
      </w:r>
      <w:r w:rsidR="006A0804" w:rsidRPr="0089435B">
        <w:rPr>
          <w:color w:val="000000"/>
          <w:sz w:val="28"/>
          <w:szCs w:val="28"/>
        </w:rPr>
        <w:t>)</w:t>
      </w:r>
      <w:r w:rsidR="00170DC1" w:rsidRPr="0089435B">
        <w:rPr>
          <w:color w:val="000000"/>
          <w:sz w:val="28"/>
          <w:szCs w:val="28"/>
        </w:rPr>
        <w:t xml:space="preserve"> </w:t>
      </w:r>
      <w:r w:rsidR="00EB7B45" w:rsidRPr="0089435B">
        <w:rPr>
          <w:color w:val="000000"/>
          <w:sz w:val="28"/>
          <w:szCs w:val="28"/>
        </w:rPr>
        <w:t>платежными организациями,</w:t>
      </w:r>
      <w:r w:rsidRPr="0089435B">
        <w:rPr>
          <w:color w:val="000000"/>
          <w:sz w:val="28"/>
          <w:szCs w:val="28"/>
        </w:rPr>
        <w:t xml:space="preserve"> устанавливаются </w:t>
      </w:r>
      <w:r w:rsidR="00170DC1" w:rsidRPr="0089435B">
        <w:rPr>
          <w:color w:val="000000"/>
          <w:sz w:val="28"/>
          <w:szCs w:val="28"/>
        </w:rPr>
        <w:t xml:space="preserve">финансовыми и </w:t>
      </w:r>
      <w:r w:rsidR="00AE5133" w:rsidRPr="0089435B">
        <w:rPr>
          <w:color w:val="000000"/>
          <w:sz w:val="28"/>
          <w:szCs w:val="28"/>
        </w:rPr>
        <w:t xml:space="preserve">(или) </w:t>
      </w:r>
      <w:r w:rsidR="00170DC1" w:rsidRPr="0089435B">
        <w:rPr>
          <w:color w:val="000000"/>
          <w:sz w:val="28"/>
          <w:szCs w:val="28"/>
        </w:rPr>
        <w:t xml:space="preserve">платежными </w:t>
      </w:r>
      <w:r w:rsidRPr="0089435B">
        <w:rPr>
          <w:color w:val="000000"/>
          <w:sz w:val="28"/>
          <w:szCs w:val="28"/>
        </w:rPr>
        <w:t>организациями самостоятельно.</w:t>
      </w:r>
      <w:r w:rsidR="00264C6A" w:rsidRPr="0089435B">
        <w:rPr>
          <w:color w:val="000000"/>
          <w:sz w:val="28"/>
          <w:szCs w:val="28"/>
        </w:rPr>
        <w:t xml:space="preserve"> </w:t>
      </w:r>
    </w:p>
    <w:p w:rsidR="00FD0ADD" w:rsidRPr="0089435B" w:rsidRDefault="00942ADB" w:rsidP="006E2490">
      <w:pPr>
        <w:numPr>
          <w:ilvl w:val="0"/>
          <w:numId w:val="2"/>
        </w:numPr>
        <w:shd w:val="clear" w:color="auto" w:fill="FFFFFF"/>
        <w:tabs>
          <w:tab w:val="left" w:pos="1134"/>
        </w:tabs>
        <w:jc w:val="both"/>
        <w:rPr>
          <w:color w:val="000000"/>
          <w:sz w:val="28"/>
          <w:szCs w:val="28"/>
        </w:rPr>
      </w:pPr>
      <w:r w:rsidRPr="0089435B">
        <w:rPr>
          <w:color w:val="000000"/>
          <w:sz w:val="28"/>
          <w:szCs w:val="28"/>
        </w:rPr>
        <w:t>Финансовая и (или) платежная организация передает в ЦОИД индивидуальный</w:t>
      </w:r>
      <w:r w:rsidR="00FF35E9" w:rsidRPr="0089435B">
        <w:rPr>
          <w:color w:val="000000"/>
          <w:sz w:val="28"/>
          <w:szCs w:val="28"/>
        </w:rPr>
        <w:t xml:space="preserve"> идентификационный номер аутентифицируемого</w:t>
      </w:r>
      <w:r w:rsidRPr="0089435B">
        <w:rPr>
          <w:color w:val="000000"/>
          <w:sz w:val="28"/>
          <w:szCs w:val="28"/>
        </w:rPr>
        <w:t xml:space="preserve"> либо бизнес-иденти</w:t>
      </w:r>
      <w:r w:rsidR="00C117B9" w:rsidRPr="0089435B">
        <w:rPr>
          <w:color w:val="000000"/>
          <w:sz w:val="28"/>
          <w:szCs w:val="28"/>
        </w:rPr>
        <w:t>фикационный номер</w:t>
      </w:r>
      <w:r w:rsidR="00FF35E9" w:rsidRPr="0089435B">
        <w:rPr>
          <w:color w:val="000000"/>
          <w:sz w:val="28"/>
          <w:szCs w:val="28"/>
        </w:rPr>
        <w:t xml:space="preserve"> юридического лица, от имени которого действует аутентифицируемый</w:t>
      </w:r>
      <w:r w:rsidR="006E372F" w:rsidRPr="0089435B">
        <w:rPr>
          <w:color w:val="000000"/>
          <w:sz w:val="28"/>
          <w:szCs w:val="28"/>
        </w:rPr>
        <w:t>,</w:t>
      </w:r>
      <w:r w:rsidR="00C117B9" w:rsidRPr="0089435B">
        <w:rPr>
          <w:color w:val="000000"/>
          <w:sz w:val="28"/>
          <w:szCs w:val="28"/>
        </w:rPr>
        <w:t xml:space="preserve"> и </w:t>
      </w:r>
      <w:r w:rsidRPr="0089435B">
        <w:rPr>
          <w:color w:val="000000"/>
          <w:sz w:val="28"/>
          <w:szCs w:val="28"/>
        </w:rPr>
        <w:t xml:space="preserve">изображение </w:t>
      </w:r>
      <w:r w:rsidR="006D4D42" w:rsidRPr="0089435B">
        <w:rPr>
          <w:sz w:val="28"/>
          <w:szCs w:val="28"/>
        </w:rPr>
        <w:t>аутентифицируемого</w:t>
      </w:r>
      <w:r w:rsidRPr="0089435B">
        <w:rPr>
          <w:color w:val="000000"/>
          <w:sz w:val="28"/>
          <w:szCs w:val="28"/>
        </w:rPr>
        <w:t xml:space="preserve">, полученное из сеанса видеоконференции либо с помощью технологии </w:t>
      </w:r>
      <w:r w:rsidR="00E755A0" w:rsidRPr="00E755A0">
        <w:rPr>
          <w:color w:val="000000"/>
          <w:sz w:val="28"/>
          <w:szCs w:val="28"/>
        </w:rPr>
        <w:t>проверки достоверности изображения</w:t>
      </w:r>
      <w:r w:rsidR="00BC46B9" w:rsidRPr="0089435B">
        <w:rPr>
          <w:color w:val="000000"/>
          <w:sz w:val="28"/>
          <w:szCs w:val="28"/>
        </w:rPr>
        <w:t xml:space="preserve"> </w:t>
      </w:r>
      <w:r w:rsidRPr="0089435B">
        <w:rPr>
          <w:color w:val="000000"/>
          <w:sz w:val="28"/>
          <w:szCs w:val="28"/>
        </w:rPr>
        <w:t xml:space="preserve">в процессе </w:t>
      </w:r>
      <w:r w:rsidR="00170DC1" w:rsidRPr="0089435B">
        <w:rPr>
          <w:color w:val="000000"/>
          <w:sz w:val="28"/>
          <w:szCs w:val="28"/>
        </w:rPr>
        <w:t xml:space="preserve">биометрической </w:t>
      </w:r>
      <w:r w:rsidR="00DB6A9B" w:rsidRPr="0089435B">
        <w:rPr>
          <w:color w:val="000000"/>
          <w:sz w:val="28"/>
          <w:szCs w:val="28"/>
        </w:rPr>
        <w:t>аутентификации</w:t>
      </w:r>
      <w:r w:rsidRPr="0089435B">
        <w:rPr>
          <w:color w:val="000000"/>
          <w:sz w:val="28"/>
          <w:szCs w:val="28"/>
        </w:rPr>
        <w:t>.</w:t>
      </w:r>
    </w:p>
    <w:p w:rsidR="00942ADB" w:rsidRPr="0089435B" w:rsidRDefault="00942ADB" w:rsidP="006E2490">
      <w:pPr>
        <w:numPr>
          <w:ilvl w:val="0"/>
          <w:numId w:val="2"/>
        </w:numPr>
        <w:shd w:val="clear" w:color="auto" w:fill="FFFFFF"/>
        <w:tabs>
          <w:tab w:val="left" w:pos="1134"/>
        </w:tabs>
        <w:jc w:val="both"/>
        <w:rPr>
          <w:color w:val="000000"/>
          <w:sz w:val="28"/>
          <w:szCs w:val="28"/>
        </w:rPr>
      </w:pPr>
      <w:r w:rsidRPr="0089435B">
        <w:rPr>
          <w:color w:val="000000"/>
          <w:sz w:val="28"/>
          <w:szCs w:val="28"/>
        </w:rPr>
        <w:t>В отношении</w:t>
      </w:r>
      <w:r w:rsidR="006D4D42" w:rsidRPr="0089435B">
        <w:rPr>
          <w:sz w:val="28"/>
          <w:szCs w:val="28"/>
        </w:rPr>
        <w:t xml:space="preserve"> аутентифицируемого</w:t>
      </w:r>
      <w:r w:rsidRPr="0089435B">
        <w:rPr>
          <w:color w:val="000000"/>
          <w:sz w:val="28"/>
          <w:szCs w:val="28"/>
        </w:rPr>
        <w:t xml:space="preserve">, являющегося лицом с инвалидностью, финансовой и (или) платежной организацией обеспечивается оказание биометрической аутентификации путем проведения с </w:t>
      </w:r>
      <w:r w:rsidR="006F26F3" w:rsidRPr="0089435B">
        <w:rPr>
          <w:sz w:val="28"/>
          <w:szCs w:val="28"/>
        </w:rPr>
        <w:t xml:space="preserve">аутентифицируемым </w:t>
      </w:r>
      <w:r w:rsidRPr="0089435B">
        <w:rPr>
          <w:color w:val="000000"/>
          <w:sz w:val="28"/>
          <w:szCs w:val="28"/>
        </w:rPr>
        <w:t xml:space="preserve">сеанса видеоконференции либо по желанию </w:t>
      </w:r>
      <w:r w:rsidR="006D4D42" w:rsidRPr="0089435B">
        <w:rPr>
          <w:sz w:val="28"/>
          <w:szCs w:val="28"/>
        </w:rPr>
        <w:t xml:space="preserve">аутентифицируемого </w:t>
      </w:r>
      <w:r w:rsidRPr="0089435B">
        <w:rPr>
          <w:color w:val="000000"/>
          <w:sz w:val="28"/>
          <w:szCs w:val="28"/>
        </w:rPr>
        <w:t xml:space="preserve">с использованием технологии </w:t>
      </w:r>
      <w:r w:rsidR="00E755A0" w:rsidRPr="00E755A0">
        <w:rPr>
          <w:color w:val="000000"/>
          <w:sz w:val="28"/>
          <w:szCs w:val="28"/>
        </w:rPr>
        <w:t>проверки достоверности изображения</w:t>
      </w:r>
      <w:r w:rsidRPr="0089435B">
        <w:rPr>
          <w:color w:val="000000"/>
          <w:sz w:val="28"/>
          <w:szCs w:val="28"/>
        </w:rPr>
        <w:t>.</w:t>
      </w:r>
    </w:p>
    <w:p w:rsidR="00942ADB" w:rsidRPr="0089435B" w:rsidRDefault="00942ADB" w:rsidP="006E2490">
      <w:pPr>
        <w:numPr>
          <w:ilvl w:val="0"/>
          <w:numId w:val="2"/>
        </w:numPr>
        <w:shd w:val="clear" w:color="auto" w:fill="FFFFFF"/>
        <w:tabs>
          <w:tab w:val="left" w:pos="1134"/>
        </w:tabs>
        <w:jc w:val="both"/>
        <w:rPr>
          <w:sz w:val="28"/>
          <w:szCs w:val="28"/>
        </w:rPr>
      </w:pPr>
      <w:r w:rsidRPr="0089435B">
        <w:rPr>
          <w:color w:val="000000"/>
          <w:sz w:val="28"/>
          <w:szCs w:val="28"/>
        </w:rPr>
        <w:t xml:space="preserve">ЦОИД посредством программного обеспечения определяет степень соответствия по биометрическим показателям изображения, </w:t>
      </w:r>
      <w:r w:rsidRPr="0089435B">
        <w:rPr>
          <w:sz w:val="28"/>
          <w:szCs w:val="28"/>
        </w:rPr>
        <w:t xml:space="preserve">полученного из </w:t>
      </w:r>
      <w:r w:rsidRPr="0089435B">
        <w:rPr>
          <w:sz w:val="28"/>
          <w:szCs w:val="28"/>
        </w:rPr>
        <w:lastRenderedPageBreak/>
        <w:t xml:space="preserve">сеанса видеоконференции либо при использовании технологии </w:t>
      </w:r>
      <w:r w:rsidR="00E755A0" w:rsidRPr="00E755A0">
        <w:rPr>
          <w:sz w:val="28"/>
          <w:szCs w:val="28"/>
        </w:rPr>
        <w:t>проверки достоверности изображения</w:t>
      </w:r>
      <w:r w:rsidRPr="0089435B">
        <w:rPr>
          <w:sz w:val="28"/>
          <w:szCs w:val="28"/>
        </w:rPr>
        <w:t xml:space="preserve">, с </w:t>
      </w:r>
      <w:r w:rsidR="00330FCE" w:rsidRPr="0089435B">
        <w:rPr>
          <w:sz w:val="28"/>
          <w:szCs w:val="28"/>
        </w:rPr>
        <w:t xml:space="preserve">эталонным </w:t>
      </w:r>
      <w:r w:rsidRPr="0089435B">
        <w:rPr>
          <w:sz w:val="28"/>
          <w:szCs w:val="28"/>
        </w:rPr>
        <w:t>изображением</w:t>
      </w:r>
      <w:r w:rsidR="003E4A0A" w:rsidRPr="0089435B">
        <w:rPr>
          <w:sz w:val="28"/>
          <w:szCs w:val="28"/>
        </w:rPr>
        <w:t xml:space="preserve"> </w:t>
      </w:r>
      <w:proofErr w:type="gramStart"/>
      <w:r w:rsidR="003E4A0A" w:rsidRPr="0089435B">
        <w:rPr>
          <w:sz w:val="28"/>
          <w:szCs w:val="28"/>
        </w:rPr>
        <w:t>лица</w:t>
      </w:r>
      <w:proofErr w:type="gramEnd"/>
      <w:r w:rsidR="006D4D42" w:rsidRPr="0089435B">
        <w:rPr>
          <w:sz w:val="28"/>
          <w:szCs w:val="28"/>
        </w:rPr>
        <w:t xml:space="preserve"> аутентифицируемого</w:t>
      </w:r>
      <w:r w:rsidRPr="0089435B">
        <w:rPr>
          <w:sz w:val="28"/>
          <w:szCs w:val="28"/>
        </w:rPr>
        <w:t xml:space="preserve"> из</w:t>
      </w:r>
      <w:r w:rsidR="00D549F0" w:rsidRPr="0089435B">
        <w:rPr>
          <w:sz w:val="28"/>
          <w:szCs w:val="28"/>
        </w:rPr>
        <w:t xml:space="preserve"> доступных источников и (или) </w:t>
      </w:r>
      <w:r w:rsidR="00CD2063" w:rsidRPr="0089435B">
        <w:rPr>
          <w:sz w:val="28"/>
          <w:szCs w:val="28"/>
        </w:rPr>
        <w:t xml:space="preserve">из </w:t>
      </w:r>
      <w:r w:rsidR="000A6D55" w:rsidRPr="0089435B">
        <w:rPr>
          <w:sz w:val="28"/>
          <w:szCs w:val="28"/>
        </w:rPr>
        <w:t xml:space="preserve">базы данных </w:t>
      </w:r>
      <w:r w:rsidRPr="0089435B">
        <w:rPr>
          <w:sz w:val="28"/>
          <w:szCs w:val="28"/>
        </w:rPr>
        <w:t>НСБА. Видеозаписи обращений</w:t>
      </w:r>
      <w:r w:rsidR="006D4D42" w:rsidRPr="0089435B">
        <w:t xml:space="preserve"> </w:t>
      </w:r>
      <w:r w:rsidR="006D4D42" w:rsidRPr="0089435B">
        <w:rPr>
          <w:sz w:val="28"/>
          <w:szCs w:val="28"/>
        </w:rPr>
        <w:t>аутентифицируемых</w:t>
      </w:r>
      <w:r w:rsidRPr="0089435B">
        <w:rPr>
          <w:sz w:val="28"/>
          <w:szCs w:val="28"/>
        </w:rPr>
        <w:t xml:space="preserve"> хранятся </w:t>
      </w:r>
      <w:r w:rsidR="003C4556" w:rsidRPr="0089435B">
        <w:rPr>
          <w:sz w:val="28"/>
          <w:szCs w:val="28"/>
        </w:rPr>
        <w:t xml:space="preserve">в </w:t>
      </w:r>
      <w:r w:rsidRPr="0089435B">
        <w:rPr>
          <w:sz w:val="28"/>
          <w:szCs w:val="28"/>
        </w:rPr>
        <w:t>финансовой</w:t>
      </w:r>
      <w:r w:rsidR="0005664D" w:rsidRPr="0089435B">
        <w:rPr>
          <w:sz w:val="28"/>
          <w:szCs w:val="28"/>
        </w:rPr>
        <w:t xml:space="preserve"> и</w:t>
      </w:r>
      <w:r w:rsidRPr="0089435B">
        <w:rPr>
          <w:sz w:val="28"/>
          <w:szCs w:val="28"/>
        </w:rPr>
        <w:t xml:space="preserve"> </w:t>
      </w:r>
      <w:r w:rsidR="0005664D" w:rsidRPr="0089435B">
        <w:rPr>
          <w:sz w:val="28"/>
          <w:szCs w:val="28"/>
        </w:rPr>
        <w:t>(</w:t>
      </w:r>
      <w:r w:rsidRPr="0089435B">
        <w:rPr>
          <w:sz w:val="28"/>
          <w:szCs w:val="28"/>
        </w:rPr>
        <w:t>или</w:t>
      </w:r>
      <w:r w:rsidR="0005664D" w:rsidRPr="0089435B">
        <w:rPr>
          <w:sz w:val="28"/>
          <w:szCs w:val="28"/>
        </w:rPr>
        <w:t>)</w:t>
      </w:r>
      <w:r w:rsidRPr="0089435B">
        <w:rPr>
          <w:sz w:val="28"/>
          <w:szCs w:val="28"/>
        </w:rPr>
        <w:t xml:space="preserve"> платежной организации.</w:t>
      </w:r>
    </w:p>
    <w:bookmarkEnd w:id="10"/>
    <w:p w:rsidR="00942ADB" w:rsidRPr="0089435B" w:rsidRDefault="00942ADB" w:rsidP="006E2490">
      <w:pPr>
        <w:numPr>
          <w:ilvl w:val="0"/>
          <w:numId w:val="2"/>
        </w:numPr>
        <w:shd w:val="clear" w:color="auto" w:fill="FFFFFF"/>
        <w:tabs>
          <w:tab w:val="left" w:pos="1134"/>
        </w:tabs>
        <w:jc w:val="both"/>
        <w:rPr>
          <w:color w:val="000000"/>
          <w:sz w:val="28"/>
          <w:szCs w:val="28"/>
        </w:rPr>
      </w:pPr>
      <w:r w:rsidRPr="0089435B">
        <w:rPr>
          <w:color w:val="000000"/>
          <w:sz w:val="28"/>
          <w:szCs w:val="28"/>
        </w:rPr>
        <w:t xml:space="preserve">Допускается предоставление ЦОИД дополнительных сервисов финансовым и платежным организациям для </w:t>
      </w:r>
      <w:r w:rsidR="00A11EBA" w:rsidRPr="0089435B">
        <w:rPr>
          <w:color w:val="000000"/>
          <w:sz w:val="28"/>
          <w:szCs w:val="28"/>
          <w:lang w:val="kk-KZ"/>
        </w:rPr>
        <w:t>проведения аутентификации</w:t>
      </w:r>
      <w:r w:rsidR="00366108" w:rsidRPr="0089435B">
        <w:rPr>
          <w:color w:val="000000"/>
          <w:sz w:val="28"/>
          <w:szCs w:val="28"/>
          <w:lang w:val="kk-KZ"/>
        </w:rPr>
        <w:t xml:space="preserve">, </w:t>
      </w:r>
      <w:r w:rsidRPr="0089435B">
        <w:rPr>
          <w:color w:val="000000"/>
          <w:sz w:val="28"/>
          <w:szCs w:val="28"/>
        </w:rPr>
        <w:t xml:space="preserve">предусмотренных Правилами ЦОИД. </w:t>
      </w:r>
      <w:bookmarkStart w:id="11" w:name="z88"/>
    </w:p>
    <w:p w:rsidR="00942ADB" w:rsidRPr="0089435B" w:rsidRDefault="00942ADB" w:rsidP="006E2490">
      <w:pPr>
        <w:numPr>
          <w:ilvl w:val="0"/>
          <w:numId w:val="2"/>
        </w:numPr>
        <w:shd w:val="clear" w:color="auto" w:fill="FFFFFF"/>
        <w:tabs>
          <w:tab w:val="left" w:pos="1134"/>
        </w:tabs>
        <w:jc w:val="both"/>
        <w:rPr>
          <w:color w:val="000000"/>
          <w:sz w:val="28"/>
          <w:szCs w:val="28"/>
        </w:rPr>
      </w:pPr>
      <w:r w:rsidRPr="0089435B">
        <w:rPr>
          <w:color w:val="000000"/>
          <w:sz w:val="28"/>
          <w:szCs w:val="28"/>
        </w:rPr>
        <w:t xml:space="preserve">При предоставлении услуг </w:t>
      </w:r>
      <w:r w:rsidR="006D4D42" w:rsidRPr="0089435B">
        <w:rPr>
          <w:sz w:val="28"/>
          <w:szCs w:val="28"/>
        </w:rPr>
        <w:t xml:space="preserve">аутентифицируемым </w:t>
      </w:r>
      <w:r w:rsidRPr="0089435B">
        <w:rPr>
          <w:color w:val="000000"/>
          <w:sz w:val="28"/>
          <w:szCs w:val="28"/>
        </w:rPr>
        <w:t>финансовые и платежные организации используют систему и (или) программно-технические средства, автоматизирующие процесс противодействия несанкционированным платежам и (или) переводам денег.</w:t>
      </w:r>
      <w:bookmarkEnd w:id="11"/>
    </w:p>
    <w:p w:rsidR="00942ADB" w:rsidRDefault="00942ADB" w:rsidP="00F62C31">
      <w:pPr>
        <w:pStyle w:val="pj"/>
        <w:shd w:val="clear" w:color="auto" w:fill="FFFFFF"/>
        <w:rPr>
          <w:sz w:val="28"/>
          <w:szCs w:val="28"/>
        </w:rPr>
      </w:pPr>
    </w:p>
    <w:p w:rsidR="00835DDE" w:rsidRPr="0089435B" w:rsidRDefault="00835DDE" w:rsidP="00F62C31">
      <w:pPr>
        <w:pStyle w:val="pj"/>
        <w:shd w:val="clear" w:color="auto" w:fill="FFFFFF"/>
        <w:rPr>
          <w:sz w:val="28"/>
          <w:szCs w:val="28"/>
        </w:rPr>
      </w:pPr>
    </w:p>
    <w:p w:rsidR="009C68A8" w:rsidRPr="0089435B" w:rsidRDefault="009C68A8" w:rsidP="001B68D0">
      <w:pPr>
        <w:pStyle w:val="pc"/>
        <w:shd w:val="clear" w:color="auto" w:fill="FFFFFF"/>
        <w:ind w:firstLine="709"/>
        <w:rPr>
          <w:rStyle w:val="s1"/>
          <w:sz w:val="28"/>
          <w:szCs w:val="28"/>
        </w:rPr>
      </w:pPr>
      <w:r w:rsidRPr="0089435B">
        <w:rPr>
          <w:rStyle w:val="s1"/>
          <w:sz w:val="28"/>
          <w:szCs w:val="28"/>
        </w:rPr>
        <w:t xml:space="preserve">Глава </w:t>
      </w:r>
      <w:r w:rsidR="00452B18" w:rsidRPr="0089435B">
        <w:rPr>
          <w:rStyle w:val="s1"/>
          <w:sz w:val="28"/>
          <w:szCs w:val="28"/>
        </w:rPr>
        <w:t>5</w:t>
      </w:r>
      <w:r w:rsidRPr="0089435B">
        <w:rPr>
          <w:rStyle w:val="s1"/>
          <w:sz w:val="28"/>
          <w:szCs w:val="28"/>
        </w:rPr>
        <w:t xml:space="preserve">. </w:t>
      </w:r>
      <w:r w:rsidR="000D4383" w:rsidRPr="0089435B">
        <w:rPr>
          <w:rStyle w:val="s1"/>
          <w:sz w:val="28"/>
          <w:szCs w:val="28"/>
        </w:rPr>
        <w:t>С</w:t>
      </w:r>
      <w:r w:rsidR="00082FBC" w:rsidRPr="0089435B">
        <w:rPr>
          <w:rStyle w:val="s1"/>
          <w:sz w:val="28"/>
          <w:szCs w:val="28"/>
        </w:rPr>
        <w:t xml:space="preserve">лучаи обязательного использования и (или) наполнения биометрическими данными </w:t>
      </w:r>
      <w:r w:rsidR="002E16B8" w:rsidRPr="0089435B">
        <w:rPr>
          <w:rStyle w:val="s1"/>
          <w:sz w:val="28"/>
          <w:szCs w:val="28"/>
        </w:rPr>
        <w:t>НСБА</w:t>
      </w:r>
      <w:r w:rsidR="00082FBC" w:rsidRPr="0089435B">
        <w:rPr>
          <w:rStyle w:val="s1"/>
          <w:sz w:val="28"/>
          <w:szCs w:val="28"/>
        </w:rPr>
        <w:t>, полученными ЦОИД</w:t>
      </w:r>
    </w:p>
    <w:p w:rsidR="00082FBC" w:rsidRPr="0089435B" w:rsidRDefault="00082FBC" w:rsidP="002F0506">
      <w:pPr>
        <w:pStyle w:val="pc"/>
        <w:shd w:val="clear" w:color="auto" w:fill="FFFFFF"/>
        <w:rPr>
          <w:rStyle w:val="s1"/>
          <w:sz w:val="28"/>
          <w:szCs w:val="28"/>
        </w:rPr>
      </w:pPr>
    </w:p>
    <w:p w:rsidR="0038720D" w:rsidRPr="0089435B" w:rsidRDefault="00B20880" w:rsidP="006E2490">
      <w:pPr>
        <w:numPr>
          <w:ilvl w:val="0"/>
          <w:numId w:val="2"/>
        </w:numPr>
        <w:shd w:val="clear" w:color="auto" w:fill="FFFFFF"/>
        <w:tabs>
          <w:tab w:val="left" w:pos="1134"/>
        </w:tabs>
        <w:jc w:val="both"/>
        <w:rPr>
          <w:sz w:val="28"/>
          <w:szCs w:val="28"/>
        </w:rPr>
      </w:pPr>
      <w:bookmarkStart w:id="12" w:name="z35"/>
      <w:bookmarkStart w:id="13" w:name="z71"/>
      <w:r w:rsidRPr="0089435B">
        <w:rPr>
          <w:sz w:val="28"/>
          <w:szCs w:val="28"/>
        </w:rPr>
        <w:t>Изображения лиц</w:t>
      </w:r>
      <w:r w:rsidR="006D4D42" w:rsidRPr="0089435B">
        <w:rPr>
          <w:sz w:val="28"/>
          <w:szCs w:val="28"/>
        </w:rPr>
        <w:t xml:space="preserve"> аутентифицируемых</w:t>
      </w:r>
      <w:r w:rsidRPr="0089435B">
        <w:rPr>
          <w:sz w:val="28"/>
          <w:szCs w:val="28"/>
        </w:rPr>
        <w:t xml:space="preserve">, переданные финансовыми и (или) платежными организациями в ЦОИД из сеанса видеоконференции либо с помощью технологии </w:t>
      </w:r>
      <w:r w:rsidR="007602E8" w:rsidRPr="007602E8">
        <w:rPr>
          <w:sz w:val="28"/>
          <w:szCs w:val="28"/>
        </w:rPr>
        <w:t>проверки достоверности изображения</w:t>
      </w:r>
      <w:r w:rsidRPr="0089435B">
        <w:rPr>
          <w:sz w:val="28"/>
          <w:szCs w:val="28"/>
        </w:rPr>
        <w:t>, используются ЦОИД для целей биометрической аутентификации и (или) наполнения базы данных НСБА</w:t>
      </w:r>
      <w:r w:rsidR="00F25877" w:rsidRPr="0089435B">
        <w:rPr>
          <w:sz w:val="28"/>
          <w:szCs w:val="28"/>
        </w:rPr>
        <w:t>.</w:t>
      </w:r>
    </w:p>
    <w:p w:rsidR="0038720D" w:rsidRPr="0089435B" w:rsidRDefault="0038720D" w:rsidP="002F0506">
      <w:pPr>
        <w:shd w:val="clear" w:color="auto" w:fill="FFFFFF"/>
        <w:tabs>
          <w:tab w:val="left" w:pos="1134"/>
        </w:tabs>
        <w:ind w:firstLine="709"/>
        <w:jc w:val="both"/>
        <w:rPr>
          <w:sz w:val="28"/>
          <w:szCs w:val="28"/>
        </w:rPr>
      </w:pPr>
      <w:r w:rsidRPr="0089435B">
        <w:rPr>
          <w:sz w:val="28"/>
          <w:szCs w:val="28"/>
        </w:rPr>
        <w:t xml:space="preserve">Изображения лиц </w:t>
      </w:r>
      <w:r w:rsidR="006D4D42" w:rsidRPr="0089435B">
        <w:rPr>
          <w:sz w:val="28"/>
          <w:szCs w:val="28"/>
        </w:rPr>
        <w:t>аутентифицируемых</w:t>
      </w:r>
      <w:r w:rsidRPr="0089435B">
        <w:rPr>
          <w:sz w:val="28"/>
          <w:szCs w:val="28"/>
        </w:rPr>
        <w:t>, полученные ЦОИД от финансовых и (или) платежных организаций, и прошедшие проверку с результатами соответствия не менее 95% достоверности и не менее 95% соответствия эталонному изображению лица, используются для наполнения базы данных НСБА.</w:t>
      </w:r>
    </w:p>
    <w:p w:rsidR="00930CEC" w:rsidRPr="0089435B" w:rsidRDefault="0010733E" w:rsidP="006E2490">
      <w:pPr>
        <w:numPr>
          <w:ilvl w:val="0"/>
          <w:numId w:val="2"/>
        </w:numPr>
        <w:pBdr>
          <w:top w:val="nil"/>
          <w:left w:val="nil"/>
          <w:bottom w:val="nil"/>
          <w:right w:val="nil"/>
          <w:between w:val="nil"/>
        </w:pBdr>
        <w:shd w:val="clear" w:color="auto" w:fill="FFFFFF"/>
        <w:jc w:val="both"/>
        <w:rPr>
          <w:bCs/>
          <w:color w:val="000000"/>
          <w:sz w:val="28"/>
          <w:szCs w:val="28"/>
        </w:rPr>
      </w:pPr>
      <w:r w:rsidRPr="0089435B">
        <w:rPr>
          <w:bCs/>
          <w:sz w:val="28"/>
          <w:szCs w:val="28"/>
        </w:rPr>
        <w:t xml:space="preserve">Банки, </w:t>
      </w:r>
      <w:r w:rsidR="00936ABE" w:rsidRPr="0089435B">
        <w:rPr>
          <w:bCs/>
          <w:sz w:val="28"/>
          <w:szCs w:val="28"/>
        </w:rPr>
        <w:t>филиалы</w:t>
      </w:r>
      <w:r w:rsidRPr="0089435B">
        <w:rPr>
          <w:bCs/>
          <w:sz w:val="28"/>
          <w:szCs w:val="28"/>
        </w:rPr>
        <w:t xml:space="preserve"> банков-нерезидентов Республики Казахстан и </w:t>
      </w:r>
      <w:r w:rsidR="003E4A0A" w:rsidRPr="0089435B">
        <w:rPr>
          <w:bCs/>
          <w:sz w:val="28"/>
          <w:szCs w:val="28"/>
        </w:rPr>
        <w:t>организации</w:t>
      </w:r>
      <w:r w:rsidRPr="0089435B">
        <w:rPr>
          <w:bCs/>
          <w:sz w:val="28"/>
          <w:szCs w:val="28"/>
        </w:rPr>
        <w:t xml:space="preserve">, </w:t>
      </w:r>
      <w:r w:rsidR="00464981" w:rsidRPr="0089435B">
        <w:rPr>
          <w:bCs/>
          <w:sz w:val="28"/>
          <w:szCs w:val="28"/>
        </w:rPr>
        <w:t>осуществляющие</w:t>
      </w:r>
      <w:r w:rsidRPr="0089435B">
        <w:rPr>
          <w:bCs/>
          <w:sz w:val="28"/>
          <w:szCs w:val="28"/>
        </w:rPr>
        <w:t xml:space="preserve"> отдельные виды банковских операций (далее – банки), </w:t>
      </w:r>
      <w:r w:rsidR="008C5344" w:rsidRPr="0089435B">
        <w:rPr>
          <w:bCs/>
          <w:sz w:val="28"/>
          <w:szCs w:val="28"/>
        </w:rPr>
        <w:t>при оказании электронных банковских услуг в целях идентификации личности</w:t>
      </w:r>
      <w:r w:rsidR="006D4D42" w:rsidRPr="0089435B">
        <w:t xml:space="preserve"> </w:t>
      </w:r>
      <w:r w:rsidR="006D4D42" w:rsidRPr="0089435B">
        <w:rPr>
          <w:bCs/>
          <w:sz w:val="28"/>
          <w:szCs w:val="28"/>
        </w:rPr>
        <w:t>аутентифицируемого</w:t>
      </w:r>
      <w:r w:rsidR="008C5344" w:rsidRPr="0089435B">
        <w:rPr>
          <w:bCs/>
          <w:sz w:val="28"/>
          <w:szCs w:val="28"/>
        </w:rPr>
        <w:t xml:space="preserve"> используют услуги ЦОИД по предоставлению биометрической аутентификации при</w:t>
      </w:r>
      <w:r w:rsidR="00930CEC" w:rsidRPr="0089435B">
        <w:rPr>
          <w:bCs/>
          <w:color w:val="000000"/>
          <w:sz w:val="28"/>
          <w:szCs w:val="28"/>
        </w:rPr>
        <w:t>:</w:t>
      </w:r>
    </w:p>
    <w:p w:rsidR="00D043FD" w:rsidRPr="0089435B" w:rsidRDefault="00D043FD" w:rsidP="006E2490">
      <w:pPr>
        <w:numPr>
          <w:ilvl w:val="0"/>
          <w:numId w:val="10"/>
        </w:numPr>
        <w:pBdr>
          <w:top w:val="nil"/>
          <w:left w:val="nil"/>
          <w:bottom w:val="nil"/>
          <w:right w:val="nil"/>
          <w:between w:val="nil"/>
        </w:pBdr>
        <w:shd w:val="clear" w:color="auto" w:fill="FFFFFF"/>
        <w:ind w:left="0" w:firstLine="709"/>
        <w:contextualSpacing/>
        <w:jc w:val="both"/>
        <w:rPr>
          <w:bCs/>
          <w:color w:val="000000"/>
          <w:sz w:val="28"/>
          <w:szCs w:val="28"/>
          <w:lang w:eastAsia="en-US"/>
        </w:rPr>
      </w:pPr>
      <w:r w:rsidRPr="0089435B">
        <w:rPr>
          <w:bCs/>
          <w:color w:val="000000"/>
          <w:sz w:val="28"/>
          <w:szCs w:val="28"/>
          <w:lang w:eastAsia="en-US"/>
        </w:rPr>
        <w:t xml:space="preserve">установлении деловых отношений с </w:t>
      </w:r>
      <w:r w:rsidR="006D4D42" w:rsidRPr="0089435B">
        <w:rPr>
          <w:bCs/>
          <w:color w:val="000000"/>
          <w:sz w:val="28"/>
          <w:szCs w:val="28"/>
          <w:lang w:eastAsia="en-US"/>
        </w:rPr>
        <w:t xml:space="preserve">аутентифицируемым </w:t>
      </w:r>
      <w:r w:rsidRPr="0089435B">
        <w:rPr>
          <w:bCs/>
          <w:color w:val="000000"/>
          <w:sz w:val="28"/>
          <w:szCs w:val="28"/>
          <w:lang w:eastAsia="en-US"/>
        </w:rPr>
        <w:t>дистанционным способом путем открытия банковского счета;</w:t>
      </w:r>
    </w:p>
    <w:p w:rsidR="00930CEC" w:rsidRPr="0089435B" w:rsidRDefault="00930CEC" w:rsidP="006E2490">
      <w:pPr>
        <w:numPr>
          <w:ilvl w:val="0"/>
          <w:numId w:val="10"/>
        </w:numPr>
        <w:pBdr>
          <w:top w:val="nil"/>
          <w:left w:val="nil"/>
          <w:bottom w:val="nil"/>
          <w:right w:val="nil"/>
          <w:between w:val="nil"/>
        </w:pBdr>
        <w:shd w:val="clear" w:color="auto" w:fill="FFFFFF"/>
        <w:ind w:left="0" w:firstLine="709"/>
        <w:contextualSpacing/>
        <w:jc w:val="both"/>
        <w:rPr>
          <w:bCs/>
          <w:color w:val="000000"/>
          <w:sz w:val="28"/>
          <w:szCs w:val="28"/>
          <w:lang w:eastAsia="en-US"/>
        </w:rPr>
      </w:pPr>
      <w:r w:rsidRPr="0089435B">
        <w:rPr>
          <w:bCs/>
          <w:color w:val="000000"/>
          <w:sz w:val="28"/>
          <w:szCs w:val="28"/>
          <w:lang w:eastAsia="en-US"/>
        </w:rPr>
        <w:t xml:space="preserve">создании банком, являющимся аккредитованным удостоверяющим центром Республики Казахстан, электронной цифровой подписи и выдаче сертификата электронной цифровой подписи </w:t>
      </w:r>
      <w:r w:rsidR="006D4D42" w:rsidRPr="0089435B">
        <w:rPr>
          <w:bCs/>
          <w:color w:val="000000"/>
          <w:sz w:val="28"/>
          <w:szCs w:val="28"/>
          <w:lang w:eastAsia="en-US"/>
        </w:rPr>
        <w:t>аутентифицируемому</w:t>
      </w:r>
      <w:r w:rsidRPr="0089435B">
        <w:rPr>
          <w:bCs/>
          <w:color w:val="000000"/>
          <w:sz w:val="28"/>
          <w:szCs w:val="28"/>
          <w:lang w:eastAsia="en-US"/>
        </w:rPr>
        <w:t>, в случаях, предусмотренных частью второй настоящего пункта;</w:t>
      </w:r>
    </w:p>
    <w:p w:rsidR="00930CEC" w:rsidRPr="0089435B" w:rsidRDefault="00930CEC" w:rsidP="006E2490">
      <w:pPr>
        <w:numPr>
          <w:ilvl w:val="0"/>
          <w:numId w:val="10"/>
        </w:numPr>
        <w:pBdr>
          <w:top w:val="nil"/>
          <w:left w:val="nil"/>
          <w:bottom w:val="nil"/>
          <w:right w:val="nil"/>
          <w:between w:val="nil"/>
        </w:pBdr>
        <w:shd w:val="clear" w:color="auto" w:fill="FFFFFF"/>
        <w:ind w:left="0" w:firstLine="709"/>
        <w:contextualSpacing/>
        <w:jc w:val="both"/>
        <w:rPr>
          <w:bCs/>
          <w:color w:val="000000"/>
          <w:sz w:val="28"/>
          <w:szCs w:val="28"/>
          <w:lang w:eastAsia="en-US"/>
        </w:rPr>
      </w:pPr>
      <w:r w:rsidRPr="0089435B">
        <w:rPr>
          <w:bCs/>
          <w:color w:val="000000"/>
          <w:sz w:val="28"/>
          <w:szCs w:val="28"/>
          <w:lang w:eastAsia="en-US"/>
        </w:rPr>
        <w:t>превышении суммы банковского займа размера, установленного нормативным правовым актом уполномоченного органа по регулированию, контролю и надзору финансового рынка и финансовых организаций;</w:t>
      </w:r>
    </w:p>
    <w:p w:rsidR="00B51493" w:rsidRPr="0089435B" w:rsidRDefault="00391A6D" w:rsidP="006E2490">
      <w:pPr>
        <w:numPr>
          <w:ilvl w:val="0"/>
          <w:numId w:val="10"/>
        </w:numPr>
        <w:pBdr>
          <w:top w:val="nil"/>
          <w:left w:val="nil"/>
          <w:bottom w:val="nil"/>
          <w:right w:val="nil"/>
          <w:between w:val="nil"/>
        </w:pBdr>
        <w:shd w:val="clear" w:color="auto" w:fill="FFFFFF"/>
        <w:ind w:left="0" w:firstLine="709"/>
        <w:contextualSpacing/>
        <w:jc w:val="both"/>
        <w:rPr>
          <w:bCs/>
          <w:color w:val="000000"/>
          <w:sz w:val="28"/>
          <w:szCs w:val="28"/>
          <w:lang w:eastAsia="en-US"/>
        </w:rPr>
      </w:pPr>
      <w:r w:rsidRPr="0089435B">
        <w:rPr>
          <w:bCs/>
          <w:color w:val="000000"/>
          <w:sz w:val="28"/>
          <w:szCs w:val="28"/>
          <w:lang w:eastAsia="en-US"/>
        </w:rPr>
        <w:lastRenderedPageBreak/>
        <w:t xml:space="preserve"> первичной регистрации </w:t>
      </w:r>
      <w:r w:rsidR="006D4D42" w:rsidRPr="0089435B">
        <w:rPr>
          <w:sz w:val="28"/>
          <w:szCs w:val="28"/>
        </w:rPr>
        <w:t xml:space="preserve">аутентифицируемого </w:t>
      </w:r>
      <w:r w:rsidRPr="0089435B">
        <w:rPr>
          <w:bCs/>
          <w:color w:val="000000"/>
          <w:sz w:val="28"/>
          <w:szCs w:val="28"/>
          <w:lang w:eastAsia="en-US"/>
        </w:rPr>
        <w:t xml:space="preserve">в мобильном приложении и (или) </w:t>
      </w:r>
      <w:r w:rsidR="00D84D55" w:rsidRPr="0089435B">
        <w:rPr>
          <w:bCs/>
          <w:color w:val="000000"/>
          <w:sz w:val="28"/>
          <w:szCs w:val="28"/>
          <w:lang w:eastAsia="en-US"/>
        </w:rPr>
        <w:t xml:space="preserve">на </w:t>
      </w:r>
      <w:r w:rsidRPr="0089435B">
        <w:rPr>
          <w:bCs/>
          <w:color w:val="000000"/>
          <w:sz w:val="28"/>
          <w:szCs w:val="28"/>
          <w:lang w:eastAsia="en-US"/>
        </w:rPr>
        <w:t>интернет-ресурсе банка;</w:t>
      </w:r>
    </w:p>
    <w:p w:rsidR="00930CEC" w:rsidRPr="0089435B" w:rsidRDefault="00930CEC" w:rsidP="006E2490">
      <w:pPr>
        <w:numPr>
          <w:ilvl w:val="0"/>
          <w:numId w:val="10"/>
        </w:numPr>
        <w:pBdr>
          <w:top w:val="nil"/>
          <w:left w:val="nil"/>
          <w:bottom w:val="nil"/>
          <w:right w:val="nil"/>
          <w:between w:val="nil"/>
        </w:pBdr>
        <w:shd w:val="clear" w:color="auto" w:fill="FFFFFF"/>
        <w:ind w:left="0" w:firstLine="709"/>
        <w:contextualSpacing/>
        <w:jc w:val="both"/>
        <w:rPr>
          <w:bCs/>
          <w:color w:val="000000"/>
          <w:sz w:val="28"/>
          <w:szCs w:val="28"/>
          <w:lang w:eastAsia="en-US"/>
        </w:rPr>
      </w:pPr>
      <w:r w:rsidRPr="0089435B">
        <w:rPr>
          <w:bCs/>
          <w:color w:val="000000"/>
          <w:sz w:val="28"/>
          <w:szCs w:val="28"/>
          <w:lang w:eastAsia="en-US"/>
        </w:rPr>
        <w:t xml:space="preserve">проведении банком периодических обновлений данных </w:t>
      </w:r>
      <w:r w:rsidR="006D4D42" w:rsidRPr="0089435B">
        <w:rPr>
          <w:sz w:val="28"/>
          <w:szCs w:val="28"/>
        </w:rPr>
        <w:t xml:space="preserve">аутентифицируемого </w:t>
      </w:r>
      <w:r w:rsidRPr="0089435B">
        <w:rPr>
          <w:bCs/>
          <w:color w:val="000000"/>
          <w:sz w:val="28"/>
          <w:szCs w:val="28"/>
          <w:lang w:eastAsia="en-US"/>
        </w:rPr>
        <w:t>в соответствии</w:t>
      </w:r>
      <w:r w:rsidR="00BA7996" w:rsidRPr="0089435B">
        <w:rPr>
          <w:bCs/>
          <w:color w:val="000000"/>
          <w:sz w:val="28"/>
          <w:szCs w:val="28"/>
          <w:lang w:eastAsia="en-US"/>
        </w:rPr>
        <w:t xml:space="preserve"> с Законом</w:t>
      </w:r>
      <w:r w:rsidR="007D353C" w:rsidRPr="0089435B">
        <w:t xml:space="preserve"> </w:t>
      </w:r>
      <w:r w:rsidR="007D353C" w:rsidRPr="0089435B">
        <w:rPr>
          <w:bCs/>
          <w:color w:val="000000"/>
          <w:sz w:val="28"/>
          <w:szCs w:val="28"/>
          <w:lang w:eastAsia="en-US"/>
        </w:rPr>
        <w:t>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sidR="00BA7996" w:rsidRPr="0089435B">
        <w:rPr>
          <w:bCs/>
          <w:color w:val="000000"/>
          <w:sz w:val="28"/>
          <w:szCs w:val="28"/>
          <w:lang w:eastAsia="en-US"/>
        </w:rPr>
        <w:t>;</w:t>
      </w:r>
    </w:p>
    <w:p w:rsidR="00BA7996" w:rsidRPr="0089435B" w:rsidRDefault="00BA7996" w:rsidP="006E2490">
      <w:pPr>
        <w:numPr>
          <w:ilvl w:val="0"/>
          <w:numId w:val="10"/>
        </w:numPr>
        <w:pBdr>
          <w:top w:val="nil"/>
          <w:left w:val="nil"/>
          <w:bottom w:val="nil"/>
          <w:right w:val="nil"/>
          <w:between w:val="nil"/>
        </w:pBdr>
        <w:shd w:val="clear" w:color="auto" w:fill="FFFFFF"/>
        <w:ind w:left="0" w:firstLine="709"/>
        <w:contextualSpacing/>
        <w:jc w:val="both"/>
        <w:rPr>
          <w:bCs/>
          <w:color w:val="000000"/>
          <w:sz w:val="28"/>
          <w:szCs w:val="28"/>
          <w:lang w:eastAsia="en-US"/>
        </w:rPr>
      </w:pPr>
      <w:r w:rsidRPr="0089435B">
        <w:rPr>
          <w:bCs/>
          <w:color w:val="000000"/>
          <w:sz w:val="28"/>
          <w:szCs w:val="28"/>
          <w:lang w:eastAsia="en-US"/>
        </w:rPr>
        <w:t>в иных случаях, в соответствии с требованиями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утвержденными уполномоченным органом по регулированию, контролю и надзору финансового рынка и финансовых организаций.</w:t>
      </w:r>
    </w:p>
    <w:p w:rsidR="00BE5919" w:rsidRPr="00B63E37" w:rsidRDefault="0010733E" w:rsidP="00B63E37">
      <w:pPr>
        <w:pStyle w:val="af3"/>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bCs/>
          <w:color w:val="000000"/>
          <w:sz w:val="28"/>
          <w:szCs w:val="28"/>
        </w:rPr>
      </w:pPr>
      <w:r w:rsidRPr="0089435B">
        <w:rPr>
          <w:rFonts w:ascii="Times New Roman" w:eastAsia="Times New Roman" w:hAnsi="Times New Roman"/>
          <w:bCs/>
          <w:color w:val="000000"/>
          <w:sz w:val="28"/>
          <w:szCs w:val="28"/>
        </w:rPr>
        <w:t xml:space="preserve">В случае, если </w:t>
      </w:r>
      <w:r w:rsidR="006D4D42" w:rsidRPr="0089435B">
        <w:rPr>
          <w:rFonts w:ascii="Times New Roman" w:eastAsia="Times New Roman" w:hAnsi="Times New Roman"/>
          <w:bCs/>
          <w:color w:val="000000"/>
          <w:sz w:val="28"/>
          <w:szCs w:val="28"/>
        </w:rPr>
        <w:t xml:space="preserve">аутентифицируемый </w:t>
      </w:r>
      <w:r w:rsidRPr="0089435B">
        <w:rPr>
          <w:rFonts w:ascii="Times New Roman" w:eastAsia="Times New Roman" w:hAnsi="Times New Roman"/>
          <w:bCs/>
          <w:color w:val="000000"/>
          <w:sz w:val="28"/>
          <w:szCs w:val="28"/>
        </w:rPr>
        <w:t>ранее не был</w:t>
      </w:r>
      <w:r w:rsidR="006D4D42" w:rsidRPr="0089435B">
        <w:rPr>
          <w:rFonts w:ascii="Times New Roman" w:eastAsia="Times New Roman" w:hAnsi="Times New Roman"/>
          <w:bCs/>
          <w:color w:val="000000"/>
          <w:sz w:val="28"/>
          <w:szCs w:val="28"/>
        </w:rPr>
        <w:t xml:space="preserve"> аутентифицирован</w:t>
      </w:r>
      <w:r w:rsidRPr="0089435B">
        <w:rPr>
          <w:rFonts w:ascii="Times New Roman" w:eastAsia="Times New Roman" w:hAnsi="Times New Roman"/>
          <w:bCs/>
          <w:color w:val="000000"/>
          <w:sz w:val="28"/>
          <w:szCs w:val="28"/>
        </w:rPr>
        <w:t xml:space="preserve"> при личном присутствии в банке или с применением биометрической аутентификации посредством ЦОИД, то банком создание электронной цифровой подписи </w:t>
      </w:r>
      <w:r w:rsidR="006D4D42" w:rsidRPr="0089435B">
        <w:rPr>
          <w:rFonts w:ascii="Times New Roman" w:eastAsia="Times New Roman" w:hAnsi="Times New Roman"/>
          <w:bCs/>
          <w:color w:val="000000"/>
          <w:sz w:val="28"/>
          <w:szCs w:val="28"/>
        </w:rPr>
        <w:t xml:space="preserve">аутентифицируемого </w:t>
      </w:r>
      <w:r w:rsidRPr="0089435B">
        <w:rPr>
          <w:rFonts w:ascii="Times New Roman" w:eastAsia="Times New Roman" w:hAnsi="Times New Roman"/>
          <w:bCs/>
          <w:color w:val="000000"/>
          <w:sz w:val="28"/>
          <w:szCs w:val="28"/>
        </w:rPr>
        <w:t xml:space="preserve">и выдача сертификата электронной цифровой подписи осуществляется при прохождении </w:t>
      </w:r>
      <w:r w:rsidR="006D4D42" w:rsidRPr="0089435B">
        <w:rPr>
          <w:rFonts w:ascii="Times New Roman" w:eastAsia="Times New Roman" w:hAnsi="Times New Roman"/>
          <w:bCs/>
          <w:color w:val="000000"/>
          <w:sz w:val="28"/>
          <w:szCs w:val="28"/>
        </w:rPr>
        <w:t xml:space="preserve">аутентифицируемым </w:t>
      </w:r>
      <w:r w:rsidRPr="00B63E37">
        <w:rPr>
          <w:rFonts w:ascii="Times New Roman" w:eastAsia="Times New Roman" w:hAnsi="Times New Roman"/>
          <w:bCs/>
          <w:color w:val="000000"/>
          <w:sz w:val="28"/>
          <w:szCs w:val="28"/>
        </w:rPr>
        <w:t>биометрической аутентификации посредством ЦОИД.</w:t>
      </w:r>
    </w:p>
    <w:p w:rsidR="00EB7B45" w:rsidRPr="00B63E37" w:rsidRDefault="00EB7B45" w:rsidP="00B63E37">
      <w:pPr>
        <w:pStyle w:val="af3"/>
        <w:numPr>
          <w:ilvl w:val="0"/>
          <w:numId w:val="2"/>
        </w:numPr>
        <w:shd w:val="clear" w:color="auto" w:fill="FFFFFF"/>
        <w:spacing w:after="0" w:line="240" w:lineRule="auto"/>
        <w:jc w:val="both"/>
        <w:rPr>
          <w:rFonts w:ascii="Times New Roman" w:hAnsi="Times New Roman"/>
          <w:color w:val="000000"/>
          <w:sz w:val="28"/>
          <w:szCs w:val="28"/>
        </w:rPr>
      </w:pPr>
      <w:r w:rsidRPr="00B63E37">
        <w:rPr>
          <w:rFonts w:ascii="Times New Roman" w:hAnsi="Times New Roman"/>
          <w:color w:val="000000"/>
          <w:sz w:val="28"/>
          <w:szCs w:val="28"/>
        </w:rPr>
        <w:t>Банками передаются в ЦОИД согласия</w:t>
      </w:r>
      <w:r w:rsidR="006D4D42" w:rsidRPr="00B63E37">
        <w:rPr>
          <w:rFonts w:ascii="Times New Roman" w:hAnsi="Times New Roman"/>
        </w:rPr>
        <w:t xml:space="preserve"> </w:t>
      </w:r>
      <w:r w:rsidR="006D4D42" w:rsidRPr="00B63E37">
        <w:rPr>
          <w:rFonts w:ascii="Times New Roman" w:hAnsi="Times New Roman"/>
          <w:color w:val="000000"/>
          <w:sz w:val="28"/>
          <w:szCs w:val="28"/>
        </w:rPr>
        <w:t>аутентифицируемого</w:t>
      </w:r>
      <w:r w:rsidRPr="00B63E37">
        <w:rPr>
          <w:rFonts w:ascii="Times New Roman" w:hAnsi="Times New Roman"/>
          <w:color w:val="000000"/>
          <w:sz w:val="28"/>
          <w:szCs w:val="28"/>
        </w:rPr>
        <w:t>:</w:t>
      </w:r>
    </w:p>
    <w:p w:rsidR="00EB7B45" w:rsidRPr="00B63E37" w:rsidRDefault="00EB7B45" w:rsidP="00B63E37">
      <w:pPr>
        <w:numPr>
          <w:ilvl w:val="0"/>
          <w:numId w:val="8"/>
        </w:numPr>
        <w:shd w:val="clear" w:color="auto" w:fill="FFFFFF"/>
        <w:tabs>
          <w:tab w:val="left" w:pos="567"/>
          <w:tab w:val="left" w:pos="851"/>
          <w:tab w:val="left" w:pos="1134"/>
        </w:tabs>
        <w:ind w:left="0" w:firstLine="709"/>
        <w:jc w:val="both"/>
        <w:rPr>
          <w:color w:val="000000"/>
          <w:sz w:val="28"/>
          <w:szCs w:val="28"/>
        </w:rPr>
      </w:pPr>
      <w:r w:rsidRPr="00B63E37">
        <w:rPr>
          <w:color w:val="000000"/>
          <w:sz w:val="28"/>
          <w:szCs w:val="28"/>
        </w:rPr>
        <w:t>на сбор, обработку его персональных данных, в том числе биометрических данных;</w:t>
      </w:r>
    </w:p>
    <w:p w:rsidR="00EB7B45" w:rsidRPr="00B63E37" w:rsidRDefault="00EB7B45" w:rsidP="00B63E37">
      <w:pPr>
        <w:numPr>
          <w:ilvl w:val="0"/>
          <w:numId w:val="8"/>
        </w:numPr>
        <w:shd w:val="clear" w:color="auto" w:fill="FFFFFF"/>
        <w:tabs>
          <w:tab w:val="left" w:pos="567"/>
          <w:tab w:val="left" w:pos="851"/>
          <w:tab w:val="left" w:pos="1134"/>
        </w:tabs>
        <w:ind w:left="0" w:firstLine="709"/>
        <w:jc w:val="both"/>
        <w:rPr>
          <w:color w:val="000000"/>
          <w:sz w:val="28"/>
          <w:szCs w:val="28"/>
        </w:rPr>
      </w:pPr>
      <w:r w:rsidRPr="00B63E37">
        <w:rPr>
          <w:color w:val="000000"/>
          <w:sz w:val="28"/>
          <w:szCs w:val="28"/>
        </w:rPr>
        <w:t xml:space="preserve">на проведение биометрической аутентификации </w:t>
      </w:r>
      <w:r w:rsidR="006F26F3" w:rsidRPr="00B63E37">
        <w:rPr>
          <w:sz w:val="28"/>
          <w:szCs w:val="28"/>
        </w:rPr>
        <w:t>аутентифицируемого</w:t>
      </w:r>
      <w:r w:rsidRPr="00B63E37">
        <w:rPr>
          <w:color w:val="FF0000"/>
          <w:sz w:val="28"/>
          <w:szCs w:val="28"/>
        </w:rPr>
        <w:t xml:space="preserve"> </w:t>
      </w:r>
      <w:r w:rsidRPr="00B63E37">
        <w:rPr>
          <w:color w:val="000000"/>
          <w:sz w:val="28"/>
          <w:szCs w:val="28"/>
        </w:rPr>
        <w:t>с использованием ЦОИД;</w:t>
      </w:r>
    </w:p>
    <w:p w:rsidR="00EB7B45" w:rsidRPr="0089435B" w:rsidRDefault="00EB7B45" w:rsidP="006E2490">
      <w:pPr>
        <w:numPr>
          <w:ilvl w:val="0"/>
          <w:numId w:val="8"/>
        </w:numPr>
        <w:shd w:val="clear" w:color="auto" w:fill="FFFFFF"/>
        <w:tabs>
          <w:tab w:val="left" w:pos="567"/>
          <w:tab w:val="left" w:pos="851"/>
          <w:tab w:val="left" w:pos="1134"/>
        </w:tabs>
        <w:ind w:left="0" w:firstLine="709"/>
        <w:jc w:val="both"/>
        <w:rPr>
          <w:color w:val="000000"/>
          <w:sz w:val="28"/>
          <w:szCs w:val="28"/>
        </w:rPr>
      </w:pPr>
      <w:r w:rsidRPr="0089435B">
        <w:rPr>
          <w:color w:val="000000"/>
          <w:sz w:val="28"/>
          <w:szCs w:val="28"/>
        </w:rPr>
        <w:t xml:space="preserve">на создание ключей электронной цифровой подписи и выдачу сертификата электронной цифровой подписи, в том числе, полученное при личном присутствии </w:t>
      </w:r>
      <w:r w:rsidR="006F26F3" w:rsidRPr="0089435B">
        <w:rPr>
          <w:sz w:val="28"/>
          <w:szCs w:val="28"/>
        </w:rPr>
        <w:t xml:space="preserve">аутентифицируемого </w:t>
      </w:r>
      <w:r w:rsidRPr="0089435B">
        <w:rPr>
          <w:color w:val="000000"/>
          <w:sz w:val="28"/>
          <w:szCs w:val="28"/>
        </w:rPr>
        <w:t xml:space="preserve">в банке. </w:t>
      </w:r>
    </w:p>
    <w:p w:rsidR="00A85795" w:rsidRPr="00A85795" w:rsidRDefault="00EB7B45" w:rsidP="00894D31">
      <w:pPr>
        <w:numPr>
          <w:ilvl w:val="0"/>
          <w:numId w:val="11"/>
        </w:numPr>
        <w:pBdr>
          <w:top w:val="nil"/>
          <w:left w:val="nil"/>
          <w:bottom w:val="nil"/>
          <w:right w:val="nil"/>
          <w:between w:val="nil"/>
        </w:pBdr>
        <w:shd w:val="clear" w:color="auto" w:fill="FFFFFF"/>
        <w:tabs>
          <w:tab w:val="left" w:pos="567"/>
          <w:tab w:val="left" w:pos="851"/>
          <w:tab w:val="left" w:pos="1134"/>
        </w:tabs>
        <w:ind w:firstLine="601"/>
        <w:jc w:val="both"/>
        <w:rPr>
          <w:bCs/>
          <w:color w:val="000000"/>
          <w:sz w:val="28"/>
          <w:szCs w:val="28"/>
        </w:rPr>
      </w:pPr>
      <w:r w:rsidRPr="00A85795">
        <w:rPr>
          <w:color w:val="000000"/>
          <w:sz w:val="28"/>
          <w:szCs w:val="28"/>
        </w:rPr>
        <w:t xml:space="preserve">ЦОИД осуществляет сбор и регистрацию согласий </w:t>
      </w:r>
      <w:r w:rsidR="006F26F3" w:rsidRPr="00A85795">
        <w:rPr>
          <w:sz w:val="28"/>
          <w:szCs w:val="28"/>
        </w:rPr>
        <w:t>аутентифицируемого</w:t>
      </w:r>
      <w:r w:rsidRPr="00A85795">
        <w:rPr>
          <w:color w:val="000000"/>
          <w:sz w:val="28"/>
          <w:szCs w:val="28"/>
        </w:rPr>
        <w:t>, предусмотренных пунктом 4</w:t>
      </w:r>
      <w:r w:rsidR="007602E8" w:rsidRPr="00A85795">
        <w:rPr>
          <w:color w:val="000000"/>
          <w:sz w:val="28"/>
          <w:szCs w:val="28"/>
          <w:lang w:val="kk-KZ"/>
        </w:rPr>
        <w:t>0</w:t>
      </w:r>
      <w:r w:rsidRPr="00A85795">
        <w:rPr>
          <w:color w:val="000000"/>
          <w:sz w:val="28"/>
          <w:szCs w:val="28"/>
        </w:rPr>
        <w:t xml:space="preserve"> Правил, с возможностью их отзыва </w:t>
      </w:r>
      <w:r w:rsidR="006F26F3" w:rsidRPr="00A85795">
        <w:rPr>
          <w:sz w:val="28"/>
          <w:szCs w:val="28"/>
        </w:rPr>
        <w:t xml:space="preserve">аутентифицируемым </w:t>
      </w:r>
      <w:r w:rsidRPr="00A85795">
        <w:rPr>
          <w:color w:val="000000"/>
          <w:sz w:val="28"/>
          <w:szCs w:val="28"/>
        </w:rPr>
        <w:t>в соответствии с законодательством Республики Казахстан.</w:t>
      </w:r>
    </w:p>
    <w:p w:rsidR="00087E2A" w:rsidRPr="00A85795" w:rsidRDefault="005B47E3" w:rsidP="00894D31">
      <w:pPr>
        <w:numPr>
          <w:ilvl w:val="0"/>
          <w:numId w:val="11"/>
        </w:numPr>
        <w:pBdr>
          <w:top w:val="nil"/>
          <w:left w:val="nil"/>
          <w:bottom w:val="nil"/>
          <w:right w:val="nil"/>
          <w:between w:val="nil"/>
        </w:pBdr>
        <w:shd w:val="clear" w:color="auto" w:fill="FFFFFF"/>
        <w:tabs>
          <w:tab w:val="left" w:pos="567"/>
          <w:tab w:val="left" w:pos="851"/>
          <w:tab w:val="left" w:pos="1134"/>
        </w:tabs>
        <w:ind w:firstLine="601"/>
        <w:jc w:val="both"/>
        <w:rPr>
          <w:bCs/>
          <w:color w:val="000000"/>
          <w:sz w:val="28"/>
          <w:szCs w:val="28"/>
        </w:rPr>
      </w:pPr>
      <w:r w:rsidRPr="00A85795">
        <w:rPr>
          <w:bCs/>
          <w:color w:val="000000"/>
          <w:sz w:val="28"/>
          <w:szCs w:val="28"/>
        </w:rPr>
        <w:t xml:space="preserve"> </w:t>
      </w:r>
      <w:r w:rsidR="00087E2A" w:rsidRPr="00A85795">
        <w:rPr>
          <w:bCs/>
          <w:color w:val="000000"/>
          <w:sz w:val="28"/>
          <w:szCs w:val="28"/>
        </w:rPr>
        <w:t xml:space="preserve">Согласия </w:t>
      </w:r>
      <w:r w:rsidR="006F26F3" w:rsidRPr="00A85795">
        <w:rPr>
          <w:bCs/>
          <w:color w:val="000000"/>
          <w:sz w:val="28"/>
          <w:szCs w:val="28"/>
        </w:rPr>
        <w:t>аутентифицируемых</w:t>
      </w:r>
      <w:r w:rsidR="00087E2A" w:rsidRPr="00A85795">
        <w:rPr>
          <w:bCs/>
          <w:color w:val="000000"/>
          <w:sz w:val="28"/>
          <w:szCs w:val="28"/>
        </w:rPr>
        <w:t xml:space="preserve">, полученные посредством ЦОИД, а также результаты биометрической аутентификации ЦОИД подлежат хранению в ЦОИД не менее </w:t>
      </w:r>
      <w:r w:rsidR="00D84D55" w:rsidRPr="00A85795">
        <w:rPr>
          <w:bCs/>
          <w:color w:val="000000"/>
          <w:sz w:val="28"/>
          <w:szCs w:val="28"/>
        </w:rPr>
        <w:t>5 (</w:t>
      </w:r>
      <w:r w:rsidR="00087E2A" w:rsidRPr="00A85795">
        <w:rPr>
          <w:bCs/>
          <w:color w:val="000000"/>
          <w:sz w:val="28"/>
          <w:szCs w:val="28"/>
        </w:rPr>
        <w:t>пяти</w:t>
      </w:r>
      <w:r w:rsidR="00D84D55" w:rsidRPr="00A85795">
        <w:rPr>
          <w:bCs/>
          <w:color w:val="000000"/>
          <w:sz w:val="28"/>
          <w:szCs w:val="28"/>
        </w:rPr>
        <w:t>)</w:t>
      </w:r>
      <w:r w:rsidR="00087E2A" w:rsidRPr="00A85795">
        <w:rPr>
          <w:bCs/>
          <w:color w:val="000000"/>
          <w:sz w:val="28"/>
          <w:szCs w:val="28"/>
        </w:rPr>
        <w:t xml:space="preserve"> лет с момента их получения и обработки. </w:t>
      </w:r>
    </w:p>
    <w:p w:rsidR="00A85795" w:rsidRDefault="00087E2A" w:rsidP="00401E86">
      <w:pPr>
        <w:numPr>
          <w:ilvl w:val="0"/>
          <w:numId w:val="11"/>
        </w:numPr>
        <w:shd w:val="clear" w:color="auto" w:fill="FFFFFF"/>
        <w:tabs>
          <w:tab w:val="left" w:pos="567"/>
          <w:tab w:val="left" w:pos="851"/>
          <w:tab w:val="left" w:pos="1134"/>
        </w:tabs>
        <w:ind w:left="0"/>
        <w:jc w:val="both"/>
        <w:rPr>
          <w:color w:val="000000"/>
          <w:sz w:val="28"/>
          <w:szCs w:val="28"/>
        </w:rPr>
      </w:pPr>
      <w:r w:rsidRPr="00A85795">
        <w:rPr>
          <w:color w:val="000000"/>
          <w:sz w:val="28"/>
          <w:szCs w:val="28"/>
        </w:rPr>
        <w:t xml:space="preserve">Банки обеспечивают хранение информации о согласиях </w:t>
      </w:r>
      <w:r w:rsidR="006F26F3" w:rsidRPr="00A85795">
        <w:rPr>
          <w:sz w:val="28"/>
          <w:szCs w:val="28"/>
        </w:rPr>
        <w:t>аутентифицируемого</w:t>
      </w:r>
      <w:r w:rsidRPr="00A85795">
        <w:rPr>
          <w:color w:val="000000"/>
          <w:sz w:val="28"/>
          <w:szCs w:val="28"/>
        </w:rPr>
        <w:t xml:space="preserve">, </w:t>
      </w:r>
      <w:r w:rsidR="00504834" w:rsidRPr="00A85795">
        <w:rPr>
          <w:color w:val="000000"/>
          <w:sz w:val="28"/>
          <w:szCs w:val="28"/>
        </w:rPr>
        <w:t xml:space="preserve">используемых при оказании электронных банковских услуг, </w:t>
      </w:r>
      <w:r w:rsidRPr="00A85795">
        <w:rPr>
          <w:color w:val="000000"/>
          <w:sz w:val="28"/>
          <w:szCs w:val="28"/>
        </w:rPr>
        <w:t>из</w:t>
      </w:r>
      <w:r w:rsidR="00504834" w:rsidRPr="00A85795">
        <w:rPr>
          <w:color w:val="000000"/>
          <w:sz w:val="28"/>
          <w:szCs w:val="28"/>
        </w:rPr>
        <w:t xml:space="preserve">ображения </w:t>
      </w:r>
      <w:r w:rsidR="006F26F3" w:rsidRPr="00A85795">
        <w:rPr>
          <w:sz w:val="28"/>
          <w:szCs w:val="28"/>
        </w:rPr>
        <w:t xml:space="preserve">аутентифицируемого </w:t>
      </w:r>
      <w:r w:rsidRPr="00A85795">
        <w:rPr>
          <w:color w:val="000000"/>
          <w:sz w:val="28"/>
          <w:szCs w:val="28"/>
        </w:rPr>
        <w:t xml:space="preserve">с использованием </w:t>
      </w:r>
      <w:r w:rsidR="00947F47" w:rsidRPr="00A85795">
        <w:rPr>
          <w:sz w:val="28"/>
          <w:szCs w:val="28"/>
        </w:rPr>
        <w:t xml:space="preserve">технологии </w:t>
      </w:r>
      <w:r w:rsidR="007602E8" w:rsidRPr="00A85795">
        <w:rPr>
          <w:sz w:val="28"/>
          <w:szCs w:val="28"/>
        </w:rPr>
        <w:t>проверки достоверности изображения</w:t>
      </w:r>
      <w:r w:rsidR="00504834" w:rsidRPr="00A85795">
        <w:rPr>
          <w:color w:val="000000"/>
          <w:sz w:val="28"/>
          <w:szCs w:val="28"/>
        </w:rPr>
        <w:t xml:space="preserve">, </w:t>
      </w:r>
      <w:r w:rsidRPr="00A85795">
        <w:rPr>
          <w:color w:val="000000"/>
          <w:sz w:val="28"/>
          <w:szCs w:val="28"/>
        </w:rPr>
        <w:t xml:space="preserve">записи сеанса видеоконференции с </w:t>
      </w:r>
      <w:r w:rsidR="006F26F3" w:rsidRPr="00A85795">
        <w:rPr>
          <w:sz w:val="28"/>
          <w:szCs w:val="28"/>
        </w:rPr>
        <w:t>аутентифицируемым</w:t>
      </w:r>
      <w:r w:rsidRPr="00A85795">
        <w:rPr>
          <w:color w:val="000000"/>
          <w:sz w:val="28"/>
          <w:szCs w:val="28"/>
        </w:rPr>
        <w:t>, а также результат</w:t>
      </w:r>
      <w:r w:rsidR="00504834" w:rsidRPr="00A85795">
        <w:rPr>
          <w:color w:val="000000"/>
          <w:sz w:val="28"/>
          <w:szCs w:val="28"/>
        </w:rPr>
        <w:t>ы</w:t>
      </w:r>
      <w:r w:rsidRPr="00A85795">
        <w:rPr>
          <w:color w:val="000000"/>
          <w:sz w:val="28"/>
          <w:szCs w:val="28"/>
        </w:rPr>
        <w:t xml:space="preserve"> биометрической аутентификации</w:t>
      </w:r>
      <w:r w:rsidR="00504834" w:rsidRPr="00A85795">
        <w:rPr>
          <w:color w:val="000000"/>
          <w:sz w:val="28"/>
          <w:szCs w:val="28"/>
        </w:rPr>
        <w:t xml:space="preserve"> </w:t>
      </w:r>
      <w:r w:rsidR="006F26F3" w:rsidRPr="00A85795">
        <w:rPr>
          <w:sz w:val="28"/>
          <w:szCs w:val="28"/>
        </w:rPr>
        <w:lastRenderedPageBreak/>
        <w:t>аутентифицируемого</w:t>
      </w:r>
      <w:r w:rsidRPr="00A85795">
        <w:rPr>
          <w:color w:val="000000"/>
          <w:sz w:val="28"/>
          <w:szCs w:val="28"/>
        </w:rPr>
        <w:t xml:space="preserve">, не менее </w:t>
      </w:r>
      <w:r w:rsidR="00D84D55" w:rsidRPr="00A85795">
        <w:rPr>
          <w:color w:val="000000"/>
          <w:sz w:val="28"/>
          <w:szCs w:val="28"/>
        </w:rPr>
        <w:t>5 (</w:t>
      </w:r>
      <w:r w:rsidRPr="00A85795">
        <w:rPr>
          <w:color w:val="000000"/>
          <w:sz w:val="28"/>
          <w:szCs w:val="28"/>
        </w:rPr>
        <w:t>пяти</w:t>
      </w:r>
      <w:r w:rsidR="00D84D55" w:rsidRPr="00A85795">
        <w:rPr>
          <w:color w:val="000000"/>
          <w:sz w:val="28"/>
          <w:szCs w:val="28"/>
        </w:rPr>
        <w:t>)</w:t>
      </w:r>
      <w:r w:rsidRPr="00A85795">
        <w:rPr>
          <w:color w:val="000000"/>
          <w:sz w:val="28"/>
          <w:szCs w:val="28"/>
        </w:rPr>
        <w:t xml:space="preserve"> лет со дня прекращения деловых отношений с </w:t>
      </w:r>
      <w:r w:rsidR="006F26F3" w:rsidRPr="00A85795">
        <w:rPr>
          <w:sz w:val="28"/>
          <w:szCs w:val="28"/>
        </w:rPr>
        <w:t>аутентифицируемым</w:t>
      </w:r>
      <w:r w:rsidRPr="00A85795">
        <w:rPr>
          <w:color w:val="000000"/>
          <w:sz w:val="28"/>
          <w:szCs w:val="28"/>
        </w:rPr>
        <w:t xml:space="preserve">. </w:t>
      </w:r>
    </w:p>
    <w:p w:rsidR="00A85795" w:rsidRDefault="006C0CFF" w:rsidP="00C93AE3">
      <w:pPr>
        <w:numPr>
          <w:ilvl w:val="0"/>
          <w:numId w:val="11"/>
        </w:numPr>
        <w:shd w:val="clear" w:color="auto" w:fill="FFFFFF"/>
        <w:tabs>
          <w:tab w:val="left" w:pos="567"/>
          <w:tab w:val="left" w:pos="851"/>
          <w:tab w:val="left" w:pos="1134"/>
        </w:tabs>
        <w:ind w:left="0"/>
        <w:jc w:val="both"/>
        <w:rPr>
          <w:color w:val="000000"/>
          <w:sz w:val="28"/>
          <w:szCs w:val="28"/>
        </w:rPr>
      </w:pPr>
      <w:r w:rsidRPr="00A85795">
        <w:rPr>
          <w:color w:val="000000"/>
          <w:sz w:val="28"/>
          <w:szCs w:val="28"/>
        </w:rPr>
        <w:t>Микрофинансовы</w:t>
      </w:r>
      <w:r w:rsidR="000D4383" w:rsidRPr="00A85795">
        <w:rPr>
          <w:color w:val="000000"/>
          <w:sz w:val="28"/>
          <w:szCs w:val="28"/>
        </w:rPr>
        <w:t xml:space="preserve">ми </w:t>
      </w:r>
      <w:r w:rsidRPr="00A85795">
        <w:rPr>
          <w:color w:val="000000"/>
          <w:sz w:val="28"/>
          <w:szCs w:val="28"/>
        </w:rPr>
        <w:t>организаци</w:t>
      </w:r>
      <w:r w:rsidR="000D4383" w:rsidRPr="00A85795">
        <w:rPr>
          <w:color w:val="000000"/>
          <w:sz w:val="28"/>
          <w:szCs w:val="28"/>
        </w:rPr>
        <w:t xml:space="preserve">ями услуги ЦОИД по биометрической аутентификации </w:t>
      </w:r>
      <w:r w:rsidR="006F26F3" w:rsidRPr="00A85795">
        <w:rPr>
          <w:sz w:val="28"/>
          <w:szCs w:val="28"/>
        </w:rPr>
        <w:t xml:space="preserve">аутентифицируемых </w:t>
      </w:r>
      <w:r w:rsidR="000D4383" w:rsidRPr="00A85795">
        <w:rPr>
          <w:color w:val="000000"/>
          <w:sz w:val="28"/>
          <w:szCs w:val="28"/>
        </w:rPr>
        <w:t>используются при превы</w:t>
      </w:r>
      <w:r w:rsidR="00FE7E90" w:rsidRPr="00A85795">
        <w:rPr>
          <w:color w:val="000000"/>
          <w:sz w:val="28"/>
          <w:szCs w:val="28"/>
        </w:rPr>
        <w:t>шении размера суммы микрокредита</w:t>
      </w:r>
      <w:r w:rsidR="00B20880" w:rsidRPr="00A85795">
        <w:rPr>
          <w:color w:val="000000"/>
          <w:sz w:val="28"/>
          <w:szCs w:val="28"/>
        </w:rPr>
        <w:t>,</w:t>
      </w:r>
      <w:r w:rsidR="00BD234B" w:rsidRPr="00A85795">
        <w:rPr>
          <w:color w:val="000000"/>
          <w:sz w:val="28"/>
          <w:szCs w:val="28"/>
        </w:rPr>
        <w:t xml:space="preserve"> </w:t>
      </w:r>
      <w:r w:rsidR="00BA0F0E" w:rsidRPr="00A85795">
        <w:rPr>
          <w:color w:val="000000"/>
          <w:sz w:val="28"/>
          <w:szCs w:val="28"/>
        </w:rPr>
        <w:t>установленного нормативным правовым актом уполномоченного органа</w:t>
      </w:r>
      <w:r w:rsidR="00BA0F0E" w:rsidRPr="0089435B">
        <w:t xml:space="preserve"> </w:t>
      </w:r>
      <w:r w:rsidR="00BA0F0E" w:rsidRPr="00A85795">
        <w:rPr>
          <w:color w:val="000000"/>
          <w:sz w:val="28"/>
          <w:szCs w:val="28"/>
        </w:rPr>
        <w:t>по регулированию, контролю и надзору финансового рынка и финансовых организаций</w:t>
      </w:r>
      <w:r w:rsidR="00FE7E90" w:rsidRPr="00A85795">
        <w:rPr>
          <w:color w:val="000000"/>
          <w:sz w:val="28"/>
          <w:szCs w:val="28"/>
        </w:rPr>
        <w:t>.</w:t>
      </w:r>
    </w:p>
    <w:p w:rsidR="00DA4494" w:rsidRPr="00A85795" w:rsidRDefault="006C0CFF" w:rsidP="00C93AE3">
      <w:pPr>
        <w:numPr>
          <w:ilvl w:val="0"/>
          <w:numId w:val="11"/>
        </w:numPr>
        <w:shd w:val="clear" w:color="auto" w:fill="FFFFFF"/>
        <w:tabs>
          <w:tab w:val="left" w:pos="567"/>
          <w:tab w:val="left" w:pos="851"/>
          <w:tab w:val="left" w:pos="1134"/>
        </w:tabs>
        <w:ind w:left="0"/>
        <w:jc w:val="both"/>
        <w:rPr>
          <w:rStyle w:val="s1"/>
          <w:b w:val="0"/>
          <w:bCs w:val="0"/>
          <w:sz w:val="28"/>
          <w:szCs w:val="28"/>
        </w:rPr>
      </w:pPr>
      <w:r w:rsidRPr="00A85795">
        <w:rPr>
          <w:color w:val="000000"/>
          <w:sz w:val="28"/>
          <w:szCs w:val="28"/>
        </w:rPr>
        <w:t>Платежны</w:t>
      </w:r>
      <w:r w:rsidR="00EB752D" w:rsidRPr="00A85795">
        <w:rPr>
          <w:color w:val="000000"/>
          <w:sz w:val="28"/>
          <w:szCs w:val="28"/>
        </w:rPr>
        <w:t xml:space="preserve">ми </w:t>
      </w:r>
      <w:r w:rsidRPr="00A85795">
        <w:rPr>
          <w:color w:val="000000"/>
          <w:sz w:val="28"/>
          <w:szCs w:val="28"/>
        </w:rPr>
        <w:t>организаци</w:t>
      </w:r>
      <w:r w:rsidR="00EB752D" w:rsidRPr="00A85795">
        <w:rPr>
          <w:color w:val="000000"/>
          <w:sz w:val="28"/>
          <w:szCs w:val="28"/>
        </w:rPr>
        <w:t>ями</w:t>
      </w:r>
      <w:r w:rsidRPr="00A85795">
        <w:rPr>
          <w:color w:val="000000"/>
          <w:sz w:val="28"/>
          <w:szCs w:val="28"/>
        </w:rPr>
        <w:t>, являющи</w:t>
      </w:r>
      <w:r w:rsidR="00EC5046" w:rsidRPr="00A85795">
        <w:rPr>
          <w:color w:val="000000"/>
          <w:sz w:val="28"/>
          <w:szCs w:val="28"/>
        </w:rPr>
        <w:t>ми</w:t>
      </w:r>
      <w:r w:rsidRPr="00A85795">
        <w:rPr>
          <w:color w:val="000000"/>
          <w:sz w:val="28"/>
          <w:szCs w:val="28"/>
        </w:rPr>
        <w:t xml:space="preserve">ся операторами систем электронных денег, </w:t>
      </w:r>
      <w:r w:rsidR="00EB752D" w:rsidRPr="00A85795">
        <w:rPr>
          <w:color w:val="000000"/>
          <w:sz w:val="28"/>
          <w:szCs w:val="28"/>
        </w:rPr>
        <w:t xml:space="preserve">обеспечивается </w:t>
      </w:r>
      <w:r w:rsidRPr="00A85795">
        <w:rPr>
          <w:color w:val="000000"/>
          <w:sz w:val="28"/>
          <w:szCs w:val="28"/>
        </w:rPr>
        <w:t>биометрическ</w:t>
      </w:r>
      <w:r w:rsidR="00EB752D" w:rsidRPr="00A85795">
        <w:rPr>
          <w:color w:val="000000"/>
          <w:sz w:val="28"/>
          <w:szCs w:val="28"/>
        </w:rPr>
        <w:t xml:space="preserve">ая </w:t>
      </w:r>
      <w:r w:rsidRPr="00A85795">
        <w:rPr>
          <w:color w:val="000000"/>
          <w:sz w:val="28"/>
          <w:szCs w:val="28"/>
        </w:rPr>
        <w:t>аутентификаци</w:t>
      </w:r>
      <w:r w:rsidR="00EB752D" w:rsidRPr="00A85795">
        <w:rPr>
          <w:color w:val="000000"/>
          <w:sz w:val="28"/>
          <w:szCs w:val="28"/>
        </w:rPr>
        <w:t xml:space="preserve">я </w:t>
      </w:r>
      <w:r w:rsidRPr="00A85795">
        <w:rPr>
          <w:color w:val="000000"/>
          <w:sz w:val="28"/>
          <w:szCs w:val="28"/>
        </w:rPr>
        <w:t xml:space="preserve">владельцев электронных денег посредством ЦОИД </w:t>
      </w:r>
      <w:r w:rsidR="00EB752D" w:rsidRPr="00A85795">
        <w:rPr>
          <w:color w:val="000000"/>
          <w:sz w:val="28"/>
          <w:szCs w:val="28"/>
        </w:rPr>
        <w:t>в соответствии с требованиями статьи 42 Закона о платежах.</w:t>
      </w:r>
      <w:bookmarkEnd w:id="12"/>
      <w:bookmarkEnd w:id="13"/>
    </w:p>
    <w:sectPr w:rsidR="00DA4494" w:rsidRPr="00A85795" w:rsidSect="00A9188C">
      <w:footerReference w:type="default" r:id="rId11"/>
      <w:headerReference w:type="first" r:id="rId12"/>
      <w:pgSz w:w="11906" w:h="16838"/>
      <w:pgMar w:top="1418" w:right="851" w:bottom="1418" w:left="1418" w:header="1418" w:footer="141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4E8" w:rsidRDefault="005044E8" w:rsidP="00E808C6">
      <w:r>
        <w:separator/>
      </w:r>
    </w:p>
  </w:endnote>
  <w:endnote w:type="continuationSeparator" w:id="0">
    <w:p w:rsidR="005044E8" w:rsidRDefault="005044E8" w:rsidP="00E808C6">
      <w:r>
        <w:continuationSeparator/>
      </w:r>
    </w:p>
  </w:endnote>
  <w:endnote w:type="continuationNotice" w:id="1">
    <w:p w:rsidR="005044E8" w:rsidRDefault="00504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D42" w:rsidRDefault="006D4D42" w:rsidP="00E808C6">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4E8" w:rsidRDefault="005044E8" w:rsidP="00E808C6">
      <w:r>
        <w:separator/>
      </w:r>
    </w:p>
  </w:footnote>
  <w:footnote w:type="continuationSeparator" w:id="0">
    <w:p w:rsidR="005044E8" w:rsidRDefault="005044E8" w:rsidP="00E808C6">
      <w:r>
        <w:continuationSeparator/>
      </w:r>
    </w:p>
  </w:footnote>
  <w:footnote w:type="continuationNotice" w:id="1">
    <w:p w:rsidR="005044E8" w:rsidRDefault="005044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D42" w:rsidRDefault="006D4D42"/>
  <w:p w:rsidR="003D52A9" w:rsidRDefault="005044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1A86"/>
    <w:multiLevelType w:val="hybridMultilevel"/>
    <w:tmpl w:val="600AC9EE"/>
    <w:lvl w:ilvl="0" w:tplc="04190011">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7127B2F"/>
    <w:multiLevelType w:val="hybridMultilevel"/>
    <w:tmpl w:val="0B369ABE"/>
    <w:lvl w:ilvl="0" w:tplc="04190011">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D4F49E8"/>
    <w:multiLevelType w:val="hybridMultilevel"/>
    <w:tmpl w:val="D33C2352"/>
    <w:lvl w:ilvl="0" w:tplc="CC72A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260503"/>
    <w:multiLevelType w:val="hybridMultilevel"/>
    <w:tmpl w:val="C8F271CC"/>
    <w:lvl w:ilvl="0" w:tplc="5C70B4C2">
      <w:start w:val="1"/>
      <w:numFmt w:val="decimal"/>
      <w:suff w:val="space"/>
      <w:lvlText w:val="%1."/>
      <w:lvlJc w:val="left"/>
      <w:pPr>
        <w:ind w:left="1" w:firstLine="709"/>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EA3506"/>
    <w:multiLevelType w:val="hybridMultilevel"/>
    <w:tmpl w:val="0672A812"/>
    <w:lvl w:ilvl="0" w:tplc="08FCEEE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A9D7A2B"/>
    <w:multiLevelType w:val="hybridMultilevel"/>
    <w:tmpl w:val="25163480"/>
    <w:lvl w:ilvl="0" w:tplc="04190011">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D9903C2"/>
    <w:multiLevelType w:val="hybridMultilevel"/>
    <w:tmpl w:val="900808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4F43EA7"/>
    <w:multiLevelType w:val="hybridMultilevel"/>
    <w:tmpl w:val="8A60EBDA"/>
    <w:lvl w:ilvl="0" w:tplc="833E8428">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A92322F"/>
    <w:multiLevelType w:val="hybridMultilevel"/>
    <w:tmpl w:val="2550DD98"/>
    <w:lvl w:ilvl="0" w:tplc="F82448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C5653CC"/>
    <w:multiLevelType w:val="hybridMultilevel"/>
    <w:tmpl w:val="28407D74"/>
    <w:lvl w:ilvl="0" w:tplc="EB969B6C">
      <w:start w:val="10"/>
      <w:numFmt w:val="decimal"/>
      <w:suff w:val="space"/>
      <w:lvlText w:val="%1."/>
      <w:lvlJc w:val="left"/>
      <w:pPr>
        <w:ind w:left="0" w:firstLine="709"/>
      </w:pPr>
      <w:rPr>
        <w:rFonts w:hint="default"/>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356DA1"/>
    <w:multiLevelType w:val="hybridMultilevel"/>
    <w:tmpl w:val="EFF2B1E8"/>
    <w:lvl w:ilvl="0" w:tplc="04190011">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4CB4141"/>
    <w:multiLevelType w:val="hybridMultilevel"/>
    <w:tmpl w:val="4E00E5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A63D64"/>
    <w:multiLevelType w:val="hybridMultilevel"/>
    <w:tmpl w:val="5270F458"/>
    <w:lvl w:ilvl="0" w:tplc="F434395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5DF953BE"/>
    <w:multiLevelType w:val="hybridMultilevel"/>
    <w:tmpl w:val="E954C518"/>
    <w:lvl w:ilvl="0" w:tplc="04190011">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0A55E8E"/>
    <w:multiLevelType w:val="hybridMultilevel"/>
    <w:tmpl w:val="4EB01D38"/>
    <w:lvl w:ilvl="0" w:tplc="04190011">
      <w:start w:val="1"/>
      <w:numFmt w:val="decimal"/>
      <w:lvlText w:val="%1)"/>
      <w:lvlJc w:val="left"/>
      <w:pPr>
        <w:ind w:left="1537" w:hanging="360"/>
      </w:pPr>
    </w:lvl>
    <w:lvl w:ilvl="1" w:tplc="04190019" w:tentative="1">
      <w:start w:val="1"/>
      <w:numFmt w:val="lowerLetter"/>
      <w:lvlText w:val="%2."/>
      <w:lvlJc w:val="left"/>
      <w:pPr>
        <w:ind w:left="2257" w:hanging="360"/>
      </w:pPr>
    </w:lvl>
    <w:lvl w:ilvl="2" w:tplc="0419001B" w:tentative="1">
      <w:start w:val="1"/>
      <w:numFmt w:val="lowerRoman"/>
      <w:lvlText w:val="%3."/>
      <w:lvlJc w:val="right"/>
      <w:pPr>
        <w:ind w:left="2977" w:hanging="180"/>
      </w:pPr>
    </w:lvl>
    <w:lvl w:ilvl="3" w:tplc="0419000F" w:tentative="1">
      <w:start w:val="1"/>
      <w:numFmt w:val="decimal"/>
      <w:lvlText w:val="%4."/>
      <w:lvlJc w:val="left"/>
      <w:pPr>
        <w:ind w:left="3697" w:hanging="360"/>
      </w:pPr>
    </w:lvl>
    <w:lvl w:ilvl="4" w:tplc="04190019" w:tentative="1">
      <w:start w:val="1"/>
      <w:numFmt w:val="lowerLetter"/>
      <w:lvlText w:val="%5."/>
      <w:lvlJc w:val="left"/>
      <w:pPr>
        <w:ind w:left="4417" w:hanging="360"/>
      </w:pPr>
    </w:lvl>
    <w:lvl w:ilvl="5" w:tplc="0419001B" w:tentative="1">
      <w:start w:val="1"/>
      <w:numFmt w:val="lowerRoman"/>
      <w:lvlText w:val="%6."/>
      <w:lvlJc w:val="right"/>
      <w:pPr>
        <w:ind w:left="5137" w:hanging="180"/>
      </w:pPr>
    </w:lvl>
    <w:lvl w:ilvl="6" w:tplc="0419000F" w:tentative="1">
      <w:start w:val="1"/>
      <w:numFmt w:val="decimal"/>
      <w:lvlText w:val="%7."/>
      <w:lvlJc w:val="left"/>
      <w:pPr>
        <w:ind w:left="5857" w:hanging="360"/>
      </w:pPr>
    </w:lvl>
    <w:lvl w:ilvl="7" w:tplc="04190019" w:tentative="1">
      <w:start w:val="1"/>
      <w:numFmt w:val="lowerLetter"/>
      <w:lvlText w:val="%8."/>
      <w:lvlJc w:val="left"/>
      <w:pPr>
        <w:ind w:left="6577" w:hanging="360"/>
      </w:pPr>
    </w:lvl>
    <w:lvl w:ilvl="8" w:tplc="0419001B" w:tentative="1">
      <w:start w:val="1"/>
      <w:numFmt w:val="lowerRoman"/>
      <w:lvlText w:val="%9."/>
      <w:lvlJc w:val="right"/>
      <w:pPr>
        <w:ind w:left="7297" w:hanging="180"/>
      </w:pPr>
    </w:lvl>
  </w:abstractNum>
  <w:abstractNum w:abstractNumId="15" w15:restartNumberingAfterBreak="0">
    <w:nsid w:val="6A773207"/>
    <w:multiLevelType w:val="hybridMultilevel"/>
    <w:tmpl w:val="CDCCB4EC"/>
    <w:lvl w:ilvl="0" w:tplc="4B9AB88E">
      <w:start w:val="1"/>
      <w:numFmt w:val="decimal"/>
      <w:suff w:val="space"/>
      <w:lvlText w:val="%1)"/>
      <w:lvlJc w:val="left"/>
      <w:pPr>
        <w:ind w:left="312" w:firstLine="505"/>
      </w:pPr>
      <w:rPr>
        <w:rFonts w:hint="default"/>
      </w:rPr>
    </w:lvl>
    <w:lvl w:ilvl="1" w:tplc="04190019" w:tentative="1">
      <w:start w:val="1"/>
      <w:numFmt w:val="lowerLetter"/>
      <w:lvlText w:val="%2."/>
      <w:lvlJc w:val="left"/>
      <w:pPr>
        <w:ind w:left="1984" w:hanging="360"/>
      </w:pPr>
    </w:lvl>
    <w:lvl w:ilvl="2" w:tplc="0419001B" w:tentative="1">
      <w:start w:val="1"/>
      <w:numFmt w:val="lowerRoman"/>
      <w:lvlText w:val="%3."/>
      <w:lvlJc w:val="right"/>
      <w:pPr>
        <w:ind w:left="2704" w:hanging="180"/>
      </w:pPr>
    </w:lvl>
    <w:lvl w:ilvl="3" w:tplc="0419000F" w:tentative="1">
      <w:start w:val="1"/>
      <w:numFmt w:val="decimal"/>
      <w:lvlText w:val="%4."/>
      <w:lvlJc w:val="left"/>
      <w:pPr>
        <w:ind w:left="3424" w:hanging="360"/>
      </w:pPr>
    </w:lvl>
    <w:lvl w:ilvl="4" w:tplc="04190019" w:tentative="1">
      <w:start w:val="1"/>
      <w:numFmt w:val="lowerLetter"/>
      <w:lvlText w:val="%5."/>
      <w:lvlJc w:val="left"/>
      <w:pPr>
        <w:ind w:left="4144" w:hanging="360"/>
      </w:pPr>
    </w:lvl>
    <w:lvl w:ilvl="5" w:tplc="0419001B" w:tentative="1">
      <w:start w:val="1"/>
      <w:numFmt w:val="lowerRoman"/>
      <w:lvlText w:val="%6."/>
      <w:lvlJc w:val="right"/>
      <w:pPr>
        <w:ind w:left="4864" w:hanging="180"/>
      </w:pPr>
    </w:lvl>
    <w:lvl w:ilvl="6" w:tplc="0419000F" w:tentative="1">
      <w:start w:val="1"/>
      <w:numFmt w:val="decimal"/>
      <w:lvlText w:val="%7."/>
      <w:lvlJc w:val="left"/>
      <w:pPr>
        <w:ind w:left="5584" w:hanging="360"/>
      </w:pPr>
    </w:lvl>
    <w:lvl w:ilvl="7" w:tplc="04190019" w:tentative="1">
      <w:start w:val="1"/>
      <w:numFmt w:val="lowerLetter"/>
      <w:lvlText w:val="%8."/>
      <w:lvlJc w:val="left"/>
      <w:pPr>
        <w:ind w:left="6304" w:hanging="360"/>
      </w:pPr>
    </w:lvl>
    <w:lvl w:ilvl="8" w:tplc="0419001B" w:tentative="1">
      <w:start w:val="1"/>
      <w:numFmt w:val="lowerRoman"/>
      <w:lvlText w:val="%9."/>
      <w:lvlJc w:val="right"/>
      <w:pPr>
        <w:ind w:left="7024" w:hanging="180"/>
      </w:pPr>
    </w:lvl>
  </w:abstractNum>
  <w:abstractNum w:abstractNumId="16" w15:restartNumberingAfterBreak="0">
    <w:nsid w:val="6B346D93"/>
    <w:multiLevelType w:val="hybridMultilevel"/>
    <w:tmpl w:val="CF42CF42"/>
    <w:lvl w:ilvl="0" w:tplc="2AA6AED6">
      <w:start w:val="41"/>
      <w:numFmt w:val="decimal"/>
      <w:suff w:val="space"/>
      <w:lvlText w:val="%1."/>
      <w:lvlJc w:val="left"/>
      <w:pPr>
        <w:ind w:left="108"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CA321B"/>
    <w:multiLevelType w:val="hybridMultilevel"/>
    <w:tmpl w:val="E62854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CA633C9"/>
    <w:multiLevelType w:val="hybridMultilevel"/>
    <w:tmpl w:val="8BAE18B6"/>
    <w:lvl w:ilvl="0" w:tplc="5CD8689A">
      <w:start w:val="1"/>
      <w:numFmt w:val="decimal"/>
      <w:lvlText w:val="%1)"/>
      <w:lvlJc w:val="left"/>
      <w:pPr>
        <w:ind w:left="1069" w:hanging="360"/>
      </w:pPr>
      <w:rPr>
        <w:rFonts w:ascii="Times New Roman" w:hAnsi="Times New Roman" w:cs="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9"/>
  </w:num>
  <w:num w:numId="3">
    <w:abstractNumId w:val="5"/>
  </w:num>
  <w:num w:numId="4">
    <w:abstractNumId w:val="10"/>
  </w:num>
  <w:num w:numId="5">
    <w:abstractNumId w:val="1"/>
  </w:num>
  <w:num w:numId="6">
    <w:abstractNumId w:val="0"/>
  </w:num>
  <w:num w:numId="7">
    <w:abstractNumId w:val="13"/>
  </w:num>
  <w:num w:numId="8">
    <w:abstractNumId w:val="11"/>
  </w:num>
  <w:num w:numId="9">
    <w:abstractNumId w:val="3"/>
  </w:num>
  <w:num w:numId="10">
    <w:abstractNumId w:val="15"/>
  </w:num>
  <w:num w:numId="11">
    <w:abstractNumId w:val="16"/>
  </w:num>
  <w:num w:numId="12">
    <w:abstractNumId w:val="18"/>
  </w:num>
  <w:num w:numId="13">
    <w:abstractNumId w:val="4"/>
  </w:num>
  <w:num w:numId="14">
    <w:abstractNumId w:val="2"/>
  </w:num>
  <w:num w:numId="15">
    <w:abstractNumId w:val="8"/>
  </w:num>
  <w:num w:numId="16">
    <w:abstractNumId w:val="7"/>
  </w:num>
  <w:num w:numId="17">
    <w:abstractNumId w:val="14"/>
  </w:num>
  <w:num w:numId="18">
    <w:abstractNumId w:val="6"/>
  </w:num>
  <w:num w:numId="1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36"/>
    <w:rsid w:val="00005FF1"/>
    <w:rsid w:val="000060C5"/>
    <w:rsid w:val="00011484"/>
    <w:rsid w:val="00013A99"/>
    <w:rsid w:val="00014151"/>
    <w:rsid w:val="000154C8"/>
    <w:rsid w:val="0001641F"/>
    <w:rsid w:val="00027B2A"/>
    <w:rsid w:val="00027D7F"/>
    <w:rsid w:val="0003089C"/>
    <w:rsid w:val="000335B9"/>
    <w:rsid w:val="000345BD"/>
    <w:rsid w:val="00035079"/>
    <w:rsid w:val="00041328"/>
    <w:rsid w:val="000417A9"/>
    <w:rsid w:val="00045588"/>
    <w:rsid w:val="0004721F"/>
    <w:rsid w:val="000537D5"/>
    <w:rsid w:val="00053DE7"/>
    <w:rsid w:val="0005664D"/>
    <w:rsid w:val="0006037E"/>
    <w:rsid w:val="000624C4"/>
    <w:rsid w:val="00063241"/>
    <w:rsid w:val="00063F1D"/>
    <w:rsid w:val="00070159"/>
    <w:rsid w:val="00070394"/>
    <w:rsid w:val="00071F2C"/>
    <w:rsid w:val="00072CB0"/>
    <w:rsid w:val="00075007"/>
    <w:rsid w:val="00075B2B"/>
    <w:rsid w:val="00081561"/>
    <w:rsid w:val="000824F1"/>
    <w:rsid w:val="00082FBC"/>
    <w:rsid w:val="0008507A"/>
    <w:rsid w:val="0008792D"/>
    <w:rsid w:val="00087E2A"/>
    <w:rsid w:val="00096820"/>
    <w:rsid w:val="00096AC4"/>
    <w:rsid w:val="00096C5C"/>
    <w:rsid w:val="000A2F18"/>
    <w:rsid w:val="000A3B05"/>
    <w:rsid w:val="000A6D55"/>
    <w:rsid w:val="000A77D2"/>
    <w:rsid w:val="000B670D"/>
    <w:rsid w:val="000C27A8"/>
    <w:rsid w:val="000C4584"/>
    <w:rsid w:val="000C701B"/>
    <w:rsid w:val="000D28E2"/>
    <w:rsid w:val="000D3C1E"/>
    <w:rsid w:val="000D4383"/>
    <w:rsid w:val="000D46C2"/>
    <w:rsid w:val="000D506B"/>
    <w:rsid w:val="000D5492"/>
    <w:rsid w:val="000D67FC"/>
    <w:rsid w:val="000D6BCE"/>
    <w:rsid w:val="000E4910"/>
    <w:rsid w:val="000E7CA4"/>
    <w:rsid w:val="000F056A"/>
    <w:rsid w:val="000F216D"/>
    <w:rsid w:val="000F2CC8"/>
    <w:rsid w:val="000F4A0B"/>
    <w:rsid w:val="000F5DC7"/>
    <w:rsid w:val="000F753D"/>
    <w:rsid w:val="00100419"/>
    <w:rsid w:val="001032BF"/>
    <w:rsid w:val="00103871"/>
    <w:rsid w:val="0010507D"/>
    <w:rsid w:val="0010621A"/>
    <w:rsid w:val="0010733E"/>
    <w:rsid w:val="00107E45"/>
    <w:rsid w:val="00112C21"/>
    <w:rsid w:val="00112C9F"/>
    <w:rsid w:val="0011410C"/>
    <w:rsid w:val="001162AE"/>
    <w:rsid w:val="00116E06"/>
    <w:rsid w:val="00121CDB"/>
    <w:rsid w:val="00125205"/>
    <w:rsid w:val="001263F9"/>
    <w:rsid w:val="001355DE"/>
    <w:rsid w:val="001400D8"/>
    <w:rsid w:val="00140448"/>
    <w:rsid w:val="0014118B"/>
    <w:rsid w:val="001424B2"/>
    <w:rsid w:val="00145C6F"/>
    <w:rsid w:val="001507FC"/>
    <w:rsid w:val="0015533D"/>
    <w:rsid w:val="00156496"/>
    <w:rsid w:val="00157B0E"/>
    <w:rsid w:val="00163A4B"/>
    <w:rsid w:val="00165250"/>
    <w:rsid w:val="00165482"/>
    <w:rsid w:val="0016557B"/>
    <w:rsid w:val="001666FE"/>
    <w:rsid w:val="00170DC1"/>
    <w:rsid w:val="001739E1"/>
    <w:rsid w:val="00174417"/>
    <w:rsid w:val="0018035C"/>
    <w:rsid w:val="00180C07"/>
    <w:rsid w:val="00185663"/>
    <w:rsid w:val="00185AB1"/>
    <w:rsid w:val="00186401"/>
    <w:rsid w:val="00191AB5"/>
    <w:rsid w:val="001954A3"/>
    <w:rsid w:val="0019587B"/>
    <w:rsid w:val="001959DE"/>
    <w:rsid w:val="00195FE3"/>
    <w:rsid w:val="00196E51"/>
    <w:rsid w:val="001974B8"/>
    <w:rsid w:val="001A0BC4"/>
    <w:rsid w:val="001A5C27"/>
    <w:rsid w:val="001A6E36"/>
    <w:rsid w:val="001A75A6"/>
    <w:rsid w:val="001B414D"/>
    <w:rsid w:val="001B68D0"/>
    <w:rsid w:val="001B6F23"/>
    <w:rsid w:val="001C1527"/>
    <w:rsid w:val="001C1CEF"/>
    <w:rsid w:val="001C25C7"/>
    <w:rsid w:val="001C63AA"/>
    <w:rsid w:val="001D015B"/>
    <w:rsid w:val="001D1740"/>
    <w:rsid w:val="001D2940"/>
    <w:rsid w:val="001D2E63"/>
    <w:rsid w:val="001E07DA"/>
    <w:rsid w:val="001E13E0"/>
    <w:rsid w:val="001E2F61"/>
    <w:rsid w:val="001E42CB"/>
    <w:rsid w:val="001E72BA"/>
    <w:rsid w:val="001F06F3"/>
    <w:rsid w:val="001F0E08"/>
    <w:rsid w:val="001F3F2C"/>
    <w:rsid w:val="002011ED"/>
    <w:rsid w:val="00214C96"/>
    <w:rsid w:val="00216640"/>
    <w:rsid w:val="00216AD7"/>
    <w:rsid w:val="00221960"/>
    <w:rsid w:val="0023118D"/>
    <w:rsid w:val="002334E9"/>
    <w:rsid w:val="00235240"/>
    <w:rsid w:val="00236DC1"/>
    <w:rsid w:val="002371CF"/>
    <w:rsid w:val="0024241F"/>
    <w:rsid w:val="00245819"/>
    <w:rsid w:val="002458A7"/>
    <w:rsid w:val="002462FA"/>
    <w:rsid w:val="00252004"/>
    <w:rsid w:val="0025293B"/>
    <w:rsid w:val="00254436"/>
    <w:rsid w:val="00254698"/>
    <w:rsid w:val="0025515D"/>
    <w:rsid w:val="00260A96"/>
    <w:rsid w:val="00261119"/>
    <w:rsid w:val="0026167B"/>
    <w:rsid w:val="00261A1C"/>
    <w:rsid w:val="002627DD"/>
    <w:rsid w:val="0026379B"/>
    <w:rsid w:val="00264B39"/>
    <w:rsid w:val="00264C6A"/>
    <w:rsid w:val="00267209"/>
    <w:rsid w:val="002722B4"/>
    <w:rsid w:val="00272740"/>
    <w:rsid w:val="00280108"/>
    <w:rsid w:val="00280274"/>
    <w:rsid w:val="0028197A"/>
    <w:rsid w:val="00285F28"/>
    <w:rsid w:val="00286D9A"/>
    <w:rsid w:val="002947EC"/>
    <w:rsid w:val="002A06DF"/>
    <w:rsid w:val="002A5B38"/>
    <w:rsid w:val="002A6587"/>
    <w:rsid w:val="002B1604"/>
    <w:rsid w:val="002B42CF"/>
    <w:rsid w:val="002C2EAE"/>
    <w:rsid w:val="002C30E1"/>
    <w:rsid w:val="002C327B"/>
    <w:rsid w:val="002C3822"/>
    <w:rsid w:val="002C7C1A"/>
    <w:rsid w:val="002D1C8A"/>
    <w:rsid w:val="002D21EA"/>
    <w:rsid w:val="002D7C60"/>
    <w:rsid w:val="002E16B8"/>
    <w:rsid w:val="002E2924"/>
    <w:rsid w:val="002E35A6"/>
    <w:rsid w:val="002F0506"/>
    <w:rsid w:val="002F0D18"/>
    <w:rsid w:val="002F1900"/>
    <w:rsid w:val="002F4A5B"/>
    <w:rsid w:val="002F4AA3"/>
    <w:rsid w:val="002F671E"/>
    <w:rsid w:val="002F7BB1"/>
    <w:rsid w:val="00302033"/>
    <w:rsid w:val="00302CC8"/>
    <w:rsid w:val="0030561F"/>
    <w:rsid w:val="003071E4"/>
    <w:rsid w:val="00310F84"/>
    <w:rsid w:val="00311444"/>
    <w:rsid w:val="0031369B"/>
    <w:rsid w:val="003144E7"/>
    <w:rsid w:val="00314F88"/>
    <w:rsid w:val="00317BC2"/>
    <w:rsid w:val="003207B1"/>
    <w:rsid w:val="00321B8C"/>
    <w:rsid w:val="00321BA9"/>
    <w:rsid w:val="00324673"/>
    <w:rsid w:val="00326F9A"/>
    <w:rsid w:val="0032741D"/>
    <w:rsid w:val="00327AC0"/>
    <w:rsid w:val="00330FCE"/>
    <w:rsid w:val="0033149F"/>
    <w:rsid w:val="003331CB"/>
    <w:rsid w:val="003370AB"/>
    <w:rsid w:val="003402B7"/>
    <w:rsid w:val="00341448"/>
    <w:rsid w:val="00344737"/>
    <w:rsid w:val="0034666E"/>
    <w:rsid w:val="003473B4"/>
    <w:rsid w:val="0034788A"/>
    <w:rsid w:val="00350FD0"/>
    <w:rsid w:val="003527F6"/>
    <w:rsid w:val="00366108"/>
    <w:rsid w:val="0036688A"/>
    <w:rsid w:val="00367A4C"/>
    <w:rsid w:val="00370D1D"/>
    <w:rsid w:val="00371DF2"/>
    <w:rsid w:val="00382226"/>
    <w:rsid w:val="003856CD"/>
    <w:rsid w:val="00385E0C"/>
    <w:rsid w:val="0038720D"/>
    <w:rsid w:val="00391A6D"/>
    <w:rsid w:val="00393F1E"/>
    <w:rsid w:val="00395C45"/>
    <w:rsid w:val="003A0A87"/>
    <w:rsid w:val="003A0BA5"/>
    <w:rsid w:val="003A2D5A"/>
    <w:rsid w:val="003A4591"/>
    <w:rsid w:val="003A6451"/>
    <w:rsid w:val="003A67CB"/>
    <w:rsid w:val="003A78D9"/>
    <w:rsid w:val="003B4A4F"/>
    <w:rsid w:val="003B4AAA"/>
    <w:rsid w:val="003B5179"/>
    <w:rsid w:val="003C4556"/>
    <w:rsid w:val="003C46C6"/>
    <w:rsid w:val="003D1511"/>
    <w:rsid w:val="003D1CB8"/>
    <w:rsid w:val="003D337C"/>
    <w:rsid w:val="003D35C5"/>
    <w:rsid w:val="003D3D67"/>
    <w:rsid w:val="003D530A"/>
    <w:rsid w:val="003D581A"/>
    <w:rsid w:val="003D7065"/>
    <w:rsid w:val="003D77D2"/>
    <w:rsid w:val="003E187B"/>
    <w:rsid w:val="003E1B55"/>
    <w:rsid w:val="003E2190"/>
    <w:rsid w:val="003E2DE3"/>
    <w:rsid w:val="003E454C"/>
    <w:rsid w:val="003E4A0A"/>
    <w:rsid w:val="003F37EB"/>
    <w:rsid w:val="00400E91"/>
    <w:rsid w:val="00401201"/>
    <w:rsid w:val="004015BA"/>
    <w:rsid w:val="00402FA7"/>
    <w:rsid w:val="004034FD"/>
    <w:rsid w:val="00406E6C"/>
    <w:rsid w:val="00407D66"/>
    <w:rsid w:val="00412234"/>
    <w:rsid w:val="004139B2"/>
    <w:rsid w:val="00414899"/>
    <w:rsid w:val="00417816"/>
    <w:rsid w:val="0042545A"/>
    <w:rsid w:val="00425974"/>
    <w:rsid w:val="00426360"/>
    <w:rsid w:val="004338D6"/>
    <w:rsid w:val="00433D65"/>
    <w:rsid w:val="004354CC"/>
    <w:rsid w:val="004371A6"/>
    <w:rsid w:val="004407C2"/>
    <w:rsid w:val="00440F79"/>
    <w:rsid w:val="00445697"/>
    <w:rsid w:val="00445A4D"/>
    <w:rsid w:val="0045170F"/>
    <w:rsid w:val="00452B18"/>
    <w:rsid w:val="00452BCD"/>
    <w:rsid w:val="00453672"/>
    <w:rsid w:val="00454805"/>
    <w:rsid w:val="004573EB"/>
    <w:rsid w:val="00461A6A"/>
    <w:rsid w:val="00464981"/>
    <w:rsid w:val="004706A3"/>
    <w:rsid w:val="0047082F"/>
    <w:rsid w:val="00472820"/>
    <w:rsid w:val="00473133"/>
    <w:rsid w:val="00473A45"/>
    <w:rsid w:val="00475A49"/>
    <w:rsid w:val="00480863"/>
    <w:rsid w:val="0048482C"/>
    <w:rsid w:val="00487663"/>
    <w:rsid w:val="00490460"/>
    <w:rsid w:val="00490F57"/>
    <w:rsid w:val="00490FEE"/>
    <w:rsid w:val="00495638"/>
    <w:rsid w:val="00495D07"/>
    <w:rsid w:val="004973A7"/>
    <w:rsid w:val="004A2A77"/>
    <w:rsid w:val="004A5885"/>
    <w:rsid w:val="004A79CE"/>
    <w:rsid w:val="004A7A68"/>
    <w:rsid w:val="004B0816"/>
    <w:rsid w:val="004B1FF7"/>
    <w:rsid w:val="004B3357"/>
    <w:rsid w:val="004B781E"/>
    <w:rsid w:val="004C0055"/>
    <w:rsid w:val="004C0280"/>
    <w:rsid w:val="004C2F94"/>
    <w:rsid w:val="004C31D8"/>
    <w:rsid w:val="004C4BC3"/>
    <w:rsid w:val="004C4E0B"/>
    <w:rsid w:val="004D5E2C"/>
    <w:rsid w:val="004D70E7"/>
    <w:rsid w:val="004D71D9"/>
    <w:rsid w:val="004E0222"/>
    <w:rsid w:val="004E1167"/>
    <w:rsid w:val="004E362B"/>
    <w:rsid w:val="004E5C4E"/>
    <w:rsid w:val="004F154E"/>
    <w:rsid w:val="004F64E4"/>
    <w:rsid w:val="00500450"/>
    <w:rsid w:val="005004C0"/>
    <w:rsid w:val="00501E67"/>
    <w:rsid w:val="005044E8"/>
    <w:rsid w:val="00504834"/>
    <w:rsid w:val="005053B1"/>
    <w:rsid w:val="00513693"/>
    <w:rsid w:val="00514416"/>
    <w:rsid w:val="00514555"/>
    <w:rsid w:val="005150D1"/>
    <w:rsid w:val="005172F1"/>
    <w:rsid w:val="00524288"/>
    <w:rsid w:val="00526AE1"/>
    <w:rsid w:val="0053338F"/>
    <w:rsid w:val="005347B1"/>
    <w:rsid w:val="0053696C"/>
    <w:rsid w:val="00536B64"/>
    <w:rsid w:val="0054021E"/>
    <w:rsid w:val="005410F8"/>
    <w:rsid w:val="00542D46"/>
    <w:rsid w:val="0054367F"/>
    <w:rsid w:val="00547442"/>
    <w:rsid w:val="00551C65"/>
    <w:rsid w:val="00551E45"/>
    <w:rsid w:val="005543B8"/>
    <w:rsid w:val="005549F9"/>
    <w:rsid w:val="00554C33"/>
    <w:rsid w:val="00554F41"/>
    <w:rsid w:val="00555C5C"/>
    <w:rsid w:val="00555CCF"/>
    <w:rsid w:val="00556C1C"/>
    <w:rsid w:val="00560BDD"/>
    <w:rsid w:val="0056400F"/>
    <w:rsid w:val="00567C35"/>
    <w:rsid w:val="00570E35"/>
    <w:rsid w:val="0057117D"/>
    <w:rsid w:val="0057296C"/>
    <w:rsid w:val="0057567D"/>
    <w:rsid w:val="00580B6B"/>
    <w:rsid w:val="005830F7"/>
    <w:rsid w:val="00583E17"/>
    <w:rsid w:val="005928E7"/>
    <w:rsid w:val="00593317"/>
    <w:rsid w:val="00594406"/>
    <w:rsid w:val="00595F16"/>
    <w:rsid w:val="005A3F9F"/>
    <w:rsid w:val="005A5C07"/>
    <w:rsid w:val="005B44F8"/>
    <w:rsid w:val="005B47E3"/>
    <w:rsid w:val="005B6F04"/>
    <w:rsid w:val="005B7659"/>
    <w:rsid w:val="005C035B"/>
    <w:rsid w:val="005C306E"/>
    <w:rsid w:val="005C4676"/>
    <w:rsid w:val="005C5453"/>
    <w:rsid w:val="005D6FCE"/>
    <w:rsid w:val="005D75E5"/>
    <w:rsid w:val="005E139F"/>
    <w:rsid w:val="005E1441"/>
    <w:rsid w:val="005E1984"/>
    <w:rsid w:val="005E24CA"/>
    <w:rsid w:val="005E4904"/>
    <w:rsid w:val="005E6EFD"/>
    <w:rsid w:val="005E7685"/>
    <w:rsid w:val="005F1C0C"/>
    <w:rsid w:val="005F28A4"/>
    <w:rsid w:val="005F40A8"/>
    <w:rsid w:val="005F4830"/>
    <w:rsid w:val="005F664D"/>
    <w:rsid w:val="00605B38"/>
    <w:rsid w:val="00606575"/>
    <w:rsid w:val="006068EC"/>
    <w:rsid w:val="00607441"/>
    <w:rsid w:val="0061051B"/>
    <w:rsid w:val="006107A3"/>
    <w:rsid w:val="00612D87"/>
    <w:rsid w:val="0061329D"/>
    <w:rsid w:val="006141EC"/>
    <w:rsid w:val="006215F2"/>
    <w:rsid w:val="0062216A"/>
    <w:rsid w:val="00624CFC"/>
    <w:rsid w:val="00625435"/>
    <w:rsid w:val="00644B88"/>
    <w:rsid w:val="006602E4"/>
    <w:rsid w:val="006648A9"/>
    <w:rsid w:val="00665D04"/>
    <w:rsid w:val="00673C23"/>
    <w:rsid w:val="00674B39"/>
    <w:rsid w:val="00675DED"/>
    <w:rsid w:val="0068033A"/>
    <w:rsid w:val="006816F5"/>
    <w:rsid w:val="0068436A"/>
    <w:rsid w:val="00692592"/>
    <w:rsid w:val="00692EDE"/>
    <w:rsid w:val="006934D5"/>
    <w:rsid w:val="00693D43"/>
    <w:rsid w:val="006962F0"/>
    <w:rsid w:val="006A0804"/>
    <w:rsid w:val="006A1AF9"/>
    <w:rsid w:val="006A5105"/>
    <w:rsid w:val="006B0FAA"/>
    <w:rsid w:val="006B1091"/>
    <w:rsid w:val="006B27A5"/>
    <w:rsid w:val="006B7DA3"/>
    <w:rsid w:val="006C0CFF"/>
    <w:rsid w:val="006C51DE"/>
    <w:rsid w:val="006D0D95"/>
    <w:rsid w:val="006D4D42"/>
    <w:rsid w:val="006D5DDB"/>
    <w:rsid w:val="006D7DD5"/>
    <w:rsid w:val="006E0DA7"/>
    <w:rsid w:val="006E2231"/>
    <w:rsid w:val="006E2490"/>
    <w:rsid w:val="006E372F"/>
    <w:rsid w:val="006E420E"/>
    <w:rsid w:val="006F26F3"/>
    <w:rsid w:val="006F29BF"/>
    <w:rsid w:val="00700A9C"/>
    <w:rsid w:val="00700C43"/>
    <w:rsid w:val="007017F6"/>
    <w:rsid w:val="00701997"/>
    <w:rsid w:val="007107EE"/>
    <w:rsid w:val="0071298C"/>
    <w:rsid w:val="0071536E"/>
    <w:rsid w:val="007162F4"/>
    <w:rsid w:val="00716893"/>
    <w:rsid w:val="00721E4E"/>
    <w:rsid w:val="00727D35"/>
    <w:rsid w:val="00730A41"/>
    <w:rsid w:val="00731F7D"/>
    <w:rsid w:val="00732A67"/>
    <w:rsid w:val="00734181"/>
    <w:rsid w:val="007362A3"/>
    <w:rsid w:val="00736FDF"/>
    <w:rsid w:val="0073737A"/>
    <w:rsid w:val="00740C4D"/>
    <w:rsid w:val="00744AE7"/>
    <w:rsid w:val="00746EA1"/>
    <w:rsid w:val="007511B2"/>
    <w:rsid w:val="00752880"/>
    <w:rsid w:val="007533F0"/>
    <w:rsid w:val="007602E8"/>
    <w:rsid w:val="0076320A"/>
    <w:rsid w:val="007672A5"/>
    <w:rsid w:val="007702AF"/>
    <w:rsid w:val="00770756"/>
    <w:rsid w:val="00771FF3"/>
    <w:rsid w:val="00773B24"/>
    <w:rsid w:val="00775E8D"/>
    <w:rsid w:val="0078053B"/>
    <w:rsid w:val="00781B33"/>
    <w:rsid w:val="00790001"/>
    <w:rsid w:val="00791FB4"/>
    <w:rsid w:val="00792A40"/>
    <w:rsid w:val="00793CD7"/>
    <w:rsid w:val="007A02AD"/>
    <w:rsid w:val="007A1EBF"/>
    <w:rsid w:val="007A35BF"/>
    <w:rsid w:val="007A37A9"/>
    <w:rsid w:val="007A556F"/>
    <w:rsid w:val="007B0DD8"/>
    <w:rsid w:val="007B11C8"/>
    <w:rsid w:val="007B22EF"/>
    <w:rsid w:val="007B29AD"/>
    <w:rsid w:val="007B2CD6"/>
    <w:rsid w:val="007B3E2F"/>
    <w:rsid w:val="007B6912"/>
    <w:rsid w:val="007B6D17"/>
    <w:rsid w:val="007C1B39"/>
    <w:rsid w:val="007C385E"/>
    <w:rsid w:val="007C56BC"/>
    <w:rsid w:val="007D0181"/>
    <w:rsid w:val="007D06FB"/>
    <w:rsid w:val="007D353C"/>
    <w:rsid w:val="007D71CC"/>
    <w:rsid w:val="007E3762"/>
    <w:rsid w:val="007E56F4"/>
    <w:rsid w:val="007F038B"/>
    <w:rsid w:val="007F103C"/>
    <w:rsid w:val="007F4A3A"/>
    <w:rsid w:val="007F4F29"/>
    <w:rsid w:val="007F5A59"/>
    <w:rsid w:val="007F66D5"/>
    <w:rsid w:val="00810425"/>
    <w:rsid w:val="00810F7C"/>
    <w:rsid w:val="00810F9C"/>
    <w:rsid w:val="00811512"/>
    <w:rsid w:val="008115CD"/>
    <w:rsid w:val="00815545"/>
    <w:rsid w:val="00824D71"/>
    <w:rsid w:val="008256F1"/>
    <w:rsid w:val="00825DB0"/>
    <w:rsid w:val="00826CD7"/>
    <w:rsid w:val="008273A0"/>
    <w:rsid w:val="00831377"/>
    <w:rsid w:val="008321CA"/>
    <w:rsid w:val="008321F9"/>
    <w:rsid w:val="00835DC6"/>
    <w:rsid w:val="00835DDE"/>
    <w:rsid w:val="008416EB"/>
    <w:rsid w:val="00844C64"/>
    <w:rsid w:val="00850527"/>
    <w:rsid w:val="008510A3"/>
    <w:rsid w:val="008521D8"/>
    <w:rsid w:val="00855455"/>
    <w:rsid w:val="008567F7"/>
    <w:rsid w:val="0085723B"/>
    <w:rsid w:val="00860B17"/>
    <w:rsid w:val="00861652"/>
    <w:rsid w:val="00862D23"/>
    <w:rsid w:val="0086356A"/>
    <w:rsid w:val="008660D3"/>
    <w:rsid w:val="0086743E"/>
    <w:rsid w:val="0086777E"/>
    <w:rsid w:val="00870443"/>
    <w:rsid w:val="00872A5B"/>
    <w:rsid w:val="00874063"/>
    <w:rsid w:val="00876C21"/>
    <w:rsid w:val="00877C85"/>
    <w:rsid w:val="00880FEC"/>
    <w:rsid w:val="00882EDB"/>
    <w:rsid w:val="00884171"/>
    <w:rsid w:val="0089435B"/>
    <w:rsid w:val="00894753"/>
    <w:rsid w:val="008A180A"/>
    <w:rsid w:val="008A3C95"/>
    <w:rsid w:val="008A7A87"/>
    <w:rsid w:val="008B0293"/>
    <w:rsid w:val="008B7C46"/>
    <w:rsid w:val="008C055D"/>
    <w:rsid w:val="008C5344"/>
    <w:rsid w:val="008C61C9"/>
    <w:rsid w:val="008D3C63"/>
    <w:rsid w:val="008D3F0D"/>
    <w:rsid w:val="008E01E4"/>
    <w:rsid w:val="008E4D58"/>
    <w:rsid w:val="008E4E16"/>
    <w:rsid w:val="008E7B0E"/>
    <w:rsid w:val="008E7BF2"/>
    <w:rsid w:val="008F1AE8"/>
    <w:rsid w:val="008F3C90"/>
    <w:rsid w:val="00904663"/>
    <w:rsid w:val="009052E0"/>
    <w:rsid w:val="00907CB9"/>
    <w:rsid w:val="00910F2E"/>
    <w:rsid w:val="009118D2"/>
    <w:rsid w:val="00915BCD"/>
    <w:rsid w:val="009166B5"/>
    <w:rsid w:val="009169BA"/>
    <w:rsid w:val="00916CE5"/>
    <w:rsid w:val="00922A09"/>
    <w:rsid w:val="0092686E"/>
    <w:rsid w:val="00930CEC"/>
    <w:rsid w:val="00936ABE"/>
    <w:rsid w:val="00940406"/>
    <w:rsid w:val="00940BFD"/>
    <w:rsid w:val="00942ADB"/>
    <w:rsid w:val="00944742"/>
    <w:rsid w:val="00947F47"/>
    <w:rsid w:val="00951A47"/>
    <w:rsid w:val="00956377"/>
    <w:rsid w:val="00961089"/>
    <w:rsid w:val="009629EA"/>
    <w:rsid w:val="00962C86"/>
    <w:rsid w:val="00963148"/>
    <w:rsid w:val="00965504"/>
    <w:rsid w:val="0096741A"/>
    <w:rsid w:val="00967CF3"/>
    <w:rsid w:val="0097326B"/>
    <w:rsid w:val="009749B9"/>
    <w:rsid w:val="00975980"/>
    <w:rsid w:val="00981178"/>
    <w:rsid w:val="00981CEE"/>
    <w:rsid w:val="0098389F"/>
    <w:rsid w:val="009904D8"/>
    <w:rsid w:val="00990F58"/>
    <w:rsid w:val="00991A33"/>
    <w:rsid w:val="00995DB1"/>
    <w:rsid w:val="009A7809"/>
    <w:rsid w:val="009A7C0F"/>
    <w:rsid w:val="009A7C6D"/>
    <w:rsid w:val="009B39C8"/>
    <w:rsid w:val="009B5EF0"/>
    <w:rsid w:val="009B5F28"/>
    <w:rsid w:val="009C1552"/>
    <w:rsid w:val="009C274C"/>
    <w:rsid w:val="009C4228"/>
    <w:rsid w:val="009C5147"/>
    <w:rsid w:val="009C68A8"/>
    <w:rsid w:val="009D0AD5"/>
    <w:rsid w:val="009D62E4"/>
    <w:rsid w:val="009E207C"/>
    <w:rsid w:val="009E2147"/>
    <w:rsid w:val="009F0F02"/>
    <w:rsid w:val="009F2C72"/>
    <w:rsid w:val="009F338A"/>
    <w:rsid w:val="009F37D1"/>
    <w:rsid w:val="009F3FAD"/>
    <w:rsid w:val="009F4739"/>
    <w:rsid w:val="009F4DFC"/>
    <w:rsid w:val="009F519A"/>
    <w:rsid w:val="00A029B7"/>
    <w:rsid w:val="00A05466"/>
    <w:rsid w:val="00A05B26"/>
    <w:rsid w:val="00A11EBA"/>
    <w:rsid w:val="00A14ECC"/>
    <w:rsid w:val="00A26F8B"/>
    <w:rsid w:val="00A30995"/>
    <w:rsid w:val="00A31DE4"/>
    <w:rsid w:val="00A325B0"/>
    <w:rsid w:val="00A35D53"/>
    <w:rsid w:val="00A36578"/>
    <w:rsid w:val="00A42742"/>
    <w:rsid w:val="00A464DD"/>
    <w:rsid w:val="00A510AF"/>
    <w:rsid w:val="00A51FFA"/>
    <w:rsid w:val="00A52027"/>
    <w:rsid w:val="00A523A0"/>
    <w:rsid w:val="00A529F2"/>
    <w:rsid w:val="00A56850"/>
    <w:rsid w:val="00A572C8"/>
    <w:rsid w:val="00A6393B"/>
    <w:rsid w:val="00A66AB1"/>
    <w:rsid w:val="00A719A6"/>
    <w:rsid w:val="00A761B7"/>
    <w:rsid w:val="00A76731"/>
    <w:rsid w:val="00A82F7B"/>
    <w:rsid w:val="00A83548"/>
    <w:rsid w:val="00A83E83"/>
    <w:rsid w:val="00A85795"/>
    <w:rsid w:val="00A9188C"/>
    <w:rsid w:val="00A923FB"/>
    <w:rsid w:val="00A95953"/>
    <w:rsid w:val="00AA5E82"/>
    <w:rsid w:val="00AA5F92"/>
    <w:rsid w:val="00AA6A49"/>
    <w:rsid w:val="00AB614D"/>
    <w:rsid w:val="00AB6969"/>
    <w:rsid w:val="00AC23E2"/>
    <w:rsid w:val="00AC3196"/>
    <w:rsid w:val="00AC4FC1"/>
    <w:rsid w:val="00AC54A3"/>
    <w:rsid w:val="00AC5AC2"/>
    <w:rsid w:val="00AC5E81"/>
    <w:rsid w:val="00AD0635"/>
    <w:rsid w:val="00AD0B05"/>
    <w:rsid w:val="00AD326C"/>
    <w:rsid w:val="00AD5792"/>
    <w:rsid w:val="00AD5BE2"/>
    <w:rsid w:val="00AE0E07"/>
    <w:rsid w:val="00AE3C3B"/>
    <w:rsid w:val="00AE4914"/>
    <w:rsid w:val="00AE5133"/>
    <w:rsid w:val="00AE59B8"/>
    <w:rsid w:val="00AE5A9A"/>
    <w:rsid w:val="00AE62D2"/>
    <w:rsid w:val="00AE6F64"/>
    <w:rsid w:val="00AE7209"/>
    <w:rsid w:val="00AE76B7"/>
    <w:rsid w:val="00AF311A"/>
    <w:rsid w:val="00AF3960"/>
    <w:rsid w:val="00AF50C0"/>
    <w:rsid w:val="00AF769B"/>
    <w:rsid w:val="00B02BAF"/>
    <w:rsid w:val="00B045ED"/>
    <w:rsid w:val="00B06F6D"/>
    <w:rsid w:val="00B07323"/>
    <w:rsid w:val="00B161E5"/>
    <w:rsid w:val="00B16636"/>
    <w:rsid w:val="00B16E25"/>
    <w:rsid w:val="00B179D8"/>
    <w:rsid w:val="00B20226"/>
    <w:rsid w:val="00B206BE"/>
    <w:rsid w:val="00B20880"/>
    <w:rsid w:val="00B2238E"/>
    <w:rsid w:val="00B2492A"/>
    <w:rsid w:val="00B249DC"/>
    <w:rsid w:val="00B26A0A"/>
    <w:rsid w:val="00B30131"/>
    <w:rsid w:val="00B37058"/>
    <w:rsid w:val="00B405CA"/>
    <w:rsid w:val="00B430BE"/>
    <w:rsid w:val="00B4671D"/>
    <w:rsid w:val="00B51493"/>
    <w:rsid w:val="00B51B02"/>
    <w:rsid w:val="00B52962"/>
    <w:rsid w:val="00B52E13"/>
    <w:rsid w:val="00B56DD7"/>
    <w:rsid w:val="00B57038"/>
    <w:rsid w:val="00B611BC"/>
    <w:rsid w:val="00B63E37"/>
    <w:rsid w:val="00B67EBC"/>
    <w:rsid w:val="00B71523"/>
    <w:rsid w:val="00B76DFB"/>
    <w:rsid w:val="00B8163F"/>
    <w:rsid w:val="00B86D51"/>
    <w:rsid w:val="00B93352"/>
    <w:rsid w:val="00BA0910"/>
    <w:rsid w:val="00BA0F0E"/>
    <w:rsid w:val="00BA19D7"/>
    <w:rsid w:val="00BA7626"/>
    <w:rsid w:val="00BA7996"/>
    <w:rsid w:val="00BA7F09"/>
    <w:rsid w:val="00BB2202"/>
    <w:rsid w:val="00BB550A"/>
    <w:rsid w:val="00BB641A"/>
    <w:rsid w:val="00BC0503"/>
    <w:rsid w:val="00BC09AE"/>
    <w:rsid w:val="00BC16BD"/>
    <w:rsid w:val="00BC3C3B"/>
    <w:rsid w:val="00BC46B9"/>
    <w:rsid w:val="00BC569E"/>
    <w:rsid w:val="00BC67BB"/>
    <w:rsid w:val="00BC7201"/>
    <w:rsid w:val="00BC725E"/>
    <w:rsid w:val="00BD234B"/>
    <w:rsid w:val="00BD448E"/>
    <w:rsid w:val="00BD69FE"/>
    <w:rsid w:val="00BD6BFF"/>
    <w:rsid w:val="00BE1F43"/>
    <w:rsid w:val="00BE36B2"/>
    <w:rsid w:val="00BE5919"/>
    <w:rsid w:val="00BE788B"/>
    <w:rsid w:val="00BF01A9"/>
    <w:rsid w:val="00BF191C"/>
    <w:rsid w:val="00C02E80"/>
    <w:rsid w:val="00C0385F"/>
    <w:rsid w:val="00C075C6"/>
    <w:rsid w:val="00C104E8"/>
    <w:rsid w:val="00C117B9"/>
    <w:rsid w:val="00C16266"/>
    <w:rsid w:val="00C2037E"/>
    <w:rsid w:val="00C20AAC"/>
    <w:rsid w:val="00C211B1"/>
    <w:rsid w:val="00C21D12"/>
    <w:rsid w:val="00C30E7A"/>
    <w:rsid w:val="00C316F9"/>
    <w:rsid w:val="00C3227B"/>
    <w:rsid w:val="00C334B8"/>
    <w:rsid w:val="00C363D7"/>
    <w:rsid w:val="00C42177"/>
    <w:rsid w:val="00C4260D"/>
    <w:rsid w:val="00C53C09"/>
    <w:rsid w:val="00C54E27"/>
    <w:rsid w:val="00C55BEF"/>
    <w:rsid w:val="00C627B1"/>
    <w:rsid w:val="00C62817"/>
    <w:rsid w:val="00C62CC9"/>
    <w:rsid w:val="00C633C5"/>
    <w:rsid w:val="00C6517B"/>
    <w:rsid w:val="00C6673C"/>
    <w:rsid w:val="00C774A8"/>
    <w:rsid w:val="00C8387C"/>
    <w:rsid w:val="00C86505"/>
    <w:rsid w:val="00C87785"/>
    <w:rsid w:val="00C90955"/>
    <w:rsid w:val="00C91302"/>
    <w:rsid w:val="00C91522"/>
    <w:rsid w:val="00C96D79"/>
    <w:rsid w:val="00C97791"/>
    <w:rsid w:val="00CA25AC"/>
    <w:rsid w:val="00CA4C3F"/>
    <w:rsid w:val="00CA745A"/>
    <w:rsid w:val="00CB0BBC"/>
    <w:rsid w:val="00CB1F59"/>
    <w:rsid w:val="00CB2B6D"/>
    <w:rsid w:val="00CB2FB1"/>
    <w:rsid w:val="00CB478F"/>
    <w:rsid w:val="00CB5DFB"/>
    <w:rsid w:val="00CB6FF3"/>
    <w:rsid w:val="00CB739E"/>
    <w:rsid w:val="00CC4352"/>
    <w:rsid w:val="00CD2063"/>
    <w:rsid w:val="00CD533A"/>
    <w:rsid w:val="00CE10C9"/>
    <w:rsid w:val="00CE3F45"/>
    <w:rsid w:val="00CE5501"/>
    <w:rsid w:val="00CF1228"/>
    <w:rsid w:val="00CF1D0B"/>
    <w:rsid w:val="00CF1DAB"/>
    <w:rsid w:val="00CF3E58"/>
    <w:rsid w:val="00CF6543"/>
    <w:rsid w:val="00CF6B5A"/>
    <w:rsid w:val="00D008F8"/>
    <w:rsid w:val="00D00A30"/>
    <w:rsid w:val="00D043FD"/>
    <w:rsid w:val="00D05FDE"/>
    <w:rsid w:val="00D06E96"/>
    <w:rsid w:val="00D0776E"/>
    <w:rsid w:val="00D1558C"/>
    <w:rsid w:val="00D1626E"/>
    <w:rsid w:val="00D174A3"/>
    <w:rsid w:val="00D20D27"/>
    <w:rsid w:val="00D21126"/>
    <w:rsid w:val="00D214AB"/>
    <w:rsid w:val="00D221BE"/>
    <w:rsid w:val="00D233C8"/>
    <w:rsid w:val="00D25D39"/>
    <w:rsid w:val="00D26B48"/>
    <w:rsid w:val="00D275FE"/>
    <w:rsid w:val="00D27D16"/>
    <w:rsid w:val="00D27D58"/>
    <w:rsid w:val="00D301D8"/>
    <w:rsid w:val="00D3072A"/>
    <w:rsid w:val="00D31B64"/>
    <w:rsid w:val="00D350D5"/>
    <w:rsid w:val="00D36779"/>
    <w:rsid w:val="00D40497"/>
    <w:rsid w:val="00D429D3"/>
    <w:rsid w:val="00D436BF"/>
    <w:rsid w:val="00D43807"/>
    <w:rsid w:val="00D43B0E"/>
    <w:rsid w:val="00D43B2D"/>
    <w:rsid w:val="00D52FB8"/>
    <w:rsid w:val="00D549F0"/>
    <w:rsid w:val="00D56440"/>
    <w:rsid w:val="00D610B8"/>
    <w:rsid w:val="00D6242D"/>
    <w:rsid w:val="00D64825"/>
    <w:rsid w:val="00D67355"/>
    <w:rsid w:val="00D67E2F"/>
    <w:rsid w:val="00D71346"/>
    <w:rsid w:val="00D74058"/>
    <w:rsid w:val="00D75AF8"/>
    <w:rsid w:val="00D77301"/>
    <w:rsid w:val="00D775E2"/>
    <w:rsid w:val="00D82931"/>
    <w:rsid w:val="00D849A3"/>
    <w:rsid w:val="00D84D55"/>
    <w:rsid w:val="00D95875"/>
    <w:rsid w:val="00D96107"/>
    <w:rsid w:val="00DA21AE"/>
    <w:rsid w:val="00DA4494"/>
    <w:rsid w:val="00DA72B6"/>
    <w:rsid w:val="00DB03E4"/>
    <w:rsid w:val="00DB1E2A"/>
    <w:rsid w:val="00DB27A6"/>
    <w:rsid w:val="00DB6A9B"/>
    <w:rsid w:val="00DC2345"/>
    <w:rsid w:val="00DC362D"/>
    <w:rsid w:val="00DC60C6"/>
    <w:rsid w:val="00DC74D1"/>
    <w:rsid w:val="00DD1415"/>
    <w:rsid w:val="00DD16B6"/>
    <w:rsid w:val="00DD3337"/>
    <w:rsid w:val="00DD3C1B"/>
    <w:rsid w:val="00DE04F4"/>
    <w:rsid w:val="00DE3877"/>
    <w:rsid w:val="00DE3BC2"/>
    <w:rsid w:val="00DE4C62"/>
    <w:rsid w:val="00DE5CC4"/>
    <w:rsid w:val="00DF14DC"/>
    <w:rsid w:val="00DF7532"/>
    <w:rsid w:val="00E02888"/>
    <w:rsid w:val="00E04594"/>
    <w:rsid w:val="00E05145"/>
    <w:rsid w:val="00E10648"/>
    <w:rsid w:val="00E10C99"/>
    <w:rsid w:val="00E122F5"/>
    <w:rsid w:val="00E14620"/>
    <w:rsid w:val="00E1529D"/>
    <w:rsid w:val="00E17B01"/>
    <w:rsid w:val="00E22EED"/>
    <w:rsid w:val="00E26350"/>
    <w:rsid w:val="00E26BF9"/>
    <w:rsid w:val="00E275D3"/>
    <w:rsid w:val="00E3111D"/>
    <w:rsid w:val="00E32646"/>
    <w:rsid w:val="00E3668C"/>
    <w:rsid w:val="00E3674F"/>
    <w:rsid w:val="00E40F61"/>
    <w:rsid w:val="00E4336A"/>
    <w:rsid w:val="00E452DF"/>
    <w:rsid w:val="00E46B00"/>
    <w:rsid w:val="00E507E3"/>
    <w:rsid w:val="00E519A7"/>
    <w:rsid w:val="00E521FD"/>
    <w:rsid w:val="00E5243D"/>
    <w:rsid w:val="00E56204"/>
    <w:rsid w:val="00E57C58"/>
    <w:rsid w:val="00E60892"/>
    <w:rsid w:val="00E63CD5"/>
    <w:rsid w:val="00E641E8"/>
    <w:rsid w:val="00E677D8"/>
    <w:rsid w:val="00E67C47"/>
    <w:rsid w:val="00E7478A"/>
    <w:rsid w:val="00E74BA1"/>
    <w:rsid w:val="00E755A0"/>
    <w:rsid w:val="00E80236"/>
    <w:rsid w:val="00E808C6"/>
    <w:rsid w:val="00E83CAB"/>
    <w:rsid w:val="00E83FB3"/>
    <w:rsid w:val="00E91A68"/>
    <w:rsid w:val="00E936F2"/>
    <w:rsid w:val="00E944C4"/>
    <w:rsid w:val="00E95A48"/>
    <w:rsid w:val="00EA1719"/>
    <w:rsid w:val="00EA29EE"/>
    <w:rsid w:val="00EA62DE"/>
    <w:rsid w:val="00EB502E"/>
    <w:rsid w:val="00EB512A"/>
    <w:rsid w:val="00EB6C16"/>
    <w:rsid w:val="00EB752D"/>
    <w:rsid w:val="00EB7B45"/>
    <w:rsid w:val="00EB7C35"/>
    <w:rsid w:val="00EC1863"/>
    <w:rsid w:val="00EC369B"/>
    <w:rsid w:val="00EC4333"/>
    <w:rsid w:val="00EC5046"/>
    <w:rsid w:val="00EC6F52"/>
    <w:rsid w:val="00ED05F9"/>
    <w:rsid w:val="00ED0A4B"/>
    <w:rsid w:val="00ED19A7"/>
    <w:rsid w:val="00ED3864"/>
    <w:rsid w:val="00ED3934"/>
    <w:rsid w:val="00EE107B"/>
    <w:rsid w:val="00EE19FA"/>
    <w:rsid w:val="00EE1BC2"/>
    <w:rsid w:val="00EE2250"/>
    <w:rsid w:val="00EE2DD0"/>
    <w:rsid w:val="00EE37D1"/>
    <w:rsid w:val="00EE4334"/>
    <w:rsid w:val="00EE4A10"/>
    <w:rsid w:val="00EE4C04"/>
    <w:rsid w:val="00EE602A"/>
    <w:rsid w:val="00EE73DE"/>
    <w:rsid w:val="00EF0466"/>
    <w:rsid w:val="00EF3094"/>
    <w:rsid w:val="00EF358E"/>
    <w:rsid w:val="00EF424E"/>
    <w:rsid w:val="00EF6F2D"/>
    <w:rsid w:val="00F05C02"/>
    <w:rsid w:val="00F05EBA"/>
    <w:rsid w:val="00F06F5A"/>
    <w:rsid w:val="00F12999"/>
    <w:rsid w:val="00F1654F"/>
    <w:rsid w:val="00F20F2D"/>
    <w:rsid w:val="00F214A9"/>
    <w:rsid w:val="00F2527B"/>
    <w:rsid w:val="00F25877"/>
    <w:rsid w:val="00F30A27"/>
    <w:rsid w:val="00F31A57"/>
    <w:rsid w:val="00F31DBA"/>
    <w:rsid w:val="00F321FF"/>
    <w:rsid w:val="00F32515"/>
    <w:rsid w:val="00F367A6"/>
    <w:rsid w:val="00F40749"/>
    <w:rsid w:val="00F41664"/>
    <w:rsid w:val="00F420C3"/>
    <w:rsid w:val="00F43AF7"/>
    <w:rsid w:val="00F46262"/>
    <w:rsid w:val="00F52019"/>
    <w:rsid w:val="00F52C02"/>
    <w:rsid w:val="00F532B0"/>
    <w:rsid w:val="00F62C31"/>
    <w:rsid w:val="00F63BEF"/>
    <w:rsid w:val="00F6763D"/>
    <w:rsid w:val="00F67E87"/>
    <w:rsid w:val="00F734EC"/>
    <w:rsid w:val="00F73791"/>
    <w:rsid w:val="00F7473E"/>
    <w:rsid w:val="00F771B1"/>
    <w:rsid w:val="00F81CDE"/>
    <w:rsid w:val="00F84D3F"/>
    <w:rsid w:val="00F86F6C"/>
    <w:rsid w:val="00F873DF"/>
    <w:rsid w:val="00F90763"/>
    <w:rsid w:val="00F9156C"/>
    <w:rsid w:val="00F9372D"/>
    <w:rsid w:val="00F93B1C"/>
    <w:rsid w:val="00F952E7"/>
    <w:rsid w:val="00F97CEF"/>
    <w:rsid w:val="00FA385F"/>
    <w:rsid w:val="00FA3F7D"/>
    <w:rsid w:val="00FA5256"/>
    <w:rsid w:val="00FB3785"/>
    <w:rsid w:val="00FB3E17"/>
    <w:rsid w:val="00FB41B1"/>
    <w:rsid w:val="00FB471E"/>
    <w:rsid w:val="00FB5F4D"/>
    <w:rsid w:val="00FC0901"/>
    <w:rsid w:val="00FC2871"/>
    <w:rsid w:val="00FC6E1F"/>
    <w:rsid w:val="00FD0ADD"/>
    <w:rsid w:val="00FD7F26"/>
    <w:rsid w:val="00FE0B27"/>
    <w:rsid w:val="00FE3D26"/>
    <w:rsid w:val="00FE4302"/>
    <w:rsid w:val="00FE6E0A"/>
    <w:rsid w:val="00FE7E90"/>
    <w:rsid w:val="00FF2FFA"/>
    <w:rsid w:val="00FF30F8"/>
    <w:rsid w:val="00FF35E9"/>
    <w:rsid w:val="00FF7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A4E911"/>
  <w15:chartTrackingRefBased/>
  <w15:docId w15:val="{6E26EE68-A8E1-4C4B-932A-8C8CF0AF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3FB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customStyle="1" w:styleId="msonormal0">
    <w:name w:val="msonormal"/>
    <w:basedOn w:val="a"/>
    <w:rPr>
      <w:color w:val="000000"/>
    </w:rPr>
  </w:style>
  <w:style w:type="paragraph" w:styleId="a5">
    <w:name w:val="Normal (Web)"/>
    <w:aliases w:val=" Знак4,Знак Знак3,Знак4,Знак4 Знак Знак,Обычный (Web),Обычный (Web) Знак,Обычный (Web) Знак Знак Знак Знак,Обычный (Web) Знак Знак Знак Знак Знак,Обычный (Web) Знак Знак Знак Знак Знак Знак Знак Знак Знак,Обычный (Web)1,Обычный (веб) Знак1"/>
    <w:basedOn w:val="a"/>
    <w:link w:val="a6"/>
    <w:uiPriority w:val="99"/>
    <w:unhideWhenUsed/>
    <w:qFormat/>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qFormat/>
    <w:rPr>
      <w:rFonts w:ascii="Times New Roman" w:hAnsi="Times New Roman" w:cs="Times New Roman" w:hint="default"/>
      <w:b w:val="0"/>
      <w:bCs w:val="0"/>
      <w:i w:val="0"/>
      <w:iCs w:val="0"/>
      <w:color w:val="000000"/>
    </w:rPr>
  </w:style>
  <w:style w:type="character" w:customStyle="1" w:styleId="s1">
    <w:name w:val="s1"/>
    <w:rPr>
      <w:rFonts w:ascii="Times New Roman" w:hAnsi="Times New Roman" w:cs="Times New Roman" w:hint="default"/>
      <w:b/>
      <w:bCs/>
      <w:color w:val="000000"/>
    </w:rPr>
  </w:style>
  <w:style w:type="character" w:customStyle="1" w:styleId="s2">
    <w:name w:val="s2"/>
    <w:rPr>
      <w:rFonts w:ascii="Times New Roman" w:hAnsi="Times New Roman" w:cs="Times New Roman" w:hint="default"/>
      <w:color w:val="333399"/>
      <w:u w:val="single"/>
    </w:rPr>
  </w:style>
  <w:style w:type="character" w:customStyle="1" w:styleId="s3">
    <w:name w:val="s3"/>
    <w:rPr>
      <w:rFonts w:ascii="Times New Roman" w:hAnsi="Times New Roman" w:cs="Times New Roman" w:hint="default"/>
      <w:b w:val="0"/>
      <w:bCs w:val="0"/>
      <w:i/>
      <w:iCs/>
      <w:color w:val="FF0000"/>
    </w:rPr>
  </w:style>
  <w:style w:type="character" w:customStyle="1" w:styleId="s9">
    <w:name w:val="s9"/>
    <w:rPr>
      <w:rFonts w:ascii="Times New Roman" w:hAnsi="Times New Roman" w:cs="Times New Roman" w:hint="default"/>
      <w:b w:val="0"/>
      <w:bCs w:val="0"/>
      <w:i/>
      <w:iCs/>
      <w:color w:val="333399"/>
      <w:u w:val="single"/>
    </w:rPr>
  </w:style>
  <w:style w:type="paragraph" w:customStyle="1" w:styleId="p">
    <w:name w:val="p"/>
    <w:basedOn w:val="a"/>
    <w:rPr>
      <w:color w:val="000000"/>
    </w:rPr>
  </w:style>
  <w:style w:type="paragraph" w:styleId="a7">
    <w:name w:val="header"/>
    <w:basedOn w:val="a"/>
    <w:link w:val="a8"/>
    <w:uiPriority w:val="99"/>
    <w:unhideWhenUsed/>
    <w:qFormat/>
    <w:rsid w:val="00E808C6"/>
    <w:pPr>
      <w:tabs>
        <w:tab w:val="center" w:pos="4677"/>
        <w:tab w:val="right" w:pos="9355"/>
      </w:tabs>
    </w:pPr>
  </w:style>
  <w:style w:type="character" w:customStyle="1" w:styleId="a8">
    <w:name w:val="Верхний колонтитул Знак"/>
    <w:link w:val="a7"/>
    <w:uiPriority w:val="99"/>
    <w:rsid w:val="00E808C6"/>
    <w:rPr>
      <w:sz w:val="24"/>
      <w:szCs w:val="24"/>
    </w:rPr>
  </w:style>
  <w:style w:type="paragraph" w:styleId="a9">
    <w:name w:val="footer"/>
    <w:basedOn w:val="a"/>
    <w:link w:val="aa"/>
    <w:uiPriority w:val="99"/>
    <w:unhideWhenUsed/>
    <w:rsid w:val="00E808C6"/>
    <w:pPr>
      <w:tabs>
        <w:tab w:val="center" w:pos="4677"/>
        <w:tab w:val="right" w:pos="9355"/>
      </w:tabs>
    </w:pPr>
  </w:style>
  <w:style w:type="character" w:customStyle="1" w:styleId="aa">
    <w:name w:val="Нижний колонтитул Знак"/>
    <w:link w:val="a9"/>
    <w:uiPriority w:val="99"/>
    <w:rsid w:val="00E808C6"/>
    <w:rPr>
      <w:sz w:val="24"/>
      <w:szCs w:val="24"/>
    </w:rPr>
  </w:style>
  <w:style w:type="table" w:styleId="ab">
    <w:name w:val="Table Grid"/>
    <w:basedOn w:val="a1"/>
    <w:rsid w:val="00EE2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F6763D"/>
    <w:rPr>
      <w:sz w:val="16"/>
      <w:szCs w:val="16"/>
    </w:rPr>
  </w:style>
  <w:style w:type="paragraph" w:styleId="ad">
    <w:name w:val="annotation text"/>
    <w:basedOn w:val="a"/>
    <w:link w:val="ae"/>
    <w:uiPriority w:val="99"/>
    <w:unhideWhenUsed/>
    <w:rsid w:val="00F6763D"/>
    <w:pPr>
      <w:spacing w:after="200"/>
    </w:pPr>
    <w:rPr>
      <w:sz w:val="20"/>
      <w:szCs w:val="20"/>
      <w:lang w:val="en-US" w:eastAsia="en-US"/>
    </w:rPr>
  </w:style>
  <w:style w:type="character" w:customStyle="1" w:styleId="ae">
    <w:name w:val="Текст примечания Знак"/>
    <w:link w:val="ad"/>
    <w:uiPriority w:val="99"/>
    <w:rsid w:val="00F6763D"/>
    <w:rPr>
      <w:lang w:val="en-US" w:eastAsia="en-US"/>
    </w:rPr>
  </w:style>
  <w:style w:type="paragraph" w:styleId="af">
    <w:name w:val="Balloon Text"/>
    <w:basedOn w:val="a"/>
    <w:link w:val="af0"/>
    <w:uiPriority w:val="99"/>
    <w:semiHidden/>
    <w:unhideWhenUsed/>
    <w:rsid w:val="00F6763D"/>
    <w:rPr>
      <w:rFonts w:ascii="Segoe UI" w:hAnsi="Segoe UI" w:cs="Segoe UI"/>
      <w:sz w:val="18"/>
      <w:szCs w:val="18"/>
    </w:rPr>
  </w:style>
  <w:style w:type="character" w:customStyle="1" w:styleId="af0">
    <w:name w:val="Текст выноски Знак"/>
    <w:link w:val="af"/>
    <w:uiPriority w:val="99"/>
    <w:semiHidden/>
    <w:rsid w:val="00F6763D"/>
    <w:rPr>
      <w:rFonts w:ascii="Segoe UI" w:hAnsi="Segoe UI" w:cs="Segoe UI"/>
      <w:sz w:val="18"/>
      <w:szCs w:val="18"/>
    </w:rPr>
  </w:style>
  <w:style w:type="paragraph" w:styleId="af1">
    <w:name w:val="annotation subject"/>
    <w:basedOn w:val="ad"/>
    <w:next w:val="ad"/>
    <w:link w:val="af2"/>
    <w:uiPriority w:val="99"/>
    <w:semiHidden/>
    <w:unhideWhenUsed/>
    <w:rsid w:val="00395C45"/>
    <w:pPr>
      <w:spacing w:after="0"/>
    </w:pPr>
    <w:rPr>
      <w:b/>
      <w:bCs/>
      <w:lang w:val="ru-RU" w:eastAsia="ru-RU"/>
    </w:rPr>
  </w:style>
  <w:style w:type="character" w:customStyle="1" w:styleId="af2">
    <w:name w:val="Тема примечания Знак"/>
    <w:link w:val="af1"/>
    <w:uiPriority w:val="99"/>
    <w:semiHidden/>
    <w:rsid w:val="00395C45"/>
    <w:rPr>
      <w:b/>
      <w:bCs/>
      <w:lang w:val="en-US" w:eastAsia="en-US"/>
    </w:rPr>
  </w:style>
  <w:style w:type="paragraph" w:styleId="af3">
    <w:name w:val="List Paragraph"/>
    <w:aliases w:val="List Paragraph (numbered (a)),Use Case List Paragraph,NUMBERED PARAGRAPH,List Paragraph 1,маркированный,Citation List,Heading1,Colorful List - Accent 11"/>
    <w:basedOn w:val="a"/>
    <w:link w:val="af4"/>
    <w:uiPriority w:val="34"/>
    <w:qFormat/>
    <w:rsid w:val="00BE5919"/>
    <w:pPr>
      <w:spacing w:after="160" w:line="259" w:lineRule="auto"/>
      <w:ind w:left="720"/>
      <w:contextualSpacing/>
    </w:pPr>
    <w:rPr>
      <w:rFonts w:ascii="Calibri" w:eastAsia="Calibri" w:hAnsi="Calibri"/>
      <w:kern w:val="2"/>
      <w:sz w:val="22"/>
      <w:szCs w:val="22"/>
      <w:lang w:eastAsia="en-US"/>
    </w:rPr>
  </w:style>
  <w:style w:type="character" w:customStyle="1" w:styleId="af4">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3"/>
    <w:uiPriority w:val="34"/>
    <w:locked/>
    <w:rsid w:val="00BE5919"/>
    <w:rPr>
      <w:rFonts w:ascii="Calibri" w:eastAsia="Calibri" w:hAnsi="Calibri"/>
      <w:kern w:val="2"/>
      <w:sz w:val="22"/>
      <w:szCs w:val="22"/>
      <w:lang w:eastAsia="en-US"/>
    </w:rPr>
  </w:style>
  <w:style w:type="character" w:customStyle="1" w:styleId="CommentReference">
    <w:name w:val="Comment Reference"/>
    <w:basedOn w:val="a0"/>
    <w:uiPriority w:val="99"/>
    <w:semiHidden/>
    <w:unhideWhenUsed/>
    <w:rsid w:val="002F0506"/>
    <w:rPr>
      <w:sz w:val="16"/>
      <w:szCs w:val="16"/>
    </w:rPr>
  </w:style>
  <w:style w:type="paragraph" w:customStyle="1" w:styleId="CommentText">
    <w:name w:val="Comment Text"/>
    <w:basedOn w:val="a"/>
    <w:uiPriority w:val="99"/>
    <w:semiHidden/>
    <w:unhideWhenUsed/>
    <w:rsid w:val="002F0506"/>
    <w:rPr>
      <w:sz w:val="20"/>
      <w:szCs w:val="20"/>
    </w:rPr>
  </w:style>
  <w:style w:type="paragraph" w:customStyle="1" w:styleId="CommentSubject">
    <w:name w:val="Comment Subject"/>
    <w:basedOn w:val="CommentText"/>
    <w:next w:val="CommentText"/>
    <w:uiPriority w:val="99"/>
    <w:semiHidden/>
    <w:unhideWhenUsed/>
    <w:rsid w:val="002F0506"/>
    <w:rPr>
      <w:b/>
      <w:bCs/>
    </w:rPr>
  </w:style>
  <w:style w:type="character" w:customStyle="1" w:styleId="a6">
    <w:name w:val="Обычный (веб) Знак"/>
    <w:aliases w:val=" Знак4 Знак,Знак Знак3 Знак,Знак4 Знак,Знак4 Знак Знак Знак,Обычный (Web) Знак1,Обычный (Web) Знак Знак,Обычный (Web) Знак Знак Знак Знак Знак1,Обычный (Web) Знак Знак Знак Знак Знак Знак,Обычный (Web)1 Знак,Обычный (веб) Знак1 Знак"/>
    <w:link w:val="a5"/>
    <w:uiPriority w:val="99"/>
    <w:locked/>
    <w:rsid w:val="002F0506"/>
    <w:rPr>
      <w:color w:val="000000"/>
      <w:sz w:val="24"/>
      <w:szCs w:val="24"/>
    </w:rPr>
  </w:style>
  <w:style w:type="character" w:customStyle="1" w:styleId="1">
    <w:name w:val="Текст выноски Знак1"/>
    <w:basedOn w:val="a0"/>
    <w:uiPriority w:val="99"/>
    <w:semiHidden/>
    <w:rsid w:val="002F0506"/>
    <w:rPr>
      <w:rFonts w:ascii="Segoe UI" w:hAnsi="Segoe UI" w:cs="Segoe UI"/>
      <w:sz w:val="18"/>
      <w:szCs w:val="18"/>
    </w:rPr>
  </w:style>
  <w:style w:type="paragraph" w:styleId="af5">
    <w:name w:val="No Spacing"/>
    <w:uiPriority w:val="1"/>
    <w:qFormat/>
    <w:rsid w:val="002F050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7775">
      <w:marLeft w:val="0"/>
      <w:marRight w:val="0"/>
      <w:marTop w:val="0"/>
      <w:marBottom w:val="0"/>
      <w:divBdr>
        <w:top w:val="none" w:sz="0" w:space="0" w:color="auto"/>
        <w:left w:val="none" w:sz="0" w:space="0" w:color="auto"/>
        <w:bottom w:val="none" w:sz="0" w:space="0" w:color="auto"/>
        <w:right w:val="none" w:sz="0" w:space="0" w:color="auto"/>
      </w:divBdr>
    </w:div>
    <w:div w:id="1176726181">
      <w:bodyDiv w:val="1"/>
      <w:marLeft w:val="0"/>
      <w:marRight w:val="0"/>
      <w:marTop w:val="0"/>
      <w:marBottom w:val="0"/>
      <w:divBdr>
        <w:top w:val="none" w:sz="0" w:space="0" w:color="auto"/>
        <w:left w:val="none" w:sz="0" w:space="0" w:color="auto"/>
        <w:bottom w:val="none" w:sz="0" w:space="0" w:color="auto"/>
        <w:right w:val="none" w:sz="0" w:space="0" w:color="auto"/>
      </w:divBdr>
    </w:div>
    <w:div w:id="1417482226">
      <w:bodyDiv w:val="1"/>
      <w:marLeft w:val="0"/>
      <w:marRight w:val="0"/>
      <w:marTop w:val="0"/>
      <w:marBottom w:val="0"/>
      <w:divBdr>
        <w:top w:val="none" w:sz="0" w:space="0" w:color="auto"/>
        <w:left w:val="none" w:sz="0" w:space="0" w:color="auto"/>
        <w:bottom w:val="none" w:sz="0" w:space="0" w:color="auto"/>
        <w:right w:val="none" w:sz="0" w:space="0" w:color="auto"/>
      </w:divBdr>
    </w:div>
    <w:div w:id="163332049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Normal.dotm</Template>
  <TotalTime>31</TotalTime>
  <Pages>18</Pages>
  <Words>6845</Words>
  <Characters>39022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45776</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2025-06-20T12:20:00Z</dcterms:created>
  <dc:creator>Дәулетберді Гаухар</dc:creator>
  <lastModifiedBy>Галия Габбасова</lastModifiedBy>
  <dcterms:modified xsi:type="dcterms:W3CDTF">2025-07-04T10:59:00Z</dcterms:modified>
  <revision>16</revision>
</cor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C06A9-2663-4248-BAA5-FD6703CEA017}">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89EB042F-D06C-4D7E-9B7D-0DB6297AB6C5}">
  <ds:schemaRef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3C3717E0-4477-487D-9A93-069E7391D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13</Pages>
  <Words>3834</Words>
  <Characters>21858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Постановление Правления Национального Банка Республики Казахстан от 31 августа 2016 года № 212 «Об утверждении Правил оказания банками, филиалами банков-нерезидентов Республики Казахстан и организациями, осуществляющими отдельные виды банковских операций,</vt:lpstr>
    </vt:vector>
  </TitlesOfParts>
  <Company/>
  <LinksUpToDate>false</LinksUpToDate>
  <CharactersWithSpaces>25641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Правления Национального Банка Республики Казахстан от 31 августа 2016 года № 212 «Об утверждении Правил оказания банками, филиалами банков-нерезидентов Республики Казахстан и организациями, осуществляющими отдельные виды банковских операций, электронных банковских услуг» (с изменениями и дополнениями по состоянию на 05.01.2026 г.) / © PRG (ИС ПАРАГРАФ) 1997-2026:01:04 (RDR v: 5.5.26) /</dc:title>
  <dc:subject/>
  <dc:creator>Камила Темирбекова</dc:creator>
  <cp:keywords/>
  <dc:description/>
  <cp:lastModifiedBy>Александр Платонов</cp:lastModifiedBy>
  <cp:revision>12</cp:revision>
  <cp:lastPrinted>2026-02-23T05:26:00Z</cp:lastPrinted>
  <dcterms:created xsi:type="dcterms:W3CDTF">2026-04-02T07:20:00Z</dcterms:created>
  <dcterms:modified xsi:type="dcterms:W3CDTF">2026-04-10T10:29:00Z</dcterms:modified>
</cp:coreProperties>
</file>