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B6DC957" w14:textId="77777777" w:rsidR="00193EA5" w:rsidRDefault="001162DC" w:rsidP="001162DC">
      <w:pPr>
        <w:spacing w:after="0"/>
        <w:jc w:val="center"/>
        <w:rPr>
          <w:b/>
          <w:color w:val="000000"/>
          <w:sz w:val="28"/>
          <w:szCs w:val="28"/>
          <w:lang w:val="ru-RU"/>
        </w:rPr>
      </w:pPr>
      <w:bookmarkStart w:id="0" w:name="z33"/>
      <w:r w:rsidRPr="001351D6">
        <w:rPr>
          <w:b/>
          <w:color w:val="000000"/>
          <w:sz w:val="28"/>
          <w:szCs w:val="28"/>
          <w:lang w:val="ru-RU"/>
        </w:rPr>
        <w:t>О</w:t>
      </w:r>
      <w:r w:rsidR="001351D6" w:rsidRPr="001351D6">
        <w:rPr>
          <w:b/>
          <w:color w:val="000000"/>
          <w:sz w:val="28"/>
          <w:szCs w:val="28"/>
          <w:lang w:val="ru-RU"/>
        </w:rPr>
        <w:t>тчет</w:t>
      </w:r>
      <w:r>
        <w:rPr>
          <w:b/>
          <w:color w:val="000000"/>
          <w:sz w:val="28"/>
          <w:szCs w:val="28"/>
          <w:lang w:val="ru-RU"/>
        </w:rPr>
        <w:t xml:space="preserve"> </w:t>
      </w:r>
      <w:r w:rsidRPr="001351D6">
        <w:rPr>
          <w:b/>
          <w:color w:val="000000"/>
          <w:sz w:val="28"/>
          <w:szCs w:val="28"/>
          <w:lang w:val="ru-RU"/>
        </w:rPr>
        <w:t>оказания государственных услуг</w:t>
      </w:r>
      <w:r>
        <w:rPr>
          <w:b/>
          <w:color w:val="000000"/>
          <w:sz w:val="28"/>
          <w:szCs w:val="28"/>
          <w:lang w:val="ru-RU"/>
        </w:rPr>
        <w:t xml:space="preserve"> </w:t>
      </w:r>
      <w:bookmarkStart w:id="1" w:name="_Hlk224827575"/>
      <w:r>
        <w:rPr>
          <w:b/>
          <w:color w:val="000000"/>
          <w:sz w:val="28"/>
          <w:szCs w:val="28"/>
          <w:lang w:val="ru-RU"/>
        </w:rPr>
        <w:t xml:space="preserve">КГУ «Отдел архитектуры, строительства, жилищно-коммунального-хозяйства, пассажирского транспорта и автомобильных дорог </w:t>
      </w:r>
      <w:proofErr w:type="spellStart"/>
      <w:r>
        <w:rPr>
          <w:b/>
          <w:color w:val="000000"/>
          <w:sz w:val="28"/>
          <w:szCs w:val="28"/>
          <w:lang w:val="ru-RU"/>
        </w:rPr>
        <w:t>акимата</w:t>
      </w:r>
      <w:proofErr w:type="spellEnd"/>
      <w:r>
        <w:rPr>
          <w:b/>
          <w:color w:val="000000"/>
          <w:sz w:val="28"/>
          <w:szCs w:val="28"/>
          <w:lang w:val="ru-RU"/>
        </w:rPr>
        <w:t xml:space="preserve"> Жамбылского района СКО»</w:t>
      </w:r>
    </w:p>
    <w:p w14:paraId="5E9E3D2F" w14:textId="7DD1E824" w:rsidR="001351D6" w:rsidRDefault="001162DC" w:rsidP="001162DC">
      <w:pPr>
        <w:spacing w:after="0"/>
        <w:jc w:val="center"/>
        <w:rPr>
          <w:b/>
          <w:color w:val="000000"/>
          <w:sz w:val="28"/>
          <w:szCs w:val="28"/>
          <w:lang w:val="ru-RU"/>
        </w:rPr>
      </w:pPr>
      <w:r w:rsidRPr="001351D6">
        <w:rPr>
          <w:sz w:val="28"/>
          <w:szCs w:val="28"/>
          <w:lang w:val="ru-RU"/>
        </w:rPr>
        <w:t xml:space="preserve"> </w:t>
      </w:r>
      <w:bookmarkEnd w:id="1"/>
      <w:proofErr w:type="gramStart"/>
      <w:r w:rsidR="0089479C" w:rsidRPr="0089479C">
        <w:rPr>
          <w:b/>
          <w:sz w:val="28"/>
          <w:szCs w:val="28"/>
          <w:lang w:val="ru-RU"/>
        </w:rPr>
        <w:t>за</w:t>
      </w:r>
      <w:proofErr w:type="gramEnd"/>
      <w:r w:rsidR="0089479C" w:rsidRPr="0089479C">
        <w:rPr>
          <w:b/>
          <w:sz w:val="28"/>
          <w:szCs w:val="28"/>
          <w:lang w:val="ru-RU"/>
        </w:rPr>
        <w:t xml:space="preserve"> 2025 год</w:t>
      </w:r>
      <w:r w:rsidR="001351D6" w:rsidRPr="0089479C">
        <w:rPr>
          <w:b/>
          <w:sz w:val="28"/>
          <w:szCs w:val="28"/>
          <w:lang w:val="ru-RU"/>
        </w:rPr>
        <w:br/>
      </w:r>
    </w:p>
    <w:p w14:paraId="779E181A" w14:textId="77777777" w:rsidR="001351D6" w:rsidRPr="001351D6" w:rsidRDefault="001351D6" w:rsidP="001351D6">
      <w:pPr>
        <w:spacing w:after="0"/>
        <w:jc w:val="both"/>
        <w:rPr>
          <w:sz w:val="28"/>
          <w:szCs w:val="28"/>
          <w:lang w:val="ru-RU"/>
        </w:rPr>
      </w:pPr>
    </w:p>
    <w:p w14:paraId="070F8A18" w14:textId="77777777" w:rsidR="001351D6" w:rsidRPr="001351D6" w:rsidRDefault="001351D6" w:rsidP="001351D6">
      <w:pPr>
        <w:spacing w:after="0"/>
        <w:jc w:val="both"/>
        <w:rPr>
          <w:b/>
          <w:sz w:val="28"/>
          <w:szCs w:val="28"/>
          <w:lang w:val="ru-RU"/>
        </w:rPr>
      </w:pPr>
      <w:bookmarkStart w:id="2" w:name="z34"/>
      <w:bookmarkEnd w:id="0"/>
      <w:r w:rsidRPr="001351D6">
        <w:rPr>
          <w:color w:val="000000"/>
          <w:sz w:val="28"/>
          <w:szCs w:val="28"/>
        </w:rPr>
        <w:t>     </w:t>
      </w:r>
      <w:r w:rsidRPr="001351D6">
        <w:rPr>
          <w:color w:val="000000"/>
          <w:sz w:val="28"/>
          <w:szCs w:val="28"/>
          <w:lang w:val="ru-RU"/>
        </w:rPr>
        <w:t xml:space="preserve">  </w:t>
      </w:r>
      <w:r w:rsidRPr="001351D6">
        <w:rPr>
          <w:b/>
          <w:color w:val="000000"/>
          <w:sz w:val="28"/>
          <w:szCs w:val="28"/>
          <w:lang w:val="ru-RU"/>
        </w:rPr>
        <w:t>1. Общие положения</w:t>
      </w:r>
    </w:p>
    <w:bookmarkEnd w:id="2"/>
    <w:p w14:paraId="7A317CE1" w14:textId="21F3C930" w:rsidR="001351D6" w:rsidRPr="001351D6" w:rsidRDefault="001351D6" w:rsidP="001351D6">
      <w:pPr>
        <w:spacing w:after="0"/>
        <w:jc w:val="both"/>
        <w:rPr>
          <w:sz w:val="28"/>
          <w:szCs w:val="28"/>
          <w:lang w:val="ru-RU"/>
        </w:rPr>
      </w:pPr>
      <w:r w:rsidRPr="001351D6">
        <w:rPr>
          <w:color w:val="000000"/>
          <w:sz w:val="28"/>
          <w:szCs w:val="28"/>
        </w:rPr>
        <w:t>     </w:t>
      </w:r>
      <w:r w:rsidRPr="001351D6">
        <w:rPr>
          <w:color w:val="000000"/>
          <w:sz w:val="28"/>
          <w:szCs w:val="28"/>
          <w:lang w:val="ru-RU"/>
        </w:rPr>
        <w:t xml:space="preserve"> 1) Сведения об </w:t>
      </w:r>
      <w:proofErr w:type="spellStart"/>
      <w:r w:rsidRPr="001351D6">
        <w:rPr>
          <w:color w:val="000000"/>
          <w:sz w:val="28"/>
          <w:szCs w:val="28"/>
          <w:lang w:val="ru-RU"/>
        </w:rPr>
        <w:t>услугодателе</w:t>
      </w:r>
      <w:proofErr w:type="spellEnd"/>
      <w:r w:rsidR="0007446E">
        <w:rPr>
          <w:color w:val="000000"/>
          <w:sz w:val="28"/>
          <w:szCs w:val="28"/>
          <w:lang w:val="ru-RU"/>
        </w:rPr>
        <w:t xml:space="preserve"> КГУ </w:t>
      </w:r>
      <w:r w:rsidR="001162DC" w:rsidRPr="001162DC">
        <w:rPr>
          <w:color w:val="000000"/>
          <w:sz w:val="28"/>
          <w:szCs w:val="28"/>
          <w:lang w:val="ru-RU"/>
        </w:rPr>
        <w:t xml:space="preserve">«Отдел архитектуры, строительства, жилищно-коммунального-хозяйства, пассажирского транспорта и автомобильных дорог </w:t>
      </w:r>
      <w:proofErr w:type="spellStart"/>
      <w:r w:rsidR="001162DC" w:rsidRPr="001162DC">
        <w:rPr>
          <w:color w:val="000000"/>
          <w:sz w:val="28"/>
          <w:szCs w:val="28"/>
          <w:lang w:val="ru-RU"/>
        </w:rPr>
        <w:t>акимата</w:t>
      </w:r>
      <w:proofErr w:type="spellEnd"/>
      <w:r w:rsidR="001162DC" w:rsidRPr="001162DC">
        <w:rPr>
          <w:color w:val="000000"/>
          <w:sz w:val="28"/>
          <w:szCs w:val="28"/>
          <w:lang w:val="ru-RU"/>
        </w:rPr>
        <w:t xml:space="preserve"> Жамбылского района СКО»</w:t>
      </w:r>
      <w:r w:rsidR="001162DC">
        <w:rPr>
          <w:color w:val="000000"/>
          <w:sz w:val="28"/>
          <w:szCs w:val="28"/>
          <w:lang w:val="ru-RU"/>
        </w:rPr>
        <w:t xml:space="preserve"> </w:t>
      </w:r>
      <w:r w:rsidR="001162DC" w:rsidRPr="001162DC">
        <w:rPr>
          <w:i/>
          <w:iCs/>
          <w:color w:val="000000"/>
          <w:sz w:val="28"/>
          <w:szCs w:val="28"/>
          <w:lang w:val="ru-RU"/>
        </w:rPr>
        <w:t>(далее Отдел)</w:t>
      </w:r>
    </w:p>
    <w:p w14:paraId="5790AC7D" w14:textId="77777777" w:rsidR="001351D6" w:rsidRPr="001351D6" w:rsidRDefault="001351D6" w:rsidP="001351D6">
      <w:pPr>
        <w:spacing w:after="0"/>
        <w:jc w:val="both"/>
        <w:rPr>
          <w:sz w:val="28"/>
          <w:szCs w:val="28"/>
          <w:lang w:val="ru-RU"/>
        </w:rPr>
      </w:pPr>
      <w:r w:rsidRPr="001351D6">
        <w:rPr>
          <w:color w:val="000000"/>
          <w:sz w:val="28"/>
          <w:szCs w:val="28"/>
        </w:rPr>
        <w:t>     </w:t>
      </w:r>
      <w:r w:rsidRPr="001351D6">
        <w:rPr>
          <w:color w:val="000000"/>
          <w:sz w:val="28"/>
          <w:szCs w:val="28"/>
          <w:lang w:val="ru-RU"/>
        </w:rPr>
        <w:t xml:space="preserve"> 2) Информация о государственных услугах:</w:t>
      </w:r>
    </w:p>
    <w:p w14:paraId="64360ED9" w14:textId="438AE1E9" w:rsidR="001351D6" w:rsidRPr="001351D6" w:rsidRDefault="001351D6" w:rsidP="001351D6">
      <w:pPr>
        <w:spacing w:after="0"/>
        <w:jc w:val="both"/>
        <w:rPr>
          <w:sz w:val="28"/>
          <w:szCs w:val="28"/>
          <w:lang w:val="ru-RU"/>
        </w:rPr>
      </w:pPr>
      <w:r w:rsidRPr="001351D6">
        <w:rPr>
          <w:color w:val="000000"/>
          <w:sz w:val="28"/>
          <w:szCs w:val="28"/>
        </w:rPr>
        <w:t>     </w:t>
      </w:r>
      <w:r w:rsidRPr="001351D6">
        <w:rPr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 xml:space="preserve">- </w:t>
      </w:r>
      <w:r w:rsidRPr="001351D6">
        <w:rPr>
          <w:color w:val="000000"/>
          <w:sz w:val="28"/>
          <w:szCs w:val="28"/>
          <w:lang w:val="ru-RU"/>
        </w:rPr>
        <w:t>количество оказанных государственных услуг</w:t>
      </w:r>
      <w:r w:rsidR="001162DC">
        <w:rPr>
          <w:color w:val="000000"/>
          <w:sz w:val="28"/>
          <w:szCs w:val="28"/>
          <w:lang w:val="ru-RU"/>
        </w:rPr>
        <w:t xml:space="preserve"> Отделом за 2025 год</w:t>
      </w:r>
      <w:r w:rsidR="0007446E">
        <w:rPr>
          <w:color w:val="000000"/>
          <w:sz w:val="28"/>
          <w:szCs w:val="28"/>
          <w:lang w:val="ru-RU"/>
        </w:rPr>
        <w:t>-</w:t>
      </w:r>
      <w:r w:rsidR="00394DCF">
        <w:rPr>
          <w:color w:val="000000"/>
          <w:sz w:val="28"/>
          <w:szCs w:val="28"/>
          <w:lang w:val="ru-RU"/>
        </w:rPr>
        <w:t>190</w:t>
      </w:r>
    </w:p>
    <w:p w14:paraId="08E49A10" w14:textId="6B649137" w:rsidR="001351D6" w:rsidRPr="001351D6" w:rsidRDefault="001351D6" w:rsidP="001351D6">
      <w:pPr>
        <w:pStyle w:val="a3"/>
        <w:numPr>
          <w:ilvl w:val="0"/>
          <w:numId w:val="1"/>
        </w:numPr>
        <w:spacing w:after="0"/>
        <w:ind w:left="0" w:firstLine="375"/>
        <w:jc w:val="both"/>
        <w:rPr>
          <w:sz w:val="28"/>
          <w:szCs w:val="28"/>
          <w:lang w:val="ru-RU"/>
        </w:rPr>
      </w:pPr>
      <w:r w:rsidRPr="001351D6">
        <w:rPr>
          <w:color w:val="000000"/>
          <w:sz w:val="28"/>
          <w:szCs w:val="28"/>
          <w:lang w:val="ru-RU"/>
        </w:rPr>
        <w:t>количество государственных услуг, оказываемых через Государственную корпорацию "Правительство для граждан"</w:t>
      </w:r>
      <w:r w:rsidR="0007446E">
        <w:rPr>
          <w:color w:val="000000"/>
          <w:sz w:val="28"/>
          <w:szCs w:val="28"/>
          <w:lang w:val="ru-RU"/>
        </w:rPr>
        <w:t>-</w:t>
      </w:r>
      <w:r w:rsidR="001162DC">
        <w:rPr>
          <w:color w:val="000000"/>
          <w:sz w:val="28"/>
          <w:szCs w:val="28"/>
          <w:lang w:val="ru-RU"/>
        </w:rPr>
        <w:t xml:space="preserve"> 10</w:t>
      </w:r>
    </w:p>
    <w:p w14:paraId="44F71B9F" w14:textId="26E15E5D" w:rsidR="001351D6" w:rsidRPr="001351D6" w:rsidRDefault="001351D6" w:rsidP="001351D6">
      <w:pPr>
        <w:spacing w:after="0"/>
        <w:jc w:val="both"/>
        <w:rPr>
          <w:sz w:val="28"/>
          <w:szCs w:val="28"/>
          <w:lang w:val="ru-RU"/>
        </w:rPr>
      </w:pPr>
      <w:r w:rsidRPr="001351D6">
        <w:rPr>
          <w:color w:val="000000"/>
          <w:sz w:val="28"/>
          <w:szCs w:val="28"/>
        </w:rPr>
        <w:t>     </w:t>
      </w:r>
      <w:r>
        <w:rPr>
          <w:color w:val="000000"/>
          <w:sz w:val="28"/>
          <w:szCs w:val="28"/>
          <w:lang w:val="ru-RU"/>
        </w:rPr>
        <w:t xml:space="preserve">- </w:t>
      </w:r>
      <w:r w:rsidRPr="001351D6">
        <w:rPr>
          <w:color w:val="000000"/>
          <w:sz w:val="28"/>
          <w:szCs w:val="28"/>
          <w:lang w:val="ru-RU"/>
        </w:rPr>
        <w:t xml:space="preserve"> количество государственных услуг, оказываемых на бесплатной и (или) платной основе;</w:t>
      </w:r>
      <w:r w:rsidR="0007446E">
        <w:rPr>
          <w:color w:val="000000"/>
          <w:sz w:val="28"/>
          <w:szCs w:val="28"/>
          <w:lang w:val="ru-RU"/>
        </w:rPr>
        <w:t xml:space="preserve"> на бесплатной основе</w:t>
      </w:r>
      <w:r w:rsidR="001162DC">
        <w:rPr>
          <w:color w:val="000000"/>
          <w:sz w:val="28"/>
          <w:szCs w:val="28"/>
          <w:lang w:val="ru-RU"/>
        </w:rPr>
        <w:t xml:space="preserve"> – Отделом все государственные </w:t>
      </w:r>
      <w:proofErr w:type="gramStart"/>
      <w:r w:rsidR="001162DC">
        <w:rPr>
          <w:color w:val="000000"/>
          <w:sz w:val="28"/>
          <w:szCs w:val="28"/>
          <w:lang w:val="ru-RU"/>
        </w:rPr>
        <w:t xml:space="preserve">услуги </w:t>
      </w:r>
      <w:r w:rsidR="0007446E">
        <w:rPr>
          <w:color w:val="000000"/>
          <w:sz w:val="28"/>
          <w:szCs w:val="28"/>
          <w:lang w:val="ru-RU"/>
        </w:rPr>
        <w:t xml:space="preserve"> </w:t>
      </w:r>
      <w:r w:rsidR="001162DC">
        <w:rPr>
          <w:color w:val="000000"/>
          <w:sz w:val="28"/>
          <w:szCs w:val="28"/>
          <w:lang w:val="ru-RU"/>
        </w:rPr>
        <w:t>оказываются</w:t>
      </w:r>
      <w:proofErr w:type="gramEnd"/>
      <w:r w:rsidR="001162DC">
        <w:rPr>
          <w:color w:val="000000"/>
          <w:sz w:val="28"/>
          <w:szCs w:val="28"/>
          <w:lang w:val="ru-RU"/>
        </w:rPr>
        <w:t xml:space="preserve"> на бесплатной основе</w:t>
      </w:r>
    </w:p>
    <w:p w14:paraId="56EB8B5C" w14:textId="7E3CAE86" w:rsidR="001351D6" w:rsidRPr="001351D6" w:rsidRDefault="001351D6" w:rsidP="001351D6">
      <w:pPr>
        <w:spacing w:after="0"/>
        <w:ind w:firstLine="426"/>
        <w:jc w:val="both"/>
        <w:rPr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 xml:space="preserve">- </w:t>
      </w:r>
      <w:r w:rsidRPr="001351D6">
        <w:rPr>
          <w:color w:val="000000"/>
          <w:sz w:val="28"/>
          <w:szCs w:val="28"/>
          <w:lang w:val="ru-RU"/>
        </w:rPr>
        <w:t>количество государственных услуг, оказываемых в бумажной и (или) электронной форме;</w:t>
      </w:r>
      <w:r w:rsidR="0007446E">
        <w:rPr>
          <w:color w:val="000000"/>
          <w:sz w:val="28"/>
          <w:szCs w:val="28"/>
          <w:lang w:val="ru-RU"/>
        </w:rPr>
        <w:t xml:space="preserve"> - </w:t>
      </w:r>
      <w:r w:rsidR="001162DC">
        <w:rPr>
          <w:color w:val="000000"/>
          <w:sz w:val="28"/>
          <w:szCs w:val="28"/>
          <w:lang w:val="ru-RU"/>
        </w:rPr>
        <w:t>в бумажной форме 17 услуг; в электронной форме 173 услуги.</w:t>
      </w:r>
    </w:p>
    <w:p w14:paraId="254E3824" w14:textId="3F20D4FC" w:rsidR="001351D6" w:rsidRPr="001351D6" w:rsidRDefault="001351D6" w:rsidP="001351D6">
      <w:pPr>
        <w:spacing w:after="0"/>
        <w:jc w:val="both"/>
        <w:rPr>
          <w:sz w:val="28"/>
          <w:szCs w:val="28"/>
          <w:lang w:val="ru-RU"/>
        </w:rPr>
      </w:pPr>
      <w:r>
        <w:rPr>
          <w:color w:val="000000"/>
          <w:sz w:val="28"/>
          <w:szCs w:val="28"/>
        </w:rPr>
        <w:t> </w:t>
      </w:r>
      <w:r w:rsidRPr="001351D6">
        <w:rPr>
          <w:color w:val="000000"/>
          <w:sz w:val="28"/>
          <w:szCs w:val="28"/>
          <w:lang w:val="ru-RU"/>
        </w:rPr>
        <w:t xml:space="preserve"> - количество утвержденных подзаконных нормативных правовых актов, определяющих порядок оказания государственных услуг</w:t>
      </w:r>
      <w:r w:rsidR="001162DC">
        <w:rPr>
          <w:color w:val="000000"/>
          <w:sz w:val="28"/>
          <w:szCs w:val="28"/>
          <w:lang w:val="ru-RU"/>
        </w:rPr>
        <w:t xml:space="preserve"> – 16.</w:t>
      </w:r>
    </w:p>
    <w:p w14:paraId="44CC9040" w14:textId="62967E30" w:rsidR="00753A56" w:rsidRPr="00753A56" w:rsidRDefault="001351D6" w:rsidP="00753A56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1351D6">
        <w:rPr>
          <w:color w:val="000000"/>
          <w:sz w:val="28"/>
          <w:szCs w:val="28"/>
        </w:rPr>
        <w:t xml:space="preserve">      3) </w:t>
      </w:r>
      <w:r w:rsidRPr="00753A56">
        <w:rPr>
          <w:rFonts w:ascii="Times New Roman" w:hAnsi="Times New Roman" w:cs="Times New Roman"/>
          <w:color w:val="000000"/>
          <w:sz w:val="28"/>
          <w:szCs w:val="28"/>
        </w:rPr>
        <w:t>Информация о наиболее востребованных государственных услугах</w:t>
      </w:r>
      <w:r w:rsidR="001162DC">
        <w:rPr>
          <w:rFonts w:ascii="Times New Roman" w:hAnsi="Times New Roman" w:cs="Times New Roman"/>
          <w:color w:val="000000"/>
          <w:sz w:val="28"/>
          <w:szCs w:val="28"/>
        </w:rPr>
        <w:t xml:space="preserve"> – изменение целевого назначения, АПЗ, присвоение адреса, эскизный проект.</w:t>
      </w:r>
      <w:r w:rsidR="00753A56" w:rsidRPr="00753A56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6C6B28D" w14:textId="77777777" w:rsidR="001351D6" w:rsidRPr="00753A56" w:rsidRDefault="001351D6" w:rsidP="001351D6">
      <w:pPr>
        <w:spacing w:after="0"/>
        <w:jc w:val="both"/>
        <w:rPr>
          <w:sz w:val="28"/>
          <w:szCs w:val="28"/>
          <w:lang w:val="kk-KZ"/>
        </w:rPr>
      </w:pPr>
    </w:p>
    <w:p w14:paraId="3FBCBA1E" w14:textId="77777777" w:rsidR="001351D6" w:rsidRPr="001351D6" w:rsidRDefault="001351D6" w:rsidP="001351D6">
      <w:pPr>
        <w:spacing w:after="0"/>
        <w:jc w:val="both"/>
        <w:rPr>
          <w:b/>
          <w:sz w:val="28"/>
          <w:szCs w:val="28"/>
          <w:lang w:val="ru-RU"/>
        </w:rPr>
      </w:pPr>
      <w:bookmarkStart w:id="3" w:name="z35"/>
      <w:r w:rsidRPr="001351D6">
        <w:rPr>
          <w:color w:val="000000"/>
          <w:sz w:val="28"/>
          <w:szCs w:val="28"/>
        </w:rPr>
        <w:t>     </w:t>
      </w:r>
      <w:r w:rsidRPr="001351D6">
        <w:rPr>
          <w:color w:val="000000"/>
          <w:sz w:val="28"/>
          <w:szCs w:val="28"/>
          <w:lang w:val="ru-RU"/>
        </w:rPr>
        <w:t xml:space="preserve"> </w:t>
      </w:r>
      <w:r w:rsidRPr="001351D6">
        <w:rPr>
          <w:b/>
          <w:color w:val="000000"/>
          <w:sz w:val="28"/>
          <w:szCs w:val="28"/>
          <w:lang w:val="ru-RU"/>
        </w:rPr>
        <w:t xml:space="preserve">2. Работа с </w:t>
      </w:r>
      <w:proofErr w:type="spellStart"/>
      <w:r w:rsidRPr="001351D6">
        <w:rPr>
          <w:b/>
          <w:color w:val="000000"/>
          <w:sz w:val="28"/>
          <w:szCs w:val="28"/>
          <w:lang w:val="ru-RU"/>
        </w:rPr>
        <w:t>услугополучателями</w:t>
      </w:r>
      <w:proofErr w:type="spellEnd"/>
    </w:p>
    <w:bookmarkEnd w:id="3"/>
    <w:p w14:paraId="463CE425" w14:textId="3F47D010" w:rsidR="00753A56" w:rsidRPr="00A414A7" w:rsidRDefault="001351D6" w:rsidP="00753A56">
      <w:pPr>
        <w:spacing w:after="0" w:line="240" w:lineRule="auto"/>
        <w:ind w:firstLine="567"/>
        <w:jc w:val="both"/>
        <w:rPr>
          <w:sz w:val="28"/>
          <w:szCs w:val="28"/>
          <w:lang w:val="ru-RU"/>
        </w:rPr>
      </w:pPr>
      <w:r w:rsidRPr="001351D6">
        <w:rPr>
          <w:color w:val="000000"/>
          <w:sz w:val="28"/>
          <w:szCs w:val="28"/>
        </w:rPr>
        <w:t>     </w:t>
      </w:r>
      <w:r w:rsidRPr="001351D6">
        <w:rPr>
          <w:color w:val="000000"/>
          <w:sz w:val="28"/>
          <w:szCs w:val="28"/>
          <w:lang w:val="ru-RU"/>
        </w:rPr>
        <w:t xml:space="preserve"> 1) </w:t>
      </w:r>
      <w:r w:rsidR="00753A56" w:rsidRPr="00A414A7">
        <w:rPr>
          <w:sz w:val="28"/>
          <w:szCs w:val="28"/>
          <w:lang w:val="ru-RU"/>
        </w:rPr>
        <w:t xml:space="preserve">В целях доступности и информирования населения по вопросам оказания государственных услуг в </w:t>
      </w:r>
      <w:r w:rsidR="001162DC">
        <w:rPr>
          <w:sz w:val="28"/>
          <w:szCs w:val="28"/>
          <w:lang w:val="ru-RU"/>
        </w:rPr>
        <w:t>Отделе</w:t>
      </w:r>
      <w:r w:rsidR="00753A56" w:rsidRPr="00A414A7">
        <w:rPr>
          <w:sz w:val="28"/>
          <w:szCs w:val="28"/>
          <w:lang w:val="ru-RU"/>
        </w:rPr>
        <w:t xml:space="preserve"> размещен стенд с наглядной информацией (</w:t>
      </w:r>
      <w:r w:rsidR="00753A56" w:rsidRPr="00A414A7">
        <w:rPr>
          <w:color w:val="000000"/>
          <w:sz w:val="28"/>
          <w:szCs w:val="28"/>
          <w:lang w:val="ru-RU"/>
        </w:rPr>
        <w:t>правилами, наименование предоставляемых услуг и ответственных лиц за их оказание, график работы, образцы заявлений,</w:t>
      </w:r>
      <w:r w:rsidR="00753A56" w:rsidRPr="00A414A7">
        <w:rPr>
          <w:sz w:val="28"/>
          <w:szCs w:val="28"/>
          <w:lang w:val="ru-RU"/>
        </w:rPr>
        <w:t xml:space="preserve"> журнал жалоб). Аналогичная информация размещена на сайте в разделе «Государственные услуги». </w:t>
      </w:r>
    </w:p>
    <w:p w14:paraId="290931B7" w14:textId="77777777" w:rsidR="001351D6" w:rsidRPr="00753A56" w:rsidRDefault="00753A56" w:rsidP="00753A56">
      <w:pPr>
        <w:spacing w:after="0" w:line="240" w:lineRule="auto"/>
        <w:jc w:val="both"/>
        <w:rPr>
          <w:color w:val="000000"/>
          <w:sz w:val="28"/>
          <w:szCs w:val="28"/>
          <w:lang w:val="ru-RU"/>
        </w:rPr>
      </w:pPr>
      <w:r w:rsidRPr="00A414A7">
        <w:rPr>
          <w:sz w:val="28"/>
          <w:szCs w:val="28"/>
          <w:lang w:val="ru-RU"/>
        </w:rPr>
        <w:tab/>
        <w:t xml:space="preserve">Все государственные услуги оказываются в соответствии с Законом РК «О государственных услугах» от 15 апреля 2013 года № 88-V, </w:t>
      </w:r>
      <w:r w:rsidRPr="00A414A7">
        <w:rPr>
          <w:color w:val="000000"/>
          <w:sz w:val="28"/>
          <w:szCs w:val="28"/>
          <w:lang w:val="ru-RU"/>
        </w:rPr>
        <w:t>в соответствии с подзаконными нормативными правовыми актами, определяющими порядок оказания государственных услуг.</w:t>
      </w:r>
    </w:p>
    <w:p w14:paraId="60C4FDE3" w14:textId="56D93369" w:rsidR="001351D6" w:rsidRPr="001351D6" w:rsidRDefault="001351D6" w:rsidP="001351D6">
      <w:pPr>
        <w:spacing w:after="0"/>
        <w:jc w:val="both"/>
        <w:rPr>
          <w:sz w:val="28"/>
          <w:szCs w:val="28"/>
          <w:lang w:val="ru-RU"/>
        </w:rPr>
      </w:pPr>
      <w:r w:rsidRPr="001351D6">
        <w:rPr>
          <w:color w:val="000000"/>
          <w:sz w:val="28"/>
          <w:szCs w:val="28"/>
        </w:rPr>
        <w:t> </w:t>
      </w:r>
    </w:p>
    <w:p w14:paraId="4BBAF777" w14:textId="77777777" w:rsidR="00770E6B" w:rsidRDefault="001351D6" w:rsidP="001351D6">
      <w:pPr>
        <w:spacing w:after="0"/>
        <w:jc w:val="both"/>
        <w:rPr>
          <w:color w:val="000000"/>
          <w:sz w:val="28"/>
          <w:szCs w:val="28"/>
          <w:lang w:val="ru-RU"/>
        </w:rPr>
      </w:pPr>
      <w:r w:rsidRPr="001351D6">
        <w:rPr>
          <w:color w:val="000000"/>
          <w:sz w:val="28"/>
          <w:szCs w:val="28"/>
        </w:rPr>
        <w:t>     </w:t>
      </w:r>
      <w:r w:rsidRPr="001351D6">
        <w:rPr>
          <w:color w:val="000000"/>
          <w:sz w:val="28"/>
          <w:szCs w:val="28"/>
          <w:lang w:val="ru-RU"/>
        </w:rPr>
        <w:t xml:space="preserve"> 3) Мероприятия, направленные на обеспечение прозрачности процесса оказания государственных услуг (разъяснительные работы, семинары, встречи, интервью и иное).</w:t>
      </w:r>
      <w:r w:rsidR="00410743">
        <w:rPr>
          <w:color w:val="000000"/>
          <w:sz w:val="28"/>
          <w:szCs w:val="28"/>
          <w:lang w:val="ru-RU"/>
        </w:rPr>
        <w:t xml:space="preserve"> Проведены круглые столы, </w:t>
      </w:r>
      <w:r w:rsidR="00770E6B">
        <w:rPr>
          <w:color w:val="000000"/>
          <w:sz w:val="28"/>
          <w:szCs w:val="28"/>
          <w:lang w:val="ru-RU"/>
        </w:rPr>
        <w:t xml:space="preserve">день открытых дверей, а также проводились разъяснительные работы с </w:t>
      </w:r>
      <w:proofErr w:type="spellStart"/>
      <w:r w:rsidR="00770E6B">
        <w:rPr>
          <w:color w:val="000000"/>
          <w:sz w:val="28"/>
          <w:szCs w:val="28"/>
          <w:lang w:val="ru-RU"/>
        </w:rPr>
        <w:t>услугополучателями</w:t>
      </w:r>
      <w:proofErr w:type="spellEnd"/>
      <w:r w:rsidR="00770E6B">
        <w:rPr>
          <w:color w:val="000000"/>
          <w:sz w:val="28"/>
          <w:szCs w:val="28"/>
          <w:lang w:val="ru-RU"/>
        </w:rPr>
        <w:t xml:space="preserve"> при их обращении.</w:t>
      </w:r>
    </w:p>
    <w:p w14:paraId="004CE774" w14:textId="46126BB6" w:rsidR="001351D6" w:rsidRPr="001351D6" w:rsidRDefault="00410743" w:rsidP="001351D6">
      <w:pPr>
        <w:spacing w:after="0"/>
        <w:jc w:val="both"/>
        <w:rPr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 xml:space="preserve"> </w:t>
      </w:r>
    </w:p>
    <w:p w14:paraId="2157F587" w14:textId="77777777" w:rsidR="001351D6" w:rsidRPr="001351D6" w:rsidRDefault="001351D6" w:rsidP="001351D6">
      <w:pPr>
        <w:spacing w:after="0"/>
        <w:jc w:val="both"/>
        <w:rPr>
          <w:b/>
          <w:sz w:val="28"/>
          <w:szCs w:val="28"/>
          <w:lang w:val="ru-RU"/>
        </w:rPr>
      </w:pPr>
      <w:bookmarkStart w:id="4" w:name="z36"/>
      <w:r w:rsidRPr="001351D6">
        <w:rPr>
          <w:color w:val="000000"/>
          <w:sz w:val="28"/>
          <w:szCs w:val="28"/>
        </w:rPr>
        <w:t>     </w:t>
      </w:r>
      <w:r w:rsidRPr="001351D6">
        <w:rPr>
          <w:color w:val="000000"/>
          <w:sz w:val="28"/>
          <w:szCs w:val="28"/>
          <w:lang w:val="ru-RU"/>
        </w:rPr>
        <w:t xml:space="preserve"> </w:t>
      </w:r>
      <w:r w:rsidRPr="001351D6">
        <w:rPr>
          <w:b/>
          <w:color w:val="000000"/>
          <w:sz w:val="28"/>
          <w:szCs w:val="28"/>
          <w:lang w:val="ru-RU"/>
        </w:rPr>
        <w:t>3. Деятельность по совершенствованию процессов оказания государственных услуг</w:t>
      </w:r>
    </w:p>
    <w:p w14:paraId="46731236" w14:textId="33A5F6C5" w:rsidR="001351D6" w:rsidRPr="001351D6" w:rsidRDefault="001351D6" w:rsidP="001351D6">
      <w:pPr>
        <w:spacing w:after="0"/>
        <w:jc w:val="both"/>
        <w:rPr>
          <w:sz w:val="28"/>
          <w:szCs w:val="28"/>
          <w:lang w:val="ru-RU"/>
        </w:rPr>
      </w:pPr>
      <w:bookmarkStart w:id="5" w:name="z39"/>
      <w:bookmarkEnd w:id="4"/>
      <w:r w:rsidRPr="001351D6">
        <w:rPr>
          <w:color w:val="000000"/>
          <w:sz w:val="28"/>
          <w:szCs w:val="28"/>
        </w:rPr>
        <w:lastRenderedPageBreak/>
        <w:t>     </w:t>
      </w:r>
      <w:r w:rsidRPr="001351D6">
        <w:rPr>
          <w:color w:val="000000"/>
          <w:sz w:val="28"/>
          <w:szCs w:val="28"/>
          <w:lang w:val="ru-RU"/>
        </w:rPr>
        <w:t xml:space="preserve"> 1) Результаты автоматизации процессов оказания государственных услуг.</w:t>
      </w:r>
      <w:r w:rsidR="00770E6B">
        <w:rPr>
          <w:color w:val="000000"/>
          <w:sz w:val="28"/>
          <w:szCs w:val="28"/>
          <w:lang w:val="ru-RU"/>
        </w:rPr>
        <w:t xml:space="preserve"> 16 из 16 государственных услуг автомат</w:t>
      </w:r>
      <w:r w:rsidR="00101C19">
        <w:rPr>
          <w:color w:val="000000"/>
          <w:sz w:val="28"/>
          <w:szCs w:val="28"/>
          <w:lang w:val="ru-RU"/>
        </w:rPr>
        <w:t>и</w:t>
      </w:r>
      <w:r w:rsidR="00770E6B">
        <w:rPr>
          <w:color w:val="000000"/>
          <w:sz w:val="28"/>
          <w:szCs w:val="28"/>
          <w:lang w:val="ru-RU"/>
        </w:rPr>
        <w:t>зированы.</w:t>
      </w:r>
    </w:p>
    <w:p w14:paraId="478E857F" w14:textId="063490F9" w:rsidR="001351D6" w:rsidRPr="001351D6" w:rsidRDefault="001351D6" w:rsidP="001351D6">
      <w:pPr>
        <w:spacing w:after="0"/>
        <w:jc w:val="both"/>
        <w:rPr>
          <w:sz w:val="28"/>
          <w:szCs w:val="28"/>
          <w:lang w:val="ru-RU"/>
        </w:rPr>
      </w:pPr>
      <w:bookmarkStart w:id="6" w:name="z40"/>
      <w:bookmarkEnd w:id="5"/>
      <w:r w:rsidRPr="001351D6">
        <w:rPr>
          <w:color w:val="000000"/>
          <w:sz w:val="28"/>
          <w:szCs w:val="28"/>
        </w:rPr>
        <w:t>     </w:t>
      </w:r>
      <w:r w:rsidRPr="001351D6">
        <w:rPr>
          <w:color w:val="000000"/>
          <w:sz w:val="28"/>
          <w:szCs w:val="28"/>
          <w:lang w:val="ru-RU"/>
        </w:rPr>
        <w:t xml:space="preserve"> 2) Мероприятия, направленные на повышение квалификации сотрудников в сфере оказания государственных услуг</w:t>
      </w:r>
      <w:r w:rsidR="00410743">
        <w:rPr>
          <w:color w:val="000000"/>
          <w:sz w:val="28"/>
          <w:szCs w:val="28"/>
          <w:lang w:val="ru-RU"/>
        </w:rPr>
        <w:t xml:space="preserve">: </w:t>
      </w:r>
      <w:r w:rsidR="00193EA5">
        <w:rPr>
          <w:color w:val="000000"/>
          <w:sz w:val="28"/>
          <w:szCs w:val="28"/>
          <w:lang w:val="ru-RU"/>
        </w:rPr>
        <w:t>не требоволось.</w:t>
      </w:r>
      <w:bookmarkStart w:id="7" w:name="_GoBack"/>
      <w:bookmarkEnd w:id="7"/>
    </w:p>
    <w:p w14:paraId="41A437D9" w14:textId="1EF2BD4C" w:rsidR="001351D6" w:rsidRPr="001351D6" w:rsidRDefault="001351D6" w:rsidP="001351D6">
      <w:pPr>
        <w:spacing w:after="0"/>
        <w:jc w:val="both"/>
        <w:rPr>
          <w:sz w:val="28"/>
          <w:szCs w:val="28"/>
          <w:lang w:val="ru-RU"/>
        </w:rPr>
      </w:pPr>
      <w:bookmarkStart w:id="8" w:name="z41"/>
      <w:bookmarkEnd w:id="6"/>
      <w:r w:rsidRPr="001351D6">
        <w:rPr>
          <w:color w:val="000000"/>
          <w:sz w:val="28"/>
          <w:szCs w:val="28"/>
        </w:rPr>
        <w:t>   </w:t>
      </w:r>
    </w:p>
    <w:p w14:paraId="03CA080F" w14:textId="77777777" w:rsidR="001351D6" w:rsidRPr="001351D6" w:rsidRDefault="001351D6" w:rsidP="001351D6">
      <w:pPr>
        <w:spacing w:after="0"/>
        <w:jc w:val="both"/>
        <w:rPr>
          <w:b/>
          <w:sz w:val="28"/>
          <w:szCs w:val="28"/>
          <w:lang w:val="ru-RU"/>
        </w:rPr>
      </w:pPr>
      <w:bookmarkStart w:id="9" w:name="z37"/>
      <w:bookmarkEnd w:id="8"/>
      <w:r w:rsidRPr="001351D6">
        <w:rPr>
          <w:color w:val="000000"/>
          <w:sz w:val="28"/>
          <w:szCs w:val="28"/>
        </w:rPr>
        <w:t>     </w:t>
      </w:r>
      <w:r w:rsidRPr="001351D6">
        <w:rPr>
          <w:color w:val="000000"/>
          <w:sz w:val="28"/>
          <w:szCs w:val="28"/>
          <w:lang w:val="ru-RU"/>
        </w:rPr>
        <w:t xml:space="preserve"> </w:t>
      </w:r>
      <w:r w:rsidRPr="001351D6">
        <w:rPr>
          <w:b/>
          <w:color w:val="000000"/>
          <w:sz w:val="28"/>
          <w:szCs w:val="28"/>
          <w:lang w:val="ru-RU"/>
        </w:rPr>
        <w:t>4. Контроль за качеством оказания государственных услуг</w:t>
      </w:r>
    </w:p>
    <w:bookmarkEnd w:id="9"/>
    <w:p w14:paraId="78A3E7A9" w14:textId="360254D2" w:rsidR="001351D6" w:rsidRPr="001351D6" w:rsidRDefault="001351D6" w:rsidP="001351D6">
      <w:pPr>
        <w:spacing w:after="0"/>
        <w:jc w:val="both"/>
        <w:rPr>
          <w:sz w:val="28"/>
          <w:szCs w:val="28"/>
          <w:lang w:val="ru-RU"/>
        </w:rPr>
      </w:pPr>
      <w:r w:rsidRPr="001351D6">
        <w:rPr>
          <w:color w:val="000000"/>
          <w:sz w:val="28"/>
          <w:szCs w:val="28"/>
        </w:rPr>
        <w:t>     </w:t>
      </w:r>
      <w:r w:rsidRPr="001351D6">
        <w:rPr>
          <w:color w:val="000000"/>
          <w:sz w:val="28"/>
          <w:szCs w:val="28"/>
          <w:lang w:val="ru-RU"/>
        </w:rPr>
        <w:t xml:space="preserve"> 1) Информация о жалобах </w:t>
      </w:r>
      <w:proofErr w:type="spellStart"/>
      <w:r w:rsidRPr="001351D6">
        <w:rPr>
          <w:color w:val="000000"/>
          <w:sz w:val="28"/>
          <w:szCs w:val="28"/>
          <w:lang w:val="ru-RU"/>
        </w:rPr>
        <w:t>услугополучателей</w:t>
      </w:r>
      <w:proofErr w:type="spellEnd"/>
      <w:r w:rsidRPr="001351D6">
        <w:rPr>
          <w:color w:val="000000"/>
          <w:sz w:val="28"/>
          <w:szCs w:val="28"/>
          <w:lang w:val="ru-RU"/>
        </w:rPr>
        <w:t xml:space="preserve"> по вопросам оказания государственных услуг (приложение)</w:t>
      </w:r>
      <w:r w:rsidR="00410743">
        <w:rPr>
          <w:color w:val="000000"/>
          <w:sz w:val="28"/>
          <w:szCs w:val="28"/>
          <w:lang w:val="ru-RU"/>
        </w:rPr>
        <w:t xml:space="preserve"> – </w:t>
      </w:r>
      <w:r w:rsidR="00770E6B">
        <w:rPr>
          <w:color w:val="000000"/>
          <w:sz w:val="28"/>
          <w:szCs w:val="28"/>
          <w:lang w:val="ru-RU"/>
        </w:rPr>
        <w:t>за 2025 год жалоб не поступало.</w:t>
      </w:r>
    </w:p>
    <w:p w14:paraId="42FB31C9" w14:textId="43AE65CA" w:rsidR="001351D6" w:rsidRPr="001351D6" w:rsidRDefault="001351D6" w:rsidP="001351D6">
      <w:pPr>
        <w:spacing w:after="0"/>
        <w:jc w:val="both"/>
        <w:rPr>
          <w:sz w:val="28"/>
          <w:szCs w:val="28"/>
          <w:lang w:val="ru-RU"/>
        </w:rPr>
      </w:pPr>
      <w:r w:rsidRPr="001351D6">
        <w:rPr>
          <w:color w:val="000000"/>
          <w:sz w:val="28"/>
          <w:szCs w:val="28"/>
        </w:rPr>
        <w:t>     </w:t>
      </w:r>
      <w:r w:rsidRPr="001351D6">
        <w:rPr>
          <w:color w:val="000000"/>
          <w:sz w:val="28"/>
          <w:szCs w:val="28"/>
          <w:lang w:val="ru-RU"/>
        </w:rPr>
        <w:t xml:space="preserve"> 2) Результаты внутреннего контроля за качеством оказания государственных услуг</w:t>
      </w:r>
      <w:r w:rsidR="00410743">
        <w:rPr>
          <w:color w:val="000000"/>
          <w:sz w:val="28"/>
          <w:szCs w:val="28"/>
          <w:lang w:val="ru-RU"/>
        </w:rPr>
        <w:t xml:space="preserve"> за 2025 год выявлено </w:t>
      </w:r>
      <w:r w:rsidR="00770E6B">
        <w:rPr>
          <w:color w:val="000000"/>
          <w:sz w:val="28"/>
          <w:szCs w:val="28"/>
          <w:lang w:val="ru-RU"/>
        </w:rPr>
        <w:t>2</w:t>
      </w:r>
      <w:r w:rsidR="00410743">
        <w:rPr>
          <w:color w:val="000000"/>
          <w:sz w:val="28"/>
          <w:szCs w:val="28"/>
          <w:lang w:val="ru-RU"/>
        </w:rPr>
        <w:t xml:space="preserve"> нарушение</w:t>
      </w:r>
      <w:r w:rsidR="00770E6B">
        <w:rPr>
          <w:color w:val="000000"/>
          <w:sz w:val="28"/>
          <w:szCs w:val="28"/>
          <w:lang w:val="ru-RU"/>
        </w:rPr>
        <w:t>, в связи с чем было наложено дисциплинарное взыскание в виде замечания на сотрудника Отдела.</w:t>
      </w:r>
    </w:p>
    <w:p w14:paraId="726DECB2" w14:textId="4538938E" w:rsidR="001351D6" w:rsidRPr="001351D6" w:rsidRDefault="001351D6" w:rsidP="00770E6B">
      <w:pPr>
        <w:spacing w:after="0"/>
        <w:jc w:val="both"/>
        <w:rPr>
          <w:sz w:val="28"/>
          <w:szCs w:val="28"/>
          <w:lang w:val="ru-RU"/>
        </w:rPr>
      </w:pPr>
      <w:r w:rsidRPr="001351D6">
        <w:rPr>
          <w:color w:val="000000"/>
          <w:sz w:val="28"/>
          <w:szCs w:val="28"/>
        </w:rPr>
        <w:t>     </w:t>
      </w:r>
      <w:r w:rsidRPr="001351D6">
        <w:rPr>
          <w:color w:val="000000"/>
          <w:sz w:val="28"/>
          <w:szCs w:val="28"/>
          <w:lang w:val="ru-RU"/>
        </w:rPr>
        <w:t xml:space="preserve"> </w:t>
      </w:r>
    </w:p>
    <w:p w14:paraId="15E43F20" w14:textId="05CA5253" w:rsidR="00101C19" w:rsidRPr="00101C19" w:rsidRDefault="001351D6" w:rsidP="00101C19">
      <w:pPr>
        <w:spacing w:after="0" w:line="240" w:lineRule="auto"/>
        <w:ind w:firstLine="708"/>
        <w:jc w:val="both"/>
        <w:rPr>
          <w:color w:val="080809"/>
          <w:sz w:val="28"/>
          <w:szCs w:val="28"/>
          <w:shd w:val="clear" w:color="auto" w:fill="FFFFFF"/>
          <w:lang w:val="ru-RU"/>
        </w:rPr>
      </w:pPr>
      <w:bookmarkStart w:id="10" w:name="z38"/>
      <w:r w:rsidRPr="00442A9B">
        <w:rPr>
          <w:b/>
          <w:color w:val="000000"/>
          <w:sz w:val="28"/>
          <w:szCs w:val="28"/>
        </w:rPr>
        <w:t>     </w:t>
      </w:r>
      <w:r w:rsidRPr="00442A9B">
        <w:rPr>
          <w:b/>
          <w:color w:val="000000"/>
          <w:sz w:val="28"/>
          <w:szCs w:val="28"/>
          <w:lang w:val="ru-RU"/>
        </w:rPr>
        <w:t xml:space="preserve">5. Перспективы дальнейшей эффективности и повышения удовлетворенности </w:t>
      </w:r>
      <w:proofErr w:type="spellStart"/>
      <w:r w:rsidRPr="00442A9B">
        <w:rPr>
          <w:b/>
          <w:color w:val="000000"/>
          <w:sz w:val="28"/>
          <w:szCs w:val="28"/>
          <w:lang w:val="ru-RU"/>
        </w:rPr>
        <w:t>услугополучателей</w:t>
      </w:r>
      <w:proofErr w:type="spellEnd"/>
      <w:r w:rsidRPr="00442A9B">
        <w:rPr>
          <w:b/>
          <w:color w:val="000000"/>
          <w:sz w:val="28"/>
          <w:szCs w:val="28"/>
          <w:lang w:val="ru-RU"/>
        </w:rPr>
        <w:t xml:space="preserve"> качеством оказания государственных услуг</w:t>
      </w:r>
      <w:r w:rsidR="00410743">
        <w:rPr>
          <w:b/>
          <w:color w:val="000000"/>
          <w:sz w:val="28"/>
          <w:szCs w:val="28"/>
          <w:lang w:val="ru-RU"/>
        </w:rPr>
        <w:t xml:space="preserve">: </w:t>
      </w:r>
    </w:p>
    <w:p w14:paraId="70566CBD" w14:textId="2BCAA0BA" w:rsidR="00101C19" w:rsidRPr="00101C19" w:rsidRDefault="00101C19" w:rsidP="00101C19">
      <w:pPr>
        <w:spacing w:after="0" w:line="240" w:lineRule="auto"/>
        <w:ind w:firstLine="708"/>
        <w:jc w:val="both"/>
        <w:rPr>
          <w:color w:val="080809"/>
          <w:sz w:val="28"/>
          <w:szCs w:val="28"/>
          <w:shd w:val="clear" w:color="auto" w:fill="FFFFFF"/>
          <w:lang w:val="ru-RU"/>
        </w:rPr>
      </w:pPr>
      <w:r w:rsidRPr="00101C19">
        <w:rPr>
          <w:color w:val="080809"/>
          <w:sz w:val="28"/>
          <w:szCs w:val="28"/>
          <w:shd w:val="clear" w:color="auto" w:fill="FFFFFF"/>
          <w:lang w:val="ru-RU"/>
        </w:rPr>
        <w:t xml:space="preserve">В целях дальнейшего повышения эффективности деятельности государственных органов и уровня удовлетворенности </w:t>
      </w:r>
      <w:proofErr w:type="spellStart"/>
      <w:r w:rsidRPr="00101C19">
        <w:rPr>
          <w:color w:val="080809"/>
          <w:sz w:val="28"/>
          <w:szCs w:val="28"/>
          <w:shd w:val="clear" w:color="auto" w:fill="FFFFFF"/>
          <w:lang w:val="ru-RU"/>
        </w:rPr>
        <w:t>услугополучателей</w:t>
      </w:r>
      <w:proofErr w:type="spellEnd"/>
      <w:r w:rsidRPr="00101C19">
        <w:rPr>
          <w:color w:val="080809"/>
          <w:sz w:val="28"/>
          <w:szCs w:val="28"/>
          <w:shd w:val="clear" w:color="auto" w:fill="FFFFFF"/>
          <w:lang w:val="ru-RU"/>
        </w:rPr>
        <w:t xml:space="preserve"> качеством оказания государственных услуг будет продолжена системная работа по совершенствованию процессов их предоставления. Приоритетным направлением</w:t>
      </w:r>
      <w:r>
        <w:rPr>
          <w:color w:val="080809"/>
          <w:sz w:val="28"/>
          <w:szCs w:val="28"/>
          <w:shd w:val="clear" w:color="auto" w:fill="FFFFFF"/>
          <w:lang w:val="ru-RU"/>
        </w:rPr>
        <w:t xml:space="preserve"> является</w:t>
      </w:r>
      <w:r w:rsidRPr="00101C19">
        <w:rPr>
          <w:color w:val="080809"/>
          <w:sz w:val="28"/>
          <w:szCs w:val="28"/>
          <w:shd w:val="clear" w:color="auto" w:fill="FFFFFF"/>
          <w:lang w:val="ru-RU"/>
        </w:rPr>
        <w:t xml:space="preserve"> расширение возможностей электронного формата получения услуг, а также повышение доступности государственных сервисов для населения.</w:t>
      </w:r>
    </w:p>
    <w:p w14:paraId="3E967EC1" w14:textId="075B62C9" w:rsidR="00101C19" w:rsidRPr="00101C19" w:rsidRDefault="00101C19" w:rsidP="00101C19">
      <w:pPr>
        <w:spacing w:after="0" w:line="240" w:lineRule="auto"/>
        <w:ind w:firstLine="708"/>
        <w:jc w:val="both"/>
        <w:rPr>
          <w:color w:val="080809"/>
          <w:sz w:val="28"/>
          <w:szCs w:val="28"/>
          <w:shd w:val="clear" w:color="auto" w:fill="FFFFFF"/>
          <w:lang w:val="ru-RU"/>
        </w:rPr>
      </w:pPr>
      <w:r w:rsidRPr="00101C19">
        <w:rPr>
          <w:color w:val="080809"/>
          <w:sz w:val="28"/>
          <w:szCs w:val="28"/>
          <w:shd w:val="clear" w:color="auto" w:fill="FFFFFF"/>
          <w:lang w:val="ru-RU"/>
        </w:rPr>
        <w:t>Особое внимание будет уделено оптимизации административных процедур, сокращению сроков оказания государственных услуг</w:t>
      </w:r>
      <w:r>
        <w:rPr>
          <w:color w:val="080809"/>
          <w:sz w:val="28"/>
          <w:szCs w:val="28"/>
          <w:shd w:val="clear" w:color="auto" w:fill="FFFFFF"/>
          <w:lang w:val="ru-RU"/>
        </w:rPr>
        <w:t xml:space="preserve">. </w:t>
      </w:r>
      <w:r w:rsidRPr="00101C19">
        <w:rPr>
          <w:color w:val="080809"/>
          <w:sz w:val="28"/>
          <w:szCs w:val="28"/>
          <w:shd w:val="clear" w:color="auto" w:fill="FFFFFF"/>
          <w:lang w:val="ru-RU"/>
        </w:rPr>
        <w:t>Наряду с этим планируется усиление мер по повышению профессиональной компетентности государственных служащих</w:t>
      </w:r>
      <w:r>
        <w:rPr>
          <w:color w:val="080809"/>
          <w:sz w:val="28"/>
          <w:szCs w:val="28"/>
          <w:shd w:val="clear" w:color="auto" w:fill="FFFFFF"/>
          <w:lang w:val="ru-RU"/>
        </w:rPr>
        <w:t>.</w:t>
      </w:r>
    </w:p>
    <w:p w14:paraId="2E8981C3" w14:textId="77777777" w:rsidR="00101C19" w:rsidRPr="00101C19" w:rsidRDefault="00101C19" w:rsidP="00101C19">
      <w:pPr>
        <w:spacing w:after="0" w:line="240" w:lineRule="auto"/>
        <w:ind w:firstLine="708"/>
        <w:jc w:val="both"/>
        <w:rPr>
          <w:color w:val="080809"/>
          <w:sz w:val="28"/>
          <w:szCs w:val="28"/>
          <w:shd w:val="clear" w:color="auto" w:fill="FFFFFF"/>
          <w:lang w:val="ru-RU"/>
        </w:rPr>
      </w:pPr>
      <w:r w:rsidRPr="00101C19">
        <w:rPr>
          <w:color w:val="080809"/>
          <w:sz w:val="28"/>
          <w:szCs w:val="28"/>
          <w:shd w:val="clear" w:color="auto" w:fill="FFFFFF"/>
          <w:lang w:val="ru-RU"/>
        </w:rPr>
        <w:t xml:space="preserve">Важным элементом повышения качества государственных услуг является системный мониторинг и анализ обратной связи от </w:t>
      </w:r>
      <w:proofErr w:type="spellStart"/>
      <w:r w:rsidRPr="00101C19">
        <w:rPr>
          <w:color w:val="080809"/>
          <w:sz w:val="28"/>
          <w:szCs w:val="28"/>
          <w:shd w:val="clear" w:color="auto" w:fill="FFFFFF"/>
          <w:lang w:val="ru-RU"/>
        </w:rPr>
        <w:t>услугополучателей</w:t>
      </w:r>
      <w:proofErr w:type="spellEnd"/>
      <w:r w:rsidRPr="00101C19">
        <w:rPr>
          <w:color w:val="080809"/>
          <w:sz w:val="28"/>
          <w:szCs w:val="28"/>
          <w:shd w:val="clear" w:color="auto" w:fill="FFFFFF"/>
          <w:lang w:val="ru-RU"/>
        </w:rPr>
        <w:t>, включая проведение опросов, оценку удовлетворенности и оперативное реагирование на поступающие обращения и предложения.</w:t>
      </w:r>
    </w:p>
    <w:p w14:paraId="6FD21C95" w14:textId="77777777" w:rsidR="001351D6" w:rsidRDefault="001351D6" w:rsidP="001351D6">
      <w:pPr>
        <w:spacing w:after="0"/>
        <w:jc w:val="both"/>
        <w:rPr>
          <w:b/>
          <w:sz w:val="28"/>
          <w:szCs w:val="28"/>
          <w:lang w:val="ru-RU"/>
        </w:rPr>
      </w:pPr>
    </w:p>
    <w:p w14:paraId="6A9F7397" w14:textId="77777777" w:rsidR="00394DCF" w:rsidRPr="00442A9B" w:rsidRDefault="00394DCF" w:rsidP="001351D6">
      <w:pPr>
        <w:spacing w:after="0"/>
        <w:jc w:val="both"/>
        <w:rPr>
          <w:b/>
          <w:sz w:val="28"/>
          <w:szCs w:val="28"/>
          <w:lang w:val="ru-RU"/>
        </w:rPr>
      </w:pPr>
    </w:p>
    <w:bookmarkEnd w:id="10"/>
    <w:p w14:paraId="0222649D" w14:textId="03BD0ECC" w:rsidR="001C3DFE" w:rsidRPr="00A414A7" w:rsidRDefault="00101C19" w:rsidP="001C3DFE">
      <w:pPr>
        <w:spacing w:after="0" w:line="240" w:lineRule="auto"/>
        <w:jc w:val="both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 xml:space="preserve">          </w:t>
      </w:r>
      <w:proofErr w:type="spellStart"/>
      <w:r w:rsidR="00394DCF">
        <w:rPr>
          <w:b/>
          <w:sz w:val="28"/>
          <w:szCs w:val="28"/>
          <w:lang w:val="ru-RU"/>
        </w:rPr>
        <w:t>И.о.руководителя</w:t>
      </w:r>
      <w:proofErr w:type="spellEnd"/>
      <w:r w:rsidR="001C3DFE" w:rsidRPr="00A414A7">
        <w:rPr>
          <w:b/>
          <w:sz w:val="28"/>
          <w:szCs w:val="28"/>
          <w:lang w:val="ru-RU"/>
        </w:rPr>
        <w:t xml:space="preserve"> </w:t>
      </w:r>
      <w:r w:rsidR="001C3DFE" w:rsidRPr="00A414A7">
        <w:rPr>
          <w:b/>
          <w:sz w:val="28"/>
          <w:szCs w:val="28"/>
          <w:lang w:val="ru-RU"/>
        </w:rPr>
        <w:tab/>
      </w:r>
      <w:r w:rsidR="001C3DFE" w:rsidRPr="00A414A7">
        <w:rPr>
          <w:b/>
          <w:sz w:val="28"/>
          <w:szCs w:val="28"/>
          <w:lang w:val="ru-RU"/>
        </w:rPr>
        <w:tab/>
      </w:r>
      <w:r w:rsidR="001C3DFE" w:rsidRPr="00A414A7">
        <w:rPr>
          <w:b/>
          <w:sz w:val="28"/>
          <w:szCs w:val="28"/>
          <w:lang w:val="ru-RU"/>
        </w:rPr>
        <w:tab/>
      </w:r>
      <w:r w:rsidR="001C3DFE" w:rsidRPr="00A414A7">
        <w:rPr>
          <w:b/>
          <w:sz w:val="28"/>
          <w:szCs w:val="28"/>
          <w:lang w:val="ru-RU"/>
        </w:rPr>
        <w:tab/>
      </w:r>
      <w:r w:rsidR="001C3DFE" w:rsidRPr="00A414A7">
        <w:rPr>
          <w:b/>
          <w:sz w:val="28"/>
          <w:szCs w:val="28"/>
          <w:lang w:val="ru-RU"/>
        </w:rPr>
        <w:tab/>
      </w:r>
      <w:r w:rsidR="00394DCF">
        <w:rPr>
          <w:b/>
          <w:sz w:val="28"/>
          <w:szCs w:val="28"/>
          <w:lang w:val="ru-RU"/>
        </w:rPr>
        <w:t xml:space="preserve">               </w:t>
      </w:r>
      <w:proofErr w:type="spellStart"/>
      <w:r>
        <w:rPr>
          <w:b/>
          <w:sz w:val="28"/>
          <w:szCs w:val="28"/>
          <w:lang w:val="ru-RU"/>
        </w:rPr>
        <w:t>Р.Муфтяхетдинов</w:t>
      </w:r>
      <w:proofErr w:type="spellEnd"/>
    </w:p>
    <w:p w14:paraId="7C7A9F11" w14:textId="77777777" w:rsidR="001C3DFE" w:rsidRPr="00A414A7" w:rsidRDefault="001C3DFE" w:rsidP="001C3DFE">
      <w:pPr>
        <w:spacing w:after="0" w:line="240" w:lineRule="auto"/>
        <w:ind w:firstLine="708"/>
        <w:jc w:val="center"/>
        <w:rPr>
          <w:b/>
          <w:sz w:val="28"/>
          <w:szCs w:val="28"/>
          <w:lang w:val="ru-RU"/>
        </w:rPr>
      </w:pPr>
    </w:p>
    <w:p w14:paraId="07354CB0" w14:textId="77777777" w:rsidR="000A29AA" w:rsidRPr="001351D6" w:rsidRDefault="000A29AA" w:rsidP="001351D6">
      <w:pPr>
        <w:jc w:val="both"/>
        <w:rPr>
          <w:sz w:val="28"/>
          <w:szCs w:val="28"/>
          <w:lang w:val="ru-RU"/>
        </w:rPr>
      </w:pPr>
    </w:p>
    <w:sectPr w:rsidR="000A29AA" w:rsidRPr="001351D6" w:rsidSect="001351D6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65F708B"/>
    <w:multiLevelType w:val="hybridMultilevel"/>
    <w:tmpl w:val="C31EF2A6"/>
    <w:lvl w:ilvl="0" w:tplc="5072A998">
      <w:start w:val="2"/>
      <w:numFmt w:val="bullet"/>
      <w:lvlText w:val="-"/>
      <w:lvlJc w:val="left"/>
      <w:pPr>
        <w:ind w:left="735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190003" w:tentative="1">
      <w:start w:val="1"/>
      <w:numFmt w:val="bullet"/>
      <w:lvlText w:val="o"/>
      <w:lvlJc w:val="left"/>
      <w:pPr>
        <w:ind w:left="14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9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4B24"/>
    <w:rsid w:val="0007446E"/>
    <w:rsid w:val="000A29AA"/>
    <w:rsid w:val="000E0DD5"/>
    <w:rsid w:val="00101C19"/>
    <w:rsid w:val="001162DC"/>
    <w:rsid w:val="001351D6"/>
    <w:rsid w:val="00193EA5"/>
    <w:rsid w:val="001C3DFE"/>
    <w:rsid w:val="002D721C"/>
    <w:rsid w:val="00371A64"/>
    <w:rsid w:val="00394DCF"/>
    <w:rsid w:val="00410743"/>
    <w:rsid w:val="00442A9B"/>
    <w:rsid w:val="004D0DAE"/>
    <w:rsid w:val="006C0CDD"/>
    <w:rsid w:val="00753A56"/>
    <w:rsid w:val="00770E6B"/>
    <w:rsid w:val="0089479C"/>
    <w:rsid w:val="00A10697"/>
    <w:rsid w:val="00C54B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351144"/>
  <w15:docId w15:val="{9658C83F-7DD9-4F7E-9872-36BE0E2982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351D6"/>
    <w:pPr>
      <w:spacing w:after="200" w:line="276" w:lineRule="auto"/>
    </w:pPr>
    <w:rPr>
      <w:rFonts w:ascii="Times New Roman" w:eastAsia="Times New Roman" w:hAnsi="Times New Roman" w:cs="Times New Roman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351D6"/>
    <w:pPr>
      <w:ind w:left="720"/>
      <w:contextualSpacing/>
    </w:pPr>
  </w:style>
  <w:style w:type="paragraph" w:styleId="a4">
    <w:name w:val="No Spacing"/>
    <w:aliases w:val="Айгерим"/>
    <w:link w:val="a5"/>
    <w:uiPriority w:val="1"/>
    <w:qFormat/>
    <w:rsid w:val="00753A56"/>
    <w:pPr>
      <w:spacing w:after="0" w:line="240" w:lineRule="auto"/>
    </w:pPr>
  </w:style>
  <w:style w:type="character" w:customStyle="1" w:styleId="a5">
    <w:name w:val="Без интервала Знак"/>
    <w:aliases w:val="Айгерим Знак"/>
    <w:basedOn w:val="a0"/>
    <w:link w:val="a4"/>
    <w:uiPriority w:val="1"/>
    <w:locked/>
    <w:rsid w:val="00753A56"/>
  </w:style>
  <w:style w:type="paragraph" w:styleId="a6">
    <w:name w:val="Balloon Text"/>
    <w:basedOn w:val="a"/>
    <w:link w:val="a7"/>
    <w:uiPriority w:val="99"/>
    <w:semiHidden/>
    <w:unhideWhenUsed/>
    <w:rsid w:val="008947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89479C"/>
    <w:rPr>
      <w:rFonts w:ascii="Segoe UI" w:eastAsia="Times New Roman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2</Pages>
  <Words>606</Words>
  <Characters>3457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4055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OrgKon</dc:creator>
  <cp:lastModifiedBy>ОРГ</cp:lastModifiedBy>
  <cp:revision>6</cp:revision>
  <cp:lastPrinted>2026-03-19T11:34:00Z</cp:lastPrinted>
  <dcterms:created xsi:type="dcterms:W3CDTF">2026-03-04T12:58:00Z</dcterms:created>
  <dcterms:modified xsi:type="dcterms:W3CDTF">2026-03-27T05:34:00Z</dcterms:modified>
</cp:coreProperties>
</file>