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7A3" w:rsidRDefault="00B208F7">
      <w:pPr>
        <w:tabs>
          <w:tab w:val="left" w:pos="28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Отчет</w:t>
      </w:r>
    </w:p>
    <w:p w:rsidR="00F507A3" w:rsidRDefault="00B208F7">
      <w:pPr>
        <w:tabs>
          <w:tab w:val="left" w:pos="28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коммунального государственного учреждения </w:t>
      </w:r>
    </w:p>
    <w:p w:rsidR="00F507A3" w:rsidRDefault="00B208F7">
      <w:pPr>
        <w:tabs>
          <w:tab w:val="left" w:pos="28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«Аппарат акима </w:t>
      </w:r>
      <w:r w:rsidR="00BA6031">
        <w:rPr>
          <w:rFonts w:ascii="Times New Roman" w:hAnsi="Times New Roman"/>
          <w:b/>
          <w:sz w:val="28"/>
          <w:szCs w:val="28"/>
          <w:lang w:val="kk-KZ"/>
        </w:rPr>
        <w:t>Пресноредутского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сельского округа </w:t>
      </w:r>
    </w:p>
    <w:p w:rsidR="00F507A3" w:rsidRDefault="00B208F7">
      <w:pPr>
        <w:tabs>
          <w:tab w:val="left" w:pos="28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Жамбылского района Северо-Казахстанской области» </w:t>
      </w:r>
    </w:p>
    <w:p w:rsidR="00F507A3" w:rsidRDefault="00B208F7">
      <w:pPr>
        <w:tabs>
          <w:tab w:val="left" w:pos="28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по вопросам оказания государственных услуг за 202</w:t>
      </w: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год.</w:t>
      </w:r>
    </w:p>
    <w:p w:rsidR="00F507A3" w:rsidRDefault="00F507A3">
      <w:pPr>
        <w:tabs>
          <w:tab w:val="left" w:pos="28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507A3" w:rsidRDefault="00B208F7">
      <w:pPr>
        <w:tabs>
          <w:tab w:val="left" w:pos="284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В соответствии с Законом Республики </w:t>
      </w:r>
      <w:r>
        <w:rPr>
          <w:rFonts w:ascii="Times New Roman" w:hAnsi="Times New Roman"/>
          <w:sz w:val="28"/>
          <w:szCs w:val="28"/>
        </w:rPr>
        <w:t>Казахстан «О государственных услугах» от 15 апреля 2013 года и</w:t>
      </w:r>
      <w:r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внесённых</w:t>
      </w:r>
      <w:r>
        <w:rPr>
          <w:rFonts w:ascii="Times New Roman" w:hAnsi="Times New Roman"/>
          <w:sz w:val="28"/>
          <w:szCs w:val="28"/>
        </w:rPr>
        <w:t xml:space="preserve"> изменений                   и дополнений в Реестр государственных услуг, </w:t>
      </w:r>
      <w:r>
        <w:rPr>
          <w:rFonts w:ascii="Times New Roman" w:hAnsi="Times New Roman"/>
          <w:sz w:val="28"/>
          <w:szCs w:val="28"/>
        </w:rPr>
        <w:t>утверждённых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kern w:val="36"/>
          <w:sz w:val="28"/>
          <w:szCs w:val="28"/>
        </w:rPr>
        <w:t xml:space="preserve">Постановлением Правительства Республики Казахстан от 31 января 2020 года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39/НҚ</w:t>
      </w:r>
      <w:r>
        <w:rPr>
          <w:rFonts w:ascii="Times New Roman" w:hAnsi="Times New Roman"/>
          <w:sz w:val="28"/>
          <w:szCs w:val="28"/>
          <w:lang w:val="kk-KZ"/>
        </w:rPr>
        <w:t>, в 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4 году аппаратом акима </w:t>
      </w:r>
      <w:r w:rsidR="00BA6031">
        <w:rPr>
          <w:rFonts w:ascii="Times New Roman" w:hAnsi="Times New Roman"/>
          <w:sz w:val="28"/>
          <w:szCs w:val="28"/>
          <w:lang w:val="kk-KZ"/>
        </w:rPr>
        <w:t>Пресноредутского</w:t>
      </w:r>
      <w:r>
        <w:rPr>
          <w:rFonts w:ascii="Times New Roman" w:hAnsi="Times New Roman"/>
          <w:sz w:val="28"/>
          <w:szCs w:val="28"/>
          <w:lang w:val="kk-KZ"/>
        </w:rPr>
        <w:t xml:space="preserve"> сельского округа оказывалось </w:t>
      </w:r>
      <w:r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  <w:lang w:val="kk-KZ"/>
        </w:rPr>
        <w:t>государственных услуг.</w:t>
      </w:r>
    </w:p>
    <w:p w:rsidR="00F507A3" w:rsidRDefault="00B208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Из 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государственных услуг, оказываемых КГУ «Аппарат акима </w:t>
      </w:r>
      <w:r w:rsidR="00BA6031">
        <w:rPr>
          <w:rFonts w:ascii="Times New Roman" w:hAnsi="Times New Roman"/>
          <w:sz w:val="28"/>
          <w:szCs w:val="28"/>
        </w:rPr>
        <w:t xml:space="preserve">Пресноредутского </w:t>
      </w:r>
      <w:r>
        <w:rPr>
          <w:rFonts w:ascii="Times New Roman" w:hAnsi="Times New Roman"/>
          <w:sz w:val="28"/>
          <w:szCs w:val="28"/>
        </w:rPr>
        <w:t xml:space="preserve">сельского округа Жамбылского района Северо-Казахстанской области» утверждены </w:t>
      </w:r>
      <w:r>
        <w:rPr>
          <w:rFonts w:ascii="Times New Roman" w:hAnsi="Times New Roman"/>
          <w:sz w:val="28"/>
          <w:szCs w:val="28"/>
          <w:lang w:val="kk-KZ"/>
        </w:rPr>
        <w:t>Правила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  <w:lang w:val="kk-KZ"/>
        </w:rPr>
        <w:t>ста</w:t>
      </w:r>
      <w:r>
        <w:rPr>
          <w:rFonts w:ascii="Times New Roman" w:hAnsi="Times New Roman"/>
          <w:sz w:val="28"/>
          <w:szCs w:val="28"/>
          <w:lang w:val="kk-KZ"/>
        </w:rPr>
        <w:t>ндарты</w:t>
      </w:r>
      <w:r>
        <w:rPr>
          <w:rFonts w:ascii="Times New Roman" w:hAnsi="Times New Roman"/>
          <w:sz w:val="28"/>
          <w:szCs w:val="28"/>
        </w:rPr>
        <w:t xml:space="preserve">. Государственные услуги оказываются в соответствии с Законом РК «О государственных услугах» от 15 апреля 2013 года №88-V, </w:t>
      </w:r>
      <w:r>
        <w:rPr>
          <w:rFonts w:ascii="Times New Roman" w:hAnsi="Times New Roman"/>
          <w:sz w:val="28"/>
          <w:szCs w:val="28"/>
        </w:rPr>
        <w:t>утверждённых</w:t>
      </w:r>
      <w:r>
        <w:rPr>
          <w:rFonts w:ascii="Times New Roman" w:hAnsi="Times New Roman"/>
          <w:sz w:val="28"/>
          <w:szCs w:val="28"/>
        </w:rPr>
        <w:t xml:space="preserve"> Правил и стандартов. Услуги оказываются как на альтернативной, так и на безальтернативной основе. </w:t>
      </w:r>
    </w:p>
    <w:p w:rsidR="00F507A3" w:rsidRDefault="00B208F7">
      <w:pPr>
        <w:tabs>
          <w:tab w:val="left" w:pos="567"/>
          <w:tab w:val="left" w:pos="284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За отчетный период 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поступило </w:t>
      </w:r>
      <w:r w:rsidR="00BA603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заявле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ний</w:t>
      </w:r>
      <w:r>
        <w:rPr>
          <w:rFonts w:ascii="Times New Roman" w:hAnsi="Times New Roman"/>
          <w:sz w:val="28"/>
          <w:szCs w:val="28"/>
        </w:rPr>
        <w:t xml:space="preserve"> на оказание государственных услуг:</w:t>
      </w:r>
    </w:p>
    <w:p w:rsidR="00F507A3" w:rsidRDefault="00B208F7" w:rsidP="00BA60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через ГБД «Е-лицензирование»: </w:t>
      </w:r>
      <w:r>
        <w:rPr>
          <w:rFonts w:ascii="Times New Roman" w:hAnsi="Times New Roman"/>
          <w:sz w:val="28"/>
          <w:szCs w:val="28"/>
        </w:rPr>
        <w:t>«Приобретение прав на земельные участки, которые находятся в государственной собственности, не требующие проведения торгов», пос</w:t>
      </w:r>
      <w:r>
        <w:rPr>
          <w:rFonts w:ascii="Times New Roman" w:hAnsi="Times New Roman"/>
          <w:sz w:val="28"/>
          <w:szCs w:val="28"/>
        </w:rPr>
        <w:t>тупило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от физического лица – </w:t>
      </w:r>
      <w:r w:rsidR="00BA6031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заявлени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, юридического лица – </w:t>
      </w:r>
      <w:r w:rsidR="00BA6031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заявления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507A3" w:rsidRPr="00BA6031" w:rsidRDefault="00B208F7" w:rsidP="00BA60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A6031">
        <w:rPr>
          <w:rFonts w:ascii="Times New Roman" w:hAnsi="Times New Roman"/>
          <w:sz w:val="28"/>
          <w:szCs w:val="28"/>
        </w:rPr>
        <w:t>ч</w:t>
      </w:r>
      <w:r w:rsidRPr="00BA6031">
        <w:rPr>
          <w:rFonts w:ascii="Times New Roman" w:hAnsi="Times New Roman"/>
          <w:sz w:val="28"/>
          <w:szCs w:val="28"/>
        </w:rPr>
        <w:t>ерез</w:t>
      </w:r>
      <w:r w:rsidRPr="00BA6031">
        <w:rPr>
          <w:rFonts w:ascii="Times New Roman" w:hAnsi="Times New Roman"/>
          <w:sz w:val="28"/>
          <w:szCs w:val="28"/>
        </w:rPr>
        <w:t xml:space="preserve"> Государственную корпорацию «Правительство для Граждан» </w:t>
      </w:r>
      <w:r w:rsidRPr="00BA6031">
        <w:rPr>
          <w:rFonts w:ascii="Times New Roman" w:hAnsi="Times New Roman"/>
          <w:sz w:val="28"/>
          <w:szCs w:val="28"/>
        </w:rPr>
        <w:t>поступивших заявлений на оказание государственных услуг не было;</w:t>
      </w:r>
    </w:p>
    <w:p w:rsidR="00F507A3" w:rsidRPr="00BA6031" w:rsidRDefault="00B208F7" w:rsidP="00BA60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6031">
        <w:rPr>
          <w:rFonts w:ascii="Times New Roman" w:hAnsi="Times New Roman"/>
          <w:sz w:val="28"/>
          <w:szCs w:val="28"/>
        </w:rPr>
        <w:t>- на платной основе государственные услуги не оказывались;</w:t>
      </w:r>
    </w:p>
    <w:p w:rsidR="00F507A3" w:rsidRPr="00BA6031" w:rsidRDefault="00B208F7" w:rsidP="00BA60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6031">
        <w:rPr>
          <w:rFonts w:ascii="Times New Roman" w:hAnsi="Times New Roman"/>
          <w:sz w:val="28"/>
          <w:szCs w:val="28"/>
        </w:rPr>
        <w:t>- ф</w:t>
      </w:r>
      <w:r w:rsidRPr="00BA6031">
        <w:rPr>
          <w:rFonts w:ascii="Times New Roman" w:hAnsi="Times New Roman"/>
          <w:sz w:val="28"/>
          <w:szCs w:val="28"/>
        </w:rPr>
        <w:t>актов отказа в оказании государственных услуг не было.</w:t>
      </w:r>
    </w:p>
    <w:p w:rsidR="00F507A3" w:rsidRDefault="00B208F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Наиболее востребованной является услуга «Приобретение прав на земел</w:t>
      </w:r>
      <w:r>
        <w:rPr>
          <w:rFonts w:ascii="Times New Roman" w:hAnsi="Times New Roman"/>
          <w:sz w:val="28"/>
          <w:szCs w:val="28"/>
        </w:rPr>
        <w:t>ьные участки, которые находятся в государственной собственности, не требующие проведения торгов».</w:t>
      </w:r>
    </w:p>
    <w:p w:rsidR="00F507A3" w:rsidRDefault="00B208F7" w:rsidP="00BA60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доступности и информирования населения по вопросам оказания государственных услуг, в здании аппарата акима сельского округа размещены стенды с наглядн</w:t>
      </w:r>
      <w:r>
        <w:rPr>
          <w:rFonts w:ascii="Times New Roman" w:hAnsi="Times New Roman"/>
          <w:sz w:val="28"/>
          <w:szCs w:val="28"/>
        </w:rPr>
        <w:t>ой информацией (</w:t>
      </w:r>
      <w:r>
        <w:rPr>
          <w:rFonts w:ascii="Times New Roman" w:hAnsi="Times New Roman"/>
          <w:sz w:val="28"/>
          <w:szCs w:val="28"/>
          <w:lang w:val="kk-KZ"/>
        </w:rPr>
        <w:t>Правила,</w:t>
      </w:r>
      <w:r>
        <w:rPr>
          <w:rFonts w:ascii="Times New Roman" w:hAnsi="Times New Roman"/>
          <w:sz w:val="28"/>
          <w:szCs w:val="28"/>
        </w:rPr>
        <w:t xml:space="preserve"> стандарты, наименование предоставляемых услуг и ответственных лиц за их оказание, график работы, образцы заявлений). Аналогичная информация размещена на сайте аппарата акима сельского округа в разделе «Государственные услуги». </w:t>
      </w:r>
    </w:p>
    <w:p w:rsidR="00F507A3" w:rsidRDefault="00B208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граждан с ограниченными возможностями оборудован пандус и установлена кнопка вызова.</w:t>
      </w:r>
    </w:p>
    <w:p w:rsidR="00F507A3" w:rsidRDefault="00B208F7" w:rsidP="00BA60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аппарате акима сельского округа имеется уголок доступа электронных государственных услуг, с помощью которого жители сельского округа получают услуги через портал электр</w:t>
      </w:r>
      <w:r>
        <w:rPr>
          <w:rFonts w:ascii="Times New Roman" w:hAnsi="Times New Roman"/>
          <w:sz w:val="28"/>
          <w:szCs w:val="28"/>
        </w:rPr>
        <w:t>онного правительства. В 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году через уголок «доступа электронных государственных услуг» выдано населению </w:t>
      </w:r>
      <w:r w:rsidR="00BA6031">
        <w:rPr>
          <w:rFonts w:ascii="Times New Roman" w:hAnsi="Times New Roman"/>
          <w:sz w:val="28"/>
          <w:szCs w:val="28"/>
        </w:rPr>
        <w:t>105</w:t>
      </w:r>
      <w:r>
        <w:rPr>
          <w:rFonts w:ascii="Times New Roman" w:hAnsi="Times New Roman"/>
          <w:sz w:val="28"/>
          <w:szCs w:val="28"/>
        </w:rPr>
        <w:t xml:space="preserve"> справок по </w:t>
      </w:r>
      <w:r w:rsidR="00BA603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вид</w:t>
      </w:r>
      <w:r w:rsidR="00BA6031"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 xml:space="preserve"> государственных услуг, пере выпущено </w:t>
      </w:r>
      <w:r w:rsidR="007A53EB">
        <w:rPr>
          <w:rFonts w:ascii="Times New Roman" w:hAnsi="Times New Roman"/>
          <w:sz w:val="28"/>
          <w:szCs w:val="28"/>
        </w:rPr>
        <w:t>90</w:t>
      </w:r>
      <w:r>
        <w:rPr>
          <w:rFonts w:ascii="Times New Roman" w:hAnsi="Times New Roman"/>
          <w:sz w:val="28"/>
          <w:szCs w:val="28"/>
        </w:rPr>
        <w:t xml:space="preserve"> ЭЦП.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аиболее востребованные услуги: </w:t>
      </w:r>
      <w:r w:rsidRPr="007A53E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A53EB">
        <w:rPr>
          <w:rFonts w:ascii="Times New Roman" w:eastAsia="Times New Roman" w:hAnsi="Times New Roman" w:cs="Times New Roman"/>
          <w:sz w:val="28"/>
          <w:szCs w:val="28"/>
        </w:rPr>
        <w:t>егистрация</w:t>
      </w:r>
      <w:r w:rsidR="007A53EB" w:rsidRPr="007A53EB">
        <w:rPr>
          <w:rFonts w:ascii="Times New Roman" w:eastAsia="Times New Roman" w:hAnsi="Times New Roman" w:cs="Times New Roman"/>
          <w:sz w:val="28"/>
          <w:szCs w:val="28"/>
        </w:rPr>
        <w:t xml:space="preserve"> мо месту </w:t>
      </w:r>
      <w:r w:rsidR="007A53EB" w:rsidRPr="007A53EB">
        <w:rPr>
          <w:rFonts w:ascii="Times New Roman" w:eastAsia="Times New Roman" w:hAnsi="Times New Roman" w:cs="Times New Roman"/>
          <w:sz w:val="28"/>
          <w:szCs w:val="28"/>
        </w:rPr>
        <w:lastRenderedPageBreak/>
        <w:t>жительства</w:t>
      </w:r>
      <w:r w:rsidRPr="007A53E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A53EB">
        <w:rPr>
          <w:rFonts w:ascii="Times New Roman" w:eastAsia="Times New Roman" w:hAnsi="Times New Roman" w:cs="Times New Roman"/>
          <w:sz w:val="28"/>
          <w:szCs w:val="28"/>
        </w:rPr>
        <w:t xml:space="preserve"> справка о пенсионных отчислениях,</w:t>
      </w:r>
      <w:r w:rsidRPr="007A53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53EB">
        <w:rPr>
          <w:rFonts w:ascii="Times New Roman" w:eastAsia="Times New Roman" w:hAnsi="Times New Roman" w:cs="Times New Roman"/>
          <w:sz w:val="28"/>
          <w:szCs w:val="28"/>
        </w:rPr>
        <w:t>прикрепление к медицинской организации</w:t>
      </w:r>
      <w:r w:rsidRPr="007A53E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A53EB">
        <w:rPr>
          <w:rFonts w:ascii="Times New Roman" w:eastAsia="Times New Roman" w:hAnsi="Times New Roman" w:cs="Times New Roman"/>
          <w:sz w:val="28"/>
          <w:szCs w:val="28"/>
        </w:rPr>
        <w:t xml:space="preserve"> изготовление и пере выпуск ЭЦП.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07A3" w:rsidRDefault="00B208F7">
      <w:pPr>
        <w:spacing w:after="0" w:line="240" w:lineRule="auto"/>
        <w:ind w:right="-284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проведения мероприятий по популяризации электронных услуг среди населения используются полиграфические материалы (буклеты, </w:t>
      </w:r>
      <w:proofErr w:type="spellStart"/>
      <w:r>
        <w:rPr>
          <w:rFonts w:ascii="Times New Roman" w:hAnsi="Times New Roman"/>
          <w:sz w:val="28"/>
          <w:szCs w:val="28"/>
        </w:rPr>
        <w:t>постеры</w:t>
      </w:r>
      <w:proofErr w:type="spellEnd"/>
      <w:r>
        <w:rPr>
          <w:rFonts w:ascii="Times New Roman" w:hAnsi="Times New Roman"/>
          <w:sz w:val="28"/>
          <w:szCs w:val="28"/>
        </w:rPr>
        <w:t xml:space="preserve">), ролики по разъяснению получения электронных государственных услуг на портале «электронного правительства». </w:t>
      </w:r>
    </w:p>
    <w:p w:rsidR="00F507A3" w:rsidRPr="007A53EB" w:rsidRDefault="00B208F7" w:rsidP="007A53EB">
      <w:pPr>
        <w:pStyle w:val="ab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7A53EB">
        <w:rPr>
          <w:rFonts w:ascii="Times New Roman" w:hAnsi="Times New Roman" w:cs="Times New Roman"/>
          <w:sz w:val="28"/>
          <w:szCs w:val="28"/>
        </w:rPr>
        <w:t>За 202</w:t>
      </w:r>
      <w:r w:rsidRPr="007A53EB">
        <w:rPr>
          <w:rFonts w:ascii="Times New Roman" w:hAnsi="Times New Roman" w:cs="Times New Roman"/>
          <w:sz w:val="28"/>
          <w:szCs w:val="28"/>
        </w:rPr>
        <w:t>5</w:t>
      </w:r>
      <w:r w:rsidRPr="007A53EB">
        <w:rPr>
          <w:rFonts w:ascii="Times New Roman" w:hAnsi="Times New Roman" w:cs="Times New Roman"/>
          <w:sz w:val="28"/>
          <w:szCs w:val="28"/>
        </w:rPr>
        <w:t xml:space="preserve"> год была проведено 12 разъяснительных мероприятия по повышению качества оказания государственных услуг</w:t>
      </w:r>
      <w:r w:rsidRPr="007A53EB">
        <w:rPr>
          <w:rFonts w:ascii="Times New Roman" w:hAnsi="Times New Roman"/>
          <w:sz w:val="28"/>
          <w:szCs w:val="28"/>
        </w:rPr>
        <w:t xml:space="preserve">: обучение навыкам пользования порталом электронного правительства </w:t>
      </w:r>
      <w:proofErr w:type="spellStart"/>
      <w:r w:rsidRPr="007A53EB">
        <w:rPr>
          <w:rFonts w:ascii="Times New Roman" w:hAnsi="Times New Roman"/>
          <w:sz w:val="28"/>
          <w:szCs w:val="28"/>
          <w:lang w:val="en-US"/>
        </w:rPr>
        <w:t>Egov</w:t>
      </w:r>
      <w:proofErr w:type="spellEnd"/>
      <w:r w:rsidRPr="007A53EB">
        <w:rPr>
          <w:rFonts w:ascii="Times New Roman" w:hAnsi="Times New Roman"/>
          <w:sz w:val="28"/>
          <w:szCs w:val="28"/>
        </w:rPr>
        <w:t xml:space="preserve"> для получения государственных услуг в электронном формате среди </w:t>
      </w:r>
      <w:proofErr w:type="spellStart"/>
      <w:r w:rsidRPr="007A53EB">
        <w:rPr>
          <w:rFonts w:ascii="Times New Roman" w:hAnsi="Times New Roman"/>
          <w:sz w:val="28"/>
          <w:szCs w:val="28"/>
        </w:rPr>
        <w:t>услугополучателей</w:t>
      </w:r>
      <w:proofErr w:type="spellEnd"/>
      <w:r w:rsidRPr="007A53EB">
        <w:rPr>
          <w:rFonts w:ascii="Times New Roman" w:hAnsi="Times New Roman"/>
          <w:sz w:val="28"/>
          <w:szCs w:val="28"/>
        </w:rPr>
        <w:t>, «Круглый стол» и «День открытых дверей»</w:t>
      </w:r>
      <w:r w:rsidR="007A53EB">
        <w:rPr>
          <w:rFonts w:ascii="Times New Roman" w:hAnsi="Times New Roman"/>
          <w:sz w:val="28"/>
          <w:szCs w:val="28"/>
        </w:rPr>
        <w:t xml:space="preserve">. </w:t>
      </w:r>
      <w:r w:rsidRPr="007A53E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A53EB">
        <w:rPr>
          <w:rFonts w:ascii="Times New Roman" w:eastAsia="Times New Roman" w:hAnsi="Times New Roman" w:cs="Times New Roman"/>
          <w:sz w:val="28"/>
          <w:szCs w:val="28"/>
        </w:rPr>
        <w:t>зготовлены и распространены брошюры:</w:t>
      </w:r>
      <w:r w:rsidRPr="007A53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53EB">
        <w:rPr>
          <w:rFonts w:ascii="Times New Roman" w:hAnsi="Times New Roman" w:cs="Times New Roman"/>
          <w:sz w:val="28"/>
          <w:szCs w:val="28"/>
        </w:rPr>
        <w:t>«</w:t>
      </w:r>
      <w:r w:rsidR="007A53EB" w:rsidRPr="007A53EB">
        <w:rPr>
          <w:rFonts w:ascii="Times New Roman" w:hAnsi="Times New Roman" w:cs="Times New Roman"/>
          <w:sz w:val="28"/>
          <w:szCs w:val="28"/>
        </w:rPr>
        <w:t xml:space="preserve">Получение ЭЦП через мобильное приложение </w:t>
      </w:r>
      <w:proofErr w:type="spellStart"/>
      <w:r w:rsidR="007A53EB" w:rsidRPr="007A53EB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>eGovMobile</w:t>
      </w:r>
      <w:proofErr w:type="spellEnd"/>
      <w:r w:rsidRPr="007A53EB">
        <w:rPr>
          <w:rFonts w:ascii="Times New Roman" w:hAnsi="Times New Roman"/>
          <w:sz w:val="28"/>
          <w:szCs w:val="28"/>
        </w:rPr>
        <w:t>»</w:t>
      </w:r>
      <w:r w:rsidR="007A53EB">
        <w:rPr>
          <w:rFonts w:ascii="Times New Roman" w:hAnsi="Times New Roman"/>
          <w:sz w:val="28"/>
          <w:szCs w:val="28"/>
        </w:rPr>
        <w:t xml:space="preserve">, </w:t>
      </w:r>
      <w:r w:rsidRPr="007A53EB">
        <w:rPr>
          <w:rFonts w:ascii="Times New Roman" w:hAnsi="Times New Roman"/>
          <w:sz w:val="28"/>
          <w:szCs w:val="28"/>
        </w:rPr>
        <w:t>«</w:t>
      </w:r>
      <w:r w:rsidR="007A53EB" w:rsidRPr="007A53EB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Добровольный отказ от получения банковских займов, </w:t>
      </w:r>
      <w:proofErr w:type="spellStart"/>
      <w:r w:rsidR="007A53EB" w:rsidRPr="007A53EB">
        <w:rPr>
          <w:rFonts w:ascii="Times New Roman" w:hAnsi="Times New Roman" w:cs="Times New Roman"/>
          <w:kern w:val="36"/>
          <w:sz w:val="28"/>
          <w:szCs w:val="28"/>
          <w:lang w:eastAsia="ru-RU"/>
        </w:rPr>
        <w:t>микрокредитов</w:t>
      </w:r>
      <w:proofErr w:type="spellEnd"/>
      <w:r w:rsidR="007A53EB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7A53EB" w:rsidRPr="007A53EB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через мобильное приложение </w:t>
      </w:r>
      <w:proofErr w:type="spellStart"/>
      <w:r w:rsidR="007A53EB" w:rsidRPr="007A53EB">
        <w:rPr>
          <w:rStyle w:val="aa"/>
          <w:rFonts w:ascii="Times New Roman" w:hAnsi="Times New Roman" w:cs="Times New Roman"/>
          <w:b w:val="0"/>
          <w:sz w:val="28"/>
          <w:szCs w:val="28"/>
        </w:rPr>
        <w:t>eGovMobile</w:t>
      </w:r>
      <w:proofErr w:type="spellEnd"/>
      <w:r w:rsidRPr="007A53EB">
        <w:rPr>
          <w:rFonts w:ascii="Times New Roman" w:hAnsi="Times New Roman"/>
          <w:sz w:val="36"/>
          <w:szCs w:val="36"/>
        </w:rPr>
        <w:t>»</w:t>
      </w:r>
      <w:r w:rsidRPr="007A53EB">
        <w:rPr>
          <w:rFonts w:ascii="Times New Roman" w:hAnsi="Times New Roman"/>
          <w:sz w:val="36"/>
          <w:szCs w:val="36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53EB">
        <w:rPr>
          <w:rFonts w:ascii="Times New Roman" w:hAnsi="Times New Roman"/>
          <w:sz w:val="28"/>
          <w:szCs w:val="28"/>
        </w:rPr>
        <w:t xml:space="preserve">создан видеоролик и опубликован в </w:t>
      </w:r>
      <w:proofErr w:type="spellStart"/>
      <w:r w:rsidRPr="007A53EB">
        <w:rPr>
          <w:rFonts w:ascii="Times New Roman" w:hAnsi="Times New Roman"/>
          <w:sz w:val="28"/>
          <w:szCs w:val="28"/>
        </w:rPr>
        <w:t>видео-хостинге</w:t>
      </w:r>
      <w:proofErr w:type="spellEnd"/>
      <w:r w:rsidRPr="007A53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53EB">
        <w:rPr>
          <w:rFonts w:ascii="Times New Roman" w:hAnsi="Times New Roman"/>
          <w:sz w:val="28"/>
          <w:szCs w:val="28"/>
          <w:lang w:val="en-US"/>
        </w:rPr>
        <w:t>Youtube</w:t>
      </w:r>
      <w:proofErr w:type="spellEnd"/>
      <w:r w:rsidRPr="007A53EB">
        <w:rPr>
          <w:rFonts w:ascii="Times New Roman" w:hAnsi="Times New Roman"/>
          <w:sz w:val="28"/>
          <w:szCs w:val="28"/>
        </w:rPr>
        <w:t>.</w:t>
      </w:r>
      <w:r w:rsidRPr="007A53EB">
        <w:rPr>
          <w:rFonts w:ascii="Times New Roman" w:hAnsi="Times New Roman"/>
          <w:sz w:val="28"/>
          <w:szCs w:val="28"/>
          <w:lang w:val="en-US"/>
        </w:rPr>
        <w:t>com</w:t>
      </w:r>
      <w:r w:rsidRPr="007A53EB">
        <w:rPr>
          <w:rFonts w:ascii="Times New Roman" w:hAnsi="Times New Roman"/>
          <w:sz w:val="28"/>
          <w:szCs w:val="28"/>
        </w:rPr>
        <w:t xml:space="preserve"> на тему: «</w:t>
      </w:r>
      <w:r w:rsidR="007A53EB" w:rsidRPr="007A53EB">
        <w:rPr>
          <w:rFonts w:ascii="Times New Roman" w:hAnsi="Times New Roman"/>
          <w:sz w:val="28"/>
          <w:szCs w:val="28"/>
        </w:rPr>
        <w:t>Назначение АСП</w:t>
      </w:r>
      <w:r w:rsidRPr="007A53EB">
        <w:rPr>
          <w:rFonts w:ascii="Times New Roman" w:hAnsi="Times New Roman"/>
          <w:sz w:val="28"/>
          <w:szCs w:val="28"/>
        </w:rPr>
        <w:t>»,</w:t>
      </w:r>
      <w:r w:rsidRPr="007A53EB">
        <w:rPr>
          <w:rFonts w:ascii="Times New Roman" w:hAnsi="Times New Roman"/>
          <w:sz w:val="28"/>
          <w:szCs w:val="28"/>
        </w:rPr>
        <w:t xml:space="preserve"> </w:t>
      </w:r>
      <w:r w:rsidRPr="007A53EB">
        <w:rPr>
          <w:rFonts w:ascii="Times New Roman" w:eastAsia="Times New Roman" w:hAnsi="Times New Roman" w:cs="Times New Roman"/>
          <w:bCs/>
          <w:sz w:val="28"/>
          <w:szCs w:val="28"/>
        </w:rPr>
        <w:t>стать</w:t>
      </w:r>
      <w:r w:rsidRPr="007A53EB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7A53EB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7A53EB">
        <w:rPr>
          <w:rFonts w:ascii="Times New Roman" w:hAnsi="Times New Roman"/>
          <w:sz w:val="28"/>
          <w:szCs w:val="28"/>
        </w:rPr>
        <w:t>акима сельского округа в районной газете на тему: «</w:t>
      </w:r>
      <w:r w:rsidR="007A53EB" w:rsidRPr="007A53EB">
        <w:rPr>
          <w:rFonts w:ascii="Times New Roman" w:hAnsi="Times New Roman"/>
          <w:sz w:val="28"/>
          <w:szCs w:val="28"/>
        </w:rPr>
        <w:t>Государственная услуга</w:t>
      </w:r>
      <w:r w:rsidRPr="007A53EB">
        <w:rPr>
          <w:rFonts w:ascii="Times New Roman" w:hAnsi="Times New Roman"/>
          <w:sz w:val="28"/>
          <w:szCs w:val="28"/>
        </w:rPr>
        <w:t>»</w:t>
      </w:r>
      <w:r w:rsidR="007A53EB" w:rsidRPr="007A53EB">
        <w:rPr>
          <w:rFonts w:ascii="Times New Roman" w:hAnsi="Times New Roman"/>
          <w:sz w:val="28"/>
          <w:szCs w:val="28"/>
        </w:rPr>
        <w:t>.</w:t>
      </w:r>
    </w:p>
    <w:p w:rsidR="00F507A3" w:rsidRPr="007A53EB" w:rsidRDefault="00B208F7">
      <w:pPr>
        <w:spacing w:after="0" w:line="240" w:lineRule="auto"/>
        <w:ind w:firstLineChars="250" w:firstLine="700"/>
        <w:jc w:val="both"/>
        <w:rPr>
          <w:rFonts w:ascii="Times New Roman" w:hAnsi="Times New Roman"/>
          <w:bCs/>
          <w:sz w:val="28"/>
          <w:szCs w:val="28"/>
        </w:rPr>
      </w:pPr>
      <w:r w:rsidRPr="007A53EB">
        <w:rPr>
          <w:rFonts w:ascii="Times New Roman" w:hAnsi="Times New Roman"/>
          <w:bCs/>
          <w:sz w:val="28"/>
          <w:szCs w:val="28"/>
        </w:rPr>
        <w:t>На</w:t>
      </w:r>
      <w:r w:rsidRPr="007A53EB">
        <w:rPr>
          <w:rFonts w:ascii="Times New Roman" w:hAnsi="Times New Roman"/>
          <w:bCs/>
          <w:sz w:val="28"/>
          <w:szCs w:val="28"/>
        </w:rPr>
        <w:t xml:space="preserve"> сайте </w:t>
      </w:r>
      <w:proofErr w:type="spellStart"/>
      <w:r w:rsidRPr="007A53EB">
        <w:rPr>
          <w:rFonts w:ascii="Times New Roman" w:hAnsi="Times New Roman"/>
          <w:bCs/>
          <w:sz w:val="28"/>
          <w:szCs w:val="28"/>
        </w:rPr>
        <w:t>интернет-ресурса</w:t>
      </w:r>
      <w:proofErr w:type="spellEnd"/>
      <w:r w:rsidRPr="007A53EB">
        <w:rPr>
          <w:rFonts w:ascii="Times New Roman" w:hAnsi="Times New Roman"/>
          <w:bCs/>
          <w:sz w:val="28"/>
          <w:szCs w:val="28"/>
        </w:rPr>
        <w:t xml:space="preserve"> размещена информация о публичных обсуждениях отчета деятельности местных исполнительных органов.</w:t>
      </w:r>
    </w:p>
    <w:p w:rsidR="00F507A3" w:rsidRDefault="00B208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Согласно результатам внутреннего контроля, над оказанием качества государственных услуг, в течение 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нарушений сроков оказания</w:t>
      </w:r>
      <w:r>
        <w:rPr>
          <w:rFonts w:ascii="Times New Roman" w:hAnsi="Times New Roman"/>
          <w:sz w:val="28"/>
          <w:szCs w:val="28"/>
        </w:rPr>
        <w:t xml:space="preserve"> государственных услуг не зафиксировано.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07A3" w:rsidRDefault="00B208F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целях эффективности улучшения качества предоставляемых услуг населению, аппаратом акима будет продолжена работа по проведению разъяснительных мероприятий («День открытых дв</w:t>
      </w:r>
      <w:r w:rsidR="007A53EB">
        <w:rPr>
          <w:rFonts w:ascii="Times New Roman" w:hAnsi="Times New Roman"/>
          <w:sz w:val="28"/>
          <w:szCs w:val="28"/>
        </w:rPr>
        <w:t>ерей», семинары, круглые столы, п</w:t>
      </w:r>
      <w:r>
        <w:rPr>
          <w:rFonts w:ascii="Times New Roman" w:hAnsi="Times New Roman"/>
          <w:sz w:val="28"/>
          <w:szCs w:val="28"/>
        </w:rPr>
        <w:t xml:space="preserve">убликации статей в СМИ и на интернет ресурсах), соблюдение </w:t>
      </w:r>
      <w:r>
        <w:rPr>
          <w:rFonts w:ascii="Times New Roman" w:hAnsi="Times New Roman"/>
          <w:sz w:val="28"/>
          <w:szCs w:val="28"/>
        </w:rPr>
        <w:t>утверждённых</w:t>
      </w:r>
      <w:r>
        <w:rPr>
          <w:rFonts w:ascii="Times New Roman" w:hAnsi="Times New Roman"/>
          <w:sz w:val="28"/>
          <w:szCs w:val="28"/>
        </w:rPr>
        <w:t xml:space="preserve"> подзаконных нормативных правовых актов, определяющих порядок оказания государственных услуг. </w:t>
      </w:r>
    </w:p>
    <w:p w:rsidR="00F507A3" w:rsidRDefault="00F507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07A3" w:rsidRDefault="00B208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о жалобах </w:t>
      </w:r>
      <w:proofErr w:type="spellStart"/>
      <w:r>
        <w:rPr>
          <w:rFonts w:ascii="Times New Roman" w:hAnsi="Times New Roman"/>
          <w:b/>
          <w:sz w:val="28"/>
          <w:szCs w:val="28"/>
        </w:rPr>
        <w:t>услугополучателей</w:t>
      </w:r>
      <w:proofErr w:type="spellEnd"/>
    </w:p>
    <w:p w:rsidR="00F507A3" w:rsidRDefault="00B208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вопросам  оказа</w:t>
      </w:r>
      <w:r>
        <w:rPr>
          <w:rFonts w:ascii="Times New Roman" w:hAnsi="Times New Roman"/>
          <w:b/>
          <w:sz w:val="28"/>
          <w:szCs w:val="28"/>
        </w:rPr>
        <w:t>ния государственных услуг</w:t>
      </w:r>
    </w:p>
    <w:p w:rsidR="00F507A3" w:rsidRDefault="00F507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07A3" w:rsidRDefault="00B208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году жалоб на оказание государственных услуг не поступало. </w:t>
      </w:r>
    </w:p>
    <w:p w:rsidR="00F507A3" w:rsidRDefault="00F507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07A3" w:rsidRDefault="00F507A3">
      <w:pPr>
        <w:tabs>
          <w:tab w:val="left" w:pos="284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07A3" w:rsidRDefault="00B208F7">
      <w:pPr>
        <w:tabs>
          <w:tab w:val="left" w:pos="284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Аким </w:t>
      </w:r>
      <w:r w:rsidR="007A53EB">
        <w:rPr>
          <w:rFonts w:ascii="Times New Roman" w:hAnsi="Times New Roman"/>
          <w:b/>
          <w:sz w:val="28"/>
          <w:szCs w:val="28"/>
          <w:lang w:val="kk-KZ"/>
        </w:rPr>
        <w:t>Пресноредутского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</w:p>
    <w:p w:rsidR="00F507A3" w:rsidRDefault="007A53EB">
      <w:pPr>
        <w:tabs>
          <w:tab w:val="left" w:pos="284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</w:t>
      </w:r>
      <w:r w:rsidR="00B208F7">
        <w:rPr>
          <w:rFonts w:ascii="Times New Roman" w:hAnsi="Times New Roman"/>
          <w:b/>
          <w:sz w:val="28"/>
          <w:szCs w:val="28"/>
          <w:lang w:val="kk-KZ"/>
        </w:rPr>
        <w:t xml:space="preserve">сельского округа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Б.Каиров</w:t>
      </w:r>
    </w:p>
    <w:sectPr w:rsidR="00F507A3" w:rsidSect="00F507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8F7" w:rsidRDefault="00B208F7">
      <w:pPr>
        <w:spacing w:line="240" w:lineRule="auto"/>
      </w:pPr>
      <w:r>
        <w:separator/>
      </w:r>
    </w:p>
  </w:endnote>
  <w:endnote w:type="continuationSeparator" w:id="0">
    <w:p w:rsidR="00B208F7" w:rsidRDefault="00B208F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8F7" w:rsidRDefault="00B208F7">
      <w:pPr>
        <w:spacing w:after="0"/>
      </w:pPr>
      <w:r>
        <w:separator/>
      </w:r>
    </w:p>
  </w:footnote>
  <w:footnote w:type="continuationSeparator" w:id="0">
    <w:p w:rsidR="00B208F7" w:rsidRDefault="00B208F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F66CBF"/>
    <w:rsid w:val="0002719A"/>
    <w:rsid w:val="0003282E"/>
    <w:rsid w:val="00077C72"/>
    <w:rsid w:val="000B236A"/>
    <w:rsid w:val="000D159E"/>
    <w:rsid w:val="000D3757"/>
    <w:rsid w:val="000D3F09"/>
    <w:rsid w:val="00116BA8"/>
    <w:rsid w:val="001373B5"/>
    <w:rsid w:val="00146A64"/>
    <w:rsid w:val="00162EB8"/>
    <w:rsid w:val="001754B7"/>
    <w:rsid w:val="0019762A"/>
    <w:rsid w:val="001A5A49"/>
    <w:rsid w:val="001C6D21"/>
    <w:rsid w:val="00210EE7"/>
    <w:rsid w:val="00227448"/>
    <w:rsid w:val="00235926"/>
    <w:rsid w:val="002407F5"/>
    <w:rsid w:val="00244508"/>
    <w:rsid w:val="00247878"/>
    <w:rsid w:val="0026076C"/>
    <w:rsid w:val="00273BC7"/>
    <w:rsid w:val="002A4616"/>
    <w:rsid w:val="002F6C59"/>
    <w:rsid w:val="003042E7"/>
    <w:rsid w:val="00310EBF"/>
    <w:rsid w:val="003439EB"/>
    <w:rsid w:val="00351136"/>
    <w:rsid w:val="0036207C"/>
    <w:rsid w:val="00364306"/>
    <w:rsid w:val="0036752B"/>
    <w:rsid w:val="003D172C"/>
    <w:rsid w:val="003D655C"/>
    <w:rsid w:val="003E3F67"/>
    <w:rsid w:val="00414D9D"/>
    <w:rsid w:val="00416F44"/>
    <w:rsid w:val="0044384B"/>
    <w:rsid w:val="00447863"/>
    <w:rsid w:val="004720D7"/>
    <w:rsid w:val="004834E4"/>
    <w:rsid w:val="0049367E"/>
    <w:rsid w:val="004A2544"/>
    <w:rsid w:val="004B0E31"/>
    <w:rsid w:val="004B19A5"/>
    <w:rsid w:val="004B7F9B"/>
    <w:rsid w:val="004D4E76"/>
    <w:rsid w:val="004F77C5"/>
    <w:rsid w:val="005025F6"/>
    <w:rsid w:val="00503B95"/>
    <w:rsid w:val="00511CD3"/>
    <w:rsid w:val="00531C31"/>
    <w:rsid w:val="00542B13"/>
    <w:rsid w:val="005A6F02"/>
    <w:rsid w:val="005B5879"/>
    <w:rsid w:val="005C5738"/>
    <w:rsid w:val="005D0659"/>
    <w:rsid w:val="005E3E57"/>
    <w:rsid w:val="005F0C20"/>
    <w:rsid w:val="006037F4"/>
    <w:rsid w:val="00617792"/>
    <w:rsid w:val="006446FA"/>
    <w:rsid w:val="00651FED"/>
    <w:rsid w:val="00655CAD"/>
    <w:rsid w:val="006669DD"/>
    <w:rsid w:val="00667EE8"/>
    <w:rsid w:val="006709A3"/>
    <w:rsid w:val="00694959"/>
    <w:rsid w:val="006B69E7"/>
    <w:rsid w:val="006B6EEA"/>
    <w:rsid w:val="00710FAC"/>
    <w:rsid w:val="00735102"/>
    <w:rsid w:val="007678BD"/>
    <w:rsid w:val="00767C41"/>
    <w:rsid w:val="007801D9"/>
    <w:rsid w:val="007932C2"/>
    <w:rsid w:val="007A53EB"/>
    <w:rsid w:val="007C24B8"/>
    <w:rsid w:val="007D6866"/>
    <w:rsid w:val="007E6C1F"/>
    <w:rsid w:val="007E7A0A"/>
    <w:rsid w:val="0080453B"/>
    <w:rsid w:val="00804BBF"/>
    <w:rsid w:val="00805245"/>
    <w:rsid w:val="008347B8"/>
    <w:rsid w:val="008652C6"/>
    <w:rsid w:val="008806D4"/>
    <w:rsid w:val="008B150E"/>
    <w:rsid w:val="008B3345"/>
    <w:rsid w:val="008E288E"/>
    <w:rsid w:val="008E37CB"/>
    <w:rsid w:val="008E7F78"/>
    <w:rsid w:val="008F2D50"/>
    <w:rsid w:val="008F6A09"/>
    <w:rsid w:val="008F6CCA"/>
    <w:rsid w:val="00910466"/>
    <w:rsid w:val="00913058"/>
    <w:rsid w:val="00915FC8"/>
    <w:rsid w:val="00917755"/>
    <w:rsid w:val="00934E20"/>
    <w:rsid w:val="00935AD1"/>
    <w:rsid w:val="00945590"/>
    <w:rsid w:val="00952E0D"/>
    <w:rsid w:val="00955B29"/>
    <w:rsid w:val="00955B63"/>
    <w:rsid w:val="00973FE3"/>
    <w:rsid w:val="009810FA"/>
    <w:rsid w:val="00994784"/>
    <w:rsid w:val="009A18DE"/>
    <w:rsid w:val="009B5CFF"/>
    <w:rsid w:val="009D0F01"/>
    <w:rsid w:val="009E272F"/>
    <w:rsid w:val="009E3805"/>
    <w:rsid w:val="009E52C6"/>
    <w:rsid w:val="009F1197"/>
    <w:rsid w:val="009F7355"/>
    <w:rsid w:val="00A11B91"/>
    <w:rsid w:val="00A40B01"/>
    <w:rsid w:val="00A43FD4"/>
    <w:rsid w:val="00A75803"/>
    <w:rsid w:val="00AA6669"/>
    <w:rsid w:val="00AC5FBF"/>
    <w:rsid w:val="00AC6DE4"/>
    <w:rsid w:val="00AD0EC1"/>
    <w:rsid w:val="00AD5C2B"/>
    <w:rsid w:val="00AE57E8"/>
    <w:rsid w:val="00AE5ED5"/>
    <w:rsid w:val="00AF65A1"/>
    <w:rsid w:val="00AF7FA2"/>
    <w:rsid w:val="00B034E5"/>
    <w:rsid w:val="00B06F1E"/>
    <w:rsid w:val="00B208F7"/>
    <w:rsid w:val="00B30B9B"/>
    <w:rsid w:val="00B45144"/>
    <w:rsid w:val="00B66F24"/>
    <w:rsid w:val="00B83CAB"/>
    <w:rsid w:val="00BA1ACF"/>
    <w:rsid w:val="00BA6031"/>
    <w:rsid w:val="00BC610B"/>
    <w:rsid w:val="00BD056D"/>
    <w:rsid w:val="00BE39B4"/>
    <w:rsid w:val="00BE726A"/>
    <w:rsid w:val="00C1087C"/>
    <w:rsid w:val="00C14B68"/>
    <w:rsid w:val="00C1688E"/>
    <w:rsid w:val="00C203C2"/>
    <w:rsid w:val="00C236D7"/>
    <w:rsid w:val="00C26947"/>
    <w:rsid w:val="00C405F8"/>
    <w:rsid w:val="00C55CDB"/>
    <w:rsid w:val="00D226F6"/>
    <w:rsid w:val="00D22D44"/>
    <w:rsid w:val="00D66D71"/>
    <w:rsid w:val="00DA20A0"/>
    <w:rsid w:val="00DD73E3"/>
    <w:rsid w:val="00DE26CE"/>
    <w:rsid w:val="00E04D5B"/>
    <w:rsid w:val="00E16700"/>
    <w:rsid w:val="00E22017"/>
    <w:rsid w:val="00E25BE2"/>
    <w:rsid w:val="00E50B67"/>
    <w:rsid w:val="00E62971"/>
    <w:rsid w:val="00E731B7"/>
    <w:rsid w:val="00E844EB"/>
    <w:rsid w:val="00E95ECE"/>
    <w:rsid w:val="00EC6D26"/>
    <w:rsid w:val="00ED3FC0"/>
    <w:rsid w:val="00ED53EA"/>
    <w:rsid w:val="00ED55C5"/>
    <w:rsid w:val="00EE65BE"/>
    <w:rsid w:val="00F04A57"/>
    <w:rsid w:val="00F142DD"/>
    <w:rsid w:val="00F31C2A"/>
    <w:rsid w:val="00F33DFD"/>
    <w:rsid w:val="00F41CD7"/>
    <w:rsid w:val="00F507A3"/>
    <w:rsid w:val="00F61851"/>
    <w:rsid w:val="00F66CBF"/>
    <w:rsid w:val="00F70D0F"/>
    <w:rsid w:val="00F80516"/>
    <w:rsid w:val="00F91548"/>
    <w:rsid w:val="00F92814"/>
    <w:rsid w:val="00F93310"/>
    <w:rsid w:val="00FA428E"/>
    <w:rsid w:val="00FC106E"/>
    <w:rsid w:val="00FD53E8"/>
    <w:rsid w:val="00FF0DE1"/>
    <w:rsid w:val="0AEA643E"/>
    <w:rsid w:val="12084D0A"/>
    <w:rsid w:val="1BA16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No Spacing" w:uiPriority="1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A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F507A3"/>
    <w:rPr>
      <w:color w:val="0563C1"/>
      <w:u w:val="single"/>
    </w:rPr>
  </w:style>
  <w:style w:type="paragraph" w:styleId="a4">
    <w:name w:val="header"/>
    <w:basedOn w:val="a"/>
    <w:link w:val="a5"/>
    <w:uiPriority w:val="99"/>
    <w:semiHidden/>
    <w:unhideWhenUsed/>
    <w:qFormat/>
    <w:rsid w:val="00F507A3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semiHidden/>
    <w:unhideWhenUsed/>
    <w:qFormat/>
    <w:rsid w:val="00F507A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uiPriority w:val="99"/>
    <w:unhideWhenUsed/>
    <w:rsid w:val="00F5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F507A3"/>
  </w:style>
  <w:style w:type="character" w:customStyle="1" w:styleId="a7">
    <w:name w:val="Нижний колонтитул Знак"/>
    <w:basedOn w:val="a0"/>
    <w:link w:val="a6"/>
    <w:uiPriority w:val="99"/>
    <w:semiHidden/>
    <w:qFormat/>
    <w:rsid w:val="00F507A3"/>
  </w:style>
  <w:style w:type="paragraph" w:styleId="a9">
    <w:name w:val="List Paragraph"/>
    <w:basedOn w:val="a"/>
    <w:uiPriority w:val="34"/>
    <w:qFormat/>
    <w:rsid w:val="00F507A3"/>
    <w:pPr>
      <w:ind w:left="720"/>
      <w:contextualSpacing/>
    </w:pPr>
  </w:style>
  <w:style w:type="character" w:styleId="aa">
    <w:name w:val="Strong"/>
    <w:basedOn w:val="a0"/>
    <w:uiPriority w:val="22"/>
    <w:qFormat/>
    <w:rsid w:val="007A53EB"/>
    <w:rPr>
      <w:b/>
      <w:bCs/>
    </w:rPr>
  </w:style>
  <w:style w:type="paragraph" w:styleId="ab">
    <w:name w:val="No Spacing"/>
    <w:uiPriority w:val="1"/>
    <w:qFormat/>
    <w:rsid w:val="007A53EB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42</cp:revision>
  <cp:lastPrinted>2021-02-12T06:33:00Z</cp:lastPrinted>
  <dcterms:created xsi:type="dcterms:W3CDTF">2019-02-18T04:49:00Z</dcterms:created>
  <dcterms:modified xsi:type="dcterms:W3CDTF">2026-03-02T07:15:00Z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913496B1E1444968B8CCEBAD33C75419_12</vt:lpwstr>
  </property>
</Properties>
</file>