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A414D" w14:textId="77777777" w:rsidR="004508DE" w:rsidRDefault="004508DE">
      <w:pPr>
        <w:pStyle w:val="a5"/>
        <w:spacing w:after="0" w:line="240" w:lineRule="atLeast"/>
        <w:ind w:left="0"/>
        <w:rPr>
          <w:sz w:val="22"/>
          <w:szCs w:val="22"/>
        </w:rPr>
      </w:pPr>
    </w:p>
    <w:p w14:paraId="3B003636" w14:textId="77777777" w:rsidR="004508DE" w:rsidRDefault="004508DE">
      <w:pPr>
        <w:pStyle w:val="a5"/>
        <w:spacing w:after="0" w:line="240" w:lineRule="atLeast"/>
        <w:ind w:left="0"/>
        <w:rPr>
          <w:sz w:val="22"/>
          <w:szCs w:val="22"/>
        </w:rPr>
      </w:pPr>
    </w:p>
    <w:p w14:paraId="7FDA6703" w14:textId="77777777" w:rsidR="004508DE" w:rsidRDefault="004508DE">
      <w:pPr>
        <w:spacing w:line="276" w:lineRule="auto"/>
        <w:ind w:firstLine="567"/>
        <w:jc w:val="both"/>
        <w:rPr>
          <w:sz w:val="28"/>
          <w:szCs w:val="28"/>
          <w:lang w:val="kk-KZ"/>
        </w:rPr>
      </w:pPr>
    </w:p>
    <w:tbl>
      <w:tblPr>
        <w:tblpPr w:leftFromText="180" w:rightFromText="180" w:bottomFromText="200" w:vertAnchor="page" w:horzAnchor="margin" w:tblpXSpec="center" w:tblpY="693"/>
        <w:tblW w:w="10785" w:type="dxa"/>
        <w:tblLayout w:type="fixed"/>
        <w:tblLook w:val="01E0" w:firstRow="1" w:lastRow="1" w:firstColumn="1" w:lastColumn="1" w:noHBand="0" w:noVBand="0"/>
      </w:tblPr>
      <w:tblGrid>
        <w:gridCol w:w="4219"/>
        <w:gridCol w:w="52"/>
        <w:gridCol w:w="2171"/>
        <w:gridCol w:w="45"/>
        <w:gridCol w:w="4298"/>
      </w:tblGrid>
      <w:tr w:rsidR="00313AC4" w14:paraId="02C699BD" w14:textId="77777777" w:rsidTr="003B19A0">
        <w:trPr>
          <w:trHeight w:val="1983"/>
        </w:trPr>
        <w:tc>
          <w:tcPr>
            <w:tcW w:w="4271" w:type="dxa"/>
            <w:gridSpan w:val="2"/>
            <w:vAlign w:val="center"/>
          </w:tcPr>
          <w:p w14:paraId="7B59DDCD" w14:textId="1A4DABAA" w:rsidR="00313AC4" w:rsidRDefault="00313AC4" w:rsidP="002264BA">
            <w:pPr>
              <w:jc w:val="center"/>
              <w:rPr>
                <w:b/>
                <w:color w:val="0099FF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</w:tcPr>
          <w:p w14:paraId="419F0652" w14:textId="6A92BC46" w:rsidR="00313AC4" w:rsidRDefault="00313AC4" w:rsidP="002264BA">
            <w:pPr>
              <w:ind w:left="-108"/>
              <w:jc w:val="center"/>
              <w:rPr>
                <w:rFonts w:asciiTheme="minorHAnsi" w:hAnsiTheme="minorHAnsi" w:cstheme="minorBidi"/>
                <w:color w:val="0099FF"/>
                <w:sz w:val="24"/>
                <w:szCs w:val="24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F31C105" w14:textId="0B5F858A" w:rsidR="00313AC4" w:rsidRDefault="00313AC4" w:rsidP="002264BA">
            <w:pPr>
              <w:tabs>
                <w:tab w:val="left" w:pos="4287"/>
                <w:tab w:val="left" w:pos="4358"/>
              </w:tabs>
              <w:ind w:left="-323" w:right="-232"/>
              <w:jc w:val="center"/>
              <w:rPr>
                <w:b/>
                <w:caps/>
                <w:color w:val="0070C0"/>
                <w:sz w:val="28"/>
                <w:szCs w:val="28"/>
              </w:rPr>
            </w:pPr>
          </w:p>
        </w:tc>
      </w:tr>
      <w:tr w:rsidR="00313AC4" w14:paraId="01E054FE" w14:textId="77777777" w:rsidTr="00313AC4">
        <w:trPr>
          <w:trHeight w:val="193"/>
        </w:trPr>
        <w:tc>
          <w:tcPr>
            <w:tcW w:w="10785" w:type="dxa"/>
            <w:gridSpan w:val="5"/>
          </w:tcPr>
          <w:p w14:paraId="18048EA0" w14:textId="77777777" w:rsidR="00313AC4" w:rsidRDefault="00313AC4" w:rsidP="002264BA">
            <w:pPr>
              <w:rPr>
                <w:rFonts w:asciiTheme="minorHAnsi" w:hAnsiTheme="minorHAnsi" w:cstheme="minorBidi"/>
                <w:b/>
                <w:color w:val="0099FF"/>
                <w:sz w:val="4"/>
                <w:szCs w:val="4"/>
              </w:rPr>
            </w:pPr>
          </w:p>
        </w:tc>
      </w:tr>
      <w:tr w:rsidR="00313AC4" w14:paraId="45FAC1B9" w14:textId="77777777" w:rsidTr="00313AC4">
        <w:trPr>
          <w:trHeight w:val="193"/>
        </w:trPr>
        <w:tc>
          <w:tcPr>
            <w:tcW w:w="10785" w:type="dxa"/>
            <w:gridSpan w:val="5"/>
          </w:tcPr>
          <w:p w14:paraId="1629359F" w14:textId="77777777" w:rsidR="00313AC4" w:rsidRDefault="00313AC4" w:rsidP="002264BA">
            <w:pPr>
              <w:rPr>
                <w:b/>
                <w:color w:val="0099FF"/>
                <w:sz w:val="4"/>
                <w:szCs w:val="4"/>
              </w:rPr>
            </w:pPr>
          </w:p>
        </w:tc>
      </w:tr>
      <w:tr w:rsidR="00313AC4" w14:paraId="3A9D50A5" w14:textId="77777777" w:rsidTr="003B19A0">
        <w:trPr>
          <w:trHeight w:val="193"/>
        </w:trPr>
        <w:tc>
          <w:tcPr>
            <w:tcW w:w="4219" w:type="dxa"/>
          </w:tcPr>
          <w:p w14:paraId="3FE6A016" w14:textId="369D02CE" w:rsidR="00313AC4" w:rsidRDefault="00313AC4" w:rsidP="002264BA">
            <w:pPr>
              <w:jc w:val="center"/>
              <w:rPr>
                <w:b/>
                <w:sz w:val="22"/>
                <w:szCs w:val="16"/>
                <w:lang w:val="kk-KZ"/>
              </w:rPr>
            </w:pPr>
          </w:p>
        </w:tc>
        <w:tc>
          <w:tcPr>
            <w:tcW w:w="2268" w:type="dxa"/>
            <w:gridSpan w:val="3"/>
          </w:tcPr>
          <w:p w14:paraId="0D984995" w14:textId="77777777" w:rsidR="00313AC4" w:rsidRDefault="00313AC4" w:rsidP="002264BA">
            <w:pPr>
              <w:rPr>
                <w:b/>
                <w:sz w:val="24"/>
                <w:szCs w:val="16"/>
              </w:rPr>
            </w:pPr>
          </w:p>
        </w:tc>
        <w:tc>
          <w:tcPr>
            <w:tcW w:w="4298" w:type="dxa"/>
          </w:tcPr>
          <w:p w14:paraId="264B8796" w14:textId="30BF5141" w:rsidR="00313AC4" w:rsidRDefault="00313AC4" w:rsidP="002264BA">
            <w:pPr>
              <w:jc w:val="center"/>
              <w:rPr>
                <w:szCs w:val="16"/>
              </w:rPr>
            </w:pPr>
          </w:p>
        </w:tc>
      </w:tr>
      <w:tr w:rsidR="00313AC4" w14:paraId="462571C5" w14:textId="77777777" w:rsidTr="003B19A0">
        <w:trPr>
          <w:trHeight w:val="334"/>
        </w:trPr>
        <w:tc>
          <w:tcPr>
            <w:tcW w:w="4219" w:type="dxa"/>
            <w:vAlign w:val="center"/>
          </w:tcPr>
          <w:p w14:paraId="402BAAE6" w14:textId="3FE5965C" w:rsidR="00313AC4" w:rsidRDefault="00313AC4" w:rsidP="002264BA">
            <w:pPr>
              <w:jc w:val="center"/>
              <w:rPr>
                <w:b/>
                <w:color w:val="0070C0"/>
                <w:lang w:val="kk-KZ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648150A" w14:textId="258A691C" w:rsidR="00313AC4" w:rsidRDefault="00313AC4" w:rsidP="002264B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298" w:type="dxa"/>
            <w:vAlign w:val="center"/>
          </w:tcPr>
          <w:p w14:paraId="765C1884" w14:textId="40816AA8" w:rsidR="00313AC4" w:rsidRDefault="00313AC4" w:rsidP="002264BA">
            <w:pPr>
              <w:jc w:val="center"/>
              <w:rPr>
                <w:color w:val="0070C0"/>
                <w:lang w:val="kk-KZ"/>
              </w:rPr>
            </w:pPr>
          </w:p>
        </w:tc>
      </w:tr>
    </w:tbl>
    <w:p w14:paraId="2DF2AAC3" w14:textId="5ABF0F5D" w:rsidR="004508DE" w:rsidRDefault="004F6579">
      <w:pPr>
        <w:shd w:val="clear" w:color="auto" w:fill="FFFFFF"/>
        <w:ind w:firstLine="53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О назначении </w:t>
      </w:r>
      <w:r>
        <w:rPr>
          <w:b/>
          <w:bCs/>
          <w:color w:val="000000"/>
          <w:sz w:val="28"/>
          <w:szCs w:val="28"/>
        </w:rPr>
        <w:t>выборов акима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="00976653">
        <w:rPr>
          <w:b/>
          <w:bCs/>
          <w:color w:val="000000"/>
          <w:sz w:val="28"/>
          <w:szCs w:val="28"/>
          <w:lang w:val="kk-KZ"/>
        </w:rPr>
        <w:t>города Талгар</w:t>
      </w:r>
    </w:p>
    <w:p w14:paraId="72785C0F" w14:textId="6529F38F" w:rsidR="004508DE" w:rsidRDefault="00080020">
      <w:pPr>
        <w:shd w:val="clear" w:color="auto" w:fill="FFFFFF"/>
        <w:ind w:firstLine="53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Талгар</w:t>
      </w:r>
      <w:r w:rsidR="004F6579">
        <w:rPr>
          <w:b/>
          <w:bCs/>
          <w:color w:val="000000"/>
          <w:sz w:val="28"/>
          <w:szCs w:val="28"/>
          <w:lang w:val="kk-KZ"/>
        </w:rPr>
        <w:t>ского</w:t>
      </w:r>
      <w:r w:rsidR="004F6579">
        <w:rPr>
          <w:b/>
          <w:bCs/>
          <w:color w:val="000000"/>
          <w:sz w:val="28"/>
          <w:szCs w:val="28"/>
        </w:rPr>
        <w:t xml:space="preserve"> района</w:t>
      </w:r>
      <w:r w:rsidR="004F6579">
        <w:rPr>
          <w:b/>
          <w:bCs/>
          <w:color w:val="000000"/>
          <w:sz w:val="28"/>
          <w:szCs w:val="28"/>
          <w:lang w:val="kk-KZ"/>
        </w:rPr>
        <w:t xml:space="preserve"> </w:t>
      </w:r>
      <w:r w:rsidR="004F6579">
        <w:rPr>
          <w:b/>
          <w:bCs/>
          <w:sz w:val="28"/>
          <w:szCs w:val="28"/>
          <w:lang w:val="kk-KZ"/>
        </w:rPr>
        <w:t>Алматинской области</w:t>
      </w:r>
    </w:p>
    <w:p w14:paraId="142A93D7" w14:textId="77777777" w:rsidR="004508DE" w:rsidRDefault="004508DE">
      <w:pPr>
        <w:shd w:val="clear" w:color="auto" w:fill="FFFFFF"/>
        <w:ind w:firstLine="53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2677397F" w14:textId="77777777" w:rsidR="004508DE" w:rsidRDefault="004508DE">
      <w:pPr>
        <w:shd w:val="clear" w:color="auto" w:fill="FFFFFF"/>
        <w:ind w:firstLine="53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146001FD" w14:textId="43557C5D" w:rsidR="004508DE" w:rsidRDefault="004F6579" w:rsidP="00B34DBC">
      <w:pPr>
        <w:suppressAutoHyphens/>
        <w:autoSpaceDN w:val="0"/>
        <w:ind w:firstLineChars="253" w:firstLine="708"/>
        <w:contextualSpacing/>
        <w:jc w:val="both"/>
        <w:textAlignment w:val="baseline"/>
        <w:rPr>
          <w:spacing w:val="2"/>
          <w:kern w:val="3"/>
          <w:sz w:val="28"/>
          <w:szCs w:val="28"/>
        </w:rPr>
      </w:pPr>
      <w:r>
        <w:rPr>
          <w:rFonts w:eastAsia="SimSun"/>
          <w:kern w:val="3"/>
          <w:sz w:val="28"/>
          <w:szCs w:val="28"/>
        </w:rPr>
        <w:t xml:space="preserve">В соответствии с подпунктом 8-1) статьи 14, </w:t>
      </w:r>
      <w:r w:rsidR="00C836B2" w:rsidRPr="00C836B2">
        <w:rPr>
          <w:rFonts w:eastAsia="SimSun"/>
          <w:kern w:val="3"/>
          <w:sz w:val="28"/>
          <w:szCs w:val="28"/>
        </w:rPr>
        <w:t xml:space="preserve">статьи 113-1 </w:t>
      </w:r>
      <w:r>
        <w:rPr>
          <w:rFonts w:eastAsia="SimSun"/>
          <w:kern w:val="3"/>
          <w:sz w:val="28"/>
          <w:szCs w:val="28"/>
        </w:rPr>
        <w:t xml:space="preserve">Конституционного Закона Республики Казахстан </w:t>
      </w:r>
      <w:r>
        <w:rPr>
          <w:rFonts w:eastAsia="SimSun"/>
          <w:kern w:val="3"/>
          <w:sz w:val="28"/>
          <w:szCs w:val="28"/>
          <w:lang w:val="kk-KZ"/>
        </w:rPr>
        <w:t>«</w:t>
      </w:r>
      <w:r>
        <w:rPr>
          <w:rFonts w:eastAsia="SimSun"/>
          <w:kern w:val="3"/>
          <w:sz w:val="28"/>
          <w:szCs w:val="28"/>
        </w:rPr>
        <w:t xml:space="preserve">О выборах в Республике </w:t>
      </w:r>
      <w:proofErr w:type="gramStart"/>
      <w:r>
        <w:rPr>
          <w:rFonts w:eastAsia="SimSun"/>
          <w:kern w:val="3"/>
          <w:sz w:val="28"/>
          <w:szCs w:val="28"/>
        </w:rPr>
        <w:t xml:space="preserve">Казахстан»  </w:t>
      </w:r>
      <w:r>
        <w:rPr>
          <w:color w:val="000000"/>
          <w:sz w:val="28"/>
          <w:szCs w:val="28"/>
          <w:lang w:val="kk-KZ"/>
        </w:rPr>
        <w:t>территориальная</w:t>
      </w:r>
      <w:proofErr w:type="gramEnd"/>
      <w:r>
        <w:rPr>
          <w:color w:val="000000"/>
          <w:sz w:val="28"/>
          <w:szCs w:val="28"/>
        </w:rPr>
        <w:t xml:space="preserve"> избирательная комиссия </w:t>
      </w:r>
      <w:r w:rsidR="00080020">
        <w:rPr>
          <w:color w:val="000000"/>
          <w:sz w:val="28"/>
          <w:szCs w:val="28"/>
          <w:lang w:val="kk-KZ"/>
        </w:rPr>
        <w:t>Талгар</w:t>
      </w:r>
      <w:r>
        <w:rPr>
          <w:color w:val="000000"/>
          <w:sz w:val="28"/>
          <w:szCs w:val="28"/>
          <w:lang w:val="kk-KZ"/>
        </w:rPr>
        <w:t>ского района</w:t>
      </w:r>
      <w:r>
        <w:rPr>
          <w:rFonts w:eastAsia="SimSun"/>
          <w:kern w:val="3"/>
          <w:sz w:val="28"/>
          <w:szCs w:val="28"/>
        </w:rPr>
        <w:t xml:space="preserve"> </w:t>
      </w:r>
      <w:r>
        <w:rPr>
          <w:rFonts w:eastAsia="SimSun"/>
          <w:b/>
          <w:kern w:val="3"/>
          <w:sz w:val="28"/>
          <w:szCs w:val="28"/>
        </w:rPr>
        <w:t>ПОСТАНОВЛЯЕТ:</w:t>
      </w:r>
    </w:p>
    <w:p w14:paraId="3E8CFF54" w14:textId="008692B0" w:rsidR="004508DE" w:rsidRDefault="004F6579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азначить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выборы аким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 </w:t>
      </w:r>
      <w:r w:rsidR="00976653">
        <w:rPr>
          <w:rFonts w:ascii="Times New Roman" w:hAnsi="Times New Roman"/>
          <w:color w:val="000000"/>
          <w:sz w:val="28"/>
          <w:szCs w:val="28"/>
          <w:lang w:val="kk-KZ"/>
        </w:rPr>
        <w:t>города Талгар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80020">
        <w:rPr>
          <w:rFonts w:ascii="Times New Roman" w:hAnsi="Times New Roman"/>
          <w:color w:val="000000"/>
          <w:sz w:val="28"/>
          <w:szCs w:val="28"/>
        </w:rPr>
        <w:t>Тал</w:t>
      </w:r>
      <w:r w:rsidR="00080020"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 w:rsidR="00080020">
        <w:rPr>
          <w:rFonts w:ascii="Times New Roman" w:hAnsi="Times New Roman"/>
          <w:color w:val="000000"/>
          <w:sz w:val="28"/>
          <w:szCs w:val="28"/>
        </w:rPr>
        <w:t>ар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района Алматинской области на </w:t>
      </w:r>
      <w:r w:rsidR="00976653">
        <w:rPr>
          <w:rFonts w:ascii="Times New Roman" w:hAnsi="Times New Roman"/>
          <w:color w:val="000000"/>
          <w:sz w:val="28"/>
          <w:szCs w:val="28"/>
          <w:lang w:val="kk-KZ"/>
        </w:rPr>
        <w:t>26 апреля</w:t>
      </w:r>
      <w:r w:rsidR="0008002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976653">
        <w:rPr>
          <w:rFonts w:ascii="Times New Roman" w:hAnsi="Times New Roman"/>
          <w:color w:val="000000"/>
          <w:sz w:val="28"/>
          <w:szCs w:val="28"/>
          <w:lang w:val="kk-KZ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31E79E7E" w14:textId="4D90CF50" w:rsidR="004508DE" w:rsidRDefault="004F6579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Chars="214" w:firstLine="59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твердить календарный план основных мероприятий по подготовке и проведению выборов аким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525A7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76653">
        <w:rPr>
          <w:rFonts w:ascii="Times New Roman" w:hAnsi="Times New Roman"/>
          <w:color w:val="000000"/>
          <w:sz w:val="28"/>
          <w:szCs w:val="28"/>
          <w:lang w:val="kk-KZ"/>
        </w:rPr>
        <w:t>города Талгар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0020">
        <w:rPr>
          <w:rFonts w:ascii="Times New Roman" w:hAnsi="Times New Roman"/>
          <w:color w:val="000000"/>
          <w:sz w:val="28"/>
          <w:szCs w:val="28"/>
        </w:rPr>
        <w:t>Тал</w:t>
      </w:r>
      <w:r w:rsidR="00080020"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 w:rsidR="00080020">
        <w:rPr>
          <w:rFonts w:ascii="Times New Roman" w:hAnsi="Times New Roman"/>
          <w:color w:val="000000"/>
          <w:sz w:val="28"/>
          <w:szCs w:val="28"/>
        </w:rPr>
        <w:t>ар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района Алматинской области, назначенных на </w:t>
      </w:r>
      <w:r w:rsidR="00976653">
        <w:rPr>
          <w:rFonts w:ascii="Times New Roman" w:hAnsi="Times New Roman"/>
          <w:color w:val="000000"/>
          <w:sz w:val="28"/>
          <w:szCs w:val="28"/>
          <w:lang w:val="kk-KZ"/>
        </w:rPr>
        <w:t>26 апреля 2026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согласно приложению к настоящему постановлению.</w:t>
      </w:r>
    </w:p>
    <w:p w14:paraId="3F53D33E" w14:textId="35089128" w:rsidR="004508DE" w:rsidRDefault="00B34DBC" w:rsidP="00C836B2">
      <w:pPr>
        <w:numPr>
          <w:ilvl w:val="0"/>
          <w:numId w:val="2"/>
        </w:numPr>
        <w:shd w:val="clear" w:color="auto" w:fill="FFFFFF"/>
        <w:ind w:firstLineChars="214" w:firstLine="59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Н</w:t>
      </w:r>
      <w:proofErr w:type="spellStart"/>
      <w:r>
        <w:rPr>
          <w:color w:val="000000"/>
          <w:sz w:val="28"/>
          <w:szCs w:val="28"/>
        </w:rPr>
        <w:t>астоящее</w:t>
      </w:r>
      <w:proofErr w:type="spellEnd"/>
      <w:r>
        <w:rPr>
          <w:color w:val="000000"/>
          <w:sz w:val="28"/>
          <w:szCs w:val="28"/>
        </w:rPr>
        <w:t xml:space="preserve"> постановление </w:t>
      </w:r>
      <w:r>
        <w:rPr>
          <w:color w:val="000000"/>
          <w:sz w:val="28"/>
          <w:szCs w:val="28"/>
          <w:lang w:val="kk-KZ"/>
        </w:rPr>
        <w:t>опубликовать в средствах массовой информации и</w:t>
      </w:r>
      <w:r w:rsidRPr="00D34040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разместить </w:t>
      </w:r>
      <w:r>
        <w:rPr>
          <w:color w:val="000000"/>
          <w:sz w:val="28"/>
          <w:szCs w:val="28"/>
        </w:rPr>
        <w:t xml:space="preserve">на интернет-ресурсе территориальной избирательной комиссии </w:t>
      </w:r>
      <w:r>
        <w:rPr>
          <w:color w:val="000000"/>
          <w:sz w:val="28"/>
          <w:szCs w:val="28"/>
          <w:lang w:val="kk-KZ"/>
        </w:rPr>
        <w:t>Талгарского</w:t>
      </w:r>
      <w:r>
        <w:rPr>
          <w:color w:val="000000"/>
          <w:sz w:val="28"/>
          <w:szCs w:val="28"/>
        </w:rPr>
        <w:t xml:space="preserve"> района</w:t>
      </w:r>
      <w:r w:rsidR="004F6579">
        <w:rPr>
          <w:color w:val="000000"/>
          <w:sz w:val="28"/>
          <w:szCs w:val="28"/>
          <w:lang w:val="kk-KZ"/>
        </w:rPr>
        <w:t>.</w:t>
      </w:r>
    </w:p>
    <w:p w14:paraId="51A6953A" w14:textId="77777777" w:rsidR="004508DE" w:rsidRDefault="004508DE">
      <w:pPr>
        <w:shd w:val="clear" w:color="auto" w:fill="FFFFFF"/>
        <w:ind w:firstLine="530"/>
        <w:jc w:val="both"/>
        <w:rPr>
          <w:color w:val="000000"/>
          <w:sz w:val="28"/>
          <w:szCs w:val="28"/>
          <w:lang w:val="kk-KZ"/>
        </w:rPr>
      </w:pPr>
    </w:p>
    <w:p w14:paraId="6B6031C9" w14:textId="77777777" w:rsidR="004508DE" w:rsidRDefault="004508DE">
      <w:pPr>
        <w:shd w:val="clear" w:color="auto" w:fill="FFFFFF"/>
        <w:ind w:firstLine="530"/>
        <w:jc w:val="both"/>
        <w:rPr>
          <w:color w:val="000000"/>
          <w:sz w:val="28"/>
          <w:szCs w:val="28"/>
          <w:lang w:val="kk-KZ"/>
        </w:rPr>
      </w:pPr>
    </w:p>
    <w:p w14:paraId="1CA536EA" w14:textId="77777777" w:rsidR="004508DE" w:rsidRDefault="004508DE">
      <w:pPr>
        <w:shd w:val="clear" w:color="auto" w:fill="FFFFFF"/>
        <w:ind w:firstLine="530"/>
        <w:jc w:val="both"/>
        <w:rPr>
          <w:color w:val="000000"/>
          <w:sz w:val="28"/>
          <w:szCs w:val="28"/>
          <w:lang w:val="kk-KZ"/>
        </w:rPr>
      </w:pPr>
    </w:p>
    <w:p w14:paraId="42E61757" w14:textId="180E4AC9" w:rsidR="004508DE" w:rsidRDefault="004F6579" w:rsidP="00B34DBC">
      <w:pPr>
        <w:ind w:firstLineChars="302" w:firstLine="849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Председатель                                     </w:t>
      </w:r>
      <w:r>
        <w:rPr>
          <w:b/>
          <w:sz w:val="28"/>
          <w:szCs w:val="28"/>
          <w:lang w:val="kk-KZ"/>
        </w:rPr>
        <w:tab/>
        <w:t xml:space="preserve">          </w:t>
      </w:r>
      <w:r>
        <w:rPr>
          <w:b/>
          <w:sz w:val="28"/>
          <w:szCs w:val="28"/>
          <w:lang w:val="kk-KZ"/>
        </w:rPr>
        <w:tab/>
      </w:r>
      <w:r w:rsidR="00080020">
        <w:rPr>
          <w:b/>
          <w:sz w:val="28"/>
          <w:lang w:val="kk-KZ"/>
        </w:rPr>
        <w:t>Д. Батталгазиев</w:t>
      </w:r>
      <w:r>
        <w:rPr>
          <w:b/>
          <w:sz w:val="28"/>
          <w:szCs w:val="28"/>
          <w:lang w:val="kk-KZ"/>
        </w:rPr>
        <w:tab/>
      </w:r>
    </w:p>
    <w:p w14:paraId="0E6082A0" w14:textId="77777777" w:rsidR="004508DE" w:rsidRDefault="004508DE" w:rsidP="00B34DBC">
      <w:pPr>
        <w:ind w:firstLineChars="302" w:firstLine="846"/>
        <w:rPr>
          <w:sz w:val="28"/>
          <w:szCs w:val="28"/>
          <w:lang w:val="kk-KZ"/>
        </w:rPr>
      </w:pPr>
    </w:p>
    <w:p w14:paraId="7918F451" w14:textId="77777777" w:rsidR="004508DE" w:rsidRDefault="004508DE" w:rsidP="00B34DBC">
      <w:pPr>
        <w:ind w:firstLineChars="302" w:firstLine="846"/>
        <w:rPr>
          <w:sz w:val="28"/>
          <w:szCs w:val="28"/>
          <w:lang w:val="kk-KZ"/>
        </w:rPr>
      </w:pPr>
    </w:p>
    <w:p w14:paraId="43E627E2" w14:textId="5CAC4339" w:rsidR="004508DE" w:rsidRDefault="004F6579" w:rsidP="00B34DBC">
      <w:pPr>
        <w:ind w:firstLineChars="302" w:firstLine="84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Секретарь                                                         </w:t>
      </w:r>
      <w:r>
        <w:rPr>
          <w:b/>
          <w:sz w:val="28"/>
          <w:szCs w:val="28"/>
          <w:lang w:val="kk-KZ"/>
        </w:rPr>
        <w:tab/>
      </w:r>
      <w:r w:rsidR="00080020">
        <w:rPr>
          <w:b/>
          <w:sz w:val="28"/>
          <w:szCs w:val="28"/>
          <w:lang w:val="kk-KZ"/>
        </w:rPr>
        <w:t xml:space="preserve">Г. Лепесова </w:t>
      </w:r>
    </w:p>
    <w:p w14:paraId="579BC7FC" w14:textId="1A4261D7" w:rsidR="00EF5D10" w:rsidRDefault="00EF5D10" w:rsidP="00B34DBC">
      <w:pPr>
        <w:ind w:firstLineChars="302" w:firstLine="849"/>
        <w:rPr>
          <w:b/>
          <w:sz w:val="28"/>
          <w:szCs w:val="28"/>
          <w:lang w:val="kk-KZ"/>
        </w:rPr>
      </w:pPr>
    </w:p>
    <w:p w14:paraId="7FB04367" w14:textId="2816BF81" w:rsidR="00976653" w:rsidRDefault="00976653" w:rsidP="004508DE">
      <w:pPr>
        <w:ind w:firstLineChars="390" w:firstLine="1096"/>
        <w:rPr>
          <w:b/>
          <w:sz w:val="28"/>
          <w:szCs w:val="28"/>
          <w:lang w:val="kk-KZ"/>
        </w:rPr>
      </w:pPr>
    </w:p>
    <w:p w14:paraId="0BBD7FB9" w14:textId="1A868388" w:rsidR="00976653" w:rsidRDefault="00976653" w:rsidP="004508DE">
      <w:pPr>
        <w:ind w:firstLineChars="390" w:firstLine="1096"/>
        <w:rPr>
          <w:b/>
          <w:sz w:val="28"/>
          <w:szCs w:val="28"/>
          <w:lang w:val="kk-KZ"/>
        </w:rPr>
      </w:pPr>
    </w:p>
    <w:p w14:paraId="3570A5F7" w14:textId="266266FF" w:rsidR="00976653" w:rsidRDefault="00976653" w:rsidP="004508DE">
      <w:pPr>
        <w:ind w:firstLineChars="390" w:firstLine="1096"/>
        <w:rPr>
          <w:b/>
          <w:sz w:val="28"/>
          <w:szCs w:val="28"/>
          <w:lang w:val="kk-KZ"/>
        </w:rPr>
      </w:pPr>
    </w:p>
    <w:p w14:paraId="28161A0F" w14:textId="77777777" w:rsidR="00976653" w:rsidRDefault="00976653" w:rsidP="004508DE">
      <w:pPr>
        <w:ind w:firstLineChars="390" w:firstLine="1096"/>
        <w:rPr>
          <w:b/>
          <w:sz w:val="28"/>
          <w:szCs w:val="28"/>
          <w:lang w:val="kk-KZ"/>
        </w:rPr>
      </w:pPr>
    </w:p>
    <w:p w14:paraId="2DB77441" w14:textId="77777777" w:rsidR="009D00B8" w:rsidRPr="009D00B8" w:rsidRDefault="009D00B8" w:rsidP="009D00B8">
      <w:pPr>
        <w:ind w:firstLine="567"/>
        <w:rPr>
          <w:sz w:val="28"/>
          <w:szCs w:val="28"/>
          <w:lang w:val="kk-KZ"/>
        </w:rPr>
      </w:pPr>
      <w:bookmarkStart w:id="0" w:name="_Hlk205280906"/>
      <w:r w:rsidRPr="009D00B8">
        <w:rPr>
          <w:sz w:val="28"/>
          <w:szCs w:val="28"/>
          <w:lang w:val="kk-KZ"/>
        </w:rPr>
        <w:t>город Талгар,</w:t>
      </w:r>
    </w:p>
    <w:p w14:paraId="71F3B2AF" w14:textId="6E29BFFB" w:rsidR="009D00B8" w:rsidRPr="009D00B8" w:rsidRDefault="00976653" w:rsidP="009D00B8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</w:t>
      </w:r>
      <w:r w:rsidR="009D00B8" w:rsidRPr="009D00B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марта </w:t>
      </w:r>
      <w:r w:rsidR="009D00B8" w:rsidRPr="009D00B8">
        <w:rPr>
          <w:sz w:val="28"/>
          <w:szCs w:val="28"/>
          <w:lang w:val="kk-KZ"/>
        </w:rPr>
        <w:t xml:space="preserve"> 202</w:t>
      </w:r>
      <w:r>
        <w:rPr>
          <w:sz w:val="28"/>
          <w:szCs w:val="28"/>
          <w:lang w:val="kk-KZ"/>
        </w:rPr>
        <w:t>6</w:t>
      </w:r>
      <w:r w:rsidR="009D00B8" w:rsidRPr="009D00B8">
        <w:rPr>
          <w:sz w:val="28"/>
          <w:szCs w:val="28"/>
          <w:lang w:val="kk-KZ"/>
        </w:rPr>
        <w:t xml:space="preserve"> года,</w:t>
      </w:r>
    </w:p>
    <w:p w14:paraId="1B7A66E7" w14:textId="0B89AEAC" w:rsidR="00EF5D10" w:rsidRDefault="009D00B8" w:rsidP="009D00B8">
      <w:pPr>
        <w:ind w:firstLine="567"/>
        <w:rPr>
          <w:sz w:val="28"/>
          <w:szCs w:val="28"/>
          <w:lang w:val="kk-KZ"/>
        </w:rPr>
      </w:pPr>
      <w:r w:rsidRPr="009D00B8">
        <w:rPr>
          <w:sz w:val="28"/>
          <w:szCs w:val="28"/>
          <w:lang w:val="kk-KZ"/>
        </w:rPr>
        <w:t xml:space="preserve">№ </w:t>
      </w:r>
      <w:r w:rsidR="00873F3E">
        <w:rPr>
          <w:sz w:val="28"/>
          <w:szCs w:val="28"/>
          <w:lang w:val="kk-KZ"/>
        </w:rPr>
        <w:t>40</w:t>
      </w:r>
    </w:p>
    <w:bookmarkEnd w:id="0"/>
    <w:p w14:paraId="43ADD3A5" w14:textId="77777777" w:rsidR="00EF5D10" w:rsidRDefault="00EF5D10" w:rsidP="004508DE">
      <w:pPr>
        <w:ind w:firstLineChars="390" w:firstLine="1096"/>
        <w:rPr>
          <w:b/>
          <w:sz w:val="28"/>
          <w:szCs w:val="28"/>
          <w:lang w:val="kk-KZ"/>
        </w:rPr>
      </w:pPr>
    </w:p>
    <w:sectPr w:rsidR="00EF5D10">
      <w:pgSz w:w="11906" w:h="16838"/>
      <w:pgMar w:top="142" w:right="849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E2B4AE"/>
    <w:multiLevelType w:val="singleLevel"/>
    <w:tmpl w:val="E4E2B4A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38A4923"/>
    <w:multiLevelType w:val="multilevel"/>
    <w:tmpl w:val="738A4923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088458363">
    <w:abstractNumId w:val="1"/>
  </w:num>
  <w:num w:numId="2" w16cid:durableId="1833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97E"/>
    <w:rsid w:val="00010FD0"/>
    <w:rsid w:val="0002233C"/>
    <w:rsid w:val="00035D8B"/>
    <w:rsid w:val="00052540"/>
    <w:rsid w:val="00072A54"/>
    <w:rsid w:val="00077753"/>
    <w:rsid w:val="00080020"/>
    <w:rsid w:val="00087950"/>
    <w:rsid w:val="00091CD8"/>
    <w:rsid w:val="000C4A09"/>
    <w:rsid w:val="000C6498"/>
    <w:rsid w:val="000D789A"/>
    <w:rsid w:val="000F0555"/>
    <w:rsid w:val="001022E6"/>
    <w:rsid w:val="00112647"/>
    <w:rsid w:val="0012697E"/>
    <w:rsid w:val="00144296"/>
    <w:rsid w:val="0015769B"/>
    <w:rsid w:val="0016144D"/>
    <w:rsid w:val="00161B3D"/>
    <w:rsid w:val="00163BB5"/>
    <w:rsid w:val="00176356"/>
    <w:rsid w:val="00187F7A"/>
    <w:rsid w:val="001A0BAE"/>
    <w:rsid w:val="001A746A"/>
    <w:rsid w:val="001B3997"/>
    <w:rsid w:val="001C6C7A"/>
    <w:rsid w:val="001C76EE"/>
    <w:rsid w:val="001E7BCF"/>
    <w:rsid w:val="001F0030"/>
    <w:rsid w:val="001F0219"/>
    <w:rsid w:val="001F0CD9"/>
    <w:rsid w:val="00200483"/>
    <w:rsid w:val="0022776B"/>
    <w:rsid w:val="00233816"/>
    <w:rsid w:val="002339D3"/>
    <w:rsid w:val="00237EB8"/>
    <w:rsid w:val="00250257"/>
    <w:rsid w:val="002517F7"/>
    <w:rsid w:val="00256809"/>
    <w:rsid w:val="00266DC2"/>
    <w:rsid w:val="002723D1"/>
    <w:rsid w:val="00272D29"/>
    <w:rsid w:val="00276BC6"/>
    <w:rsid w:val="002912A2"/>
    <w:rsid w:val="002932F0"/>
    <w:rsid w:val="002A3F6B"/>
    <w:rsid w:val="002C3DEB"/>
    <w:rsid w:val="002D473B"/>
    <w:rsid w:val="002D63C6"/>
    <w:rsid w:val="00304FBA"/>
    <w:rsid w:val="00313AC4"/>
    <w:rsid w:val="00331795"/>
    <w:rsid w:val="00332652"/>
    <w:rsid w:val="00332AA6"/>
    <w:rsid w:val="003373C7"/>
    <w:rsid w:val="00352528"/>
    <w:rsid w:val="003578D1"/>
    <w:rsid w:val="003740B9"/>
    <w:rsid w:val="00382B76"/>
    <w:rsid w:val="0038698A"/>
    <w:rsid w:val="003A037D"/>
    <w:rsid w:val="003A2329"/>
    <w:rsid w:val="003B19A0"/>
    <w:rsid w:val="003B56A4"/>
    <w:rsid w:val="003D2B19"/>
    <w:rsid w:val="003F11CA"/>
    <w:rsid w:val="00413BD6"/>
    <w:rsid w:val="004153F4"/>
    <w:rsid w:val="004174E0"/>
    <w:rsid w:val="00421EB0"/>
    <w:rsid w:val="00424C04"/>
    <w:rsid w:val="0044188E"/>
    <w:rsid w:val="004508DE"/>
    <w:rsid w:val="004662C2"/>
    <w:rsid w:val="00471F09"/>
    <w:rsid w:val="00474258"/>
    <w:rsid w:val="00486BD7"/>
    <w:rsid w:val="004A10C2"/>
    <w:rsid w:val="004B0403"/>
    <w:rsid w:val="004D1B5C"/>
    <w:rsid w:val="004E1D4A"/>
    <w:rsid w:val="004F357D"/>
    <w:rsid w:val="004F6123"/>
    <w:rsid w:val="004F6579"/>
    <w:rsid w:val="00506ADF"/>
    <w:rsid w:val="0050735F"/>
    <w:rsid w:val="00525A77"/>
    <w:rsid w:val="00525F9B"/>
    <w:rsid w:val="00527E56"/>
    <w:rsid w:val="00530D2E"/>
    <w:rsid w:val="00544B1A"/>
    <w:rsid w:val="00553FE8"/>
    <w:rsid w:val="005D14B1"/>
    <w:rsid w:val="005E7A54"/>
    <w:rsid w:val="006078BE"/>
    <w:rsid w:val="00611947"/>
    <w:rsid w:val="0061376D"/>
    <w:rsid w:val="006245EF"/>
    <w:rsid w:val="006727C4"/>
    <w:rsid w:val="00684CDF"/>
    <w:rsid w:val="006A21FA"/>
    <w:rsid w:val="006A4437"/>
    <w:rsid w:val="006C613A"/>
    <w:rsid w:val="006C6E50"/>
    <w:rsid w:val="006E0930"/>
    <w:rsid w:val="006E0A85"/>
    <w:rsid w:val="006E0EB2"/>
    <w:rsid w:val="00701A43"/>
    <w:rsid w:val="0070456C"/>
    <w:rsid w:val="00731D21"/>
    <w:rsid w:val="00743B6E"/>
    <w:rsid w:val="00750C4D"/>
    <w:rsid w:val="00776ABB"/>
    <w:rsid w:val="00777C55"/>
    <w:rsid w:val="00790C72"/>
    <w:rsid w:val="007B6E3A"/>
    <w:rsid w:val="007D50B4"/>
    <w:rsid w:val="007D70D8"/>
    <w:rsid w:val="00806FE1"/>
    <w:rsid w:val="00837D66"/>
    <w:rsid w:val="00862A2D"/>
    <w:rsid w:val="00867EB8"/>
    <w:rsid w:val="00873F3E"/>
    <w:rsid w:val="00881C66"/>
    <w:rsid w:val="00890655"/>
    <w:rsid w:val="008A7CFE"/>
    <w:rsid w:val="008E04D1"/>
    <w:rsid w:val="008E06C7"/>
    <w:rsid w:val="008E0DA5"/>
    <w:rsid w:val="008F077D"/>
    <w:rsid w:val="00902137"/>
    <w:rsid w:val="00921A0B"/>
    <w:rsid w:val="00922E50"/>
    <w:rsid w:val="00955027"/>
    <w:rsid w:val="00976653"/>
    <w:rsid w:val="00980FA2"/>
    <w:rsid w:val="00994004"/>
    <w:rsid w:val="009B7174"/>
    <w:rsid w:val="009C176E"/>
    <w:rsid w:val="009D00B8"/>
    <w:rsid w:val="009D0C11"/>
    <w:rsid w:val="009E3D7C"/>
    <w:rsid w:val="009F6CAB"/>
    <w:rsid w:val="00A10844"/>
    <w:rsid w:val="00A21381"/>
    <w:rsid w:val="00A23024"/>
    <w:rsid w:val="00A2351A"/>
    <w:rsid w:val="00A26E4B"/>
    <w:rsid w:val="00A330CF"/>
    <w:rsid w:val="00A42979"/>
    <w:rsid w:val="00A42EC6"/>
    <w:rsid w:val="00A56AF2"/>
    <w:rsid w:val="00A64D2D"/>
    <w:rsid w:val="00A76436"/>
    <w:rsid w:val="00A83AC4"/>
    <w:rsid w:val="00A866BF"/>
    <w:rsid w:val="00A90C3D"/>
    <w:rsid w:val="00AA0D96"/>
    <w:rsid w:val="00AC12AA"/>
    <w:rsid w:val="00AC5ED8"/>
    <w:rsid w:val="00AD38BA"/>
    <w:rsid w:val="00AD6141"/>
    <w:rsid w:val="00AF083F"/>
    <w:rsid w:val="00B03B51"/>
    <w:rsid w:val="00B158A2"/>
    <w:rsid w:val="00B34494"/>
    <w:rsid w:val="00B34DBC"/>
    <w:rsid w:val="00B36403"/>
    <w:rsid w:val="00B74F8A"/>
    <w:rsid w:val="00B84BE1"/>
    <w:rsid w:val="00B96060"/>
    <w:rsid w:val="00B97BEF"/>
    <w:rsid w:val="00BB7217"/>
    <w:rsid w:val="00BF7D2C"/>
    <w:rsid w:val="00C02B1F"/>
    <w:rsid w:val="00C03FF9"/>
    <w:rsid w:val="00C40981"/>
    <w:rsid w:val="00C456A6"/>
    <w:rsid w:val="00C46AAF"/>
    <w:rsid w:val="00C836B2"/>
    <w:rsid w:val="00C86FAD"/>
    <w:rsid w:val="00CA7E3C"/>
    <w:rsid w:val="00CC79DE"/>
    <w:rsid w:val="00CE5D2D"/>
    <w:rsid w:val="00D043A3"/>
    <w:rsid w:val="00D32788"/>
    <w:rsid w:val="00D44615"/>
    <w:rsid w:val="00D57418"/>
    <w:rsid w:val="00D84CC8"/>
    <w:rsid w:val="00D85ECA"/>
    <w:rsid w:val="00D87664"/>
    <w:rsid w:val="00DA5E24"/>
    <w:rsid w:val="00DC0D70"/>
    <w:rsid w:val="00DF33B7"/>
    <w:rsid w:val="00E00E9E"/>
    <w:rsid w:val="00E01EEC"/>
    <w:rsid w:val="00E15647"/>
    <w:rsid w:val="00E179C1"/>
    <w:rsid w:val="00E20002"/>
    <w:rsid w:val="00E30F4B"/>
    <w:rsid w:val="00E363F2"/>
    <w:rsid w:val="00E42C00"/>
    <w:rsid w:val="00E807CD"/>
    <w:rsid w:val="00E87F84"/>
    <w:rsid w:val="00E979F8"/>
    <w:rsid w:val="00EA30FB"/>
    <w:rsid w:val="00EB0958"/>
    <w:rsid w:val="00EB5209"/>
    <w:rsid w:val="00ED49B7"/>
    <w:rsid w:val="00EE46FA"/>
    <w:rsid w:val="00EE52F5"/>
    <w:rsid w:val="00EF5D10"/>
    <w:rsid w:val="00EF795E"/>
    <w:rsid w:val="00F013D5"/>
    <w:rsid w:val="00F0702A"/>
    <w:rsid w:val="00F103BE"/>
    <w:rsid w:val="00F2502A"/>
    <w:rsid w:val="00F37BC0"/>
    <w:rsid w:val="00F42277"/>
    <w:rsid w:val="00F50829"/>
    <w:rsid w:val="00F7370C"/>
    <w:rsid w:val="00F82139"/>
    <w:rsid w:val="00F90EB3"/>
    <w:rsid w:val="00FB12FB"/>
    <w:rsid w:val="00FB33F5"/>
    <w:rsid w:val="00FB4EFC"/>
    <w:rsid w:val="00FF5272"/>
    <w:rsid w:val="01343C87"/>
    <w:rsid w:val="032A08BF"/>
    <w:rsid w:val="0B9B64D4"/>
    <w:rsid w:val="0CFF3C5D"/>
    <w:rsid w:val="12D9515F"/>
    <w:rsid w:val="147719A1"/>
    <w:rsid w:val="1C151423"/>
    <w:rsid w:val="1C725F39"/>
    <w:rsid w:val="1F365FB4"/>
    <w:rsid w:val="23A04402"/>
    <w:rsid w:val="256E3326"/>
    <w:rsid w:val="272D461B"/>
    <w:rsid w:val="27D43AE7"/>
    <w:rsid w:val="3130720B"/>
    <w:rsid w:val="31AB668C"/>
    <w:rsid w:val="34394930"/>
    <w:rsid w:val="36AD4243"/>
    <w:rsid w:val="3BCE536B"/>
    <w:rsid w:val="3FAE53B8"/>
    <w:rsid w:val="422E4822"/>
    <w:rsid w:val="42E06844"/>
    <w:rsid w:val="44D168E1"/>
    <w:rsid w:val="46CE1038"/>
    <w:rsid w:val="473906E7"/>
    <w:rsid w:val="495C4EE9"/>
    <w:rsid w:val="4E6F3DB5"/>
    <w:rsid w:val="533F6B40"/>
    <w:rsid w:val="55EC0103"/>
    <w:rsid w:val="55F33901"/>
    <w:rsid w:val="5B7F4D2A"/>
    <w:rsid w:val="611C17E3"/>
    <w:rsid w:val="66171B8A"/>
    <w:rsid w:val="69996005"/>
    <w:rsid w:val="6A7F65C7"/>
    <w:rsid w:val="6AAA0237"/>
    <w:rsid w:val="6E4E6307"/>
    <w:rsid w:val="72D05AEC"/>
    <w:rsid w:val="7FC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2EAA1"/>
  <w15:docId w15:val="{4253C870-D4F1-49A8-8FE6-C4B9EAC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sz w:val="28"/>
    </w:rPr>
  </w:style>
  <w:style w:type="paragraph" w:styleId="a4">
    <w:name w:val="Body Text"/>
    <w:basedOn w:val="a"/>
    <w:qFormat/>
    <w:rPr>
      <w:b/>
      <w:sz w:val="28"/>
    </w:rPr>
  </w:style>
  <w:style w:type="paragraph" w:styleId="a5">
    <w:name w:val="Body Text Indent"/>
    <w:basedOn w:val="a"/>
    <w:link w:val="a6"/>
    <w:qFormat/>
    <w:pPr>
      <w:spacing w:after="120"/>
      <w:ind w:left="283"/>
    </w:pPr>
  </w:style>
  <w:style w:type="paragraph" w:styleId="a7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qFormat/>
  </w:style>
  <w:style w:type="paragraph" w:customStyle="1" w:styleId="10">
    <w:name w:val="Знак Знак1"/>
    <w:basedOn w:val="a"/>
    <w:qFormat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Знак Знак Знак1 Знак"/>
    <w:basedOn w:val="a"/>
    <w:qFormat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2">
    <w:name w:val="Знак Знак1"/>
    <w:basedOn w:val="a"/>
    <w:qFormat/>
    <w:pPr>
      <w:spacing w:after="160" w:line="240" w:lineRule="exact"/>
    </w:pPr>
    <w:rPr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qFormat/>
    <w:pPr>
      <w:spacing w:line="240" w:lineRule="exact"/>
      <w:ind w:firstLine="720"/>
      <w:jc w:val="both"/>
    </w:pPr>
    <w:rPr>
      <w:rFonts w:eastAsia="SimSun"/>
      <w:sz w:val="28"/>
      <w:szCs w:val="24"/>
      <w:lang w:val="en-US" w:eastAsia="en-US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kern w:val="3"/>
      <w:sz w:val="22"/>
      <w:szCs w:val="22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32AA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акима области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Малашко Александр Юрьевич</dc:creator>
  <cp:lastModifiedBy>User</cp:lastModifiedBy>
  <cp:revision>25</cp:revision>
  <cp:lastPrinted>2025-08-04T07:26:00Z</cp:lastPrinted>
  <dcterms:created xsi:type="dcterms:W3CDTF">2025-07-14T07:10:00Z</dcterms:created>
  <dcterms:modified xsi:type="dcterms:W3CDTF">2026-03-18T04:51:00Z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FF713D2906F74F6EA92D5025325AF8B6_13</vt:lpwstr>
  </property>
</Properties>
</file>