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08"/>
        <w:tblW w:w="9855" w:type="dxa"/>
        <w:tblLayout w:type="fixed"/>
        <w:tblLook w:val="01E0" w:firstRow="1" w:lastRow="1" w:firstColumn="1" w:lastColumn="1" w:noHBand="0" w:noVBand="0"/>
      </w:tblPr>
      <w:tblGrid>
        <w:gridCol w:w="3757"/>
        <w:gridCol w:w="2029"/>
        <w:gridCol w:w="4069"/>
      </w:tblGrid>
      <w:tr w:rsidR="00364CB6" w:rsidRPr="00683521" w14:paraId="0DEEB03E" w14:textId="77777777" w:rsidTr="00781D1B">
        <w:trPr>
          <w:trHeight w:val="1395"/>
        </w:trPr>
        <w:tc>
          <w:tcPr>
            <w:tcW w:w="3757" w:type="dxa"/>
            <w:shd w:val="clear" w:color="auto" w:fill="auto"/>
          </w:tcPr>
          <w:p w14:paraId="0D19F3EC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«ҚАЗАҚСТАН РЕСПУБЛИКАСЫНЫҢ</w:t>
            </w:r>
          </w:p>
          <w:p w14:paraId="37AF6E77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ҚАРЖЫ НАРЫҒЫН РЕТТЕУ ЖӘНЕ ДАМЫТУ АГЕНТТІГІ»</w:t>
            </w:r>
          </w:p>
          <w:p w14:paraId="602D9AE1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09B86CC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РЕСПУБЛИКАЛЫҚ МЕМЛЕКЕТТІК МЕКЕМЕСІ</w:t>
            </w:r>
          </w:p>
        </w:tc>
        <w:tc>
          <w:tcPr>
            <w:tcW w:w="2029" w:type="dxa"/>
            <w:shd w:val="clear" w:color="auto" w:fill="auto"/>
          </w:tcPr>
          <w:p w14:paraId="798F30E0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FA8182" wp14:editId="78474A0A">
                  <wp:extent cx="972820" cy="97282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shd w:val="clear" w:color="auto" w:fill="auto"/>
          </w:tcPr>
          <w:p w14:paraId="0552E961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РЕСПУБЛИКАНСКОЕ ГОСУДАРСТВЕННОЕ УЧРЕЖДЕНИЕ</w:t>
            </w:r>
          </w:p>
          <w:p w14:paraId="58CFE635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ABF7365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«АГЕНТСТВО РЕСПУБЛИКИ</w:t>
            </w:r>
          </w:p>
          <w:p w14:paraId="5DBAB1FF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КАЗАХСТАН ПО РЕГУЛИРОВАНИЮ</w:t>
            </w:r>
          </w:p>
          <w:p w14:paraId="5E4B6857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 РАЗВИТИЮ ФИНАНСОВОГО РЫНКА»</w:t>
            </w:r>
          </w:p>
        </w:tc>
      </w:tr>
      <w:tr w:rsidR="00364CB6" w:rsidRPr="00683521" w14:paraId="11A83A2F" w14:textId="77777777" w:rsidTr="00781D1B">
        <w:trPr>
          <w:trHeight w:val="611"/>
        </w:trPr>
        <w:tc>
          <w:tcPr>
            <w:tcW w:w="3757" w:type="dxa"/>
            <w:shd w:val="clear" w:color="auto" w:fill="auto"/>
          </w:tcPr>
          <w:p w14:paraId="18EBFDD0" w14:textId="77777777" w:rsidR="00364CB6" w:rsidRPr="00683521" w:rsidRDefault="00364CB6" w:rsidP="00781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F05E89" wp14:editId="5D67A62E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-1906</wp:posOffset>
                      </wp:positionV>
                      <wp:extent cx="6411595" cy="0"/>
                      <wp:effectExtent l="0" t="0" r="0" b="0"/>
                      <wp:wrapNone/>
                      <wp:docPr id="4" name="L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5E0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-.15pt" to="50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" strokecolor="windowText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</w:p>
          <w:p w14:paraId="3074CC63" w14:textId="77777777" w:rsidR="00364CB6" w:rsidRPr="00683521" w:rsidRDefault="00364CB6" w:rsidP="00781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БАСҚАРМАСЫНЫҢ</w:t>
            </w:r>
          </w:p>
          <w:p w14:paraId="0BD1B1CF" w14:textId="77777777" w:rsidR="00364CB6" w:rsidRPr="00683521" w:rsidRDefault="00364CB6" w:rsidP="00781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ҚАУЛЫСЫ</w:t>
            </w:r>
          </w:p>
        </w:tc>
        <w:tc>
          <w:tcPr>
            <w:tcW w:w="2029" w:type="dxa"/>
            <w:shd w:val="clear" w:color="auto" w:fill="auto"/>
          </w:tcPr>
          <w:p w14:paraId="069EFC63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69" w:type="dxa"/>
            <w:shd w:val="clear" w:color="auto" w:fill="auto"/>
          </w:tcPr>
          <w:p w14:paraId="1C451F8F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D87044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</w:t>
            </w:r>
          </w:p>
          <w:p w14:paraId="6457A6D6" w14:textId="77777777" w:rsidR="00364CB6" w:rsidRPr="00683521" w:rsidRDefault="00364CB6" w:rsidP="00781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ПРАВЛЕНИЯ</w:t>
            </w:r>
          </w:p>
        </w:tc>
      </w:tr>
    </w:tbl>
    <w:p w14:paraId="7DCCD9C3" w14:textId="77777777" w:rsidR="00364CB6" w:rsidRPr="00683521" w:rsidRDefault="00364CB6" w:rsidP="00364CB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14:paraId="36CB12FD" w14:textId="77777777" w:rsidR="00364CB6" w:rsidRPr="00683521" w:rsidRDefault="00364CB6" w:rsidP="00364CB6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14:paraId="27A44536" w14:textId="77777777" w:rsidR="00364CB6" w:rsidRPr="00683521" w:rsidRDefault="00364CB6" w:rsidP="00364CB6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68352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№                                                                                                 от «__» _________ 20</w:t>
      </w:r>
      <w:r w:rsidRPr="00683521">
        <w:rPr>
          <w:rFonts w:ascii="Times New Roman" w:eastAsia="Times New Roman" w:hAnsi="Times New Roman" w:cs="Times New Roman"/>
          <w:b/>
          <w:szCs w:val="28"/>
          <w:lang w:val="kk-KZ" w:eastAsia="ar-SA"/>
        </w:rPr>
        <w:t>26</w:t>
      </w:r>
      <w:r w:rsidRPr="00683521">
        <w:rPr>
          <w:rFonts w:ascii="Times New Roman" w:eastAsia="Times New Roman" w:hAnsi="Times New Roman" w:cs="Times New Roman"/>
          <w:szCs w:val="28"/>
          <w:lang w:val="kk-KZ" w:eastAsia="ar-SA"/>
        </w:rPr>
        <w:t xml:space="preserve"> </w:t>
      </w:r>
      <w:r w:rsidRPr="0068352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года</w:t>
      </w:r>
    </w:p>
    <w:p w14:paraId="63FFDF2A" w14:textId="77777777" w:rsidR="00364CB6" w:rsidRPr="00683521" w:rsidRDefault="00364CB6" w:rsidP="00364C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7234"/>
          <w:szCs w:val="28"/>
          <w:lang w:val="kk-KZ" w:eastAsia="ru-RU"/>
        </w:rPr>
      </w:pPr>
    </w:p>
    <w:p w14:paraId="6A213116" w14:textId="77777777" w:rsidR="00364CB6" w:rsidRPr="00683521" w:rsidRDefault="00364CB6" w:rsidP="00364C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val="kk-KZ" w:eastAsia="ru-RU"/>
        </w:rPr>
      </w:pPr>
      <w:r w:rsidRPr="00683521">
        <w:rPr>
          <w:rFonts w:ascii="Times New Roman" w:eastAsia="Times New Roman" w:hAnsi="Times New Roman" w:cs="Times New Roman"/>
          <w:szCs w:val="28"/>
          <w:lang w:val="kk-KZ" w:eastAsia="ru-RU"/>
        </w:rPr>
        <w:t xml:space="preserve">            Алматы қ</w:t>
      </w:r>
      <w:proofErr w:type="spellStart"/>
      <w:r w:rsidRPr="00683521">
        <w:rPr>
          <w:rFonts w:ascii="Times New Roman" w:eastAsia="Times New Roman" w:hAnsi="Times New Roman" w:cs="Times New Roman"/>
          <w:szCs w:val="28"/>
          <w:lang w:eastAsia="ru-RU"/>
        </w:rPr>
        <w:t>аласы</w:t>
      </w:r>
      <w:proofErr w:type="spellEnd"/>
      <w:r w:rsidRPr="00683521">
        <w:rPr>
          <w:rFonts w:ascii="Times New Roman" w:eastAsia="Times New Roman" w:hAnsi="Times New Roman" w:cs="Times New Roman"/>
          <w:szCs w:val="28"/>
          <w:lang w:val="kk-KZ" w:eastAsia="ru-RU"/>
        </w:rPr>
        <w:t xml:space="preserve">                                                                                                </w:t>
      </w:r>
      <w:proofErr w:type="spellStart"/>
      <w:r w:rsidRPr="00683521">
        <w:rPr>
          <w:rFonts w:ascii="Times New Roman" w:eastAsia="Times New Roman" w:hAnsi="Times New Roman" w:cs="Times New Roman"/>
          <w:szCs w:val="28"/>
          <w:lang w:val="kk-KZ" w:eastAsia="ru-RU"/>
        </w:rPr>
        <w:t>город</w:t>
      </w:r>
      <w:proofErr w:type="spellEnd"/>
      <w:r w:rsidRPr="00683521">
        <w:rPr>
          <w:rFonts w:ascii="Times New Roman" w:eastAsia="Times New Roman" w:hAnsi="Times New Roman" w:cs="Times New Roman"/>
          <w:szCs w:val="28"/>
          <w:lang w:val="kk-KZ" w:eastAsia="ru-RU"/>
        </w:rPr>
        <w:t xml:space="preserve"> Алматы</w:t>
      </w:r>
    </w:p>
    <w:p w14:paraId="1665093D" w14:textId="77777777" w:rsidR="00364CB6" w:rsidRPr="00683521" w:rsidRDefault="00364CB6" w:rsidP="00364C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202062" w14:textId="77777777" w:rsidR="00364CB6" w:rsidRPr="00683521" w:rsidRDefault="00364CB6" w:rsidP="00364C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7246C" w14:textId="6D55FDB2" w:rsidR="00364CB6" w:rsidRPr="00683521" w:rsidRDefault="00364CB6" w:rsidP="00364CB6">
      <w:pPr>
        <w:pStyle w:val="a3"/>
        <w:tabs>
          <w:tab w:val="left" w:pos="133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52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перечня, форм, сроков и </w:t>
      </w:r>
      <w:r w:rsidR="000633AF" w:rsidRPr="0068352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E3BB2" w:rsidRPr="00683521">
        <w:rPr>
          <w:rFonts w:ascii="Times New Roman" w:eastAsia="Times New Roman" w:hAnsi="Times New Roman" w:cs="Times New Roman"/>
          <w:b/>
          <w:sz w:val="28"/>
          <w:szCs w:val="28"/>
        </w:rPr>
        <w:t>равил</w:t>
      </w:r>
      <w:r w:rsidRPr="0068352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</w:t>
      </w:r>
    </w:p>
    <w:p w14:paraId="1F8D0E64" w14:textId="77777777" w:rsidR="00364CB6" w:rsidRPr="00683521" w:rsidRDefault="00364CB6" w:rsidP="00364C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016DCCED" w14:textId="77777777" w:rsidR="00364CB6" w:rsidRPr="00683521" w:rsidRDefault="00364CB6" w:rsidP="00364CB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C5B5538" w14:textId="77777777" w:rsidR="00364CB6" w:rsidRPr="00683521" w:rsidRDefault="00364CB6" w:rsidP="00364CB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6E13D3C" w14:textId="77777777" w:rsidR="00364CB6" w:rsidRPr="00683521" w:rsidRDefault="00364CB6" w:rsidP="00364CB6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6 статьи 64 Закона Республики Казахстан «О банках и банковской деятельности в Республике Казахстан», пунктом 6 статьи 11-2 Закона Республики Казахстан «О страховой деятельности», пунктом 6 статьи 64-1 Закона Республики Казахстан «О рынке ценных бумаг», пунктом 6 статьи 17 Закона Республики Казахстан «О микрофинансовой деятельности» и  подпунктом 2) пункта 3 статьи 16 Закона Республики Казахстан «О государственной статистике» Правление Агентства Республики Казахстан по регулированию и развитию финансового рынка </w:t>
      </w:r>
      <w:r w:rsidRPr="00683521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Pr="0068352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9F6D76E" w14:textId="77777777" w:rsidR="00364CB6" w:rsidRPr="00683521" w:rsidRDefault="00364CB6" w:rsidP="00364CB6">
      <w:pPr>
        <w:tabs>
          <w:tab w:val="left" w:pos="1134"/>
        </w:tabs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1. Утвердить:</w:t>
      </w:r>
    </w:p>
    <w:p w14:paraId="5DB34604" w14:textId="1D290C9C" w:rsidR="00364CB6" w:rsidRPr="00683521" w:rsidRDefault="00364CB6" w:rsidP="00364CB6">
      <w:pPr>
        <w:tabs>
          <w:tab w:val="left" w:pos="0"/>
        </w:tabs>
        <w:spacing w:after="0" w:line="28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1) перечень </w:t>
      </w:r>
      <w:bookmarkStart w:id="0" w:name="_Hlk220428563"/>
      <w:r w:rsidRPr="00683521">
        <w:rPr>
          <w:rFonts w:ascii="Times New Roman" w:eastAsia="Calibri" w:hAnsi="Times New Roman" w:cs="Times New Roman"/>
          <w:sz w:val="28"/>
          <w:szCs w:val="28"/>
        </w:rPr>
        <w:t>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 согласно приложению 1 к настоящему постановлению</w:t>
      </w:r>
      <w:bookmarkEnd w:id="0"/>
      <w:r w:rsidRPr="0068352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91E3FD" w14:textId="07C9BCD7" w:rsidR="00364CB6" w:rsidRPr="00683521" w:rsidRDefault="00364CB6" w:rsidP="00364CB6">
      <w:pPr>
        <w:tabs>
          <w:tab w:val="left" w:pos="0"/>
        </w:tabs>
        <w:spacing w:after="0" w:line="28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форму </w:t>
      </w:r>
      <w:bookmarkStart w:id="1" w:name="_Hlk220430890"/>
      <w:r w:rsidRPr="00683521"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83521">
        <w:t xml:space="preserve"> </w:t>
      </w:r>
      <w:bookmarkEnd w:id="1"/>
      <w:r w:rsidRPr="00683521">
        <w:rPr>
          <w:rFonts w:ascii="Times New Roman" w:eastAsia="Calibri" w:hAnsi="Times New Roman" w:cs="Times New Roman"/>
          <w:sz w:val="28"/>
          <w:szCs w:val="28"/>
        </w:rPr>
        <w:t>об обращениях физических и юридических лиц (далее - потребител</w:t>
      </w:r>
      <w:r w:rsidR="00B43496" w:rsidRPr="00683521">
        <w:rPr>
          <w:rFonts w:ascii="Times New Roman" w:eastAsia="Calibri" w:hAnsi="Times New Roman" w:cs="Times New Roman"/>
          <w:sz w:val="28"/>
          <w:szCs w:val="28"/>
        </w:rPr>
        <w:t>и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финансовых услуг) (агрегированные данные)</w:t>
      </w:r>
      <w:r w:rsidRPr="00683521">
        <w:t xml:space="preserve"> </w:t>
      </w:r>
      <w:r w:rsidRPr="00683521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постановлению;</w:t>
      </w:r>
    </w:p>
    <w:p w14:paraId="14E44744" w14:textId="165E01AD" w:rsidR="00364CB6" w:rsidRPr="00683521" w:rsidRDefault="00364CB6" w:rsidP="00364CB6">
      <w:pPr>
        <w:tabs>
          <w:tab w:val="left" w:pos="0"/>
        </w:tabs>
        <w:spacing w:after="0" w:line="28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3) форму отчета </w:t>
      </w:r>
      <w:r w:rsidR="008C0D29" w:rsidRPr="00683521">
        <w:rPr>
          <w:rFonts w:ascii="Times New Roman" w:eastAsia="Calibri" w:hAnsi="Times New Roman" w:cs="Times New Roman"/>
          <w:sz w:val="28"/>
          <w:szCs w:val="28"/>
        </w:rPr>
        <w:t xml:space="preserve">о количестве обращений и суммах компенсаций, списания основного долга и (или) вознаграждения </w:t>
      </w:r>
      <w:r w:rsidR="00D42A37" w:rsidRPr="00683521">
        <w:rPr>
          <w:rFonts w:ascii="Times New Roman" w:eastAsia="Calibri" w:hAnsi="Times New Roman" w:cs="Times New Roman"/>
          <w:sz w:val="28"/>
          <w:szCs w:val="28"/>
        </w:rPr>
        <w:t xml:space="preserve">по договорам </w:t>
      </w:r>
      <w:r w:rsidR="003057F4" w:rsidRPr="00683521">
        <w:rPr>
          <w:rFonts w:ascii="Times New Roman" w:eastAsia="Calibri" w:hAnsi="Times New Roman" w:cs="Times New Roman"/>
          <w:sz w:val="28"/>
          <w:szCs w:val="28"/>
        </w:rPr>
        <w:t>физических и юридических лиц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7F4" w:rsidRPr="00683521">
        <w:rPr>
          <w:rFonts w:ascii="Times New Roman" w:eastAsia="Calibri" w:hAnsi="Times New Roman" w:cs="Times New Roman"/>
          <w:sz w:val="28"/>
          <w:szCs w:val="28"/>
        </w:rPr>
        <w:t xml:space="preserve">(далее - </w:t>
      </w:r>
      <w:r w:rsidRPr="00683521">
        <w:rPr>
          <w:rFonts w:ascii="Times New Roman" w:eastAsia="Calibri" w:hAnsi="Times New Roman" w:cs="Times New Roman"/>
          <w:sz w:val="28"/>
          <w:szCs w:val="28"/>
        </w:rPr>
        <w:t>потребител</w:t>
      </w:r>
      <w:r w:rsidR="00D42A37" w:rsidRPr="00683521">
        <w:rPr>
          <w:rFonts w:ascii="Times New Roman" w:eastAsia="Calibri" w:hAnsi="Times New Roman" w:cs="Times New Roman"/>
          <w:sz w:val="28"/>
          <w:szCs w:val="28"/>
        </w:rPr>
        <w:t>и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финансовых услуг</w:t>
      </w:r>
      <w:r w:rsidR="003057F4" w:rsidRPr="00683521">
        <w:rPr>
          <w:rFonts w:ascii="Times New Roman" w:eastAsia="Calibri" w:hAnsi="Times New Roman" w:cs="Times New Roman"/>
          <w:sz w:val="28"/>
          <w:szCs w:val="28"/>
        </w:rPr>
        <w:t>)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приложению 3 к настоящему постановлению</w:t>
      </w:r>
      <w:r w:rsidRPr="0068352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8EB3D4" w14:textId="2F72FD06" w:rsidR="00364CB6" w:rsidRPr="00683521" w:rsidRDefault="00364CB6" w:rsidP="00364CB6">
      <w:pPr>
        <w:tabs>
          <w:tab w:val="left" w:pos="0"/>
        </w:tabs>
        <w:spacing w:after="0" w:line="28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0633AF" w:rsidRPr="00683521">
        <w:rPr>
          <w:rFonts w:ascii="Times New Roman" w:eastAsia="Calibri" w:hAnsi="Times New Roman" w:cs="Times New Roman"/>
          <w:sz w:val="28"/>
          <w:szCs w:val="28"/>
        </w:rPr>
        <w:t>Правила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приложению 4 к настоящему постановлению</w:t>
      </w:r>
      <w:r w:rsidRPr="00683521">
        <w:rPr>
          <w:rFonts w:ascii="Times New Roman" w:eastAsia="Calibri" w:hAnsi="Times New Roman" w:cs="Times New Roman"/>
          <w:sz w:val="28"/>
          <w:szCs w:val="28"/>
        </w:rPr>
        <w:t>.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14:paraId="4195815D" w14:textId="77777777" w:rsidR="00364CB6" w:rsidRPr="00683521" w:rsidRDefault="00364CB6" w:rsidP="00364CB6">
      <w:pPr>
        <w:tabs>
          <w:tab w:val="left" w:pos="1134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Банки, филиалы банков – нерезидентов Республики Казахстан, организации, осуществляющие отдельные виды банковских операций, страховые организации, филиалы страховых организаций – нерезидентов Республики Казахстан, организации, осуществляющие брокерскую деятельность на рынке ценных бумаг, микрофинансовые организации представляют в Агентство Республики Казахстан по регулированию и развитию финансового рынка:</w:t>
      </w:r>
    </w:p>
    <w:p w14:paraId="1F90B337" w14:textId="77777777" w:rsidR="00364CB6" w:rsidRPr="00683521" w:rsidRDefault="00364CB6" w:rsidP="00364CB6">
      <w:pPr>
        <w:tabs>
          <w:tab w:val="left" w:pos="1134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отчетность, предусмотренную подпунктом 2) пункта 1 настоящего постановления – раз в полугодие, до 15 (пятнадцатого) числа (включительно) месяца, следующего за отчетным периодом;</w:t>
      </w:r>
    </w:p>
    <w:p w14:paraId="0D380413" w14:textId="77777777" w:rsidR="00364CB6" w:rsidRPr="00683521" w:rsidRDefault="00364CB6" w:rsidP="00364CB6">
      <w:pPr>
        <w:tabs>
          <w:tab w:val="left" w:pos="1134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отчетность, предусмотренную подпунктом 3) пункта 1 настоящего постановления – раз в полугодие, до 15 (пятнадцатого) числа (включительно) месяца, следующего за отчетным периодом.</w:t>
      </w:r>
    </w:p>
    <w:p w14:paraId="3900FE22" w14:textId="33C33FB5" w:rsidR="00364CB6" w:rsidRPr="00683521" w:rsidRDefault="00364CB6" w:rsidP="00364CB6">
      <w:pPr>
        <w:tabs>
          <w:tab w:val="left" w:pos="1134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</w:t>
      </w:r>
      <w:r w:rsidR="00C27965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Департаменту поведенческого надзора в установленном законодательством Республики Казахстан порядке обеспечить:</w:t>
      </w:r>
    </w:p>
    <w:p w14:paraId="76221EC9" w14:textId="77777777" w:rsidR="00364CB6" w:rsidRPr="00683521" w:rsidRDefault="00364CB6" w:rsidP="00364CB6">
      <w:pPr>
        <w:numPr>
          <w:ilvl w:val="0"/>
          <w:numId w:val="2"/>
        </w:numPr>
        <w:tabs>
          <w:tab w:val="left" w:pos="104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16040D51" w14:textId="77777777" w:rsidR="00364CB6" w:rsidRPr="00683521" w:rsidRDefault="00364CB6" w:rsidP="00364CB6">
      <w:pPr>
        <w:numPr>
          <w:ilvl w:val="0"/>
          <w:numId w:val="2"/>
        </w:numPr>
        <w:tabs>
          <w:tab w:val="left" w:pos="104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347F9F7D" w14:textId="77777777" w:rsidR="00364CB6" w:rsidRPr="00683521" w:rsidRDefault="00364CB6" w:rsidP="00364CB6">
      <w:pPr>
        <w:numPr>
          <w:ilvl w:val="0"/>
          <w:numId w:val="2"/>
        </w:numPr>
        <w:tabs>
          <w:tab w:val="left" w:pos="104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1F1647B1" w14:textId="03234C8A" w:rsidR="00364CB6" w:rsidRPr="00683521" w:rsidRDefault="006A46CA" w:rsidP="00364CB6">
      <w:pPr>
        <w:tabs>
          <w:tab w:val="left" w:pos="1134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34C91D81" w14:textId="07B1C0CA" w:rsidR="00364CB6" w:rsidRPr="00683521" w:rsidRDefault="006A46CA" w:rsidP="00364CB6">
      <w:pPr>
        <w:tabs>
          <w:tab w:val="left" w:pos="1134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5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Настоящее постановление вводится в действие по истечении </w:t>
      </w:r>
      <w:r w:rsidR="00CE0F6A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шести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364CB6" w:rsidRPr="00683521" w14:paraId="750BC46F" w14:textId="77777777" w:rsidTr="00781D1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DAD4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6DB80A" w14:textId="77777777" w:rsidR="00364CB6" w:rsidRPr="00683521" w:rsidRDefault="00364CB6" w:rsidP="00781D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3A2E66" w14:textId="77777777" w:rsidR="00364CB6" w:rsidRPr="00683521" w:rsidRDefault="00364CB6" w:rsidP="00781D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                                                                            ФИО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2E5E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F7BC285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9E24D3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9BA3710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7DF3E1A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СОГЛАСОВАНО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Бюро национальной статистики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Агентства по стратегическому </w:t>
      </w:r>
    </w:p>
    <w:p w14:paraId="3A5E2464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планированию и реформам</w:t>
      </w:r>
    </w:p>
    <w:p w14:paraId="48A6EBF7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</w:t>
      </w:r>
    </w:p>
    <w:p w14:paraId="46B74230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F731502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CF9EB4E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AC4F9A9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1AA98A5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8AEBA05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22347FA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E8D2CD1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8FD3673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51EC287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8198C56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7298A2C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FA68608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270EF1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19248D0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4001127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19EEAD9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8A44CF6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2297A2C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C40A6AE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74719A3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DAF4411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7D3242A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A1F5BB6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00E4A15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F3CCFE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B01E887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34261AD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4AA137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B2EA43E" w14:textId="77777777" w:rsidR="00364CB6" w:rsidRPr="00683521" w:rsidRDefault="00364CB6" w:rsidP="00364CB6">
      <w:pPr>
        <w:shd w:val="clear" w:color="auto" w:fill="FFFFFF"/>
        <w:spacing w:after="0" w:line="240" w:lineRule="auto"/>
        <w:ind w:left="5103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1 </w:t>
      </w:r>
    </w:p>
    <w:p w14:paraId="575FC433" w14:textId="77777777" w:rsidR="00364CB6" w:rsidRPr="00683521" w:rsidRDefault="00364CB6" w:rsidP="00364CB6">
      <w:pPr>
        <w:shd w:val="clear" w:color="auto" w:fill="FFFFFF"/>
        <w:spacing w:after="0" w:line="240" w:lineRule="auto"/>
        <w:ind w:left="5103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Правления Агентства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Республики Казахстан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 __ ___________ 20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26 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 № ___</w:t>
      </w:r>
    </w:p>
    <w:p w14:paraId="0FF6C507" w14:textId="77777777" w:rsidR="00364CB6" w:rsidRPr="00683521" w:rsidRDefault="00364CB6" w:rsidP="00364CB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08F1519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2CD4FD75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020C29EE" w14:textId="77777777" w:rsidR="00364CB6" w:rsidRPr="00683521" w:rsidRDefault="00364CB6" w:rsidP="00364C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Перечень </w:t>
      </w:r>
      <w:bookmarkStart w:id="2" w:name="_Hlk220428770"/>
      <w:r w:rsidRPr="00683521">
        <w:rPr>
          <w:rFonts w:ascii="Times New Roman" w:eastAsia="Calibri" w:hAnsi="Times New Roman" w:cs="Times New Roman"/>
          <w:sz w:val="28"/>
          <w:szCs w:val="28"/>
        </w:rPr>
        <w:t>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</w:t>
      </w:r>
      <w:bookmarkEnd w:id="2"/>
    </w:p>
    <w:p w14:paraId="27B13A52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51731BC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5DBD0E3" w14:textId="0AD7FA15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Отчетность по поступившим обращениям физических и юридических лиц</w:t>
      </w:r>
      <w:r w:rsidR="00D42A37" w:rsidRPr="00683521">
        <w:rPr>
          <w:rFonts w:ascii="Times New Roman" w:eastAsia="Calibri" w:hAnsi="Times New Roman" w:cs="Times New Roman"/>
          <w:sz w:val="28"/>
          <w:szCs w:val="28"/>
        </w:rPr>
        <w:t xml:space="preserve"> (далее – потребители финансовых услуг)</w:t>
      </w:r>
      <w:r w:rsidRPr="00683521">
        <w:rPr>
          <w:rFonts w:ascii="Times New Roman" w:eastAsia="Calibri" w:hAnsi="Times New Roman" w:cs="Times New Roman"/>
          <w:sz w:val="28"/>
          <w:szCs w:val="28"/>
        </w:rPr>
        <w:t>, включает:</w:t>
      </w:r>
    </w:p>
    <w:p w14:paraId="0CE97B45" w14:textId="3E473A4B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1) отчет об обращениях</w:t>
      </w:r>
      <w:r w:rsidR="00D42A37" w:rsidRPr="00683521">
        <w:rPr>
          <w:rFonts w:ascii="Times New Roman" w:eastAsia="Calibri" w:hAnsi="Times New Roman" w:cs="Times New Roman"/>
          <w:sz w:val="28"/>
          <w:szCs w:val="28"/>
        </w:rPr>
        <w:t xml:space="preserve"> потребителей финансовых услуг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(агрегированные данные);</w:t>
      </w:r>
    </w:p>
    <w:p w14:paraId="4AB79669" w14:textId="2942B973" w:rsidR="00D33E8E" w:rsidRPr="00683521" w:rsidRDefault="00364CB6" w:rsidP="002042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2)</w:t>
      </w:r>
      <w:r w:rsidRPr="00683521">
        <w:t xml:space="preserve"> </w:t>
      </w:r>
      <w:r w:rsidRPr="00683521">
        <w:rPr>
          <w:rFonts w:ascii="Times New Roman" w:eastAsia="Calibri" w:hAnsi="Times New Roman" w:cs="Times New Roman"/>
          <w:sz w:val="28"/>
          <w:szCs w:val="28"/>
        </w:rPr>
        <w:t>отчет о</w:t>
      </w:r>
      <w:r w:rsidR="00D33E8E"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438" w:rsidRPr="00683521">
        <w:rPr>
          <w:rFonts w:ascii="Times New Roman" w:eastAsia="Calibri" w:hAnsi="Times New Roman" w:cs="Times New Roman"/>
          <w:sz w:val="28"/>
          <w:szCs w:val="28"/>
        </w:rPr>
        <w:t>количестве обращений и суммах компенсаций, списания основного долга и (или) вознаграждения</w:t>
      </w:r>
      <w:r w:rsidR="00D42A37" w:rsidRPr="00683521">
        <w:rPr>
          <w:rFonts w:ascii="Times New Roman" w:eastAsia="Calibri" w:hAnsi="Times New Roman" w:cs="Times New Roman"/>
          <w:sz w:val="28"/>
          <w:szCs w:val="28"/>
        </w:rPr>
        <w:t xml:space="preserve"> по договорам</w:t>
      </w:r>
      <w:r w:rsidR="00D33E8E" w:rsidRPr="00683521">
        <w:rPr>
          <w:rFonts w:ascii="Times New Roman" w:eastAsia="Calibri" w:hAnsi="Times New Roman" w:cs="Times New Roman"/>
          <w:sz w:val="28"/>
          <w:szCs w:val="28"/>
        </w:rPr>
        <w:t xml:space="preserve"> потребителей финансовых услуг</w:t>
      </w:r>
      <w:r w:rsidR="002042B2" w:rsidRPr="006835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C5865A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1C008F4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F2465C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262A8FD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DF9D63D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49CC451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D242F52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03812BE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233AE1B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3AB2CA9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8DD039E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1E0B564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49B93DF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F84A3FC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E93C973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6A3FE84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C680192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D10FC02" w14:textId="77777777" w:rsidR="00364CB6" w:rsidRPr="00683521" w:rsidRDefault="00364CB6" w:rsidP="00364C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FA0948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7"/>
      </w:tblGrid>
      <w:tr w:rsidR="00364CB6" w:rsidRPr="00683521" w14:paraId="2B0D131C" w14:textId="77777777" w:rsidTr="00781D1B">
        <w:tc>
          <w:tcPr>
            <w:tcW w:w="5387" w:type="dxa"/>
          </w:tcPr>
          <w:p w14:paraId="2E6E8A35" w14:textId="77777777" w:rsidR="00364CB6" w:rsidRPr="00683521" w:rsidRDefault="00364CB6" w:rsidP="00781D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61B8EF90" w14:textId="77777777" w:rsidR="00364CB6" w:rsidRPr="00683521" w:rsidRDefault="00364CB6" w:rsidP="00781D1B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 к постановлению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Правления Агентства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__ _________2026 года № ___</w:t>
            </w:r>
          </w:p>
          <w:p w14:paraId="0ECB5F20" w14:textId="77777777" w:rsidR="00364CB6" w:rsidRPr="00683521" w:rsidRDefault="00364CB6" w:rsidP="00781D1B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FA2F3C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196E4A7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Форма, </w:t>
      </w:r>
    </w:p>
    <w:p w14:paraId="372BB42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предназначенная для сбора </w:t>
      </w:r>
    </w:p>
    <w:p w14:paraId="22AA74B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административных данных</w:t>
      </w:r>
    </w:p>
    <w:p w14:paraId="004B52D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4B5BFD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B8DB51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Представляется: в Агентство Республики Казахстан по регулированию и развитию финансового рынка</w:t>
      </w:r>
    </w:p>
    <w:p w14:paraId="7668D944" w14:textId="5C1E7D8C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Форма, предназначенная для сбора административных данных на безвозмездной основе,</w:t>
      </w:r>
      <w:r w:rsidRPr="00683521" w:rsidDel="00AB7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размещена</w:t>
      </w:r>
      <w:r w:rsidR="00263188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интернет-ресурсе: www.gov.kz/memleket/entities/ardfm?lang=ru</w:t>
      </w:r>
    </w:p>
    <w:p w14:paraId="2F640276" w14:textId="10629452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Наименование административной формы: 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отчет об обращениях </w:t>
      </w:r>
      <w:r w:rsidR="006A73FE" w:rsidRPr="00683521">
        <w:rPr>
          <w:rFonts w:ascii="Times New Roman" w:eastAsia="Calibri" w:hAnsi="Times New Roman" w:cs="Times New Roman"/>
          <w:sz w:val="28"/>
          <w:szCs w:val="28"/>
        </w:rPr>
        <w:t xml:space="preserve">потребителей финансовых услуг </w:t>
      </w:r>
      <w:r w:rsidRPr="00683521">
        <w:rPr>
          <w:rFonts w:ascii="Times New Roman" w:eastAsia="Calibri" w:hAnsi="Times New Roman" w:cs="Times New Roman"/>
          <w:sz w:val="28"/>
          <w:szCs w:val="28"/>
        </w:rPr>
        <w:t>(агрегированные данные)</w:t>
      </w:r>
    </w:p>
    <w:p w14:paraId="2ABF2CFB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Индекс формы, предназначенной для сбора административных данных на безвозмездной основе: Ф1</w:t>
      </w:r>
    </w:p>
    <w:p w14:paraId="032D50E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Периодичность: раз в полугодие</w:t>
      </w:r>
    </w:p>
    <w:p w14:paraId="7C8699B1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Отчетный период: по состоянию на «___» ____________ 20___года.</w:t>
      </w:r>
    </w:p>
    <w:p w14:paraId="52C31656" w14:textId="1AD4BA5E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Круг лиц, представляющих форму, предназначенную для сбора административных данных на безвозмездной основе: банки второго уровня, филиалы банков – нерезидентов Республики Казахстан, организации, осуществляющие отдельные виды банковских операций, страховые организации, филиалы страховых организаций – нерезидентов Республики Казахстан, организации, осуществляющие брокерскую деятельность на рынке ценных бумаг, микрофинансовые организации</w:t>
      </w:r>
    </w:p>
    <w:p w14:paraId="213CB58A" w14:textId="77777777" w:rsidR="00364CB6" w:rsidRPr="00683521" w:rsidRDefault="00364CB6" w:rsidP="00364C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3521">
        <w:rPr>
          <w:color w:val="000000"/>
          <w:spacing w:val="2"/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 раз в полугодие, до 15 (пятнадцатого) числа (включительно) месяца, следующего за отчетным периодом</w:t>
      </w:r>
    </w:p>
    <w:p w14:paraId="310D2FDF" w14:textId="77777777" w:rsidR="00364CB6" w:rsidRPr="00683521" w:rsidRDefault="00364CB6" w:rsidP="00364C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3521">
        <w:rPr>
          <w:color w:val="000000"/>
          <w:spacing w:val="2"/>
          <w:sz w:val="28"/>
          <w:szCs w:val="28"/>
        </w:rPr>
        <w:t>Бизнес - идентификационный номер: ________________________</w:t>
      </w:r>
    </w:p>
    <w:p w14:paraId="61F25574" w14:textId="77777777" w:rsidR="00364CB6" w:rsidRPr="00683521" w:rsidRDefault="00364CB6" w:rsidP="00364C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3521">
        <w:rPr>
          <w:color w:val="000000"/>
          <w:spacing w:val="2"/>
          <w:sz w:val="28"/>
          <w:szCs w:val="28"/>
        </w:rPr>
        <w:t>Метод сбора: в электронном виде</w:t>
      </w:r>
    </w:p>
    <w:p w14:paraId="28C51C02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2CD03C8A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4BAF3C5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1CABD1D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069F04D3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1D88B798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20F80AC0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66C13AF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1E011AE9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2B72210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3"/>
        <w:gridCol w:w="1984"/>
        <w:gridCol w:w="1842"/>
        <w:gridCol w:w="2248"/>
        <w:gridCol w:w="1435"/>
      </w:tblGrid>
      <w:tr w:rsidR="00364CB6" w:rsidRPr="00683521" w14:paraId="1824B6A3" w14:textId="77777777" w:rsidTr="00781D1B">
        <w:trPr>
          <w:trHeight w:val="570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9B4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9381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Общие сведения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920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Продуктовая</w:t>
            </w: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классификация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1266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64CB6" w:rsidRPr="00683521" w14:paraId="23648EB1" w14:textId="77777777" w:rsidTr="00781D1B">
        <w:trPr>
          <w:trHeight w:val="9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E0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2376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финансовой организации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E6E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финансовой организации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F69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финансового продукта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2AD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4CB6" w:rsidRPr="00683521" w14:paraId="091A53FA" w14:textId="77777777" w:rsidTr="00942AF0">
        <w:trPr>
          <w:trHeight w:val="28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731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6A29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8E4D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C68F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4AB2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4CB6" w:rsidRPr="00683521" w14:paraId="3BAC3674" w14:textId="77777777" w:rsidTr="00942AF0">
        <w:trPr>
          <w:trHeight w:val="300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51F8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811D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3690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040E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93CE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CB6" w:rsidRPr="00683521" w14:paraId="09C5A984" w14:textId="77777777" w:rsidTr="00781D1B">
        <w:trPr>
          <w:trHeight w:val="300"/>
        </w:trPr>
        <w:tc>
          <w:tcPr>
            <w:tcW w:w="2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DA4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Тематика обращения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C35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Количественные показатели</w:t>
            </w:r>
          </w:p>
        </w:tc>
      </w:tr>
      <w:tr w:rsidR="00364CB6" w:rsidRPr="00683521" w14:paraId="4619F491" w14:textId="77777777" w:rsidTr="00781D1B">
        <w:trPr>
          <w:trHeight w:val="9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64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Тематика обращения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9F1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обращения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214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обращений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253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рассмотренных обращений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8173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повторных обращений</w:t>
            </w:r>
          </w:p>
        </w:tc>
      </w:tr>
      <w:tr w:rsidR="00364CB6" w:rsidRPr="00683521" w14:paraId="10F9EDF9" w14:textId="77777777" w:rsidTr="00942AF0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5B5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7216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E09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B327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CEBD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364CB6" w:rsidRPr="00683521" w14:paraId="068F9C6E" w14:textId="77777777" w:rsidTr="00781D1B">
        <w:trPr>
          <w:trHeight w:val="300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1D9B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AD56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708C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561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923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CB6" w:rsidRPr="00683521" w14:paraId="03ECB2EB" w14:textId="77777777" w:rsidTr="00781D1B">
        <w:trPr>
          <w:trHeight w:val="300"/>
        </w:trPr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CCFA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 Результаты рассмотрения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6251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64CB6" w:rsidRPr="00683521" w14:paraId="781206F4" w14:textId="77777777" w:rsidTr="00781D1B">
        <w:trPr>
          <w:trHeight w:val="12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D49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Удовлетворено (включая полное и частичное удовлетворение)</w:t>
            </w:r>
          </w:p>
          <w:p w14:paraId="2A988DA8" w14:textId="15155F87" w:rsidR="00A72F9B" w:rsidRPr="00683521" w:rsidRDefault="00A72F9B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26EB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удовлетворено (отказано / прекращено)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ABF" w14:textId="6FFE7111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Рекомендовано обратиться к омбудсману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985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Рекомендовано обратиться в суд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5F70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4CB6" w:rsidRPr="00683521" w14:paraId="1B68D227" w14:textId="77777777" w:rsidTr="00942AF0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B27A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EBA1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5C40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D824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590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4CB6" w:rsidRPr="00683521" w14:paraId="6FDFF93B" w14:textId="77777777" w:rsidTr="00781D1B">
        <w:trPr>
          <w:trHeight w:val="300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D7AB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891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477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C54C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D45E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CB6" w:rsidRPr="00683521" w14:paraId="588F95CF" w14:textId="77777777" w:rsidTr="00781D1B">
        <w:trPr>
          <w:trHeight w:val="300"/>
        </w:trPr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398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VI. Меры урегулирования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DBDE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64CB6" w:rsidRPr="00683521" w14:paraId="5F2458A4" w14:textId="77777777" w:rsidTr="00781D1B">
        <w:trPr>
          <w:trHeight w:val="15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0EF4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Реструктуризация / изменение графика платежей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792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условий договора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6F8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Исправления (кредитная история / технические ошибки)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6426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меры урегулирования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C74B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4CB6" w:rsidRPr="00683521" w14:paraId="6F49E8EE" w14:textId="77777777" w:rsidTr="00942AF0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87F6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AFED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C7B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C2B" w14:textId="77777777" w:rsidR="00364CB6" w:rsidRPr="00683521" w:rsidRDefault="00364CB6" w:rsidP="0094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FD2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79E6E7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3C9BE9E2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44686542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Наименование __________________________________________________</w:t>
      </w:r>
    </w:p>
    <w:p w14:paraId="74017854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772292C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Адрес__________________________________________________________</w:t>
      </w:r>
    </w:p>
    <w:p w14:paraId="71A2642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DE95760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Телефон ________________________________________</w:t>
      </w:r>
    </w:p>
    <w:p w14:paraId="7BCA000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F6FD3A7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Адрес электронной почты _________________________</w:t>
      </w:r>
    </w:p>
    <w:p w14:paraId="50176FA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E244107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Исполнитель ____________________________________________________</w:t>
      </w:r>
    </w:p>
    <w:p w14:paraId="3FDF62B7" w14:textId="0F448DC4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фамилия, имя и отчество (при его наличии)</w:t>
      </w:r>
      <w:r w:rsidR="00A72F9B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подпись, телефон</w:t>
      </w:r>
    </w:p>
    <w:p w14:paraId="77DAD0A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083B67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Руководитель или лицо, на которое возложена функция по подписанию отчета</w:t>
      </w:r>
    </w:p>
    <w:p w14:paraId="77FCC42E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</w:t>
      </w:r>
    </w:p>
    <w:p w14:paraId="36FF12B2" w14:textId="53FF63F4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фамилия, имя и отчество (при его наличии)</w:t>
      </w:r>
      <w:r w:rsidR="00A72F9B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подпись</w:t>
      </w:r>
    </w:p>
    <w:p w14:paraId="727D056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14589AD" w14:textId="77777777" w:rsidR="00364CB6" w:rsidRPr="00683521" w:rsidRDefault="00364CB6" w:rsidP="00364CB6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Дата «______» ______________ 20__ года</w:t>
      </w:r>
    </w:p>
    <w:p w14:paraId="23BF877E" w14:textId="224927B2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«</w:t>
      </w:r>
      <w:r w:rsidR="00A72F9B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тчет об обращениях потребителей финансовых услуг (агрегированные данные)».</w:t>
      </w:r>
    </w:p>
    <w:p w14:paraId="05BDB7DB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A43002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76AEAA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BBA0CB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B86E42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0ECA3C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1541F3B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33EB94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857B8E1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85C896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10F5D8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582DCBB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85AB49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AD0049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94BE91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03B17D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60D605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A35413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813DED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D59456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4C89C7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F28755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E29CC0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4858222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0DE3EC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91B056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CAB0162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760D29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87B90F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7764B9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03DFE1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548F72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B3F056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BBF7EBC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C6DDA3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D59942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0954EB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AFAC02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0AAEFB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8BBEF65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</w:t>
      </w:r>
    </w:p>
    <w:p w14:paraId="2CDB9EFA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форме, предназначенной для</w:t>
      </w:r>
    </w:p>
    <w:p w14:paraId="006EB9E3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сбора административных данных</w:t>
      </w:r>
    </w:p>
    <w:p w14:paraId="32DDDD82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</w:t>
      </w:r>
    </w:p>
    <w:p w14:paraId="048785DE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«Отчет об обращениях потребителей </w:t>
      </w:r>
    </w:p>
    <w:p w14:paraId="5E27591F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финансовых услуг </w:t>
      </w:r>
    </w:p>
    <w:p w14:paraId="2692D6B0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(агрегированные данные)»</w:t>
      </w:r>
    </w:p>
    <w:p w14:paraId="6A42E69E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3961C9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50D34A2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Пояснение по заполнению формы, предназначенной для сбора административных данных на безвозмездной основе</w:t>
      </w:r>
    </w:p>
    <w:p w14:paraId="54D0CC0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Отчет об обращениях потребителей финансовых услуг (агрегированные данные) </w:t>
      </w:r>
    </w:p>
    <w:p w14:paraId="693101A9" w14:textId="3D0D1788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(индекс – Ф1, периодичность: </w:t>
      </w:r>
      <w:r w:rsidR="00C65300"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раз в полугодие</w:t>
      </w: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)</w:t>
      </w:r>
    </w:p>
    <w:p w14:paraId="1819A2A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2A82074F" w14:textId="6B84AD4E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5BF97AC7" w14:textId="77777777" w:rsidR="00A72F9B" w:rsidRPr="00683521" w:rsidRDefault="00A72F9B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595F3A5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Глава 1. Общие положения</w:t>
      </w:r>
    </w:p>
    <w:p w14:paraId="354DF0E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A1E8FF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Настоящее пояснение определяет единые требования по заполнению формы, предназначенной для сбора административных данных на безвозмездной основе </w:t>
      </w: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«Отчет об обращениях потребителей финансовых услуг (агрегированные данные)»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(далее – Форма).</w:t>
      </w:r>
    </w:p>
    <w:p w14:paraId="5186320D" w14:textId="24023056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30506F2" w14:textId="77777777" w:rsidR="00756F7E" w:rsidRPr="00683521" w:rsidRDefault="00756F7E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43AFA7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Глава 2. Пояснение по заполнению Формы</w:t>
      </w:r>
    </w:p>
    <w:p w14:paraId="05A73D4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5F63F" w14:textId="66F1E2FB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Заполнение формы осуществляется в агрегированном виде с использованием кодов согласно </w:t>
      </w:r>
      <w:bookmarkStart w:id="3" w:name="_Hlk218471103"/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3 к </w:t>
      </w:r>
      <w:bookmarkEnd w:id="3"/>
      <w:r w:rsidR="00B9403D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r w:rsidR="00D32E6A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 (далее - </w:t>
      </w:r>
      <w:r w:rsidR="000633A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D32E6A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24D6F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3. </w:t>
      </w:r>
      <w:r w:rsidRPr="00683521">
        <w:rPr>
          <w:rFonts w:ascii="Times New Roman" w:hAnsi="Times New Roman" w:cs="Times New Roman"/>
          <w:sz w:val="28"/>
          <w:szCs w:val="28"/>
        </w:rPr>
        <w:t>Каждая строка формы формируется в разрезе совокупности следующих признаков:</w:t>
      </w:r>
    </w:p>
    <w:p w14:paraId="60574972" w14:textId="77777777" w:rsidR="00364CB6" w:rsidRPr="00683521" w:rsidRDefault="00364CB6" w:rsidP="00364CB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финансовой организации;</w:t>
      </w:r>
    </w:p>
    <w:p w14:paraId="0FA98F75" w14:textId="77777777" w:rsidR="00364CB6" w:rsidRPr="00683521" w:rsidRDefault="00364CB6" w:rsidP="00364CB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организация;</w:t>
      </w:r>
    </w:p>
    <w:p w14:paraId="76F12456" w14:textId="77777777" w:rsidR="00364CB6" w:rsidRPr="00683521" w:rsidRDefault="00364CB6" w:rsidP="00364CB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финансового продукта;</w:t>
      </w:r>
    </w:p>
    <w:p w14:paraId="1C0BF739" w14:textId="77777777" w:rsidR="00364CB6" w:rsidRPr="00683521" w:rsidRDefault="00364CB6" w:rsidP="00364CB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обращения;</w:t>
      </w:r>
    </w:p>
    <w:p w14:paraId="1218027A" w14:textId="77777777" w:rsidR="00364CB6" w:rsidRPr="00683521" w:rsidRDefault="00364CB6" w:rsidP="00364CB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обращения.</w:t>
      </w:r>
    </w:p>
    <w:p w14:paraId="3E23C1B6" w14:textId="77777777" w:rsidR="00364CB6" w:rsidRPr="00683521" w:rsidRDefault="00364CB6" w:rsidP="00364CB6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каждой такой совокупности признаков отражаются количественные показатели, установленные формой отчетности.</w:t>
      </w:r>
    </w:p>
    <w:p w14:paraId="7CCB3037" w14:textId="77777777" w:rsidR="00364CB6" w:rsidRPr="00683521" w:rsidRDefault="00364CB6" w:rsidP="00364CB6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графах «Общие сведения» формы указываются:</w:t>
      </w:r>
    </w:p>
    <w:p w14:paraId="1A05AAAA" w14:textId="3B18AF82" w:rsidR="00364CB6" w:rsidRPr="00683521" w:rsidRDefault="00364CB6" w:rsidP="00364CB6">
      <w:pPr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финансовой организации - </w:t>
      </w:r>
      <w:r w:rsidR="00D33E8E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Казахстан, страховая организация, филиал страховой организаци</w:t>
      </w:r>
      <w:r w:rsidR="00A72F9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3E8E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нерезидента Республики Казахстан, организация, осуществляющая брокерскую деятельность на рынке ценных бумаг, микрофинансовая организация</w:t>
      </w:r>
      <w:r w:rsidR="005873B9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70F8D3" w14:textId="77777777" w:rsidR="00364CB6" w:rsidRPr="00683521" w:rsidRDefault="00364CB6" w:rsidP="00364CB6">
      <w:pPr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финансовой организации.</w:t>
      </w:r>
    </w:p>
    <w:p w14:paraId="35E4E1BA" w14:textId="0CFF8DCD" w:rsidR="00364CB6" w:rsidRPr="00683521" w:rsidRDefault="00364CB6" w:rsidP="0038430F">
      <w:pPr>
        <w:pStyle w:val="a3"/>
        <w:numPr>
          <w:ilvl w:val="1"/>
          <w:numId w:val="5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</w:t>
      </w:r>
      <w:r w:rsidRPr="00683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Продуктовая классификация» 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указыва</w:t>
      </w:r>
      <w:r w:rsidR="00C65300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38430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вида финансового продукта.</w:t>
      </w:r>
      <w:r w:rsidR="0038430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указыва</w:t>
      </w:r>
      <w:r w:rsidR="00A72F9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683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классификатором финансовых продуктов, предусмотренным </w:t>
      </w:r>
      <w:r w:rsidR="00A72F9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2E6A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3 к </w:t>
      </w:r>
      <w:r w:rsidR="00A72F9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B471EA" w14:textId="77777777" w:rsidR="00364CB6" w:rsidRPr="00683521" w:rsidRDefault="00364CB6" w:rsidP="00364CB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графах </w:t>
      </w:r>
      <w:r w:rsidRPr="00683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«Тематика обращения»</w:t>
      </w:r>
      <w:r w:rsidRPr="00683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указываются:</w:t>
      </w:r>
    </w:p>
    <w:p w14:paraId="2D82F394" w14:textId="77777777" w:rsidR="00364CB6" w:rsidRPr="00683521" w:rsidRDefault="00364CB6" w:rsidP="00364CB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тематики обращения;</w:t>
      </w:r>
    </w:p>
    <w:p w14:paraId="13C738E1" w14:textId="77777777" w:rsidR="00364CB6" w:rsidRPr="00683521" w:rsidRDefault="00364CB6" w:rsidP="00364CB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причины обращения.</w:t>
      </w:r>
    </w:p>
    <w:p w14:paraId="5CDDC77C" w14:textId="77777777" w:rsidR="00364CB6" w:rsidRPr="00683521" w:rsidRDefault="00364CB6" w:rsidP="0036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и причина обращения определяются финансовой организацией на основании содержания обращения и результатов его рассмотрения.</w:t>
      </w:r>
    </w:p>
    <w:p w14:paraId="433ABF48" w14:textId="5DCBEB21" w:rsidR="00364CB6" w:rsidRPr="00683521" w:rsidRDefault="00364CB6" w:rsidP="00A72F9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производится в соответствии с классификатором тематик и причин обращений согласно </w:t>
      </w:r>
      <w:r w:rsidR="00D32E6A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3 к Порядку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C901D3" w14:textId="14AC149C" w:rsidR="00364CB6" w:rsidRPr="00683521" w:rsidRDefault="00364CB6" w:rsidP="00A72F9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графах «</w:t>
      </w:r>
      <w:r w:rsidR="0038430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формы указывается суммарное количество обращений, сгруппированных по совокупности признаков отчетной строки.</w:t>
      </w:r>
    </w:p>
    <w:p w14:paraId="1D57DF3C" w14:textId="77777777" w:rsidR="00364CB6" w:rsidRPr="00683521" w:rsidRDefault="00364CB6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Повторными обращениями признаются обращения одного и того же заявителя по ранее рассмотренному вопросу.</w:t>
      </w:r>
    </w:p>
    <w:p w14:paraId="4F1BC3A2" w14:textId="41763963" w:rsidR="00364CB6" w:rsidRPr="00683521" w:rsidRDefault="00364CB6" w:rsidP="00364CB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8430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графах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«Результаты рассмотрения» указываются:</w:t>
      </w:r>
    </w:p>
    <w:p w14:paraId="772CF896" w14:textId="01AD4C07" w:rsidR="00364CB6" w:rsidRPr="00683521" w:rsidRDefault="00364CB6" w:rsidP="00364CB6">
      <w:pPr>
        <w:numPr>
          <w:ilvl w:val="0"/>
          <w:numId w:val="10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удовлетворенных </w:t>
      </w:r>
      <w:r w:rsidR="0038430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полностью и частично;</w:t>
      </w:r>
    </w:p>
    <w:p w14:paraId="1349916C" w14:textId="1281416E" w:rsidR="00364CB6" w:rsidRPr="00683521" w:rsidRDefault="00364CB6" w:rsidP="00364CB6">
      <w:pPr>
        <w:numPr>
          <w:ilvl w:val="0"/>
          <w:numId w:val="10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не удовлетворенных</w:t>
      </w:r>
      <w:r w:rsidR="0038430F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рассмотрения, в том числе в связи с отказом в удовлетворении требований заявителя либо прекращением рассмотрения обращения по инициативе заявителя;</w:t>
      </w:r>
    </w:p>
    <w:p w14:paraId="085CAAB0" w14:textId="7453FE2C" w:rsidR="00364CB6" w:rsidRPr="00683521" w:rsidRDefault="00364CB6" w:rsidP="00364CB6">
      <w:pPr>
        <w:numPr>
          <w:ilvl w:val="0"/>
          <w:numId w:val="10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по которым рекомендовано обратиться к омбудсману и</w:t>
      </w:r>
      <w:r w:rsidR="00D33E8E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суд.</w:t>
      </w:r>
    </w:p>
    <w:p w14:paraId="660CDC3B" w14:textId="77777777" w:rsidR="00364CB6" w:rsidRPr="00683521" w:rsidRDefault="00364CB6" w:rsidP="00364CB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графах </w:t>
      </w:r>
      <w:r w:rsidRPr="00683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«Меры урегулирования» 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указываются:</w:t>
      </w:r>
    </w:p>
    <w:p w14:paraId="1669A96A" w14:textId="18105593" w:rsidR="00364CB6" w:rsidRPr="00683521" w:rsidRDefault="00364CB6" w:rsidP="00364CB6">
      <w:pPr>
        <w:numPr>
          <w:ilvl w:val="0"/>
          <w:numId w:val="11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по которым проведена реструктуризация задолженности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изменение графика платежей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50326" w14:textId="10C65ABA" w:rsidR="00364CB6" w:rsidRPr="00683521" w:rsidRDefault="00364CB6" w:rsidP="00364CB6">
      <w:pPr>
        <w:numPr>
          <w:ilvl w:val="0"/>
          <w:numId w:val="11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обращений, по которым 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скорректированы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договора (вознаграждение, комиссия, график платежей);</w:t>
      </w:r>
    </w:p>
    <w:p w14:paraId="65A6B91F" w14:textId="5EA0A097" w:rsidR="00364CB6" w:rsidRPr="00683521" w:rsidRDefault="00364CB6" w:rsidP="00364CB6">
      <w:pPr>
        <w:numPr>
          <w:ilvl w:val="0"/>
          <w:numId w:val="11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по которым произведено исправление записи в кредитной истории и (или) устранен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(операция, транзакция);</w:t>
      </w:r>
    </w:p>
    <w:p w14:paraId="4818BEE4" w14:textId="77777777" w:rsidR="00364CB6" w:rsidRPr="00683521" w:rsidRDefault="00364CB6" w:rsidP="00364CB6">
      <w:pPr>
        <w:numPr>
          <w:ilvl w:val="0"/>
          <w:numId w:val="11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по которым применены иные меры урегулирования.</w:t>
      </w:r>
    </w:p>
    <w:p w14:paraId="7860087E" w14:textId="77777777" w:rsidR="00364CB6" w:rsidRPr="00683521" w:rsidRDefault="00364CB6" w:rsidP="00364CB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Финансовая организация формирует агрегированные сведения об обращениях путем их группировки по признакам: продукт, тематика и причина.</w:t>
      </w:r>
    </w:p>
    <w:p w14:paraId="1732B78C" w14:textId="77777777" w:rsidR="00364CB6" w:rsidRPr="00683521" w:rsidRDefault="00364CB6" w:rsidP="00364CB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допускается:</w:t>
      </w:r>
    </w:p>
    <w:p w14:paraId="0FB82D62" w14:textId="77777777" w:rsidR="00364CB6" w:rsidRPr="00683521" w:rsidRDefault="00364CB6" w:rsidP="00364CB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суммирование обращений различных тематик в одной строке;</w:t>
      </w:r>
    </w:p>
    <w:p w14:paraId="27B1D2EF" w14:textId="30596AA6" w:rsidR="00364CB6" w:rsidRPr="00683521" w:rsidRDefault="00364CB6" w:rsidP="00364CB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изменение содержания кодов и наименований продуктов, тематик и причин обращений, а также введение новых кодов, не предусмотренных приложением к 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5D57E" w14:textId="125B62E3" w:rsidR="00364CB6" w:rsidRPr="00683521" w:rsidRDefault="00364CB6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ошибочной классификации обращений 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производит корректировку данных и предоставляет уточненную форму отчетности в течение 5 (пяти) рабочих дней после истечения срока представления информации</w:t>
      </w:r>
      <w:r w:rsidR="00A87A0B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выявления.</w:t>
      </w:r>
    </w:p>
    <w:p w14:paraId="510C253A" w14:textId="77777777" w:rsidR="00364CB6" w:rsidRPr="00683521" w:rsidRDefault="00364CB6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D15FC" w14:textId="77777777" w:rsidR="00364CB6" w:rsidRPr="00683521" w:rsidRDefault="00364CB6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8ECD" w14:textId="1D9EBED3" w:rsidR="00364CB6" w:rsidRPr="00683521" w:rsidRDefault="00364CB6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B6B9B" w14:textId="472C1A09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FA783" w14:textId="61F9F0B4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4185C" w14:textId="687772A3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5C2A9" w14:textId="45B9B95E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91B2D" w14:textId="55644086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C30D9" w14:textId="28BA9D72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6E321" w14:textId="46B422C2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6480B" w14:textId="11268020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E12F6" w14:textId="6FFA17D8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1A750" w14:textId="6B2C8CFD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9B974" w14:textId="06BC4E37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15ADE" w14:textId="11D7A3AF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F2A6C" w14:textId="12FB38E8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2D8EF" w14:textId="3009374F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B91D6" w14:textId="2736AB2A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13DCD" w14:textId="02BCCF9F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5BAD7" w14:textId="5F8D86CC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935E5" w14:textId="6C1580B5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79CE3" w14:textId="294A7121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2CF77" w14:textId="433DBEDA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F9AFF" w14:textId="6179EE65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B76A7" w14:textId="3BC3B5F7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8A1A4" w14:textId="57CDF368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FCD07" w14:textId="7A693CC3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D0006" w14:textId="4F06B155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DEAD6" w14:textId="77777777" w:rsidR="002042B2" w:rsidRPr="00683521" w:rsidRDefault="002042B2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13966" w14:textId="77777777" w:rsidR="00364CB6" w:rsidRPr="00683521" w:rsidRDefault="00364CB6" w:rsidP="003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4225"/>
      </w:tblGrid>
      <w:tr w:rsidR="00364CB6" w:rsidRPr="00683521" w14:paraId="00BA8859" w14:textId="77777777" w:rsidTr="00781D1B">
        <w:trPr>
          <w:trHeight w:val="2053"/>
        </w:trPr>
        <w:tc>
          <w:tcPr>
            <w:tcW w:w="5394" w:type="dxa"/>
          </w:tcPr>
          <w:p w14:paraId="25F3B953" w14:textId="77777777" w:rsidR="00364CB6" w:rsidRPr="00683521" w:rsidRDefault="00364CB6" w:rsidP="00781D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225" w:type="dxa"/>
          </w:tcPr>
          <w:p w14:paraId="121972A2" w14:textId="77777777" w:rsidR="00364CB6" w:rsidRPr="00683521" w:rsidRDefault="00364CB6" w:rsidP="00781D1B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3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постановлению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Правления Агентства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__ ___________2026 года №__</w:t>
            </w:r>
          </w:p>
          <w:p w14:paraId="754F5D48" w14:textId="77777777" w:rsidR="00364CB6" w:rsidRPr="00683521" w:rsidRDefault="00364CB6" w:rsidP="00781D1B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0F0D751C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12525E2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Форма, </w:t>
      </w:r>
    </w:p>
    <w:p w14:paraId="7CF3FA1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предназначенная для сбора </w:t>
      </w:r>
    </w:p>
    <w:p w14:paraId="36CE31B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административных данных</w:t>
      </w:r>
    </w:p>
    <w:p w14:paraId="1F56043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1EB5C9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FB62241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94D048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Представляется: в Агентство Республики Казахстан по регулированию и развитию финансового рынка</w:t>
      </w:r>
    </w:p>
    <w:p w14:paraId="4AB4BFD6" w14:textId="5DD1454A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Форма, предназначенная для сбора административных данных на безвозмездной основе, размещена</w:t>
      </w:r>
      <w:r w:rsidR="0047398E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интернет-ресурсе: www.gov.kz/memleket/entities/ardfm?lang=ru</w:t>
      </w:r>
    </w:p>
    <w:p w14:paraId="13303F13" w14:textId="467BF8B9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Наименование административной формы: 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  <w:r w:rsidR="008C0D29" w:rsidRPr="00683521">
        <w:rPr>
          <w:rFonts w:ascii="Times New Roman" w:eastAsia="Calibri" w:hAnsi="Times New Roman" w:cs="Times New Roman"/>
          <w:sz w:val="28"/>
          <w:szCs w:val="28"/>
        </w:rPr>
        <w:t>о количестве обращений и суммах компенсаций, списания основного долга и (или) вознаграждения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A0B" w:rsidRPr="00683521">
        <w:rPr>
          <w:rFonts w:ascii="Times New Roman" w:eastAsia="Calibri" w:hAnsi="Times New Roman" w:cs="Times New Roman"/>
          <w:sz w:val="28"/>
          <w:szCs w:val="28"/>
        </w:rPr>
        <w:t>по договор</w:t>
      </w:r>
      <w:r w:rsidR="0013277A" w:rsidRPr="00683521">
        <w:rPr>
          <w:rFonts w:ascii="Times New Roman" w:eastAsia="Calibri" w:hAnsi="Times New Roman" w:cs="Times New Roman"/>
          <w:sz w:val="28"/>
          <w:szCs w:val="28"/>
        </w:rPr>
        <w:t>ам</w:t>
      </w:r>
      <w:r w:rsidR="00A87A0B"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21">
        <w:rPr>
          <w:rFonts w:ascii="Times New Roman" w:eastAsia="Calibri" w:hAnsi="Times New Roman" w:cs="Times New Roman"/>
          <w:sz w:val="28"/>
          <w:szCs w:val="28"/>
        </w:rPr>
        <w:t>потребителей финансовых услуг</w:t>
      </w:r>
    </w:p>
    <w:p w14:paraId="3CF07692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Индекс формы, предназначенной для сбора административных данных на безвозмездной основе: Ф2</w:t>
      </w:r>
    </w:p>
    <w:p w14:paraId="7001A17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Периодичность: раз в полугодие</w:t>
      </w:r>
    </w:p>
    <w:p w14:paraId="099D528B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Отчетный период: по состоянию на «___» ____________ 20___года</w:t>
      </w:r>
    </w:p>
    <w:p w14:paraId="73744408" w14:textId="405C15E1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Круг лиц, представляющих форму, предназначенную для сбора административных данных на безвозмездной основе: банки второго уровня, филиалы банков - нерезидентов Республики Казахстан, организации, осуществляющие отдельные виды банковских операций, страховые организации, филиалы страховых организаций – нерезидентов Республики Казахстан, организации, осуществляющие брокерскую деятельность на рынке ценных бумаг, микрофинансовые организации</w:t>
      </w:r>
    </w:p>
    <w:p w14:paraId="4E62E72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Срок представления формы, предназначенной для сбора административных данных на безвозмездной основе: раз в полугодие, до 15 (пятнадцатого) числа (включительно) месяца, следующего за отчетным периодом</w:t>
      </w:r>
    </w:p>
    <w:p w14:paraId="434BCEB7" w14:textId="77777777" w:rsidR="00364CB6" w:rsidRPr="00683521" w:rsidRDefault="00364CB6" w:rsidP="00364C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3521">
        <w:rPr>
          <w:color w:val="000000"/>
          <w:spacing w:val="2"/>
          <w:sz w:val="28"/>
          <w:szCs w:val="28"/>
        </w:rPr>
        <w:t>Бизнес - идентификационный номер: ________________________</w:t>
      </w:r>
    </w:p>
    <w:p w14:paraId="4E4617C0" w14:textId="77777777" w:rsidR="00364CB6" w:rsidRPr="00683521" w:rsidRDefault="00364CB6" w:rsidP="00364C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3521">
        <w:rPr>
          <w:color w:val="000000"/>
          <w:spacing w:val="2"/>
          <w:sz w:val="28"/>
          <w:szCs w:val="28"/>
        </w:rPr>
        <w:t>Метод сбора: в электронном виде</w:t>
      </w:r>
    </w:p>
    <w:p w14:paraId="7209EF5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23017E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A12BCD6" w14:textId="4CB6EF3B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1047BF5" w14:textId="44143175" w:rsidR="002042B2" w:rsidRPr="00683521" w:rsidRDefault="002042B2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5BA2BF8" w14:textId="77777777" w:rsidR="002042B2" w:rsidRPr="00683521" w:rsidRDefault="002042B2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BE31A2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7"/>
        <w:gridCol w:w="2662"/>
        <w:gridCol w:w="1747"/>
        <w:gridCol w:w="3341"/>
      </w:tblGrid>
      <w:tr w:rsidR="00364CB6" w:rsidRPr="00683521" w14:paraId="05C8BF26" w14:textId="77777777" w:rsidTr="00781D1B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E8A9F" w14:textId="74B67FD1" w:rsidR="00364CB6" w:rsidRPr="00683521" w:rsidRDefault="00734438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52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обращений и суммы компенсаций, списания основного долга и (или) вознаграждения</w:t>
            </w:r>
            <w:r w:rsidR="00A87A0B" w:rsidRPr="006835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договор</w:t>
            </w:r>
            <w:r w:rsidR="0013277A" w:rsidRPr="00683521">
              <w:rPr>
                <w:rFonts w:ascii="Times New Roman" w:eastAsia="Calibri" w:hAnsi="Times New Roman" w:cs="Times New Roman"/>
                <w:sz w:val="28"/>
                <w:szCs w:val="28"/>
              </w:rPr>
              <w:t>ам</w:t>
            </w:r>
          </w:p>
        </w:tc>
      </w:tr>
      <w:tr w:rsidR="00364CB6" w:rsidRPr="00683521" w14:paraId="0B3BBF21" w14:textId="77777777" w:rsidTr="00A87A0B">
        <w:trPr>
          <w:trHeight w:val="12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C90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обращений с компенсацией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845" w14:textId="5EF9954C" w:rsidR="00D33E8E" w:rsidRPr="00683521" w:rsidRDefault="00B12FEB" w:rsidP="0020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D33E8E"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оличество обращений, по которым произведено списания основного долга и (или) начисленного вознаграждения;</w:t>
            </w:r>
          </w:p>
          <w:p w14:paraId="6C820288" w14:textId="46053D1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1850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 компенсации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92A7" w14:textId="3542DE49" w:rsidR="00364CB6" w:rsidRPr="00683521" w:rsidRDefault="00B12FEB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 списанного основного долга и (или) вознаграждения</w:t>
            </w:r>
          </w:p>
        </w:tc>
      </w:tr>
      <w:tr w:rsidR="00364CB6" w:rsidRPr="00683521" w14:paraId="6B211465" w14:textId="77777777" w:rsidTr="00A87A0B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9C8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283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ABD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642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14:paraId="6F185F6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510BDE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E50EA8E" w14:textId="77777777" w:rsidR="00364CB6" w:rsidRPr="00683521" w:rsidRDefault="00364CB6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Наименование ____________________________________________</w:t>
      </w:r>
    </w:p>
    <w:p w14:paraId="41431B8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6850BD9" w14:textId="77777777" w:rsidR="00364CB6" w:rsidRPr="00683521" w:rsidRDefault="00364CB6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Адрес____________________________________________________</w:t>
      </w:r>
    </w:p>
    <w:p w14:paraId="792467E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4B42F71" w14:textId="77777777" w:rsidR="00364CB6" w:rsidRPr="00683521" w:rsidRDefault="00364CB6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Телефон _________________________________________________</w:t>
      </w:r>
    </w:p>
    <w:p w14:paraId="0F8CC00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5AF3B9C" w14:textId="77777777" w:rsidR="00364CB6" w:rsidRPr="00683521" w:rsidRDefault="00364CB6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Адрес электронной почты __________________________________</w:t>
      </w:r>
    </w:p>
    <w:p w14:paraId="4E8EA79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1BF1BA0" w14:textId="77777777" w:rsidR="00364CB6" w:rsidRPr="00683521" w:rsidRDefault="00364CB6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Исполнитель _____________________________________________</w:t>
      </w:r>
    </w:p>
    <w:p w14:paraId="2B939A9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фамилия, имя и отчество (при его наличии) подпись, телефон</w:t>
      </w:r>
    </w:p>
    <w:p w14:paraId="589DBDE3" w14:textId="216A60F4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3C63881" w14:textId="77777777" w:rsidR="002674B5" w:rsidRPr="00683521" w:rsidRDefault="002674B5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Руководитель или лицо, на которое возложена функция по подписанию отчета</w:t>
      </w:r>
    </w:p>
    <w:p w14:paraId="66725B52" w14:textId="77777777" w:rsidR="002674B5" w:rsidRPr="00683521" w:rsidRDefault="002674B5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</w:t>
      </w:r>
    </w:p>
    <w:p w14:paraId="4C263AEF" w14:textId="77777777" w:rsidR="002674B5" w:rsidRPr="00683521" w:rsidRDefault="002674B5" w:rsidP="002674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фамилия, имя и отчество (при его наличии) подпись</w:t>
      </w:r>
    </w:p>
    <w:p w14:paraId="011032F7" w14:textId="657FD584" w:rsidR="002674B5" w:rsidRPr="00683521" w:rsidRDefault="002674B5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42F1419" w14:textId="77777777" w:rsidR="002674B5" w:rsidRPr="00683521" w:rsidRDefault="002674B5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EDBF239" w14:textId="77777777" w:rsidR="00364CB6" w:rsidRPr="00683521" w:rsidRDefault="00364CB6" w:rsidP="0026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Дата «______» ______________ 20__ года</w:t>
      </w:r>
    </w:p>
    <w:p w14:paraId="06E870F1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E418753" w14:textId="7D680820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«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отчет о </w:t>
      </w:r>
      <w:r w:rsidR="008C0D29" w:rsidRPr="00683521">
        <w:rPr>
          <w:rFonts w:ascii="Times New Roman" w:eastAsia="Calibri" w:hAnsi="Times New Roman" w:cs="Times New Roman"/>
          <w:sz w:val="28"/>
          <w:szCs w:val="28"/>
        </w:rPr>
        <w:t>количестве обращений и суммах компенсаций, списания основного долга и (или) вознаграждения</w:t>
      </w:r>
      <w:r w:rsidR="00A87A0B" w:rsidRPr="00683521">
        <w:rPr>
          <w:rFonts w:ascii="Times New Roman" w:eastAsia="Calibri" w:hAnsi="Times New Roman" w:cs="Times New Roman"/>
          <w:sz w:val="28"/>
          <w:szCs w:val="28"/>
        </w:rPr>
        <w:t xml:space="preserve"> по договор</w:t>
      </w:r>
      <w:r w:rsidR="0013277A" w:rsidRPr="00683521">
        <w:rPr>
          <w:rFonts w:ascii="Times New Roman" w:eastAsia="Calibri" w:hAnsi="Times New Roman" w:cs="Times New Roman"/>
          <w:sz w:val="28"/>
          <w:szCs w:val="28"/>
        </w:rPr>
        <w:t>ам</w:t>
      </w:r>
      <w:r w:rsidR="008C0D29"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21">
        <w:rPr>
          <w:rFonts w:ascii="Times New Roman" w:eastAsia="Calibri" w:hAnsi="Times New Roman" w:cs="Times New Roman"/>
          <w:sz w:val="28"/>
          <w:szCs w:val="28"/>
        </w:rPr>
        <w:t>потребителей финансовых услуг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».</w:t>
      </w:r>
    </w:p>
    <w:p w14:paraId="52F1305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9D8C53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C1189C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7DF216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61180A1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FC5A98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D0538D8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C629506" w14:textId="608C8510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9D9B179" w14:textId="77777777" w:rsidR="00A87A0B" w:rsidRPr="00683521" w:rsidRDefault="00A87A0B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51A8DA1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66B81847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форме, предназначенной для</w:t>
      </w:r>
    </w:p>
    <w:p w14:paraId="3F883DE0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сбора административных данных</w:t>
      </w:r>
    </w:p>
    <w:p w14:paraId="68BA8B4C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</w:t>
      </w:r>
    </w:p>
    <w:p w14:paraId="6D45A0E4" w14:textId="77777777" w:rsidR="00FF404E" w:rsidRPr="00683521" w:rsidRDefault="00364CB6" w:rsidP="00FF404E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  <w:r w:rsidR="00FF404E" w:rsidRPr="00683521">
        <w:rPr>
          <w:rFonts w:ascii="Times New Roman" w:eastAsia="Calibri" w:hAnsi="Times New Roman" w:cs="Times New Roman"/>
          <w:sz w:val="28"/>
          <w:szCs w:val="28"/>
        </w:rPr>
        <w:t xml:space="preserve">о количестве обращений и </w:t>
      </w:r>
    </w:p>
    <w:p w14:paraId="7F8779C5" w14:textId="77777777" w:rsidR="00FF404E" w:rsidRPr="00683521" w:rsidRDefault="00FF404E" w:rsidP="00FF404E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суммах компенсаций, </w:t>
      </w:r>
    </w:p>
    <w:p w14:paraId="0C6ED9E7" w14:textId="13AA18D6" w:rsidR="00FF404E" w:rsidRPr="00683521" w:rsidRDefault="00FF404E" w:rsidP="00FF404E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списания основного долга </w:t>
      </w:r>
    </w:p>
    <w:p w14:paraId="350D4E12" w14:textId="72191B39" w:rsidR="00364CB6" w:rsidRPr="00683521" w:rsidRDefault="00FF404E" w:rsidP="00FF404E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и (или) вознаграждения</w:t>
      </w:r>
      <w:r w:rsidR="009C43C6" w:rsidRPr="00683521">
        <w:rPr>
          <w:rFonts w:ascii="Times New Roman" w:eastAsia="Calibri" w:hAnsi="Times New Roman" w:cs="Times New Roman"/>
          <w:sz w:val="28"/>
          <w:szCs w:val="28"/>
        </w:rPr>
        <w:t xml:space="preserve"> по договор</w:t>
      </w:r>
      <w:r w:rsidR="0013277A" w:rsidRPr="00683521">
        <w:rPr>
          <w:rFonts w:ascii="Times New Roman" w:eastAsia="Calibri" w:hAnsi="Times New Roman" w:cs="Times New Roman"/>
          <w:sz w:val="28"/>
          <w:szCs w:val="28"/>
        </w:rPr>
        <w:t>ам</w:t>
      </w:r>
      <w:r w:rsidR="00364CB6" w:rsidRPr="00683521">
        <w:rPr>
          <w:rFonts w:ascii="Times New Roman" w:eastAsia="Calibri" w:hAnsi="Times New Roman" w:cs="Times New Roman"/>
          <w:sz w:val="28"/>
          <w:szCs w:val="28"/>
        </w:rPr>
        <w:t xml:space="preserve"> потребителей </w:t>
      </w:r>
    </w:p>
    <w:p w14:paraId="5A78D08B" w14:textId="77777777" w:rsidR="00364CB6" w:rsidRPr="00683521" w:rsidRDefault="00364CB6" w:rsidP="00364C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финансовых услуг</w:t>
      </w:r>
      <w:r w:rsidRPr="006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7E553B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63C8760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1C65DF3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Пояснение по заполнению формы, предназначенной для сбора административных данных</w:t>
      </w:r>
      <w:r w:rsidRPr="00683521">
        <w:t xml:space="preserve"> </w:t>
      </w: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на безвозмездной основе </w:t>
      </w:r>
    </w:p>
    <w:p w14:paraId="0B31ED12" w14:textId="4E89D1D0" w:rsidR="00364CB6" w:rsidRPr="00683521" w:rsidRDefault="00364CB6" w:rsidP="00364CB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«Отчет </w:t>
      </w:r>
      <w:r w:rsidRPr="00683521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FF404E" w:rsidRPr="00683521">
        <w:rPr>
          <w:rFonts w:ascii="Times New Roman" w:eastAsia="Calibri" w:hAnsi="Times New Roman" w:cs="Times New Roman"/>
          <w:b/>
          <w:sz w:val="28"/>
          <w:szCs w:val="28"/>
        </w:rPr>
        <w:t>количестве обращений и суммах компенсаций, списания основного долга и (или) вознаграждения</w:t>
      </w:r>
      <w:r w:rsidR="00FF404E"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A0B" w:rsidRPr="00683521">
        <w:rPr>
          <w:rFonts w:ascii="Times New Roman" w:eastAsia="Calibri" w:hAnsi="Times New Roman" w:cs="Times New Roman"/>
          <w:b/>
          <w:sz w:val="28"/>
          <w:szCs w:val="28"/>
        </w:rPr>
        <w:t>по договор</w:t>
      </w:r>
      <w:r w:rsidR="0013277A" w:rsidRPr="00683521"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="00A87A0B"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21">
        <w:rPr>
          <w:rFonts w:ascii="Times New Roman" w:eastAsia="Calibri" w:hAnsi="Times New Roman" w:cs="Times New Roman"/>
          <w:b/>
          <w:sz w:val="28"/>
          <w:szCs w:val="28"/>
        </w:rPr>
        <w:t>потребителей финансовых услуг</w:t>
      </w: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»</w:t>
      </w:r>
    </w:p>
    <w:p w14:paraId="1560911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(индекс – Ф2, периодичность: раз в полугодие)</w:t>
      </w:r>
    </w:p>
    <w:p w14:paraId="34AA4EF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04A3EAAB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1F6E578C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Глава 1. Общие положения</w:t>
      </w:r>
    </w:p>
    <w:p w14:paraId="67215CE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05F5782A" w14:textId="4A75F658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683521">
        <w:t xml:space="preserve"> </w:t>
      </w: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 безвозмездной основе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«Отчет 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F404E" w:rsidRPr="00683521">
        <w:rPr>
          <w:rFonts w:ascii="Times New Roman" w:eastAsia="Calibri" w:hAnsi="Times New Roman" w:cs="Times New Roman"/>
          <w:sz w:val="28"/>
          <w:szCs w:val="28"/>
        </w:rPr>
        <w:t xml:space="preserve">количестве обращений и суммах компенсаций, списания основного долга и (или) вознаграждения </w:t>
      </w:r>
      <w:r w:rsidR="00A87A0B" w:rsidRPr="00683521">
        <w:rPr>
          <w:rFonts w:ascii="Times New Roman" w:eastAsia="Calibri" w:hAnsi="Times New Roman" w:cs="Times New Roman"/>
          <w:sz w:val="28"/>
          <w:szCs w:val="28"/>
        </w:rPr>
        <w:t>по договор</w:t>
      </w:r>
      <w:r w:rsidR="0013277A" w:rsidRPr="00683521">
        <w:rPr>
          <w:rFonts w:ascii="Times New Roman" w:eastAsia="Calibri" w:hAnsi="Times New Roman" w:cs="Times New Roman"/>
          <w:sz w:val="28"/>
          <w:szCs w:val="28"/>
        </w:rPr>
        <w:t>ам</w:t>
      </w:r>
      <w:r w:rsidR="00A87A0B" w:rsidRPr="006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21">
        <w:rPr>
          <w:rFonts w:ascii="Times New Roman" w:eastAsia="Calibri" w:hAnsi="Times New Roman" w:cs="Times New Roman"/>
          <w:sz w:val="28"/>
          <w:szCs w:val="28"/>
        </w:rPr>
        <w:t>потребителей финансовых услуг</w:t>
      </w:r>
      <w:r w:rsidRPr="0068352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»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(далее – форма).</w:t>
      </w:r>
    </w:p>
    <w:p w14:paraId="350F94D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1CE9F3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EBE5B3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Глава 2. Пояснение по заполнению формы</w:t>
      </w:r>
    </w:p>
    <w:p w14:paraId="47BE383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677EF9F5" w14:textId="52473653" w:rsidR="00364CB6" w:rsidRPr="00683521" w:rsidRDefault="00364CB6" w:rsidP="00364CB6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графах «</w:t>
      </w:r>
      <w:r w:rsidR="00734438" w:rsidRPr="00683521">
        <w:rPr>
          <w:rFonts w:ascii="Times New Roman" w:eastAsia="Calibri" w:hAnsi="Times New Roman" w:cs="Times New Roman"/>
          <w:sz w:val="28"/>
          <w:szCs w:val="28"/>
        </w:rPr>
        <w:t>количество обращений и суммы компенсаций, списания основного долга и (или) вознаграждения</w:t>
      </w:r>
      <w:r w:rsidR="009C43C6" w:rsidRPr="00683521">
        <w:rPr>
          <w:rFonts w:ascii="Times New Roman" w:eastAsia="Calibri" w:hAnsi="Times New Roman" w:cs="Times New Roman"/>
          <w:sz w:val="28"/>
          <w:szCs w:val="28"/>
        </w:rPr>
        <w:t xml:space="preserve"> по договор</w:t>
      </w:r>
      <w:r w:rsidR="0013277A" w:rsidRPr="00683521">
        <w:rPr>
          <w:rFonts w:ascii="Times New Roman" w:eastAsia="Calibri" w:hAnsi="Times New Roman" w:cs="Times New Roman"/>
          <w:sz w:val="28"/>
          <w:szCs w:val="28"/>
        </w:rPr>
        <w:t>ам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 формы указываются:</w:t>
      </w:r>
    </w:p>
    <w:p w14:paraId="0D480865" w14:textId="77777777" w:rsidR="00364CB6" w:rsidRPr="00683521" w:rsidRDefault="00364CB6" w:rsidP="00364CB6">
      <w:pPr>
        <w:numPr>
          <w:ilvl w:val="0"/>
          <w:numId w:val="12"/>
        </w:numPr>
        <w:tabs>
          <w:tab w:val="clear" w:pos="5180"/>
          <w:tab w:val="left" w:pos="1134"/>
          <w:tab w:val="num" w:pos="48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по которым произведена денежная компенсация;</w:t>
      </w:r>
    </w:p>
    <w:p w14:paraId="1F76BCBF" w14:textId="5EB9650B" w:rsidR="00364CB6" w:rsidRPr="00683521" w:rsidRDefault="00364CB6" w:rsidP="00364CB6">
      <w:pPr>
        <w:numPr>
          <w:ilvl w:val="0"/>
          <w:numId w:val="12"/>
        </w:numPr>
        <w:tabs>
          <w:tab w:val="clear" w:pos="5180"/>
          <w:tab w:val="left" w:pos="1134"/>
          <w:tab w:val="num" w:pos="48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по которым произведено списани</w:t>
      </w:r>
      <w:r w:rsidR="00734438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долга и (или) начисленного вознаграждения;</w:t>
      </w:r>
    </w:p>
    <w:p w14:paraId="2933ABC0" w14:textId="77777777" w:rsidR="00364CB6" w:rsidRPr="00683521" w:rsidRDefault="00364CB6" w:rsidP="00364CB6">
      <w:pPr>
        <w:numPr>
          <w:ilvl w:val="0"/>
          <w:numId w:val="12"/>
        </w:numPr>
        <w:tabs>
          <w:tab w:val="clear" w:pos="5180"/>
          <w:tab w:val="left" w:pos="1134"/>
          <w:tab w:val="num" w:pos="48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выплаченной компенсации в тенге, в пределах отчетной строки;</w:t>
      </w:r>
    </w:p>
    <w:p w14:paraId="3E50BFB7" w14:textId="77777777" w:rsidR="00364CB6" w:rsidRPr="00683521" w:rsidRDefault="00364CB6" w:rsidP="00364CB6">
      <w:pPr>
        <w:numPr>
          <w:ilvl w:val="0"/>
          <w:numId w:val="12"/>
        </w:numPr>
        <w:tabs>
          <w:tab w:val="clear" w:pos="5180"/>
          <w:tab w:val="left" w:pos="1134"/>
          <w:tab w:val="num" w:pos="48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списанного основного долга и (или) вознаграждения в тенге, в пределах отчетной строки.</w:t>
      </w:r>
    </w:p>
    <w:p w14:paraId="3AD7969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BB8E0C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E949F9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6BB479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168A654" w14:textId="77777777" w:rsidR="00364CB6" w:rsidRPr="00683521" w:rsidRDefault="00364CB6" w:rsidP="00364CB6">
      <w:pPr>
        <w:shd w:val="clear" w:color="auto" w:fill="FFFFFF"/>
        <w:spacing w:after="0" w:line="240" w:lineRule="auto"/>
        <w:ind w:left="5103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4 </w:t>
      </w:r>
    </w:p>
    <w:p w14:paraId="66C1C3BF" w14:textId="77777777" w:rsidR="00364CB6" w:rsidRPr="00683521" w:rsidRDefault="00364CB6" w:rsidP="00364CB6">
      <w:pPr>
        <w:shd w:val="clear" w:color="auto" w:fill="FFFFFF"/>
        <w:spacing w:after="0" w:line="240" w:lineRule="auto"/>
        <w:ind w:left="5103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Правления Агентства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Республики Казахстан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 __ ___________ 20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26 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 № ___</w:t>
      </w:r>
    </w:p>
    <w:p w14:paraId="327F716C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5E2EF97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4B2499F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5633E68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2020D484" w14:textId="68C393B2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Правила</w:t>
      </w:r>
      <w:r w:rsidR="00364CB6" w:rsidRPr="00683521">
        <w:rPr>
          <w:rFonts w:ascii="Times New Roman" w:eastAsia="Calibri" w:hAnsi="Times New Roman" w:cs="Times New Roman"/>
          <w:sz w:val="28"/>
          <w:szCs w:val="28"/>
        </w:rPr>
        <w:t xml:space="preserve">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</w:t>
      </w:r>
    </w:p>
    <w:p w14:paraId="26859A41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6E7B8255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1343E51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Глава 1 Общие положения </w:t>
      </w:r>
    </w:p>
    <w:p w14:paraId="2EB8D16A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0346A77A" w14:textId="4001FECF" w:rsidR="00364CB6" w:rsidRPr="00683521" w:rsidRDefault="00364CB6" w:rsidP="00364CB6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</w:t>
      </w:r>
      <w:r w:rsidRPr="00683521">
        <w:rPr>
          <w:rFonts w:ascii="Times New Roman" w:hAnsi="Times New Roman" w:cs="Times New Roman"/>
          <w:sz w:val="28"/>
          <w:szCs w:val="28"/>
        </w:rPr>
        <w:t>Настоящи</w:t>
      </w:r>
      <w:r w:rsidR="001F5F86" w:rsidRPr="00683521">
        <w:rPr>
          <w:rFonts w:ascii="Times New Roman" w:hAnsi="Times New Roman" w:cs="Times New Roman"/>
          <w:sz w:val="28"/>
          <w:szCs w:val="28"/>
        </w:rPr>
        <w:t>е</w:t>
      </w:r>
      <w:r w:rsidRPr="00683521">
        <w:rPr>
          <w:rFonts w:ascii="Times New Roman" w:hAnsi="Times New Roman" w:cs="Times New Roman"/>
          <w:sz w:val="28"/>
          <w:szCs w:val="28"/>
        </w:rPr>
        <w:t xml:space="preserve"> </w:t>
      </w:r>
      <w:r w:rsidR="001F5F86" w:rsidRPr="00683521">
        <w:rPr>
          <w:rFonts w:ascii="Times New Roman" w:hAnsi="Times New Roman" w:cs="Times New Roman"/>
          <w:sz w:val="28"/>
          <w:szCs w:val="28"/>
        </w:rPr>
        <w:t>Правила</w:t>
      </w:r>
      <w:r w:rsidRPr="00683521">
        <w:rPr>
          <w:rFonts w:ascii="Times New Roman" w:hAnsi="Times New Roman" w:cs="Times New Roman"/>
          <w:sz w:val="28"/>
          <w:szCs w:val="28"/>
        </w:rPr>
        <w:t xml:space="preserve">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</w:t>
      </w:r>
      <w:r w:rsidRPr="00683521" w:rsidDel="007A45D1">
        <w:rPr>
          <w:rFonts w:ascii="Times New Roman" w:hAnsi="Times New Roman" w:cs="Times New Roman"/>
          <w:sz w:val="28"/>
          <w:szCs w:val="28"/>
        </w:rPr>
        <w:t xml:space="preserve"> </w:t>
      </w:r>
      <w:r w:rsidRPr="00683521">
        <w:rPr>
          <w:rFonts w:ascii="Times New Roman" w:hAnsi="Times New Roman" w:cs="Times New Roman"/>
          <w:sz w:val="28"/>
          <w:szCs w:val="28"/>
        </w:rPr>
        <w:t>(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далее – </w:t>
      </w:r>
      <w:r w:rsidR="001F5F8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разработаны в соответствии c пунктом 6 статьи 64 Закона Республики Казахстан «О банках и банковской деятельности в Республике Казахстан», пунктом 6 статьи 11-2 Закона Республики Казахстан «О страховой деятельности», пунктом 6 статьи 64-1 Закона Республики Казахстан «О рынке ценных бумаг», пунктом 6 статьи 17 Закона Республики Казахстан «О микрофинансовой деятельности» и подпунктом 2) пункта 3 статьи 16 Закона Республики Казахстан «О государственной статистике», и устанавливают перечень формы, а также сроки и </w:t>
      </w:r>
      <w:r w:rsidR="009C43C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порядок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предоставления отчетности по поступившим обращениям физических и юридических лиц банками второго уровня, </w:t>
      </w:r>
      <w:r w:rsidRPr="00683521">
        <w:rPr>
          <w:rFonts w:ascii="Times New Roman" w:eastAsia="Times New Roman" w:hAnsi="Times New Roman" w:cs="Times New Roman"/>
          <w:sz w:val="28"/>
          <w:szCs w:val="28"/>
        </w:rPr>
        <w:t>филиалами банков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83521">
        <w:rPr>
          <w:rFonts w:ascii="Times New Roman" w:eastAsia="Times New Roman" w:hAnsi="Times New Roman" w:cs="Times New Roman"/>
          <w:sz w:val="28"/>
          <w:szCs w:val="28"/>
        </w:rPr>
        <w:t xml:space="preserve">нерезидентов Республики Казахстан, организациями, </w:t>
      </w:r>
      <w:r w:rsidRPr="00683521">
        <w:rPr>
          <w:rFonts w:ascii="Times New Roman" w:eastAsia="Calibri" w:hAnsi="Times New Roman" w:cs="Times New Roman"/>
          <w:sz w:val="28"/>
          <w:szCs w:val="28"/>
        </w:rPr>
        <w:t>осуществляющими отдельные виды банковских операций,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(далее – финансовые организации) в 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Агентство</w:t>
      </w:r>
      <w:r w:rsidRPr="00683521">
        <w:rPr>
          <w:sz w:val="28"/>
          <w:szCs w:val="28"/>
        </w:rPr>
        <w:t xml:space="preserve"> </w:t>
      </w: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Республики Казахстан по регулированию и развитию финансового рынка (далее – уполномоченный орган).</w:t>
      </w:r>
    </w:p>
    <w:p w14:paraId="4893B03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Полнота и достоверность данных в отчетности обеспечивается руководителем финансовой организации или лицом, на которое возложена функция по подписанию отчетности.</w:t>
      </w:r>
    </w:p>
    <w:p w14:paraId="64DCE17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Отчетность, подписанная руководителем финансовой организации или лицом, на которое возложена функция по подписанию отчета, и исполнителем посредством электронной цифровой подписи, хранится в электронном формате в финансовой организации.</w:t>
      </w:r>
    </w:p>
    <w:p w14:paraId="08C3544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4884CF6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2A168C2C" w14:textId="709DCDB6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Глава 2. </w:t>
      </w:r>
      <w:r w:rsidR="009C43C6"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Порядок</w:t>
      </w:r>
      <w:r w:rsidRPr="0068352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предоставления отчетности по поступившим обращениям физических и юридических лиц</w:t>
      </w:r>
    </w:p>
    <w:p w14:paraId="3E0C4C5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301C974" w14:textId="387F8E8E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Отчетность представляется в уполномоченный орган в электронном формате.</w:t>
      </w:r>
    </w:p>
    <w:p w14:paraId="169A251C" w14:textId="7EC50087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5</w:t>
      </w:r>
      <w:r w:rsidR="00364CB6" w:rsidRPr="0068352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. Отчетность представляется в уполномоченный орган в консолидированном виде по Республике Казахстан.</w:t>
      </w:r>
    </w:p>
    <w:p w14:paraId="328E5EF7" w14:textId="5F4FA95B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Отражение обращений в отчетности осуществляется по следующим правилам:</w:t>
      </w:r>
    </w:p>
    <w:p w14:paraId="1ADE01A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обращения, поступившие и рассмотренные в отчетном периоде, учитываются по дате поступления;</w:t>
      </w:r>
    </w:p>
    <w:p w14:paraId="51F10D1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обращения, поступившие в предыдущих отчетных периодах и рассмотренные в отчетном периоде, учитываются по дате завершения рассмотрения.</w:t>
      </w:r>
    </w:p>
    <w:p w14:paraId="278F635A" w14:textId="203912B3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7</w:t>
      </w:r>
      <w:r w:rsidR="00364CB6" w:rsidRPr="0068352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. Обращения, поступившие до начала первого отчетного периода финансовой организации, в отчетность не включаются, независимо от даты завершения их рассмотрения.</w:t>
      </w:r>
    </w:p>
    <w:p w14:paraId="42E3382E" w14:textId="37E2A3B6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Обращение считается рассмотренным после того, как финансовая организация:</w:t>
      </w:r>
    </w:p>
    <w:p w14:paraId="21EF174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предоставила заявителю ответ о полном или частичном удовлетворении требования, либо об отказе в удовлетворении требования;</w:t>
      </w:r>
    </w:p>
    <w:p w14:paraId="6C5DAF99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исполнила требования заявителя (приняла меры по урегулированию обращения).</w:t>
      </w:r>
    </w:p>
    <w:p w14:paraId="61267D7C" w14:textId="3C5775CF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В случае отсутствия сведений отчетность представляется с нулевыми значениями.</w:t>
      </w:r>
    </w:p>
    <w:p w14:paraId="1CA8F676" w14:textId="08BD75EE" w:rsidR="00364CB6" w:rsidRPr="00683521" w:rsidRDefault="001F5F8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В отчетность, утверждаемую настоящим </w:t>
      </w:r>
      <w:r w:rsidR="009C43C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Правилами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не включаются обращения, не относящиеся к оказанию финансовых услуг, в том числе:</w:t>
      </w:r>
    </w:p>
    <w:p w14:paraId="1903BC6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обращения работников финансовой организации к финансовой организации как работодателю, связанные с трудовыми и социальными отношениями (прием на работу, перевод, увольнение, оплата труда, условия труда, дисциплинарные взыскания, охрана труда и иные кадровые вопросы).</w:t>
      </w:r>
    </w:p>
    <w:p w14:paraId="3F5E687F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Данное исключение не распространяется на случаи, когда работник финансовой организации одновременно является потребителем финансовых услуг (клиентом) и обращается по вопросам, касающимся оказания ему финансовых услуг;</w:t>
      </w:r>
    </w:p>
    <w:p w14:paraId="23DB9DC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корпоративные конфликты и споры между акционерами (участниками), членами органов управления, бенефициарами и самой финансовой организацией, не связанные с оказанием финансовых услуг потребителям (в том числе споры по вопросам корпоративного управления, распределения прибыли, дивидендной политики, эмиссии и размещения ценных бумаг);</w:t>
      </w:r>
    </w:p>
    <w:p w14:paraId="3B40229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обращения контрагентов финансовой организации, не являющихся потребителями финансовых услуг, по договорам, не относящимся к оказанию финансовых услуг (договоры аренды, поставки, подряда, аутсорсинга, ИТ-сопровождения и иные хозяйственные договоры);</w:t>
      </w:r>
    </w:p>
    <w:p w14:paraId="267B27FD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обращения, представляющие собой запросы информации, разъяснений законодательства либо условий продуктов и услуг и не содержащие выражения неудовлетворенности действиями (бездействием) финансовой организации либо условиями оказания финансовых услуг;</w:t>
      </w:r>
    </w:p>
    <w:p w14:paraId="5DB9CC6E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5) обращения, связанные с исполнением финансовой организацией публично-правовых обязанностей (налоговая отчетность, валютный контроль, финансовый мониторинг, статистическая отчетность и иные обязанности перед государственными органами), если такие обращения не затрагивают права и интересы конкретного потребителя финансовых услуг;</w:t>
      </w:r>
    </w:p>
    <w:p w14:paraId="3BE488A7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обращения, содержащие сообщения о предполагаемых нарушениях законодательства, коррупции, злоупотреблениях, а также иных нарушениях без указания на нарушение прав конкретного потребителя финансовых услуг;</w:t>
      </w:r>
    </w:p>
    <w:p w14:paraId="495B4FB3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7) обращения средств массовой информации, профессиональных и общественных объединений и иных организаций, не являющихся потребителями финансовых услуг по конкретному договору (сделке), за исключением обращений, поданных в интересах конкретного потребителя финансовых услуг с прямым указанием на это в обращении;</w:t>
      </w:r>
    </w:p>
    <w:p w14:paraId="4F0D687C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8) переписка с государственными органами Республики Казахстан и иными организациями по вопросам надзорного, контрольного и правоприменительного взаимодействия, не содержащая самостоятельных обращений потребителей финансовых услуг;</w:t>
      </w:r>
    </w:p>
    <w:p w14:paraId="506E2A72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9) обращения, не поддающиеся прочтению, содержащие бессвязный или неинформативный текст, либо являющиеся массовыми автоматизированными рассылками и не позволяющие установить содержание требований заявителя.</w:t>
      </w:r>
    </w:p>
    <w:p w14:paraId="40D2A460" w14:textId="1854E4C6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0BD93C66" w14:textId="27EEDEF0" w:rsidR="001F5F86" w:rsidRPr="00683521" w:rsidRDefault="001F5F8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11EB546A" w14:textId="0C1214F8" w:rsidR="001F5F86" w:rsidRPr="00683521" w:rsidRDefault="001F5F8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2CBB12E3" w14:textId="1FD04910" w:rsidR="001F5F86" w:rsidRPr="00683521" w:rsidRDefault="001F5F8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148F9FF1" w14:textId="64F78BB5" w:rsidR="001F5F86" w:rsidRPr="00683521" w:rsidRDefault="001F5F8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6BF8CBC4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lastRenderedPageBreak/>
        <w:t xml:space="preserve">Глава 3 Классификатор </w:t>
      </w:r>
      <w:bookmarkStart w:id="4" w:name="_Hlk220328794"/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финансовых продуктов, </w:t>
      </w:r>
    </w:p>
    <w:p w14:paraId="42AE16B0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bookmarkStart w:id="5" w:name="_Hlk220328848"/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тематик и причин обращений </w:t>
      </w:r>
      <w:bookmarkEnd w:id="5"/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потребителей финансовых услуг</w:t>
      </w:r>
    </w:p>
    <w:bookmarkEnd w:id="4"/>
    <w:p w14:paraId="2BA93AC6" w14:textId="77777777" w:rsidR="00364CB6" w:rsidRPr="00683521" w:rsidRDefault="00364CB6" w:rsidP="00364C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64099CB" w14:textId="213D4DD6" w:rsidR="00364CB6" w:rsidRPr="00683521" w:rsidRDefault="001F5F86" w:rsidP="001F5F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11.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Коды классификаторов</w:t>
      </w:r>
      <w:r w:rsidR="009C43C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видов финансовых продуктов, тематик и причин обращения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формируются с использованием букв </w:t>
      </w:r>
      <w:r w:rsidR="009C43C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английского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алфавита и арабских цифр в соответствии с приложением к </w:t>
      </w:r>
      <w:r w:rsidR="00CE6FEC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Правилам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758CEBF" w14:textId="6AC9A898" w:rsidR="00364CB6" w:rsidRPr="00683521" w:rsidRDefault="001F5F86" w:rsidP="001F5F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12.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Классификатор финансовых продуктов, тематик и причин обращений потребителей финансовых услуг (далее - Классификатор) определяет коды, наименования и определения, используемые при формировании отчетности по поступившим обращениям </w:t>
      </w:r>
      <w:r w:rsidR="00CE6FEC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потребителей финансовых услуг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разрезе финансовых продуктов, тематик и причин обращений.</w:t>
      </w:r>
    </w:p>
    <w:p w14:paraId="35005299" w14:textId="5555B50C" w:rsidR="00364CB6" w:rsidRPr="00683521" w:rsidRDefault="00CE6FEC" w:rsidP="00CE6F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13.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Использование значения «Иное» допускается исключительно при отсутствии возможности отнесения обращения к иным значениям, предусмотренным Классификатором, и при условии обязательного текстового пояснения.</w:t>
      </w:r>
    </w:p>
    <w:p w14:paraId="686D8FEC" w14:textId="0A6EB06C" w:rsidR="00364CB6" w:rsidRPr="00683521" w:rsidRDefault="00CE6FEC" w:rsidP="00CE6F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14.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Вид финансового продукта определяется как конкретный вид финансовой услуги, объединяющий финансовые продукты со схожими правовыми и экономическими характеристиками.</w:t>
      </w:r>
    </w:p>
    <w:p w14:paraId="4E37307E" w14:textId="1AE1BF71" w:rsidR="00364CB6" w:rsidRPr="00683521" w:rsidRDefault="00CE6FEC" w:rsidP="00CE6F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15.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Тематика обращения определяется как аспект или стадия взаимодействия заявителя с финансовой организацией, в рамках которой возникло обращение.</w:t>
      </w:r>
    </w:p>
    <w:p w14:paraId="364C30DC" w14:textId="5C748B48" w:rsidR="00364CB6" w:rsidRPr="00683521" w:rsidRDefault="00CE6FEC" w:rsidP="00CE6F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16.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Причина обращения определяется как характер проблемы, нарушения либо поведенческого риска, послужившего основанием для обращения заявителя, независимо от вида финансового продукта.</w:t>
      </w:r>
    </w:p>
    <w:p w14:paraId="23FB2EA8" w14:textId="540F6181" w:rsidR="00364CB6" w:rsidRPr="00683521" w:rsidRDefault="00CE6FEC" w:rsidP="00CE6F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17. </w:t>
      </w:r>
      <w:r w:rsidR="00364CB6" w:rsidRPr="00683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Тематики и причины обращений являются едиными и применяются при формировании отчетности по обращениям потребителей финансовых услуг во всех секторах финансового рынка.</w:t>
      </w:r>
    </w:p>
    <w:p w14:paraId="7639A87D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1ABDD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AF8DA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9AC8B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D392C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71D4F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C2EC0" w14:textId="17118DA9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43FB9" w14:textId="41C28B7D" w:rsidR="00781D1B" w:rsidRPr="00683521" w:rsidRDefault="00781D1B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E0796" w14:textId="1B25E2C8" w:rsidR="00CE6FEC" w:rsidRPr="00683521" w:rsidRDefault="00CE6FEC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9CB9B" w14:textId="3684AE95" w:rsidR="00CE6FEC" w:rsidRPr="00683521" w:rsidRDefault="00CE6FEC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A6997" w14:textId="45218911" w:rsidR="00CE6FEC" w:rsidRPr="00683521" w:rsidRDefault="00CE6FEC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42865" w14:textId="78DE6EA6" w:rsidR="00CE6FEC" w:rsidRPr="00683521" w:rsidRDefault="00CE6FEC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7CCD8" w14:textId="1236AC39" w:rsidR="00CE6FEC" w:rsidRPr="00683521" w:rsidRDefault="00CE6FEC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9BCE1" w14:textId="174FEA18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452D6" w14:textId="77777777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256CA" w14:textId="77777777" w:rsidR="00CE6FEC" w:rsidRPr="00683521" w:rsidRDefault="00CE6FEC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30BF8" w14:textId="77777777" w:rsidR="00364CB6" w:rsidRPr="00683521" w:rsidRDefault="00364CB6" w:rsidP="002042B2">
      <w:pPr>
        <w:shd w:val="clear" w:color="auto" w:fill="FFFFFF"/>
        <w:spacing w:after="0" w:line="240" w:lineRule="auto"/>
        <w:ind w:left="5103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455865DE" w14:textId="10AA3924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="00CE6FEC"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Правилам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представления банками, </w:t>
      </w:r>
    </w:p>
    <w:p w14:paraId="2C250B73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филиалами банков – нерезидентов</w:t>
      </w:r>
    </w:p>
    <w:p w14:paraId="01E76D24" w14:textId="42C8CB1E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 Республики Казахстан, </w:t>
      </w:r>
    </w:p>
    <w:p w14:paraId="4C8C709B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организациями, осуществляющими отдельные виды </w:t>
      </w:r>
    </w:p>
    <w:p w14:paraId="2361E334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банковских операций, страховыми организациями, </w:t>
      </w:r>
    </w:p>
    <w:p w14:paraId="663FC27B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филиалами страховых организаций </w:t>
      </w:r>
    </w:p>
    <w:p w14:paraId="36A4B03E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– нерезидентов Республики Казахстан, </w:t>
      </w:r>
    </w:p>
    <w:p w14:paraId="08E443A6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организациями, осуществляющими брокерскую </w:t>
      </w:r>
    </w:p>
    <w:p w14:paraId="0C1BAC42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деятельность на рынке ценных бумаг, </w:t>
      </w:r>
    </w:p>
    <w:p w14:paraId="1272C3CC" w14:textId="77777777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 xml:space="preserve">микрофинансовыми организациями отчетности </w:t>
      </w:r>
    </w:p>
    <w:p w14:paraId="331B81F0" w14:textId="622249BD" w:rsidR="002042B2" w:rsidRPr="00683521" w:rsidRDefault="00364CB6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Calibri" w:hAnsi="Times New Roman" w:cs="Times New Roman"/>
          <w:sz w:val="28"/>
          <w:szCs w:val="28"/>
        </w:rPr>
        <w:t>по поступившим обращениям физических и юридических лиц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3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5873C009" w14:textId="77777777" w:rsidR="00CE6FEC" w:rsidRPr="00683521" w:rsidRDefault="00CE6FEC" w:rsidP="002042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11E3B" w14:textId="6D5ECE00" w:rsidR="002042B2" w:rsidRPr="00683521" w:rsidRDefault="002042B2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1D17B" w14:textId="12E7CFF9" w:rsidR="00CE6FEC" w:rsidRPr="00683521" w:rsidRDefault="00CE6FEC" w:rsidP="00CE6F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Классификатор финансовых продуктов, тематик и причин обращений потребителей финансовых услуг</w:t>
      </w:r>
    </w:p>
    <w:p w14:paraId="3403DAA6" w14:textId="77777777" w:rsidR="00CE6FEC" w:rsidRPr="00683521" w:rsidRDefault="00CE6FEC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4EF3D" w14:textId="2FD5C239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Классификация видов финансовых продуктов физических лиц (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3776"/>
      </w:tblGrid>
      <w:tr w:rsidR="00364CB6" w:rsidRPr="00683521" w14:paraId="419136CD" w14:textId="77777777" w:rsidTr="00781D1B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B07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24C2D1B5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215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589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2E47CA30" w14:textId="77777777" w:rsidTr="00781D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C45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вида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81F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</w:tc>
      </w:tr>
      <w:tr w:rsidR="00364CB6" w:rsidRPr="00683521" w14:paraId="54B517C7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FE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582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Потребительские кредиты</w:t>
            </w:r>
          </w:p>
        </w:tc>
      </w:tr>
      <w:tr w:rsidR="00364CB6" w:rsidRPr="00683521" w14:paraId="39E316B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2F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C4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Ипотечные кредиты</w:t>
            </w:r>
          </w:p>
        </w:tc>
      </w:tr>
      <w:tr w:rsidR="00364CB6" w:rsidRPr="00683521" w14:paraId="0062E4BA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3E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B2C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Автокредитование</w:t>
            </w:r>
          </w:p>
        </w:tc>
      </w:tr>
      <w:tr w:rsidR="00364CB6" w:rsidRPr="00683521" w14:paraId="45B1BA84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51E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D8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Кредитные карты и лимиты</w:t>
            </w:r>
          </w:p>
        </w:tc>
      </w:tr>
      <w:tr w:rsidR="00364CB6" w:rsidRPr="00683521" w14:paraId="5B8F9E6D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CD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07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Рефинансирование</w:t>
            </w:r>
          </w:p>
        </w:tc>
      </w:tr>
      <w:tr w:rsidR="00364CB6" w:rsidRPr="00683521" w14:paraId="022425F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B3B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E1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формы кредитования</w:t>
            </w:r>
          </w:p>
        </w:tc>
      </w:tr>
      <w:tr w:rsidR="00364CB6" w:rsidRPr="00683521" w14:paraId="0001812F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52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6E7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Депозиты</w:t>
            </w:r>
          </w:p>
        </w:tc>
      </w:tr>
      <w:tr w:rsidR="00364CB6" w:rsidRPr="00683521" w14:paraId="593781B0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32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506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и переводы</w:t>
            </w:r>
          </w:p>
        </w:tc>
      </w:tr>
      <w:tr w:rsidR="00364CB6" w:rsidRPr="00683521" w14:paraId="32C73288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EB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544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Счета</w:t>
            </w:r>
          </w:p>
        </w:tc>
      </w:tr>
      <w:tr w:rsidR="00364CB6" w:rsidRPr="00683521" w14:paraId="69EFE35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AF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54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Валютно-обменные операции</w:t>
            </w:r>
          </w:p>
        </w:tc>
      </w:tr>
      <w:tr w:rsidR="00364CB6" w:rsidRPr="00683521" w14:paraId="2FCE262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20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E9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Сейфовые услуги</w:t>
            </w:r>
          </w:p>
        </w:tc>
      </w:tr>
      <w:tr w:rsidR="00364CB6" w:rsidRPr="00683521" w14:paraId="6F119EBE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63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21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Инвестиционные продукты</w:t>
            </w:r>
          </w:p>
        </w:tc>
      </w:tr>
      <w:tr w:rsidR="00364CB6" w:rsidRPr="00683521" w14:paraId="03C94DDD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BF4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CE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Партнерские сервисы</w:t>
            </w:r>
          </w:p>
        </w:tc>
      </w:tr>
      <w:tr w:rsidR="00364CB6" w:rsidRPr="00683521" w14:paraId="62C1B6E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B3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00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лояльности</w:t>
            </w:r>
          </w:p>
        </w:tc>
      </w:tr>
      <w:tr w:rsidR="00364CB6" w:rsidRPr="00683521" w14:paraId="68765EF2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760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621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Интернет-банкинг</w:t>
            </w:r>
          </w:p>
        </w:tc>
      </w:tr>
      <w:tr w:rsidR="00364CB6" w:rsidRPr="00683521" w14:paraId="18A333C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674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5D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Мобильное приложение</w:t>
            </w:r>
          </w:p>
        </w:tc>
      </w:tr>
    </w:tbl>
    <w:p w14:paraId="4805417D" w14:textId="3F7ADDD1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C815A" w14:textId="7A1B3F25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26C66" w14:textId="77777777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E321A" w14:textId="1EBC2786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2. Классификация тематики обращений физических лиц (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8"/>
        <w:gridCol w:w="2813"/>
        <w:gridCol w:w="5236"/>
      </w:tblGrid>
      <w:tr w:rsidR="00364CB6" w:rsidRPr="00683521" w14:paraId="46E66D58" w14:textId="77777777" w:rsidTr="00781D1B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4D32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64CB6" w:rsidRPr="00683521" w14:paraId="16C0703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967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663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F47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CB6" w:rsidRPr="00683521" w14:paraId="3164D4F2" w14:textId="77777777" w:rsidTr="00781D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2C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314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450D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64CB6" w:rsidRPr="00683521" w14:paraId="089161D4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1DD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418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и оформление кредита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81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договора, отказ в выдаче, сумма, срок, ставка, изменение условий</w:t>
            </w:r>
          </w:p>
        </w:tc>
      </w:tr>
      <w:tr w:rsidR="00364CB6" w:rsidRPr="00683521" w14:paraId="1EC0613D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C51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98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Урегулирование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C1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Реструктуризация, графики платежей, отсрочки, рассмотрение заявлений</w:t>
            </w:r>
          </w:p>
        </w:tc>
      </w:tr>
      <w:tr w:rsidR="00364CB6" w:rsidRPr="00683521" w14:paraId="7DC772BE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95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F3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Взыскание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41A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порядок взыскания, списания, передача долга третьим лицам</w:t>
            </w:r>
          </w:p>
        </w:tc>
      </w:tr>
      <w:tr w:rsidR="00364CB6" w:rsidRPr="00683521" w14:paraId="79C8047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E9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62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и переводы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6A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Ошибочные, задержанные, неисполненные или двойные операции</w:t>
            </w:r>
          </w:p>
        </w:tc>
      </w:tr>
      <w:tr w:rsidR="00364CB6" w:rsidRPr="00683521" w14:paraId="58C223A1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75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AD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Счета и карты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34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Открытие, ведение, закрытие счетов и карт</w:t>
            </w:r>
          </w:p>
        </w:tc>
      </w:tr>
      <w:tr w:rsidR="00364CB6" w:rsidRPr="00683521" w14:paraId="7C744A2A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BA2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5E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и списания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AE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Размер, правомерность и порядок взимания комиссий и удержаний</w:t>
            </w:r>
          </w:p>
        </w:tc>
      </w:tr>
      <w:tr w:rsidR="00364CB6" w:rsidRPr="00683521" w14:paraId="73F16484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5F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668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Блокировка операций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F5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Ограничение операций по счетам и картам (антифрод, ПОД/ФТ)</w:t>
            </w:r>
          </w:p>
        </w:tc>
      </w:tr>
      <w:tr w:rsidR="00364CB6" w:rsidRPr="00683521" w14:paraId="6E5685ED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155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67F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C3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Несанкционированные операции, кредиты или списания без согласия клиента</w:t>
            </w:r>
          </w:p>
        </w:tc>
      </w:tr>
      <w:tr w:rsidR="00364CB6" w:rsidRPr="00683521" w14:paraId="5A025CD5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D4C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9D8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Реакция банка при мошенничестве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A1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банка при рассмотрении мошеннических операций</w:t>
            </w:r>
          </w:p>
        </w:tc>
      </w:tr>
      <w:tr w:rsidR="00364CB6" w:rsidRPr="00683521" w14:paraId="2AB46400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9B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8BA" w14:textId="56196B80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Кредитная история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CC1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Ошибки, несвоевременная передача данных, отказ в исправлении</w:t>
            </w:r>
          </w:p>
        </w:tc>
      </w:tr>
      <w:tr w:rsidR="00364CB6" w:rsidRPr="00683521" w14:paraId="6F9A60DA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1F1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C4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C93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Неполная, недостоверная или несвоевременная информация</w:t>
            </w:r>
          </w:p>
        </w:tc>
      </w:tr>
      <w:tr w:rsidR="00364CB6" w:rsidRPr="00683521" w14:paraId="51070B1F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08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CCA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38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Подключение дополнительных платных услуг без добровольного согласия</w:t>
            </w:r>
          </w:p>
        </w:tc>
      </w:tr>
      <w:tr w:rsidR="00364CB6" w:rsidRPr="00683521" w14:paraId="063453F9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A9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878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Вводящая в заблуждение реклама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50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Реклама, создающая искаженное представление об условиях продукта</w:t>
            </w:r>
          </w:p>
        </w:tc>
      </w:tr>
      <w:tr w:rsidR="00364CB6" w:rsidRPr="00683521" w14:paraId="63D4A9E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6A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05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C7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работников банка, сроки, формальные ответы</w:t>
            </w:r>
          </w:p>
        </w:tc>
      </w:tr>
      <w:tr w:rsidR="00364CB6" w:rsidRPr="00683521" w14:paraId="684493D4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26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DAB" w14:textId="5E85FFD1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="008C05C9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1D5" w14:textId="31D74710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Используется только при невозможности классификации </w:t>
            </w:r>
            <w:r w:rsidR="008C05C9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вышеизложенным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тематикам</w:t>
            </w:r>
          </w:p>
        </w:tc>
      </w:tr>
    </w:tbl>
    <w:p w14:paraId="29E828D9" w14:textId="2F154592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AB494" w14:textId="418E67A2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A91D7" w14:textId="6F298C5E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AD2E2" w14:textId="5C78EEC2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C6D55" w14:textId="77777777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3D7D6" w14:textId="69B2F833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3. Классификация причин обращений физических лиц (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1E8AB59" w14:textId="77777777" w:rsidR="002042B2" w:rsidRPr="00683521" w:rsidRDefault="002042B2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2988"/>
        <w:gridCol w:w="5798"/>
      </w:tblGrid>
      <w:tr w:rsidR="00364CB6" w:rsidRPr="00683521" w14:paraId="07FFBF93" w14:textId="77777777" w:rsidTr="00781D1B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FFC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51E29054" w14:textId="77777777" w:rsidTr="00781D1B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14CF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420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12D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4AF756D1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D8A1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AD4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80C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64CB6" w:rsidRPr="00683521" w14:paraId="76D26AC4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D5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2B5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Необоснованный отказ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1EA" w14:textId="34617FF5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Отказ в </w:t>
            </w:r>
            <w:r w:rsidR="000468DE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</w:t>
            </w:r>
            <w:r w:rsidR="000468DE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операции или заявлении без ясного и мотивированного объяснения либо при наличии оснований для удовлетворения</w:t>
            </w:r>
          </w:p>
        </w:tc>
      </w:tr>
      <w:tr w:rsidR="00364CB6" w:rsidRPr="00683521" w14:paraId="7A4AAAAD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C7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D0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Непрозрачные или несоответствующие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E29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условия отличаются от заявленных или ожидаемых: скрытые ограничения, «мелкий шрифт», расхождение с рекламой или консультацией</w:t>
            </w:r>
          </w:p>
        </w:tc>
      </w:tr>
      <w:tr w:rsidR="00364CB6" w:rsidRPr="00683521" w14:paraId="3F6B7CFE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28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CF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Неверное начисление или расчет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35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расчетах процентов, комиссий, графиков, задолженности, вознаграждений, курсов и конвертации</w:t>
            </w:r>
          </w:p>
        </w:tc>
      </w:tr>
      <w:tr w:rsidR="00364CB6" w:rsidRPr="00683521" w14:paraId="3DF3BE50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F4B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AA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Неправомерное списание или удержание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6B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Списание, удержание либо невозврат денежных средств без согласия клиента или правового основания</w:t>
            </w:r>
          </w:p>
        </w:tc>
      </w:tr>
      <w:tr w:rsidR="00364CB6" w:rsidRPr="00683521" w14:paraId="1BEB7B66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EB5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22A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Сбой или ошибка выполнения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5E25" w14:textId="62A80081" w:rsidR="00364CB6" w:rsidRPr="00683521" w:rsidRDefault="00EA6B7B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Платеж, перевод или иная операция не выполнены, выполнены повторно, приостановлены либо имеют некорректный статус.</w:t>
            </w:r>
          </w:p>
        </w:tc>
      </w:tr>
      <w:tr w:rsidR="00364CB6" w:rsidRPr="00683521" w14:paraId="0078A242" w14:textId="77777777" w:rsidTr="00EA6B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63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R-06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F9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Неправомерная блокировка или ограничение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905" w14:textId="3A6D8D40" w:rsidR="00364CB6" w:rsidRPr="00683521" w:rsidRDefault="0065193E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Блокировка счета, карты, операции или доступа без достаточных, соразмерных и надлежащим образом разъясненных клиенту оснований.</w:t>
            </w:r>
          </w:p>
        </w:tc>
      </w:tr>
      <w:tr w:rsidR="00364CB6" w:rsidRPr="00683521" w14:paraId="33850BB7" w14:textId="77777777" w:rsidTr="00781D1B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E7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18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или несанкционированные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AA1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или кредиты без согласия клиента, включая случаи социальной инженерии</w:t>
            </w:r>
          </w:p>
        </w:tc>
      </w:tr>
      <w:tr w:rsidR="00364CB6" w:rsidRPr="00683521" w14:paraId="3C8EA89E" w14:textId="77777777" w:rsidTr="00781D1B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04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52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Ненадлежащее реагирование банка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CD9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Формальный ответ, затягивание рассмотрения, отсутствие расследования, объяснений или результата</w:t>
            </w:r>
          </w:p>
        </w:tc>
      </w:tr>
      <w:tr w:rsidR="00364CB6" w:rsidRPr="00683521" w14:paraId="22CAE949" w14:textId="77777777" w:rsidTr="00781D1B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6E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73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сроков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2E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Просрочка рассмотрения заявлений, обращений, операций, реструктуризации или иных обязательных действий</w:t>
            </w:r>
          </w:p>
        </w:tc>
      </w:tr>
      <w:tr w:rsidR="00364CB6" w:rsidRPr="00683521" w14:paraId="1023163A" w14:textId="77777777" w:rsidTr="00781D1B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89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R-10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9B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услуг или дополнительных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DF2" w14:textId="4C50C315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Подключение платных услуг без добровольного согласия либо условие «без услуги </w:t>
            </w:r>
            <w:r w:rsidR="00DB3D97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отказ»</w:t>
            </w:r>
          </w:p>
        </w:tc>
      </w:tr>
      <w:tr w:rsidR="00364CB6" w:rsidRPr="00683521" w14:paraId="11F51073" w14:textId="77777777" w:rsidTr="00F36DE0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658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R-11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15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данных и учетной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46C" w14:textId="20163811" w:rsidR="00364CB6" w:rsidRPr="00683521" w:rsidRDefault="00130F6E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Некорректные сведения, в том числе в иных разделах кредитного отчета, несвоевременная передача данных, отказ в их исправлении.</w:t>
            </w:r>
          </w:p>
        </w:tc>
      </w:tr>
      <w:tr w:rsidR="00364CB6" w:rsidRPr="00683521" w14:paraId="7FCC8746" w14:textId="77777777" w:rsidTr="00F36DE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DC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R-12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4D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при урегулировании и взыскании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E1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Несоразмерные условия реструктуризации, неправомерные методы взыскания, продолжение взыскания при установленных ограничениях</w:t>
            </w:r>
          </w:p>
        </w:tc>
      </w:tr>
      <w:tr w:rsidR="00F36DE0" w:rsidRPr="00683521" w14:paraId="21DD5E3E" w14:textId="77777777" w:rsidTr="00F36DE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3385" w14:textId="376929D7" w:rsidR="00F36DE0" w:rsidRPr="00683521" w:rsidRDefault="00F36DE0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R-13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3F6B" w14:textId="4AB7B5C1" w:rsidR="00F36DE0" w:rsidRPr="00683521" w:rsidRDefault="00F36DE0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DE5C" w14:textId="2071A079" w:rsidR="00F36DE0" w:rsidRPr="00683521" w:rsidRDefault="00F36DE0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Используется только при невозможности классификации по </w:t>
            </w:r>
            <w:r w:rsidR="008C05C9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вышеизложенным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причинам</w:t>
            </w:r>
          </w:p>
        </w:tc>
      </w:tr>
    </w:tbl>
    <w:p w14:paraId="646E9298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ACF54" w14:textId="3F9BD411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 Классификация видов финансовых продуктов юридических лиц (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5455"/>
      </w:tblGrid>
      <w:tr w:rsidR="00364CB6" w:rsidRPr="00683521" w14:paraId="134021BD" w14:textId="77777777" w:rsidTr="00781D1B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718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6ECC52D3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88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9B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4E33E4F3" w14:textId="77777777" w:rsidTr="00781D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E98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вида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E8AD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</w:tc>
      </w:tr>
      <w:tr w:rsidR="00364CB6" w:rsidRPr="00683521" w14:paraId="36B08419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FA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FF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 на пополнение оборотных средств</w:t>
            </w:r>
          </w:p>
        </w:tc>
      </w:tr>
      <w:tr w:rsidR="00364CB6" w:rsidRPr="00683521" w14:paraId="30216167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83D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3B0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Инвестиционные кредиты</w:t>
            </w:r>
          </w:p>
        </w:tc>
      </w:tr>
      <w:tr w:rsidR="00364CB6" w:rsidRPr="00683521" w14:paraId="16961BD0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3A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83B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Овердрафты</w:t>
            </w:r>
          </w:p>
        </w:tc>
      </w:tr>
      <w:tr w:rsidR="00364CB6" w:rsidRPr="00683521" w14:paraId="4B7C5133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8A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B4F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Рефинансирование</w:t>
            </w:r>
          </w:p>
        </w:tc>
      </w:tr>
      <w:tr w:rsidR="00364CB6" w:rsidRPr="00683521" w14:paraId="39E2890D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E9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4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формы кредитования</w:t>
            </w:r>
          </w:p>
        </w:tc>
      </w:tr>
      <w:tr w:rsidR="00364CB6" w:rsidRPr="00683521" w14:paraId="4EB9DA19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D1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BF1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гарантии</w:t>
            </w:r>
          </w:p>
        </w:tc>
      </w:tr>
      <w:tr w:rsidR="00364CB6" w:rsidRPr="00683521" w14:paraId="531CB6E8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2A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41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Аккредитивы</w:t>
            </w:r>
          </w:p>
        </w:tc>
      </w:tr>
      <w:tr w:rsidR="00364CB6" w:rsidRPr="00683521" w14:paraId="0CDA0CDB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71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46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Факторинг</w:t>
            </w:r>
          </w:p>
        </w:tc>
      </w:tr>
      <w:tr w:rsidR="00364CB6" w:rsidRPr="00683521" w14:paraId="281DF80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93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39D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Лизинг</w:t>
            </w:r>
          </w:p>
        </w:tc>
      </w:tr>
      <w:tr w:rsidR="00364CB6" w:rsidRPr="00683521" w14:paraId="23E66324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EE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594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Депозиты</w:t>
            </w:r>
          </w:p>
        </w:tc>
      </w:tr>
      <w:tr w:rsidR="00364CB6" w:rsidRPr="00683521" w14:paraId="6631BB0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22F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0AC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и переводы</w:t>
            </w:r>
          </w:p>
        </w:tc>
      </w:tr>
      <w:tr w:rsidR="00364CB6" w:rsidRPr="00683521" w14:paraId="560E543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DE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083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Счета</w:t>
            </w:r>
          </w:p>
        </w:tc>
      </w:tr>
      <w:tr w:rsidR="00364CB6" w:rsidRPr="00683521" w14:paraId="6DC4DA70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51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92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Эквайринг</w:t>
            </w:r>
          </w:p>
        </w:tc>
      </w:tr>
      <w:tr w:rsidR="00364CB6" w:rsidRPr="00683521" w14:paraId="0913F96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FC0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AF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Валютно-обменные операции</w:t>
            </w:r>
          </w:p>
        </w:tc>
      </w:tr>
      <w:tr w:rsidR="00364CB6" w:rsidRPr="00683521" w14:paraId="68671C8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601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A44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Инвестиционные продукты</w:t>
            </w:r>
          </w:p>
        </w:tc>
      </w:tr>
      <w:tr w:rsidR="00364CB6" w:rsidRPr="00683521" w14:paraId="224C1605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8D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D9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Карты</w:t>
            </w:r>
          </w:p>
        </w:tc>
      </w:tr>
      <w:tr w:rsidR="00364CB6" w:rsidRPr="00683521" w14:paraId="1C02073F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8A5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0B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Интернет-банкинг</w:t>
            </w:r>
          </w:p>
        </w:tc>
      </w:tr>
      <w:tr w:rsidR="00364CB6" w:rsidRPr="00683521" w14:paraId="2E74A015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ADD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70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Мобильное приложение</w:t>
            </w:r>
          </w:p>
        </w:tc>
      </w:tr>
      <w:tr w:rsidR="00364CB6" w:rsidRPr="00683521" w14:paraId="52F1C9DD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C7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11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Партнерские сервисы</w:t>
            </w:r>
          </w:p>
        </w:tc>
      </w:tr>
      <w:tr w:rsidR="00364CB6" w:rsidRPr="00683521" w14:paraId="5C44D4D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57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LP-01.20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7F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банковские услуги</w:t>
            </w:r>
          </w:p>
        </w:tc>
      </w:tr>
    </w:tbl>
    <w:p w14:paraId="6788E74A" w14:textId="77777777" w:rsidR="009A6125" w:rsidRPr="00683521" w:rsidRDefault="009A6125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137C8" w14:textId="5E6272C2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 Классификация тематики обращений юридических лиц (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D25CE3E" w14:textId="77777777" w:rsidR="00364CB6" w:rsidRPr="00683521" w:rsidRDefault="00364CB6" w:rsidP="00364CB6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1"/>
        <w:gridCol w:w="2944"/>
        <w:gridCol w:w="5172"/>
      </w:tblGrid>
      <w:tr w:rsidR="00364CB6" w:rsidRPr="00683521" w14:paraId="0B879613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1184" w14:textId="77777777" w:rsidR="00364CB6" w:rsidRPr="00683521" w:rsidRDefault="00364CB6" w:rsidP="00781D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CB8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991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CB6" w:rsidRPr="00683521" w14:paraId="4148737A" w14:textId="77777777" w:rsidTr="00781D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4B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B10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4F1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64CB6" w:rsidRPr="00683521" w14:paraId="61E9CE28" w14:textId="77777777" w:rsidTr="005F63F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E7F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A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и оформление кредита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44D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договора, лимиты, срок, ставка,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изменение условий, отказ в выдаче</w:t>
            </w:r>
          </w:p>
        </w:tc>
      </w:tr>
      <w:tr w:rsidR="00364CB6" w:rsidRPr="00683521" w14:paraId="4E262613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B24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T-01.2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BD7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Урегулирование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AC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Реструктуризация, графики платежей, отсрочки, рассмотрение заявлений, пересмотр условий</w:t>
            </w:r>
          </w:p>
        </w:tc>
      </w:tr>
      <w:tr w:rsidR="00364CB6" w:rsidRPr="00683521" w14:paraId="076BC393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25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7F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Взыскание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7C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и способы взыскания, досрочное истребование, уступка прав требования,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взаимодействие с третьими лицами</w:t>
            </w:r>
          </w:p>
        </w:tc>
      </w:tr>
      <w:tr w:rsidR="00364CB6" w:rsidRPr="00683521" w14:paraId="6F05DEA7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6A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09C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и залог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7F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оценки, оформления и изменения обеспечения, замена залога, обращение взыскания на обеспечение, реализация обеспечения</w:t>
            </w:r>
          </w:p>
        </w:tc>
      </w:tr>
      <w:tr w:rsidR="00364CB6" w:rsidRPr="00683521" w14:paraId="0F40EC8D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CE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46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Ковенанты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FF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 и нефинансовые ковенанты, их нарушение, пересмотр, последствия несоблюдения</w:t>
            </w:r>
          </w:p>
        </w:tc>
      </w:tr>
      <w:tr w:rsidR="00364CB6" w:rsidRPr="00683521" w14:paraId="6CCCCC89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89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C71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предоставления гарантии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EF1" w14:textId="43227860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 гарантии, размер (сумма) гарантии, срок действия,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комиссия, отказ в предоставлении гарантии,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требования к документам</w:t>
            </w:r>
          </w:p>
        </w:tc>
      </w:tr>
      <w:tr w:rsidR="00364CB6" w:rsidRPr="00683521" w14:paraId="270AB889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B5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A3D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гарантии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CA1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предъявления требований по гарантии, основания для выплаты или отказа в выплате</w:t>
            </w:r>
          </w:p>
        </w:tc>
      </w:tr>
      <w:tr w:rsidR="00364CB6" w:rsidRPr="00683521" w14:paraId="6E16BC70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33F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510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и прекращение гарантии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E8F" w14:textId="13ED5873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Пролонгация, изменение суммы или срока,</w:t>
            </w:r>
            <w:r w:rsidR="00DA42A6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аннулирование, прекращение обязательств по гарантии</w:t>
            </w:r>
          </w:p>
        </w:tc>
      </w:tr>
      <w:tr w:rsidR="00364CB6" w:rsidRPr="00683521" w14:paraId="3E3541D7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026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07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Взыскание и регрессные требования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CF8" w14:textId="3DCFBFCB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Регрессные требования банка к принципалу, списание средств,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споры по регрессу</w:t>
            </w:r>
          </w:p>
        </w:tc>
      </w:tr>
      <w:tr w:rsidR="00364CB6" w:rsidRPr="00683521" w14:paraId="642B4B6A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6B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3E2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открытия аккредитива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783" w14:textId="7D0B2529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 аккредитива, срок действия, комиссия, отказ в открытии, требования к документам</w:t>
            </w:r>
          </w:p>
        </w:tc>
      </w:tr>
      <w:tr w:rsidR="00364CB6" w:rsidRPr="00683521" w14:paraId="5DE63500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FEA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15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аккредитива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CE1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изменений, изменение суммы или срока, подтверждение аккредитива</w:t>
            </w:r>
          </w:p>
        </w:tc>
      </w:tr>
      <w:tr w:rsidR="00364CB6" w:rsidRPr="00683521" w14:paraId="6FEB8122" w14:textId="77777777" w:rsidTr="005F63F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96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22B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аккредитива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997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документов, проверка документов банком, основания для платежа или отказа в платеже</w:t>
            </w:r>
          </w:p>
        </w:tc>
      </w:tr>
      <w:tr w:rsidR="00364CB6" w:rsidRPr="00683521" w14:paraId="6B5E2F03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ED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65F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Прекращение и закрытие аккредитива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D51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Аннулирование, досрочное закрытие, прекращение обязательств по аккредитиву</w:t>
            </w:r>
          </w:p>
        </w:tc>
      </w:tr>
      <w:tr w:rsidR="00364CB6" w:rsidRPr="00683521" w14:paraId="1212ECEA" w14:textId="77777777" w:rsidTr="009A612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2A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E36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Регресс и взыскание по аккредитиву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D7DC" w14:textId="22175B6B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Регрессные требования банка к клиенту, списание средств, споры по платежам</w:t>
            </w:r>
          </w:p>
        </w:tc>
      </w:tr>
      <w:tr w:rsidR="00364CB6" w:rsidRPr="00683521" w14:paraId="4E2E9D81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64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T-01.15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3CC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предоставления факторинга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3E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 факторинга, лимит финансирования, размер финансирования,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комиссия и дисконт, порядок уступки прав требования, требования к дебиторам,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отказ в предоставлении факторинга</w:t>
            </w:r>
          </w:p>
        </w:tc>
      </w:tr>
      <w:tr w:rsidR="00364CB6" w:rsidRPr="00683521" w14:paraId="29A14191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93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67C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факторинга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79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выплаты,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удержание комиссии и дисконта, взаимодействие с дебиторами</w:t>
            </w:r>
          </w:p>
        </w:tc>
      </w:tr>
      <w:tr w:rsidR="00364CB6" w:rsidRPr="00683521" w14:paraId="611A5B2D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10F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DEC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предоставления лизинга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5CF7" w14:textId="26336643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 лизинга, предмет лизинга, стоимость и срок лизинга,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лизинговых платежей, аванс, выкупная стоимость,</w:t>
            </w:r>
            <w:r w:rsidR="009A6125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страхование, отказ в предоставлении лизинга</w:t>
            </w:r>
          </w:p>
        </w:tc>
      </w:tr>
      <w:tr w:rsidR="00364CB6" w:rsidRPr="00683521" w14:paraId="41E27116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97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E8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договора лизинга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2EE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предмета лизинга, начисление и уплата лизинговых платежей,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техническое обслуживание и ремонт,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страховые случаи, ответственность сторон</w:t>
            </w:r>
          </w:p>
        </w:tc>
      </w:tr>
      <w:tr w:rsidR="00364CB6" w:rsidRPr="00683521" w14:paraId="696F5CF3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42C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B8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Урегулирование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1D2" w14:textId="625E8676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Реструктуризация, графики платежей, отсрочки, рассмотрение </w:t>
            </w:r>
            <w:r w:rsidR="009A6125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заявлений, пересмотр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условий</w:t>
            </w:r>
          </w:p>
        </w:tc>
      </w:tr>
      <w:tr w:rsidR="00364CB6" w:rsidRPr="00683521" w14:paraId="548844C7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B34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B2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 прекращение и взыскание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9D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Пролонгация, изменение условий договора, досрочное расторжение,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изъятие предмета лизинга, взыскание задолженности,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споры по выкупу предмета лизинга</w:t>
            </w:r>
          </w:p>
        </w:tc>
      </w:tr>
      <w:tr w:rsidR="00364CB6" w:rsidRPr="00683521" w14:paraId="4128683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EA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C9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размещения депозита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DBC1" w14:textId="7CCB2CF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 депозита, сумма и срок размещения,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процентная ставка, порядок начисления и выплаты вознаграждения,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возможность пополнения и частичного снятия,</w:t>
            </w:r>
            <w:r w:rsidR="009A6125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 размещении депозита</w:t>
            </w:r>
          </w:p>
        </w:tc>
      </w:tr>
      <w:tr w:rsidR="00364CB6" w:rsidRPr="00683521" w14:paraId="2C680BB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A51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25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и возврат депозита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087A" w14:textId="3781A8FD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суммы депозита по окончании срока,</w:t>
            </w:r>
            <w:r w:rsidR="009A6125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досрочный возврат депозита,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изменение условий, споры по расчетам</w:t>
            </w:r>
          </w:p>
        </w:tc>
      </w:tr>
      <w:tr w:rsidR="00364CB6" w:rsidRPr="00683521" w14:paraId="7A2CC3FE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F5D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7BC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и переводы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0AA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Ошибочные, задержанные, неисполненные или двойные операции</w:t>
            </w:r>
          </w:p>
        </w:tc>
      </w:tr>
      <w:tr w:rsidR="00364CB6" w:rsidRPr="00683521" w14:paraId="298C715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D5D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36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Счета и карты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95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Открытие, ведение, закрытие счетов и карт</w:t>
            </w:r>
          </w:p>
        </w:tc>
      </w:tr>
      <w:tr w:rsidR="00364CB6" w:rsidRPr="00683521" w14:paraId="1C81137D" w14:textId="77777777" w:rsidTr="009A612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AB9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DE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и списания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5ED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Размер, правомерность и порядок взимания комиссий и удержаний</w:t>
            </w:r>
          </w:p>
        </w:tc>
      </w:tr>
      <w:tr w:rsidR="00364CB6" w:rsidRPr="00683521" w14:paraId="02F1A0B5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55B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T-01.26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F76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Блокировка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BF5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Ограничение операций по счетам и картам</w:t>
            </w:r>
          </w:p>
        </w:tc>
      </w:tr>
      <w:tr w:rsidR="00364CB6" w:rsidRPr="00683521" w14:paraId="7764DFE8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32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103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предоставления эквайринга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C24E" w14:textId="541E7B38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 эквайринга, тарифы и комиссии,</w:t>
            </w:r>
            <w:r w:rsidR="009A6125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требования, отказ в подключении</w:t>
            </w:r>
          </w:p>
        </w:tc>
      </w:tr>
      <w:tr w:rsidR="00364CB6" w:rsidRPr="00683521" w14:paraId="6713577E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C29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A4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эквайринга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9628" w14:textId="0F268070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операций по картам, зачисление средств,</w:t>
            </w:r>
            <w:r w:rsidR="00D22401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расчетов, возвраты и отмены операций,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технические сбои и ошибки в обработке платежей</w:t>
            </w:r>
          </w:p>
        </w:tc>
      </w:tr>
      <w:tr w:rsidR="00364CB6" w:rsidRPr="00683521" w14:paraId="55AAA9CA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A3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B4D3" w14:textId="4A05BAE3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Взыскание и спорные операции</w:t>
            </w:r>
            <w:r w:rsidR="00D22401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эквайрингу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D67F" w14:textId="27C90A7A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Удержание средств, штрафы платежных систем,</w:t>
            </w:r>
            <w:r w:rsidR="00D22401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приостановление расчетов, споры по операциям</w:t>
            </w:r>
          </w:p>
        </w:tc>
      </w:tr>
      <w:tr w:rsidR="00364CB6" w:rsidRPr="00683521" w14:paraId="078CB524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A8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9D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проведения валютно-обменных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60C" w14:textId="5590E568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покупки и продажи валюты, комиссии,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лимиты операций, отказ в проведении операции</w:t>
            </w:r>
          </w:p>
        </w:tc>
      </w:tr>
      <w:tr w:rsidR="00364CB6" w:rsidRPr="00683521" w14:paraId="20C7E83E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43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1BE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валютно-обменных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EFD6" w14:textId="0C04422F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проведения операций, дата валютирования,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зачисление средств, корректность применения курса,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технические и операционные ошибки, оспаривание курса или суммы операции,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корректировки и перерасчеты,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средств</w:t>
            </w:r>
          </w:p>
        </w:tc>
      </w:tr>
      <w:tr w:rsidR="00364CB6" w:rsidRPr="00683521" w14:paraId="3ED4EAB5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63F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BF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предоставления инвестиционных продуктов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72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договоров, комиссии и вознаграждения, отказ в предоставлении продукта</w:t>
            </w:r>
          </w:p>
        </w:tc>
      </w:tr>
      <w:tr w:rsidR="00364CB6" w:rsidRPr="00683521" w14:paraId="16171CA7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84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4D9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инвестиционных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C0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поручений клиента,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зачисление и списание активов,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сроки расчетов и клиринг</w:t>
            </w:r>
          </w:p>
        </w:tc>
      </w:tr>
      <w:tr w:rsidR="00364CB6" w:rsidRPr="00683521" w14:paraId="1F672E82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09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92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выпуска и обслуживания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FBB" w14:textId="6EA69106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выпуска корпоративных карт, типы карт,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лимиты операций, тарифы и комиссии,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 выпуске или обслуживании карты</w:t>
            </w:r>
          </w:p>
        </w:tc>
      </w:tr>
      <w:tr w:rsidR="00364CB6" w:rsidRPr="00683521" w14:paraId="19A55DC1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063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54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по картам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753" w14:textId="07C20CB2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Зачисление и списание средств,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и несанкционированные операции</w:t>
            </w:r>
          </w:p>
        </w:tc>
      </w:tr>
      <w:tr w:rsidR="00364CB6" w:rsidRPr="00683521" w14:paraId="10627CBF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FA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92B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Блокировка и споры по операциям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CE7" w14:textId="3A6DB82B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Блокировка и перевыпуск карт,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оспаривание операций,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возврат средств, претензии по безопасности</w:t>
            </w:r>
          </w:p>
        </w:tc>
      </w:tr>
      <w:tr w:rsidR="00364CB6" w:rsidRPr="00683521" w14:paraId="49D28D54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48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8C2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 и подключение к сервисам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A116" w14:textId="6B1649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и подключение к интернет-банкингу и мобильному банкингу,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и изменение прав доступа,</w:t>
            </w:r>
            <w:r w:rsidR="000812B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или ограничение доступа</w:t>
            </w:r>
          </w:p>
        </w:tc>
      </w:tr>
      <w:tr w:rsidR="00364CB6" w:rsidRPr="00683521" w14:paraId="320E7B20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C2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T-01.38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77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дистанционных сервисов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5FD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операций через дистанционные каналы,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работоспособность сервисов,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технические сбои и ошибки,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корректность отображения информации</w:t>
            </w:r>
          </w:p>
        </w:tc>
      </w:tr>
      <w:tr w:rsidR="00364CB6" w:rsidRPr="00683521" w14:paraId="45B393B2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4C4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D90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и инциденты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A34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Несанкционированный доступ,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подозрительные операции,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меры безопасности,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рассмотрение инцидентов и обращений клиентов</w:t>
            </w:r>
          </w:p>
        </w:tc>
      </w:tr>
      <w:tr w:rsidR="00364CB6" w:rsidRPr="00683521" w14:paraId="178F7675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DB8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E9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подключения сервисов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FE67" w14:textId="5B4568D9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использования партнерских и цифровых сервисов,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тарифы и комиссии,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порядок подключения и отказ в подключении</w:t>
            </w:r>
          </w:p>
        </w:tc>
      </w:tr>
      <w:tr w:rsidR="00364CB6" w:rsidRPr="00683521" w14:paraId="467B1A2F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337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D7E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сервисов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E4EC" w14:textId="0BA5B7BA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Функциональность сервисов,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предоставления услуг,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сбои,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взаимодействие с партнерами</w:t>
            </w:r>
          </w:p>
        </w:tc>
      </w:tr>
      <w:tr w:rsidR="00364CB6" w:rsidRPr="00683521" w14:paraId="3CD4F3AA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5ED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2F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Споры и ответственность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6503" w14:textId="4E05A395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банка и партнера,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претензии по качеству услуг,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возмещение убытков,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споров</w:t>
            </w:r>
          </w:p>
        </w:tc>
      </w:tr>
      <w:tr w:rsidR="00364CB6" w:rsidRPr="00683521" w14:paraId="750F1E86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96D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7B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3579" w14:textId="195634E9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договоров,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и сроки оказания услуг,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документам,</w:t>
            </w:r>
            <w:r w:rsidR="00280340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 предоставлении услуг</w:t>
            </w:r>
          </w:p>
        </w:tc>
      </w:tr>
      <w:tr w:rsidR="00364CB6" w:rsidRPr="00683521" w14:paraId="5973F7F3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E40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95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F96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и сроки оказания услуг,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исполнение обязательств банком,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операционные ошибки</w:t>
            </w:r>
          </w:p>
        </w:tc>
      </w:tr>
      <w:tr w:rsidR="00364CB6" w:rsidRPr="00683521" w14:paraId="45B34AFC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182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085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8E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Несанкционированные операции</w:t>
            </w:r>
          </w:p>
        </w:tc>
      </w:tr>
      <w:tr w:rsidR="00364CB6" w:rsidRPr="00683521" w14:paraId="146AD08E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54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06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Реакция банка при мошенничестве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55F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банка при рассмотрении мошеннических операций</w:t>
            </w:r>
          </w:p>
        </w:tc>
      </w:tr>
      <w:tr w:rsidR="00364CB6" w:rsidRPr="00683521" w14:paraId="40308A74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9A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D45" w14:textId="1A7965B1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Кредитная 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51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Ошибки, несвоевременная передача данных, отказ в исправлении</w:t>
            </w:r>
          </w:p>
        </w:tc>
      </w:tr>
      <w:tr w:rsidR="00364CB6" w:rsidRPr="00683521" w14:paraId="1BD13DBA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3B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699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AE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работников банка, сроки, формальные ответы</w:t>
            </w:r>
          </w:p>
        </w:tc>
      </w:tr>
      <w:tr w:rsidR="008C05C9" w:rsidRPr="00683521" w14:paraId="593ABBAE" w14:textId="77777777" w:rsidTr="009A61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411" w14:textId="77777777" w:rsidR="008C05C9" w:rsidRPr="00683521" w:rsidRDefault="008C05C9" w:rsidP="008C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T-01.49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7B2" w14:textId="3EE021AA" w:rsidR="008C05C9" w:rsidRPr="00683521" w:rsidRDefault="008C05C9" w:rsidP="008C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8CC8" w14:textId="1EA76486" w:rsidR="008C05C9" w:rsidRPr="00683521" w:rsidRDefault="008C05C9" w:rsidP="008C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тематикам</w:t>
            </w:r>
          </w:p>
        </w:tc>
      </w:tr>
    </w:tbl>
    <w:p w14:paraId="3D3EF91F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7FE38" w14:textId="0B3E42AD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6. Классификация причин обращений юридических лиц (</w:t>
      </w:r>
      <w:r w:rsidR="002042B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филиал банка – нерезидента Республики Казахстан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1069A8" w14:textId="77777777" w:rsidR="00364CB6" w:rsidRPr="00683521" w:rsidRDefault="00364CB6" w:rsidP="00364CB6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2988"/>
        <w:gridCol w:w="5798"/>
      </w:tblGrid>
      <w:tr w:rsidR="00364CB6" w:rsidRPr="00683521" w14:paraId="37159B7B" w14:textId="77777777" w:rsidTr="00781D1B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3E88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7C8F6A27" w14:textId="77777777" w:rsidTr="0052531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AA0BD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5517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253A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2355DEBA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677C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C9B5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C713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64CB6" w:rsidRPr="00683521" w14:paraId="73270F79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03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EAA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Необоснованный отказ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778D" w14:textId="4B475A91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</w:t>
            </w:r>
            <w:r w:rsidR="0013277A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предоставлении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продукте, операции или заявлении без ясного и мотивированного объяснения либо при наличии оснований для удовлетворения</w:t>
            </w:r>
          </w:p>
        </w:tc>
      </w:tr>
      <w:tr w:rsidR="00364CB6" w:rsidRPr="00683521" w14:paraId="4CCD089E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81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C9D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Непрозрачные или несоответствующие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15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условия отличаются от заявленных или ожидаемых: скрытые ограничения, «мелкий шрифт», расхождение с рекламой или консультацией</w:t>
            </w:r>
          </w:p>
        </w:tc>
      </w:tr>
      <w:tr w:rsidR="00364CB6" w:rsidRPr="00683521" w14:paraId="1BAFA9C9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84A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3D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Неверное начисление или расчет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98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расчетах процентов, комиссий, графиков, задолженности, вознаграждений, курсов и конвертации</w:t>
            </w:r>
          </w:p>
        </w:tc>
      </w:tr>
      <w:tr w:rsidR="00364CB6" w:rsidRPr="00683521" w14:paraId="2C60506B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460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BB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Неправомерное списание или удержание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16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Списание, удержание либо невозврат денежных средств без согласия клиента или правового основания</w:t>
            </w:r>
          </w:p>
        </w:tc>
      </w:tr>
      <w:tr w:rsidR="00364CB6" w:rsidRPr="00683521" w14:paraId="2B739750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EC1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D2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Сбой или ошибка выполнения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565" w14:textId="4B703613" w:rsidR="00525313" w:rsidRPr="00683521" w:rsidRDefault="00525313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Платеж, перевод или иная операция не выполнены, выполнены повторно, приостановлены либо имеют некорректный статус.</w:t>
            </w:r>
          </w:p>
        </w:tc>
      </w:tr>
      <w:tr w:rsidR="00364CB6" w:rsidRPr="00683521" w14:paraId="2CF3CF1B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6D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FB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Неправомерная блокировка или ограничение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E6E" w14:textId="59F9629A" w:rsidR="00525313" w:rsidRPr="00683521" w:rsidRDefault="00525313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Блокировка счета, карты, операции или доступа без достаточных, соразмерных и надлежащим образом разъясненных клиенту оснований.</w:t>
            </w:r>
          </w:p>
        </w:tc>
      </w:tr>
      <w:tr w:rsidR="00364CB6" w:rsidRPr="00683521" w14:paraId="24D515BD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AA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DB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или несанкционированные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00F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или кредиты без согласия клиента, включая случаи социальной инженерии</w:t>
            </w:r>
          </w:p>
        </w:tc>
      </w:tr>
      <w:tr w:rsidR="00364CB6" w:rsidRPr="00683521" w14:paraId="5CB03BDB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B4A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241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Ненадлежащее реагирование банка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12A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Формальный ответ, затягивание рассмотрения, отсутствие расследования, объяснений или результата</w:t>
            </w:r>
          </w:p>
        </w:tc>
      </w:tr>
      <w:tr w:rsidR="00364CB6" w:rsidRPr="00683521" w14:paraId="7815FDAC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258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R-09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97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36B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Просрочка рассмотрения заявлений, обращений, операций, реструктуризации или иных обязательных действий</w:t>
            </w:r>
          </w:p>
        </w:tc>
      </w:tr>
      <w:tr w:rsidR="00364CB6" w:rsidRPr="00683521" w14:paraId="1C0003FD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9D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EC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услуг или дополнительных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A88" w14:textId="303151CB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Подключение платных услуг без добровольного согласия либо условие «без услуги </w:t>
            </w:r>
            <w:r w:rsidR="00525313"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отказ»</w:t>
            </w:r>
          </w:p>
        </w:tc>
      </w:tr>
      <w:tr w:rsidR="00364CB6" w:rsidRPr="00683521" w14:paraId="790B28EC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42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C0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данных и учетной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07EF" w14:textId="096C6167" w:rsidR="00364CB6" w:rsidRPr="00683521" w:rsidRDefault="00130F6E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Некорректные сведения, в том числе в иных разделах кредитного отчета, несвоевременная передача данных, отказ в их исправлении.</w:t>
            </w:r>
          </w:p>
        </w:tc>
      </w:tr>
      <w:tr w:rsidR="00364CB6" w:rsidRPr="00683521" w14:paraId="08837FC3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E26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R-12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FF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при урегулировании и взыскании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57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Несоразмерные условия реструктуризации, неправомерные методы взыскания, продолжение взыскания при установленных ограничениях</w:t>
            </w:r>
          </w:p>
        </w:tc>
      </w:tr>
      <w:tr w:rsidR="008C05C9" w:rsidRPr="00683521" w14:paraId="4C9D2590" w14:textId="77777777" w:rsidTr="0052531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5F14" w14:textId="5EC4C1D8" w:rsidR="008C05C9" w:rsidRPr="00683521" w:rsidRDefault="008C05C9" w:rsidP="008C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R-13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4B53" w14:textId="0D5EE895" w:rsidR="008C05C9" w:rsidRPr="00683521" w:rsidRDefault="008C05C9" w:rsidP="008C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673" w14:textId="53CD724E" w:rsidR="008C05C9" w:rsidRPr="00683521" w:rsidRDefault="008C05C9" w:rsidP="008C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причинам</w:t>
            </w:r>
          </w:p>
        </w:tc>
      </w:tr>
    </w:tbl>
    <w:p w14:paraId="37C90D5E" w14:textId="0BA705DD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5590A" w14:textId="4F5F106B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0468DE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Классификация видов финансовых продуктов (организация, филиал страховой организации – нерезидента Республики Казахстан)</w:t>
      </w:r>
    </w:p>
    <w:p w14:paraId="5D259080" w14:textId="77777777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5516"/>
      </w:tblGrid>
      <w:tr w:rsidR="009C43C6" w:rsidRPr="00683521" w14:paraId="057B6A9E" w14:textId="77777777" w:rsidTr="00756F7E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5D5D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43C6" w:rsidRPr="00683521" w14:paraId="74D4CC72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ADB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EAE2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3C6" w:rsidRPr="00683521" w14:paraId="0BE06744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2448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вида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A32A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финансового продукта</w:t>
            </w:r>
          </w:p>
        </w:tc>
      </w:tr>
      <w:tr w:rsidR="009C43C6" w:rsidRPr="00683521" w14:paraId="59883E4D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497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FS-01.1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336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Обязательное страхование</w:t>
            </w:r>
          </w:p>
        </w:tc>
      </w:tr>
      <w:tr w:rsidR="009C43C6" w:rsidRPr="00683521" w14:paraId="07A12DB4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E816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8536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Страхование жизни</w:t>
            </w:r>
          </w:p>
        </w:tc>
      </w:tr>
      <w:tr w:rsidR="009C43C6" w:rsidRPr="00683521" w14:paraId="291B27B9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800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80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страхование (кроме жизни)</w:t>
            </w:r>
          </w:p>
        </w:tc>
      </w:tr>
      <w:tr w:rsidR="009C43C6" w:rsidRPr="00683521" w14:paraId="742D14C6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A1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21B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Имущественное страхование</w:t>
            </w:r>
          </w:p>
        </w:tc>
      </w:tr>
      <w:tr w:rsidR="009C43C6" w:rsidRPr="00683521" w14:paraId="62AA4306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083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961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Страхование транспорта</w:t>
            </w:r>
          </w:p>
        </w:tc>
      </w:tr>
      <w:tr w:rsidR="009C43C6" w:rsidRPr="00683521" w14:paraId="2A1DD449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8BE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0984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Добровольное страхование ответственности</w:t>
            </w:r>
          </w:p>
        </w:tc>
      </w:tr>
      <w:tr w:rsidR="009C43C6" w:rsidRPr="00683521" w14:paraId="13C0F37C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B5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644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услуги</w:t>
            </w:r>
          </w:p>
        </w:tc>
      </w:tr>
      <w:tr w:rsidR="009C43C6" w:rsidRPr="00683521" w14:paraId="7EB51BFE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9B49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250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кабинет / сайт</w:t>
            </w:r>
          </w:p>
        </w:tc>
      </w:tr>
      <w:tr w:rsidR="009C43C6" w:rsidRPr="00683521" w14:paraId="1FF95451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C8ED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FP-03.2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E411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Мобильное приложение</w:t>
            </w:r>
          </w:p>
        </w:tc>
      </w:tr>
    </w:tbl>
    <w:p w14:paraId="3B246FBB" w14:textId="77777777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F3DA2" w14:textId="1BFCFBDE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0468DE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Классификация тематики обращений (организация, филиал страховой организации – нерезидента Республики Казахстан)</w:t>
      </w:r>
    </w:p>
    <w:p w14:paraId="324C74DA" w14:textId="77777777" w:rsidR="009C43C6" w:rsidRPr="00683521" w:rsidRDefault="009C43C6" w:rsidP="009C43C6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89"/>
        <w:gridCol w:w="2747"/>
        <w:gridCol w:w="5401"/>
      </w:tblGrid>
      <w:tr w:rsidR="009C43C6" w:rsidRPr="00683521" w14:paraId="34A236BD" w14:textId="77777777" w:rsidTr="00756F7E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928E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43C6" w:rsidRPr="00683521" w14:paraId="1D31A67B" w14:textId="77777777" w:rsidTr="000468DE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D2BE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393F1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F8B58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3C6" w:rsidRPr="00683521" w14:paraId="0DFD6ED2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BA9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971C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FF1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9C43C6" w:rsidRPr="00683521" w14:paraId="664AEE8C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F97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1A0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Страховые выплаты и условия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4F0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 страховой выплате, несогласие с размером или сроками выплаты, результаты признания страхового случая, изменение условий договора без согласия страхователя, застрахованного лица или выгодоприобретателя.</w:t>
            </w:r>
          </w:p>
        </w:tc>
      </w:tr>
      <w:tr w:rsidR="009C43C6" w:rsidRPr="00683521" w14:paraId="5A7CD7B6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603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32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Регрессные требования и взыскание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CFE9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Взыскание страховой компанией выплаченной суммы в порядке регрессного требования, в том числе способы, порядок и обоснованность взыскания.</w:t>
            </w:r>
          </w:p>
        </w:tc>
      </w:tr>
      <w:tr w:rsidR="009C43C6" w:rsidRPr="00683521" w14:paraId="1B08A17C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588F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0798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и данные в ЕСБД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B0E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Некорректная или несвоевременная передача данных в ЕСБД (единая страховая база данных), ошибки в истории страхования, неверный расчет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коэффициента бонус-</w:t>
            </w:r>
            <w:proofErr w:type="spellStart"/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малус</w:t>
            </w:r>
            <w:proofErr w:type="spellEnd"/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отказ в исправлении данных.</w:t>
            </w:r>
          </w:p>
        </w:tc>
      </w:tr>
      <w:tr w:rsidR="009C43C6" w:rsidRPr="00683521" w14:paraId="6E94B569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CAC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INS-01.4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AE4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и раскрытие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56F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Отсутствие, неполнота или недостоверность информации о страховых продуктах, условиях договора, страховых рисках и порядке урегулирования страховых случаев.</w:t>
            </w:r>
          </w:p>
        </w:tc>
      </w:tr>
      <w:tr w:rsidR="009C43C6" w:rsidRPr="00683521" w14:paraId="29B76DE8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EED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59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9D04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Ненадлежащее консультирование и рассмотрение обращений, выражающееся в формальном характере ответов, нарушении установленных сроков и некорректном взаимодействии с потребителями.</w:t>
            </w:r>
          </w:p>
        </w:tc>
      </w:tr>
      <w:tr w:rsidR="009C43C6" w:rsidRPr="00683521" w14:paraId="40644DF4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33BF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7C2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страховых и сопутствующих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A3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страховых продуктов, платных сервисов или дополнительных услуг без добровольного согласия клиента</w:t>
            </w:r>
          </w:p>
        </w:tc>
      </w:tr>
      <w:tr w:rsidR="009C43C6" w:rsidRPr="00683521" w14:paraId="491C2151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564A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4E1E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Вводящая в заблуждение реклама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AB1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рекламной информации, не соответствующей фактическим условиям страховых продуктов или вводящей клиента в заблуждение.</w:t>
            </w:r>
          </w:p>
        </w:tc>
      </w:tr>
      <w:tr w:rsidR="009C43C6" w:rsidRPr="00683521" w14:paraId="0F9F691C" w14:textId="77777777" w:rsidTr="000468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F22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INS-01.8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6257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412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тематикам</w:t>
            </w:r>
          </w:p>
        </w:tc>
      </w:tr>
    </w:tbl>
    <w:p w14:paraId="7190004E" w14:textId="77777777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8A5D3" w14:textId="54000BB7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0468DE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Классификация причин обращений (организация, филиал страховой организации – нерезидента Республики Казахстан)</w:t>
      </w:r>
    </w:p>
    <w:p w14:paraId="15AE624D" w14:textId="77777777" w:rsidR="009C43C6" w:rsidRPr="00683521" w:rsidRDefault="009C43C6" w:rsidP="009C43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6"/>
        <w:gridCol w:w="2806"/>
        <w:gridCol w:w="5375"/>
      </w:tblGrid>
      <w:tr w:rsidR="009C43C6" w:rsidRPr="00683521" w14:paraId="42995D24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E4DC" w14:textId="77777777" w:rsidR="009C43C6" w:rsidRPr="00683521" w:rsidRDefault="009C43C6" w:rsidP="00756F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B14C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799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C6" w:rsidRPr="00683521" w14:paraId="05B54014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0FA3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причины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A6BA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DE20" w14:textId="77777777" w:rsidR="009C43C6" w:rsidRPr="00683521" w:rsidRDefault="009C43C6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9C43C6" w:rsidRPr="00683521" w14:paraId="1D93EBC4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990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8ED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Необоснованный отказ в страховой выплате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E1A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Страховая организация отказала в осуществлении страховой выплаты при наличии, по мнению заявителя, страхового случая либо без надлежащего обоснования причин отказа.</w:t>
            </w:r>
          </w:p>
        </w:tc>
      </w:tr>
      <w:tr w:rsidR="009C43C6" w:rsidRPr="00683521" w14:paraId="2AF230FF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7C6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INS-R02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F63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Несогласие с определением размера ущерба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6ADA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Занижение стоимости запасных частей, работ или услуг; несогласие с расчетом износа; несоответствие объема восстановительных работ; затягивание сроков определения размера ущерба.</w:t>
            </w:r>
          </w:p>
        </w:tc>
      </w:tr>
      <w:tr w:rsidR="009C43C6" w:rsidRPr="00683521" w14:paraId="51841AE3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6D98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INS-R03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3A95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сроков осуществления страховой выплаты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4238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Несвоевременное принятие решения по страховому случаю либо задержка перечисления страховой выплаты сверх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сроков, установленных договором или законодательством.</w:t>
            </w:r>
          </w:p>
        </w:tc>
      </w:tr>
      <w:tr w:rsidR="009C43C6" w:rsidRPr="00683521" w14:paraId="459824CB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4750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INS-R04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A187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Расторжение договора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D3D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страховой организации в расторжении договора страхования, возврате страховой премии либо требование продолжения исполнения обязательств вопреки заявлению страхователя.</w:t>
            </w:r>
          </w:p>
        </w:tc>
      </w:tr>
      <w:tr w:rsidR="009C43C6" w:rsidRPr="00683521" w14:paraId="451386C6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C18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INS-R05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872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Сбой или ошибка при заключении договора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2D7A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ошибки при оформлении договора страхования, включая сбои на интернет-ресурсах страховой организации, в системе ЕСБД (единая страховая база данных) либо проблемы интернет-соединения со стороны клиента.</w:t>
            </w:r>
          </w:p>
        </w:tc>
      </w:tr>
      <w:tr w:rsidR="009C43C6" w:rsidRPr="00683521" w14:paraId="30CBC05E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3186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INS-R06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21E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Сбой или ошибка при расчете страховой премии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AD4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Некорректный расчет страховой премии вследствие технических ошибок на интернет-ресурсах страховой организации, сбоев в системе ЕСБД (единая страховая база данных) либо ошибок при передаче данных.</w:t>
            </w:r>
          </w:p>
        </w:tc>
      </w:tr>
      <w:tr w:rsidR="009C43C6" w:rsidRPr="00683521" w14:paraId="57B5F3F2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9877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INS-R07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730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нарушения при урегулировании страхового случая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A1DA" w14:textId="77777777" w:rsidR="009C43C6" w:rsidRPr="00683521" w:rsidRDefault="009C43C6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действия или бездействие страховой организации при рассмотрении страхового случая, не подпадающие под указанные причины, но затрагивающие права и законные интересы заявителя.</w:t>
            </w:r>
          </w:p>
        </w:tc>
      </w:tr>
    </w:tbl>
    <w:p w14:paraId="368F56E9" w14:textId="77777777" w:rsidR="00455312" w:rsidRPr="00683521" w:rsidRDefault="0045531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B598" w14:textId="4703616C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10. Классификация видов финансовых продуктов (организац</w:t>
      </w:r>
      <w:r w:rsidR="0045531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45531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брокерскую деятельность на рынке ценных бумаг)</w:t>
      </w:r>
    </w:p>
    <w:p w14:paraId="1D9E873A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4642"/>
      </w:tblGrid>
      <w:tr w:rsidR="00364CB6" w:rsidRPr="00683521" w14:paraId="2235A74B" w14:textId="77777777" w:rsidTr="00781D1B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6B0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5AF439DB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C5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FD2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18A70082" w14:textId="77777777" w:rsidTr="00781D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B3A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вида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A3A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финансового продукта</w:t>
            </w:r>
          </w:p>
        </w:tc>
      </w:tr>
      <w:tr w:rsidR="00364CB6" w:rsidRPr="00683521" w14:paraId="6197421C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2F9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DE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Брокерское обслуживание</w:t>
            </w:r>
          </w:p>
        </w:tc>
      </w:tr>
      <w:tr w:rsidR="00364CB6" w:rsidRPr="00683521" w14:paraId="63B1E994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100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A17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Совершение сделок</w:t>
            </w:r>
          </w:p>
        </w:tc>
      </w:tr>
      <w:tr w:rsidR="00364CB6" w:rsidRPr="00683521" w14:paraId="3278CB1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3D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71E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Инвестиционные рекомендации</w:t>
            </w:r>
          </w:p>
        </w:tc>
      </w:tr>
      <w:tr w:rsidR="00364CB6" w:rsidRPr="00683521" w14:paraId="597A0CEF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D89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62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инвестиционные продукты</w:t>
            </w:r>
          </w:p>
        </w:tc>
      </w:tr>
      <w:tr w:rsidR="00364CB6" w:rsidRPr="00683521" w14:paraId="037CA073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AB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B27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ценных бумаг</w:t>
            </w:r>
          </w:p>
        </w:tc>
      </w:tr>
      <w:tr w:rsidR="00364CB6" w:rsidRPr="00683521" w14:paraId="58881556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7D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36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ценных бумаг</w:t>
            </w:r>
          </w:p>
        </w:tc>
      </w:tr>
      <w:tr w:rsidR="00364CB6" w:rsidRPr="00683521" w14:paraId="520FDE92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572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93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расчеты</w:t>
            </w:r>
          </w:p>
        </w:tc>
      </w:tr>
      <w:tr w:rsidR="00364CB6" w:rsidRPr="00683521" w14:paraId="55840F75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71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FI-01.8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EA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Комиссионные удержания</w:t>
            </w:r>
          </w:p>
        </w:tc>
      </w:tr>
    </w:tbl>
    <w:p w14:paraId="4651E8D3" w14:textId="44030ED2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C583E" w14:textId="25B22714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1FAF7" w14:textId="77777777" w:rsidR="00695E42" w:rsidRPr="00683521" w:rsidRDefault="00695E42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DC104" w14:textId="71435159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11. Классификация тематики обращений (организац</w:t>
      </w:r>
      <w:r w:rsidR="0045531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45531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брокерскую деятельность на рынке ценных бумаг)</w:t>
      </w:r>
    </w:p>
    <w:p w14:paraId="5AC2928A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4"/>
        <w:gridCol w:w="2847"/>
        <w:gridCol w:w="5286"/>
      </w:tblGrid>
      <w:tr w:rsidR="00364CB6" w:rsidRPr="00683521" w14:paraId="48549F7B" w14:textId="77777777" w:rsidTr="00781D1B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9B09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48C7A439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0B38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65D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FA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097122E4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746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6BC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6A7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64CB6" w:rsidRPr="00683521" w14:paraId="1E9C4933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FB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6D3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и оформление брокерского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4B4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заключения, изменения и прекращения брокерского договора, порядок открытия и ведения брокерского счета, отказы в обслуживании, а также изменение условий без согласия клиента</w:t>
            </w:r>
          </w:p>
        </w:tc>
      </w:tr>
      <w:tr w:rsidR="00364CB6" w:rsidRPr="00683521" w14:paraId="6E4B9D0F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F1E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CF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Инвестиционные рекомендации и 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73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Инвестиционные рекомендации, навязывание инвестиционных решений, отсутствие или некорректное формирование инвестиционного профиля клиента, обещание доходности либо сокрытие рисков</w:t>
            </w:r>
          </w:p>
        </w:tc>
      </w:tr>
      <w:tr w:rsidR="00364CB6" w:rsidRPr="00683521" w14:paraId="06E7BFD6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55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861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Совершение сделок с ценными бумагами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FA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и продажа ценных бумаг, исполнение торговых поручений, отмена или корректировка сделок, а также отказы в совершении операций без надлежащего разъяснения причин</w:t>
            </w:r>
          </w:p>
        </w:tc>
      </w:tr>
      <w:tr w:rsidR="00364CB6" w:rsidRPr="00683521" w14:paraId="2CBDB3A5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C0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31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ценных бумаг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CA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Некорректный учет прав на ценные бумаги, ошибки при зачислении или списании, несоответствие остатков, расхождения в отчетности</w:t>
            </w:r>
          </w:p>
        </w:tc>
      </w:tr>
      <w:tr w:rsidR="00364CB6" w:rsidRPr="00683521" w14:paraId="7664A788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B4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71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Депозитарное 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1C8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ценных бумаг, подтверждение прав собственности, передача ценных бумаг, а также действия или бездействие депозитария</w:t>
            </w:r>
          </w:p>
        </w:tc>
      </w:tr>
      <w:tr w:rsidR="00364CB6" w:rsidRPr="00683521" w14:paraId="09182FBE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FE9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14E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Зачисление и списание денежных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2CF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Задержки, ошибки или некорректное зачисление и списание денежных средств по брокерскому счету, проблемы при выводе средств</w:t>
            </w:r>
          </w:p>
        </w:tc>
      </w:tr>
      <w:tr w:rsidR="00364CB6" w:rsidRPr="00683521" w14:paraId="1721071D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32F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8C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и иные удержания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4B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и обоснованность удержания комиссий и сборов брокера, несоответствие тарифам, двойное удержание либо удержание без согласия клиента</w:t>
            </w:r>
          </w:p>
        </w:tc>
      </w:tr>
      <w:tr w:rsidR="00364CB6" w:rsidRPr="00683521" w14:paraId="511657A7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17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695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и раскрытие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95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Неполное, недостоверное или несвоевременное предоставление информации о финансовых инструментах, условиях обслуживания, рисках и результатах операций</w:t>
            </w:r>
          </w:p>
        </w:tc>
      </w:tr>
      <w:tr w:rsidR="00364CB6" w:rsidRPr="00683521" w14:paraId="77B08157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8BD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ST-01.9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FB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Отчетность брокера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AC1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отчетов брокера, их содержание, корректность, полнота и сроки направления клиенту</w:t>
            </w:r>
          </w:p>
        </w:tc>
      </w:tr>
      <w:tr w:rsidR="00364CB6" w:rsidRPr="00683521" w14:paraId="48681832" w14:textId="77777777" w:rsidTr="00781D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D84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E0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Торговые платформы и технические сбои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97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Некорректная работа торговых терминалов, мобильных приложений и иных ИС брокера, включая сбои, задержки котировок и невозможность совершения операций</w:t>
            </w:r>
          </w:p>
        </w:tc>
      </w:tr>
      <w:tr w:rsidR="00364CB6" w:rsidRPr="00683521" w14:paraId="4FA6B275" w14:textId="77777777" w:rsidTr="00E550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214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CA2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операции с ценными бумагами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676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Совершение операций с ценными бумагами без согласия клиента, сделки третьими лицами, отказ брокера признавать операции мошенническими</w:t>
            </w:r>
          </w:p>
        </w:tc>
      </w:tr>
      <w:tr w:rsidR="00364CB6" w:rsidRPr="00683521" w14:paraId="741FD5B9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1CC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15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брокера при мошеннических операциях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C0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брокера при рассмотрении заявлений о мошенничестве, несоблюдение сроков, отказ в блокировке операций либо отсутствии списаний</w:t>
            </w:r>
          </w:p>
        </w:tc>
      </w:tr>
      <w:tr w:rsidR="00364CB6" w:rsidRPr="00683521" w14:paraId="7FC900E0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86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EEF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686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работников брокера, грубое обращение, формальные ответы, нарушение сроков рассмотрения обращений, некачественное или неполное консультирование</w:t>
            </w:r>
          </w:p>
        </w:tc>
      </w:tr>
      <w:tr w:rsidR="00E5508F" w:rsidRPr="00683521" w14:paraId="29B11BB9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8523" w14:textId="77777777" w:rsidR="00E5508F" w:rsidRPr="00683521" w:rsidRDefault="00E5508F" w:rsidP="00E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ST-01.14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1FC" w14:textId="4B8D935F" w:rsidR="00E5508F" w:rsidRPr="00683521" w:rsidRDefault="00E5508F" w:rsidP="00E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41A" w14:textId="7CF3423A" w:rsidR="00E5508F" w:rsidRPr="00683521" w:rsidRDefault="00E5508F" w:rsidP="00E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тематикам</w:t>
            </w:r>
          </w:p>
        </w:tc>
      </w:tr>
    </w:tbl>
    <w:p w14:paraId="0A815D7B" w14:textId="71FEA7FD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E3668" w14:textId="77777777" w:rsidR="004B499D" w:rsidRPr="00683521" w:rsidRDefault="004B499D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BDFEC" w14:textId="56B58D10" w:rsidR="00364CB6" w:rsidRPr="00683521" w:rsidRDefault="00364CB6" w:rsidP="00204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12. Классификация причин обращений (организаци</w:t>
      </w:r>
      <w:r w:rsidR="0045531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5312"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осуществляющая 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брокерскую деятельность на рынке ценных бумаг)</w:t>
      </w:r>
    </w:p>
    <w:p w14:paraId="36FA28F7" w14:textId="77777777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3"/>
        <w:gridCol w:w="2848"/>
        <w:gridCol w:w="5336"/>
      </w:tblGrid>
      <w:tr w:rsidR="00364CB6" w:rsidRPr="00683521" w14:paraId="0AEE98D3" w14:textId="77777777" w:rsidTr="00781D1B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97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DCF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4CB6" w:rsidRPr="00683521" w14:paraId="01A97B69" w14:textId="77777777" w:rsidTr="00E5508F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991F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2B81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CCC6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B6" w:rsidRPr="00683521" w14:paraId="3DDD4D90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A6C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причины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2AD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DC4D" w14:textId="77777777" w:rsidR="00364CB6" w:rsidRPr="00683521" w:rsidRDefault="00364CB6" w:rsidP="0078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64CB6" w:rsidRPr="00683521" w14:paraId="4848CA63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41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E7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Недостаточное раскрытие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4A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Клиенту не была предоставлена либо была предоставлена в неполном, недостоверном или несвоевременном виде информация об условиях брокерского обслуживания, финансовых инструментах, рисках, комиссиях и последствиях операций</w:t>
            </w:r>
          </w:p>
        </w:tc>
      </w:tr>
      <w:tr w:rsidR="00364CB6" w:rsidRPr="00683521" w14:paraId="7505A293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B2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90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Несогласие с условиями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CD5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Несогласие с условиями брокерского договора, тарифами, порядком обслуживания, изменением условий либо прекращением обслуживания</w:t>
            </w:r>
          </w:p>
        </w:tc>
      </w:tr>
      <w:tr w:rsidR="00364CB6" w:rsidRPr="00683521" w14:paraId="61C9CACC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A0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SR-03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632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Некорректное начисление или удержание комиссий и сборов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176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Удержание комиссий и иных платежей, которые клиент не ожидал либо которые не были надлежащим образом раскрыты или согласованы</w:t>
            </w:r>
          </w:p>
        </w:tc>
      </w:tr>
      <w:tr w:rsidR="00364CB6" w:rsidRPr="00683521" w14:paraId="50440E1A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ED4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EE4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Некорректное исполнение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DF7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при совершении сделок с ценными бумагами, исполнении торговых поручений, зачислении или списании денежных средств либо ценных бумаг</w:t>
            </w:r>
          </w:p>
        </w:tc>
      </w:tr>
      <w:tr w:rsidR="00364CB6" w:rsidRPr="00683521" w14:paraId="6B406932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DF5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1DD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 совершении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558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брокера в совершении сделки или операции, включая блокировку операций, без достаточных разъяснений или правовых оснований</w:t>
            </w:r>
          </w:p>
        </w:tc>
      </w:tr>
      <w:tr w:rsidR="00364CB6" w:rsidRPr="00683521" w14:paraId="0FEF20FC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89BE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B2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сбой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0F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Нарушения, вызванные некорректной работой торговых платформ, мобильных приложений, терминалов или иных информационных систем брокера</w:t>
            </w:r>
          </w:p>
        </w:tc>
      </w:tr>
      <w:tr w:rsidR="00364CB6" w:rsidRPr="00683521" w14:paraId="2727A2C6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88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043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Инвестиционный риск (без признаков нарушения)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46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Убытки или негативный финансовый результат, обусловленные рыночной конъюнктурой, волатильностью либо изменением стоимости активов при отсутствии нарушений со стороны брокера</w:t>
            </w:r>
          </w:p>
        </w:tc>
      </w:tr>
      <w:tr w:rsidR="00364CB6" w:rsidRPr="00683521" w14:paraId="666B6D5C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57F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E7B1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Некорректные действия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AE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работников брокера, включая навязывание услуг, давление при принятии инвестиционных решений, некорректное консультирование или нарушение этических норм</w:t>
            </w:r>
          </w:p>
        </w:tc>
      </w:tr>
      <w:tr w:rsidR="00364CB6" w:rsidRPr="00683521" w14:paraId="077393A4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328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C1C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Ошибка или неверное понимание со стороны клиента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26B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Обращения, обусловленные неверным пониманием клиентом условий договора, механизма операций или характеристик финансовых инструментов</w:t>
            </w:r>
          </w:p>
        </w:tc>
      </w:tr>
      <w:tr w:rsidR="00364CB6" w:rsidRPr="00683521" w14:paraId="1ACEA812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BC3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850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действия третьих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946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Совершение операций без согласия клиента в результате мошенничества, социальной инженерии либо неправомерных действий третьих лиц</w:t>
            </w:r>
          </w:p>
        </w:tc>
      </w:tr>
      <w:tr w:rsidR="00364CB6" w:rsidRPr="00683521" w14:paraId="62355455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74E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D53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Ненадлежащее рассмотрение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FF5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сроков, формальный подход либо отсутствие мотивированного ответа при рассмотрении обращения клиента брокером</w:t>
            </w:r>
          </w:p>
        </w:tc>
      </w:tr>
      <w:tr w:rsidR="00364CB6" w:rsidRPr="00683521" w14:paraId="140894AA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EA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SR-12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A1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Запрос разъяснений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4D9" w14:textId="77777777" w:rsidR="00364CB6" w:rsidRPr="00683521" w:rsidRDefault="00364CB6" w:rsidP="0078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 справочного и консультационного характера без признаков нарушения прав клиента</w:t>
            </w:r>
          </w:p>
        </w:tc>
      </w:tr>
      <w:tr w:rsidR="00E16688" w:rsidRPr="00683521" w14:paraId="68567D47" w14:textId="77777777" w:rsidTr="00E550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9043" w14:textId="6E108B7E" w:rsidR="00E16688" w:rsidRPr="00683521" w:rsidRDefault="00E16688" w:rsidP="00E1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SR-13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4051" w14:textId="785D1941" w:rsidR="00E16688" w:rsidRPr="00683521" w:rsidRDefault="00E16688" w:rsidP="00E1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456F" w14:textId="269EC94D" w:rsidR="00E16688" w:rsidRPr="00683521" w:rsidRDefault="00E16688" w:rsidP="00E1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причинам</w:t>
            </w:r>
          </w:p>
        </w:tc>
      </w:tr>
    </w:tbl>
    <w:p w14:paraId="283BEA58" w14:textId="7209F4C5" w:rsidR="00364CB6" w:rsidRPr="00683521" w:rsidRDefault="00364CB6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630CD" w14:textId="40678189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13. Классификация видов финансовых продуктов (</w:t>
      </w:r>
      <w:r w:rsidRPr="00683521">
        <w:rPr>
          <w:rFonts w:ascii="Times New Roman" w:eastAsia="Calibri" w:hAnsi="Times New Roman" w:cs="Times New Roman"/>
          <w:sz w:val="28"/>
          <w:szCs w:val="28"/>
        </w:rPr>
        <w:t>микрофинансовая организации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50B04F0" w14:textId="77777777" w:rsidR="000468DE" w:rsidRPr="00683521" w:rsidRDefault="000468DE" w:rsidP="000468DE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3889"/>
      </w:tblGrid>
      <w:tr w:rsidR="000468DE" w:rsidRPr="00683521" w14:paraId="1CF16029" w14:textId="77777777" w:rsidTr="00756F7E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B3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68DE" w:rsidRPr="00683521" w14:paraId="697D4526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BAB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022D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8DE" w:rsidRPr="00683521" w14:paraId="0D86D342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A39E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вида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B95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финансового продукта</w:t>
            </w:r>
          </w:p>
        </w:tc>
      </w:tr>
      <w:tr w:rsidR="000468DE" w:rsidRPr="00683521" w14:paraId="733947D6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55D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17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Краткосрочные микрокредиты</w:t>
            </w:r>
          </w:p>
        </w:tc>
      </w:tr>
      <w:tr w:rsidR="000468DE" w:rsidRPr="00683521" w14:paraId="26938148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D32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728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Долгосрочные микрокредиты</w:t>
            </w:r>
          </w:p>
        </w:tc>
      </w:tr>
      <w:tr w:rsidR="000468DE" w:rsidRPr="00683521" w14:paraId="67FF4C80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71A4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2D2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Онлайн-микрокредиты</w:t>
            </w:r>
          </w:p>
        </w:tc>
      </w:tr>
      <w:tr w:rsidR="000468DE" w:rsidRPr="00683521" w14:paraId="2D541143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BF03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13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Залоговые микрокредиты</w:t>
            </w:r>
          </w:p>
        </w:tc>
      </w:tr>
      <w:tr w:rsidR="000468DE" w:rsidRPr="00683521" w14:paraId="0229083F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17D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A1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услуги</w:t>
            </w:r>
          </w:p>
        </w:tc>
      </w:tr>
      <w:tr w:rsidR="000468DE" w:rsidRPr="00683521" w14:paraId="75702E3E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BBA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FA2C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кабинет / сайт</w:t>
            </w:r>
          </w:p>
        </w:tc>
      </w:tr>
      <w:tr w:rsidR="000468DE" w:rsidRPr="00683521" w14:paraId="6B6FEC23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EC9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MFP-01.7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742F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Мобильное приложение</w:t>
            </w:r>
          </w:p>
        </w:tc>
      </w:tr>
    </w:tbl>
    <w:p w14:paraId="3FC2FC57" w14:textId="77777777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778BD" w14:textId="77777777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AA0C" w14:textId="6C5640D1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14. Классификация тематики обращений (</w:t>
      </w:r>
      <w:r w:rsidRPr="00683521">
        <w:rPr>
          <w:rFonts w:ascii="Times New Roman" w:eastAsia="Calibri" w:hAnsi="Times New Roman" w:cs="Times New Roman"/>
          <w:sz w:val="28"/>
          <w:szCs w:val="28"/>
        </w:rPr>
        <w:t>микрофинансовая организации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7EB81D3" w14:textId="77777777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2781"/>
        <w:gridCol w:w="5297"/>
      </w:tblGrid>
      <w:tr w:rsidR="000468DE" w:rsidRPr="00683521" w14:paraId="38B57A86" w14:textId="77777777" w:rsidTr="00756F7E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51F9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68DE" w:rsidRPr="00683521" w14:paraId="22C6A353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41F2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A8F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0E7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8DE" w:rsidRPr="00683521" w14:paraId="2161307D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6951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AD0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4DC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0468DE" w:rsidRPr="00683521" w14:paraId="09F3B08B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77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51B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и оформление микрокредита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D03D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договора, отказ в выдаче, сумма, срок, ставка, изменение условий</w:t>
            </w:r>
          </w:p>
        </w:tc>
      </w:tr>
      <w:tr w:rsidR="000468DE" w:rsidRPr="00683521" w14:paraId="6DF111E1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C0D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A7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Урегулирование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6F13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Продление, реструктуризация, графики платежей, рассмотрение заявлений</w:t>
            </w:r>
          </w:p>
        </w:tc>
      </w:tr>
      <w:tr w:rsidR="000468DE" w:rsidRPr="00683521" w14:paraId="73F1BA97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C6B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75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Взыскание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892A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порядок взыскания, звонки, сообщения, передача долга, обращение взыскания на обеспечение</w:t>
            </w:r>
          </w:p>
        </w:tc>
      </w:tr>
      <w:tr w:rsidR="000468DE" w:rsidRPr="00683521" w14:paraId="0806827E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24C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7E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и зачисления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DB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Ошибочные, задержанные, неисполненные или двойные платежи</w:t>
            </w:r>
          </w:p>
        </w:tc>
      </w:tr>
      <w:tr w:rsidR="000468DE" w:rsidRPr="00683521" w14:paraId="1F4E09C5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D5EA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06A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и удержания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5678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Размер, правомерность и порядок удержаний и комиссий</w:t>
            </w:r>
          </w:p>
        </w:tc>
      </w:tr>
      <w:tr w:rsidR="000468DE" w:rsidRPr="00683521" w14:paraId="4F374EB8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BAF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6622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микрокредиты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EA9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Микрокредиты, оформленные без согласия клиента</w:t>
            </w:r>
          </w:p>
        </w:tc>
      </w:tr>
      <w:tr w:rsidR="000468DE" w:rsidRPr="00683521" w14:paraId="52672295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BFD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5A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Реакция МФО при мошенничестве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AFA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или бездействие МФО при рассмотрении мошеннических случаев</w:t>
            </w:r>
          </w:p>
        </w:tc>
      </w:tr>
      <w:tr w:rsidR="000468DE" w:rsidRPr="00683521" w14:paraId="70F65350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9F92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7E0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в кредитном отчете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22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Ошибки, несвоевременная передача данных, отказ в исправлении</w:t>
            </w:r>
          </w:p>
        </w:tc>
      </w:tr>
      <w:tr w:rsidR="000468DE" w:rsidRPr="00683521" w14:paraId="05657750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196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4948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Раскрытие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FFDB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Неполная, недостоверная или несвоевременная информация</w:t>
            </w:r>
          </w:p>
        </w:tc>
      </w:tr>
      <w:tr w:rsidR="000468DE" w:rsidRPr="00683521" w14:paraId="00AC01A6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EA3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MT-01.10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123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C3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Подключение платных услуг без добровольного согласия</w:t>
            </w:r>
          </w:p>
        </w:tc>
      </w:tr>
      <w:tr w:rsidR="000468DE" w:rsidRPr="00683521" w14:paraId="31DF59BB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FBD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73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Вводящая в заблуждение реклама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853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Реклама, искажающая условия микрокредита</w:t>
            </w:r>
          </w:p>
        </w:tc>
      </w:tr>
      <w:tr w:rsidR="000468DE" w:rsidRPr="00683521" w14:paraId="28D29B45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25DC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B5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A18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Ненадлежащее рассмотрение обращения (формальный характер ответа, нарушение установленных сроков рассмотрения).</w:t>
            </w:r>
          </w:p>
        </w:tc>
      </w:tr>
      <w:tr w:rsidR="000468DE" w:rsidRPr="00683521" w14:paraId="3FF9DEB0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3A9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MT-01.13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09B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13F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тематикам</w:t>
            </w:r>
          </w:p>
        </w:tc>
      </w:tr>
    </w:tbl>
    <w:p w14:paraId="6FE0E911" w14:textId="77777777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E75B6" w14:textId="03D0B5D3" w:rsidR="000468DE" w:rsidRPr="00683521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15. Классификация причин обращений (</w:t>
      </w:r>
      <w:r w:rsidRPr="00683521">
        <w:rPr>
          <w:rFonts w:ascii="Times New Roman" w:eastAsia="Calibri" w:hAnsi="Times New Roman" w:cs="Times New Roman"/>
          <w:sz w:val="28"/>
          <w:szCs w:val="28"/>
        </w:rPr>
        <w:t>микрофинансовая организации</w:t>
      </w:r>
      <w:r w:rsidRPr="00683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66AB60" w14:textId="77777777" w:rsidR="000468DE" w:rsidRPr="00683521" w:rsidRDefault="000468DE" w:rsidP="000468DE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5"/>
        <w:gridCol w:w="3228"/>
        <w:gridCol w:w="4914"/>
      </w:tblGrid>
      <w:tr w:rsidR="000468DE" w:rsidRPr="00683521" w14:paraId="4D4A0CC8" w14:textId="77777777" w:rsidTr="00756F7E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36DA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68DE" w:rsidRPr="00683521" w14:paraId="1AF9AB75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285A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DA6A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E68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8DE" w:rsidRPr="00683521" w14:paraId="1894CB22" w14:textId="77777777" w:rsidTr="00756F7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611F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причины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D641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5FB" w14:textId="77777777" w:rsidR="000468DE" w:rsidRPr="00683521" w:rsidRDefault="000468DE" w:rsidP="0075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0468DE" w:rsidRPr="00683521" w14:paraId="3C581D19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8F0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172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Необоснованный отказ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B3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в микрокредите, операции или заявлении без ясного объяснения</w:t>
            </w:r>
          </w:p>
        </w:tc>
      </w:tr>
      <w:tr w:rsidR="000468DE" w:rsidRPr="00683521" w14:paraId="6D95D090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0E7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E07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Непрозрачные или несоответствующие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DF98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условия отличаются от заявленных или рекламируемых</w:t>
            </w:r>
          </w:p>
        </w:tc>
      </w:tr>
      <w:tr w:rsidR="000468DE" w:rsidRPr="00683521" w14:paraId="10A7BB39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861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2A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Неверное начисление или расчет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8A19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расчетах процентов, комиссий, задолженности</w:t>
            </w:r>
          </w:p>
        </w:tc>
      </w:tr>
      <w:tr w:rsidR="000468DE" w:rsidRPr="00683521" w14:paraId="437C3AD9" w14:textId="77777777" w:rsidTr="00756F7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0E4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3BD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Неправомерное удержание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830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Удержания или списания без согласия или основания</w:t>
            </w:r>
          </w:p>
        </w:tc>
      </w:tr>
      <w:tr w:rsidR="000468DE" w:rsidRPr="00683521" w14:paraId="5EBE0A09" w14:textId="77777777" w:rsidTr="00695E4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D1E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9E9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Сбой или ошибка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A7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 или зачисление не выполнены, выполнены повторно либо приостановлены.</w:t>
            </w:r>
          </w:p>
        </w:tc>
      </w:tr>
      <w:tr w:rsidR="000468DE" w:rsidRPr="00683521" w14:paraId="5BF53295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EBD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DA9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Неправомерные меры воздействия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0BA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Избыточные ограничения, давление, неправомерные действия при взыскании</w:t>
            </w:r>
          </w:p>
        </w:tc>
      </w:tr>
      <w:tr w:rsidR="000468DE" w:rsidRPr="00683521" w14:paraId="3D61F867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775C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0094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Мошеннические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6C8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микрокредита или списания без согласия клиента</w:t>
            </w:r>
          </w:p>
        </w:tc>
      </w:tr>
      <w:tr w:rsidR="000468DE" w:rsidRPr="00683521" w14:paraId="1711D367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7C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076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Ненадлежащее реагирование МФО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043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Формальный характер ответа, отсутствие результативного рассмотрения.</w:t>
            </w:r>
          </w:p>
        </w:tc>
      </w:tr>
      <w:tr w:rsidR="000468DE" w:rsidRPr="00683521" w14:paraId="47748D09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E93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842B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C80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сроков рассмотрения заявлений, обращений или платежей</w:t>
            </w:r>
          </w:p>
        </w:tc>
      </w:tr>
      <w:tr w:rsidR="000468DE" w:rsidRPr="00683521" w14:paraId="35A7D6F8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77F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2C2F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Навязывание платных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A3D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Подключение платных сервисов без добровольного согласия</w:t>
            </w:r>
          </w:p>
        </w:tc>
      </w:tr>
      <w:tr w:rsidR="000468DE" w:rsidRPr="00683521" w14:paraId="5B737304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5A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54B5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E76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Некорректные сведения, в том числе в иных разделах кредитного отчета, </w:t>
            </w: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несвоевременная передача данных, отказ в их исправлении.</w:t>
            </w:r>
          </w:p>
        </w:tc>
      </w:tr>
      <w:tr w:rsidR="000468DE" w:rsidRPr="00683521" w14:paraId="60B935C6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B99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MR-12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30B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при урегулировании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3D94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Несоразмерные условия продления, отказ в пересмотре обязательств</w:t>
            </w:r>
          </w:p>
        </w:tc>
      </w:tr>
      <w:tr w:rsidR="000468DE" w:rsidRPr="005910EA" w14:paraId="4C4D66B3" w14:textId="77777777" w:rsidTr="00695E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D30F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B008" w14:textId="77777777" w:rsidR="000468DE" w:rsidRPr="00683521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E49F" w14:textId="77777777" w:rsidR="000468DE" w:rsidRPr="005910EA" w:rsidRDefault="000468DE" w:rsidP="007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только при невозможности классификации по вышеизложенным причинам</w:t>
            </w:r>
            <w:bookmarkStart w:id="6" w:name="_GoBack"/>
            <w:bookmarkEnd w:id="6"/>
          </w:p>
        </w:tc>
      </w:tr>
    </w:tbl>
    <w:p w14:paraId="5069D10B" w14:textId="77777777" w:rsidR="000468DE" w:rsidRPr="005910EA" w:rsidRDefault="000468DE" w:rsidP="000468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01DDC" w14:textId="77777777" w:rsidR="000468DE" w:rsidRPr="005910EA" w:rsidRDefault="000468DE" w:rsidP="00364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68DE" w:rsidRPr="005910EA" w:rsidSect="00B43496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6743D" w14:textId="77777777" w:rsidR="001C3313" w:rsidRDefault="001C3313">
      <w:pPr>
        <w:spacing w:after="0" w:line="240" w:lineRule="auto"/>
      </w:pPr>
      <w:r>
        <w:separator/>
      </w:r>
    </w:p>
  </w:endnote>
  <w:endnote w:type="continuationSeparator" w:id="0">
    <w:p w14:paraId="627FC958" w14:textId="77777777" w:rsidR="001C3313" w:rsidRDefault="001C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3E77A" w14:textId="222BB568" w:rsidR="00756F7E" w:rsidRPr="00572C83" w:rsidRDefault="00756F7E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77141C24" w14:textId="77777777" w:rsidR="00756F7E" w:rsidRDefault="00756F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456F" w14:textId="77777777" w:rsidR="001C3313" w:rsidRDefault="001C3313">
      <w:pPr>
        <w:spacing w:after="0" w:line="240" w:lineRule="auto"/>
      </w:pPr>
      <w:r>
        <w:separator/>
      </w:r>
    </w:p>
  </w:footnote>
  <w:footnote w:type="continuationSeparator" w:id="0">
    <w:p w14:paraId="3119BA67" w14:textId="77777777" w:rsidR="001C3313" w:rsidRDefault="001C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76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DF67EB" w14:textId="1D1357CE" w:rsidR="00756F7E" w:rsidRPr="00B43496" w:rsidRDefault="00756F7E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34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34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34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3496">
          <w:rPr>
            <w:rFonts w:ascii="Times New Roman" w:hAnsi="Times New Roman" w:cs="Times New Roman"/>
            <w:sz w:val="28"/>
            <w:szCs w:val="28"/>
          </w:rPr>
          <w:t>2</w:t>
        </w:r>
        <w:r w:rsidRPr="00B434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495931" w14:textId="77777777" w:rsidR="00756F7E" w:rsidRDefault="00756F7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582"/>
    <w:multiLevelType w:val="multilevel"/>
    <w:tmpl w:val="B2F057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8170D"/>
    <w:multiLevelType w:val="hybridMultilevel"/>
    <w:tmpl w:val="DC7E8B28"/>
    <w:lvl w:ilvl="0" w:tplc="8C2C1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01B7D"/>
    <w:multiLevelType w:val="hybridMultilevel"/>
    <w:tmpl w:val="935CB352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63E"/>
    <w:multiLevelType w:val="multilevel"/>
    <w:tmpl w:val="52EEDF66"/>
    <w:lvl w:ilvl="0">
      <w:start w:val="1"/>
      <w:numFmt w:val="decimal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283789"/>
    <w:multiLevelType w:val="hybridMultilevel"/>
    <w:tmpl w:val="70FAA2D8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1E69"/>
    <w:multiLevelType w:val="hybridMultilevel"/>
    <w:tmpl w:val="09B6E3C0"/>
    <w:lvl w:ilvl="0" w:tplc="1F4CE724">
      <w:start w:val="1"/>
      <w:numFmt w:val="decimal"/>
      <w:lvlText w:val="%1)"/>
      <w:lvlJc w:val="left"/>
      <w:pPr>
        <w:ind w:left="104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23B22622"/>
    <w:multiLevelType w:val="multilevel"/>
    <w:tmpl w:val="36581E88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hint="default"/>
      </w:rPr>
    </w:lvl>
  </w:abstractNum>
  <w:abstractNum w:abstractNumId="7" w15:restartNumberingAfterBreak="0">
    <w:nsid w:val="269C5579"/>
    <w:multiLevelType w:val="hybridMultilevel"/>
    <w:tmpl w:val="98928EF4"/>
    <w:lvl w:ilvl="0" w:tplc="0F6E38C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4B30C22C">
      <w:start w:val="13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1A54"/>
    <w:multiLevelType w:val="hybridMultilevel"/>
    <w:tmpl w:val="5F1C2E48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060A"/>
    <w:multiLevelType w:val="hybridMultilevel"/>
    <w:tmpl w:val="2EEA4AFA"/>
    <w:lvl w:ilvl="0" w:tplc="B4D4C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246CF4"/>
    <w:multiLevelType w:val="hybridMultilevel"/>
    <w:tmpl w:val="3342D56A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6982"/>
    <w:multiLevelType w:val="hybridMultilevel"/>
    <w:tmpl w:val="D3FC1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0389"/>
    <w:multiLevelType w:val="hybridMultilevel"/>
    <w:tmpl w:val="B30A1250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61345"/>
    <w:multiLevelType w:val="hybridMultilevel"/>
    <w:tmpl w:val="A0FEB144"/>
    <w:lvl w:ilvl="0" w:tplc="18AE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E82232"/>
    <w:multiLevelType w:val="multilevel"/>
    <w:tmpl w:val="0DDE4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6173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B60E6E"/>
    <w:multiLevelType w:val="hybridMultilevel"/>
    <w:tmpl w:val="7E46CB7E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33E7F"/>
    <w:multiLevelType w:val="hybridMultilevel"/>
    <w:tmpl w:val="7BA2816A"/>
    <w:lvl w:ilvl="0" w:tplc="46AA3AC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261628"/>
    <w:multiLevelType w:val="hybridMultilevel"/>
    <w:tmpl w:val="8E0AA34E"/>
    <w:lvl w:ilvl="0" w:tplc="C07C0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60DA3"/>
    <w:multiLevelType w:val="multilevel"/>
    <w:tmpl w:val="8460F2AE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0504E"/>
    <w:multiLevelType w:val="multilevel"/>
    <w:tmpl w:val="0B3086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27FF6"/>
    <w:multiLevelType w:val="hybridMultilevel"/>
    <w:tmpl w:val="89C83C1A"/>
    <w:lvl w:ilvl="0" w:tplc="4C282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473B31"/>
    <w:multiLevelType w:val="hybridMultilevel"/>
    <w:tmpl w:val="3148F020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F07CA"/>
    <w:multiLevelType w:val="multilevel"/>
    <w:tmpl w:val="5992AB1E"/>
    <w:lvl w:ilvl="0">
      <w:start w:val="10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6245E51"/>
    <w:multiLevelType w:val="multilevel"/>
    <w:tmpl w:val="21D42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52260D"/>
    <w:multiLevelType w:val="multilevel"/>
    <w:tmpl w:val="F8581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857A34"/>
    <w:multiLevelType w:val="hybridMultilevel"/>
    <w:tmpl w:val="59BC03D8"/>
    <w:lvl w:ilvl="0" w:tplc="608E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017CF0"/>
    <w:multiLevelType w:val="hybridMultilevel"/>
    <w:tmpl w:val="9510E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F523B"/>
    <w:multiLevelType w:val="hybridMultilevel"/>
    <w:tmpl w:val="C64268F0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E47C1"/>
    <w:multiLevelType w:val="multilevel"/>
    <w:tmpl w:val="181EB7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482793"/>
    <w:multiLevelType w:val="hybridMultilevel"/>
    <w:tmpl w:val="BD3069CE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728EB"/>
    <w:multiLevelType w:val="hybridMultilevel"/>
    <w:tmpl w:val="F13C3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213A"/>
    <w:multiLevelType w:val="hybridMultilevel"/>
    <w:tmpl w:val="EAD6CE70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C5519"/>
    <w:multiLevelType w:val="hybridMultilevel"/>
    <w:tmpl w:val="EDE86654"/>
    <w:lvl w:ilvl="0" w:tplc="CEE01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205562"/>
    <w:multiLevelType w:val="hybridMultilevel"/>
    <w:tmpl w:val="6E6E154A"/>
    <w:lvl w:ilvl="0" w:tplc="235CE7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9A4A60"/>
    <w:multiLevelType w:val="hybridMultilevel"/>
    <w:tmpl w:val="31781154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E2128"/>
    <w:multiLevelType w:val="hybridMultilevel"/>
    <w:tmpl w:val="8702D578"/>
    <w:lvl w:ilvl="0" w:tplc="4B30C22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22"/>
  </w:num>
  <w:num w:numId="5">
    <w:abstractNumId w:val="14"/>
  </w:num>
  <w:num w:numId="6">
    <w:abstractNumId w:val="23"/>
  </w:num>
  <w:num w:numId="7">
    <w:abstractNumId w:val="28"/>
  </w:num>
  <w:num w:numId="8">
    <w:abstractNumId w:val="0"/>
  </w:num>
  <w:num w:numId="9">
    <w:abstractNumId w:val="19"/>
  </w:num>
  <w:num w:numId="10">
    <w:abstractNumId w:val="24"/>
  </w:num>
  <w:num w:numId="11">
    <w:abstractNumId w:val="18"/>
  </w:num>
  <w:num w:numId="12">
    <w:abstractNumId w:val="3"/>
  </w:num>
  <w:num w:numId="13">
    <w:abstractNumId w:val="1"/>
  </w:num>
  <w:num w:numId="14">
    <w:abstractNumId w:val="9"/>
  </w:num>
  <w:num w:numId="15">
    <w:abstractNumId w:val="32"/>
  </w:num>
  <w:num w:numId="16">
    <w:abstractNumId w:val="13"/>
  </w:num>
  <w:num w:numId="17">
    <w:abstractNumId w:val="33"/>
  </w:num>
  <w:num w:numId="18">
    <w:abstractNumId w:val="25"/>
  </w:num>
  <w:num w:numId="19">
    <w:abstractNumId w:val="20"/>
  </w:num>
  <w:num w:numId="20">
    <w:abstractNumId w:val="7"/>
  </w:num>
  <w:num w:numId="21">
    <w:abstractNumId w:val="11"/>
  </w:num>
  <w:num w:numId="22">
    <w:abstractNumId w:val="26"/>
  </w:num>
  <w:num w:numId="23">
    <w:abstractNumId w:val="30"/>
  </w:num>
  <w:num w:numId="24">
    <w:abstractNumId w:val="17"/>
  </w:num>
  <w:num w:numId="25">
    <w:abstractNumId w:val="12"/>
  </w:num>
  <w:num w:numId="26">
    <w:abstractNumId w:val="34"/>
  </w:num>
  <w:num w:numId="27">
    <w:abstractNumId w:val="2"/>
  </w:num>
  <w:num w:numId="28">
    <w:abstractNumId w:val="29"/>
  </w:num>
  <w:num w:numId="29">
    <w:abstractNumId w:val="15"/>
  </w:num>
  <w:num w:numId="30">
    <w:abstractNumId w:val="27"/>
  </w:num>
  <w:num w:numId="31">
    <w:abstractNumId w:val="35"/>
  </w:num>
  <w:num w:numId="32">
    <w:abstractNumId w:val="10"/>
  </w:num>
  <w:num w:numId="33">
    <w:abstractNumId w:val="21"/>
  </w:num>
  <w:num w:numId="34">
    <w:abstractNumId w:val="8"/>
  </w:num>
  <w:num w:numId="35">
    <w:abstractNumId w:val="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FE"/>
    <w:rsid w:val="00016040"/>
    <w:rsid w:val="000410CE"/>
    <w:rsid w:val="000468DE"/>
    <w:rsid w:val="00062DE9"/>
    <w:rsid w:val="000633AF"/>
    <w:rsid w:val="000812BA"/>
    <w:rsid w:val="00130F6E"/>
    <w:rsid w:val="0013277A"/>
    <w:rsid w:val="001C3313"/>
    <w:rsid w:val="001F5F86"/>
    <w:rsid w:val="002042B2"/>
    <w:rsid w:val="00263188"/>
    <w:rsid w:val="002674B5"/>
    <w:rsid w:val="00280340"/>
    <w:rsid w:val="003057F4"/>
    <w:rsid w:val="0032732B"/>
    <w:rsid w:val="00336908"/>
    <w:rsid w:val="003471E1"/>
    <w:rsid w:val="00364CB6"/>
    <w:rsid w:val="00374DEE"/>
    <w:rsid w:val="0038430F"/>
    <w:rsid w:val="003D2BBE"/>
    <w:rsid w:val="003E3BB2"/>
    <w:rsid w:val="00416624"/>
    <w:rsid w:val="0043319F"/>
    <w:rsid w:val="00442EB4"/>
    <w:rsid w:val="00455312"/>
    <w:rsid w:val="0047398E"/>
    <w:rsid w:val="004B172F"/>
    <w:rsid w:val="004B499D"/>
    <w:rsid w:val="00512913"/>
    <w:rsid w:val="00520084"/>
    <w:rsid w:val="00525313"/>
    <w:rsid w:val="005873B9"/>
    <w:rsid w:val="005910EA"/>
    <w:rsid w:val="005F63F6"/>
    <w:rsid w:val="00613EBF"/>
    <w:rsid w:val="006478C7"/>
    <w:rsid w:val="0065193E"/>
    <w:rsid w:val="00677560"/>
    <w:rsid w:val="00683521"/>
    <w:rsid w:val="00695E42"/>
    <w:rsid w:val="006A46CA"/>
    <w:rsid w:val="006A73FE"/>
    <w:rsid w:val="006B4429"/>
    <w:rsid w:val="006D496F"/>
    <w:rsid w:val="006E10F7"/>
    <w:rsid w:val="00716DA4"/>
    <w:rsid w:val="00734438"/>
    <w:rsid w:val="00756F7E"/>
    <w:rsid w:val="00781D1B"/>
    <w:rsid w:val="007912BC"/>
    <w:rsid w:val="00800B6F"/>
    <w:rsid w:val="00822A16"/>
    <w:rsid w:val="008C05C9"/>
    <w:rsid w:val="008C0D29"/>
    <w:rsid w:val="008C1037"/>
    <w:rsid w:val="00942AF0"/>
    <w:rsid w:val="009A6125"/>
    <w:rsid w:val="009C43C6"/>
    <w:rsid w:val="00A72F9B"/>
    <w:rsid w:val="00A87A0B"/>
    <w:rsid w:val="00B12FEB"/>
    <w:rsid w:val="00B24050"/>
    <w:rsid w:val="00B43496"/>
    <w:rsid w:val="00B64F96"/>
    <w:rsid w:val="00B745F4"/>
    <w:rsid w:val="00B9403D"/>
    <w:rsid w:val="00BA1BF7"/>
    <w:rsid w:val="00C27965"/>
    <w:rsid w:val="00C65300"/>
    <w:rsid w:val="00C87E60"/>
    <w:rsid w:val="00CE0F6A"/>
    <w:rsid w:val="00CE6FEC"/>
    <w:rsid w:val="00D02277"/>
    <w:rsid w:val="00D22401"/>
    <w:rsid w:val="00D32E6A"/>
    <w:rsid w:val="00D33E8E"/>
    <w:rsid w:val="00D42A37"/>
    <w:rsid w:val="00D4485F"/>
    <w:rsid w:val="00D6236F"/>
    <w:rsid w:val="00D7514A"/>
    <w:rsid w:val="00DA39FE"/>
    <w:rsid w:val="00DA42A6"/>
    <w:rsid w:val="00DB3D97"/>
    <w:rsid w:val="00DC6093"/>
    <w:rsid w:val="00DD20D3"/>
    <w:rsid w:val="00DE0CB3"/>
    <w:rsid w:val="00DE1877"/>
    <w:rsid w:val="00E16688"/>
    <w:rsid w:val="00E351A3"/>
    <w:rsid w:val="00E4322C"/>
    <w:rsid w:val="00E5508F"/>
    <w:rsid w:val="00E630A4"/>
    <w:rsid w:val="00EA6B7B"/>
    <w:rsid w:val="00F36DE0"/>
    <w:rsid w:val="00F608F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437E8"/>
  <w15:chartTrackingRefBased/>
  <w15:docId w15:val="{739CDB08-576F-4B9A-B114-D98495D8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B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64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6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4CB6"/>
    <w:rPr>
      <w:b/>
      <w:bCs/>
    </w:rPr>
  </w:style>
  <w:style w:type="character" w:styleId="a7">
    <w:name w:val="Hyperlink"/>
    <w:basedOn w:val="a0"/>
    <w:uiPriority w:val="99"/>
    <w:semiHidden/>
    <w:unhideWhenUsed/>
    <w:rsid w:val="00364CB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64C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4C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4C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4C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4CB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6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4CB6"/>
    <w:rPr>
      <w:rFonts w:ascii="Segoe UI" w:hAnsi="Segoe UI" w:cs="Segoe UI"/>
      <w:sz w:val="18"/>
      <w:szCs w:val="18"/>
    </w:rPr>
  </w:style>
  <w:style w:type="paragraph" w:customStyle="1" w:styleId="pj">
    <w:name w:val="pj"/>
    <w:basedOn w:val="a"/>
    <w:rsid w:val="0036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6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64CB6"/>
  </w:style>
  <w:style w:type="paragraph" w:styleId="af1">
    <w:name w:val="footer"/>
    <w:basedOn w:val="a"/>
    <w:link w:val="af2"/>
    <w:uiPriority w:val="99"/>
    <w:unhideWhenUsed/>
    <w:rsid w:val="0036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6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E53A-4702-4CD8-BDB4-D72FADE3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7847</Words>
  <Characters>44731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Дидар Естаев</dc:creator>
  <cp:keywords/>
  <dc:description/>
  <cp:lastModifiedBy>Дидар Естаев</cp:lastModifiedBy>
  <cp:revision>25</cp:revision>
  <dcterms:created xsi:type="dcterms:W3CDTF">2026-01-30T09:46:00Z</dcterms:created>
  <dcterms:modified xsi:type="dcterms:W3CDTF">2026-02-05T06:12:00Z</dcterms:modified>
</cp:coreProperties>
</file>