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96" w:rsidRPr="00740D5D" w:rsidRDefault="00806096" w:rsidP="00806096">
      <w:pPr>
        <w:spacing w:after="0" w:line="240" w:lineRule="atLeast"/>
        <w:jc w:val="right"/>
      </w:pPr>
      <w:r w:rsidRPr="00740D5D">
        <w:t xml:space="preserve">приложение </w:t>
      </w:r>
      <w:r w:rsidRPr="00740D5D">
        <w:rPr>
          <w:lang w:val="kk-KZ"/>
        </w:rPr>
        <w:t>4</w:t>
      </w:r>
      <w:r w:rsidRPr="00740D5D">
        <w:t xml:space="preserve"> к Рекомендациям </w:t>
      </w:r>
    </w:p>
    <w:p w:rsidR="00806096" w:rsidRPr="00740D5D" w:rsidRDefault="00806096" w:rsidP="00806096">
      <w:pPr>
        <w:spacing w:after="0" w:line="240" w:lineRule="atLeast"/>
        <w:jc w:val="right"/>
        <w:rPr>
          <w:sz w:val="10"/>
          <w:szCs w:val="10"/>
        </w:rPr>
      </w:pPr>
    </w:p>
    <w:p w:rsidR="00806096" w:rsidRPr="00740D5D" w:rsidRDefault="00806096" w:rsidP="00806096">
      <w:pPr>
        <w:spacing w:after="0"/>
        <w:jc w:val="right"/>
        <w:rPr>
          <w:lang w:val="kk-KZ"/>
        </w:rPr>
      </w:pPr>
      <w:r w:rsidRPr="00740D5D">
        <w:rPr>
          <w:lang w:val="kk-KZ"/>
        </w:rPr>
        <w:t>Форма</w:t>
      </w:r>
    </w:p>
    <w:p w:rsidR="00806096" w:rsidRPr="00740D5D" w:rsidRDefault="00806096" w:rsidP="00806096">
      <w:pPr>
        <w:spacing w:after="0"/>
        <w:jc w:val="right"/>
        <w:rPr>
          <w:sz w:val="16"/>
          <w:szCs w:val="16"/>
        </w:rPr>
      </w:pPr>
      <w:r w:rsidRPr="00740D5D">
        <w:rPr>
          <w:b/>
          <w:bCs/>
          <w:sz w:val="24"/>
          <w:szCs w:val="24"/>
        </w:rPr>
        <w:t>Маслихат</w:t>
      </w:r>
      <w:r w:rsidRPr="00740D5D">
        <w:rPr>
          <w:sz w:val="16"/>
          <w:szCs w:val="16"/>
        </w:rPr>
        <w:t xml:space="preserve"> ______________________________________________________</w:t>
      </w:r>
    </w:p>
    <w:p w:rsidR="00806096" w:rsidRPr="00740D5D" w:rsidRDefault="00806096" w:rsidP="00806096">
      <w:pPr>
        <w:spacing w:after="0"/>
        <w:jc w:val="right"/>
        <w:rPr>
          <w:sz w:val="16"/>
          <w:szCs w:val="16"/>
        </w:rPr>
      </w:pPr>
      <w:r w:rsidRPr="00740D5D">
        <w:rPr>
          <w:sz w:val="16"/>
          <w:szCs w:val="16"/>
        </w:rPr>
        <w:t xml:space="preserve">                                     (наименование административно-территориальной единицы)</w:t>
      </w:r>
    </w:p>
    <w:p w:rsidR="00806096" w:rsidRPr="00740D5D" w:rsidRDefault="00806096" w:rsidP="00806096">
      <w:pPr>
        <w:spacing w:after="0"/>
        <w:jc w:val="right"/>
        <w:rPr>
          <w:sz w:val="16"/>
          <w:szCs w:val="16"/>
        </w:rPr>
      </w:pPr>
    </w:p>
    <w:p w:rsidR="00806096" w:rsidRPr="00740D5D" w:rsidRDefault="00806096" w:rsidP="00806096">
      <w:pPr>
        <w:spacing w:after="0"/>
        <w:jc w:val="center"/>
        <w:rPr>
          <w:b/>
          <w:bCs/>
          <w:sz w:val="24"/>
          <w:szCs w:val="24"/>
        </w:rPr>
      </w:pPr>
      <w:r w:rsidRPr="00740D5D">
        <w:rPr>
          <w:b/>
          <w:bCs/>
          <w:sz w:val="24"/>
          <w:szCs w:val="24"/>
        </w:rPr>
        <w:t>Предложение политической партии, иного общественного объединения, их структурного подразделения</w:t>
      </w:r>
    </w:p>
    <w:p w:rsidR="00806096" w:rsidRPr="00740D5D" w:rsidRDefault="00806096" w:rsidP="00806096">
      <w:pPr>
        <w:spacing w:after="0"/>
        <w:jc w:val="center"/>
        <w:rPr>
          <w:b/>
          <w:bCs/>
          <w:sz w:val="24"/>
          <w:szCs w:val="24"/>
        </w:rPr>
      </w:pPr>
      <w:r w:rsidRPr="00740D5D">
        <w:rPr>
          <w:b/>
          <w:bCs/>
          <w:sz w:val="24"/>
          <w:szCs w:val="24"/>
        </w:rPr>
        <w:t>_______________________________________________________________________________________________</w:t>
      </w:r>
    </w:p>
    <w:p w:rsidR="00806096" w:rsidRPr="00740D5D" w:rsidRDefault="00806096" w:rsidP="00806096">
      <w:pPr>
        <w:spacing w:after="0"/>
        <w:jc w:val="center"/>
        <w:rPr>
          <w:b/>
          <w:bCs/>
          <w:sz w:val="24"/>
          <w:szCs w:val="24"/>
        </w:rPr>
      </w:pPr>
      <w:r w:rsidRPr="00740D5D">
        <w:rPr>
          <w:sz w:val="18"/>
          <w:szCs w:val="18"/>
        </w:rPr>
        <w:t>(уставное наименование и местонахождение политической партии, общественного объединения, их структурного подразделения)</w:t>
      </w:r>
    </w:p>
    <w:p w:rsidR="00806096" w:rsidRPr="00740D5D" w:rsidRDefault="00806096" w:rsidP="00806096">
      <w:pPr>
        <w:spacing w:after="0"/>
        <w:jc w:val="center"/>
        <w:rPr>
          <w:b/>
          <w:bCs/>
          <w:sz w:val="24"/>
          <w:szCs w:val="24"/>
        </w:rPr>
      </w:pPr>
      <w:r w:rsidRPr="00740D5D">
        <w:rPr>
          <w:b/>
          <w:bCs/>
          <w:sz w:val="24"/>
          <w:szCs w:val="24"/>
        </w:rPr>
        <w:t>по представлению кандидатур в состав избирательных комиссий</w:t>
      </w:r>
    </w:p>
    <w:p w:rsidR="00806096" w:rsidRPr="00740D5D" w:rsidRDefault="00806096" w:rsidP="00806096">
      <w:pPr>
        <w:spacing w:after="0"/>
        <w:jc w:val="center"/>
        <w:rPr>
          <w:b/>
          <w:bCs/>
          <w:sz w:val="24"/>
          <w:szCs w:val="24"/>
        </w:rPr>
      </w:pPr>
      <w:r w:rsidRPr="00740D5D">
        <w:rPr>
          <w:b/>
          <w:bCs/>
          <w:sz w:val="24"/>
          <w:szCs w:val="24"/>
        </w:rPr>
        <w:t>_______________________________________________________________________________________________</w:t>
      </w:r>
    </w:p>
    <w:p w:rsidR="00806096" w:rsidRPr="00740D5D" w:rsidRDefault="00806096" w:rsidP="00806096">
      <w:pPr>
        <w:spacing w:after="0"/>
        <w:jc w:val="center"/>
        <w:rPr>
          <w:b/>
          <w:bCs/>
          <w:sz w:val="24"/>
          <w:szCs w:val="24"/>
        </w:rPr>
      </w:pPr>
      <w:r w:rsidRPr="00740D5D">
        <w:rPr>
          <w:sz w:val="18"/>
          <w:szCs w:val="18"/>
        </w:rPr>
        <w:t>(наименование административно-территориальной единицы)</w:t>
      </w:r>
    </w:p>
    <w:tbl>
      <w:tblPr>
        <w:tblW w:w="15305" w:type="dxa"/>
        <w:tblInd w:w="93" w:type="dxa"/>
        <w:tblLook w:val="04A0"/>
      </w:tblPr>
      <w:tblGrid>
        <w:gridCol w:w="456"/>
        <w:gridCol w:w="660"/>
        <w:gridCol w:w="1191"/>
        <w:gridCol w:w="1134"/>
        <w:gridCol w:w="1266"/>
        <w:gridCol w:w="660"/>
        <w:gridCol w:w="1175"/>
        <w:gridCol w:w="653"/>
        <w:gridCol w:w="849"/>
        <w:gridCol w:w="963"/>
        <w:gridCol w:w="868"/>
        <w:gridCol w:w="1001"/>
        <w:gridCol w:w="982"/>
        <w:gridCol w:w="982"/>
        <w:gridCol w:w="1020"/>
        <w:gridCol w:w="792"/>
        <w:gridCol w:w="653"/>
      </w:tblGrid>
      <w:tr w:rsidR="00806096" w:rsidRPr="00740D5D" w:rsidTr="00DF0075">
        <w:trPr>
          <w:trHeight w:val="25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 xml:space="preserve">№ </w:t>
            </w:r>
            <w:proofErr w:type="spellStart"/>
            <w:r w:rsidRPr="00740D5D">
              <w:rPr>
                <w:b/>
                <w:bCs/>
                <w:sz w:val="16"/>
                <w:szCs w:val="16"/>
              </w:rPr>
              <w:t>п\</w:t>
            </w:r>
            <w:proofErr w:type="gramStart"/>
            <w:r w:rsidRPr="00740D5D">
              <w:rPr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 xml:space="preserve">Номер участка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Имя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Отчество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ИИН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740D5D">
              <w:rPr>
                <w:b/>
                <w:bCs/>
                <w:sz w:val="16"/>
                <w:szCs w:val="16"/>
              </w:rPr>
              <w:t xml:space="preserve">Дата рождения </w:t>
            </w:r>
          </w:p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740D5D">
              <w:rPr>
                <w:b/>
                <w:bCs/>
                <w:sz w:val="16"/>
                <w:szCs w:val="16"/>
              </w:rPr>
              <w:t>число</w:t>
            </w:r>
            <w:proofErr w:type="gramStart"/>
            <w:r w:rsidRPr="00740D5D">
              <w:rPr>
                <w:b/>
                <w:bCs/>
                <w:sz w:val="16"/>
                <w:szCs w:val="16"/>
              </w:rPr>
              <w:t>,м</w:t>
            </w:r>
            <w:proofErr w:type="gramEnd"/>
            <w:r w:rsidRPr="00740D5D">
              <w:rPr>
                <w:b/>
                <w:bCs/>
                <w:sz w:val="16"/>
                <w:szCs w:val="16"/>
              </w:rPr>
              <w:t>есяц,год</w:t>
            </w:r>
            <w:proofErr w:type="spellEnd"/>
            <w:r w:rsidRPr="00740D5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Пол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Национальность*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Образование (</w:t>
            </w:r>
            <w:proofErr w:type="spellStart"/>
            <w:r w:rsidRPr="00740D5D">
              <w:rPr>
                <w:b/>
                <w:bCs/>
                <w:sz w:val="16"/>
                <w:szCs w:val="16"/>
              </w:rPr>
              <w:t>высшее</w:t>
            </w:r>
            <w:proofErr w:type="gramStart"/>
            <w:r w:rsidRPr="00740D5D">
              <w:rPr>
                <w:b/>
                <w:bCs/>
                <w:sz w:val="16"/>
                <w:szCs w:val="16"/>
              </w:rPr>
              <w:t>,с</w:t>
            </w:r>
            <w:proofErr w:type="gramEnd"/>
            <w:r w:rsidRPr="00740D5D">
              <w:rPr>
                <w:b/>
                <w:bCs/>
                <w:sz w:val="16"/>
                <w:szCs w:val="16"/>
              </w:rPr>
              <w:t>редне-специальное,среднее</w:t>
            </w:r>
            <w:proofErr w:type="spellEnd"/>
            <w:r w:rsidRPr="00740D5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специальность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Место работы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Должность сл. телефон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Домашний адрес кв. телефон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От какой партии, общественного объединения или вышестоящей избирательной комиссии выдвинут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Является ли членом партии (указать наименование)*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опыт работы в избирательных комиссиях, лет</w:t>
            </w:r>
          </w:p>
        </w:tc>
      </w:tr>
      <w:tr w:rsidR="00806096" w:rsidRPr="00740D5D" w:rsidTr="00DF0075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17</w:t>
            </w:r>
          </w:p>
        </w:tc>
      </w:tr>
      <w:tr w:rsidR="00806096" w:rsidRPr="00740D5D" w:rsidTr="00DF0075">
        <w:trPr>
          <w:trHeight w:val="4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40D5D">
              <w:rPr>
                <w:b/>
                <w:bCs/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806096" w:rsidRPr="00740D5D" w:rsidTr="00DF0075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rFonts w:ascii="Arial CYR" w:hAnsi="Arial CYR"/>
                <w:sz w:val="24"/>
                <w:szCs w:val="24"/>
              </w:rPr>
            </w:pPr>
            <w:r w:rsidRPr="00740D5D">
              <w:rPr>
                <w:rFonts w:ascii="Arial CYR" w:hAnsi="Arial CYR"/>
                <w:sz w:val="24"/>
                <w:szCs w:val="24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rFonts w:ascii="Arial CYR" w:hAnsi="Arial CYR"/>
                <w:b/>
                <w:bCs/>
              </w:rPr>
            </w:pPr>
            <w:r w:rsidRPr="00740D5D">
              <w:rPr>
                <w:rFonts w:ascii="Arial CYR" w:hAnsi="Arial CYR"/>
                <w:b/>
                <w:bCs/>
              </w:rPr>
              <w:t> </w:t>
            </w:r>
          </w:p>
        </w:tc>
      </w:tr>
      <w:tr w:rsidR="00806096" w:rsidRPr="00740D5D" w:rsidTr="00DF0075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48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40D5D">
              <w:rPr>
                <w:b/>
                <w:bCs/>
                <w:sz w:val="24"/>
                <w:szCs w:val="24"/>
              </w:rPr>
              <w:t>Участковые избирательные комиссии</w:t>
            </w:r>
          </w:p>
        </w:tc>
      </w:tr>
      <w:tr w:rsidR="00806096" w:rsidRPr="00740D5D" w:rsidTr="00DF0075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№1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740D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6" w:rsidRPr="00740D5D" w:rsidRDefault="00806096" w:rsidP="00DF0075">
            <w:pPr>
              <w:spacing w:after="0"/>
              <w:jc w:val="center"/>
              <w:rPr>
                <w:rFonts w:ascii="Arial CYR" w:hAnsi="Arial CYR"/>
                <w:b/>
                <w:bCs/>
              </w:rPr>
            </w:pPr>
            <w:r w:rsidRPr="00740D5D">
              <w:rPr>
                <w:rFonts w:ascii="Arial CYR" w:hAnsi="Arial CYR"/>
                <w:b/>
                <w:bCs/>
              </w:rPr>
              <w:t> </w:t>
            </w:r>
          </w:p>
        </w:tc>
      </w:tr>
      <w:tr w:rsidR="00806096" w:rsidRPr="00740D5D" w:rsidTr="00DF0075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№2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6" w:rsidRPr="00740D5D" w:rsidRDefault="00806096" w:rsidP="00DF0075">
            <w:pPr>
              <w:spacing w:after="0"/>
              <w:rPr>
                <w:rFonts w:ascii="Arial CYR" w:hAnsi="Arial CYR"/>
              </w:rPr>
            </w:pPr>
            <w:r w:rsidRPr="00740D5D">
              <w:rPr>
                <w:rFonts w:ascii="Arial CYR" w:hAnsi="Arial CYR"/>
              </w:rPr>
              <w:t> </w:t>
            </w:r>
          </w:p>
        </w:tc>
      </w:tr>
      <w:tr w:rsidR="00806096" w:rsidRPr="00740D5D" w:rsidTr="00DF0075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96" w:rsidRPr="00740D5D" w:rsidRDefault="00806096" w:rsidP="00DF0075">
            <w:pPr>
              <w:spacing w:after="0"/>
              <w:rPr>
                <w:sz w:val="16"/>
                <w:szCs w:val="16"/>
              </w:rPr>
            </w:pPr>
            <w:r w:rsidRPr="00740D5D">
              <w:rPr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96" w:rsidRPr="00740D5D" w:rsidRDefault="00806096" w:rsidP="00DF0075">
            <w:pPr>
              <w:spacing w:after="0"/>
              <w:rPr>
                <w:rFonts w:ascii="Arial CYR" w:hAnsi="Arial CYR"/>
              </w:rPr>
            </w:pPr>
            <w:r w:rsidRPr="00740D5D">
              <w:rPr>
                <w:rFonts w:ascii="Arial CYR" w:hAnsi="Arial CYR"/>
              </w:rPr>
              <w:t> </w:t>
            </w:r>
          </w:p>
        </w:tc>
      </w:tr>
    </w:tbl>
    <w:p w:rsidR="00806096" w:rsidRPr="00740D5D" w:rsidRDefault="00806096" w:rsidP="00806096">
      <w:pPr>
        <w:spacing w:after="0"/>
        <w:rPr>
          <w:lang w:val="kk-KZ"/>
        </w:rPr>
      </w:pPr>
    </w:p>
    <w:p w:rsidR="00806096" w:rsidRPr="00740D5D" w:rsidRDefault="00806096" w:rsidP="00806096">
      <w:pPr>
        <w:spacing w:after="0"/>
        <w:rPr>
          <w:b/>
          <w:bCs/>
        </w:rPr>
      </w:pPr>
      <w:r w:rsidRPr="00740D5D">
        <w:rPr>
          <w:lang w:val="kk-KZ"/>
        </w:rPr>
        <w:t>Подпись уполномоченного лица</w:t>
      </w:r>
      <w:r w:rsidRPr="00740D5D">
        <w:rPr>
          <w:lang w:val="kk-KZ"/>
        </w:rPr>
        <w:tab/>
      </w:r>
      <w:r w:rsidRPr="00740D5D">
        <w:rPr>
          <w:b/>
          <w:bCs/>
        </w:rPr>
        <w:t>___________________</w:t>
      </w:r>
      <w:r w:rsidRPr="00740D5D">
        <w:rPr>
          <w:b/>
          <w:bCs/>
        </w:rPr>
        <w:tab/>
      </w:r>
      <w:r w:rsidRPr="00740D5D">
        <w:rPr>
          <w:b/>
          <w:bCs/>
        </w:rPr>
        <w:tab/>
      </w:r>
      <w:r w:rsidRPr="00740D5D">
        <w:rPr>
          <w:b/>
          <w:bCs/>
        </w:rPr>
        <w:tab/>
      </w:r>
      <w:r w:rsidRPr="00740D5D">
        <w:rPr>
          <w:b/>
          <w:bCs/>
        </w:rPr>
        <w:tab/>
        <w:t>______________________</w:t>
      </w:r>
    </w:p>
    <w:p w:rsidR="00806096" w:rsidRPr="00740D5D" w:rsidRDefault="00806096" w:rsidP="00806096">
      <w:pPr>
        <w:spacing w:after="0"/>
        <w:rPr>
          <w:sz w:val="16"/>
          <w:szCs w:val="16"/>
        </w:rPr>
      </w:pPr>
      <w:r w:rsidRPr="00740D5D">
        <w:rPr>
          <w:sz w:val="16"/>
          <w:szCs w:val="16"/>
        </w:rPr>
        <w:tab/>
      </w:r>
      <w:r w:rsidRPr="00740D5D">
        <w:rPr>
          <w:sz w:val="16"/>
          <w:szCs w:val="16"/>
        </w:rPr>
        <w:tab/>
      </w:r>
      <w:r w:rsidRPr="00740D5D">
        <w:rPr>
          <w:sz w:val="16"/>
          <w:szCs w:val="16"/>
        </w:rPr>
        <w:tab/>
      </w:r>
      <w:r w:rsidRPr="00740D5D">
        <w:rPr>
          <w:sz w:val="16"/>
          <w:szCs w:val="16"/>
        </w:rPr>
        <w:tab/>
        <w:t>МП</w:t>
      </w:r>
      <w:r w:rsidRPr="00740D5D">
        <w:rPr>
          <w:sz w:val="16"/>
          <w:szCs w:val="16"/>
        </w:rPr>
        <w:tab/>
      </w:r>
      <w:r w:rsidRPr="00740D5D">
        <w:rPr>
          <w:sz w:val="16"/>
          <w:szCs w:val="16"/>
        </w:rPr>
        <w:tab/>
      </w:r>
      <w:r w:rsidRPr="00740D5D">
        <w:rPr>
          <w:sz w:val="16"/>
          <w:szCs w:val="16"/>
        </w:rPr>
        <w:tab/>
        <w:t xml:space="preserve">          (личная подпись)</w:t>
      </w:r>
      <w:r w:rsidRPr="00740D5D">
        <w:rPr>
          <w:sz w:val="16"/>
          <w:szCs w:val="16"/>
        </w:rPr>
        <w:tab/>
      </w:r>
      <w:r w:rsidRPr="00740D5D">
        <w:rPr>
          <w:sz w:val="16"/>
          <w:szCs w:val="16"/>
        </w:rPr>
        <w:tab/>
      </w:r>
      <w:r w:rsidRPr="00740D5D">
        <w:rPr>
          <w:sz w:val="16"/>
          <w:szCs w:val="16"/>
        </w:rPr>
        <w:tab/>
      </w:r>
      <w:r w:rsidRPr="00740D5D">
        <w:rPr>
          <w:sz w:val="16"/>
          <w:szCs w:val="16"/>
        </w:rPr>
        <w:tab/>
        <w:t xml:space="preserve">       Инициал имени и фамилия</w:t>
      </w:r>
    </w:p>
    <w:p w:rsidR="00806096" w:rsidRPr="00740D5D" w:rsidRDefault="00806096" w:rsidP="00806096">
      <w:pPr>
        <w:spacing w:after="0"/>
        <w:rPr>
          <w:sz w:val="16"/>
          <w:szCs w:val="16"/>
        </w:rPr>
      </w:pPr>
    </w:p>
    <w:p w:rsidR="00806096" w:rsidRPr="00740D5D" w:rsidRDefault="00806096" w:rsidP="00806096">
      <w:pPr>
        <w:spacing w:after="0"/>
        <w:rPr>
          <w:sz w:val="16"/>
          <w:szCs w:val="16"/>
          <w:lang w:val="kk-KZ"/>
        </w:rPr>
      </w:pPr>
      <w:r w:rsidRPr="00740D5D">
        <w:rPr>
          <w:lang w:val="kk-KZ"/>
        </w:rPr>
        <w:tab/>
      </w:r>
    </w:p>
    <w:p w:rsidR="00806096" w:rsidRPr="00740D5D" w:rsidRDefault="00806096" w:rsidP="00806096">
      <w:pPr>
        <w:spacing w:after="0"/>
        <w:rPr>
          <w:sz w:val="16"/>
          <w:szCs w:val="16"/>
          <w:lang w:val="kk-KZ"/>
        </w:rPr>
      </w:pPr>
      <w:r w:rsidRPr="00740D5D">
        <w:rPr>
          <w:sz w:val="16"/>
          <w:szCs w:val="16"/>
          <w:lang w:val="kk-KZ"/>
        </w:rPr>
        <w:t>Примечание 1. * В соответствии со статьей 19 Конституции Республики Казахстан каждый гражданин Республики Казахстан вправе определять и указывать или не указывать свою национальную и партийную принадлежность</w:t>
      </w:r>
      <w:r w:rsidRPr="00740D5D">
        <w:rPr>
          <w:sz w:val="16"/>
          <w:szCs w:val="16"/>
          <w:lang w:val="kk-KZ"/>
        </w:rPr>
        <w:tab/>
      </w:r>
    </w:p>
    <w:p w:rsidR="00806096" w:rsidRDefault="00806096" w:rsidP="00806096">
      <w:pPr>
        <w:spacing w:after="0"/>
      </w:pPr>
      <w:r w:rsidRPr="00740D5D">
        <w:rPr>
          <w:sz w:val="16"/>
          <w:szCs w:val="16"/>
          <w:lang w:val="kk-KZ"/>
        </w:rPr>
        <w:t>2. Сведения передаются в электронном и бумажном формате в соответствующий маслихат. В бумажном формате сведения заверяются печатью соответствующей вышеназванной  организации.</w:t>
      </w:r>
      <w:r w:rsidRPr="00740D5D">
        <w:rPr>
          <w:sz w:val="16"/>
          <w:szCs w:val="16"/>
          <w:lang w:val="kk-KZ"/>
        </w:rPr>
        <w:tab/>
      </w:r>
    </w:p>
    <w:p w:rsidR="00806096" w:rsidRDefault="00806096" w:rsidP="00A72729">
      <w:pPr>
        <w:spacing w:after="0"/>
      </w:pPr>
    </w:p>
    <w:sectPr w:rsidR="00806096" w:rsidSect="001C6E6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E66"/>
    <w:rsid w:val="0006092A"/>
    <w:rsid w:val="000A15A0"/>
    <w:rsid w:val="001C6E66"/>
    <w:rsid w:val="004766B7"/>
    <w:rsid w:val="00582508"/>
    <w:rsid w:val="00806096"/>
    <w:rsid w:val="00990AFE"/>
    <w:rsid w:val="00A72729"/>
    <w:rsid w:val="00D94D10"/>
    <w:rsid w:val="00E9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>Microsoft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Мой компьютер</cp:lastModifiedBy>
  <cp:revision>2</cp:revision>
  <dcterms:created xsi:type="dcterms:W3CDTF">2026-02-16T06:20:00Z</dcterms:created>
  <dcterms:modified xsi:type="dcterms:W3CDTF">2026-02-16T06:20:00Z</dcterms:modified>
</cp:coreProperties>
</file>