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6D" w:rsidRPr="00174B1E" w:rsidRDefault="0032096D" w:rsidP="00615054">
      <w:pPr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r w:rsidRPr="00174B1E">
        <w:rPr>
          <w:rFonts w:ascii="Arial" w:hAnsi="Arial" w:cs="Arial"/>
          <w:b/>
          <w:bCs/>
          <w:sz w:val="28"/>
          <w:szCs w:val="28"/>
        </w:rPr>
        <w:t>Информация по рассмотрению обращений в информационной системе «</w:t>
      </w:r>
      <w:proofErr w:type="spellStart"/>
      <w:r w:rsidRPr="00174B1E">
        <w:rPr>
          <w:rFonts w:ascii="Arial" w:hAnsi="Arial" w:cs="Arial"/>
          <w:b/>
          <w:bCs/>
          <w:sz w:val="28"/>
          <w:szCs w:val="28"/>
        </w:rPr>
        <w:t>e-Otinish</w:t>
      </w:r>
      <w:proofErr w:type="spellEnd"/>
      <w:r w:rsidRPr="00174B1E">
        <w:rPr>
          <w:rFonts w:ascii="Arial" w:hAnsi="Arial" w:cs="Arial"/>
          <w:b/>
          <w:bCs/>
          <w:sz w:val="28"/>
          <w:szCs w:val="28"/>
        </w:rPr>
        <w:t xml:space="preserve">» по </w:t>
      </w:r>
      <w:r w:rsidR="00A83608" w:rsidRPr="00174B1E">
        <w:rPr>
          <w:rFonts w:ascii="Arial" w:hAnsi="Arial" w:cs="Arial"/>
          <w:b/>
          <w:bCs/>
          <w:sz w:val="28"/>
          <w:szCs w:val="28"/>
          <w:lang w:val="kk-KZ"/>
        </w:rPr>
        <w:t>Курмангазинскому району</w:t>
      </w:r>
    </w:p>
    <w:p w:rsidR="0032096D" w:rsidRPr="00174B1E" w:rsidRDefault="0032096D" w:rsidP="00615054">
      <w:pPr>
        <w:jc w:val="both"/>
        <w:rPr>
          <w:rFonts w:ascii="Arial" w:hAnsi="Arial" w:cs="Arial"/>
          <w:sz w:val="28"/>
          <w:szCs w:val="28"/>
        </w:rPr>
      </w:pPr>
    </w:p>
    <w:p w:rsidR="00097D13" w:rsidRPr="00174B1E" w:rsidRDefault="00097D13" w:rsidP="00097D13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174B1E">
        <w:rPr>
          <w:rFonts w:ascii="Arial" w:hAnsi="Arial" w:cs="Arial"/>
          <w:sz w:val="28"/>
          <w:szCs w:val="28"/>
          <w:lang w:val="kk-KZ"/>
        </w:rPr>
        <w:t>Всего по району за</w:t>
      </w:r>
      <w:r w:rsidRPr="00174B1E">
        <w:rPr>
          <w:rFonts w:ascii="Arial" w:hAnsi="Arial" w:cs="Arial"/>
          <w:sz w:val="28"/>
          <w:szCs w:val="28"/>
        </w:rPr>
        <w:t xml:space="preserve"> </w:t>
      </w:r>
      <w:r w:rsidRPr="00174B1E">
        <w:rPr>
          <w:rFonts w:ascii="Arial" w:hAnsi="Arial" w:cs="Arial"/>
          <w:sz w:val="28"/>
          <w:szCs w:val="28"/>
          <w:lang w:val="kk-KZ"/>
        </w:rPr>
        <w:t xml:space="preserve">12 месяцев 2025 года в информационной системе                        «е-Өтініш» зарегистрировано </w:t>
      </w:r>
      <w:r w:rsidRPr="00174B1E">
        <w:rPr>
          <w:rFonts w:ascii="Arial" w:hAnsi="Arial" w:cs="Arial"/>
          <w:b/>
          <w:sz w:val="28"/>
          <w:szCs w:val="28"/>
          <w:lang w:val="kk-KZ"/>
        </w:rPr>
        <w:t>1034</w:t>
      </w:r>
      <w:r w:rsidRPr="00174B1E">
        <w:rPr>
          <w:rFonts w:ascii="Arial" w:hAnsi="Arial" w:cs="Arial"/>
          <w:sz w:val="28"/>
          <w:szCs w:val="28"/>
          <w:lang w:val="kk-KZ"/>
        </w:rPr>
        <w:t xml:space="preserve"> обращений физических и юридических лиц. По сравнению с аналогичным периодом прошлого года количество</w:t>
      </w:r>
      <w:r w:rsidRPr="00174B1E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174B1E">
        <w:rPr>
          <w:rFonts w:ascii="Arial" w:hAnsi="Arial" w:cs="Arial"/>
          <w:sz w:val="28"/>
          <w:szCs w:val="28"/>
          <w:lang w:val="kk-KZ"/>
        </w:rPr>
        <w:t xml:space="preserve">обращений увеличилось на 0,92 </w:t>
      </w:r>
      <w:r w:rsidRPr="00174B1E">
        <w:rPr>
          <w:rFonts w:ascii="Arial" w:hAnsi="Arial" w:cs="Arial"/>
          <w:sz w:val="28"/>
          <w:szCs w:val="28"/>
        </w:rPr>
        <w:t>%</w:t>
      </w:r>
      <w:r w:rsidRPr="00174B1E">
        <w:rPr>
          <w:rFonts w:ascii="Arial" w:hAnsi="Arial" w:cs="Arial"/>
          <w:sz w:val="28"/>
          <w:szCs w:val="28"/>
          <w:lang w:val="kk-KZ"/>
        </w:rPr>
        <w:t>. (В 2024 году за 12 месяцев поступило 948 обращений).</w:t>
      </w:r>
    </w:p>
    <w:p w:rsidR="00097D13" w:rsidRPr="00174B1E" w:rsidRDefault="00097D13" w:rsidP="00097D13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174B1E">
        <w:rPr>
          <w:rFonts w:ascii="Arial" w:hAnsi="Arial" w:cs="Arial"/>
          <w:sz w:val="28"/>
          <w:szCs w:val="28"/>
          <w:lang w:val="kk-KZ"/>
        </w:rPr>
        <w:t>Из них, заявлений-</w:t>
      </w:r>
      <w:r w:rsidRPr="00174B1E">
        <w:rPr>
          <w:rFonts w:ascii="Arial" w:hAnsi="Arial" w:cs="Arial"/>
          <w:b/>
          <w:sz w:val="28"/>
          <w:szCs w:val="28"/>
          <w:lang w:val="kk-KZ"/>
        </w:rPr>
        <w:t>607,</w:t>
      </w:r>
      <w:r w:rsidRPr="00174B1E">
        <w:rPr>
          <w:rFonts w:ascii="Arial" w:hAnsi="Arial" w:cs="Arial"/>
          <w:sz w:val="28"/>
          <w:szCs w:val="28"/>
          <w:lang w:val="kk-KZ"/>
        </w:rPr>
        <w:t xml:space="preserve"> жалоб-</w:t>
      </w:r>
      <w:r w:rsidRPr="00174B1E">
        <w:rPr>
          <w:rFonts w:ascii="Arial" w:hAnsi="Arial" w:cs="Arial"/>
          <w:b/>
          <w:sz w:val="28"/>
          <w:szCs w:val="28"/>
          <w:lang w:val="kk-KZ"/>
        </w:rPr>
        <w:t xml:space="preserve">21, </w:t>
      </w:r>
      <w:r w:rsidRPr="00174B1E">
        <w:rPr>
          <w:rFonts w:ascii="Arial" w:hAnsi="Arial" w:cs="Arial"/>
          <w:sz w:val="28"/>
          <w:szCs w:val="28"/>
          <w:lang w:val="kk-KZ"/>
        </w:rPr>
        <w:t>запросов, откликов, сообщений-</w:t>
      </w:r>
      <w:r w:rsidRPr="00174B1E">
        <w:rPr>
          <w:rFonts w:ascii="Arial" w:hAnsi="Arial" w:cs="Arial"/>
          <w:b/>
          <w:sz w:val="28"/>
          <w:szCs w:val="28"/>
          <w:lang w:val="kk-KZ"/>
        </w:rPr>
        <w:t>343,</w:t>
      </w:r>
      <w:r w:rsidRPr="00174B1E">
        <w:rPr>
          <w:rFonts w:ascii="Arial" w:hAnsi="Arial" w:cs="Arial"/>
          <w:sz w:val="28"/>
          <w:szCs w:val="28"/>
          <w:lang w:val="kk-KZ"/>
        </w:rPr>
        <w:t xml:space="preserve">  предложений-</w:t>
      </w:r>
      <w:r w:rsidRPr="00174B1E">
        <w:rPr>
          <w:rFonts w:ascii="Arial" w:hAnsi="Arial" w:cs="Arial"/>
          <w:b/>
          <w:sz w:val="28"/>
          <w:szCs w:val="28"/>
          <w:lang w:val="kk-KZ"/>
        </w:rPr>
        <w:t>63</w:t>
      </w:r>
      <w:r w:rsidRPr="00174B1E"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097D13" w:rsidRPr="00174B1E" w:rsidRDefault="00097D13" w:rsidP="00097D13">
      <w:pPr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74B1E">
        <w:rPr>
          <w:rFonts w:ascii="Arial" w:hAnsi="Arial" w:cs="Arial"/>
          <w:sz w:val="28"/>
          <w:szCs w:val="28"/>
          <w:lang w:val="kk-KZ"/>
        </w:rPr>
        <w:t>Поступило в аппарат акима района-</w:t>
      </w:r>
      <w:r w:rsidRPr="00174B1E">
        <w:rPr>
          <w:rFonts w:ascii="Arial" w:hAnsi="Arial" w:cs="Arial"/>
          <w:b/>
          <w:sz w:val="28"/>
          <w:szCs w:val="28"/>
          <w:lang w:val="kk-KZ"/>
        </w:rPr>
        <w:t>565,</w:t>
      </w:r>
      <w:r w:rsidRPr="00174B1E">
        <w:rPr>
          <w:rFonts w:ascii="Arial" w:hAnsi="Arial" w:cs="Arial"/>
          <w:sz w:val="28"/>
          <w:szCs w:val="28"/>
          <w:lang w:val="kk-KZ"/>
        </w:rPr>
        <w:t xml:space="preserve"> в аппараты акимов сельских округов -</w:t>
      </w:r>
      <w:r w:rsidRPr="00174B1E">
        <w:rPr>
          <w:rFonts w:ascii="Arial" w:hAnsi="Arial" w:cs="Arial"/>
          <w:b/>
          <w:sz w:val="28"/>
          <w:szCs w:val="28"/>
          <w:lang w:val="kk-KZ"/>
        </w:rPr>
        <w:t>291</w:t>
      </w:r>
      <w:r w:rsidRPr="00174B1E">
        <w:rPr>
          <w:rFonts w:ascii="Arial" w:hAnsi="Arial" w:cs="Arial"/>
          <w:sz w:val="28"/>
          <w:szCs w:val="28"/>
          <w:lang w:val="kk-KZ"/>
        </w:rPr>
        <w:t xml:space="preserve">, в  отделы поступило - </w:t>
      </w:r>
      <w:r w:rsidRPr="00174B1E">
        <w:rPr>
          <w:rFonts w:ascii="Arial" w:hAnsi="Arial" w:cs="Arial"/>
          <w:b/>
          <w:sz w:val="28"/>
          <w:szCs w:val="28"/>
          <w:lang w:val="kk-KZ"/>
        </w:rPr>
        <w:t>178</w:t>
      </w:r>
      <w:r w:rsidRPr="00174B1E">
        <w:rPr>
          <w:rFonts w:ascii="Arial" w:hAnsi="Arial" w:cs="Arial"/>
          <w:sz w:val="28"/>
          <w:szCs w:val="28"/>
          <w:lang w:val="kk-KZ"/>
        </w:rPr>
        <w:t xml:space="preserve"> обращений. </w:t>
      </w:r>
    </w:p>
    <w:p w:rsidR="00097D13" w:rsidRPr="00174B1E" w:rsidRDefault="00097D13" w:rsidP="00097D13">
      <w:pPr>
        <w:pStyle w:val="a6"/>
        <w:pBdr>
          <w:bottom w:val="single" w:sz="4" w:space="31" w:color="FFFFFF"/>
        </w:pBdr>
        <w:spacing w:after="0"/>
        <w:ind w:left="0" w:firstLine="709"/>
        <w:jc w:val="both"/>
        <w:rPr>
          <w:rFonts w:ascii="Arial" w:eastAsia="Calibri" w:hAnsi="Arial" w:cs="Arial"/>
          <w:sz w:val="28"/>
          <w:szCs w:val="28"/>
          <w:lang w:val="kk-KZ" w:eastAsia="en-US"/>
        </w:rPr>
      </w:pPr>
      <w:r w:rsidRPr="00174B1E">
        <w:rPr>
          <w:rFonts w:ascii="Arial" w:hAnsi="Arial" w:cs="Arial"/>
          <w:sz w:val="28"/>
          <w:szCs w:val="28"/>
          <w:lang w:val="kk-KZ"/>
        </w:rPr>
        <w:t xml:space="preserve">Всего рассмотрено </w:t>
      </w:r>
      <w:r w:rsidRPr="00174B1E">
        <w:rPr>
          <w:rFonts w:ascii="Arial" w:hAnsi="Arial" w:cs="Arial"/>
          <w:b/>
          <w:sz w:val="28"/>
          <w:szCs w:val="28"/>
          <w:lang w:val="kk-KZ"/>
        </w:rPr>
        <w:t>988</w:t>
      </w:r>
      <w:r w:rsidRPr="00174B1E">
        <w:rPr>
          <w:rFonts w:ascii="Arial" w:hAnsi="Arial" w:cs="Arial"/>
          <w:sz w:val="28"/>
          <w:szCs w:val="28"/>
          <w:lang w:val="kk-KZ"/>
        </w:rPr>
        <w:t xml:space="preserve"> обращений.</w:t>
      </w:r>
      <w:r w:rsidRPr="00174B1E">
        <w:rPr>
          <w:rFonts w:ascii="Arial" w:hAnsi="Arial" w:cs="Arial"/>
          <w:sz w:val="28"/>
          <w:szCs w:val="28"/>
        </w:rPr>
        <w:t xml:space="preserve"> </w:t>
      </w:r>
      <w:r w:rsidRPr="00174B1E">
        <w:rPr>
          <w:rFonts w:ascii="Arial" w:hAnsi="Arial" w:cs="Arial"/>
          <w:b/>
          <w:sz w:val="28"/>
          <w:szCs w:val="28"/>
          <w:lang w:val="kk-KZ"/>
        </w:rPr>
        <w:t>37</w:t>
      </w:r>
      <w:r w:rsidRPr="00174B1E">
        <w:rPr>
          <w:rFonts w:ascii="Arial" w:eastAsia="Calibri" w:hAnsi="Arial" w:cs="Arial"/>
          <w:sz w:val="28"/>
          <w:szCs w:val="28"/>
          <w:lang w:val="kk-KZ" w:eastAsia="en-US"/>
        </w:rPr>
        <w:t xml:space="preserve"> обращений по компетенции перенаправлены в другие государственные органы.</w:t>
      </w:r>
    </w:p>
    <w:p w:rsidR="00097D13" w:rsidRPr="00174B1E" w:rsidRDefault="00097D13" w:rsidP="00097D13">
      <w:pPr>
        <w:pStyle w:val="a6"/>
        <w:pBdr>
          <w:bottom w:val="single" w:sz="4" w:space="31" w:color="FFFFFF"/>
        </w:pBdr>
        <w:spacing w:after="0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4B1E">
        <w:rPr>
          <w:rFonts w:ascii="Arial" w:hAnsi="Arial" w:cs="Arial"/>
          <w:sz w:val="28"/>
          <w:szCs w:val="28"/>
          <w:lang w:val="kk-KZ"/>
        </w:rPr>
        <w:t xml:space="preserve"> Удовлетворено-</w:t>
      </w:r>
      <w:r w:rsidRPr="00174B1E">
        <w:rPr>
          <w:rFonts w:ascii="Arial" w:hAnsi="Arial" w:cs="Arial"/>
          <w:b/>
          <w:sz w:val="28"/>
          <w:szCs w:val="28"/>
          <w:lang w:val="kk-KZ"/>
        </w:rPr>
        <w:t>176</w:t>
      </w:r>
      <w:r w:rsidRPr="00174B1E">
        <w:rPr>
          <w:rFonts w:ascii="Arial" w:hAnsi="Arial" w:cs="Arial"/>
          <w:sz w:val="28"/>
          <w:szCs w:val="28"/>
          <w:lang w:val="kk-KZ"/>
        </w:rPr>
        <w:t>, даны разъяснения в сответствии с требованиями закона-</w:t>
      </w:r>
      <w:r w:rsidRPr="00174B1E">
        <w:rPr>
          <w:rFonts w:ascii="Arial" w:hAnsi="Arial" w:cs="Arial"/>
          <w:b/>
          <w:sz w:val="28"/>
          <w:szCs w:val="28"/>
          <w:lang w:val="kk-KZ"/>
        </w:rPr>
        <w:t>685,</w:t>
      </w:r>
      <w:r w:rsidRPr="00174B1E">
        <w:rPr>
          <w:rFonts w:ascii="Arial" w:hAnsi="Arial" w:cs="Arial"/>
          <w:sz w:val="28"/>
          <w:szCs w:val="28"/>
          <w:lang w:val="kk-KZ"/>
        </w:rPr>
        <w:t xml:space="preserve"> оставлено без рассмотрения-</w:t>
      </w:r>
      <w:r w:rsidRPr="00174B1E">
        <w:rPr>
          <w:rFonts w:ascii="Arial" w:hAnsi="Arial" w:cs="Arial"/>
          <w:b/>
          <w:sz w:val="28"/>
          <w:szCs w:val="28"/>
          <w:lang w:val="kk-KZ"/>
        </w:rPr>
        <w:t>77,</w:t>
      </w:r>
      <w:r w:rsidRPr="00174B1E">
        <w:rPr>
          <w:rFonts w:ascii="Arial" w:hAnsi="Arial" w:cs="Arial"/>
          <w:sz w:val="28"/>
          <w:szCs w:val="28"/>
          <w:lang w:val="kk-KZ"/>
        </w:rPr>
        <w:t xml:space="preserve"> на рассмотрений находятся</w:t>
      </w:r>
      <w:r w:rsidRPr="00174B1E">
        <w:rPr>
          <w:rFonts w:ascii="Arial" w:hAnsi="Arial" w:cs="Arial"/>
          <w:b/>
          <w:sz w:val="28"/>
          <w:szCs w:val="28"/>
          <w:lang w:val="kk-KZ"/>
        </w:rPr>
        <w:t>-14.</w:t>
      </w:r>
    </w:p>
    <w:p w:rsidR="00097D13" w:rsidRPr="00174B1E" w:rsidRDefault="00097D13" w:rsidP="00097D13">
      <w:pPr>
        <w:pStyle w:val="a6"/>
        <w:pBdr>
          <w:bottom w:val="single" w:sz="4" w:space="31" w:color="FFFFFF"/>
        </w:pBdr>
        <w:spacing w:after="0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4B1E">
        <w:rPr>
          <w:rFonts w:ascii="Arial" w:hAnsi="Arial" w:cs="Arial"/>
          <w:sz w:val="28"/>
          <w:szCs w:val="28"/>
          <w:lang w:val="kk-KZ"/>
        </w:rPr>
        <w:t>Согласно данным информационной системы «е-Өтініш» выявлены следующие обращения по актуальным проблемам граждан:</w:t>
      </w:r>
    </w:p>
    <w:p w:rsidR="00097D13" w:rsidRPr="00174B1E" w:rsidRDefault="00A83608" w:rsidP="00097D13">
      <w:pPr>
        <w:pStyle w:val="a6"/>
        <w:pBdr>
          <w:bottom w:val="single" w:sz="4" w:space="31" w:color="FFFFFF"/>
        </w:pBdr>
        <w:spacing w:after="0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4B1E">
        <w:rPr>
          <w:rFonts w:ascii="Arial" w:hAnsi="Arial" w:cs="Arial"/>
          <w:sz w:val="28"/>
          <w:szCs w:val="28"/>
        </w:rPr>
        <w:t xml:space="preserve">   •   ТОП-1: вопросы </w:t>
      </w:r>
      <w:r w:rsidRPr="00174B1E">
        <w:rPr>
          <w:rFonts w:ascii="Arial" w:hAnsi="Arial" w:cs="Arial"/>
          <w:sz w:val="28"/>
          <w:szCs w:val="28"/>
          <w:lang w:val="kk-KZ"/>
        </w:rPr>
        <w:t>земельных отношений-2</w:t>
      </w:r>
      <w:r w:rsidR="00097D13" w:rsidRPr="00174B1E">
        <w:rPr>
          <w:rFonts w:ascii="Arial" w:hAnsi="Arial" w:cs="Arial"/>
          <w:sz w:val="28"/>
          <w:szCs w:val="28"/>
          <w:lang w:val="kk-KZ"/>
        </w:rPr>
        <w:t>61</w:t>
      </w:r>
      <w:r w:rsidRPr="00174B1E">
        <w:rPr>
          <w:rFonts w:ascii="Arial" w:hAnsi="Arial" w:cs="Arial"/>
          <w:sz w:val="28"/>
          <w:szCs w:val="28"/>
        </w:rPr>
        <w:t xml:space="preserve"> обращений;</w:t>
      </w:r>
    </w:p>
    <w:p w:rsidR="00097D13" w:rsidRPr="00174B1E" w:rsidRDefault="00A83608" w:rsidP="00097D13">
      <w:pPr>
        <w:pStyle w:val="a6"/>
        <w:pBdr>
          <w:bottom w:val="single" w:sz="4" w:space="31" w:color="FFFFFF"/>
        </w:pBdr>
        <w:spacing w:after="0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4B1E">
        <w:rPr>
          <w:rFonts w:ascii="Arial" w:hAnsi="Arial" w:cs="Arial"/>
          <w:sz w:val="28"/>
          <w:szCs w:val="28"/>
        </w:rPr>
        <w:t xml:space="preserve">   •   ТОП-2: вопросы </w:t>
      </w:r>
      <w:proofErr w:type="gramStart"/>
      <w:r w:rsidRPr="00174B1E">
        <w:rPr>
          <w:rFonts w:ascii="Arial" w:hAnsi="Arial" w:cs="Arial"/>
          <w:sz w:val="28"/>
          <w:szCs w:val="28"/>
          <w:lang w:val="kk-KZ"/>
        </w:rPr>
        <w:t>жилищно-коммунального</w:t>
      </w:r>
      <w:proofErr w:type="gramEnd"/>
      <w:r w:rsidRPr="00174B1E">
        <w:rPr>
          <w:rFonts w:ascii="Arial" w:hAnsi="Arial" w:cs="Arial"/>
          <w:sz w:val="28"/>
          <w:szCs w:val="28"/>
          <w:lang w:val="kk-KZ"/>
        </w:rPr>
        <w:t xml:space="preserve"> хозяйства-</w:t>
      </w:r>
      <w:r w:rsidR="00097D13" w:rsidRPr="00174B1E">
        <w:rPr>
          <w:rFonts w:ascii="Arial" w:hAnsi="Arial" w:cs="Arial"/>
          <w:sz w:val="28"/>
          <w:szCs w:val="28"/>
          <w:lang w:val="kk-KZ"/>
        </w:rPr>
        <w:t>215</w:t>
      </w:r>
      <w:r w:rsidRPr="00174B1E">
        <w:rPr>
          <w:rFonts w:ascii="Arial" w:hAnsi="Arial" w:cs="Arial"/>
          <w:sz w:val="28"/>
          <w:szCs w:val="28"/>
          <w:lang w:val="kk-KZ"/>
        </w:rPr>
        <w:t>;</w:t>
      </w:r>
    </w:p>
    <w:p w:rsidR="00097D13" w:rsidRPr="00174B1E" w:rsidRDefault="00A83608" w:rsidP="00097D13">
      <w:pPr>
        <w:pStyle w:val="a6"/>
        <w:pBdr>
          <w:bottom w:val="single" w:sz="4" w:space="31" w:color="FFFFFF"/>
        </w:pBdr>
        <w:spacing w:after="0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4B1E">
        <w:rPr>
          <w:rFonts w:ascii="Arial" w:hAnsi="Arial" w:cs="Arial"/>
          <w:sz w:val="28"/>
          <w:szCs w:val="28"/>
        </w:rPr>
        <w:t xml:space="preserve">   •   ТОП-3: вопросы </w:t>
      </w:r>
      <w:r w:rsidRPr="00174B1E">
        <w:rPr>
          <w:rFonts w:ascii="Arial" w:hAnsi="Arial" w:cs="Arial"/>
          <w:sz w:val="28"/>
          <w:szCs w:val="28"/>
          <w:lang w:val="kk-KZ"/>
        </w:rPr>
        <w:t>трудоустройства и социального обеспечения-4</w:t>
      </w:r>
      <w:r w:rsidR="00097D13" w:rsidRPr="00174B1E">
        <w:rPr>
          <w:rFonts w:ascii="Arial" w:hAnsi="Arial" w:cs="Arial"/>
          <w:sz w:val="28"/>
          <w:szCs w:val="28"/>
          <w:lang w:val="kk-KZ"/>
        </w:rPr>
        <w:t>8</w:t>
      </w:r>
      <w:r w:rsidRPr="00174B1E">
        <w:rPr>
          <w:rFonts w:ascii="Arial" w:hAnsi="Arial" w:cs="Arial"/>
          <w:sz w:val="28"/>
          <w:szCs w:val="28"/>
          <w:lang w:val="kk-KZ"/>
        </w:rPr>
        <w:t>.</w:t>
      </w:r>
    </w:p>
    <w:p w:rsidR="00097D13" w:rsidRPr="00174B1E" w:rsidRDefault="00097D13" w:rsidP="00097D13">
      <w:pPr>
        <w:pStyle w:val="a6"/>
        <w:pBdr>
          <w:bottom w:val="single" w:sz="4" w:space="31" w:color="FFFFFF"/>
        </w:pBdr>
        <w:spacing w:after="0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097D13" w:rsidRPr="00174B1E" w:rsidRDefault="00A83608" w:rsidP="00097D13">
      <w:pPr>
        <w:pStyle w:val="a6"/>
        <w:pBdr>
          <w:bottom w:val="single" w:sz="4" w:space="31" w:color="FFFFFF"/>
        </w:pBdr>
        <w:spacing w:after="0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74B1E">
        <w:rPr>
          <w:rFonts w:ascii="Arial" w:hAnsi="Arial" w:cs="Arial"/>
          <w:sz w:val="28"/>
          <w:szCs w:val="28"/>
          <w:lang w:val="kk-KZ"/>
        </w:rPr>
        <w:t>Из них, 1</w:t>
      </w:r>
      <w:r w:rsidR="00097D13" w:rsidRPr="00174B1E">
        <w:rPr>
          <w:rFonts w:ascii="Arial" w:hAnsi="Arial" w:cs="Arial"/>
          <w:sz w:val="28"/>
          <w:szCs w:val="28"/>
          <w:lang w:val="kk-KZ"/>
        </w:rPr>
        <w:t>31</w:t>
      </w:r>
      <w:r w:rsidRPr="00174B1E">
        <w:rPr>
          <w:rFonts w:ascii="Arial" w:hAnsi="Arial" w:cs="Arial"/>
          <w:sz w:val="28"/>
          <w:szCs w:val="28"/>
          <w:lang w:val="kk-KZ"/>
        </w:rPr>
        <w:t xml:space="preserve"> обращений по земельным вопросам, 2</w:t>
      </w:r>
      <w:r w:rsidR="00097D13" w:rsidRPr="00174B1E">
        <w:rPr>
          <w:rFonts w:ascii="Arial" w:hAnsi="Arial" w:cs="Arial"/>
          <w:sz w:val="28"/>
          <w:szCs w:val="28"/>
          <w:lang w:val="kk-KZ"/>
        </w:rPr>
        <w:t>7</w:t>
      </w:r>
      <w:r w:rsidRPr="00174B1E">
        <w:rPr>
          <w:rFonts w:ascii="Arial" w:hAnsi="Arial" w:cs="Arial"/>
          <w:sz w:val="28"/>
          <w:szCs w:val="28"/>
          <w:lang w:val="kk-KZ"/>
        </w:rPr>
        <w:t xml:space="preserve">  обращений по вопросам коммунального хозяйства </w:t>
      </w:r>
      <w:r w:rsidR="00097D13" w:rsidRPr="00174B1E">
        <w:rPr>
          <w:rFonts w:ascii="Arial" w:hAnsi="Arial" w:cs="Arial"/>
          <w:sz w:val="28"/>
          <w:szCs w:val="28"/>
          <w:lang w:val="kk-KZ"/>
        </w:rPr>
        <w:t xml:space="preserve"> </w:t>
      </w:r>
      <w:r w:rsidRPr="00174B1E">
        <w:rPr>
          <w:rFonts w:ascii="Arial" w:hAnsi="Arial" w:cs="Arial"/>
          <w:sz w:val="28"/>
          <w:szCs w:val="28"/>
          <w:lang w:val="kk-KZ"/>
        </w:rPr>
        <w:t>и  1 обращение  по вопросу социального обеспечения удовлетворены.</w:t>
      </w:r>
      <w:r w:rsidR="00097D13" w:rsidRPr="00174B1E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174B1E" w:rsidRDefault="00097D13" w:rsidP="00174B1E">
      <w:pPr>
        <w:pStyle w:val="a6"/>
        <w:pBdr>
          <w:bottom w:val="single" w:sz="4" w:space="31" w:color="FFFFFF"/>
        </w:pBdr>
        <w:spacing w:after="0"/>
        <w:ind w:left="0" w:firstLine="709"/>
        <w:jc w:val="both"/>
        <w:rPr>
          <w:rFonts w:ascii="Arial" w:eastAsia="Calibri" w:hAnsi="Arial" w:cs="Arial"/>
          <w:sz w:val="28"/>
          <w:szCs w:val="28"/>
          <w:lang w:val="en-US" w:eastAsia="en-US"/>
        </w:rPr>
      </w:pPr>
      <w:r w:rsidRPr="00174B1E">
        <w:rPr>
          <w:rFonts w:ascii="Arial" w:eastAsia="Calibri" w:hAnsi="Arial" w:cs="Arial"/>
          <w:sz w:val="28"/>
          <w:szCs w:val="28"/>
          <w:lang w:val="kk-KZ" w:eastAsia="en-US"/>
        </w:rPr>
        <w:t xml:space="preserve">За 12 месяцев 2025 года акимом района и руководителями государственных органов было проведено </w:t>
      </w:r>
      <w:r w:rsidRPr="00174B1E">
        <w:rPr>
          <w:rFonts w:ascii="Arial" w:eastAsia="Calibri" w:hAnsi="Arial" w:cs="Arial"/>
          <w:b/>
          <w:sz w:val="28"/>
          <w:szCs w:val="28"/>
          <w:lang w:val="kk-KZ" w:eastAsia="en-US"/>
        </w:rPr>
        <w:t>384</w:t>
      </w:r>
      <w:r w:rsidRPr="00174B1E">
        <w:rPr>
          <w:rFonts w:ascii="Arial" w:eastAsia="Calibri" w:hAnsi="Arial" w:cs="Arial"/>
          <w:sz w:val="28"/>
          <w:szCs w:val="28"/>
          <w:lang w:val="kk-KZ" w:eastAsia="en-US"/>
        </w:rPr>
        <w:t xml:space="preserve"> приема и принято </w:t>
      </w:r>
      <w:r w:rsidRPr="00174B1E">
        <w:rPr>
          <w:rFonts w:ascii="Arial" w:eastAsia="Calibri" w:hAnsi="Arial" w:cs="Arial"/>
          <w:b/>
          <w:sz w:val="28"/>
          <w:szCs w:val="28"/>
          <w:lang w:val="kk-KZ" w:eastAsia="en-US"/>
        </w:rPr>
        <w:t>829</w:t>
      </w:r>
      <w:r w:rsidRPr="00174B1E">
        <w:rPr>
          <w:rFonts w:ascii="Arial" w:eastAsia="Calibri" w:hAnsi="Arial" w:cs="Arial"/>
          <w:sz w:val="28"/>
          <w:szCs w:val="28"/>
          <w:lang w:val="kk-KZ" w:eastAsia="en-US"/>
        </w:rPr>
        <w:t xml:space="preserve"> граждан. В результате приема </w:t>
      </w:r>
      <w:r w:rsidRPr="00174B1E">
        <w:rPr>
          <w:rFonts w:ascii="Arial" w:eastAsia="Calibri" w:hAnsi="Arial" w:cs="Arial"/>
          <w:b/>
          <w:sz w:val="28"/>
          <w:szCs w:val="28"/>
          <w:lang w:val="kk-KZ" w:eastAsia="en-US"/>
        </w:rPr>
        <w:t>225</w:t>
      </w:r>
      <w:r w:rsidRPr="00174B1E">
        <w:rPr>
          <w:rFonts w:ascii="Arial" w:eastAsia="Calibri" w:hAnsi="Arial" w:cs="Arial"/>
          <w:sz w:val="28"/>
          <w:szCs w:val="28"/>
          <w:lang w:val="kk-KZ" w:eastAsia="en-US"/>
        </w:rPr>
        <w:t xml:space="preserve"> обращений решены положительно, по </w:t>
      </w:r>
      <w:r w:rsidRPr="00174B1E">
        <w:rPr>
          <w:rFonts w:ascii="Arial" w:eastAsia="Calibri" w:hAnsi="Arial" w:cs="Arial"/>
          <w:b/>
          <w:sz w:val="28"/>
          <w:szCs w:val="28"/>
          <w:lang w:val="kk-KZ" w:eastAsia="en-US"/>
        </w:rPr>
        <w:t>595</w:t>
      </w:r>
      <w:r w:rsidRPr="00174B1E">
        <w:rPr>
          <w:rFonts w:ascii="Arial" w:eastAsia="Calibri" w:hAnsi="Arial" w:cs="Arial"/>
          <w:sz w:val="28"/>
          <w:szCs w:val="28"/>
          <w:lang w:val="kk-KZ" w:eastAsia="en-US"/>
        </w:rPr>
        <w:t xml:space="preserve"> обращениям даны разъяснения в соответствии с требованиями закона. </w:t>
      </w:r>
    </w:p>
    <w:p w:rsidR="00174B1E" w:rsidRDefault="00174B1E" w:rsidP="00174B1E">
      <w:pPr>
        <w:pStyle w:val="a6"/>
        <w:pBdr>
          <w:bottom w:val="single" w:sz="4" w:space="31" w:color="FFFFFF"/>
        </w:pBdr>
        <w:spacing w:after="0"/>
        <w:ind w:left="0" w:firstLine="709"/>
        <w:jc w:val="both"/>
        <w:rPr>
          <w:rFonts w:ascii="Arial" w:eastAsia="Calibri" w:hAnsi="Arial" w:cs="Arial"/>
          <w:b/>
          <w:sz w:val="28"/>
          <w:szCs w:val="28"/>
          <w:lang w:val="en-US"/>
        </w:rPr>
      </w:pPr>
    </w:p>
    <w:p w:rsidR="00615054" w:rsidRPr="00174B1E" w:rsidRDefault="00A83608" w:rsidP="00174B1E">
      <w:pPr>
        <w:pStyle w:val="a6"/>
        <w:pBdr>
          <w:bottom w:val="single" w:sz="4" w:space="31" w:color="FFFFFF"/>
        </w:pBdr>
        <w:spacing w:after="0"/>
        <w:ind w:left="0" w:firstLine="709"/>
        <w:jc w:val="center"/>
        <w:rPr>
          <w:rFonts w:ascii="Arial" w:eastAsia="Calibri" w:hAnsi="Arial" w:cs="Arial"/>
          <w:sz w:val="28"/>
          <w:szCs w:val="28"/>
          <w:lang w:val="kk-KZ" w:eastAsia="en-US"/>
        </w:rPr>
      </w:pPr>
      <w:r w:rsidRPr="00174B1E">
        <w:rPr>
          <w:rFonts w:ascii="Arial" w:eastAsia="Calibri" w:hAnsi="Arial" w:cs="Arial"/>
          <w:b/>
          <w:sz w:val="28"/>
          <w:szCs w:val="28"/>
          <w:lang w:val="kk-KZ"/>
        </w:rPr>
        <w:t>Работа Центра приема граждан</w:t>
      </w:r>
    </w:p>
    <w:p w:rsidR="00A83608" w:rsidRPr="00174B1E" w:rsidRDefault="00A83608" w:rsidP="00615054">
      <w:pPr>
        <w:pStyle w:val="a5"/>
        <w:ind w:firstLine="720"/>
        <w:jc w:val="both"/>
        <w:rPr>
          <w:rFonts w:ascii="Arial" w:hAnsi="Arial" w:cs="Arial"/>
          <w:sz w:val="28"/>
          <w:szCs w:val="28"/>
          <w:lang w:val="kk-KZ"/>
        </w:rPr>
      </w:pPr>
      <w:r w:rsidRPr="00174B1E">
        <w:rPr>
          <w:rFonts w:ascii="Arial" w:hAnsi="Arial" w:cs="Arial"/>
          <w:sz w:val="28"/>
          <w:szCs w:val="28"/>
        </w:rPr>
        <w:t>За 1</w:t>
      </w:r>
      <w:r w:rsidR="00097D13" w:rsidRPr="00174B1E">
        <w:rPr>
          <w:rFonts w:ascii="Arial" w:hAnsi="Arial" w:cs="Arial"/>
          <w:sz w:val="28"/>
          <w:szCs w:val="28"/>
          <w:lang w:val="kk-KZ"/>
        </w:rPr>
        <w:t>2</w:t>
      </w:r>
      <w:r w:rsidR="00097D13" w:rsidRPr="00174B1E">
        <w:rPr>
          <w:rFonts w:ascii="Arial" w:hAnsi="Arial" w:cs="Arial"/>
          <w:sz w:val="28"/>
          <w:szCs w:val="28"/>
        </w:rPr>
        <w:t xml:space="preserve"> месяцев </w:t>
      </w:r>
      <w:r w:rsidR="00097D13" w:rsidRPr="00174B1E">
        <w:rPr>
          <w:rFonts w:ascii="Arial" w:hAnsi="Arial" w:cs="Arial"/>
          <w:sz w:val="28"/>
          <w:szCs w:val="28"/>
          <w:lang w:val="kk-KZ"/>
        </w:rPr>
        <w:t>2025</w:t>
      </w:r>
      <w:r w:rsidRPr="00174B1E">
        <w:rPr>
          <w:rFonts w:ascii="Arial" w:hAnsi="Arial" w:cs="Arial"/>
          <w:sz w:val="28"/>
          <w:szCs w:val="28"/>
        </w:rPr>
        <w:t xml:space="preserve"> года общее количество </w:t>
      </w:r>
      <w:proofErr w:type="gramStart"/>
      <w:r w:rsidRPr="00174B1E">
        <w:rPr>
          <w:rFonts w:ascii="Arial" w:hAnsi="Arial" w:cs="Arial"/>
          <w:sz w:val="28"/>
          <w:szCs w:val="28"/>
        </w:rPr>
        <w:t>граждан, обратившихся в ЦПГ составило</w:t>
      </w:r>
      <w:proofErr w:type="gramEnd"/>
      <w:r w:rsidRPr="00174B1E">
        <w:rPr>
          <w:rFonts w:ascii="Arial" w:hAnsi="Arial" w:cs="Arial"/>
          <w:sz w:val="28"/>
          <w:szCs w:val="28"/>
        </w:rPr>
        <w:t xml:space="preserve"> </w:t>
      </w:r>
      <w:r w:rsidR="00097D13" w:rsidRPr="00174B1E">
        <w:rPr>
          <w:rFonts w:ascii="Arial" w:hAnsi="Arial" w:cs="Arial"/>
          <w:sz w:val="28"/>
          <w:szCs w:val="28"/>
          <w:lang w:val="kk-KZ"/>
        </w:rPr>
        <w:t>753</w:t>
      </w:r>
      <w:r w:rsidRPr="00174B1E">
        <w:rPr>
          <w:rFonts w:ascii="Arial" w:hAnsi="Arial" w:cs="Arial"/>
          <w:sz w:val="28"/>
          <w:szCs w:val="28"/>
        </w:rPr>
        <w:t xml:space="preserve"> человек. Из них: количество получивших консультацию – 3</w:t>
      </w:r>
      <w:r w:rsidR="00097D13" w:rsidRPr="00174B1E">
        <w:rPr>
          <w:rFonts w:ascii="Arial" w:hAnsi="Arial" w:cs="Arial"/>
          <w:sz w:val="28"/>
          <w:szCs w:val="28"/>
          <w:lang w:val="kk-KZ"/>
        </w:rPr>
        <w:t>55</w:t>
      </w:r>
      <w:r w:rsidRPr="00174B1E">
        <w:rPr>
          <w:rFonts w:ascii="Arial" w:hAnsi="Arial" w:cs="Arial"/>
          <w:sz w:val="28"/>
          <w:szCs w:val="28"/>
        </w:rPr>
        <w:t xml:space="preserve">, количество личных приемов – </w:t>
      </w:r>
      <w:r w:rsidR="00097D13" w:rsidRPr="00174B1E">
        <w:rPr>
          <w:rFonts w:ascii="Arial" w:hAnsi="Arial" w:cs="Arial"/>
          <w:sz w:val="28"/>
          <w:szCs w:val="28"/>
          <w:lang w:val="kk-KZ"/>
        </w:rPr>
        <w:t>111</w:t>
      </w:r>
      <w:r w:rsidRPr="00174B1E">
        <w:rPr>
          <w:rFonts w:ascii="Arial" w:hAnsi="Arial" w:cs="Arial"/>
          <w:sz w:val="28"/>
          <w:szCs w:val="28"/>
        </w:rPr>
        <w:t>, число граждан, принятых руководителями государственных органов – 3</w:t>
      </w:r>
      <w:r w:rsidR="00097D13" w:rsidRPr="00174B1E">
        <w:rPr>
          <w:rFonts w:ascii="Arial" w:hAnsi="Arial" w:cs="Arial"/>
          <w:sz w:val="28"/>
          <w:szCs w:val="28"/>
          <w:lang w:val="kk-KZ"/>
        </w:rPr>
        <w:t>97</w:t>
      </w:r>
      <w:r w:rsidRPr="00174B1E">
        <w:rPr>
          <w:rFonts w:ascii="Arial" w:hAnsi="Arial" w:cs="Arial"/>
          <w:sz w:val="28"/>
          <w:szCs w:val="28"/>
        </w:rPr>
        <w:t>.</w:t>
      </w:r>
      <w:r w:rsidRPr="00174B1E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A83608" w:rsidRPr="00174B1E" w:rsidRDefault="00A83608" w:rsidP="00615054">
      <w:pPr>
        <w:pStyle w:val="a5"/>
        <w:ind w:firstLine="720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  <w:r w:rsidRPr="00174B1E">
        <w:rPr>
          <w:rFonts w:ascii="Arial" w:hAnsi="Arial" w:cs="Arial"/>
          <w:sz w:val="28"/>
          <w:szCs w:val="28"/>
          <w:shd w:val="clear" w:color="auto" w:fill="FFFFFF"/>
        </w:rPr>
        <w:lastRenderedPageBreak/>
        <w:t>За 1</w:t>
      </w:r>
      <w:r w:rsidR="00097D13" w:rsidRPr="00174B1E">
        <w:rPr>
          <w:rFonts w:ascii="Arial" w:hAnsi="Arial" w:cs="Arial"/>
          <w:sz w:val="28"/>
          <w:szCs w:val="28"/>
          <w:shd w:val="clear" w:color="auto" w:fill="FFFFFF"/>
          <w:lang w:val="kk-KZ"/>
        </w:rPr>
        <w:t>2</w:t>
      </w:r>
      <w:r w:rsidRPr="00174B1E">
        <w:rPr>
          <w:rFonts w:ascii="Arial" w:hAnsi="Arial" w:cs="Arial"/>
          <w:sz w:val="28"/>
          <w:szCs w:val="28"/>
          <w:shd w:val="clear" w:color="auto" w:fill="FFFFFF"/>
        </w:rPr>
        <w:t xml:space="preserve"> месяцев 2025 года по району в информационную систему</w:t>
      </w:r>
      <w:r w:rsidRPr="00174B1E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                 </w:t>
      </w:r>
      <w:r w:rsidRPr="00174B1E">
        <w:rPr>
          <w:rFonts w:ascii="Arial" w:hAnsi="Arial" w:cs="Arial"/>
          <w:sz w:val="28"/>
          <w:szCs w:val="28"/>
          <w:shd w:val="clear" w:color="auto" w:fill="FFFFFF"/>
        </w:rPr>
        <w:t xml:space="preserve"> «e-Өтініш» от физических и юридических лиц поступило всего </w:t>
      </w:r>
      <w:r w:rsidR="00097D13" w:rsidRPr="00174B1E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1034 </w:t>
      </w:r>
      <w:r w:rsidRPr="00174B1E">
        <w:rPr>
          <w:rFonts w:ascii="Arial" w:hAnsi="Arial" w:cs="Arial"/>
          <w:sz w:val="28"/>
          <w:szCs w:val="28"/>
          <w:shd w:val="clear" w:color="auto" w:fill="FFFFFF"/>
        </w:rPr>
        <w:t xml:space="preserve">обращений. Из них количество обращений, зарегистрированных в центре, составило </w:t>
      </w:r>
      <w:r w:rsidR="00097D13" w:rsidRPr="00174B1E">
        <w:rPr>
          <w:rFonts w:ascii="Arial" w:hAnsi="Arial" w:cs="Arial"/>
          <w:sz w:val="28"/>
          <w:szCs w:val="28"/>
          <w:shd w:val="clear" w:color="auto" w:fill="FFFFFF"/>
          <w:lang w:val="kk-KZ"/>
        </w:rPr>
        <w:t>482.</w:t>
      </w:r>
    </w:p>
    <w:p w:rsidR="00615054" w:rsidRPr="00174B1E" w:rsidRDefault="00615054" w:rsidP="00615054">
      <w:pPr>
        <w:pStyle w:val="a5"/>
        <w:ind w:firstLine="720"/>
        <w:jc w:val="both"/>
        <w:rPr>
          <w:rFonts w:ascii="Arial" w:hAnsi="Arial" w:cs="Arial"/>
          <w:sz w:val="28"/>
          <w:szCs w:val="28"/>
          <w:lang w:val="kk-KZ"/>
        </w:rPr>
      </w:pPr>
    </w:p>
    <w:p w:rsidR="00615054" w:rsidRPr="00174B1E" w:rsidRDefault="00174B1E" w:rsidP="00174B1E">
      <w:pPr>
        <w:ind w:firstLine="708"/>
        <w:jc w:val="both"/>
        <w:rPr>
          <w:rFonts w:ascii="Arial" w:hAnsi="Arial" w:cs="Arial"/>
          <w:sz w:val="28"/>
          <w:szCs w:val="28"/>
          <w:lang w:val="en-US"/>
        </w:rPr>
      </w:pPr>
      <w:r w:rsidRPr="00174B1E">
        <w:rPr>
          <w:rFonts w:ascii="Arial" w:hAnsi="Arial" w:cs="Arial"/>
          <w:sz w:val="28"/>
          <w:szCs w:val="28"/>
          <w:lang w:val="kk-KZ"/>
        </w:rPr>
        <w:t xml:space="preserve">На официальном сайте </w:t>
      </w:r>
      <w:proofErr w:type="spellStart"/>
      <w:r w:rsidRPr="00174B1E">
        <w:rPr>
          <w:rFonts w:ascii="Arial" w:hAnsi="Arial" w:cs="Arial"/>
          <w:sz w:val="28"/>
          <w:szCs w:val="28"/>
          <w:lang w:val="en-US"/>
        </w:rPr>
        <w:t>gov</w:t>
      </w:r>
      <w:proofErr w:type="spellEnd"/>
      <w:r w:rsidRPr="00174B1E">
        <w:rPr>
          <w:rFonts w:ascii="Arial" w:hAnsi="Arial" w:cs="Arial"/>
          <w:sz w:val="28"/>
          <w:szCs w:val="28"/>
        </w:rPr>
        <w:t>.</w:t>
      </w:r>
      <w:proofErr w:type="spellStart"/>
      <w:r w:rsidRPr="00174B1E">
        <w:rPr>
          <w:rFonts w:ascii="Arial" w:hAnsi="Arial" w:cs="Arial"/>
          <w:sz w:val="28"/>
          <w:szCs w:val="28"/>
          <w:lang w:val="en-US"/>
        </w:rPr>
        <w:t>kz</w:t>
      </w:r>
      <w:proofErr w:type="spellEnd"/>
      <w:r w:rsidR="00097D13" w:rsidRPr="00174B1E">
        <w:rPr>
          <w:rFonts w:ascii="Arial" w:hAnsi="Arial" w:cs="Arial"/>
          <w:sz w:val="28"/>
          <w:szCs w:val="28"/>
          <w:lang w:val="kk-KZ"/>
        </w:rPr>
        <w:t xml:space="preserve"> </w:t>
      </w:r>
      <w:r w:rsidR="00393FB9" w:rsidRPr="00174B1E">
        <w:rPr>
          <w:rFonts w:ascii="Arial" w:hAnsi="Arial" w:cs="Arial"/>
          <w:sz w:val="28"/>
          <w:szCs w:val="28"/>
          <w:lang w:val="kk-KZ"/>
        </w:rPr>
        <w:t xml:space="preserve">можно ознакомится с графиком приема граждан руководителей местных исполнительных органов в Центре приема граждан, а также с графиком приема граждан акимов сельских округов на 1 квартал 2026 года.  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Кроме того, в информационной системе «</w:t>
      </w:r>
      <w:proofErr w:type="spellStart"/>
      <w:r w:rsidRPr="00174B1E">
        <w:rPr>
          <w:rStyle w:val="a8"/>
          <w:rFonts w:ascii="Arial" w:hAnsi="Arial" w:cs="Arial"/>
          <w:color w:val="1F1F1F"/>
          <w:sz w:val="28"/>
          <w:szCs w:val="28"/>
        </w:rPr>
        <w:t>e-Otinish</w:t>
      </w:r>
      <w:proofErr w:type="spellEnd"/>
      <w:r w:rsidRPr="00174B1E">
        <w:rPr>
          <w:rStyle w:val="a8"/>
          <w:rFonts w:ascii="Arial" w:hAnsi="Arial" w:cs="Arial"/>
          <w:color w:val="1F1F1F"/>
          <w:sz w:val="28"/>
          <w:szCs w:val="28"/>
        </w:rPr>
        <w:t>» часто задаваемые вопросы: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 xml:space="preserve">Как зарегистрировать ИП </w:t>
      </w:r>
      <w:proofErr w:type="spellStart"/>
      <w:r w:rsidRPr="00174B1E">
        <w:rPr>
          <w:rStyle w:val="a8"/>
          <w:rFonts w:ascii="Arial" w:hAnsi="Arial" w:cs="Arial"/>
          <w:color w:val="1F1F1F"/>
          <w:sz w:val="28"/>
          <w:szCs w:val="28"/>
        </w:rPr>
        <w:t>онлайн</w:t>
      </w:r>
      <w:proofErr w:type="spellEnd"/>
      <w:r w:rsidRPr="00174B1E">
        <w:rPr>
          <w:rStyle w:val="a8"/>
          <w:rFonts w:ascii="Arial" w:hAnsi="Arial" w:cs="Arial"/>
          <w:color w:val="1F1F1F"/>
          <w:sz w:val="28"/>
          <w:szCs w:val="28"/>
        </w:rPr>
        <w:t>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Для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онлайн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регистрации ИП: 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1) пройти регистрацию на портале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elicense.kz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>;;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 выбор раздела «Обслуживание»;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3) найти услугу «Уведомление о начале деятельности в качестве индивидуального предпринимателя», набрав поле «Поиск услуг»;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4) заполнение заявления;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5) подтверждение с помощью ЭЦП.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Как подать заявку на проведение мирного собрания?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Для проведения митинга, шествия, пикета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заявка подается организатором мирных собраний местному исполнительному органу не </w:t>
      </w:r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позднее</w:t>
      </w:r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 xml:space="preserve"> чем за 5 рабочих дней, а для проведения демонстраций - за 10 рабочих дней до дня его проведения. Срок подачи заявления исчисляется со дня его регистрации в местном исполнительном органе.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Решение сообщается за 5 (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демонстарция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до 7) дней до мероприятия.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При несогласии с решением можно сначала написать жалобу и при необходимости в течение 1 месяца подать заявление в административный суд.</w:t>
      </w:r>
    </w:p>
    <w:p w:rsidR="006A247D" w:rsidRDefault="00174B1E" w:rsidP="00174B1E">
      <w:pPr>
        <w:pStyle w:val="a3"/>
        <w:shd w:val="clear" w:color="auto" w:fill="FFFFFF"/>
        <w:spacing w:before="0" w:beforeAutospacing="0"/>
        <w:rPr>
          <w:rStyle w:val="a8"/>
          <w:rFonts w:ascii="Arial" w:hAnsi="Arial" w:cs="Arial"/>
          <w:color w:val="1F1F1F"/>
          <w:sz w:val="28"/>
          <w:szCs w:val="28"/>
          <w:lang w:val="en-US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6A247D" w:rsidRDefault="006A247D" w:rsidP="00174B1E">
      <w:pPr>
        <w:pStyle w:val="a3"/>
        <w:shd w:val="clear" w:color="auto" w:fill="FFFFFF"/>
        <w:spacing w:before="0" w:beforeAutospacing="0"/>
        <w:rPr>
          <w:rStyle w:val="a8"/>
          <w:rFonts w:ascii="Arial" w:hAnsi="Arial" w:cs="Arial"/>
          <w:color w:val="1F1F1F"/>
          <w:sz w:val="28"/>
          <w:szCs w:val="28"/>
          <w:lang w:val="en-US"/>
        </w:rPr>
      </w:pP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lastRenderedPageBreak/>
        <w:t>Как происходит присвоение и замена названия улицы?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Процесс присвоения или изменения названия улицы состоит из нескольких этапов: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1.Сделать предложение.</w:t>
      </w:r>
    </w:p>
    <w:p w:rsidR="00174B1E" w:rsidRPr="00174B1E" w:rsidRDefault="00174B1E" w:rsidP="00174B1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Общественные слушания.</w:t>
      </w:r>
    </w:p>
    <w:p w:rsidR="00174B1E" w:rsidRPr="00174B1E" w:rsidRDefault="00174B1E" w:rsidP="00174B1E">
      <w:pPr>
        <w:numPr>
          <w:ilvl w:val="0"/>
          <w:numId w:val="3"/>
        </w:numPr>
        <w:shd w:val="clear" w:color="auto" w:fill="FFFFFF"/>
        <w:spacing w:after="0" w:line="240" w:lineRule="auto"/>
        <w:ind w:left="1020" w:hanging="36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Решение местного исполнительного органа.</w:t>
      </w:r>
    </w:p>
    <w:p w:rsidR="00174B1E" w:rsidRPr="00174B1E" w:rsidRDefault="00174B1E" w:rsidP="00174B1E">
      <w:pPr>
        <w:numPr>
          <w:ilvl w:val="0"/>
          <w:numId w:val="4"/>
        </w:numPr>
        <w:shd w:val="clear" w:color="auto" w:fill="FFFFFF"/>
        <w:spacing w:after="0" w:line="240" w:lineRule="auto"/>
        <w:ind w:left="1020" w:hanging="36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Оформление документации.</w:t>
      </w:r>
    </w:p>
    <w:p w:rsidR="00174B1E" w:rsidRPr="00174B1E" w:rsidRDefault="00174B1E" w:rsidP="00174B1E">
      <w:pPr>
        <w:numPr>
          <w:ilvl w:val="0"/>
          <w:numId w:val="5"/>
        </w:numPr>
        <w:shd w:val="clear" w:color="auto" w:fill="FFFFFF"/>
        <w:spacing w:after="0" w:line="240" w:lineRule="auto"/>
        <w:ind w:left="1020" w:hanging="36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Информирование жителей.</w:t>
      </w:r>
    </w:p>
    <w:p w:rsidR="00174B1E" w:rsidRPr="00174B1E" w:rsidRDefault="00174B1E" w:rsidP="00174B1E">
      <w:pPr>
        <w:numPr>
          <w:ilvl w:val="0"/>
          <w:numId w:val="6"/>
        </w:numPr>
        <w:shd w:val="clear" w:color="auto" w:fill="FFFFFF"/>
        <w:spacing w:after="0" w:line="240" w:lineRule="auto"/>
        <w:ind w:left="1020" w:hanging="36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Регистрация.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Можно ли установить государственные флаги?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Согласна</w:t>
      </w:r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 xml:space="preserve"> Законодательству РК использование Государственного Флага в жилых зданиях,  помещениях негосударственных организаций и частных лиц не запрещается. Однако существуют определенные условия и правила установки государственных Флагов, соблюдать которые обязан каждый гражданин.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Кто может участвовать в государственных закупках?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В государственных закупках могут участвовать физические лица, юридические лица, временные объединения юридических лиц (консорциумы), а также физические лица, не являющиеся субъектами предпринимательской деятельности.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Каковы методы государственных закупок?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Государственных</w:t>
      </w:r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 xml:space="preserve"> закупки осуществляется методами: 1) конкурс;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) на аукционах;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3) запрос ценовых предложений;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4) из одного источника;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5) через товарные биржи.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lastRenderedPageBreak/>
        <w:t>Как осуществить возврат ошибочно уплаченных неналоговых поступлений поступивших в местный бюджет?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Для осуществления возврата из бюджета ошибочно уплаченных сумм необходимо предоставить в районный отдел экономики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ифинансов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Курмангазинского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района  заявление о </w:t>
      </w:r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возврате</w:t>
      </w:r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 xml:space="preserve"> с указанием КБК на </w:t>
      </w:r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который</w:t>
      </w:r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 xml:space="preserve"> поступили средства, банковский счет с приложением копии квитанции об оплате, копии удостоверения личности заявителя.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 получить разрешение на строительство?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Основные шаги, которые помогут вам получить разрешение на строительство: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1) подготовка проектной документации.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 сбор необходимых документов;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3) подача заявления;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4) оплата государственной пошлины.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5) ожидание рассмотрения;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6) получение разрешения;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7) начало строительных работ.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 осуществляется приемка объекта в эксплуатацию?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Для приемки объекта в эксплуатацию необходимо выполнить несколько условий: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1) полная готовность проекта;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 декларация соответствия;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3) Качество строительных работ.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4) заключения о соответствии выполненных работ проекту;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5) проверка полноты исполнительно-технической документации.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lastRenderedPageBreak/>
        <w:t>Заказчик после осмотра объекта, сбора всех необходимых документов и их осмотра принимает решение о приемке объекта в эксплуатацию. Если все требования выполнены, заказчик официально принимает объект в эксплуатацию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 xml:space="preserve"> Как записаться на личный прием </w:t>
      </w:r>
      <w:proofErr w:type="spellStart"/>
      <w:r w:rsidRPr="00174B1E">
        <w:rPr>
          <w:rStyle w:val="a8"/>
          <w:rFonts w:ascii="Arial" w:hAnsi="Arial" w:cs="Arial"/>
          <w:color w:val="1F1F1F"/>
          <w:sz w:val="28"/>
          <w:szCs w:val="28"/>
        </w:rPr>
        <w:t>акима</w:t>
      </w:r>
      <w:proofErr w:type="spellEnd"/>
      <w:r w:rsidRPr="00174B1E">
        <w:rPr>
          <w:rStyle w:val="a8"/>
          <w:rFonts w:ascii="Arial" w:hAnsi="Arial" w:cs="Arial"/>
          <w:color w:val="1F1F1F"/>
          <w:sz w:val="28"/>
          <w:szCs w:val="28"/>
        </w:rPr>
        <w:t>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В соответствии со статьей 90 АППК РК руководители государственных органов и их заместители обязаны один раз в месяц проводить личный прием граждан.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Прием регистрируется и предварительно сообщается через информационную систему «Е-Өтініш». Или можно записаться в местный исполнительный орган. Извещение будет направлена по системе «е-Өтініш» с указанием даты и времени проведения приема на номер вашего мобильного телефона через контакт центр (1414).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 осуществляется прием заявителей в Центре приема граждан?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Прием заявителей осуществляется через зоны «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Ресепшн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>» и «Ожидание», обслуживание осуществляется в зонах «Нәтиже», «Консультация», «Личный прием», обеспечивается функционирование зоны «Самообслуживание».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 xml:space="preserve">Как оспорить акт или действие </w:t>
      </w:r>
      <w:proofErr w:type="spellStart"/>
      <w:r w:rsidRPr="00174B1E">
        <w:rPr>
          <w:rStyle w:val="a8"/>
          <w:rFonts w:ascii="Arial" w:hAnsi="Arial" w:cs="Arial"/>
          <w:color w:val="1F1F1F"/>
          <w:sz w:val="28"/>
          <w:szCs w:val="28"/>
        </w:rPr>
        <w:t>адморгана</w:t>
      </w:r>
      <w:proofErr w:type="spellEnd"/>
      <w:r w:rsidRPr="00174B1E">
        <w:rPr>
          <w:rStyle w:val="a8"/>
          <w:rFonts w:ascii="Arial" w:hAnsi="Arial" w:cs="Arial"/>
          <w:color w:val="1F1F1F"/>
          <w:sz w:val="28"/>
          <w:szCs w:val="28"/>
        </w:rPr>
        <w:t>, если вы с ним не согласны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В случае несогласия с административным решением: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1) Подготовить письменную жалобу в вышестоящий орган;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 направить жалобу в этот орган;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3) в случае несогласия в течение 1 месяца можно подать заявление в административный суд.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Каковы сроки рассмотрения обращений?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Сроки рассмотрения обращений: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lastRenderedPageBreak/>
        <w:t xml:space="preserve">- получение информации для рассмотрения или обращения, не требующие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рассмотрения-в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течение 15 рабочих дней;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- заявления, не требующие получения информации или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проверки-в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течение 15 рабочих дней;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- о продлении срока рассмотрения заявителю сообщается в течение 3 рабочих дней.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Если вопрос требуется в течение длительного времени, заявление ставится на контроль и сообщается заявителю в течение 3 рабочих дней.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 отозвать обращение?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Чтобы отозвать обращение, необходимо сделать следующее: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1) авторизоваться на сайте </w:t>
      </w:r>
      <w:hyperlink r:id="rId6" w:history="1">
        <w:r w:rsidRPr="00174B1E">
          <w:rPr>
            <w:rStyle w:val="a4"/>
            <w:rFonts w:ascii="Arial" w:hAnsi="Arial" w:cs="Arial"/>
            <w:color w:val="4053D4"/>
            <w:sz w:val="28"/>
            <w:szCs w:val="28"/>
            <w:u w:val="none"/>
          </w:rPr>
          <w:t>https://eotinish.kz</w:t>
        </w:r>
      </w:hyperlink>
      <w:r w:rsidRPr="00174B1E">
        <w:rPr>
          <w:rFonts w:ascii="Arial" w:hAnsi="Arial" w:cs="Arial"/>
          <w:color w:val="1F1F1F"/>
          <w:sz w:val="28"/>
          <w:szCs w:val="28"/>
        </w:rPr>
        <w:t>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 найти в разделе «Мои обращения» заявление, которое вы хотите отозвать;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3) нажать на кнопку «Отозвать заявление»;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4) подписание посредством ЭЦП или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Digital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ID с указанием причины;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5) государственный орган рассматривает заявление и выносит решение. При положительном ответе выходит статус «Отозван».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Какие обращения не учитываются в ИС «е-Өтініш»?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В информационной системе «е-Өтініш» не учитываются следующие обращения: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1) служебные документы; 2) указания и поручения вышестоящего органа;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3) коммерческие предложения; 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4) гражданские, уголовные административные дела;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lastRenderedPageBreak/>
        <w:t>5) обращения по вопросам оказания государственных услуг, за исключением обращений, предусмотренных подпунктом 3) пункта 1 статьи 4 Закона Республики Казахстан "О государственных услугах".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 пожаловаться на работу общественного транспорта?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Жалобы на качество перевозок, в том числе, редкие рейсы, переполненные автобусы, несоблюдение расписания, подаются в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Курмангазинский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районный отдел </w:t>
      </w:r>
      <w:proofErr w:type="spellStart"/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жилищно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коммунального</w:t>
      </w:r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 xml:space="preserve"> хозяйства, пассажирского транспорта, автомобильных дорог и жилищной инспекций.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Кто может получить бесплатное лекарство?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Те, кто получает бесплатные лекарства: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1) лица с хроническими заболеваниями;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 медицинские показания; 3) пенсионеры;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4) многодетные семьи;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5) лица с инвалидностью.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Возможно, потребуется </w:t>
      </w:r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предоставить документы</w:t>
      </w:r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>, подтверждающие право на получение бесплатных лекарств (например, удостоверение личности или справку об инвалидности).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 оформить медицинскую страховку?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Процесс оформления медицинской страховки состоит из нескольких шагов: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1) Выбор вида страхования;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 подготовка документов;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3) выбор страховой компании;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4) оформление страхового полиса;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lastRenderedPageBreak/>
        <w:t>5) обсуждение условий полиса;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6) получение полиса;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7) Использование полиса;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8) контроль срока действия полиса.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Кто может получить бесплатные медицинские услуги?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Список граждан, имеющих право на получение бесплатных медицинских услуг: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1) дети;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 пенсионеры;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3) инвалиды;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4) по медицинским показаниям;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5) многодетные семьи;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6) ветераны войны и приравненные к ним лица;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7) социально уязвимые группы;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8) студенты.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 зарегистрироваться в качестве безработного?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Лицо, не имеющее дохода, ищущее достойную работу, при составлении заявления для содействия в трудоустройстве может зарегистрироваться непосредственно в Карьерном центре по месту жительства либо через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веб-портал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"электронное правительство".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Предусмотрено ли пособие для безработных и каков его размер?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Да, гражданам, зарегистрированным в качестве безработных и участвующим в системе обязательного социального страхования, назначается социальная выплата.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lastRenderedPageBreak/>
        <w:t>Размер выплаты составляет 40 процентов от средней месячной заработной платы за последние 24 месяца, а срок её получения определяется в зависимости от периода уплаты социальных отчислений.</w:t>
      </w:r>
      <w:proofErr w:type="gramEnd"/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 получить услуги «</w:t>
      </w:r>
      <w:proofErr w:type="spellStart"/>
      <w:r w:rsidRPr="00174B1E">
        <w:rPr>
          <w:rStyle w:val="a8"/>
          <w:rFonts w:ascii="Arial" w:hAnsi="Arial" w:cs="Arial"/>
          <w:color w:val="1F1F1F"/>
          <w:sz w:val="28"/>
          <w:szCs w:val="28"/>
        </w:rPr>
        <w:t>Инватакси</w:t>
      </w:r>
      <w:proofErr w:type="spellEnd"/>
      <w:r w:rsidRPr="00174B1E">
        <w:rPr>
          <w:rStyle w:val="a8"/>
          <w:rFonts w:ascii="Arial" w:hAnsi="Arial" w:cs="Arial"/>
          <w:color w:val="1F1F1F"/>
          <w:sz w:val="28"/>
          <w:szCs w:val="28"/>
        </w:rPr>
        <w:t>»?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Услуги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Инватакси-это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специальная служба такси, предназначенная для людей с ограниченными возможностями или граждан с ограниченными физическими возможностями. Для получения услуги: 1) определение организации, предоставляющей услуги; 2) подача заявления на основании медицинских документов (заключения комиссии); 3) убедиться в доступности транспорта. Когда вы садитесь в такси, вы можете попросить помощи у водителя, если это необходимо. Кроме того, после предоставления услуги, если у вас есть какие-либо предложения или жалобы, вы можете отправить их в организацию.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Что такое безвозвратные государственные гранты и кому они предназначены?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Гранты на развитие новых </w:t>
      </w:r>
      <w:proofErr w:type="spellStart"/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бизнес-идей</w:t>
      </w:r>
      <w:proofErr w:type="spellEnd"/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 xml:space="preserve"> предоставляются лицам из числа целевых групп населения на безвозмездной и безвозвратной основе в размере до 400-кратного месячного расчетного показателя.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Гранты выдаются: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1) получателям адресной социальной помощи;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 получателям выплат на 4 и более детей - многодетным семьям;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3) получателям выплат по потере кормильца;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4)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кандасам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>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5) переселенцам;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6) лицам с инвалидностью и лицам, получающим пособие воспитывающих детей-инвалидов.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Гранты выдаются по потокам и на основании решений комиссий.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lastRenderedPageBreak/>
        <w:t>Кто может принять участие в программе «Диплом в село»?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В рамках программы «Диплом в село» дипломированные специалисты и госслужащие, приезжающие в село, получат бюджетный кредит на получение единовременного пособия и жилья. Пособия обрабатываются в течение 39 рабочих дней, а жилищные кредиты — в течение 30 рабочих дней. Услуга бесплатная, более подробную информацию можно получить на сайте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www.minagri.gov.kz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>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 оформить пособие по потере работы?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На социальную выплату на случай потери работы могут претендовать граждане, являющиеся участниками системы обязательного социального страхования и имеющие социальные отчисления в Государственный фонд социального страхования.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Продолжительность выплаты – 1-6 месяцев, размер – зависит от среднемесячного размера дохода и стажа участия в системе.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Подать заявку: «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Egov.kz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>», «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Enbek.kz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>», через карьерный цент или ЦОН. Необходимые документы: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- заявление;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- удостоверение личности (или удостоверение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кандаса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для лиц, имеющих статус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кандаса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>).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Какую помощь оказывает государство безработным гражданам?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Государство оказывает поддержку безработным гражданам по следующим направлениям: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- направление на постоянные и временные рабочие места;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- предоставление возможности пройти краткосрочные курсы профессионального обучения;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- организация социальных рабочих мест и молодежной практики;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- поддержка предпринимательских инициатив и предоставление грантов.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lastRenderedPageBreak/>
        <w:t>Кому не назначается адресная социальная помощь?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Адресная социальная помощь не назначается в следующих случаях: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- если доход семьи выше черты бедности;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- отказывается от проверки;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- если комиссия придет к выводу об отсутствии необходимости;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- в случае отказа трудоспособного лица от приема на работу (за исключением некоторых категорий);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- если он нарушает предыдущий договор и не выполняет свои обязательства;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- в случае предоставления недостоверных сведений или документов (в течение 6 месяцев).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Что такое назначение опеки над гражданином, признанным недееспособным, и как оно оформляется?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Назначение опеки над гражданином, признанным недееспособным — это процесс, в ходе которого назначается опекун для защиты прав и законных интересов лица, которое по состоянию здоровья или другим причинам не может самостоятельно принимать решения и управлять своими делами. Процесс назначения опеки: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1) признание недееспособности;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 определение опекуна;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3) оформление документов; 4) регистрация опеки.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На каком сайте можно посмотреть информацию о вакансиях?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Информацию по вакансиям можно получить на «Электронной бирже труда» (далее – ЭБТ). </w:t>
      </w:r>
      <w:proofErr w:type="spellStart"/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Это-информационная</w:t>
      </w:r>
      <w:proofErr w:type="spellEnd"/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 xml:space="preserve"> база рынка труда, функционирующая в полном объеме и (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www.enbek.kz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>) является единой цифровой площадкой по трудоустройству.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lastRenderedPageBreak/>
        <w:t>Какие документы необходимо предоставить для получения единовременной социальной помощи?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Документы, необходимые для получения единовременной социальной помощи: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1) документ, удостоверяющий личность;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 сведения о доходах лица (членов семьи);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3) акт или документ,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подветрждающий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наступление трудной жизненной ситуации.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Что такое адресная социальная помощь?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Адресная социальная помощь (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далее-АСП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>) предоставляется лицу или семье со среднедушевым доходом, не превышающим черту бедности, установленную в областях, городах республиканского значения, столице, в виде безусловной или обусловленной денежной помощи. АСП назначается каждому члену семьи, имеющему право на ее получение. В состав семьи также входят близкие родственники, проживающие вместе, и гражданские партнеры, проживающие вместе.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 зарегистрироваться в качестве безработного?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Гражданин, не имеющий работы и дохода, ищущий достойную работу, может подать заявление по следующим шагам.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Они: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1) регистрация с выездом в Центр карьеры по месту жительства;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2)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egov.kz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через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веб-портал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>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3)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enbek.kz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через электронную биржу труда.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 мне заменить удостоверение личности?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Удостоверение личности можно обменять в любом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ЦОНе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независимо от места регистрации. Нужно только предъявить старый документ и </w:t>
      </w:r>
      <w:r w:rsidRPr="00174B1E">
        <w:rPr>
          <w:rFonts w:ascii="Arial" w:hAnsi="Arial" w:cs="Arial"/>
          <w:color w:val="1F1F1F"/>
          <w:sz w:val="28"/>
          <w:szCs w:val="28"/>
        </w:rPr>
        <w:lastRenderedPageBreak/>
        <w:t>оплатить госпошлину в размере 0,2 МРП. Новый документ будет готов в течение 15 рабочих дней.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При необходимости срок подготовки свидетельства за дополнительную плату можно ускорить с трех до пяти рабочих дней.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 xml:space="preserve">Я хотела бы узнать о </w:t>
      </w:r>
      <w:proofErr w:type="spellStart"/>
      <w:r w:rsidRPr="00174B1E">
        <w:rPr>
          <w:rStyle w:val="a8"/>
          <w:rFonts w:ascii="Arial" w:hAnsi="Arial" w:cs="Arial"/>
          <w:color w:val="1F1F1F"/>
          <w:sz w:val="28"/>
          <w:szCs w:val="28"/>
        </w:rPr>
        <w:t>фишинге</w:t>
      </w:r>
      <w:proofErr w:type="spellEnd"/>
      <w:r w:rsidRPr="00174B1E">
        <w:rPr>
          <w:rStyle w:val="a8"/>
          <w:rFonts w:ascii="Arial" w:hAnsi="Arial" w:cs="Arial"/>
          <w:color w:val="1F1F1F"/>
          <w:sz w:val="28"/>
          <w:szCs w:val="28"/>
        </w:rPr>
        <w:t xml:space="preserve"> и как от него защититься?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Фишинг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- это вид </w:t>
      </w:r>
      <w:proofErr w:type="spellStart"/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интернет-мошенничества</w:t>
      </w:r>
      <w:proofErr w:type="spellEnd"/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 xml:space="preserve">, при котором злоумышленники пытаются обмануть пользователя и, действуя от имени официальных организаций через поддельные письма, сайты или сообщения, получить персональные данные пользователей, в частности, логин, пароль, данные банковской карты, другие данные. Откровенно говоря, </w:t>
      </w:r>
      <w:proofErr w:type="spellStart"/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фишинг-это</w:t>
      </w:r>
      <w:proofErr w:type="spellEnd"/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 xml:space="preserve"> когда вы отправляете ложное сообщение и невольно передаете конфиденциальные данные «мошеннику» своими руками. Для этого никому не передавайте свои личные данные — ни банк, ни госорган не попросят у вас пароль.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Способы защиты от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фишинга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>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- Остерегайтесь </w:t>
      </w:r>
      <w:proofErr w:type="spellStart"/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ссылок-используйте</w:t>
      </w:r>
      <w:proofErr w:type="spellEnd"/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 xml:space="preserve"> только официальные сайты;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- Не отвечайте на сомнительные письма, поступившие по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E-mail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или SMS;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- Никому не отправляйте пароли и банковские данные;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- Внимательно проверьте адрес сайта —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kaspi.kz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не, kaspi123.kz если да, то он может быть мошенником;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- Включить двухфакторную аутентификацию (2FA).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Каковы процедуры и условия получения специальных средств передвижения?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Заявление на протезно-ортопедические средства, специальные средства передвижения,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сурдотехнические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средства</w:t>
      </w:r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,т</w:t>
      </w:r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>ифлотехнические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средства, технические вспомогательные (компенсаторные) средства подаются через портал «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еGov.kz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>» и через ЦОН,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через портал АИС «е-Собес».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lastRenderedPageBreak/>
        <w:t xml:space="preserve">В случае принятия заявления лицо с инвалидностью выбирает нужное устройство через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Aleumet.egov.kz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>. и в течение 14 календарных дней устройство будет доставлен по его адресу.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Какие виды обучения доступны для безработных граждан?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Безработные граждане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онлайн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, установленные на Электронной бирже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труда</w:t>
      </w:r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.ч</w:t>
      </w:r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>ерез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skills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можно посещать бесплатные учебные курсы и получать сертификаты. На бесплатных курсах обучения через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Skills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встречается множество видов обучения, продолжительность обучения зависит от самого безработного гражданина.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Каков порядок перехода в другую школу?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Есть два способа перевести ученика из одной школы в другую: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1) через портал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Egov.kz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. При этом в «Личный кабинет»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услугополучателя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вносится необходимая информация. Один из родителей или законный представитель ребенка должен подать заявление в школу прибытия и школу отъезда.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 в виде бумажного носителя.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Предоставляется заявление родителей или законного представителя в школу прибытия и школу </w:t>
      </w:r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отъезда</w:t>
      </w:r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 xml:space="preserve"> и талон на снятие с учета.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Основные требования: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1) достоверность персональных данных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услугополучателей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и информации, касающейся учебного заведения.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 полнота и своевременность представления документов. Если вам нужна дополнительная информация или у вас есть конкретные вопросы, вы можете обратиться на официальные сайты или в офисы местного управления образования.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 xml:space="preserve">Каковы правила приема в 1 </w:t>
      </w:r>
      <w:proofErr w:type="gramStart"/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класс</w:t>
      </w:r>
      <w:proofErr w:type="gramEnd"/>
      <w:r w:rsidRPr="00174B1E">
        <w:rPr>
          <w:rStyle w:val="a8"/>
          <w:rFonts w:ascii="Arial" w:hAnsi="Arial" w:cs="Arial"/>
          <w:color w:val="1F1F1F"/>
          <w:sz w:val="28"/>
          <w:szCs w:val="28"/>
        </w:rPr>
        <w:t xml:space="preserve"> и </w:t>
      </w:r>
      <w:proofErr w:type="gramStart"/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какие</w:t>
      </w:r>
      <w:proofErr w:type="gramEnd"/>
      <w:r w:rsidRPr="00174B1E">
        <w:rPr>
          <w:rStyle w:val="a8"/>
          <w:rFonts w:ascii="Arial" w:hAnsi="Arial" w:cs="Arial"/>
          <w:color w:val="1F1F1F"/>
          <w:sz w:val="28"/>
          <w:szCs w:val="28"/>
        </w:rPr>
        <w:t xml:space="preserve"> документы нужны?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Приём в 1 класс проводится ежегодно с 1 апреля по 31 августа. Подать заявление можно двумя способами:</w:t>
      </w:r>
    </w:p>
    <w:p w:rsidR="00174B1E" w:rsidRPr="00174B1E" w:rsidRDefault="00174B1E" w:rsidP="00174B1E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1F1F1F"/>
          <w:sz w:val="28"/>
          <w:szCs w:val="28"/>
        </w:rPr>
      </w:pP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lastRenderedPageBreak/>
        <w:t>Онлайн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– через портал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eGov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>;</w:t>
      </w:r>
    </w:p>
    <w:p w:rsidR="00174B1E" w:rsidRPr="00174B1E" w:rsidRDefault="00174B1E" w:rsidP="00174B1E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Лично в школе.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Необходимые документы:</w:t>
      </w:r>
    </w:p>
    <w:p w:rsidR="00174B1E" w:rsidRPr="00174B1E" w:rsidRDefault="00174B1E" w:rsidP="00174B1E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Заявление от родителя (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онлайн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или в бумажном виде);</w:t>
      </w:r>
    </w:p>
    <w:p w:rsidR="00174B1E" w:rsidRPr="00174B1E" w:rsidRDefault="00174B1E" w:rsidP="00174B1E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Свидетельство о рождении ребёнка и удостоверение личности родителя (копия).</w:t>
      </w:r>
    </w:p>
    <w:p w:rsidR="00174B1E" w:rsidRPr="00174B1E" w:rsidRDefault="00174B1E" w:rsidP="00174B1E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Фотография ребёнка 3×4 (2 шт.).</w:t>
      </w:r>
    </w:p>
    <w:p w:rsidR="00174B1E" w:rsidRPr="00174B1E" w:rsidRDefault="00174B1E" w:rsidP="00174B1E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Медицинские документы ребёнка:</w:t>
      </w:r>
    </w:p>
    <w:p w:rsidR="00174B1E" w:rsidRPr="00174B1E" w:rsidRDefault="00174B1E" w:rsidP="00174B1E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Заключение ПМПК (при необходимости).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        Если вам нужна дополнительная информация или у вас есть конкретные вопросы, вы можете обратиться на официальные сайты или в офисы местного управления образования.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 граждане, получающие образование, могут получить услугу "Отсрочка от призыва"?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Для получения услуги «Отсрочка от призыва» зайдите на портал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elicense.kz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и на вкладке «Безопасность» выберите необходимую услугу и государственное учреждение. После заполнения представленных и дополнительных полей и загрузки электронных копий документов подпишите через ЭЦП ключ.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Необходимый</w:t>
      </w:r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 xml:space="preserve">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документ-электронная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копия справки организации образования, подтверждающая получение образования.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Или можно обратиться в ЦОН.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Куда можно обратиться по вопросам качества домов  переданных в эксплуатацию жителям </w:t>
      </w:r>
      <w:proofErr w:type="spellStart"/>
      <w:r w:rsidRPr="00174B1E">
        <w:rPr>
          <w:rStyle w:val="a8"/>
          <w:rFonts w:ascii="Arial" w:hAnsi="Arial" w:cs="Arial"/>
          <w:color w:val="1F1F1F"/>
          <w:sz w:val="28"/>
          <w:szCs w:val="28"/>
        </w:rPr>
        <w:t>акиматом</w:t>
      </w:r>
      <w:proofErr w:type="spellEnd"/>
      <w:r w:rsidRPr="00174B1E">
        <w:rPr>
          <w:rStyle w:val="a8"/>
          <w:rFonts w:ascii="Arial" w:hAnsi="Arial" w:cs="Arial"/>
          <w:color w:val="1F1F1F"/>
          <w:sz w:val="28"/>
          <w:szCs w:val="28"/>
        </w:rPr>
        <w:t xml:space="preserve"> района?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По вопросам относительно качества домов и устранения дефектов и недостатков жители может подать заявку в районный отдел строительства в течение 2 лет с момента сдачи   домов.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Какие категории могут стоять в очереди на жилье?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Очереди на жилье формируются в соответствии с установленными приоритетами, которые включают следующие категории: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lastRenderedPageBreak/>
        <w:t>1) многодетные семьи;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 дети-сироты, дети, оставшиеся без попечения родителей, социально уязвимые слои населения; 3) государственные служащие, работники бюджетных организаций, военнослужащие;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4) кандидаты в космонавты, космонавты, сотрудники специальных государственных органов и лица, занимающие государственные выборные должности;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5) граждане Республики Казахстан, единственное жилище которых признано аварийным в </w:t>
      </w:r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порядке</w:t>
      </w:r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 xml:space="preserve"> установленном законодательством РК.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Кто имеет право на жилищную помощь? Где я могу подать заявку?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Жилищная помощь предоставляется малообеспеченным семьям в целях оказания социальной поддержки на оплату коммунальных услуг. Для получения жилищной помощи вы можете обратиться через портал «Электронного правительства» или через государственную корпорацию «Правительство для граждан» (ЦОН).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 встать в очередь на жилье?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Необходимые документы для регистрации в очереди </w:t>
      </w:r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на</w:t>
      </w:r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 xml:space="preserve"> жилья: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1) удостоверение личности (или паспорт);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 документ, подтверждающий адрес проживания;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3) документы, подтверждающие состав семьи;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4) документы, подтверждающие социальный статус.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После сбора всех необходимых документов подайте заявление для регистрации в очереди. Вы </w:t>
      </w:r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можете следить за своей очередью и когда ваша очередь наступит</w:t>
      </w:r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>, вам будет предложено жилье. Затем начинается процесс оформления необходимых документов.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Какая процедура постановки на жилищный учет?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lastRenderedPageBreak/>
        <w:t xml:space="preserve">Существует определенная процедура регистрации в очереди на жилье. В Соответствии с Законом Республики Казахстан «О жилищных отношениях» гражданин, нуждающийся в жилище, постоянно проживающий в данном населенном пункте и относящийся к одной из социально уязвимых групп населения, может подать заявление с электронной цифровой подписью через сайт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kezekte.kz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>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Жилье предоставляется гражданам в порядке очередности, установленной в списках, начиная с момента подачи заявления со всеми необходимыми документами.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Какие документы нужны для приватизации жилья?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Перечень необходимых документов для приватизации жилья: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1) заявление;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 копии свидетельств;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3) договор аренды или жилищный ордер;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4) копия решения суда;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5) документ для социально уязвимых слоев населения;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6) справка с места работы;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7) документы для кандидатов в космонавты;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8) документ об отсутствии задолженности;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9) копия документа о праве на безвозмездное получение жилья.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Заявление и все необходимые документы подаются через портал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E-Qazyna.kz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>. Рекомендуется внимательно ознакомиться с инструкциями на сайте и следовать всем указаниям для успешной подачи заявки.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Если у вас есть дополнительные вопросы или нужна помощь в процессе подачи заявления, вы можете обратиться в местные исполнительные органы или на портал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E-Qazyna.kz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для получения актуальной информации и консультаций.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Могу ли я получить помощь от государства, если я арендую дом?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lastRenderedPageBreak/>
        <w:t>Гражданин, арендующий жилье, может участвовать в программе субсидирования затрат на аренду жилья через "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Отбасы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банк". Требования программы: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1) доход семьи не должен превышать прожиточный минимум;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 необходимо предоставить договор аренды;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3) очередь на государственное жилье обязательно.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Документы и формы заявлений, необходимые для участия в программе, можно получить в отделениях «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Отбасы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Банк» или на официальном сайте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В каких случаях производится перерегистрация сельскохозяйственной техники?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Перерегистрация сельскохозяйственной техники осуществляется в следующих случаях: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1) При изменении права собственности;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 При изменении регистрационных данных техники;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3) При изменении места жительства или юридического адреса;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4) При восстановлении или переоборудовании техники;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5) При перемещении техники в другой регион.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Если вам нужна дополнительная информация или у вас есть конкретные вопросы, вы можете обратиться на официальные сайты или в офисы местного управления образования.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Из каких мест отводится земельный участок для занятий садоводством?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Земельный участок для занятий садоводством может отводиться из различных категорий земель: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1) земли сельскохозяйственного назначения;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lastRenderedPageBreak/>
        <w:t>2) земли населенных пунктов;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3) земли лесного фонда;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Для получения земли под садоводство необходимо обратиться в местные исполнительные органы или отдел земельных </w:t>
      </w:r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отношении</w:t>
      </w:r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>, где можно узнать о доступных участках и условиях их получения.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Заявление рассматривается в течение 10 рабочих дней.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Какой размер земельного участка, который можно получить бесплатно от государства?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Для индивидуального жилищного строительства (ИЖС) государство предоставляет земельный участок 0,10 гектара (то есть 10 соток). Этот участок предоставляется с ограниченными правами: для оформления собственности необходимо построить жилой дом и оформить акт ввода в эксплуатацию.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Бесплатный земельный участок предоставляется один раз в жизни. Если ранее вы уже получили бесплатный участок — повторно получить нельзя. Проверить своё право можно через портал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eGov.kz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или в местном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акимате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>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 xml:space="preserve">Вы можете подать сове заявление через портал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eGov.kz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 или лично </w:t>
      </w:r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в</w:t>
      </w:r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 xml:space="preserve">  местный 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акимат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>. При себе необходимо иметь электронную цифровую подпись (ЭЦП).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Как решаются земельные споры?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Земельные споры могут возникать по различным причинам, включая вопросы о праве собственности, границах участков, использовании земли и т.д. Решение таких споров может происходить через несколько этапов: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1) переговоры;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 медиация;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3) арбитраж;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4) судебное разбирательство;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5) исполнение решения суда;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lastRenderedPageBreak/>
        <w:t>6) апелляция.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Важно помнить, что земельные споры могут иметь свои особенности в зависимости от законодательства конкретной страны или региона, поэтому рекомендуется обращаться за консультацией к юристу, специализирующемуся на земельном праве.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 xml:space="preserve">Как получить земельный участок для ведения </w:t>
      </w:r>
      <w:proofErr w:type="spellStart"/>
      <w:r w:rsidRPr="00174B1E">
        <w:rPr>
          <w:rStyle w:val="a8"/>
          <w:rFonts w:ascii="Arial" w:hAnsi="Arial" w:cs="Arial"/>
          <w:color w:val="1F1F1F"/>
          <w:sz w:val="28"/>
          <w:szCs w:val="28"/>
        </w:rPr>
        <w:t>сельскохозяйстенного</w:t>
      </w:r>
      <w:proofErr w:type="spellEnd"/>
      <w:r w:rsidRPr="00174B1E">
        <w:rPr>
          <w:rStyle w:val="a8"/>
          <w:rFonts w:ascii="Arial" w:hAnsi="Arial" w:cs="Arial"/>
          <w:color w:val="1F1F1F"/>
          <w:sz w:val="28"/>
          <w:szCs w:val="28"/>
        </w:rPr>
        <w:t xml:space="preserve"> назначения?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Процедура предоставления земельных участков из земель сельскохозяйственного назначения осуществляется на основании конкурса на право временного возмездного землепользования. Для участия в конкурсе необходимо подать Заявку и Конкурсное предложение. Земельная комиссия проводит оценку, сравнение и определение победившей заявки, присуждая баллы.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Итоги конкурса подводятся на следующий день после завершения срока приема заявок. Победителем признается участник, набравший наибольшее количество баллов. В случае равенства баллов победитель определяется путем открытого голосования членов комиссии.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Куда обратиться, чтобы продлить срок аренды земельного участка?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Для продления срока аренды земельного участка необходимо обратиться в местные исполнительные органы (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акимат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 xml:space="preserve">) или отдел </w:t>
      </w:r>
      <w:proofErr w:type="gramStart"/>
      <w:r w:rsidRPr="00174B1E">
        <w:rPr>
          <w:rFonts w:ascii="Arial" w:hAnsi="Arial" w:cs="Arial"/>
          <w:color w:val="1F1F1F"/>
          <w:sz w:val="28"/>
          <w:szCs w:val="28"/>
        </w:rPr>
        <w:t>земельных</w:t>
      </w:r>
      <w:proofErr w:type="gramEnd"/>
      <w:r w:rsidRPr="00174B1E">
        <w:rPr>
          <w:rFonts w:ascii="Arial" w:hAnsi="Arial" w:cs="Arial"/>
          <w:color w:val="1F1F1F"/>
          <w:sz w:val="28"/>
          <w:szCs w:val="28"/>
        </w:rPr>
        <w:t xml:space="preserve"> отношении, по месту нахождения земельного участка.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Заявление рассматривается местные исполнительные органы (</w:t>
      </w:r>
      <w:proofErr w:type="spellStart"/>
      <w:r w:rsidRPr="00174B1E">
        <w:rPr>
          <w:rFonts w:ascii="Arial" w:hAnsi="Arial" w:cs="Arial"/>
          <w:color w:val="1F1F1F"/>
          <w:sz w:val="28"/>
          <w:szCs w:val="28"/>
        </w:rPr>
        <w:t>акимат</w:t>
      </w:r>
      <w:proofErr w:type="spellEnd"/>
      <w:r w:rsidRPr="00174B1E">
        <w:rPr>
          <w:rFonts w:ascii="Arial" w:hAnsi="Arial" w:cs="Arial"/>
          <w:color w:val="1F1F1F"/>
          <w:sz w:val="28"/>
          <w:szCs w:val="28"/>
        </w:rPr>
        <w:t>) в течение 10 рабочих дней. 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t> Можно ли изменить целевое назначение земельного участка?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Да, можно. Изменение целевого назначения земельного участка осуществляется местными исполнительными органами, в соответствии по месту нахождения  земельного участка. Данная процедура является государственной услугой и регулируется законодательством РК.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Услуга бесплатная.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Style w:val="a8"/>
          <w:rFonts w:ascii="Arial" w:hAnsi="Arial" w:cs="Arial"/>
          <w:color w:val="1F1F1F"/>
          <w:sz w:val="28"/>
          <w:szCs w:val="28"/>
        </w:rPr>
        <w:lastRenderedPageBreak/>
        <w:t> Как получить земельный участок для коммерческих целей?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Процесс предоставление земельных участков для коммерческих целей: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1) объявление аукциона;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2) регистрация для участия;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3) проведение аукциона;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4) заключение контракта.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После заключения договора земельный участок передается победителю.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Основные требования: заявителем для получения земельного участка должно быть юридическое лицо или индивидуальный предприниматель. Для участия в аукционе необходимо подготовить необходимые документы (например, заявление, финансовые документы). Назначение и условия использования земельного участка определяются в ходе аукциона.</w:t>
      </w:r>
    </w:p>
    <w:p w:rsidR="00174B1E" w:rsidRPr="00174B1E" w:rsidRDefault="00174B1E" w:rsidP="00174B1E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8"/>
          <w:szCs w:val="28"/>
        </w:rPr>
      </w:pPr>
      <w:r w:rsidRPr="00174B1E">
        <w:rPr>
          <w:rFonts w:ascii="Arial" w:hAnsi="Arial" w:cs="Arial"/>
          <w:color w:val="1F1F1F"/>
          <w:sz w:val="28"/>
          <w:szCs w:val="28"/>
        </w:rPr>
        <w:t>Если у вас есть дополнительные вопросы об участии в аукционе или получении земельного участка, вы можете связаться с местными исполнительными органами или соответствующими государственными учреждениями.</w:t>
      </w:r>
    </w:p>
    <w:p w:rsidR="00615054" w:rsidRPr="00174B1E" w:rsidRDefault="00615054" w:rsidP="00615054">
      <w:pPr>
        <w:pStyle w:val="a5"/>
        <w:ind w:firstLine="720"/>
        <w:jc w:val="both"/>
        <w:rPr>
          <w:rFonts w:ascii="Arial" w:hAnsi="Arial" w:cs="Arial"/>
          <w:sz w:val="28"/>
          <w:szCs w:val="28"/>
        </w:rPr>
      </w:pPr>
    </w:p>
    <w:p w:rsidR="00615054" w:rsidRPr="00174B1E" w:rsidRDefault="00615054" w:rsidP="00615054">
      <w:pPr>
        <w:pStyle w:val="a5"/>
        <w:ind w:firstLine="720"/>
        <w:jc w:val="both"/>
        <w:rPr>
          <w:rFonts w:ascii="Arial" w:hAnsi="Arial" w:cs="Arial"/>
          <w:sz w:val="28"/>
          <w:szCs w:val="28"/>
          <w:lang w:val="kk-KZ"/>
        </w:rPr>
      </w:pPr>
    </w:p>
    <w:p w:rsidR="00615054" w:rsidRPr="00174B1E" w:rsidRDefault="00615054" w:rsidP="00615054">
      <w:pPr>
        <w:pStyle w:val="a5"/>
        <w:ind w:firstLine="720"/>
        <w:jc w:val="both"/>
        <w:rPr>
          <w:rFonts w:ascii="Arial" w:hAnsi="Arial" w:cs="Arial"/>
          <w:sz w:val="28"/>
          <w:szCs w:val="28"/>
          <w:lang w:val="kk-KZ"/>
        </w:rPr>
      </w:pPr>
    </w:p>
    <w:sectPr w:rsidR="00615054" w:rsidRPr="00174B1E" w:rsidSect="00A3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147B"/>
    <w:multiLevelType w:val="multilevel"/>
    <w:tmpl w:val="B082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4A6CAD"/>
    <w:multiLevelType w:val="multilevel"/>
    <w:tmpl w:val="0DB65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9806A6"/>
    <w:multiLevelType w:val="multilevel"/>
    <w:tmpl w:val="83640F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1F5B57"/>
    <w:multiLevelType w:val="multilevel"/>
    <w:tmpl w:val="3D44A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47B"/>
    <w:rsid w:val="0001447B"/>
    <w:rsid w:val="00020440"/>
    <w:rsid w:val="00097D13"/>
    <w:rsid w:val="000B5392"/>
    <w:rsid w:val="00164041"/>
    <w:rsid w:val="00171CAC"/>
    <w:rsid w:val="00174B1E"/>
    <w:rsid w:val="001B65E6"/>
    <w:rsid w:val="001D3F80"/>
    <w:rsid w:val="001F6B18"/>
    <w:rsid w:val="00252C1C"/>
    <w:rsid w:val="0032096D"/>
    <w:rsid w:val="003231FF"/>
    <w:rsid w:val="00356595"/>
    <w:rsid w:val="00393FB9"/>
    <w:rsid w:val="003B07C7"/>
    <w:rsid w:val="00615054"/>
    <w:rsid w:val="00681B0F"/>
    <w:rsid w:val="00690369"/>
    <w:rsid w:val="006A247D"/>
    <w:rsid w:val="006E3E17"/>
    <w:rsid w:val="00747C5D"/>
    <w:rsid w:val="007C0C72"/>
    <w:rsid w:val="008511AC"/>
    <w:rsid w:val="008564AB"/>
    <w:rsid w:val="00871C6D"/>
    <w:rsid w:val="008739D1"/>
    <w:rsid w:val="008A1E59"/>
    <w:rsid w:val="008F7911"/>
    <w:rsid w:val="00900619"/>
    <w:rsid w:val="009304AF"/>
    <w:rsid w:val="009B1558"/>
    <w:rsid w:val="00A02CCE"/>
    <w:rsid w:val="00A3193E"/>
    <w:rsid w:val="00A63C08"/>
    <w:rsid w:val="00A72BCD"/>
    <w:rsid w:val="00A83608"/>
    <w:rsid w:val="00AC7989"/>
    <w:rsid w:val="00AD1F0A"/>
    <w:rsid w:val="00D05035"/>
    <w:rsid w:val="00D33437"/>
    <w:rsid w:val="00D37CC7"/>
    <w:rsid w:val="00D43388"/>
    <w:rsid w:val="00D60FEF"/>
    <w:rsid w:val="00DA747B"/>
    <w:rsid w:val="00E349DC"/>
    <w:rsid w:val="00EE7CD4"/>
    <w:rsid w:val="00EF1A23"/>
    <w:rsid w:val="00F15F8D"/>
    <w:rsid w:val="00F50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l-align-justify">
    <w:name w:val="ql-align-justify"/>
    <w:basedOn w:val="a"/>
    <w:rsid w:val="00D0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4041"/>
    <w:rPr>
      <w:color w:val="0000FF"/>
      <w:u w:val="single"/>
    </w:rPr>
  </w:style>
  <w:style w:type="paragraph" w:styleId="a5">
    <w:name w:val="No Spacing"/>
    <w:uiPriority w:val="1"/>
    <w:qFormat/>
    <w:rsid w:val="00615054"/>
    <w:pPr>
      <w:spacing w:after="0" w:line="240" w:lineRule="auto"/>
    </w:pPr>
  </w:style>
  <w:style w:type="paragraph" w:styleId="a6">
    <w:name w:val="Body Text Indent"/>
    <w:basedOn w:val="a"/>
    <w:link w:val="a7"/>
    <w:unhideWhenUsed/>
    <w:rsid w:val="00097D1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97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174B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307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4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85912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2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13737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9927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164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8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06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4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3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CCD7E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71612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3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3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9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678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1780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4806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7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79740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4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62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156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5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83903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4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90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09413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2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8536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5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2119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77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CCD7E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13366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2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601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1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09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6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617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4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521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048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6395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765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31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84995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5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24329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7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7911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3338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3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6766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4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642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4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12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99996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9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1320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863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1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4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4022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32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449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7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694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823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4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824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7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653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6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9387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7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4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3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816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6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78920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8354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8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otinish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494E5-EAE6-4D1E-8B99-42E859B5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4082</Words>
  <Characters>23269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Zhazira Kaiyrova</dc:creator>
  <cp:lastModifiedBy>Adilbek Syrymov</cp:lastModifiedBy>
  <cp:revision>2</cp:revision>
  <dcterms:created xsi:type="dcterms:W3CDTF">2026-01-06T05:24:00Z</dcterms:created>
  <dcterms:modified xsi:type="dcterms:W3CDTF">2026-01-06T05:24:00Z</dcterms:modified>
</cp:coreProperties>
</file>