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916"/>
        <w:tblW w:w="10215" w:type="dxa"/>
        <w:tblLayout w:type="fixed"/>
        <w:tblLook w:val="01E0" w:firstRow="1" w:lastRow="1" w:firstColumn="1" w:lastColumn="1" w:noHBand="0" w:noVBand="0"/>
      </w:tblPr>
      <w:tblGrid>
        <w:gridCol w:w="4249"/>
        <w:gridCol w:w="1561"/>
        <w:gridCol w:w="4390"/>
        <w:gridCol w:w="15"/>
      </w:tblGrid>
      <w:tr w:rsidR="00046B70" w:rsidRPr="003C3A33" w:rsidTr="00AC0180">
        <w:trPr>
          <w:gridAfter w:val="1"/>
          <w:wAfter w:w="15" w:type="dxa"/>
          <w:trHeight w:val="1611"/>
        </w:trPr>
        <w:tc>
          <w:tcPr>
            <w:tcW w:w="4249" w:type="dxa"/>
          </w:tcPr>
          <w:p w:rsidR="00046B70" w:rsidRPr="003C3A33" w:rsidRDefault="00046B70" w:rsidP="00AC0180">
            <w:pPr>
              <w:overflowPunct/>
              <w:autoSpaceDE/>
              <w:adjustRightInd/>
              <w:jc w:val="center"/>
              <w:rPr>
                <w:b/>
                <w:sz w:val="22"/>
                <w:szCs w:val="22"/>
                <w:lang w:val="kk-KZ"/>
              </w:rPr>
            </w:pPr>
            <w:r w:rsidRPr="003C3A33">
              <w:rPr>
                <w:b/>
                <w:sz w:val="22"/>
                <w:szCs w:val="22"/>
                <w:lang w:val="kk-KZ"/>
              </w:rPr>
              <w:t>«ҚАЗАҚСТАН РЕСПУБЛИКАСЫНЫҢ</w:t>
            </w:r>
          </w:p>
          <w:p w:rsidR="00046B70" w:rsidRPr="003C3A33" w:rsidRDefault="00046B70" w:rsidP="00AC0180">
            <w:pPr>
              <w:overflowPunct/>
              <w:autoSpaceDE/>
              <w:adjustRightInd/>
              <w:jc w:val="center"/>
              <w:rPr>
                <w:b/>
                <w:sz w:val="22"/>
                <w:szCs w:val="22"/>
                <w:lang w:val="kk-KZ"/>
              </w:rPr>
            </w:pPr>
            <w:r w:rsidRPr="003C3A33">
              <w:rPr>
                <w:b/>
                <w:sz w:val="22"/>
                <w:szCs w:val="22"/>
                <w:lang w:val="kk-KZ"/>
              </w:rPr>
              <w:t>ҚАРЖЫ НАРЫҒЫН РЕТТЕУ ЖӘНЕ ДАМЫТУ АГЕНТТІГІ»</w:t>
            </w:r>
          </w:p>
          <w:p w:rsidR="00046B70" w:rsidRPr="003C3A33" w:rsidRDefault="00046B70" w:rsidP="00AC0180">
            <w:pPr>
              <w:overflowPunct/>
              <w:autoSpaceDE/>
              <w:adjustRightInd/>
              <w:jc w:val="center"/>
              <w:rPr>
                <w:sz w:val="22"/>
                <w:szCs w:val="22"/>
                <w:lang w:val="kk-KZ"/>
              </w:rPr>
            </w:pPr>
          </w:p>
          <w:p w:rsidR="00046B70" w:rsidRPr="003C3A33" w:rsidRDefault="00046B70" w:rsidP="00AC0180">
            <w:pPr>
              <w:overflowPunct/>
              <w:autoSpaceDE/>
              <w:adjustRightInd/>
              <w:jc w:val="center"/>
              <w:rPr>
                <w:sz w:val="22"/>
                <w:szCs w:val="22"/>
                <w:lang w:val="kk-KZ"/>
              </w:rPr>
            </w:pPr>
            <w:r w:rsidRPr="003C3A33">
              <w:rPr>
                <w:sz w:val="22"/>
                <w:szCs w:val="22"/>
                <w:lang w:val="kk-KZ"/>
              </w:rPr>
              <w:t>РЕСПУБЛИКАЛЫҚ МЕМЛЕКЕТТІК МЕКЕМЕСІ</w:t>
            </w:r>
          </w:p>
          <w:p w:rsidR="00046B70" w:rsidRPr="003C3A33" w:rsidRDefault="00046B70" w:rsidP="00AC0180">
            <w:pPr>
              <w:overflowPunct/>
              <w:autoSpaceDE/>
              <w:adjustRightInd/>
              <w:jc w:val="center"/>
              <w:rPr>
                <w:sz w:val="22"/>
                <w:szCs w:val="22"/>
                <w:lang w:val="kk-KZ"/>
              </w:rPr>
            </w:pPr>
          </w:p>
          <w:p w:rsidR="00046B70" w:rsidRPr="003C3A33" w:rsidRDefault="00046B70" w:rsidP="00AC0180">
            <w:pPr>
              <w:overflowPunct/>
              <w:autoSpaceDE/>
              <w:adjustRightInd/>
              <w:jc w:val="center"/>
              <w:rPr>
                <w:b/>
                <w:sz w:val="10"/>
                <w:szCs w:val="10"/>
                <w:lang w:val="kk-KZ"/>
              </w:rPr>
            </w:pPr>
          </w:p>
        </w:tc>
        <w:tc>
          <w:tcPr>
            <w:tcW w:w="1561" w:type="dxa"/>
            <w:hideMark/>
          </w:tcPr>
          <w:p w:rsidR="00046B70" w:rsidRPr="003C3A33" w:rsidRDefault="00046B70" w:rsidP="00AC0180">
            <w:pPr>
              <w:overflowPunct/>
              <w:autoSpaceDE/>
              <w:adjustRightInd/>
              <w:ind w:hanging="108"/>
              <w:jc w:val="both"/>
              <w:rPr>
                <w:sz w:val="22"/>
                <w:szCs w:val="22"/>
                <w:lang w:val="en-US"/>
              </w:rPr>
            </w:pPr>
            <w:r w:rsidRPr="003C3A33">
              <w:rPr>
                <w:noProof/>
                <w:sz w:val="24"/>
                <w:szCs w:val="24"/>
              </w:rPr>
              <w:drawing>
                <wp:inline distT="0" distB="0" distL="0" distR="0" wp14:anchorId="7138C531" wp14:editId="29F1EABA">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2">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0" w:type="dxa"/>
          </w:tcPr>
          <w:p w:rsidR="00046B70" w:rsidRPr="003C3A33" w:rsidRDefault="00046B70" w:rsidP="00AC0180">
            <w:pPr>
              <w:overflowPunct/>
              <w:autoSpaceDE/>
              <w:adjustRightInd/>
              <w:jc w:val="center"/>
              <w:rPr>
                <w:sz w:val="22"/>
                <w:szCs w:val="22"/>
                <w:lang w:val="kk-KZ"/>
              </w:rPr>
            </w:pPr>
            <w:r w:rsidRPr="003C3A33">
              <w:rPr>
                <w:sz w:val="22"/>
                <w:szCs w:val="22"/>
                <w:lang w:val="kk-KZ"/>
              </w:rPr>
              <w:t>РЕСПУБЛИКАНСКОЕ ГОСУДАРСТВЕННОЕ УЧРЕЖДЕНИЕ</w:t>
            </w:r>
          </w:p>
          <w:p w:rsidR="00046B70" w:rsidRPr="003C3A33" w:rsidRDefault="00046B70" w:rsidP="00AC0180">
            <w:pPr>
              <w:overflowPunct/>
              <w:autoSpaceDE/>
              <w:adjustRightInd/>
              <w:jc w:val="center"/>
              <w:rPr>
                <w:b/>
                <w:sz w:val="22"/>
                <w:szCs w:val="22"/>
              </w:rPr>
            </w:pPr>
          </w:p>
          <w:p w:rsidR="00046B70" w:rsidRPr="003C3A33" w:rsidRDefault="00046B70" w:rsidP="00AC0180">
            <w:pPr>
              <w:overflowPunct/>
              <w:autoSpaceDE/>
              <w:adjustRightInd/>
              <w:ind w:left="-132"/>
              <w:jc w:val="center"/>
              <w:rPr>
                <w:b/>
                <w:sz w:val="22"/>
                <w:szCs w:val="22"/>
              </w:rPr>
            </w:pPr>
            <w:r w:rsidRPr="003C3A33">
              <w:rPr>
                <w:b/>
                <w:sz w:val="22"/>
                <w:szCs w:val="22"/>
              </w:rPr>
              <w:t>«АГЕНТСТВО РЕСПУБЛИКИ</w:t>
            </w:r>
          </w:p>
          <w:p w:rsidR="00046B70" w:rsidRPr="003C3A33" w:rsidRDefault="00046B70" w:rsidP="00AC0180">
            <w:pPr>
              <w:overflowPunct/>
              <w:autoSpaceDE/>
              <w:adjustRightInd/>
              <w:ind w:left="-132"/>
              <w:jc w:val="center"/>
              <w:rPr>
                <w:b/>
                <w:iCs/>
                <w:sz w:val="22"/>
                <w:szCs w:val="22"/>
              </w:rPr>
            </w:pPr>
            <w:r w:rsidRPr="003C3A33">
              <w:rPr>
                <w:b/>
                <w:sz w:val="22"/>
                <w:szCs w:val="22"/>
              </w:rPr>
              <w:t>КАЗАХСТАН</w:t>
            </w:r>
            <w:r w:rsidRPr="003C3A33">
              <w:rPr>
                <w:iCs/>
                <w:sz w:val="22"/>
                <w:szCs w:val="22"/>
              </w:rPr>
              <w:t xml:space="preserve"> </w:t>
            </w:r>
            <w:r w:rsidRPr="003C3A33">
              <w:rPr>
                <w:b/>
                <w:iCs/>
                <w:sz w:val="22"/>
                <w:szCs w:val="22"/>
              </w:rPr>
              <w:t>ПО РЕГУЛИРОВАНИЮ</w:t>
            </w:r>
          </w:p>
          <w:p w:rsidR="00046B70" w:rsidRPr="003C3A33" w:rsidRDefault="00046B70" w:rsidP="00AC0180">
            <w:pPr>
              <w:overflowPunct/>
              <w:autoSpaceDE/>
              <w:adjustRightInd/>
              <w:ind w:left="-132"/>
              <w:jc w:val="center"/>
              <w:rPr>
                <w:b/>
                <w:sz w:val="22"/>
                <w:szCs w:val="22"/>
                <w:lang w:val="kk-KZ"/>
              </w:rPr>
            </w:pPr>
            <w:r w:rsidRPr="003C3A33">
              <w:rPr>
                <w:b/>
                <w:iCs/>
                <w:sz w:val="22"/>
                <w:szCs w:val="22"/>
              </w:rPr>
              <w:t>И РАЗВИТИЮ ФИНАНСОВОГО РЫНКА</w:t>
            </w:r>
            <w:r w:rsidRPr="003C3A33">
              <w:rPr>
                <w:b/>
                <w:sz w:val="22"/>
                <w:szCs w:val="22"/>
              </w:rPr>
              <w:t>»</w:t>
            </w:r>
          </w:p>
          <w:p w:rsidR="00046B70" w:rsidRPr="003C3A33" w:rsidRDefault="00046B70" w:rsidP="00AC0180">
            <w:pPr>
              <w:overflowPunct/>
              <w:autoSpaceDE/>
              <w:adjustRightInd/>
              <w:jc w:val="center"/>
              <w:rPr>
                <w:b/>
                <w:sz w:val="22"/>
                <w:szCs w:val="22"/>
              </w:rPr>
            </w:pPr>
          </w:p>
          <w:p w:rsidR="00046B70" w:rsidRPr="003C3A33" w:rsidRDefault="00046B70" w:rsidP="00AC0180">
            <w:pPr>
              <w:overflowPunct/>
              <w:autoSpaceDE/>
              <w:adjustRightInd/>
              <w:jc w:val="center"/>
              <w:rPr>
                <w:b/>
                <w:sz w:val="10"/>
                <w:szCs w:val="10"/>
              </w:rPr>
            </w:pPr>
          </w:p>
        </w:tc>
      </w:tr>
      <w:tr w:rsidR="00046B70" w:rsidRPr="003C3A33" w:rsidTr="00AC0180">
        <w:trPr>
          <w:trHeight w:val="869"/>
        </w:trPr>
        <w:tc>
          <w:tcPr>
            <w:tcW w:w="4249" w:type="dxa"/>
            <w:hideMark/>
          </w:tcPr>
          <w:p w:rsidR="00046B70" w:rsidRPr="003C3A33" w:rsidRDefault="00046B70" w:rsidP="00AC0180">
            <w:pPr>
              <w:overflowPunct/>
              <w:autoSpaceDE/>
              <w:adjustRightInd/>
              <w:jc w:val="center"/>
              <w:rPr>
                <w:b/>
                <w:sz w:val="28"/>
                <w:szCs w:val="28"/>
                <w:lang w:val="kk-KZ"/>
              </w:rPr>
            </w:pPr>
            <w:r w:rsidRPr="003C3A33">
              <w:rPr>
                <w:b/>
                <w:sz w:val="28"/>
                <w:szCs w:val="28"/>
              </w:rPr>
              <w:t>БА</w:t>
            </w:r>
            <w:r w:rsidRPr="003C3A33">
              <w:rPr>
                <w:b/>
                <w:sz w:val="28"/>
                <w:szCs w:val="28"/>
                <w:lang w:val="kk-KZ"/>
              </w:rPr>
              <w:t>СҚАРМАСЫНЫҢ</w:t>
            </w:r>
          </w:p>
          <w:p w:rsidR="00046B70" w:rsidRPr="003C3A33" w:rsidRDefault="00046B70" w:rsidP="00AC0180">
            <w:pPr>
              <w:overflowPunct/>
              <w:autoSpaceDE/>
              <w:adjustRightInd/>
              <w:jc w:val="center"/>
              <w:rPr>
                <w:b/>
                <w:sz w:val="22"/>
                <w:szCs w:val="22"/>
                <w:lang w:val="kk-KZ"/>
              </w:rPr>
            </w:pPr>
            <w:r w:rsidRPr="003C3A33">
              <w:rPr>
                <w:b/>
                <w:sz w:val="28"/>
                <w:szCs w:val="28"/>
                <w:lang w:val="kk-KZ"/>
              </w:rPr>
              <w:t>ҚАУЛЫСЫ</w:t>
            </w:r>
          </w:p>
        </w:tc>
        <w:tc>
          <w:tcPr>
            <w:tcW w:w="1561" w:type="dxa"/>
          </w:tcPr>
          <w:p w:rsidR="00046B70" w:rsidRPr="003C3A33" w:rsidRDefault="00046B70" w:rsidP="00AC0180">
            <w:pPr>
              <w:overflowPunct/>
              <w:autoSpaceDE/>
              <w:adjustRightInd/>
              <w:ind w:left="158"/>
              <w:rPr>
                <w:sz w:val="24"/>
                <w:szCs w:val="24"/>
                <w:lang w:val="kk-KZ"/>
              </w:rPr>
            </w:pPr>
          </w:p>
        </w:tc>
        <w:tc>
          <w:tcPr>
            <w:tcW w:w="4405" w:type="dxa"/>
            <w:gridSpan w:val="2"/>
            <w:hideMark/>
          </w:tcPr>
          <w:p w:rsidR="00046B70" w:rsidRPr="003C3A33" w:rsidRDefault="00046B70" w:rsidP="00AC0180">
            <w:pPr>
              <w:overflowPunct/>
              <w:autoSpaceDE/>
              <w:adjustRightInd/>
              <w:jc w:val="center"/>
              <w:rPr>
                <w:b/>
                <w:sz w:val="28"/>
                <w:szCs w:val="28"/>
                <w:lang w:val="kk-KZ"/>
              </w:rPr>
            </w:pPr>
            <w:r w:rsidRPr="003C3A33">
              <w:rPr>
                <w:b/>
                <w:sz w:val="28"/>
                <w:szCs w:val="28"/>
                <w:lang w:val="kk-KZ"/>
              </w:rPr>
              <w:t xml:space="preserve">ПОСТАНОВЛЕНИЕ </w:t>
            </w:r>
          </w:p>
          <w:p w:rsidR="00046B70" w:rsidRPr="003C3A33" w:rsidRDefault="00046B70" w:rsidP="00AC0180">
            <w:pPr>
              <w:overflowPunct/>
              <w:autoSpaceDE/>
              <w:adjustRightInd/>
              <w:jc w:val="center"/>
              <w:rPr>
                <w:b/>
                <w:sz w:val="22"/>
                <w:szCs w:val="22"/>
              </w:rPr>
            </w:pPr>
            <w:r w:rsidRPr="003C3A33">
              <w:rPr>
                <w:b/>
                <w:sz w:val="28"/>
                <w:szCs w:val="28"/>
                <w:lang w:val="kk-KZ"/>
              </w:rPr>
              <w:t>ПРАВЛЕНИЯ</w:t>
            </w:r>
          </w:p>
        </w:tc>
      </w:tr>
      <w:tr w:rsidR="00046B70" w:rsidRPr="003C3A33" w:rsidTr="00AC0180">
        <w:trPr>
          <w:trHeight w:val="691"/>
        </w:trPr>
        <w:tc>
          <w:tcPr>
            <w:tcW w:w="4249" w:type="dxa"/>
            <w:hideMark/>
          </w:tcPr>
          <w:p w:rsidR="00046B70" w:rsidRDefault="00046B70" w:rsidP="00AC0180">
            <w:pPr>
              <w:overflowPunct/>
              <w:autoSpaceDE/>
              <w:adjustRightInd/>
              <w:jc w:val="center"/>
              <w:rPr>
                <w:b/>
                <w:bCs/>
                <w:sz w:val="22"/>
                <w:szCs w:val="22"/>
              </w:rPr>
            </w:pPr>
            <w:r>
              <w:rPr>
                <w:b/>
                <w:bCs/>
                <w:sz w:val="22"/>
                <w:szCs w:val="22"/>
              </w:rPr>
              <w:t xml:space="preserve">№ ____________________                                                              </w:t>
            </w:r>
          </w:p>
          <w:p w:rsidR="00046B70" w:rsidRDefault="00046B70" w:rsidP="00AC0180">
            <w:pPr>
              <w:overflowPunct/>
              <w:autoSpaceDE/>
              <w:adjustRightInd/>
              <w:jc w:val="center"/>
              <w:rPr>
                <w:sz w:val="22"/>
                <w:szCs w:val="22"/>
              </w:rPr>
            </w:pPr>
          </w:p>
          <w:p w:rsidR="00046B70" w:rsidRPr="003C3A33" w:rsidRDefault="00046B70" w:rsidP="00AC0180">
            <w:pPr>
              <w:overflowPunct/>
              <w:autoSpaceDE/>
              <w:adjustRightInd/>
              <w:jc w:val="center"/>
              <w:rPr>
                <w:b/>
                <w:sz w:val="22"/>
                <w:szCs w:val="22"/>
                <w:lang w:val="kk-KZ"/>
              </w:rPr>
            </w:pPr>
            <w:r w:rsidRPr="003C3A33">
              <w:rPr>
                <w:sz w:val="22"/>
                <w:szCs w:val="22"/>
              </w:rPr>
              <w:t xml:space="preserve">Алматы </w:t>
            </w:r>
            <w:r w:rsidRPr="003C3A33">
              <w:rPr>
                <w:sz w:val="22"/>
                <w:szCs w:val="22"/>
                <w:lang w:val="kk-KZ"/>
              </w:rPr>
              <w:t>қаласы</w:t>
            </w:r>
          </w:p>
        </w:tc>
        <w:tc>
          <w:tcPr>
            <w:tcW w:w="1561" w:type="dxa"/>
          </w:tcPr>
          <w:p w:rsidR="00046B70" w:rsidRPr="003C3A33" w:rsidRDefault="00046B70" w:rsidP="00AC0180">
            <w:pPr>
              <w:overflowPunct/>
              <w:autoSpaceDE/>
              <w:adjustRightInd/>
              <w:ind w:left="158"/>
              <w:rPr>
                <w:sz w:val="24"/>
                <w:szCs w:val="24"/>
                <w:lang w:val="kk-KZ"/>
              </w:rPr>
            </w:pPr>
          </w:p>
        </w:tc>
        <w:tc>
          <w:tcPr>
            <w:tcW w:w="4405" w:type="dxa"/>
            <w:gridSpan w:val="2"/>
          </w:tcPr>
          <w:p w:rsidR="00046B70" w:rsidRDefault="00046B70" w:rsidP="00AC0180">
            <w:pPr>
              <w:overflowPunct/>
              <w:autoSpaceDE/>
              <w:adjustRightInd/>
              <w:jc w:val="center"/>
              <w:rPr>
                <w:sz w:val="22"/>
                <w:szCs w:val="22"/>
                <w:lang w:val="en-US"/>
              </w:rPr>
            </w:pPr>
            <w:r>
              <w:rPr>
                <w:b/>
                <w:bCs/>
                <w:sz w:val="22"/>
                <w:szCs w:val="22"/>
              </w:rPr>
              <w:t>от «___» ___________ 20</w:t>
            </w:r>
            <w:r>
              <w:rPr>
                <w:sz w:val="22"/>
                <w:szCs w:val="22"/>
                <w:lang w:val="kk-KZ"/>
              </w:rPr>
              <w:t>___</w:t>
            </w:r>
            <w:r>
              <w:rPr>
                <w:b/>
                <w:bCs/>
                <w:sz w:val="22"/>
                <w:szCs w:val="22"/>
              </w:rPr>
              <w:t xml:space="preserve"> года</w:t>
            </w:r>
            <w:r w:rsidRPr="003C3A33">
              <w:rPr>
                <w:sz w:val="22"/>
                <w:szCs w:val="22"/>
                <w:lang w:val="en-US"/>
              </w:rPr>
              <w:t xml:space="preserve"> </w:t>
            </w:r>
          </w:p>
          <w:p w:rsidR="00046B70" w:rsidRPr="003C3A33" w:rsidRDefault="00046B70" w:rsidP="00AC0180">
            <w:pPr>
              <w:overflowPunct/>
              <w:autoSpaceDE/>
              <w:adjustRightInd/>
              <w:jc w:val="center"/>
              <w:rPr>
                <w:sz w:val="22"/>
                <w:szCs w:val="22"/>
                <w:lang w:val="en-US"/>
              </w:rPr>
            </w:pPr>
          </w:p>
          <w:p w:rsidR="00046B70" w:rsidRPr="003C3A33" w:rsidRDefault="00046B70" w:rsidP="00AC0180">
            <w:pPr>
              <w:overflowPunct/>
              <w:autoSpaceDE/>
              <w:adjustRightInd/>
              <w:jc w:val="center"/>
              <w:rPr>
                <w:b/>
                <w:sz w:val="22"/>
                <w:szCs w:val="22"/>
              </w:rPr>
            </w:pPr>
            <w:r w:rsidRPr="003C3A33">
              <w:rPr>
                <w:sz w:val="22"/>
                <w:szCs w:val="22"/>
              </w:rPr>
              <w:t xml:space="preserve">город Алматы </w:t>
            </w:r>
          </w:p>
        </w:tc>
      </w:tr>
    </w:tbl>
    <w:p w:rsidR="00046B70" w:rsidRDefault="00046B70" w:rsidP="00046B70">
      <w:pPr>
        <w:overflowPunct/>
        <w:autoSpaceDE/>
        <w:adjustRightInd/>
        <w:rPr>
          <w:b/>
          <w:color w:val="000000" w:themeColor="text1"/>
          <w:sz w:val="28"/>
        </w:rPr>
      </w:pPr>
    </w:p>
    <w:p w:rsidR="00917A13" w:rsidRDefault="00917A13" w:rsidP="001C170F">
      <w:pPr>
        <w:jc w:val="center"/>
        <w:rPr>
          <w:rFonts w:eastAsia="Calibri"/>
          <w:b/>
          <w:sz w:val="28"/>
          <w:szCs w:val="28"/>
        </w:rPr>
      </w:pPr>
    </w:p>
    <w:p w:rsidR="00F95018" w:rsidRPr="00884110" w:rsidRDefault="00F95018" w:rsidP="00F95018">
      <w:pPr>
        <w:jc w:val="center"/>
        <w:rPr>
          <w:b/>
          <w:sz w:val="28"/>
          <w:szCs w:val="28"/>
        </w:rPr>
      </w:pPr>
      <w:r w:rsidRPr="00884110">
        <w:rPr>
          <w:b/>
          <w:sz w:val="28"/>
          <w:szCs w:val="28"/>
        </w:rPr>
        <w:t>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rsidR="00F95018" w:rsidRPr="00884110" w:rsidRDefault="00F95018" w:rsidP="00F95018">
      <w:pPr>
        <w:rPr>
          <w:sz w:val="28"/>
          <w:szCs w:val="28"/>
        </w:rPr>
      </w:pPr>
    </w:p>
    <w:p w:rsidR="00F95018" w:rsidRPr="00884110" w:rsidRDefault="00F95018" w:rsidP="00F95018">
      <w:pPr>
        <w:rPr>
          <w:sz w:val="28"/>
          <w:szCs w:val="28"/>
        </w:rPr>
      </w:pPr>
    </w:p>
    <w:p w:rsidR="00F95018" w:rsidRPr="00884110" w:rsidRDefault="00F95018" w:rsidP="00F95018">
      <w:pPr>
        <w:shd w:val="clear" w:color="auto" w:fill="FFFFFF" w:themeFill="background1"/>
        <w:tabs>
          <w:tab w:val="left" w:pos="1134"/>
        </w:tabs>
        <w:ind w:firstLine="709"/>
        <w:jc w:val="both"/>
        <w:rPr>
          <w:rStyle w:val="s0"/>
          <w:b/>
          <w:bCs/>
          <w:sz w:val="28"/>
          <w:szCs w:val="28"/>
        </w:rPr>
      </w:pPr>
      <w:r w:rsidRPr="00884110">
        <w:rPr>
          <w:rStyle w:val="s0"/>
          <w:bCs/>
          <w:sz w:val="28"/>
          <w:szCs w:val="28"/>
        </w:rPr>
        <w:t xml:space="preserve">Правление Агентства Республики Казахстан по регулированию и развитию финансового рынка </w:t>
      </w:r>
      <w:r w:rsidRPr="00884110">
        <w:rPr>
          <w:rStyle w:val="s0"/>
          <w:b/>
          <w:bCs/>
          <w:sz w:val="28"/>
          <w:szCs w:val="28"/>
        </w:rPr>
        <w:t>ПОСТАНОВЛЯЕТ:</w:t>
      </w:r>
    </w:p>
    <w:p w:rsidR="00F95018" w:rsidRPr="00884110" w:rsidRDefault="00F95018" w:rsidP="00F95018">
      <w:pPr>
        <w:ind w:firstLine="708"/>
        <w:jc w:val="both"/>
        <w:rPr>
          <w:rStyle w:val="s0"/>
          <w:bCs/>
          <w:sz w:val="28"/>
          <w:szCs w:val="28"/>
        </w:rPr>
      </w:pPr>
      <w:r w:rsidRPr="00884110">
        <w:rPr>
          <w:sz w:val="28"/>
          <w:lang w:val="kk-KZ"/>
        </w:rPr>
        <w:t>1</w:t>
      </w:r>
      <w:r w:rsidRPr="00884110">
        <w:rPr>
          <w:sz w:val="28"/>
          <w:szCs w:val="28"/>
        </w:rPr>
        <w:t xml:space="preserve">. </w:t>
      </w:r>
      <w:r w:rsidRPr="00884110">
        <w:rPr>
          <w:rStyle w:val="s0"/>
          <w:bCs/>
          <w:sz w:val="28"/>
          <w:szCs w:val="28"/>
        </w:rPr>
        <w:t xml:space="preserve">Утвердить </w:t>
      </w:r>
      <w:r w:rsidRPr="00884110">
        <w:rPr>
          <w:sz w:val="28"/>
          <w:szCs w:val="28"/>
        </w:rPr>
        <w:t xml:space="preserve">Перечень нормативных правовых актов Республики Казахстан </w:t>
      </w:r>
      <w:r w:rsidRPr="00884110">
        <w:rPr>
          <w:rStyle w:val="s0"/>
          <w:bCs/>
          <w:sz w:val="28"/>
          <w:szCs w:val="28"/>
        </w:rPr>
        <w:t>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изменения, согласно приложению к настоящему постановлению.</w:t>
      </w: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 xml:space="preserve">2. Департаменту методологии и </w:t>
      </w:r>
      <w:proofErr w:type="spellStart"/>
      <w:r w:rsidRPr="00884110">
        <w:rPr>
          <w:rStyle w:val="s0"/>
          <w:bCs/>
          <w:sz w:val="28"/>
          <w:szCs w:val="28"/>
        </w:rPr>
        <w:t>пруденциального</w:t>
      </w:r>
      <w:proofErr w:type="spellEnd"/>
      <w:r w:rsidRPr="00884110">
        <w:rPr>
          <w:rStyle w:val="s0"/>
          <w:bCs/>
          <w:sz w:val="28"/>
          <w:szCs w:val="28"/>
        </w:rPr>
        <w:t xml:space="preserve"> регулирования финансовых организаций в установленном законодательством Республики Казахстан порядке обеспечить:</w:t>
      </w: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1)</w:t>
      </w:r>
      <w:r w:rsidRPr="00884110">
        <w:rPr>
          <w:rStyle w:val="s0"/>
          <w:bCs/>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2)</w:t>
      </w:r>
      <w:r w:rsidRPr="00884110">
        <w:rPr>
          <w:rStyle w:val="s0"/>
          <w:bCs/>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3)</w:t>
      </w:r>
      <w:r w:rsidRPr="00884110">
        <w:rPr>
          <w:rStyle w:val="s0"/>
          <w:bCs/>
          <w:sz w:val="28"/>
          <w:szCs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F95018" w:rsidRPr="00884110" w:rsidRDefault="00F95018" w:rsidP="00F95018">
      <w:pPr>
        <w:ind w:firstLine="709"/>
        <w:jc w:val="both"/>
      </w:pPr>
      <w:r w:rsidRPr="00884110">
        <w:rPr>
          <w:rStyle w:val="s0"/>
          <w:bCs/>
          <w:sz w:val="28"/>
          <w:szCs w:val="28"/>
        </w:rPr>
        <w:lastRenderedPageBreak/>
        <w:t xml:space="preserve">4. Настоящее постановление вводится в действие по истечении десяти календарных дней после дня его первого официального опубликования. </w:t>
      </w:r>
    </w:p>
    <w:p w:rsidR="00F95018" w:rsidRPr="00884110" w:rsidRDefault="00F95018" w:rsidP="00F95018">
      <w:pPr>
        <w:rPr>
          <w:sz w:val="28"/>
          <w:szCs w:val="28"/>
        </w:rPr>
      </w:pPr>
    </w:p>
    <w:p w:rsidR="00F95018" w:rsidRPr="00884110" w:rsidRDefault="00F95018" w:rsidP="00F95018">
      <w:pPr>
        <w:rPr>
          <w:sz w:val="28"/>
          <w:szCs w:val="28"/>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F95018" w:rsidRPr="00884110" w:rsidTr="00602693">
        <w:tc>
          <w:tcPr>
            <w:tcW w:w="3652" w:type="dxa"/>
            <w:hideMark/>
          </w:tcPr>
          <w:p w:rsidR="00F95018" w:rsidRPr="00884110" w:rsidRDefault="00F95018" w:rsidP="00602693">
            <w:pPr>
              <w:rPr>
                <w:b/>
                <w:sz w:val="28"/>
                <w:szCs w:val="28"/>
              </w:rPr>
            </w:pPr>
            <w:r w:rsidRPr="00884110">
              <w:rPr>
                <w:b/>
                <w:sz w:val="28"/>
                <w:szCs w:val="28"/>
              </w:rPr>
              <w:t>Должность</w:t>
            </w:r>
          </w:p>
        </w:tc>
        <w:tc>
          <w:tcPr>
            <w:tcW w:w="2126" w:type="dxa"/>
          </w:tcPr>
          <w:p w:rsidR="00F95018" w:rsidRPr="00884110" w:rsidRDefault="00F95018" w:rsidP="00602693">
            <w:pPr>
              <w:rPr>
                <w:b/>
                <w:sz w:val="28"/>
                <w:szCs w:val="28"/>
                <w:lang w:val="kk-KZ"/>
              </w:rPr>
            </w:pPr>
          </w:p>
        </w:tc>
        <w:tc>
          <w:tcPr>
            <w:tcW w:w="3152" w:type="dxa"/>
            <w:hideMark/>
          </w:tcPr>
          <w:p w:rsidR="00F95018" w:rsidRPr="00884110" w:rsidRDefault="00F95018" w:rsidP="00602693">
            <w:pPr>
              <w:rPr>
                <w:b/>
                <w:sz w:val="28"/>
                <w:szCs w:val="28"/>
                <w:lang w:val="kk-KZ"/>
              </w:rPr>
            </w:pPr>
            <w:r w:rsidRPr="00884110">
              <w:rPr>
                <w:b/>
                <w:sz w:val="28"/>
                <w:szCs w:val="28"/>
                <w:lang w:val="kk-KZ"/>
              </w:rPr>
              <w:t>ФИО</w:t>
            </w:r>
          </w:p>
        </w:tc>
      </w:tr>
    </w:tbl>
    <w:p w:rsidR="00F95018" w:rsidRPr="00884110" w:rsidRDefault="00F95018" w:rsidP="00F95018">
      <w:pPr>
        <w:shd w:val="clear" w:color="auto" w:fill="FFFFFF" w:themeFill="background1"/>
        <w:tabs>
          <w:tab w:val="left" w:pos="1134"/>
        </w:tabs>
        <w:ind w:firstLine="709"/>
        <w:jc w:val="both"/>
        <w:rPr>
          <w:rStyle w:val="s0"/>
          <w:bCs/>
          <w:sz w:val="28"/>
          <w:szCs w:val="28"/>
        </w:rPr>
      </w:pPr>
    </w:p>
    <w:p w:rsidR="00F95018" w:rsidRPr="00884110" w:rsidRDefault="00F95018" w:rsidP="00F95018">
      <w:pPr>
        <w:shd w:val="clear" w:color="auto" w:fill="FFFFFF" w:themeFill="background1"/>
        <w:tabs>
          <w:tab w:val="left" w:pos="1134"/>
        </w:tabs>
        <w:ind w:firstLine="709"/>
        <w:jc w:val="both"/>
        <w:rPr>
          <w:rStyle w:val="s0"/>
          <w:bCs/>
          <w:sz w:val="28"/>
          <w:szCs w:val="28"/>
        </w:rPr>
      </w:pPr>
    </w:p>
    <w:p w:rsidR="00F95018" w:rsidRPr="00884110" w:rsidRDefault="00F95018" w:rsidP="00F95018">
      <w:pPr>
        <w:shd w:val="clear" w:color="auto" w:fill="FFFFFF" w:themeFill="background1"/>
        <w:tabs>
          <w:tab w:val="left" w:pos="1134"/>
        </w:tabs>
        <w:ind w:firstLine="709"/>
        <w:jc w:val="both"/>
        <w:rPr>
          <w:rStyle w:val="s0"/>
          <w:bCs/>
          <w:sz w:val="28"/>
          <w:szCs w:val="28"/>
        </w:rPr>
      </w:pP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«СОГЛАСОВАНО»</w:t>
      </w:r>
    </w:p>
    <w:p w:rsidR="00F95018" w:rsidRPr="00884110" w:rsidRDefault="00F95018" w:rsidP="00F95018">
      <w:pPr>
        <w:shd w:val="clear" w:color="auto" w:fill="FFFFFF" w:themeFill="background1"/>
        <w:tabs>
          <w:tab w:val="left" w:pos="1134"/>
        </w:tabs>
        <w:ind w:firstLine="709"/>
        <w:jc w:val="both"/>
        <w:rPr>
          <w:rStyle w:val="s0"/>
          <w:bCs/>
          <w:sz w:val="28"/>
          <w:szCs w:val="28"/>
        </w:rPr>
      </w:pPr>
      <w:r w:rsidRPr="00884110">
        <w:rPr>
          <w:rStyle w:val="s0"/>
          <w:bCs/>
          <w:sz w:val="28"/>
          <w:szCs w:val="28"/>
        </w:rPr>
        <w:t>Агентство Республики Казахстан</w:t>
      </w:r>
    </w:p>
    <w:p w:rsidR="00F95018" w:rsidRPr="009F3DB8" w:rsidRDefault="00F95018" w:rsidP="00F95018">
      <w:pPr>
        <w:shd w:val="clear" w:color="auto" w:fill="FFFFFF" w:themeFill="background1"/>
        <w:tabs>
          <w:tab w:val="left" w:pos="1134"/>
        </w:tabs>
        <w:ind w:firstLine="709"/>
        <w:jc w:val="both"/>
        <w:rPr>
          <w:sz w:val="28"/>
        </w:rPr>
      </w:pPr>
      <w:r w:rsidRPr="00884110">
        <w:rPr>
          <w:rStyle w:val="s0"/>
          <w:bCs/>
          <w:sz w:val="28"/>
          <w:szCs w:val="28"/>
        </w:rPr>
        <w:t>по финансовому мониторингу</w:t>
      </w:r>
    </w:p>
    <w:p w:rsidR="00F95018" w:rsidRDefault="00F95018" w:rsidP="00F95018"/>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bookmarkStart w:id="0" w:name="_GoBack"/>
      <w:bookmarkEnd w:id="0"/>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Pr="00994903" w:rsidRDefault="00F95018" w:rsidP="00F95018">
      <w:pPr>
        <w:ind w:left="96"/>
        <w:jc w:val="right"/>
        <w:rPr>
          <w:sz w:val="28"/>
          <w:szCs w:val="28"/>
        </w:rPr>
      </w:pPr>
      <w:r w:rsidRPr="00994903">
        <w:rPr>
          <w:sz w:val="28"/>
          <w:szCs w:val="28"/>
        </w:rPr>
        <w:lastRenderedPageBreak/>
        <w:t xml:space="preserve">Приложение </w:t>
      </w:r>
    </w:p>
    <w:p w:rsidR="00F95018" w:rsidRPr="00994903" w:rsidRDefault="00F95018" w:rsidP="00F95018">
      <w:pPr>
        <w:widowControl w:val="0"/>
        <w:ind w:left="96"/>
        <w:jc w:val="right"/>
        <w:rPr>
          <w:color w:val="000000"/>
          <w:sz w:val="28"/>
        </w:rPr>
      </w:pPr>
      <w:r w:rsidRPr="00994903">
        <w:rPr>
          <w:color w:val="000000"/>
          <w:sz w:val="28"/>
        </w:rPr>
        <w:t xml:space="preserve">к постановлению Правления </w:t>
      </w:r>
    </w:p>
    <w:p w:rsidR="00F95018" w:rsidRPr="00994903" w:rsidRDefault="00F95018" w:rsidP="00F95018">
      <w:pPr>
        <w:widowControl w:val="0"/>
        <w:ind w:left="96"/>
        <w:jc w:val="right"/>
        <w:rPr>
          <w:color w:val="000000"/>
          <w:sz w:val="28"/>
        </w:rPr>
      </w:pPr>
      <w:r w:rsidRPr="00994903">
        <w:rPr>
          <w:color w:val="000000"/>
          <w:sz w:val="28"/>
        </w:rPr>
        <w:t xml:space="preserve">Агентства Республики Казахстан </w:t>
      </w:r>
    </w:p>
    <w:p w:rsidR="00F95018" w:rsidRPr="00994903" w:rsidRDefault="00F95018" w:rsidP="00F95018">
      <w:pPr>
        <w:widowControl w:val="0"/>
        <w:ind w:left="96"/>
        <w:jc w:val="right"/>
        <w:rPr>
          <w:color w:val="000000"/>
          <w:sz w:val="28"/>
        </w:rPr>
      </w:pPr>
      <w:r w:rsidRPr="00994903">
        <w:rPr>
          <w:color w:val="000000"/>
          <w:sz w:val="28"/>
        </w:rPr>
        <w:t xml:space="preserve">по регулированию и развитию </w:t>
      </w:r>
    </w:p>
    <w:p w:rsidR="00F95018" w:rsidRPr="00994903" w:rsidRDefault="00F95018" w:rsidP="00F95018">
      <w:pPr>
        <w:widowControl w:val="0"/>
        <w:ind w:left="96"/>
        <w:jc w:val="right"/>
      </w:pPr>
      <w:r w:rsidRPr="00994903">
        <w:rPr>
          <w:color w:val="000000"/>
          <w:sz w:val="28"/>
        </w:rPr>
        <w:t>финансового рынка</w:t>
      </w:r>
    </w:p>
    <w:p w:rsidR="00F95018" w:rsidRDefault="00F95018" w:rsidP="00F95018">
      <w:pPr>
        <w:widowControl w:val="0"/>
        <w:ind w:left="96"/>
        <w:jc w:val="right"/>
        <w:rPr>
          <w:color w:val="000000"/>
          <w:sz w:val="28"/>
          <w:szCs w:val="28"/>
        </w:rPr>
      </w:pPr>
      <w:r w:rsidRPr="00994903">
        <w:rPr>
          <w:color w:val="000000"/>
          <w:sz w:val="28"/>
          <w:szCs w:val="28"/>
        </w:rPr>
        <w:t>от ___________</w:t>
      </w:r>
      <w:r>
        <w:rPr>
          <w:color w:val="000000"/>
          <w:sz w:val="28"/>
          <w:szCs w:val="28"/>
        </w:rPr>
        <w:t>__</w:t>
      </w:r>
      <w:r w:rsidRPr="00994903">
        <w:rPr>
          <w:color w:val="000000"/>
          <w:sz w:val="28"/>
          <w:szCs w:val="28"/>
        </w:rPr>
        <w:t xml:space="preserve"> года № __</w:t>
      </w:r>
      <w:r>
        <w:rPr>
          <w:color w:val="000000"/>
          <w:sz w:val="28"/>
          <w:szCs w:val="28"/>
        </w:rPr>
        <w:t>_</w:t>
      </w:r>
    </w:p>
    <w:p w:rsidR="006F3712" w:rsidRPr="006F3712" w:rsidRDefault="006F3712" w:rsidP="00F95018">
      <w:pPr>
        <w:widowControl w:val="0"/>
        <w:ind w:left="96"/>
        <w:jc w:val="right"/>
        <w:rPr>
          <w:sz w:val="28"/>
          <w:szCs w:val="28"/>
        </w:rPr>
      </w:pPr>
    </w:p>
    <w:p w:rsidR="006F3712" w:rsidRPr="006F3712" w:rsidRDefault="006F3712" w:rsidP="00F95018">
      <w:pPr>
        <w:widowControl w:val="0"/>
        <w:ind w:left="96"/>
        <w:jc w:val="right"/>
        <w:rPr>
          <w:sz w:val="28"/>
          <w:szCs w:val="28"/>
        </w:rPr>
      </w:pPr>
    </w:p>
    <w:p w:rsidR="006F3712" w:rsidRPr="006F3712" w:rsidRDefault="006F3712" w:rsidP="00F95018">
      <w:pPr>
        <w:widowControl w:val="0"/>
        <w:ind w:left="96"/>
        <w:jc w:val="right"/>
        <w:rPr>
          <w:sz w:val="28"/>
          <w:szCs w:val="28"/>
        </w:rPr>
      </w:pPr>
    </w:p>
    <w:p w:rsidR="006F3712" w:rsidRPr="00464132" w:rsidRDefault="006F3712" w:rsidP="006F3712">
      <w:pPr>
        <w:tabs>
          <w:tab w:val="left" w:pos="709"/>
        </w:tabs>
        <w:ind w:firstLine="709"/>
        <w:jc w:val="center"/>
        <w:rPr>
          <w:b/>
          <w:sz w:val="28"/>
          <w:szCs w:val="28"/>
        </w:rPr>
      </w:pPr>
      <w:r w:rsidRPr="00464132">
        <w:rPr>
          <w:b/>
          <w:sz w:val="28"/>
          <w:szCs w:val="28"/>
        </w:rPr>
        <w:t>Перечень нормативных правовых актов Республики Казахстан по вопросам</w:t>
      </w:r>
      <w:r w:rsidRPr="00464132">
        <w:rPr>
          <w:b/>
          <w:sz w:val="28"/>
          <w:szCs w:val="28"/>
          <w:lang w:val="kk-KZ"/>
        </w:rPr>
        <w:t xml:space="preserve"> </w:t>
      </w:r>
      <w:r w:rsidRPr="00464132">
        <w:rPr>
          <w:b/>
          <w:sz w:val="28"/>
          <w:szCs w:val="28"/>
        </w:rPr>
        <w:t>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w:t>
      </w:r>
      <w:r>
        <w:rPr>
          <w:b/>
          <w:sz w:val="28"/>
          <w:szCs w:val="28"/>
        </w:rPr>
        <w:t>я</w:t>
      </w:r>
      <w:r w:rsidRPr="00464132">
        <w:rPr>
          <w:b/>
          <w:sz w:val="28"/>
          <w:szCs w:val="28"/>
        </w:rPr>
        <w:t xml:space="preserve"> </w:t>
      </w:r>
    </w:p>
    <w:p w:rsidR="006F3712" w:rsidRPr="00464132" w:rsidRDefault="006F3712" w:rsidP="006F3712">
      <w:pPr>
        <w:ind w:firstLine="709"/>
        <w:jc w:val="both"/>
        <w:rPr>
          <w:rStyle w:val="s0"/>
          <w:b/>
          <w:sz w:val="28"/>
          <w:szCs w:val="28"/>
        </w:rPr>
      </w:pPr>
    </w:p>
    <w:p w:rsidR="006F3712" w:rsidRPr="00464132" w:rsidRDefault="006F3712" w:rsidP="006F3712">
      <w:pPr>
        <w:ind w:firstLine="709"/>
        <w:jc w:val="both"/>
        <w:rPr>
          <w:rStyle w:val="s0"/>
          <w:b/>
          <w:sz w:val="28"/>
          <w:szCs w:val="28"/>
        </w:rPr>
      </w:pPr>
    </w:p>
    <w:p w:rsidR="006F3712" w:rsidRPr="00464132" w:rsidRDefault="006F3712" w:rsidP="006F3712">
      <w:pPr>
        <w:tabs>
          <w:tab w:val="left" w:pos="709"/>
        </w:tabs>
        <w:ind w:firstLine="709"/>
        <w:jc w:val="both"/>
        <w:rPr>
          <w:sz w:val="28"/>
          <w:szCs w:val="28"/>
        </w:rPr>
      </w:pPr>
      <w:r w:rsidRPr="00464132">
        <w:rPr>
          <w:sz w:val="28"/>
          <w:szCs w:val="28"/>
        </w:rPr>
        <w:t>1. Внести в постановление Правления Национального Банка Республики Казахстан от 29 июня 2018 года № 140 «Об утверждении Требований к надлежащей проверке клиентов в случае дистанционного установления деловых отношений субъектами финансового мониторинга» (зарегистрировано в Реестре государственной регистрации нормативных правовых актов под № 17250) следующее изменение:</w:t>
      </w:r>
    </w:p>
    <w:p w:rsidR="006F3712" w:rsidRPr="00464132" w:rsidRDefault="006F3712" w:rsidP="006F3712">
      <w:pPr>
        <w:tabs>
          <w:tab w:val="left" w:pos="709"/>
        </w:tabs>
        <w:ind w:firstLine="709"/>
        <w:jc w:val="both"/>
        <w:rPr>
          <w:sz w:val="28"/>
          <w:szCs w:val="28"/>
        </w:rPr>
      </w:pPr>
      <w:r w:rsidRPr="00464132">
        <w:rPr>
          <w:sz w:val="28"/>
          <w:szCs w:val="28"/>
        </w:rPr>
        <w:t>Требования к надлежащей проверке клиентов в случае дистанционного установления деловых отношений субъектами финансового мониторинга, утвержденных указанным постановлением, изложить в редакции согласно приложению 1 к Перечню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 в которые вносятся изменение (далее – Перечень).</w:t>
      </w:r>
    </w:p>
    <w:p w:rsidR="006F3712" w:rsidRPr="00464132" w:rsidRDefault="006F3712" w:rsidP="006F3712">
      <w:pPr>
        <w:ind w:firstLine="709"/>
        <w:jc w:val="both"/>
        <w:rPr>
          <w:sz w:val="28"/>
          <w:szCs w:val="28"/>
        </w:rPr>
      </w:pPr>
      <w:r w:rsidRPr="00464132">
        <w:rPr>
          <w:sz w:val="28"/>
          <w:szCs w:val="28"/>
        </w:rPr>
        <w:t>2. Внести в постановление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следующее изменение:</w:t>
      </w:r>
    </w:p>
    <w:p w:rsidR="006F3712" w:rsidRPr="00464132" w:rsidRDefault="006F3712" w:rsidP="006F3712">
      <w:pPr>
        <w:ind w:firstLine="709"/>
        <w:jc w:val="both"/>
        <w:rPr>
          <w:sz w:val="28"/>
          <w:szCs w:val="28"/>
        </w:rPr>
      </w:pPr>
      <w:r w:rsidRPr="00464132">
        <w:rPr>
          <w:sz w:val="28"/>
          <w:szCs w:val="28"/>
        </w:rPr>
        <w:t xml:space="preserve">Требования к Правилам внутреннего контроля в целях противодействия легализации (отмыванию) доходов, полученных преступным путем, </w:t>
      </w:r>
      <w:r w:rsidRPr="00464132">
        <w:rPr>
          <w:sz w:val="28"/>
          <w:szCs w:val="28"/>
        </w:rPr>
        <w:lastRenderedPageBreak/>
        <w:t>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 изложить в редакции согласно приложению 2 к Перечню.</w:t>
      </w:r>
    </w:p>
    <w:p w:rsidR="006F3712" w:rsidRPr="00464132" w:rsidRDefault="006F3712" w:rsidP="006F3712">
      <w:pPr>
        <w:ind w:firstLine="709"/>
        <w:jc w:val="both"/>
        <w:rPr>
          <w:sz w:val="28"/>
          <w:szCs w:val="28"/>
        </w:rPr>
      </w:pPr>
      <w:r w:rsidRPr="00464132">
        <w:rPr>
          <w:bCs/>
          <w:sz w:val="28"/>
          <w:szCs w:val="28"/>
        </w:rPr>
        <w:t xml:space="preserve">3. </w:t>
      </w:r>
      <w:r w:rsidRPr="00464132">
        <w:rPr>
          <w:sz w:val="28"/>
          <w:szCs w:val="28"/>
        </w:rPr>
        <w:t xml:space="preserve">Внести в постановление Правления Агентства Республики Казахстан по регулированию и развитию финансового рынка от 12 октября 2020 года № 95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(зарегистрировано в Реестре государственной регистрации нормативных правовых актов под </w:t>
      </w:r>
      <w:r w:rsidRPr="00464132">
        <w:rPr>
          <w:sz w:val="28"/>
          <w:szCs w:val="28"/>
        </w:rPr>
        <w:br/>
        <w:t>№ 21434) следующее изменение:</w:t>
      </w:r>
    </w:p>
    <w:p w:rsidR="006F3712" w:rsidRPr="00464132" w:rsidRDefault="006F3712" w:rsidP="006F3712">
      <w:pPr>
        <w:ind w:firstLine="709"/>
        <w:jc w:val="both"/>
        <w:rPr>
          <w:sz w:val="28"/>
          <w:szCs w:val="28"/>
        </w:rPr>
      </w:pPr>
      <w:r w:rsidRPr="00464132">
        <w:rPr>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утвержденных указанным постановлением, изложить в редакции согласно приложению 3 к Перечню.</w:t>
      </w:r>
    </w:p>
    <w:p w:rsidR="006F3712" w:rsidRPr="00464132" w:rsidRDefault="006F3712" w:rsidP="006F3712">
      <w:pPr>
        <w:ind w:firstLine="709"/>
        <w:jc w:val="both"/>
        <w:rPr>
          <w:sz w:val="28"/>
          <w:szCs w:val="28"/>
        </w:rPr>
      </w:pPr>
      <w:r w:rsidRPr="00464132">
        <w:rPr>
          <w:bCs/>
          <w:sz w:val="28"/>
          <w:szCs w:val="28"/>
        </w:rPr>
        <w:t xml:space="preserve">4. Внести в постановление Правления Агентства Республики Казахстан по регулированию и развитию финансового рынка от 12 октября 2020 года № 96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w:t>
      </w:r>
      <w:r w:rsidRPr="00464132">
        <w:rPr>
          <w:sz w:val="28"/>
          <w:szCs w:val="28"/>
        </w:rPr>
        <w:t>(зарегистрировано в Реестре государственной регистрации нормативных правовых актов под № 21433) следующее изменение:</w:t>
      </w:r>
    </w:p>
    <w:p w:rsidR="006F3712" w:rsidRPr="00464132" w:rsidRDefault="006F3712" w:rsidP="006F3712">
      <w:pPr>
        <w:ind w:firstLine="709"/>
        <w:jc w:val="both"/>
        <w:rPr>
          <w:sz w:val="28"/>
          <w:szCs w:val="28"/>
        </w:rPr>
      </w:pPr>
      <w:r w:rsidRPr="00464132">
        <w:rPr>
          <w:bCs/>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r w:rsidRPr="00464132">
        <w:rPr>
          <w:sz w:val="28"/>
          <w:szCs w:val="28"/>
        </w:rPr>
        <w:t>, утвержденных указанным постановлением, изложить в редакции согласно приложению 4 к Перечню.</w:t>
      </w:r>
    </w:p>
    <w:p w:rsidR="006F3712" w:rsidRPr="00464132" w:rsidRDefault="006F3712" w:rsidP="006F3712">
      <w:pPr>
        <w:ind w:firstLine="709"/>
        <w:jc w:val="both"/>
        <w:rPr>
          <w:sz w:val="28"/>
          <w:szCs w:val="28"/>
        </w:rPr>
      </w:pPr>
      <w:r w:rsidRPr="00464132">
        <w:rPr>
          <w:bCs/>
          <w:sz w:val="28"/>
          <w:szCs w:val="28"/>
        </w:rPr>
        <w:t xml:space="preserve">5. Внести в постановление Правления Агентства Республики Казахстан по регулированию и развитию финансового рынка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w:t>
      </w:r>
      <w:r w:rsidRPr="00464132">
        <w:rPr>
          <w:bCs/>
          <w:sz w:val="28"/>
          <w:szCs w:val="28"/>
        </w:rPr>
        <w:lastRenderedPageBreak/>
        <w:t xml:space="preserve">организаций-нерезидентов Республики Казахстан и филиалов страховых брокеров-нерезидентов Республики Казахстан» </w:t>
      </w:r>
      <w:r w:rsidRPr="00464132">
        <w:rPr>
          <w:sz w:val="28"/>
          <w:szCs w:val="28"/>
        </w:rPr>
        <w:t>(зарегистрировано в Реестре государственной регистрации нормативных правовых актов под № 21425) следующее изменение:</w:t>
      </w:r>
    </w:p>
    <w:p w:rsidR="006F3712" w:rsidRPr="00464132" w:rsidRDefault="006F3712" w:rsidP="006F3712">
      <w:pPr>
        <w:ind w:firstLine="709"/>
        <w:jc w:val="both"/>
        <w:rPr>
          <w:sz w:val="28"/>
          <w:szCs w:val="28"/>
        </w:rPr>
      </w:pPr>
      <w:r w:rsidRPr="00464132">
        <w:rPr>
          <w:bCs/>
          <w:sz w:val="28"/>
          <w:szCs w:val="28"/>
        </w:rPr>
        <w:t xml:space="preserve">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w:t>
      </w:r>
      <w:r w:rsidRPr="00464132">
        <w:rPr>
          <w:sz w:val="28"/>
          <w:szCs w:val="28"/>
        </w:rPr>
        <w:t>утвержденных указанным постановлением, изложить в редакции согласно приложению 5 к Перечню.</w:t>
      </w:r>
    </w:p>
    <w:p w:rsidR="006F3712" w:rsidRPr="00464132" w:rsidRDefault="006F3712" w:rsidP="006F3712">
      <w:pPr>
        <w:ind w:firstLine="709"/>
        <w:jc w:val="both"/>
        <w:rPr>
          <w:sz w:val="28"/>
          <w:szCs w:val="28"/>
        </w:rPr>
      </w:pPr>
      <w:r w:rsidRPr="00464132">
        <w:rPr>
          <w:bCs/>
          <w:sz w:val="28"/>
          <w:szCs w:val="28"/>
        </w:rPr>
        <w:t xml:space="preserve">6. Внести в постановление Правления Агентства Республики Казахстан по регулированию и развитию финансового рынка от 12 октября 2020 года № 98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w:t>
      </w:r>
      <w:r w:rsidRPr="00464132">
        <w:rPr>
          <w:sz w:val="28"/>
          <w:szCs w:val="28"/>
        </w:rPr>
        <w:t>(зарегистрировано в Реестре государственной регистрации нормативных правовых актов под № 21424) следующее изменение:</w:t>
      </w:r>
    </w:p>
    <w:p w:rsidR="006F3712" w:rsidRPr="00464132" w:rsidRDefault="006F3712" w:rsidP="006F3712">
      <w:pPr>
        <w:ind w:firstLine="709"/>
        <w:jc w:val="both"/>
        <w:rPr>
          <w:sz w:val="28"/>
          <w:szCs w:val="28"/>
        </w:rPr>
      </w:pPr>
      <w:r w:rsidRPr="00464132">
        <w:rPr>
          <w:bCs/>
          <w:sz w:val="28"/>
          <w:szCs w:val="28"/>
        </w:rPr>
        <w:t xml:space="preserve">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w:t>
      </w:r>
      <w:r w:rsidRPr="00464132">
        <w:rPr>
          <w:sz w:val="28"/>
          <w:szCs w:val="28"/>
        </w:rPr>
        <w:t>утвержденных указанным постановлением, изложить в редакции согласно приложению 6 к Перечню.</w:t>
      </w:r>
    </w:p>
    <w:p w:rsidR="006F3712" w:rsidRPr="00464132" w:rsidRDefault="006F3712" w:rsidP="006F3712">
      <w:pPr>
        <w:ind w:firstLine="709"/>
        <w:jc w:val="both"/>
        <w:rPr>
          <w:sz w:val="28"/>
          <w:szCs w:val="28"/>
        </w:rPr>
      </w:pPr>
      <w:r w:rsidRPr="00464132">
        <w:rPr>
          <w:bCs/>
          <w:sz w:val="28"/>
          <w:szCs w:val="28"/>
        </w:rPr>
        <w:t xml:space="preserve">7. Внести в постановление Правления Агентства Республики Казахстан по регулированию и развитию финансового рынка от 29 октября 2020 года № 105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464132">
        <w:rPr>
          <w:sz w:val="28"/>
          <w:szCs w:val="28"/>
        </w:rPr>
        <w:t>(зарегистрировано в Реестре государственной регистрации нормативных правовых актов под № 21577) следующее изменение:</w:t>
      </w:r>
    </w:p>
    <w:p w:rsidR="006F3712" w:rsidRPr="00464132" w:rsidRDefault="006F3712" w:rsidP="006F3712">
      <w:pPr>
        <w:ind w:firstLine="709"/>
        <w:jc w:val="both"/>
        <w:rPr>
          <w:sz w:val="28"/>
          <w:szCs w:val="28"/>
        </w:rPr>
      </w:pPr>
      <w:r w:rsidRPr="00464132">
        <w:rPr>
          <w:bCs/>
          <w:sz w:val="28"/>
          <w:szCs w:val="28"/>
        </w:rPr>
        <w:t xml:space="preserve">Требования к Правилам внутреннего контроля в целях противодействия легализации (отмыванию) доходов, полученных преступным путем, </w:t>
      </w:r>
      <w:r w:rsidRPr="00464132">
        <w:rPr>
          <w:bCs/>
          <w:sz w:val="28"/>
          <w:szCs w:val="28"/>
        </w:rPr>
        <w:lastRenderedPageBreak/>
        <w:t xml:space="preserve">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w:t>
      </w:r>
      <w:r w:rsidRPr="00464132">
        <w:rPr>
          <w:sz w:val="28"/>
          <w:szCs w:val="28"/>
        </w:rPr>
        <w:t>утвержденных указанным постановлением, изложить в редакции согласно приложению 7 к Перечню.</w:t>
      </w: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p w:rsidR="006F3712" w:rsidRPr="00464132" w:rsidRDefault="006F3712" w:rsidP="00602693">
            <w:pPr>
              <w:rPr>
                <w:sz w:val="28"/>
                <w:szCs w:val="28"/>
              </w:rPr>
            </w:pPr>
            <w:r w:rsidRPr="00464132">
              <w:rPr>
                <w:sz w:val="28"/>
                <w:szCs w:val="28"/>
              </w:rPr>
              <w:lastRenderedPageBreak/>
              <w:t>Приложение 1 к Перечню</w:t>
            </w:r>
          </w:p>
          <w:p w:rsidR="006F3712" w:rsidRPr="00464132" w:rsidRDefault="006F3712" w:rsidP="00602693">
            <w:pPr>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постановлением Правления</w:t>
            </w:r>
            <w:r w:rsidRPr="00464132">
              <w:rPr>
                <w:sz w:val="28"/>
                <w:szCs w:val="28"/>
              </w:rPr>
              <w:br/>
              <w:t>Национального Банка</w:t>
            </w:r>
            <w:r w:rsidRPr="00464132">
              <w:rPr>
                <w:sz w:val="28"/>
                <w:szCs w:val="28"/>
              </w:rPr>
              <w:br/>
              <w:t xml:space="preserve">Республики Казахстан </w:t>
            </w:r>
          </w:p>
          <w:p w:rsidR="006F3712" w:rsidRPr="00464132" w:rsidRDefault="006F3712" w:rsidP="00602693">
            <w:pPr>
              <w:rPr>
                <w:sz w:val="28"/>
                <w:szCs w:val="28"/>
              </w:rPr>
            </w:pPr>
            <w:r w:rsidRPr="00464132">
              <w:rPr>
                <w:sz w:val="28"/>
                <w:szCs w:val="28"/>
              </w:rPr>
              <w:t>от 29 июня 2018 года № 140</w:t>
            </w:r>
          </w:p>
        </w:tc>
      </w:tr>
    </w:tbl>
    <w:p w:rsidR="006F3712" w:rsidRPr="00464132" w:rsidRDefault="006F3712" w:rsidP="006F3712">
      <w:pPr>
        <w:ind w:firstLine="709"/>
        <w:jc w:val="both"/>
        <w:rPr>
          <w:sz w:val="28"/>
          <w:szCs w:val="28"/>
        </w:rPr>
      </w:pPr>
    </w:p>
    <w:p w:rsidR="006F3712" w:rsidRDefault="006F3712" w:rsidP="006F3712">
      <w:pPr>
        <w:ind w:firstLine="709"/>
        <w:jc w:val="center"/>
        <w:rPr>
          <w:b/>
          <w:color w:val="000000"/>
          <w:sz w:val="28"/>
          <w:szCs w:val="28"/>
        </w:rPr>
      </w:pPr>
      <w:bookmarkStart w:id="1" w:name="z17"/>
    </w:p>
    <w:p w:rsidR="006F3712" w:rsidRPr="00464132" w:rsidRDefault="006F3712" w:rsidP="006F3712">
      <w:pPr>
        <w:ind w:firstLine="709"/>
        <w:jc w:val="center"/>
        <w:rPr>
          <w:b/>
          <w:color w:val="000000"/>
          <w:sz w:val="28"/>
          <w:szCs w:val="28"/>
        </w:rPr>
      </w:pPr>
      <w:r w:rsidRPr="00464132">
        <w:rPr>
          <w:b/>
          <w:color w:val="000000"/>
          <w:sz w:val="28"/>
          <w:szCs w:val="28"/>
        </w:rPr>
        <w:t>Требования к надлежащей проверке клиентов в случае дистанционного установления деловых отношений субъектами финансового мониторинга</w:t>
      </w: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Pr="00D01EA3" w:rsidRDefault="006F3712" w:rsidP="006F3712">
      <w:pPr>
        <w:ind w:firstLine="709"/>
        <w:jc w:val="center"/>
        <w:rPr>
          <w:b/>
          <w:sz w:val="28"/>
          <w:szCs w:val="28"/>
        </w:rPr>
      </w:pPr>
      <w:r w:rsidRPr="00D01EA3">
        <w:rPr>
          <w:b/>
          <w:sz w:val="28"/>
          <w:szCs w:val="28"/>
        </w:rPr>
        <w:t>Глава 1. Общие положения</w:t>
      </w:r>
    </w:p>
    <w:p w:rsidR="006F3712" w:rsidRPr="00D01EA3" w:rsidRDefault="006F3712" w:rsidP="006F3712">
      <w:pPr>
        <w:ind w:firstLine="709"/>
        <w:jc w:val="both"/>
        <w:rPr>
          <w:sz w:val="28"/>
          <w:szCs w:val="28"/>
        </w:rPr>
      </w:pPr>
    </w:p>
    <w:p w:rsidR="006F3712" w:rsidRPr="00D01EA3" w:rsidRDefault="006F3712" w:rsidP="006F3712">
      <w:pPr>
        <w:ind w:firstLine="709"/>
        <w:jc w:val="both"/>
        <w:rPr>
          <w:sz w:val="28"/>
          <w:szCs w:val="28"/>
        </w:rPr>
      </w:pPr>
      <w:r w:rsidRPr="00D01EA3">
        <w:rPr>
          <w:sz w:val="28"/>
          <w:szCs w:val="28"/>
        </w:rPr>
        <w:t>1. Настоящие Требования к надлежащей проверке клиентов в случае дистанционного установления деловых отношений субъектами финансового мониторинга (далее – Требования) разработаны в соответствии с пунктом 9 статьи 5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субъектов финансового мониторинга, указанных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пункта 1 статьи 3 Закона о ПОД/ФТ/ФРОМУ (далее – субъекты финансового мониторинга).</w:t>
      </w:r>
    </w:p>
    <w:p w:rsidR="006F3712" w:rsidRPr="00D01EA3" w:rsidRDefault="006F3712" w:rsidP="006F3712">
      <w:pPr>
        <w:ind w:firstLine="709"/>
        <w:jc w:val="both"/>
        <w:rPr>
          <w:sz w:val="28"/>
          <w:szCs w:val="28"/>
        </w:rPr>
      </w:pPr>
      <w:r w:rsidRPr="00D01EA3">
        <w:rPr>
          <w:sz w:val="28"/>
          <w:szCs w:val="28"/>
        </w:rPr>
        <w:t>2.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по типу клиента, странового (географического) риска, риска услуги (продукта) и (или) способа ее (его) предоставления.</w:t>
      </w:r>
    </w:p>
    <w:p w:rsidR="006F3712" w:rsidRPr="00D01EA3" w:rsidRDefault="006F3712" w:rsidP="006F3712">
      <w:pPr>
        <w:ind w:firstLine="709"/>
        <w:jc w:val="both"/>
        <w:rPr>
          <w:sz w:val="28"/>
          <w:szCs w:val="28"/>
        </w:rPr>
      </w:pPr>
      <w:r w:rsidRPr="00D01EA3">
        <w:rPr>
          <w:sz w:val="28"/>
          <w:szCs w:val="28"/>
        </w:rPr>
        <w:t>3. Субъекты финансового мониторинга устанавливают деловые отношения дистанционным способом исключительно с клиентами, соответствующими следующим требованиям:</w:t>
      </w:r>
    </w:p>
    <w:p w:rsidR="006F3712" w:rsidRPr="00D01EA3" w:rsidRDefault="006F3712" w:rsidP="006F3712">
      <w:pPr>
        <w:ind w:firstLine="709"/>
        <w:jc w:val="both"/>
        <w:rPr>
          <w:sz w:val="28"/>
          <w:szCs w:val="28"/>
        </w:rPr>
      </w:pPr>
      <w:r w:rsidRPr="00D01EA3">
        <w:rPr>
          <w:sz w:val="28"/>
          <w:szCs w:val="28"/>
        </w:rPr>
        <w:lastRenderedPageBreak/>
        <w:t>1) физическое лицо либо юридическое лицо, которому присвоен идентификационный номер (за исключением случаев, когда физическому лицу либо юридическому лицу не присвоен идентификационный номер в соответствии с законодательством Республики Казахстан) либо номер, под которым физическое лицо-нерезидент Республики Казахстан или юридическое лицо-нерезидент Республики Казахстан зарегистрировано в иностранном государстве;</w:t>
      </w:r>
    </w:p>
    <w:p w:rsidR="006F3712" w:rsidRPr="00D01EA3" w:rsidRDefault="006F3712" w:rsidP="006F3712">
      <w:pPr>
        <w:ind w:firstLine="709"/>
        <w:jc w:val="both"/>
        <w:rPr>
          <w:sz w:val="28"/>
          <w:szCs w:val="28"/>
        </w:rPr>
      </w:pPr>
      <w:r w:rsidRPr="00D01EA3">
        <w:rPr>
          <w:sz w:val="28"/>
          <w:szCs w:val="28"/>
        </w:rPr>
        <w:t>2) клиент (его представитель) и бенефициарный собственник не является лицом, включенным в перечень организаций и лиц, связанных с финансированием терроризма и экстремизма;</w:t>
      </w:r>
    </w:p>
    <w:p w:rsidR="006F3712" w:rsidRPr="00D01EA3" w:rsidRDefault="006F3712" w:rsidP="006F3712">
      <w:pPr>
        <w:ind w:firstLine="709"/>
        <w:jc w:val="both"/>
        <w:rPr>
          <w:sz w:val="28"/>
          <w:szCs w:val="28"/>
        </w:rPr>
      </w:pPr>
      <w:r w:rsidRPr="00D01EA3">
        <w:rPr>
          <w:sz w:val="28"/>
          <w:szCs w:val="28"/>
        </w:rPr>
        <w:t>3) клиент (его представитель) и бенефициарный собственник не является установленным лицом или организацией, в отношении которых применяются международные санкции (эмбарго) в соответствии с резолюциями Совета Безопасности Организации Объединенных Наций;</w:t>
      </w:r>
    </w:p>
    <w:p w:rsidR="006F3712" w:rsidRPr="00D01EA3" w:rsidRDefault="006F3712" w:rsidP="006F3712">
      <w:pPr>
        <w:ind w:firstLine="709"/>
        <w:jc w:val="both"/>
        <w:rPr>
          <w:sz w:val="28"/>
          <w:szCs w:val="28"/>
        </w:rPr>
      </w:pPr>
      <w:r w:rsidRPr="00D01EA3">
        <w:rPr>
          <w:sz w:val="28"/>
          <w:szCs w:val="28"/>
        </w:rPr>
        <w:t>4) клиент не является лицом, которому присвоен уровень риска, требующий применения усиленных мер надлежащей проверки в соответствии с пунктом 7 статьи 5 Закона о ПОД/ФТ/ФРОМУ и правилами внутреннего контроля.</w:t>
      </w:r>
    </w:p>
    <w:p w:rsidR="006F3712" w:rsidRPr="00D01EA3" w:rsidRDefault="006F3712" w:rsidP="006F3712">
      <w:pPr>
        <w:ind w:firstLine="709"/>
        <w:jc w:val="both"/>
        <w:rPr>
          <w:sz w:val="28"/>
          <w:szCs w:val="28"/>
        </w:rPr>
      </w:pPr>
      <w:r w:rsidRPr="00D01EA3">
        <w:rPr>
          <w:sz w:val="28"/>
          <w:szCs w:val="28"/>
        </w:rPr>
        <w:t>4. Субъекты финансового мониторинга устанавливают деловые отношения с клиентом дистанционным способом при одновременном соблюдении следующих условий:</w:t>
      </w:r>
    </w:p>
    <w:p w:rsidR="006F3712" w:rsidRPr="00D01EA3" w:rsidRDefault="006F3712" w:rsidP="006F3712">
      <w:pPr>
        <w:ind w:firstLine="709"/>
        <w:jc w:val="both"/>
        <w:rPr>
          <w:sz w:val="28"/>
          <w:szCs w:val="28"/>
        </w:rPr>
      </w:pPr>
      <w:r w:rsidRPr="00D01EA3">
        <w:rPr>
          <w:sz w:val="28"/>
          <w:szCs w:val="28"/>
        </w:rPr>
        <w:t>1) фиксирование сведений, предусмотренных подпунктами 1), 2), 2-1) и 4) пункта 3 статьи 5 Закона о ПОД/ФТ/ФРОМУ, в соответствии с пунктом 9 Требований;</w:t>
      </w:r>
    </w:p>
    <w:p w:rsidR="006F3712" w:rsidRPr="00D01EA3" w:rsidRDefault="006F3712" w:rsidP="006F3712">
      <w:pPr>
        <w:ind w:firstLine="709"/>
        <w:jc w:val="both"/>
        <w:rPr>
          <w:sz w:val="28"/>
          <w:szCs w:val="28"/>
        </w:rPr>
      </w:pPr>
      <w:r w:rsidRPr="00D01EA3">
        <w:rPr>
          <w:sz w:val="28"/>
          <w:szCs w:val="28"/>
        </w:rPr>
        <w:t>2) наличие согласия клиента-физического лица на сбор, обработку, хранение и предоставление, в том числе при необходимости третьим лицам, его персональных данных, подтвержденного посредством идентификационного средства;</w:t>
      </w:r>
    </w:p>
    <w:p w:rsidR="006F3712" w:rsidRPr="00D01EA3" w:rsidRDefault="006F3712" w:rsidP="006F3712">
      <w:pPr>
        <w:ind w:firstLine="709"/>
        <w:jc w:val="both"/>
        <w:rPr>
          <w:sz w:val="28"/>
          <w:szCs w:val="28"/>
        </w:rPr>
      </w:pPr>
      <w:r w:rsidRPr="00D01EA3">
        <w:rPr>
          <w:sz w:val="28"/>
          <w:szCs w:val="28"/>
        </w:rPr>
        <w:t>3) наличие автоматизированных информационных систем, позволяющих осуществлять сбор, обработку, хранение, предоставление и защиту персональных данных клиента-физического лица (его представителя) и бенефициарных собственников;</w:t>
      </w:r>
    </w:p>
    <w:p w:rsidR="006F3712" w:rsidRPr="00D01EA3" w:rsidRDefault="006F3712" w:rsidP="006F3712">
      <w:pPr>
        <w:ind w:firstLine="709"/>
        <w:jc w:val="both"/>
        <w:rPr>
          <w:sz w:val="28"/>
          <w:szCs w:val="28"/>
        </w:rPr>
      </w:pPr>
      <w:r w:rsidRPr="00D01EA3">
        <w:rPr>
          <w:sz w:val="28"/>
          <w:szCs w:val="28"/>
        </w:rPr>
        <w:t>4) у субъекта финансового мониторинга отсутствуют подозрения, что целью деловых отношений является совершение операций в целях ОД/ФТ/ФРОМУ.</w:t>
      </w:r>
    </w:p>
    <w:p w:rsidR="006F3712" w:rsidRPr="00D01EA3" w:rsidRDefault="006F3712" w:rsidP="006F3712">
      <w:pPr>
        <w:ind w:firstLine="709"/>
        <w:jc w:val="both"/>
        <w:rPr>
          <w:sz w:val="28"/>
          <w:szCs w:val="28"/>
        </w:rPr>
      </w:pPr>
    </w:p>
    <w:p w:rsidR="006F3712" w:rsidRPr="00D01EA3" w:rsidRDefault="006F3712" w:rsidP="006F3712">
      <w:pPr>
        <w:ind w:firstLine="709"/>
        <w:jc w:val="both"/>
        <w:rPr>
          <w:sz w:val="28"/>
          <w:szCs w:val="28"/>
        </w:rPr>
      </w:pPr>
    </w:p>
    <w:p w:rsidR="006F3712" w:rsidRPr="00D01EA3" w:rsidRDefault="006F3712" w:rsidP="006F3712">
      <w:pPr>
        <w:ind w:firstLine="709"/>
        <w:jc w:val="center"/>
        <w:rPr>
          <w:b/>
          <w:sz w:val="28"/>
          <w:szCs w:val="28"/>
        </w:rPr>
      </w:pPr>
      <w:r w:rsidRPr="00D01EA3">
        <w:rPr>
          <w:b/>
          <w:sz w:val="28"/>
          <w:szCs w:val="28"/>
        </w:rPr>
        <w:t>Глава 2. Фиксирование сведений, необходимых для надлежащей проверки клиента (его представителя) и бенефициарного собственника</w:t>
      </w:r>
    </w:p>
    <w:p w:rsidR="006F3712" w:rsidRPr="00D01EA3" w:rsidRDefault="006F3712" w:rsidP="006F3712">
      <w:pPr>
        <w:ind w:firstLine="709"/>
        <w:jc w:val="both"/>
        <w:rPr>
          <w:sz w:val="28"/>
          <w:szCs w:val="28"/>
        </w:rPr>
      </w:pPr>
    </w:p>
    <w:p w:rsidR="006F3712" w:rsidRPr="00D01EA3" w:rsidRDefault="006F3712" w:rsidP="006F3712">
      <w:pPr>
        <w:ind w:firstLine="709"/>
        <w:jc w:val="both"/>
        <w:rPr>
          <w:sz w:val="28"/>
          <w:szCs w:val="28"/>
        </w:rPr>
      </w:pPr>
      <w:r w:rsidRPr="00D01EA3">
        <w:rPr>
          <w:sz w:val="28"/>
          <w:szCs w:val="28"/>
        </w:rPr>
        <w:t xml:space="preserve">5. Фиксирование сведений о клиенте (его представителе) и бенефициарном собственнике осуществляется в соответствии со статьей 6 Закона о </w:t>
      </w:r>
      <w:r w:rsidRPr="00D01EA3">
        <w:rPr>
          <w:sz w:val="28"/>
          <w:szCs w:val="28"/>
        </w:rPr>
        <w:lastRenderedPageBreak/>
        <w:t>ПОД/ФТ/ФРОМУ до установления деловых отношений дистанционным способом.</w:t>
      </w:r>
    </w:p>
    <w:p w:rsidR="006F3712" w:rsidRPr="00D01EA3" w:rsidRDefault="006F3712" w:rsidP="006F3712">
      <w:pPr>
        <w:ind w:firstLine="709"/>
        <w:jc w:val="both"/>
        <w:rPr>
          <w:sz w:val="28"/>
          <w:szCs w:val="28"/>
        </w:rPr>
      </w:pPr>
      <w:r w:rsidRPr="00D01EA3">
        <w:rPr>
          <w:sz w:val="28"/>
          <w:szCs w:val="28"/>
        </w:rPr>
        <w:t>6. Для установления деловых отношений с клиентом дистанционным способом обязательными условиями являются:</w:t>
      </w:r>
    </w:p>
    <w:p w:rsidR="006F3712" w:rsidRPr="00D01EA3" w:rsidRDefault="006F3712" w:rsidP="006F3712">
      <w:pPr>
        <w:ind w:firstLine="709"/>
        <w:jc w:val="both"/>
        <w:rPr>
          <w:sz w:val="28"/>
          <w:szCs w:val="28"/>
        </w:rPr>
      </w:pPr>
      <w:r w:rsidRPr="00D01EA3">
        <w:rPr>
          <w:sz w:val="28"/>
          <w:szCs w:val="28"/>
        </w:rPr>
        <w:t>1) ввод клиентом в системе удаленного доступа субъекта финансового мониторинга своего индивидуального либо бизнес-идентификационного номера;</w:t>
      </w:r>
    </w:p>
    <w:p w:rsidR="006F3712" w:rsidRPr="00D01EA3" w:rsidRDefault="006F3712" w:rsidP="006F3712">
      <w:pPr>
        <w:ind w:firstLine="709"/>
        <w:jc w:val="both"/>
        <w:rPr>
          <w:sz w:val="28"/>
          <w:szCs w:val="28"/>
        </w:rPr>
      </w:pPr>
      <w:r w:rsidRPr="00D01EA3">
        <w:rPr>
          <w:sz w:val="28"/>
          <w:szCs w:val="28"/>
        </w:rPr>
        <w:t>2) идентификация и аутентификация клиента;</w:t>
      </w:r>
    </w:p>
    <w:p w:rsidR="006F3712" w:rsidRPr="00D01EA3" w:rsidRDefault="006F3712" w:rsidP="006F3712">
      <w:pPr>
        <w:ind w:firstLine="709"/>
        <w:jc w:val="both"/>
        <w:rPr>
          <w:sz w:val="28"/>
          <w:szCs w:val="28"/>
        </w:rPr>
      </w:pPr>
      <w:r w:rsidRPr="00D01EA3">
        <w:rPr>
          <w:sz w:val="28"/>
          <w:szCs w:val="28"/>
        </w:rPr>
        <w:t>3) фиксирование сведений по клиенту, предусмотренных подпунктами 1), 2) 2-1) и 4) пункта 3 статьи 5 Закона о ПОД/ФТ/ФРОМУ.</w:t>
      </w:r>
    </w:p>
    <w:p w:rsidR="006F3712" w:rsidRPr="00D01EA3" w:rsidRDefault="006F3712" w:rsidP="006F3712">
      <w:pPr>
        <w:ind w:firstLine="709"/>
        <w:jc w:val="both"/>
        <w:rPr>
          <w:sz w:val="28"/>
          <w:szCs w:val="28"/>
        </w:rPr>
      </w:pPr>
      <w:r w:rsidRPr="00D01EA3">
        <w:rPr>
          <w:sz w:val="28"/>
          <w:szCs w:val="28"/>
        </w:rPr>
        <w:t>7. Для идентификации и аутентификации клиента используются следующие способы:</w:t>
      </w:r>
    </w:p>
    <w:p w:rsidR="006F3712" w:rsidRPr="00D01EA3" w:rsidRDefault="006F3712" w:rsidP="006F3712">
      <w:pPr>
        <w:ind w:firstLine="709"/>
        <w:jc w:val="both"/>
        <w:rPr>
          <w:sz w:val="28"/>
          <w:szCs w:val="28"/>
        </w:rPr>
      </w:pPr>
      <w:r w:rsidRPr="00D01EA3">
        <w:rPr>
          <w:sz w:val="28"/>
          <w:szCs w:val="28"/>
        </w:rPr>
        <w:t>1) электронная цифровая подпись физического или юридического лица;</w:t>
      </w:r>
    </w:p>
    <w:p w:rsidR="006F3712" w:rsidRPr="00D01EA3" w:rsidRDefault="006F3712" w:rsidP="006F3712">
      <w:pPr>
        <w:ind w:firstLine="709"/>
        <w:jc w:val="both"/>
        <w:rPr>
          <w:sz w:val="28"/>
          <w:szCs w:val="28"/>
        </w:rPr>
      </w:pPr>
      <w:r w:rsidRPr="00D01EA3">
        <w:rPr>
          <w:sz w:val="28"/>
          <w:szCs w:val="28"/>
        </w:rPr>
        <w:t>2) или средства биометрической аутентификации;</w:t>
      </w:r>
    </w:p>
    <w:p w:rsidR="006F3712" w:rsidRPr="00D01EA3" w:rsidRDefault="006F3712" w:rsidP="006F3712">
      <w:pPr>
        <w:ind w:firstLine="709"/>
        <w:jc w:val="both"/>
        <w:rPr>
          <w:sz w:val="28"/>
          <w:szCs w:val="28"/>
        </w:rPr>
      </w:pPr>
      <w:r w:rsidRPr="00D01EA3">
        <w:rPr>
          <w:sz w:val="28"/>
          <w:szCs w:val="28"/>
        </w:rPr>
        <w:t>3) или реквизиты платежной карточки при идентификации и аутентификации физического лица (номер, срок действия платежной карточки, наименование системы платежных карточек), выпущенной банком второго уровня или Национальным оператором почты, с которым субъектом финансового мониторинга заключено соглашение об информационном обмене, в случае, если физическое лицо было ранее идентифицировано субъектом финансового мониторинга при личном присутствии;</w:t>
      </w:r>
    </w:p>
    <w:p w:rsidR="006F3712" w:rsidRPr="00D01EA3" w:rsidRDefault="006F3712" w:rsidP="006F3712">
      <w:pPr>
        <w:ind w:firstLine="709"/>
        <w:jc w:val="both"/>
        <w:rPr>
          <w:sz w:val="28"/>
          <w:szCs w:val="28"/>
        </w:rPr>
      </w:pPr>
      <w:r w:rsidRPr="00D01EA3">
        <w:rPr>
          <w:sz w:val="28"/>
          <w:szCs w:val="28"/>
        </w:rPr>
        <w:t>4) или подтверждение личности физического лица путем сверки с государственными базами данных;</w:t>
      </w:r>
    </w:p>
    <w:p w:rsidR="006F3712" w:rsidRPr="00D01EA3" w:rsidRDefault="006F3712" w:rsidP="006F3712">
      <w:pPr>
        <w:ind w:firstLine="709"/>
        <w:jc w:val="both"/>
        <w:rPr>
          <w:sz w:val="28"/>
          <w:szCs w:val="28"/>
        </w:rPr>
      </w:pPr>
      <w:r w:rsidRPr="00D01EA3">
        <w:rPr>
          <w:sz w:val="28"/>
          <w:szCs w:val="28"/>
        </w:rPr>
        <w:t>5) или уникальный идентификатор, представляющий собой комбинацию букв, цифр или символов, или иной идентификатор, установленный субъектом финансового мониторинга для идентификации клиента и согласованный с ним.</w:t>
      </w:r>
    </w:p>
    <w:p w:rsidR="006F3712" w:rsidRPr="00D01EA3" w:rsidRDefault="006F3712" w:rsidP="006F3712">
      <w:pPr>
        <w:ind w:firstLine="709"/>
        <w:jc w:val="both"/>
        <w:rPr>
          <w:sz w:val="28"/>
          <w:szCs w:val="28"/>
        </w:rPr>
      </w:pPr>
      <w:r w:rsidRPr="00D01EA3">
        <w:rPr>
          <w:sz w:val="28"/>
          <w:szCs w:val="28"/>
        </w:rPr>
        <w:t>Допускается использование одного или в совокупности нескольких из способов идентификации и аутентификации клиента, определенных в части первой настоящего пункта, за исключением случаев, предусмотренных частью четвертой настоящего пункта и пунктом 8 Требований.</w:t>
      </w:r>
    </w:p>
    <w:p w:rsidR="006F3712" w:rsidRPr="00D01EA3" w:rsidRDefault="006F3712" w:rsidP="006F3712">
      <w:pPr>
        <w:ind w:firstLine="709"/>
        <w:jc w:val="both"/>
        <w:rPr>
          <w:sz w:val="28"/>
          <w:szCs w:val="28"/>
        </w:rPr>
      </w:pPr>
      <w:r w:rsidRPr="00D01EA3">
        <w:rPr>
          <w:sz w:val="28"/>
          <w:szCs w:val="28"/>
        </w:rPr>
        <w:t>Способ идентификации и аутентификации клиента, предусмотренный подпунктом 2) части первой настоящего пункта, используется посредством Центра обмена идентификационными данными Национального Банка Республики Казахстан (далее – ЦОИД) в случае открытия банковского счета.</w:t>
      </w:r>
    </w:p>
    <w:p w:rsidR="006F3712" w:rsidRPr="00D01EA3" w:rsidRDefault="006F3712" w:rsidP="006F3712">
      <w:pPr>
        <w:ind w:firstLine="709"/>
        <w:jc w:val="both"/>
        <w:rPr>
          <w:sz w:val="28"/>
          <w:szCs w:val="28"/>
        </w:rPr>
      </w:pPr>
      <w:r w:rsidRPr="00D01EA3">
        <w:rPr>
          <w:sz w:val="28"/>
          <w:szCs w:val="28"/>
        </w:rPr>
        <w:t>Способ идентификации и аутентификации клиента, предусмотренный подпунктом 5) части первой настоящего пункта, используется в одном из следующих случаев:</w:t>
      </w:r>
    </w:p>
    <w:p w:rsidR="006F3712" w:rsidRPr="00D01EA3" w:rsidRDefault="006F3712" w:rsidP="006F3712">
      <w:pPr>
        <w:ind w:firstLine="709"/>
        <w:jc w:val="both"/>
        <w:rPr>
          <w:sz w:val="28"/>
          <w:szCs w:val="28"/>
        </w:rPr>
      </w:pPr>
      <w:r w:rsidRPr="00D01EA3">
        <w:rPr>
          <w:sz w:val="28"/>
          <w:szCs w:val="28"/>
        </w:rPr>
        <w:t>в совокупности с одним или несколькими способами идентификации и аутентификации клиента, предусмотренными подпунктами 1), 2), 3) и 4) части первой настоящего пункта;</w:t>
      </w:r>
    </w:p>
    <w:p w:rsidR="006F3712" w:rsidRPr="00D01EA3" w:rsidRDefault="006F3712" w:rsidP="006F3712">
      <w:pPr>
        <w:ind w:firstLine="709"/>
        <w:jc w:val="both"/>
        <w:rPr>
          <w:sz w:val="28"/>
          <w:szCs w:val="28"/>
        </w:rPr>
      </w:pPr>
      <w:r w:rsidRPr="00D01EA3">
        <w:rPr>
          <w:sz w:val="28"/>
          <w:szCs w:val="28"/>
        </w:rPr>
        <w:t xml:space="preserve">при заключении страховыми организациями и филиалами страховых (перестраховочных) организаций-нерезидентов Республики Казахстан договоров страхования в электронной форме, за исключением договоров </w:t>
      </w:r>
      <w:r w:rsidRPr="00D01EA3">
        <w:rPr>
          <w:sz w:val="28"/>
          <w:szCs w:val="28"/>
        </w:rPr>
        <w:lastRenderedPageBreak/>
        <w:t>страхования жизни, договоров аннуитетного страхования и договоров страхования, предусматривающих условие участия страхователя в инвестициях;</w:t>
      </w:r>
    </w:p>
    <w:p w:rsidR="006F3712" w:rsidRPr="00D01EA3" w:rsidRDefault="006F3712" w:rsidP="006F3712">
      <w:pPr>
        <w:ind w:firstLine="709"/>
        <w:jc w:val="both"/>
        <w:rPr>
          <w:sz w:val="28"/>
          <w:szCs w:val="28"/>
        </w:rPr>
      </w:pPr>
      <w:r w:rsidRPr="00D01EA3">
        <w:rPr>
          <w:sz w:val="28"/>
          <w:szCs w:val="28"/>
        </w:rPr>
        <w:t>при принятии мер по надлежащей проверке клиентов (их представителей) и бенефициарных собственников в соответствии с пунктом 6 статьи 5 Закона о ПОД/ФТ/ФРОМУ.</w:t>
      </w:r>
    </w:p>
    <w:p w:rsidR="006F3712" w:rsidRPr="00D01EA3" w:rsidRDefault="006F3712" w:rsidP="006F3712">
      <w:pPr>
        <w:ind w:firstLine="709"/>
        <w:jc w:val="both"/>
        <w:rPr>
          <w:sz w:val="28"/>
          <w:szCs w:val="28"/>
        </w:rPr>
      </w:pPr>
      <w:r w:rsidRPr="00D01EA3">
        <w:rPr>
          <w:sz w:val="28"/>
          <w:szCs w:val="28"/>
        </w:rPr>
        <w:t>Выбор способа идентификации и аутентификации клиента осуществляется субъектом финансового мониторинга.</w:t>
      </w:r>
    </w:p>
    <w:p w:rsidR="006F3712" w:rsidRPr="00D01EA3" w:rsidRDefault="006F3712" w:rsidP="006F3712">
      <w:pPr>
        <w:ind w:firstLine="709"/>
        <w:jc w:val="both"/>
        <w:rPr>
          <w:sz w:val="28"/>
          <w:szCs w:val="28"/>
        </w:rPr>
      </w:pPr>
      <w:r w:rsidRPr="00D01EA3">
        <w:rPr>
          <w:sz w:val="28"/>
          <w:szCs w:val="28"/>
        </w:rPr>
        <w:t xml:space="preserve">8. Банки второго уровня, филиалы банков-нерезидентов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 </w:t>
      </w:r>
    </w:p>
    <w:p w:rsidR="006F3712" w:rsidRPr="00D01EA3" w:rsidRDefault="006F3712" w:rsidP="006F3712">
      <w:pPr>
        <w:ind w:firstLine="709"/>
        <w:jc w:val="both"/>
        <w:rPr>
          <w:sz w:val="28"/>
          <w:szCs w:val="28"/>
        </w:rPr>
      </w:pPr>
      <w:r w:rsidRPr="00D01EA3">
        <w:rPr>
          <w:sz w:val="28"/>
          <w:szCs w:val="28"/>
        </w:rPr>
        <w:t>При проведении</w:t>
      </w:r>
      <w:r>
        <w:rPr>
          <w:sz w:val="28"/>
          <w:szCs w:val="28"/>
        </w:rPr>
        <w:t xml:space="preserve"> биометрической</w:t>
      </w:r>
      <w:r w:rsidRPr="00D01EA3">
        <w:rPr>
          <w:sz w:val="28"/>
          <w:szCs w:val="28"/>
        </w:rPr>
        <w:t xml:space="preserve"> аутентификации клиента банки второго уровня, филиалы банков-нерезидентов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p w:rsidR="006F3712" w:rsidRPr="00D01EA3" w:rsidRDefault="006F3712" w:rsidP="006F3712">
      <w:pPr>
        <w:ind w:firstLine="709"/>
        <w:jc w:val="both"/>
        <w:rPr>
          <w:sz w:val="28"/>
          <w:szCs w:val="28"/>
        </w:rPr>
      </w:pPr>
      <w:r w:rsidRPr="00D01EA3">
        <w:rPr>
          <w:sz w:val="28"/>
          <w:szCs w:val="28"/>
        </w:rPr>
        <w:t>9. Фиксирование сведений по клиенту, подтверждающих его идентификацию и предусмотренных подпунктами 1), 2), 2-1) и 4) пункта 3 статьи 5 Закона о ПОД/ФТ/ФРОМУ, осуществляется путем заполнения:</w:t>
      </w:r>
    </w:p>
    <w:p w:rsidR="006F3712" w:rsidRPr="00D01EA3" w:rsidRDefault="006F3712" w:rsidP="006F3712">
      <w:pPr>
        <w:ind w:firstLine="709"/>
        <w:jc w:val="both"/>
        <w:rPr>
          <w:sz w:val="28"/>
          <w:szCs w:val="28"/>
        </w:rPr>
      </w:pPr>
      <w:r w:rsidRPr="00D01EA3">
        <w:rPr>
          <w:sz w:val="28"/>
          <w:szCs w:val="28"/>
        </w:rPr>
        <w:t>1) клиентом его идентификационных данных, подтвержденных способами идентификации, указанными в пункте 7 Требований;</w:t>
      </w:r>
    </w:p>
    <w:p w:rsidR="006F3712" w:rsidRPr="00D01EA3" w:rsidRDefault="006F3712" w:rsidP="006F3712">
      <w:pPr>
        <w:ind w:firstLine="709"/>
        <w:jc w:val="both"/>
        <w:rPr>
          <w:sz w:val="28"/>
          <w:szCs w:val="28"/>
        </w:rPr>
      </w:pPr>
      <w:r w:rsidRPr="00D01EA3">
        <w:rPr>
          <w:sz w:val="28"/>
          <w:szCs w:val="28"/>
        </w:rPr>
        <w:t>2) либо субъектом финансового мониторинга после проведения процедуры аутентификации клиента, способами, указанными в пункте 7 Требований.</w:t>
      </w:r>
    </w:p>
    <w:p w:rsidR="006F3712" w:rsidRPr="00D01EA3" w:rsidRDefault="006F3712" w:rsidP="006F3712">
      <w:pPr>
        <w:ind w:firstLine="709"/>
        <w:jc w:val="both"/>
        <w:rPr>
          <w:sz w:val="28"/>
          <w:szCs w:val="28"/>
        </w:rPr>
      </w:pPr>
    </w:p>
    <w:p w:rsidR="006F3712" w:rsidRPr="00D01EA3" w:rsidRDefault="006F3712" w:rsidP="006F3712">
      <w:pPr>
        <w:ind w:firstLine="709"/>
        <w:jc w:val="center"/>
        <w:rPr>
          <w:b/>
          <w:sz w:val="28"/>
          <w:szCs w:val="28"/>
        </w:rPr>
      </w:pPr>
      <w:r w:rsidRPr="00D01EA3">
        <w:rPr>
          <w:b/>
          <w:sz w:val="28"/>
          <w:szCs w:val="28"/>
        </w:rPr>
        <w:t>Глава 3. Проверка достоверности сведений о клиенте (его представителе) и бенефициарном собственнике</w:t>
      </w:r>
    </w:p>
    <w:p w:rsidR="006F3712" w:rsidRPr="00D01EA3" w:rsidRDefault="006F3712" w:rsidP="006F3712">
      <w:pPr>
        <w:ind w:firstLine="709"/>
        <w:jc w:val="both"/>
        <w:rPr>
          <w:sz w:val="28"/>
          <w:szCs w:val="28"/>
        </w:rPr>
      </w:pPr>
    </w:p>
    <w:p w:rsidR="006F3712" w:rsidRPr="00D01EA3" w:rsidRDefault="006F3712" w:rsidP="006F3712">
      <w:pPr>
        <w:ind w:firstLine="709"/>
        <w:jc w:val="both"/>
        <w:rPr>
          <w:sz w:val="28"/>
          <w:szCs w:val="28"/>
        </w:rPr>
      </w:pPr>
      <w:r w:rsidRPr="00D01EA3">
        <w:rPr>
          <w:sz w:val="28"/>
          <w:szCs w:val="28"/>
        </w:rPr>
        <w:t>10. Проверка достоверности сведений о клиенте (его представителе) и бенефициарном собственнике осуществляется в соответствии с подпунктом 6) пункта 3 статьи 5 Закона о ПОД/ФТ/ФРОМУ и правилами внутреннего контроля.</w:t>
      </w:r>
    </w:p>
    <w:p w:rsidR="006F3712" w:rsidRPr="00D01EA3" w:rsidRDefault="006F3712" w:rsidP="006F3712">
      <w:pPr>
        <w:ind w:firstLine="709"/>
        <w:jc w:val="both"/>
        <w:rPr>
          <w:sz w:val="28"/>
          <w:szCs w:val="28"/>
        </w:rPr>
      </w:pPr>
      <w:r w:rsidRPr="00D01EA3">
        <w:rPr>
          <w:sz w:val="28"/>
          <w:szCs w:val="28"/>
        </w:rPr>
        <w:t>11. При проведении проверки достоверности сведений о клиенте (его представителе) и бенефициарном собственнике путем сверки с данными из доступных источников копиями подтверждающих документов, в том числе являются информация, выписки из баз данных, содержащих сведения из доступных источников.</w:t>
      </w:r>
    </w:p>
    <w:p w:rsidR="006F3712" w:rsidRPr="00D01EA3" w:rsidRDefault="006F3712" w:rsidP="006F3712">
      <w:pPr>
        <w:ind w:firstLine="709"/>
        <w:jc w:val="both"/>
        <w:rPr>
          <w:sz w:val="28"/>
          <w:szCs w:val="28"/>
        </w:rPr>
      </w:pPr>
    </w:p>
    <w:p w:rsidR="006F3712" w:rsidRPr="00D01EA3" w:rsidRDefault="006F3712" w:rsidP="006F3712">
      <w:pPr>
        <w:ind w:firstLine="709"/>
        <w:jc w:val="both"/>
        <w:rPr>
          <w:sz w:val="28"/>
          <w:szCs w:val="28"/>
        </w:rPr>
      </w:pPr>
    </w:p>
    <w:p w:rsidR="006F3712" w:rsidRPr="00D01EA3" w:rsidRDefault="006F3712" w:rsidP="006F3712">
      <w:pPr>
        <w:ind w:firstLine="709"/>
        <w:jc w:val="center"/>
        <w:rPr>
          <w:b/>
          <w:sz w:val="28"/>
          <w:szCs w:val="28"/>
        </w:rPr>
      </w:pPr>
      <w:r w:rsidRPr="00D01EA3">
        <w:rPr>
          <w:b/>
          <w:sz w:val="28"/>
          <w:szCs w:val="28"/>
        </w:rPr>
        <w:t>Глава 4. Отказ в установлении деловых отношений дистанционным способом, расторжение деловых отношений, установленных дистанционным способом.</w:t>
      </w:r>
    </w:p>
    <w:p w:rsidR="006F3712" w:rsidRPr="00D01EA3" w:rsidRDefault="006F3712" w:rsidP="006F3712">
      <w:pPr>
        <w:ind w:firstLine="709"/>
        <w:jc w:val="both"/>
        <w:rPr>
          <w:sz w:val="28"/>
          <w:szCs w:val="28"/>
        </w:rPr>
      </w:pPr>
    </w:p>
    <w:p w:rsidR="006F3712" w:rsidRPr="00D01EA3" w:rsidRDefault="006F3712" w:rsidP="006F3712">
      <w:pPr>
        <w:ind w:firstLine="709"/>
        <w:jc w:val="both"/>
        <w:rPr>
          <w:sz w:val="28"/>
          <w:szCs w:val="28"/>
        </w:rPr>
      </w:pPr>
      <w:r w:rsidRPr="00D01EA3">
        <w:rPr>
          <w:sz w:val="28"/>
          <w:szCs w:val="28"/>
        </w:rPr>
        <w:lastRenderedPageBreak/>
        <w:t>12. Субъект финансового мониторинга отказывает в установлении деловых отношений дистанционным способом и (или) в проведении операции в случае:</w:t>
      </w:r>
    </w:p>
    <w:p w:rsidR="006F3712" w:rsidRPr="00D01EA3" w:rsidRDefault="006F3712" w:rsidP="006F3712">
      <w:pPr>
        <w:ind w:firstLine="709"/>
        <w:jc w:val="both"/>
        <w:rPr>
          <w:sz w:val="28"/>
          <w:szCs w:val="28"/>
        </w:rPr>
      </w:pPr>
      <w:r w:rsidRPr="00D01EA3">
        <w:rPr>
          <w:sz w:val="28"/>
          <w:szCs w:val="28"/>
        </w:rPr>
        <w:t>1) несоответствия клиента требованиям, указанным в пункте 3 Требований;</w:t>
      </w:r>
    </w:p>
    <w:p w:rsidR="006F3712" w:rsidRPr="00D01EA3" w:rsidRDefault="006F3712" w:rsidP="006F3712">
      <w:pPr>
        <w:ind w:firstLine="709"/>
        <w:jc w:val="both"/>
        <w:rPr>
          <w:sz w:val="28"/>
          <w:szCs w:val="28"/>
        </w:rPr>
      </w:pPr>
      <w:r w:rsidRPr="00D01EA3">
        <w:rPr>
          <w:sz w:val="28"/>
          <w:szCs w:val="28"/>
        </w:rPr>
        <w:t>2) невыполнения условий, указанных в подпункте 2) пункта 4 и пункте 6 Требований;</w:t>
      </w:r>
    </w:p>
    <w:p w:rsidR="006F3712" w:rsidRPr="00D01EA3" w:rsidRDefault="006F3712" w:rsidP="006F3712">
      <w:pPr>
        <w:ind w:firstLine="709"/>
        <w:jc w:val="both"/>
        <w:rPr>
          <w:sz w:val="28"/>
          <w:szCs w:val="28"/>
        </w:rPr>
      </w:pPr>
      <w:r w:rsidRPr="00D01EA3">
        <w:rPr>
          <w:sz w:val="28"/>
          <w:szCs w:val="28"/>
        </w:rPr>
        <w:t>3) при наличии подозрений у субъекта финансового мониторинга о совершении клиентом операции в целях ОД/ФТ/ФРОМУ;</w:t>
      </w:r>
    </w:p>
    <w:p w:rsidR="006F3712" w:rsidRPr="00D01EA3" w:rsidRDefault="006F3712" w:rsidP="006F3712">
      <w:pPr>
        <w:ind w:firstLine="709"/>
        <w:jc w:val="both"/>
        <w:rPr>
          <w:sz w:val="28"/>
          <w:szCs w:val="28"/>
        </w:rPr>
      </w:pPr>
      <w:r w:rsidRPr="00D01EA3">
        <w:rPr>
          <w:sz w:val="28"/>
          <w:szCs w:val="28"/>
        </w:rPr>
        <w:t>4) по иным основаниям, предусмотренным Налоговым кодексом Республики Казахстан, Законом о ПОД/ФТ/ФРОМУ, Законом Республики Казахстан «О платежах и платежных системах».</w:t>
      </w:r>
    </w:p>
    <w:p w:rsidR="006F3712" w:rsidRPr="00D01EA3" w:rsidRDefault="006F3712" w:rsidP="006F3712">
      <w:pPr>
        <w:ind w:firstLine="709"/>
        <w:jc w:val="both"/>
        <w:rPr>
          <w:sz w:val="28"/>
          <w:szCs w:val="28"/>
        </w:rPr>
      </w:pPr>
      <w:r w:rsidRPr="00D01EA3">
        <w:rPr>
          <w:sz w:val="28"/>
          <w:szCs w:val="28"/>
        </w:rPr>
        <w:t>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w:t>
      </w:r>
    </w:p>
    <w:p w:rsidR="006F3712" w:rsidRPr="00D01EA3" w:rsidRDefault="006F3712" w:rsidP="006F3712">
      <w:pPr>
        <w:ind w:firstLine="709"/>
        <w:jc w:val="both"/>
        <w:rPr>
          <w:sz w:val="28"/>
          <w:szCs w:val="28"/>
        </w:rPr>
      </w:pPr>
    </w:p>
    <w:bookmarkEnd w:id="1"/>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p w:rsidR="006F3712" w:rsidRPr="00464132" w:rsidRDefault="006F3712" w:rsidP="00602693">
            <w:pPr>
              <w:rPr>
                <w:sz w:val="28"/>
                <w:szCs w:val="28"/>
              </w:rPr>
            </w:pPr>
            <w:r w:rsidRPr="00464132">
              <w:rPr>
                <w:sz w:val="28"/>
                <w:szCs w:val="28"/>
              </w:rPr>
              <w:lastRenderedPageBreak/>
              <w:t>Приложение 2 к Перечню</w:t>
            </w:r>
          </w:p>
          <w:p w:rsidR="006F3712" w:rsidRPr="00464132" w:rsidRDefault="006F3712" w:rsidP="00602693">
            <w:pPr>
              <w:ind w:firstLine="709"/>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 xml:space="preserve">постановлением Правления Агентства Республики Казахстан по регулированию и развитию финансового рынка </w:t>
            </w:r>
          </w:p>
          <w:p w:rsidR="006F3712" w:rsidRPr="00464132" w:rsidRDefault="006F3712" w:rsidP="00602693">
            <w:pPr>
              <w:rPr>
                <w:sz w:val="28"/>
                <w:szCs w:val="28"/>
              </w:rPr>
            </w:pPr>
            <w:r w:rsidRPr="00464132">
              <w:rPr>
                <w:sz w:val="28"/>
                <w:szCs w:val="28"/>
              </w:rPr>
              <w:t>от 22 марта 2020 года № 18</w:t>
            </w:r>
          </w:p>
        </w:tc>
      </w:tr>
    </w:tbl>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center"/>
        <w:rPr>
          <w:sz w:val="28"/>
          <w:szCs w:val="28"/>
        </w:rPr>
      </w:pPr>
      <w:bookmarkStart w:id="2" w:name="z15"/>
      <w:r w:rsidRPr="00464132">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w:t>
      </w:r>
    </w:p>
    <w:p w:rsidR="006F3712" w:rsidRPr="00464132" w:rsidRDefault="006F3712" w:rsidP="006F3712">
      <w:pPr>
        <w:ind w:firstLine="709"/>
        <w:rPr>
          <w:b/>
          <w:color w:val="000000"/>
          <w:sz w:val="28"/>
          <w:szCs w:val="28"/>
        </w:rPr>
      </w:pPr>
      <w:bookmarkStart w:id="3" w:name="z16"/>
      <w:bookmarkEnd w:id="2"/>
    </w:p>
    <w:p w:rsidR="006F3712" w:rsidRPr="00464132" w:rsidRDefault="006F3712" w:rsidP="006F3712">
      <w:pPr>
        <w:ind w:firstLine="709"/>
        <w:rPr>
          <w:b/>
          <w:color w:val="000000"/>
          <w:sz w:val="28"/>
          <w:szCs w:val="28"/>
        </w:rPr>
      </w:pPr>
    </w:p>
    <w:bookmarkEnd w:id="3"/>
    <w:p w:rsidR="006F3712" w:rsidRPr="00ED537B" w:rsidRDefault="006F3712" w:rsidP="006F3712">
      <w:pPr>
        <w:ind w:firstLine="709"/>
        <w:jc w:val="center"/>
        <w:rPr>
          <w:b/>
          <w:sz w:val="28"/>
          <w:szCs w:val="28"/>
        </w:rPr>
      </w:pPr>
      <w:r w:rsidRPr="00ED537B">
        <w:rPr>
          <w:b/>
          <w:sz w:val="28"/>
          <w:szCs w:val="28"/>
        </w:rPr>
        <w:t>Глава 1. Общие положения</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r w:rsidRPr="00ED537B">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банки второго уровня, филиалы банков-нерезидентов Республики Казахстан и Национального оператора почты (далее – банк).</w:t>
      </w:r>
    </w:p>
    <w:p w:rsidR="006F3712" w:rsidRPr="00ED537B" w:rsidRDefault="006F3712" w:rsidP="006F3712">
      <w:pPr>
        <w:ind w:firstLine="709"/>
        <w:jc w:val="both"/>
        <w:rPr>
          <w:sz w:val="28"/>
          <w:szCs w:val="28"/>
        </w:rPr>
      </w:pPr>
      <w:r w:rsidRPr="00ED537B">
        <w:rPr>
          <w:sz w:val="28"/>
          <w:szCs w:val="28"/>
        </w:rPr>
        <w:t>2. Если Требованиями не предусмотрено иное, понятия, применяемые в Требованиях, используются в значениях, указанных в Законе о ПОД/ФТ/ФРОМУ, Законе Республики Казахстан «О платежах и платежных системах» и Законе Республики Казахстан «Об акционерных обществах».</w:t>
      </w:r>
    </w:p>
    <w:p w:rsidR="006F3712" w:rsidRPr="00ED537B" w:rsidRDefault="006F3712" w:rsidP="006F3712">
      <w:pPr>
        <w:ind w:firstLine="709"/>
        <w:jc w:val="both"/>
        <w:rPr>
          <w:sz w:val="28"/>
          <w:szCs w:val="28"/>
        </w:rPr>
      </w:pPr>
      <w:r w:rsidRPr="00ED537B">
        <w:rPr>
          <w:sz w:val="28"/>
          <w:szCs w:val="28"/>
        </w:rPr>
        <w:t>Для целей Требований используются следующие понятия:</w:t>
      </w:r>
    </w:p>
    <w:p w:rsidR="006F3712" w:rsidRPr="00ED537B" w:rsidRDefault="006F3712" w:rsidP="006F3712">
      <w:pPr>
        <w:ind w:firstLine="709"/>
        <w:jc w:val="both"/>
        <w:rPr>
          <w:sz w:val="28"/>
          <w:szCs w:val="28"/>
        </w:rPr>
      </w:pPr>
      <w:r w:rsidRPr="00ED537B">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w:t>
      </w:r>
      <w:r w:rsidRPr="00ED537B">
        <w:rPr>
          <w:sz w:val="28"/>
          <w:szCs w:val="28"/>
        </w:rPr>
        <w:lastRenderedPageBreak/>
        <w:t>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по финансовому мониторингу) в соответствии с пунктом 2 статьи 10 Закона о ПОД/ФТ/ФРОМУ, а также разработанных банком самостоятельно, за исключением признаков  подозрительной деятельности клиента, подлежащей финансовому мониторингу;</w:t>
      </w:r>
    </w:p>
    <w:p w:rsidR="006F3712" w:rsidRPr="00ED537B" w:rsidRDefault="006F3712" w:rsidP="006F3712">
      <w:pPr>
        <w:ind w:firstLine="709"/>
        <w:jc w:val="both"/>
        <w:rPr>
          <w:sz w:val="28"/>
          <w:szCs w:val="28"/>
        </w:rPr>
      </w:pPr>
      <w:r w:rsidRPr="00ED537B">
        <w:rPr>
          <w:sz w:val="28"/>
          <w:szCs w:val="28"/>
        </w:rPr>
        <w:t>2) разовая операция (сделка) – предоставление банком услуг путем проведения операций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безналичному платежу или переводу денег без использования банковского счета, покупке, продаже или обмену наличной иностранной валюты в обменном пункте, использованию платежной карточки, не являющейся средством доступа к банковскому счету такого клиента, оплате задолженности в рамках исполнительного производства в пользу государственных органов посредством оборудования (устройства), покупке аффинированного золота в слитках через обменные пункты, а также предоставление банком услуг не идентифицированным владельцам электронных денег путем проведения операций по приобретению и использованию электронных денег;</w:t>
      </w:r>
    </w:p>
    <w:p w:rsidR="006F3712" w:rsidRPr="00ED537B" w:rsidRDefault="006F3712" w:rsidP="006F3712">
      <w:pPr>
        <w:ind w:firstLine="709"/>
        <w:jc w:val="both"/>
        <w:rPr>
          <w:sz w:val="28"/>
          <w:szCs w:val="28"/>
        </w:rPr>
      </w:pPr>
      <w:r w:rsidRPr="00ED537B">
        <w:rPr>
          <w:sz w:val="28"/>
          <w:szCs w:val="28"/>
        </w:rPr>
        <w:t>3) управление рисками ОД/ФТ/ФРОМУ – совокупность принимаемых банком мер по выявлению, оценке, мониторингу рисков ОД/ФТ/ФРОМУ, а также их минимизации (в отношении услуг (продуктов), клиентов, а также совершаемых клиентами операций);</w:t>
      </w:r>
    </w:p>
    <w:p w:rsidR="006F3712" w:rsidRPr="00ED537B" w:rsidRDefault="006F3712" w:rsidP="006F3712">
      <w:pPr>
        <w:ind w:firstLine="709"/>
        <w:jc w:val="both"/>
        <w:rPr>
          <w:sz w:val="28"/>
          <w:szCs w:val="28"/>
        </w:rPr>
      </w:pPr>
      <w:r w:rsidRPr="00ED537B">
        <w:rPr>
          <w:sz w:val="28"/>
          <w:szCs w:val="28"/>
        </w:rPr>
        <w:t>4) клиент – физическое, юридическое лицо или иностранная структура без образования юридического лица, получающие услуги банка;</w:t>
      </w:r>
    </w:p>
    <w:p w:rsidR="006F3712" w:rsidRPr="00ED537B" w:rsidRDefault="006F3712" w:rsidP="006F3712">
      <w:pPr>
        <w:ind w:firstLine="709"/>
        <w:jc w:val="both"/>
        <w:rPr>
          <w:sz w:val="28"/>
          <w:szCs w:val="28"/>
        </w:rPr>
      </w:pPr>
      <w:r w:rsidRPr="00ED537B">
        <w:rPr>
          <w:sz w:val="28"/>
          <w:szCs w:val="28"/>
        </w:rPr>
        <w:t>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риски преднамеренного или непреднамеренного вовлечения банка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иную преступную деятельность;</w:t>
      </w:r>
    </w:p>
    <w:p w:rsidR="006F3712" w:rsidRPr="00ED537B" w:rsidRDefault="006F3712" w:rsidP="006F3712">
      <w:pPr>
        <w:ind w:firstLine="709"/>
        <w:jc w:val="both"/>
        <w:rPr>
          <w:sz w:val="28"/>
          <w:szCs w:val="28"/>
        </w:rPr>
      </w:pPr>
      <w:r w:rsidRPr="00ED537B">
        <w:rPr>
          <w:sz w:val="28"/>
          <w:szCs w:val="28"/>
        </w:rPr>
        <w:t>6)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6F3712" w:rsidRPr="00ED537B" w:rsidRDefault="006F3712" w:rsidP="006F3712">
      <w:pPr>
        <w:ind w:firstLine="709"/>
        <w:jc w:val="both"/>
        <w:rPr>
          <w:sz w:val="28"/>
          <w:szCs w:val="28"/>
        </w:rPr>
      </w:pPr>
      <w:r w:rsidRPr="00ED537B">
        <w:rPr>
          <w:sz w:val="28"/>
          <w:szCs w:val="28"/>
        </w:rPr>
        <w:t>7) цифровой финансовый актив:</w:t>
      </w:r>
    </w:p>
    <w:p w:rsidR="006F3712" w:rsidRPr="00ED537B" w:rsidRDefault="006F3712" w:rsidP="006F3712">
      <w:pPr>
        <w:ind w:firstLine="709"/>
        <w:jc w:val="both"/>
        <w:rPr>
          <w:sz w:val="28"/>
          <w:szCs w:val="28"/>
        </w:rPr>
      </w:pPr>
      <w:r w:rsidRPr="00ED537B">
        <w:rPr>
          <w:sz w:val="28"/>
          <w:szCs w:val="28"/>
        </w:rPr>
        <w:lastRenderedPageBreak/>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ED537B" w:rsidRDefault="006F3712" w:rsidP="006F3712">
      <w:pPr>
        <w:ind w:firstLine="709"/>
        <w:jc w:val="both"/>
        <w:rPr>
          <w:sz w:val="28"/>
          <w:szCs w:val="28"/>
        </w:rPr>
      </w:pPr>
      <w:r w:rsidRPr="00ED537B">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ED537B" w:rsidRDefault="006F3712" w:rsidP="006F3712">
      <w:pPr>
        <w:ind w:firstLine="709"/>
        <w:jc w:val="both"/>
        <w:rPr>
          <w:sz w:val="28"/>
          <w:szCs w:val="28"/>
        </w:rPr>
      </w:pPr>
      <w:r w:rsidRPr="00ED537B">
        <w:rPr>
          <w:sz w:val="28"/>
          <w:szCs w:val="28"/>
        </w:rPr>
        <w:t>8) необеспеченный цифровой актив – цифровой актив, не являющийся цифровым финансовым активом;</w:t>
      </w:r>
    </w:p>
    <w:p w:rsidR="006F3712" w:rsidRPr="00ED537B" w:rsidRDefault="006F3712" w:rsidP="006F3712">
      <w:pPr>
        <w:ind w:firstLine="709"/>
        <w:jc w:val="both"/>
        <w:rPr>
          <w:sz w:val="28"/>
          <w:szCs w:val="28"/>
        </w:rPr>
      </w:pPr>
      <w:r w:rsidRPr="00ED537B">
        <w:rPr>
          <w:sz w:val="28"/>
          <w:szCs w:val="28"/>
        </w:rPr>
        <w:t>9)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6F3712" w:rsidRPr="00ED537B" w:rsidRDefault="006F3712" w:rsidP="006F3712">
      <w:pPr>
        <w:ind w:firstLine="709"/>
        <w:jc w:val="both"/>
        <w:rPr>
          <w:sz w:val="28"/>
          <w:szCs w:val="28"/>
        </w:rPr>
      </w:pPr>
      <w:r w:rsidRPr="00ED537B">
        <w:rPr>
          <w:sz w:val="28"/>
          <w:szCs w:val="28"/>
        </w:rPr>
        <w:t>10) деловые отношения – отношения по предоставлению банком клиенту услуг (продуктов), относящихся к финансовой деятельности и финансовым услугам;</w:t>
      </w:r>
    </w:p>
    <w:p w:rsidR="006F3712" w:rsidRPr="00ED537B" w:rsidRDefault="006F3712" w:rsidP="006F3712">
      <w:pPr>
        <w:ind w:firstLine="709"/>
        <w:jc w:val="both"/>
        <w:rPr>
          <w:sz w:val="28"/>
          <w:szCs w:val="28"/>
        </w:rPr>
      </w:pPr>
      <w:r w:rsidRPr="00ED537B">
        <w:rPr>
          <w:sz w:val="28"/>
          <w:szCs w:val="28"/>
        </w:rPr>
        <w:t>11) дистанционное анкетирование посредством интернета – процедура идентификации клиента – нерезидента Республики Казахстан в рамках программы по оказанию государственных услуг и сервисов электронным резидентам (e-</w:t>
      </w:r>
      <w:proofErr w:type="spellStart"/>
      <w:r w:rsidRPr="00ED537B">
        <w:rPr>
          <w:sz w:val="28"/>
          <w:szCs w:val="28"/>
        </w:rPr>
        <w:t>Residency</w:t>
      </w:r>
      <w:proofErr w:type="spellEnd"/>
      <w:r w:rsidRPr="00ED537B">
        <w:rPr>
          <w:sz w:val="28"/>
          <w:szCs w:val="28"/>
        </w:rPr>
        <w:t>), при дистанционном установлении деловых отношений, проводимая в соответствии с внутренними документами банка, включающая биометрическую аутентификацию клиента для установления цели открытия банковского счета, выпуска платежной карточки, профессиональной деятельности клиента, источника финансирования совершаемых операций, планируемых переводов денег, наличия банковских счетов в банках Республики Казахстан и целей их открытия, и получения подтверждения того, что решение об открытии банковского счета принято самостоятельно, без воздействия третьих лиц;</w:t>
      </w:r>
    </w:p>
    <w:p w:rsidR="006F3712" w:rsidRPr="00ED537B" w:rsidRDefault="006F3712" w:rsidP="006F3712">
      <w:pPr>
        <w:ind w:firstLine="709"/>
        <w:jc w:val="both"/>
        <w:rPr>
          <w:sz w:val="28"/>
          <w:szCs w:val="28"/>
        </w:rPr>
      </w:pPr>
      <w:r w:rsidRPr="00ED537B">
        <w:rPr>
          <w:sz w:val="28"/>
          <w:szCs w:val="28"/>
        </w:rPr>
        <w:t>12) резидент Республики Казахстан - лицо, определенное в соответствии с Законом Республики Казахстан «О валютном регулировании и валютном контроле» резидентом Республики Казахстан;</w:t>
      </w:r>
    </w:p>
    <w:p w:rsidR="006F3712" w:rsidRPr="00ED537B" w:rsidRDefault="006F3712" w:rsidP="006F3712">
      <w:pPr>
        <w:ind w:firstLine="709"/>
        <w:jc w:val="both"/>
        <w:rPr>
          <w:sz w:val="28"/>
          <w:szCs w:val="28"/>
        </w:rPr>
      </w:pPr>
      <w:r w:rsidRPr="00ED537B">
        <w:rPr>
          <w:sz w:val="28"/>
          <w:szCs w:val="28"/>
        </w:rPr>
        <w:t>13) нерезидент Республики Казахстан – лицо, не являющееся резидентом Республики Казахстан в соответствии с Законом Республики Казахстан «О валютном регулировании и валютном контроле».</w:t>
      </w:r>
    </w:p>
    <w:p w:rsidR="006F3712" w:rsidRPr="00ED537B" w:rsidRDefault="006F3712" w:rsidP="006F3712">
      <w:pPr>
        <w:ind w:firstLine="709"/>
        <w:jc w:val="both"/>
        <w:rPr>
          <w:sz w:val="28"/>
          <w:szCs w:val="28"/>
        </w:rPr>
      </w:pPr>
      <w:r w:rsidRPr="00ED537B">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банком в целях:</w:t>
      </w:r>
    </w:p>
    <w:p w:rsidR="006F3712" w:rsidRPr="00ED537B" w:rsidRDefault="006F3712" w:rsidP="006F3712">
      <w:pPr>
        <w:ind w:firstLine="709"/>
        <w:jc w:val="both"/>
        <w:rPr>
          <w:sz w:val="28"/>
          <w:szCs w:val="28"/>
        </w:rPr>
      </w:pPr>
      <w:r w:rsidRPr="00ED537B">
        <w:rPr>
          <w:sz w:val="28"/>
          <w:szCs w:val="28"/>
        </w:rPr>
        <w:t>1) обеспечения выполнения банком требований Закона о ПОД/ФТ/ФРОМУ;</w:t>
      </w:r>
    </w:p>
    <w:p w:rsidR="006F3712" w:rsidRPr="00ED537B" w:rsidRDefault="006F3712" w:rsidP="006F3712">
      <w:pPr>
        <w:ind w:firstLine="709"/>
        <w:jc w:val="both"/>
        <w:rPr>
          <w:sz w:val="28"/>
          <w:szCs w:val="28"/>
        </w:rPr>
      </w:pPr>
      <w:r w:rsidRPr="00ED537B">
        <w:rPr>
          <w:sz w:val="28"/>
          <w:szCs w:val="28"/>
        </w:rPr>
        <w:lastRenderedPageBreak/>
        <w:t>2) поддержания эффективности системы внутреннего контроля банка на уровне, достаточном для управления рисками ОД/ФТ/ФРОМУ и сопряженными рисками (операционного, репутационного);</w:t>
      </w:r>
    </w:p>
    <w:p w:rsidR="006F3712" w:rsidRPr="00ED537B" w:rsidRDefault="006F3712" w:rsidP="006F3712">
      <w:pPr>
        <w:ind w:firstLine="709"/>
        <w:jc w:val="both"/>
        <w:rPr>
          <w:sz w:val="28"/>
          <w:szCs w:val="28"/>
        </w:rPr>
      </w:pPr>
      <w:r w:rsidRPr="00ED537B">
        <w:rPr>
          <w:sz w:val="28"/>
          <w:szCs w:val="28"/>
        </w:rPr>
        <w:t>3) исключения вовлечения банка, его должностных лиц и работников в процессы ОД/ФТ/ФРОМУ.</w:t>
      </w:r>
    </w:p>
    <w:p w:rsidR="006F3712" w:rsidRPr="00ED537B" w:rsidRDefault="006F3712" w:rsidP="006F3712">
      <w:pPr>
        <w:ind w:firstLine="709"/>
        <w:jc w:val="both"/>
        <w:rPr>
          <w:sz w:val="28"/>
          <w:szCs w:val="28"/>
        </w:rPr>
      </w:pPr>
      <w:r w:rsidRPr="00ED537B">
        <w:rPr>
          <w:sz w:val="28"/>
          <w:szCs w:val="28"/>
        </w:rPr>
        <w:t>4. В рамках организации внутреннего контроля в целях ПОД/ФТ/ФРОМУ органом управления или исполнительным органом банка разрабатываются и принимаются правила внутреннего контроля, включающие требования к проведению службой внутреннего аудита банка оценки эффективности внутреннего контроля в целях ПОД/ФТ/ФРОМУ. Правила внутреннего контроля исполняются банком с учетом результатов оценки степени подверженности услуг банка рискам ОД/ФТ/ФРОМУ, размера, характера и сложности банка.</w:t>
      </w:r>
    </w:p>
    <w:p w:rsidR="006F3712" w:rsidRPr="00ED537B" w:rsidRDefault="006F3712" w:rsidP="006F3712">
      <w:pPr>
        <w:ind w:firstLine="709"/>
        <w:jc w:val="both"/>
        <w:rPr>
          <w:sz w:val="28"/>
          <w:szCs w:val="28"/>
        </w:rPr>
      </w:pPr>
      <w:r w:rsidRPr="00ED537B">
        <w:rPr>
          <w:sz w:val="28"/>
          <w:szCs w:val="28"/>
        </w:rPr>
        <w:t>Правила внутреннего контроля включают в себя программы, предусмотренные статьей 11 Закона о ПОД/ФТ/ФРОМУ, которые разрабатываются банком самостоятельно в соответствии с Требованиями и являются внутренним документом банка либо совокупностью таких документов, утвержденных органом управления или исполнительным органом банка.</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p>
    <w:p w:rsidR="006F3712" w:rsidRPr="00F662B5" w:rsidRDefault="006F3712" w:rsidP="006F3712">
      <w:pPr>
        <w:ind w:firstLine="709"/>
        <w:jc w:val="center"/>
        <w:rPr>
          <w:b/>
          <w:sz w:val="28"/>
          <w:szCs w:val="28"/>
        </w:rPr>
      </w:pPr>
      <w:r w:rsidRPr="00F662B5">
        <w:rPr>
          <w:b/>
          <w:sz w:val="28"/>
          <w:szCs w:val="28"/>
        </w:rPr>
        <w:t>Глава 2. Организация внутренней системы ПОД/ФТ/ФРОМУ и программа организации внутреннего контроля в целях ПОД/ФТ/ФРОМУ</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r w:rsidRPr="00ED537B">
        <w:rPr>
          <w:sz w:val="28"/>
          <w:szCs w:val="28"/>
        </w:rPr>
        <w:t>5. В порядке, установленном внутренними документами банка, в банке назначается лицо, ответственное за реализацию и соблюдение правил внутреннего контроля в банке (далее – ответственный работник), из числа руководящих работников банка или иных руководителей банка не ниже уровня руководителя соответствующего структурного подразделения банка, а также определяются работники либо подразделение банка, в компетенцию которых входят вопросы ПОД/ФТ/ФРОМУ (далее – подразделение по ПОД/ФТ/ФРОМУ).</w:t>
      </w:r>
    </w:p>
    <w:p w:rsidR="006F3712" w:rsidRPr="00ED537B" w:rsidRDefault="006F3712" w:rsidP="006F3712">
      <w:pPr>
        <w:ind w:firstLine="709"/>
        <w:jc w:val="both"/>
        <w:rPr>
          <w:sz w:val="28"/>
          <w:szCs w:val="28"/>
        </w:rPr>
      </w:pPr>
      <w:r w:rsidRPr="00ED537B">
        <w:rPr>
          <w:sz w:val="28"/>
          <w:szCs w:val="28"/>
        </w:rPr>
        <w:t>6. Требованиями к ответственному работнику являются:</w:t>
      </w:r>
    </w:p>
    <w:p w:rsidR="006F3712" w:rsidRPr="00ED537B" w:rsidRDefault="006F3712" w:rsidP="006F3712">
      <w:pPr>
        <w:ind w:firstLine="709"/>
        <w:jc w:val="both"/>
        <w:rPr>
          <w:sz w:val="28"/>
          <w:szCs w:val="28"/>
        </w:rPr>
      </w:pPr>
      <w:r w:rsidRPr="00ED537B">
        <w:rPr>
          <w:sz w:val="28"/>
          <w:szCs w:val="28"/>
        </w:rPr>
        <w:t>1) наличие высшего образования;</w:t>
      </w:r>
    </w:p>
    <w:p w:rsidR="006F3712" w:rsidRPr="00ED537B" w:rsidRDefault="006F3712" w:rsidP="006F3712">
      <w:pPr>
        <w:ind w:firstLine="709"/>
        <w:jc w:val="both"/>
        <w:rPr>
          <w:sz w:val="28"/>
          <w:szCs w:val="28"/>
        </w:rPr>
      </w:pPr>
      <w:r w:rsidRPr="00ED537B">
        <w:rPr>
          <w:sz w:val="28"/>
          <w:szCs w:val="28"/>
        </w:rPr>
        <w:t>2) наличие стажа работы на должности руководителя подразделения банка, связанного с осуществлением банковских и (или) иных операций, не менее 1 (одного) года либо стажа работы в сфере ПОД/ФТ/ФРОМУ не менее 2 (двух) лет, либо стажа работы в сфере предоставления и (или) регулирования финансовых услуг не менее 3 (трех) лет;</w:t>
      </w:r>
    </w:p>
    <w:p w:rsidR="006F3712" w:rsidRPr="00ED537B" w:rsidRDefault="006F3712" w:rsidP="006F3712">
      <w:pPr>
        <w:ind w:firstLine="709"/>
        <w:jc w:val="both"/>
        <w:rPr>
          <w:sz w:val="28"/>
          <w:szCs w:val="28"/>
        </w:rPr>
      </w:pPr>
      <w:r w:rsidRPr="00ED537B">
        <w:rPr>
          <w:sz w:val="28"/>
          <w:szCs w:val="28"/>
        </w:rPr>
        <w:t>3) наличие безупречной деловой репутации в соответствии с Законом Республики Казахстан «О банках и банковской деятельности в Республике Казахстан».</w:t>
      </w:r>
    </w:p>
    <w:p w:rsidR="006F3712" w:rsidRPr="00ED537B" w:rsidRDefault="006F3712" w:rsidP="006F3712">
      <w:pPr>
        <w:ind w:firstLine="709"/>
        <w:jc w:val="both"/>
        <w:rPr>
          <w:sz w:val="28"/>
          <w:szCs w:val="28"/>
        </w:rPr>
      </w:pPr>
      <w:r w:rsidRPr="00ED537B">
        <w:rPr>
          <w:sz w:val="28"/>
          <w:szCs w:val="28"/>
        </w:rPr>
        <w:t>7. Программа организации внутреннего контроля в целях ПОД/ФТ/ФРОМУ включает, но не ограничивается:</w:t>
      </w:r>
    </w:p>
    <w:p w:rsidR="006F3712" w:rsidRPr="00ED537B" w:rsidRDefault="006F3712" w:rsidP="006F3712">
      <w:pPr>
        <w:ind w:firstLine="709"/>
        <w:jc w:val="both"/>
        <w:rPr>
          <w:sz w:val="28"/>
          <w:szCs w:val="28"/>
        </w:rPr>
      </w:pPr>
      <w:r w:rsidRPr="00ED537B">
        <w:rPr>
          <w:sz w:val="28"/>
          <w:szCs w:val="28"/>
        </w:rPr>
        <w:lastRenderedPageBreak/>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6F3712" w:rsidRPr="00ED537B" w:rsidRDefault="006F3712" w:rsidP="006F3712">
      <w:pPr>
        <w:ind w:firstLine="709"/>
        <w:jc w:val="both"/>
        <w:rPr>
          <w:sz w:val="28"/>
          <w:szCs w:val="28"/>
        </w:rPr>
      </w:pPr>
      <w:r w:rsidRPr="00ED537B">
        <w:rPr>
          <w:sz w:val="28"/>
          <w:szCs w:val="28"/>
        </w:rPr>
        <w:t>2) порядок информирования работниками банка, в том числе ответственным работником, органа управления и исполнительного органа банка о ставших им известными фактах нарушения Закона о ПОД/ФТ/ФРОМУ, а также правил внутреннего контроля, допущенных работниками банка;</w:t>
      </w:r>
    </w:p>
    <w:p w:rsidR="006F3712" w:rsidRPr="00ED537B" w:rsidRDefault="006F3712" w:rsidP="006F3712">
      <w:pPr>
        <w:ind w:firstLine="709"/>
        <w:jc w:val="both"/>
        <w:rPr>
          <w:sz w:val="28"/>
          <w:szCs w:val="28"/>
        </w:rPr>
      </w:pPr>
      <w:r w:rsidRPr="00ED537B">
        <w:rPr>
          <w:sz w:val="28"/>
          <w:szCs w:val="28"/>
        </w:rPr>
        <w:t>3) описание требований по ПОД/ФТ/ФРОМУ банковского конгломерата, в который входит банк (при наличии);</w:t>
      </w:r>
    </w:p>
    <w:p w:rsidR="006F3712" w:rsidRPr="00ED537B" w:rsidRDefault="006F3712" w:rsidP="006F3712">
      <w:pPr>
        <w:ind w:firstLine="709"/>
        <w:jc w:val="both"/>
        <w:rPr>
          <w:sz w:val="28"/>
          <w:szCs w:val="28"/>
        </w:rPr>
      </w:pPr>
      <w:r w:rsidRPr="00ED537B">
        <w:rPr>
          <w:sz w:val="28"/>
          <w:szCs w:val="28"/>
        </w:rPr>
        <w:t>4) порядок подготовки и представления органу управления и исполнительному органу банка управленческой отчетности, в том числе на консолидированной основе в рамках банковского конгломерата, по результатам оценки эффективности внутреннего контроля в целях ПОД/ФТ/ФРОМУ службой внутреннего аудита банка;</w:t>
      </w:r>
    </w:p>
    <w:p w:rsidR="006F3712" w:rsidRPr="00ED537B" w:rsidRDefault="006F3712" w:rsidP="006F3712">
      <w:pPr>
        <w:ind w:firstLine="709"/>
        <w:jc w:val="both"/>
        <w:rPr>
          <w:sz w:val="28"/>
          <w:szCs w:val="28"/>
        </w:rPr>
      </w:pPr>
      <w:r w:rsidRPr="00ED537B">
        <w:rPr>
          <w:sz w:val="28"/>
          <w:szCs w:val="28"/>
        </w:rPr>
        <w:t>5) порядок принятия решений ответственным работником, органом управления и (или) исполнительным органом банка или руководящим работником банка об установлении, продолжении либо прекращении деловых отношений с клиентами, о приостановлении либо отказе в проведении операций клиентов в случаях, предусмотренных Законом о ПОД/ФТ/ФРОМУ и (или) договорами с клиентами, и в порядке, предусмотренном внутренними документами банка;</w:t>
      </w:r>
    </w:p>
    <w:p w:rsidR="006F3712" w:rsidRPr="00ED537B" w:rsidRDefault="006F3712" w:rsidP="006F3712">
      <w:pPr>
        <w:ind w:firstLine="709"/>
        <w:jc w:val="both"/>
        <w:rPr>
          <w:sz w:val="28"/>
          <w:szCs w:val="28"/>
        </w:rPr>
      </w:pPr>
      <w:r w:rsidRPr="00ED537B">
        <w:rPr>
          <w:sz w:val="28"/>
          <w:szCs w:val="28"/>
        </w:rPr>
        <w:t>6) процедуру оценки, определения, документального фиксирования и обновления результатов оценки рисков ОД/ФТ/ФРОМУ;</w:t>
      </w:r>
    </w:p>
    <w:p w:rsidR="006F3712" w:rsidRPr="00ED537B" w:rsidRDefault="006F3712" w:rsidP="006F3712">
      <w:pPr>
        <w:ind w:firstLine="709"/>
        <w:jc w:val="both"/>
        <w:rPr>
          <w:sz w:val="28"/>
          <w:szCs w:val="28"/>
        </w:rPr>
      </w:pPr>
      <w:r w:rsidRPr="00ED537B">
        <w:rPr>
          <w:sz w:val="28"/>
          <w:szCs w:val="28"/>
        </w:rPr>
        <w:t>7) описание функций подразделения по ПОД/ФТ/ФРОМУ, в том числе процедуру взаимодействия с другими подразделениями банка,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банка;</w:t>
      </w:r>
    </w:p>
    <w:p w:rsidR="006F3712" w:rsidRPr="00ED537B" w:rsidRDefault="006F3712" w:rsidP="006F3712">
      <w:pPr>
        <w:ind w:firstLine="709"/>
        <w:jc w:val="both"/>
        <w:rPr>
          <w:sz w:val="28"/>
          <w:szCs w:val="28"/>
        </w:rPr>
      </w:pPr>
      <w:r w:rsidRPr="00ED537B">
        <w:rPr>
          <w:sz w:val="28"/>
          <w:szCs w:val="28"/>
        </w:rPr>
        <w:t>8) порядок соблюдения и реализации правил внутреннего контроля, в том числе порядок применения дополнительных мер контроля и процедур по управлению рисками ОД/ФТ/ФРОМУ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rsidR="006F3712" w:rsidRPr="00ED537B" w:rsidRDefault="006F3712" w:rsidP="006F3712">
      <w:pPr>
        <w:ind w:firstLine="709"/>
        <w:jc w:val="both"/>
        <w:rPr>
          <w:sz w:val="28"/>
          <w:szCs w:val="28"/>
        </w:rPr>
      </w:pPr>
      <w:r w:rsidRPr="00ED537B">
        <w:rPr>
          <w:sz w:val="28"/>
          <w:szCs w:val="28"/>
        </w:rPr>
        <w:t>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6F3712" w:rsidRPr="00ED537B" w:rsidRDefault="006F3712" w:rsidP="006F3712">
      <w:pPr>
        <w:ind w:firstLine="709"/>
        <w:jc w:val="both"/>
        <w:rPr>
          <w:sz w:val="28"/>
          <w:szCs w:val="28"/>
        </w:rPr>
      </w:pPr>
      <w:r w:rsidRPr="00ED537B">
        <w:rPr>
          <w:sz w:val="28"/>
          <w:szCs w:val="28"/>
        </w:rPr>
        <w:t>1) обеспечение наличия разработанных и согласованных с органом управления или исполнительным органом банка правил внутреннего контроля и (или) изменений (дополнений) к ним, а также мониторинга за их соблюдением в банке;</w:t>
      </w:r>
    </w:p>
    <w:p w:rsidR="006F3712" w:rsidRPr="00ED537B" w:rsidRDefault="006F3712" w:rsidP="006F3712">
      <w:pPr>
        <w:ind w:firstLine="709"/>
        <w:jc w:val="both"/>
        <w:rPr>
          <w:sz w:val="28"/>
          <w:szCs w:val="28"/>
        </w:rPr>
      </w:pPr>
      <w:r w:rsidRPr="00ED537B">
        <w:rPr>
          <w:sz w:val="28"/>
          <w:szCs w:val="28"/>
        </w:rPr>
        <w:lastRenderedPageBreak/>
        <w:t>2) организация представления и контроль за представлением сообщений в уполномоченный орган по финансовому мониторингу в соответствии с Законом о ПОД/ФТ/ФРОМУ;</w:t>
      </w:r>
    </w:p>
    <w:p w:rsidR="006F3712" w:rsidRPr="00ED537B" w:rsidRDefault="006F3712" w:rsidP="006F3712">
      <w:pPr>
        <w:ind w:firstLine="709"/>
        <w:jc w:val="both"/>
        <w:rPr>
          <w:sz w:val="28"/>
          <w:szCs w:val="28"/>
        </w:rPr>
      </w:pPr>
      <w:r w:rsidRPr="00ED537B">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банка;</w:t>
      </w:r>
    </w:p>
    <w:p w:rsidR="006F3712" w:rsidRPr="00ED537B" w:rsidRDefault="006F3712" w:rsidP="006F3712">
      <w:pPr>
        <w:ind w:firstLine="709"/>
        <w:jc w:val="both"/>
        <w:rPr>
          <w:sz w:val="28"/>
          <w:szCs w:val="28"/>
        </w:rPr>
      </w:pPr>
      <w:r w:rsidRPr="00ED537B">
        <w:rPr>
          <w:sz w:val="28"/>
          <w:szCs w:val="28"/>
        </w:rPr>
        <w:t>4) информирование органа управления банка и (или) исполнительного органа банка о выявленных нарушениях правил внутреннего контроля в порядке, предусмотренном внутренними документами банка;</w:t>
      </w:r>
    </w:p>
    <w:p w:rsidR="006F3712" w:rsidRPr="00ED537B" w:rsidRDefault="006F3712" w:rsidP="006F3712">
      <w:pPr>
        <w:ind w:firstLine="709"/>
        <w:jc w:val="both"/>
        <w:rPr>
          <w:sz w:val="28"/>
          <w:szCs w:val="28"/>
        </w:rPr>
      </w:pPr>
      <w:r w:rsidRPr="00ED537B">
        <w:rPr>
          <w:sz w:val="28"/>
          <w:szCs w:val="28"/>
        </w:rPr>
        <w:t>5) подготовка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банковского конгломерата, для формирования отчетов органу управления банка и исполнительному органу о выявленных недостатках;</w:t>
      </w:r>
    </w:p>
    <w:p w:rsidR="006F3712" w:rsidRPr="00ED537B" w:rsidRDefault="006F3712" w:rsidP="006F3712">
      <w:pPr>
        <w:ind w:firstLine="709"/>
        <w:jc w:val="both"/>
        <w:rPr>
          <w:sz w:val="28"/>
          <w:szCs w:val="28"/>
        </w:rPr>
      </w:pPr>
      <w:r w:rsidRPr="00ED537B">
        <w:rPr>
          <w:sz w:val="28"/>
          <w:szCs w:val="28"/>
        </w:rPr>
        <w:t>6) координация по сбору количественных и качественных показателей для оценки риска вовлеченности банка рискам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(далее – уполномоченный орган) ежегодно не позднее 5 февраля года, следующего за отчетным годом.</w:t>
      </w:r>
    </w:p>
    <w:p w:rsidR="006F3712" w:rsidRPr="00ED537B" w:rsidRDefault="006F3712" w:rsidP="006F3712">
      <w:pPr>
        <w:ind w:firstLine="709"/>
        <w:jc w:val="both"/>
        <w:rPr>
          <w:sz w:val="28"/>
          <w:szCs w:val="28"/>
        </w:rPr>
      </w:pPr>
      <w:r w:rsidRPr="00ED537B">
        <w:rPr>
          <w:sz w:val="28"/>
          <w:szCs w:val="28"/>
        </w:rPr>
        <w:t>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p w:rsidR="006F3712" w:rsidRPr="00ED537B" w:rsidRDefault="006F3712" w:rsidP="006F3712">
      <w:pPr>
        <w:ind w:firstLine="709"/>
        <w:jc w:val="both"/>
        <w:rPr>
          <w:sz w:val="28"/>
          <w:szCs w:val="28"/>
        </w:rPr>
      </w:pPr>
      <w:r w:rsidRPr="00ED537B">
        <w:rPr>
          <w:sz w:val="28"/>
          <w:szCs w:val="28"/>
        </w:rPr>
        <w:t>1) получение доступа ко всем помещениям банка,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банка;</w:t>
      </w:r>
    </w:p>
    <w:p w:rsidR="006F3712" w:rsidRPr="00ED537B" w:rsidRDefault="006F3712" w:rsidP="006F3712">
      <w:pPr>
        <w:ind w:firstLine="709"/>
        <w:jc w:val="both"/>
        <w:rPr>
          <w:sz w:val="28"/>
          <w:szCs w:val="28"/>
        </w:rPr>
      </w:pPr>
      <w:r w:rsidRPr="00ED537B">
        <w:rPr>
          <w:sz w:val="28"/>
          <w:szCs w:val="28"/>
        </w:rPr>
        <w:t>2) направление подразделениям банка указаний, касающихся проведения операции с деньгами и (или) иным имуществом;</w:t>
      </w:r>
    </w:p>
    <w:p w:rsidR="006F3712" w:rsidRPr="00ED537B" w:rsidRDefault="006F3712" w:rsidP="006F3712">
      <w:pPr>
        <w:ind w:firstLine="709"/>
        <w:jc w:val="both"/>
        <w:rPr>
          <w:sz w:val="28"/>
          <w:szCs w:val="28"/>
        </w:rPr>
      </w:pPr>
      <w:r w:rsidRPr="00ED537B">
        <w:rPr>
          <w:sz w:val="28"/>
          <w:szCs w:val="28"/>
        </w:rPr>
        <w:t>3) обеспечение конфиденциальности информации, полученной при осуществлении своих функций;</w:t>
      </w:r>
    </w:p>
    <w:p w:rsidR="006F3712" w:rsidRPr="00ED537B" w:rsidRDefault="006F3712" w:rsidP="006F3712">
      <w:pPr>
        <w:ind w:firstLine="709"/>
        <w:jc w:val="both"/>
        <w:rPr>
          <w:sz w:val="28"/>
          <w:szCs w:val="28"/>
        </w:rPr>
      </w:pPr>
      <w:r w:rsidRPr="00ED537B">
        <w:rPr>
          <w:sz w:val="28"/>
          <w:szCs w:val="28"/>
        </w:rPr>
        <w:t>4) обеспечение сохранности получаемых от подразделений банка документов и файлов.</w:t>
      </w:r>
    </w:p>
    <w:p w:rsidR="006F3712" w:rsidRPr="00ED537B" w:rsidRDefault="006F3712" w:rsidP="006F3712">
      <w:pPr>
        <w:ind w:firstLine="709"/>
        <w:jc w:val="both"/>
        <w:rPr>
          <w:sz w:val="28"/>
          <w:szCs w:val="28"/>
        </w:rPr>
      </w:pPr>
      <w:r w:rsidRPr="00ED537B">
        <w:rPr>
          <w:sz w:val="28"/>
          <w:szCs w:val="28"/>
        </w:rPr>
        <w:t>10. При наличии в филиалах банка работников, на которых полностью или частично возложены функции и полномочия, предусмотренные пунктами 8 и 9 Требований, координацию деятельности по вопросам ПОД/ФТ/ФРОМУ таких работников осуществляет ответственный работник.</w:t>
      </w:r>
    </w:p>
    <w:p w:rsidR="006F3712" w:rsidRPr="00ED537B" w:rsidRDefault="006F3712" w:rsidP="006F3712">
      <w:pPr>
        <w:ind w:firstLine="709"/>
        <w:jc w:val="both"/>
        <w:rPr>
          <w:sz w:val="28"/>
          <w:szCs w:val="28"/>
        </w:rPr>
      </w:pPr>
      <w:r w:rsidRPr="00ED537B">
        <w:rPr>
          <w:sz w:val="28"/>
          <w:szCs w:val="28"/>
        </w:rPr>
        <w:t>11. Функции ответственного работника, работников подразделения по ПОД/ФТ/ФРОМУ, а также работников банка,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банка.</w:t>
      </w:r>
    </w:p>
    <w:p w:rsidR="006F3712" w:rsidRPr="00ED537B" w:rsidRDefault="006F3712" w:rsidP="006F3712">
      <w:pPr>
        <w:ind w:firstLine="709"/>
        <w:jc w:val="both"/>
        <w:rPr>
          <w:sz w:val="28"/>
          <w:szCs w:val="28"/>
        </w:rPr>
      </w:pPr>
      <w:r w:rsidRPr="00ED537B">
        <w:rPr>
          <w:sz w:val="28"/>
          <w:szCs w:val="28"/>
        </w:rPr>
        <w:lastRenderedPageBreak/>
        <w:t>12. Банк для автоматизации процессов по вопросам внутреннего контроля в целях ПОД/ФТ/ФРОМУ использует автоматизированные информационные системы.</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p>
    <w:p w:rsidR="006F3712" w:rsidRPr="00F662B5" w:rsidRDefault="006F3712" w:rsidP="006F3712">
      <w:pPr>
        <w:ind w:firstLine="709"/>
        <w:jc w:val="center"/>
        <w:rPr>
          <w:b/>
          <w:sz w:val="28"/>
          <w:szCs w:val="28"/>
        </w:rPr>
      </w:pPr>
      <w:r w:rsidRPr="00F662B5">
        <w:rPr>
          <w:b/>
          <w:sz w:val="28"/>
          <w:szCs w:val="28"/>
        </w:rPr>
        <w:t>Глава 3. Программа управления рисками ОД/ФТ/ФРОМУ</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r w:rsidRPr="00ED537B">
        <w:rPr>
          <w:sz w:val="28"/>
          <w:szCs w:val="28"/>
        </w:rPr>
        <w:t>13. В целях организации управления рисками ОД/ФТ/ФРОМУ банк разрабатывает программу управления рисками ОД/ФТ/ФРОМУ.</w:t>
      </w:r>
    </w:p>
    <w:p w:rsidR="006F3712" w:rsidRPr="00ED537B" w:rsidRDefault="006F3712" w:rsidP="006F3712">
      <w:pPr>
        <w:ind w:firstLine="709"/>
        <w:jc w:val="both"/>
        <w:rPr>
          <w:sz w:val="28"/>
          <w:szCs w:val="28"/>
        </w:rPr>
      </w:pPr>
      <w:r w:rsidRPr="00ED537B">
        <w:rPr>
          <w:sz w:val="28"/>
          <w:szCs w:val="28"/>
        </w:rPr>
        <w:t>Результаты оценки рисков предоставляются по требованию уполномоченного органа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6F3712" w:rsidRPr="00ED537B" w:rsidRDefault="006F3712" w:rsidP="006F3712">
      <w:pPr>
        <w:ind w:firstLine="709"/>
        <w:jc w:val="both"/>
        <w:rPr>
          <w:sz w:val="28"/>
          <w:szCs w:val="28"/>
        </w:rPr>
      </w:pPr>
      <w:r w:rsidRPr="00ED537B">
        <w:rPr>
          <w:sz w:val="28"/>
          <w:szCs w:val="28"/>
        </w:rPr>
        <w:t xml:space="preserve">14. При реализации программы управления рисками ОД/ФТ/ФРОМУ банк учитывает опубликованную информацию из </w:t>
      </w:r>
      <w:proofErr w:type="gramStart"/>
      <w:r w:rsidRPr="00ED537B">
        <w:rPr>
          <w:sz w:val="28"/>
          <w:szCs w:val="28"/>
        </w:rPr>
        <w:t>отчета по национальной оценке</w:t>
      </w:r>
      <w:proofErr w:type="gramEnd"/>
      <w:r w:rsidRPr="00ED537B">
        <w:rPr>
          <w:sz w:val="28"/>
          <w:szCs w:val="28"/>
        </w:rPr>
        <w:t xml:space="preserve"> рисков ОД/ФТ/ФРОМУ в соответствии с пунктом 7 статьи 11-1 Закона о ПОД/ФТ/ФРОМУ.</w:t>
      </w:r>
    </w:p>
    <w:p w:rsidR="006F3712" w:rsidRPr="00ED537B" w:rsidRDefault="006F3712" w:rsidP="006F3712">
      <w:pPr>
        <w:ind w:firstLine="709"/>
        <w:jc w:val="both"/>
        <w:rPr>
          <w:sz w:val="28"/>
          <w:szCs w:val="28"/>
        </w:rPr>
      </w:pPr>
      <w:r w:rsidRPr="00ED537B">
        <w:rPr>
          <w:sz w:val="28"/>
          <w:szCs w:val="28"/>
        </w:rPr>
        <w:t>15. Программа управления рисками ОД/ФТ/ФРОМУ включает, но не ограничивается:</w:t>
      </w:r>
    </w:p>
    <w:p w:rsidR="006F3712" w:rsidRPr="00ED537B" w:rsidRDefault="006F3712" w:rsidP="006F3712">
      <w:pPr>
        <w:ind w:firstLine="709"/>
        <w:jc w:val="both"/>
        <w:rPr>
          <w:sz w:val="28"/>
          <w:szCs w:val="28"/>
        </w:rPr>
      </w:pPr>
      <w:r w:rsidRPr="00ED537B">
        <w:rPr>
          <w:sz w:val="28"/>
          <w:szCs w:val="28"/>
        </w:rPr>
        <w:t>1) порядок организации управления рисками ОД/ФТ/ФРОМУ банка в разрезе его структурных подразделений;</w:t>
      </w:r>
    </w:p>
    <w:p w:rsidR="006F3712" w:rsidRPr="00ED537B" w:rsidRDefault="006F3712" w:rsidP="006F3712">
      <w:pPr>
        <w:ind w:firstLine="709"/>
        <w:jc w:val="both"/>
        <w:rPr>
          <w:sz w:val="28"/>
          <w:szCs w:val="28"/>
        </w:rPr>
      </w:pPr>
      <w:r w:rsidRPr="00ED537B">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банка рискам ОД/ФТ/ФРОМУ;</w:t>
      </w:r>
    </w:p>
    <w:p w:rsidR="006F3712" w:rsidRPr="00ED537B" w:rsidRDefault="006F3712" w:rsidP="006F3712">
      <w:pPr>
        <w:ind w:firstLine="709"/>
        <w:jc w:val="both"/>
        <w:rPr>
          <w:sz w:val="28"/>
          <w:szCs w:val="28"/>
        </w:rPr>
      </w:pPr>
      <w:r w:rsidRPr="00ED537B">
        <w:rPr>
          <w:sz w:val="28"/>
          <w:szCs w:val="28"/>
        </w:rPr>
        <w:t>3) порядок осуществления регулярного мониторинга, анализа и контроля за рисками клиентов и степенью подверженности продуктов (услуг) банка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6F3712" w:rsidRPr="00ED537B" w:rsidRDefault="006F3712" w:rsidP="006F3712">
      <w:pPr>
        <w:ind w:firstLine="709"/>
        <w:jc w:val="both"/>
        <w:rPr>
          <w:sz w:val="28"/>
          <w:szCs w:val="28"/>
        </w:rPr>
      </w:pPr>
      <w:r w:rsidRPr="00ED537B">
        <w:rPr>
          <w:sz w:val="28"/>
          <w:szCs w:val="28"/>
        </w:rPr>
        <w:t>4) порядок присвоения, сроки и основания для пересмотра уровней рисков клиентов.</w:t>
      </w:r>
    </w:p>
    <w:p w:rsidR="006F3712" w:rsidRPr="00ED537B" w:rsidRDefault="006F3712" w:rsidP="006F3712">
      <w:pPr>
        <w:ind w:firstLine="709"/>
        <w:jc w:val="both"/>
        <w:rPr>
          <w:sz w:val="28"/>
          <w:szCs w:val="28"/>
        </w:rPr>
      </w:pPr>
      <w:r w:rsidRPr="00ED537B">
        <w:rPr>
          <w:sz w:val="28"/>
          <w:szCs w:val="28"/>
        </w:rPr>
        <w:t>16. Банк на ежегодной основе осуществляет оценку степени подверженности услуг (продуктов) банка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6F3712" w:rsidRPr="00ED537B" w:rsidRDefault="006F3712" w:rsidP="006F3712">
      <w:pPr>
        <w:ind w:firstLine="709"/>
        <w:jc w:val="both"/>
        <w:rPr>
          <w:sz w:val="28"/>
          <w:szCs w:val="28"/>
        </w:rPr>
      </w:pPr>
      <w:r w:rsidRPr="00ED537B">
        <w:rPr>
          <w:sz w:val="28"/>
          <w:szCs w:val="28"/>
        </w:rPr>
        <w:t>Оценка степени подверженности услуг (продуктов) банка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p w:rsidR="006F3712" w:rsidRPr="00ED537B" w:rsidRDefault="006F3712" w:rsidP="006F3712">
      <w:pPr>
        <w:ind w:firstLine="709"/>
        <w:jc w:val="both"/>
        <w:rPr>
          <w:sz w:val="28"/>
          <w:szCs w:val="28"/>
        </w:rPr>
      </w:pPr>
      <w:r w:rsidRPr="00ED537B">
        <w:rPr>
          <w:sz w:val="28"/>
          <w:szCs w:val="28"/>
        </w:rPr>
        <w:lastRenderedPageBreak/>
        <w:t>17. Типы клиентов, чей статус и (или) чья деятельность повышают риск ОД/ФТ/ФРОМУ, включают, но не ограничиваются:</w:t>
      </w:r>
    </w:p>
    <w:p w:rsidR="006F3712" w:rsidRPr="00ED537B" w:rsidRDefault="006F3712" w:rsidP="006F3712">
      <w:pPr>
        <w:ind w:firstLine="709"/>
        <w:jc w:val="both"/>
        <w:rPr>
          <w:sz w:val="28"/>
          <w:szCs w:val="28"/>
        </w:rPr>
      </w:pPr>
      <w:r w:rsidRPr="00ED537B">
        <w:rPr>
          <w:sz w:val="28"/>
          <w:szCs w:val="28"/>
        </w:rPr>
        <w:t>1) публичные должностные лица, их супруги и близкие родственники;</w:t>
      </w:r>
    </w:p>
    <w:p w:rsidR="006F3712" w:rsidRPr="00ED537B" w:rsidRDefault="006F3712" w:rsidP="006F3712">
      <w:pPr>
        <w:ind w:firstLine="709"/>
        <w:jc w:val="both"/>
        <w:rPr>
          <w:sz w:val="28"/>
          <w:szCs w:val="28"/>
        </w:rPr>
      </w:pPr>
      <w:r w:rsidRPr="00ED537B">
        <w:rPr>
          <w:sz w:val="28"/>
          <w:szCs w:val="28"/>
        </w:rPr>
        <w:t>2) иностранные финансовые организации;</w:t>
      </w:r>
    </w:p>
    <w:p w:rsidR="006F3712" w:rsidRPr="00ED537B" w:rsidRDefault="006F3712" w:rsidP="006F3712">
      <w:pPr>
        <w:ind w:firstLine="709"/>
        <w:jc w:val="both"/>
        <w:rPr>
          <w:sz w:val="28"/>
          <w:szCs w:val="28"/>
        </w:rPr>
      </w:pPr>
      <w:r w:rsidRPr="00ED537B">
        <w:rPr>
          <w:sz w:val="28"/>
          <w:szCs w:val="28"/>
        </w:rPr>
        <w:t>3) юридические лица и индивидуальные предприниматели, деятельность которых связана с интенсивным оборотом наличных денег, в том числе:</w:t>
      </w:r>
    </w:p>
    <w:p w:rsidR="006F3712" w:rsidRPr="00ED537B" w:rsidRDefault="006F3712" w:rsidP="006F3712">
      <w:pPr>
        <w:ind w:firstLine="709"/>
        <w:jc w:val="both"/>
        <w:rPr>
          <w:sz w:val="28"/>
          <w:szCs w:val="28"/>
        </w:rPr>
      </w:pPr>
      <w:r w:rsidRPr="00ED537B">
        <w:rPr>
          <w:sz w:val="28"/>
          <w:szCs w:val="28"/>
        </w:rPr>
        <w:t>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6F3712" w:rsidRPr="00ED537B" w:rsidRDefault="006F3712" w:rsidP="006F3712">
      <w:pPr>
        <w:ind w:firstLine="709"/>
        <w:jc w:val="both"/>
        <w:rPr>
          <w:sz w:val="28"/>
          <w:szCs w:val="28"/>
        </w:rPr>
      </w:pPr>
      <w:r w:rsidRPr="00ED537B">
        <w:rPr>
          <w:sz w:val="28"/>
          <w:szCs w:val="28"/>
        </w:rPr>
        <w:t>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ПОД/ФТ/ФРОМУ, установленные банком);</w:t>
      </w:r>
    </w:p>
    <w:p w:rsidR="006F3712" w:rsidRPr="00ED537B" w:rsidRDefault="006F3712" w:rsidP="006F3712">
      <w:pPr>
        <w:ind w:firstLine="709"/>
        <w:jc w:val="both"/>
        <w:rPr>
          <w:sz w:val="28"/>
          <w:szCs w:val="28"/>
        </w:rPr>
      </w:pPr>
      <w:r w:rsidRPr="00ED537B">
        <w:rPr>
          <w:sz w:val="28"/>
          <w:szCs w:val="28"/>
        </w:rPr>
        <w:t>организации, осуществляющие микрофинансовую деятельность;</w:t>
      </w:r>
    </w:p>
    <w:p w:rsidR="006F3712" w:rsidRPr="00ED537B" w:rsidRDefault="006F3712" w:rsidP="006F3712">
      <w:pPr>
        <w:ind w:firstLine="709"/>
        <w:jc w:val="both"/>
        <w:rPr>
          <w:sz w:val="28"/>
          <w:szCs w:val="28"/>
        </w:rPr>
      </w:pPr>
      <w:r w:rsidRPr="00ED537B">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6F3712" w:rsidRPr="00ED537B" w:rsidRDefault="006F3712" w:rsidP="006F3712">
      <w:pPr>
        <w:ind w:firstLine="709"/>
        <w:jc w:val="both"/>
        <w:rPr>
          <w:sz w:val="28"/>
          <w:szCs w:val="28"/>
        </w:rPr>
      </w:pPr>
      <w:r w:rsidRPr="00ED537B">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6F3712" w:rsidRPr="00ED537B" w:rsidRDefault="006F3712" w:rsidP="006F3712">
      <w:pPr>
        <w:ind w:firstLine="709"/>
        <w:jc w:val="both"/>
        <w:rPr>
          <w:sz w:val="28"/>
          <w:szCs w:val="28"/>
        </w:rPr>
      </w:pPr>
      <w:r w:rsidRPr="00ED537B">
        <w:rPr>
          <w:sz w:val="28"/>
          <w:szCs w:val="28"/>
        </w:rPr>
        <w:t>лица, предоставляющие туристские услуги, а также услуги, связанные с интенсивным оборотом наличных денег;</w:t>
      </w:r>
    </w:p>
    <w:p w:rsidR="006F3712" w:rsidRPr="00ED537B" w:rsidRDefault="006F3712" w:rsidP="006F3712">
      <w:pPr>
        <w:ind w:firstLine="709"/>
        <w:jc w:val="both"/>
        <w:rPr>
          <w:sz w:val="28"/>
          <w:szCs w:val="28"/>
        </w:rPr>
      </w:pPr>
      <w:r w:rsidRPr="00ED537B">
        <w:rPr>
          <w:sz w:val="28"/>
          <w:szCs w:val="28"/>
        </w:rPr>
        <w:t>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подпункте 7) пункта 1 статьи 3 Закона о ПОД/ФТ/ФРОМУ, профессиональные участники рынка ценных бумаг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ED537B" w:rsidRDefault="006F3712" w:rsidP="006F3712">
      <w:pPr>
        <w:ind w:firstLine="709"/>
        <w:jc w:val="both"/>
        <w:rPr>
          <w:sz w:val="28"/>
          <w:szCs w:val="28"/>
        </w:rPr>
      </w:pPr>
      <w:r w:rsidRPr="00ED537B">
        <w:rPr>
          <w:sz w:val="28"/>
          <w:szCs w:val="28"/>
        </w:rPr>
        <w:t>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ПОД/ФТ/ФРОМУ, установленные банком);</w:t>
      </w:r>
    </w:p>
    <w:p w:rsidR="006F3712" w:rsidRPr="00ED537B" w:rsidRDefault="006F3712" w:rsidP="006F3712">
      <w:pPr>
        <w:ind w:firstLine="709"/>
        <w:jc w:val="both"/>
        <w:rPr>
          <w:sz w:val="28"/>
          <w:szCs w:val="28"/>
        </w:rPr>
      </w:pPr>
      <w:r w:rsidRPr="00ED537B">
        <w:rPr>
          <w:sz w:val="28"/>
          <w:szCs w:val="28"/>
        </w:rPr>
        <w:t>6)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ED537B" w:rsidRDefault="006F3712" w:rsidP="006F3712">
      <w:pPr>
        <w:ind w:firstLine="709"/>
        <w:jc w:val="both"/>
        <w:rPr>
          <w:sz w:val="28"/>
          <w:szCs w:val="28"/>
        </w:rPr>
      </w:pPr>
      <w:r w:rsidRPr="00ED537B">
        <w:rPr>
          <w:sz w:val="28"/>
          <w:szCs w:val="28"/>
        </w:rPr>
        <w:t>7) лица, осуществляющие деятельность в качестве страховых агентов;</w:t>
      </w:r>
    </w:p>
    <w:p w:rsidR="006F3712" w:rsidRPr="00ED537B" w:rsidRDefault="006F3712" w:rsidP="006F3712">
      <w:pPr>
        <w:ind w:firstLine="709"/>
        <w:jc w:val="both"/>
        <w:rPr>
          <w:sz w:val="28"/>
          <w:szCs w:val="28"/>
        </w:rPr>
      </w:pPr>
      <w:r w:rsidRPr="00ED537B">
        <w:rPr>
          <w:sz w:val="28"/>
          <w:szCs w:val="28"/>
        </w:rPr>
        <w:t>8) лица, осуществляющие посредническую деятельность по купле-продаже недвижимости;</w:t>
      </w:r>
    </w:p>
    <w:p w:rsidR="006F3712" w:rsidRPr="00ED537B" w:rsidRDefault="006F3712" w:rsidP="006F3712">
      <w:pPr>
        <w:ind w:firstLine="709"/>
        <w:jc w:val="both"/>
        <w:rPr>
          <w:sz w:val="28"/>
          <w:szCs w:val="28"/>
        </w:rPr>
      </w:pPr>
      <w:r w:rsidRPr="00ED537B">
        <w:rPr>
          <w:sz w:val="28"/>
          <w:szCs w:val="28"/>
        </w:rPr>
        <w:t>9) лица, деятельность которых связана с производством и (или) торговлей оружием, взрывчатыми веществами;</w:t>
      </w:r>
    </w:p>
    <w:p w:rsidR="006F3712" w:rsidRPr="00ED537B" w:rsidRDefault="006F3712" w:rsidP="006F3712">
      <w:pPr>
        <w:ind w:firstLine="709"/>
        <w:jc w:val="both"/>
        <w:rPr>
          <w:sz w:val="28"/>
          <w:szCs w:val="28"/>
        </w:rPr>
      </w:pPr>
      <w:r w:rsidRPr="00ED537B">
        <w:rPr>
          <w:sz w:val="28"/>
          <w:szCs w:val="28"/>
        </w:rPr>
        <w:lastRenderedPageBreak/>
        <w:t>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6F3712" w:rsidRPr="00ED537B" w:rsidRDefault="006F3712" w:rsidP="006F3712">
      <w:pPr>
        <w:ind w:firstLine="709"/>
        <w:jc w:val="both"/>
        <w:rPr>
          <w:sz w:val="28"/>
          <w:szCs w:val="28"/>
        </w:rPr>
      </w:pPr>
      <w:r w:rsidRPr="00ED537B">
        <w:rPr>
          <w:sz w:val="28"/>
          <w:szCs w:val="28"/>
        </w:rPr>
        <w:t>11) некоммерческие организации в организационно-правовой форме фондов, религиозных объединений;</w:t>
      </w:r>
    </w:p>
    <w:p w:rsidR="006F3712" w:rsidRPr="00ED537B" w:rsidRDefault="006F3712" w:rsidP="006F3712">
      <w:pPr>
        <w:ind w:firstLine="709"/>
        <w:jc w:val="both"/>
        <w:rPr>
          <w:sz w:val="28"/>
          <w:szCs w:val="28"/>
        </w:rPr>
      </w:pPr>
      <w:r w:rsidRPr="00ED537B">
        <w:rPr>
          <w:sz w:val="28"/>
          <w:szCs w:val="28"/>
        </w:rPr>
        <w:t>12) лица, расположенные (зарегистрированные) в иностранных государствах, указанных в пункте 19 Требований, а также расположенные в Республике Казахстан филиалы и представительства таких лиц;</w:t>
      </w:r>
    </w:p>
    <w:p w:rsidR="006F3712" w:rsidRPr="00ED537B" w:rsidRDefault="006F3712" w:rsidP="006F3712">
      <w:pPr>
        <w:ind w:firstLine="709"/>
        <w:jc w:val="both"/>
        <w:rPr>
          <w:sz w:val="28"/>
          <w:szCs w:val="28"/>
        </w:rPr>
      </w:pPr>
      <w:r w:rsidRPr="00ED537B">
        <w:rPr>
          <w:sz w:val="28"/>
          <w:szCs w:val="28"/>
        </w:rPr>
        <w:t>13) клиент, в отношении которого имеются основания для сомнения в достоверности полученных данных;</w:t>
      </w:r>
    </w:p>
    <w:p w:rsidR="006F3712" w:rsidRPr="00ED537B" w:rsidRDefault="006F3712" w:rsidP="006F3712">
      <w:pPr>
        <w:ind w:firstLine="709"/>
        <w:jc w:val="both"/>
        <w:rPr>
          <w:sz w:val="28"/>
          <w:szCs w:val="28"/>
        </w:rPr>
      </w:pPr>
      <w:r w:rsidRPr="00ED537B">
        <w:rPr>
          <w:sz w:val="28"/>
          <w:szCs w:val="28"/>
        </w:rPr>
        <w:t>14) клиент совершает действия, направленные на уклонение от процедур надлежащей проверки клиента, предусмотренных Законом о ПОД/ФТ/ФРОМУ;</w:t>
      </w:r>
    </w:p>
    <w:p w:rsidR="006F3712" w:rsidRPr="00ED537B" w:rsidRDefault="006F3712" w:rsidP="006F3712">
      <w:pPr>
        <w:ind w:firstLine="709"/>
        <w:jc w:val="both"/>
        <w:rPr>
          <w:sz w:val="28"/>
          <w:szCs w:val="28"/>
        </w:rPr>
      </w:pPr>
      <w:r w:rsidRPr="00ED537B">
        <w:rPr>
          <w:sz w:val="28"/>
          <w:szCs w:val="28"/>
        </w:rPr>
        <w:t xml:space="preserve">15) лица, осуществляющие выпуск и оборот необеспеченных цифровых активов на территории Международного финансового центра «Астана»; </w:t>
      </w:r>
    </w:p>
    <w:p w:rsidR="006F3712" w:rsidRPr="00ED537B" w:rsidRDefault="006F3712" w:rsidP="006F3712">
      <w:pPr>
        <w:ind w:firstLine="709"/>
        <w:jc w:val="both"/>
        <w:rPr>
          <w:sz w:val="28"/>
          <w:szCs w:val="28"/>
        </w:rPr>
      </w:pPr>
      <w:r w:rsidRPr="00ED537B">
        <w:rPr>
          <w:sz w:val="28"/>
          <w:szCs w:val="28"/>
        </w:rPr>
        <w:t xml:space="preserve">16) клиенты, являющиеся держателями пяти и более </w:t>
      </w:r>
      <w:proofErr w:type="spellStart"/>
      <w:r w:rsidRPr="00ED537B">
        <w:rPr>
          <w:sz w:val="28"/>
          <w:szCs w:val="28"/>
        </w:rPr>
        <w:t>дебетных</w:t>
      </w:r>
      <w:proofErr w:type="spellEnd"/>
      <w:r w:rsidRPr="00ED537B">
        <w:rPr>
          <w:sz w:val="28"/>
          <w:szCs w:val="28"/>
        </w:rPr>
        <w:t xml:space="preserve">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(далее – Гражданский кодекс), дополнительных платежных карточек, выпущенных на имя детей;</w:t>
      </w:r>
    </w:p>
    <w:p w:rsidR="006F3712" w:rsidRPr="00ED537B" w:rsidRDefault="006F3712" w:rsidP="006F3712">
      <w:pPr>
        <w:ind w:firstLine="709"/>
        <w:jc w:val="both"/>
        <w:rPr>
          <w:sz w:val="28"/>
          <w:szCs w:val="28"/>
        </w:rPr>
      </w:pPr>
      <w:r w:rsidRPr="00ED537B">
        <w:rPr>
          <w:sz w:val="28"/>
          <w:szCs w:val="28"/>
        </w:rPr>
        <w:t xml:space="preserve">17) клиенты, являющиеся держателями десяти и более </w:t>
      </w:r>
      <w:proofErr w:type="spellStart"/>
      <w:r w:rsidRPr="00ED537B">
        <w:rPr>
          <w:sz w:val="28"/>
          <w:szCs w:val="28"/>
        </w:rPr>
        <w:t>дебетных</w:t>
      </w:r>
      <w:proofErr w:type="spellEnd"/>
      <w:r w:rsidRPr="00ED537B">
        <w:rPr>
          <w:sz w:val="28"/>
          <w:szCs w:val="28"/>
        </w:rPr>
        <w:t xml:space="preserve">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6F3712" w:rsidRPr="00ED537B" w:rsidRDefault="006F3712" w:rsidP="006F3712">
      <w:pPr>
        <w:ind w:firstLine="709"/>
        <w:jc w:val="both"/>
        <w:rPr>
          <w:sz w:val="28"/>
          <w:szCs w:val="28"/>
        </w:rPr>
      </w:pPr>
      <w:r w:rsidRPr="00ED537B">
        <w:rPr>
          <w:sz w:val="28"/>
          <w:szCs w:val="28"/>
        </w:rPr>
        <w:t>18) резиденты стран с высоким риском ОД/ФТ/ФРОМУ на основе фактора незаконного производства, оборота и (или) транзита наркотиков, определенных в соответствии с внутренними документами банка;</w:t>
      </w:r>
    </w:p>
    <w:p w:rsidR="006F3712" w:rsidRPr="00ED537B" w:rsidRDefault="006F3712" w:rsidP="006F3712">
      <w:pPr>
        <w:ind w:firstLine="709"/>
        <w:jc w:val="both"/>
        <w:rPr>
          <w:sz w:val="28"/>
          <w:szCs w:val="28"/>
        </w:rPr>
      </w:pPr>
      <w:r w:rsidRPr="00ED537B">
        <w:rPr>
          <w:sz w:val="28"/>
          <w:szCs w:val="28"/>
        </w:rPr>
        <w:t>19)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p w:rsidR="006F3712" w:rsidRPr="00ED537B" w:rsidRDefault="006F3712" w:rsidP="006F3712">
      <w:pPr>
        <w:ind w:firstLine="709"/>
        <w:jc w:val="both"/>
        <w:rPr>
          <w:sz w:val="28"/>
          <w:szCs w:val="28"/>
        </w:rPr>
      </w:pPr>
      <w:r w:rsidRPr="00ED537B">
        <w:rPr>
          <w:sz w:val="28"/>
          <w:szCs w:val="28"/>
        </w:rPr>
        <w:t>20) клиенты, относящиеся к категории лиц в возрасте от четырнадцати до двадцати пяти лет, при наличии одного либо в совокупности следующих условий:</w:t>
      </w:r>
    </w:p>
    <w:p w:rsidR="006F3712" w:rsidRPr="00ED537B" w:rsidRDefault="006F3712" w:rsidP="006F3712">
      <w:pPr>
        <w:ind w:firstLine="709"/>
        <w:jc w:val="both"/>
        <w:rPr>
          <w:sz w:val="28"/>
          <w:szCs w:val="28"/>
        </w:rPr>
      </w:pPr>
      <w:r w:rsidRPr="00ED537B">
        <w:rPr>
          <w:sz w:val="28"/>
          <w:szCs w:val="28"/>
        </w:rPr>
        <w:t>по банковскому счету проводятся систематические переводы денег между физическими лицами (P2P) и отсутствуют иные операции;</w:t>
      </w:r>
    </w:p>
    <w:p w:rsidR="006F3712" w:rsidRPr="00ED537B" w:rsidRDefault="006F3712" w:rsidP="006F3712">
      <w:pPr>
        <w:ind w:firstLine="709"/>
        <w:jc w:val="both"/>
        <w:rPr>
          <w:sz w:val="28"/>
          <w:szCs w:val="28"/>
        </w:rPr>
      </w:pPr>
      <w:r w:rsidRPr="00ED537B">
        <w:rPr>
          <w:sz w:val="28"/>
          <w:szCs w:val="28"/>
        </w:rPr>
        <w:t>по банковскому счету проводятся систематические платежи на крупные суммы по пополнению абонентского номера сотовой связи;</w:t>
      </w:r>
    </w:p>
    <w:p w:rsidR="006F3712" w:rsidRPr="00ED537B" w:rsidRDefault="006F3712" w:rsidP="006F3712">
      <w:pPr>
        <w:ind w:firstLine="709"/>
        <w:jc w:val="both"/>
        <w:rPr>
          <w:sz w:val="28"/>
          <w:szCs w:val="28"/>
        </w:rPr>
      </w:pPr>
      <w:r w:rsidRPr="00ED537B">
        <w:rPr>
          <w:sz w:val="28"/>
          <w:szCs w:val="28"/>
        </w:rPr>
        <w:t>по банковскому счету проводятся аномальные операции, нехарактерные для указанного клиента либо категории (группе) клиентов.</w:t>
      </w:r>
    </w:p>
    <w:p w:rsidR="006F3712" w:rsidRPr="00ED537B" w:rsidRDefault="006F3712" w:rsidP="006F3712">
      <w:pPr>
        <w:ind w:firstLine="709"/>
        <w:jc w:val="both"/>
        <w:rPr>
          <w:sz w:val="28"/>
          <w:szCs w:val="28"/>
        </w:rPr>
      </w:pPr>
      <w:r w:rsidRPr="00ED537B">
        <w:rPr>
          <w:sz w:val="28"/>
          <w:szCs w:val="28"/>
        </w:rPr>
        <w:lastRenderedPageBreak/>
        <w:t>Систематичность и размер крупных сумм в рамках настоящего подпункта определяются в соответствии с внутренними документами банка;</w:t>
      </w:r>
    </w:p>
    <w:p w:rsidR="006F3712" w:rsidRPr="00ED537B" w:rsidRDefault="006F3712" w:rsidP="006F3712">
      <w:pPr>
        <w:ind w:firstLine="709"/>
        <w:jc w:val="both"/>
        <w:rPr>
          <w:sz w:val="28"/>
          <w:szCs w:val="28"/>
        </w:rPr>
      </w:pPr>
      <w:r w:rsidRPr="00ED537B">
        <w:rPr>
          <w:sz w:val="28"/>
          <w:szCs w:val="28"/>
        </w:rPr>
        <w:t>21)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p w:rsidR="006F3712" w:rsidRPr="00ED537B" w:rsidRDefault="006F3712" w:rsidP="006F3712">
      <w:pPr>
        <w:ind w:firstLine="709"/>
        <w:jc w:val="both"/>
        <w:rPr>
          <w:sz w:val="28"/>
          <w:szCs w:val="28"/>
        </w:rPr>
      </w:pPr>
      <w:r w:rsidRPr="00ED537B">
        <w:rPr>
          <w:sz w:val="28"/>
          <w:szCs w:val="28"/>
        </w:rPr>
        <w:t>18. Типы клиентов, чей статус и (или) чья деятельность понижают риск ОД/ФТ/ФРОМУ, включают, но не ограничиваются:</w:t>
      </w:r>
    </w:p>
    <w:p w:rsidR="006F3712" w:rsidRPr="00ED537B" w:rsidRDefault="006F3712" w:rsidP="006F3712">
      <w:pPr>
        <w:ind w:firstLine="709"/>
        <w:jc w:val="both"/>
        <w:rPr>
          <w:sz w:val="28"/>
          <w:szCs w:val="28"/>
        </w:rPr>
      </w:pPr>
      <w:r w:rsidRPr="00ED537B">
        <w:rPr>
          <w:sz w:val="28"/>
          <w:szCs w:val="28"/>
        </w:rPr>
        <w:t>1) государственные органы Республики Казахстан, включая Национальный Банк Республики Казахстан, а также юридические лица, контроль над которыми осуществляется государственными органами;</w:t>
      </w:r>
    </w:p>
    <w:p w:rsidR="006F3712" w:rsidRPr="00ED537B" w:rsidRDefault="006F3712" w:rsidP="006F3712">
      <w:pPr>
        <w:ind w:firstLine="709"/>
        <w:jc w:val="both"/>
        <w:rPr>
          <w:sz w:val="28"/>
          <w:szCs w:val="28"/>
        </w:rPr>
      </w:pPr>
      <w:r w:rsidRPr="00ED537B">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6F3712" w:rsidRPr="00ED537B" w:rsidRDefault="006F3712" w:rsidP="006F3712">
      <w:pPr>
        <w:ind w:firstLine="709"/>
        <w:jc w:val="both"/>
        <w:rPr>
          <w:sz w:val="28"/>
          <w:szCs w:val="28"/>
        </w:rPr>
      </w:pPr>
      <w:r w:rsidRPr="00ED537B">
        <w:rPr>
          <w:sz w:val="28"/>
          <w:szCs w:val="28"/>
        </w:rPr>
        <w:t>3) банки второго уровня, страховые (перестраховочные) организации, профессиональные участники рынка ценных бумаг – резиденты Республики Казахстан;</w:t>
      </w:r>
    </w:p>
    <w:p w:rsidR="006F3712" w:rsidRPr="00ED537B" w:rsidRDefault="006F3712" w:rsidP="006F3712">
      <w:pPr>
        <w:ind w:firstLine="709"/>
        <w:jc w:val="both"/>
        <w:rPr>
          <w:sz w:val="28"/>
          <w:szCs w:val="28"/>
        </w:rPr>
      </w:pPr>
      <w:r w:rsidRPr="00ED537B">
        <w:rPr>
          <w:sz w:val="28"/>
          <w:szCs w:val="28"/>
        </w:rPr>
        <w:t>4) организации, акции которых включены в официальный список фондовой биржи Республики Казахстан и (или) фондовой биржи иностранного государства;</w:t>
      </w:r>
    </w:p>
    <w:p w:rsidR="006F3712" w:rsidRPr="00ED537B" w:rsidRDefault="006F3712" w:rsidP="006F3712">
      <w:pPr>
        <w:ind w:firstLine="709"/>
        <w:jc w:val="both"/>
        <w:rPr>
          <w:sz w:val="28"/>
          <w:szCs w:val="28"/>
        </w:rPr>
      </w:pPr>
      <w:r w:rsidRPr="00ED537B">
        <w:rPr>
          <w:sz w:val="28"/>
          <w:szCs w:val="28"/>
        </w:rPr>
        <w:t>5) международные организации, расположенные на территории Республики Казахстан либо участником которых является Республика Казахстан.</w:t>
      </w:r>
    </w:p>
    <w:p w:rsidR="006F3712" w:rsidRPr="00ED537B" w:rsidRDefault="006F3712" w:rsidP="006F3712">
      <w:pPr>
        <w:ind w:firstLine="709"/>
        <w:jc w:val="both"/>
        <w:rPr>
          <w:sz w:val="28"/>
          <w:szCs w:val="28"/>
        </w:rPr>
      </w:pPr>
      <w:r w:rsidRPr="00ED537B">
        <w:rPr>
          <w:sz w:val="28"/>
          <w:szCs w:val="28"/>
        </w:rPr>
        <w:t>19. Банк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и осуществлением операций с деньгами и (или) иным имуществом с участием таких иностранных государств.</w:t>
      </w:r>
    </w:p>
    <w:p w:rsidR="006F3712" w:rsidRPr="00ED537B" w:rsidRDefault="006F3712" w:rsidP="006F3712">
      <w:pPr>
        <w:ind w:firstLine="709"/>
        <w:jc w:val="both"/>
        <w:rPr>
          <w:sz w:val="28"/>
          <w:szCs w:val="28"/>
        </w:rPr>
      </w:pPr>
      <w:r w:rsidRPr="00ED537B">
        <w:rPr>
          <w:sz w:val="28"/>
          <w:szCs w:val="28"/>
        </w:rPr>
        <w:t>Иностранными государствами, операции с которыми повышают риск ОД/ФТ/ФРОМУ, являются:</w:t>
      </w:r>
    </w:p>
    <w:p w:rsidR="006F3712" w:rsidRPr="00ED537B" w:rsidRDefault="006F3712" w:rsidP="006F3712">
      <w:pPr>
        <w:ind w:firstLine="709"/>
        <w:jc w:val="both"/>
        <w:rPr>
          <w:sz w:val="28"/>
          <w:szCs w:val="28"/>
        </w:rPr>
      </w:pPr>
      <w:r w:rsidRPr="00ED537B">
        <w:rPr>
          <w:sz w:val="28"/>
          <w:szCs w:val="28"/>
        </w:rPr>
        <w:t>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p w:rsidR="006F3712" w:rsidRPr="00ED537B" w:rsidRDefault="006F3712" w:rsidP="006F3712">
      <w:pPr>
        <w:ind w:firstLine="709"/>
        <w:jc w:val="both"/>
        <w:rPr>
          <w:sz w:val="28"/>
          <w:szCs w:val="28"/>
        </w:rPr>
      </w:pPr>
      <w:r w:rsidRPr="00ED537B">
        <w:rPr>
          <w:sz w:val="28"/>
          <w:szCs w:val="28"/>
        </w:rPr>
        <w:t>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6F3712" w:rsidRPr="00ED537B" w:rsidRDefault="006F3712" w:rsidP="006F3712">
      <w:pPr>
        <w:ind w:firstLine="709"/>
        <w:jc w:val="both"/>
        <w:rPr>
          <w:sz w:val="28"/>
          <w:szCs w:val="28"/>
        </w:rPr>
      </w:pPr>
      <w:r w:rsidRPr="00ED537B">
        <w:rPr>
          <w:sz w:val="28"/>
          <w:szCs w:val="28"/>
        </w:rPr>
        <w:t xml:space="preserve">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w:t>
      </w:r>
      <w:r w:rsidRPr="00ED537B">
        <w:rPr>
          <w:sz w:val="28"/>
          <w:szCs w:val="28"/>
        </w:rPr>
        <w:lastRenderedPageBreak/>
        <w:t>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p w:rsidR="006F3712" w:rsidRPr="00ED537B" w:rsidRDefault="006F3712" w:rsidP="006F3712">
      <w:pPr>
        <w:ind w:firstLine="709"/>
        <w:jc w:val="both"/>
        <w:rPr>
          <w:sz w:val="28"/>
          <w:szCs w:val="28"/>
        </w:rPr>
      </w:pPr>
      <w:r w:rsidRPr="00ED537B">
        <w:rPr>
          <w:sz w:val="28"/>
          <w:szCs w:val="28"/>
        </w:rPr>
        <w:t>иностранные государства (территории), определенные банком в качестве представляющих высокий риск ОД/ФТ/ФРОМУ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rsidR="006F3712" w:rsidRPr="00ED537B" w:rsidRDefault="006F3712" w:rsidP="006F3712">
      <w:pPr>
        <w:ind w:firstLine="709"/>
        <w:jc w:val="both"/>
        <w:rPr>
          <w:sz w:val="28"/>
          <w:szCs w:val="28"/>
        </w:rPr>
      </w:pPr>
      <w:r w:rsidRPr="00ED537B">
        <w:rPr>
          <w:sz w:val="28"/>
          <w:szCs w:val="28"/>
        </w:rPr>
        <w:t>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 по финансовому мониторингу.</w:t>
      </w:r>
    </w:p>
    <w:p w:rsidR="006F3712" w:rsidRPr="00ED537B" w:rsidRDefault="006F3712" w:rsidP="006F3712">
      <w:pPr>
        <w:ind w:firstLine="709"/>
        <w:jc w:val="both"/>
        <w:rPr>
          <w:sz w:val="28"/>
          <w:szCs w:val="28"/>
        </w:rPr>
      </w:pPr>
      <w:r w:rsidRPr="00ED537B">
        <w:rPr>
          <w:sz w:val="28"/>
          <w:szCs w:val="28"/>
        </w:rPr>
        <w:t>20. Услуги (продукты) банка, а также способы их предоставления, повышающие риск ОД/ФТ/ФРОМУ, включают, но не ограничиваются:</w:t>
      </w:r>
    </w:p>
    <w:p w:rsidR="006F3712" w:rsidRPr="00ED537B" w:rsidRDefault="006F3712" w:rsidP="006F3712">
      <w:pPr>
        <w:ind w:firstLine="709"/>
        <w:jc w:val="both"/>
        <w:rPr>
          <w:sz w:val="28"/>
          <w:szCs w:val="28"/>
        </w:rPr>
      </w:pPr>
      <w:r w:rsidRPr="00ED537B">
        <w:rPr>
          <w:sz w:val="28"/>
          <w:szCs w:val="28"/>
        </w:rPr>
        <w:t>1) новые продукты и новая деловая практика, включая новые механизмы передачи, новые или развивающиеся технологии, как для новых, так и для уже существующих продуктов, определяемые в правилах внутреннего контроля банка;</w:t>
      </w:r>
    </w:p>
    <w:p w:rsidR="006F3712" w:rsidRPr="00ED537B" w:rsidRDefault="006F3712" w:rsidP="006F3712">
      <w:pPr>
        <w:ind w:firstLine="709"/>
        <w:jc w:val="both"/>
        <w:rPr>
          <w:sz w:val="28"/>
          <w:szCs w:val="28"/>
        </w:rPr>
      </w:pPr>
      <w:r w:rsidRPr="00ED537B">
        <w:rPr>
          <w:sz w:val="28"/>
          <w:szCs w:val="28"/>
        </w:rPr>
        <w:t>2) персональное банковское обслуживание клиентов;</w:t>
      </w:r>
    </w:p>
    <w:p w:rsidR="006F3712" w:rsidRPr="00ED537B" w:rsidRDefault="006F3712" w:rsidP="006F3712">
      <w:pPr>
        <w:ind w:firstLine="709"/>
        <w:jc w:val="both"/>
        <w:rPr>
          <w:sz w:val="28"/>
          <w:szCs w:val="28"/>
        </w:rPr>
      </w:pPr>
      <w:r w:rsidRPr="00ED537B">
        <w:rPr>
          <w:sz w:val="28"/>
          <w:szCs w:val="28"/>
        </w:rPr>
        <w:t>3) платежи и (или) переводы денег без использования банковского счета;</w:t>
      </w:r>
    </w:p>
    <w:p w:rsidR="006F3712" w:rsidRPr="00ED537B" w:rsidRDefault="006F3712" w:rsidP="006F3712">
      <w:pPr>
        <w:ind w:firstLine="709"/>
        <w:jc w:val="both"/>
        <w:rPr>
          <w:sz w:val="28"/>
          <w:szCs w:val="28"/>
        </w:rPr>
      </w:pPr>
      <w:r w:rsidRPr="00ED537B">
        <w:rPr>
          <w:sz w:val="28"/>
          <w:szCs w:val="28"/>
        </w:rPr>
        <w:t>4) торговое финансирование;</w:t>
      </w:r>
    </w:p>
    <w:p w:rsidR="006F3712" w:rsidRPr="00ED537B" w:rsidRDefault="006F3712" w:rsidP="006F3712">
      <w:pPr>
        <w:ind w:firstLine="709"/>
        <w:jc w:val="both"/>
        <w:rPr>
          <w:sz w:val="28"/>
          <w:szCs w:val="28"/>
        </w:rPr>
      </w:pPr>
      <w:r w:rsidRPr="00ED537B">
        <w:rPr>
          <w:sz w:val="28"/>
          <w:szCs w:val="28"/>
        </w:rPr>
        <w:t>5)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6F3712" w:rsidRPr="00ED537B" w:rsidRDefault="006F3712" w:rsidP="006F3712">
      <w:pPr>
        <w:ind w:firstLine="709"/>
        <w:jc w:val="both"/>
        <w:rPr>
          <w:sz w:val="28"/>
          <w:szCs w:val="28"/>
        </w:rPr>
      </w:pPr>
      <w:r w:rsidRPr="00ED537B">
        <w:rPr>
          <w:sz w:val="28"/>
          <w:szCs w:val="28"/>
        </w:rPr>
        <w:t>6) доверительное управление имуществом;</w:t>
      </w:r>
    </w:p>
    <w:p w:rsidR="006F3712" w:rsidRPr="00ED537B" w:rsidRDefault="006F3712" w:rsidP="006F3712">
      <w:pPr>
        <w:ind w:firstLine="709"/>
        <w:jc w:val="both"/>
        <w:rPr>
          <w:sz w:val="28"/>
          <w:szCs w:val="28"/>
        </w:rPr>
      </w:pPr>
      <w:r w:rsidRPr="00ED537B">
        <w:rPr>
          <w:sz w:val="28"/>
          <w:szCs w:val="28"/>
        </w:rPr>
        <w:t>7) брокерское обслуживание на международных рынках;</w:t>
      </w:r>
    </w:p>
    <w:p w:rsidR="006F3712" w:rsidRPr="00ED537B" w:rsidRDefault="006F3712" w:rsidP="006F3712">
      <w:pPr>
        <w:ind w:firstLine="709"/>
        <w:jc w:val="both"/>
        <w:rPr>
          <w:sz w:val="28"/>
          <w:szCs w:val="28"/>
        </w:rPr>
      </w:pPr>
      <w:r w:rsidRPr="00ED537B">
        <w:rPr>
          <w:sz w:val="28"/>
          <w:szCs w:val="28"/>
        </w:rPr>
        <w:t xml:space="preserve">8) </w:t>
      </w:r>
      <w:proofErr w:type="spellStart"/>
      <w:r w:rsidRPr="00ED537B">
        <w:rPr>
          <w:sz w:val="28"/>
          <w:szCs w:val="28"/>
        </w:rPr>
        <w:t>кастодиальное</w:t>
      </w:r>
      <w:proofErr w:type="spellEnd"/>
      <w:r w:rsidRPr="00ED537B">
        <w:rPr>
          <w:sz w:val="28"/>
          <w:szCs w:val="28"/>
        </w:rPr>
        <w:t xml:space="preserve"> обслуживание;</w:t>
      </w:r>
    </w:p>
    <w:p w:rsidR="006F3712" w:rsidRPr="00ED537B" w:rsidRDefault="006F3712" w:rsidP="006F3712">
      <w:pPr>
        <w:ind w:firstLine="709"/>
        <w:jc w:val="both"/>
        <w:rPr>
          <w:sz w:val="28"/>
          <w:szCs w:val="28"/>
        </w:rPr>
      </w:pPr>
      <w:r w:rsidRPr="00ED537B">
        <w:rPr>
          <w:sz w:val="28"/>
          <w:szCs w:val="28"/>
        </w:rPr>
        <w:t>9) электронные деньги в случае, если банк-эмитент не является оператором соответствующей системы электронных денег;</w:t>
      </w:r>
    </w:p>
    <w:p w:rsidR="006F3712" w:rsidRPr="00ED537B" w:rsidRDefault="006F3712" w:rsidP="006F3712">
      <w:pPr>
        <w:ind w:firstLine="709"/>
        <w:jc w:val="both"/>
        <w:rPr>
          <w:sz w:val="28"/>
          <w:szCs w:val="28"/>
        </w:rPr>
      </w:pPr>
      <w:r w:rsidRPr="00ED537B">
        <w:rPr>
          <w:sz w:val="28"/>
          <w:szCs w:val="28"/>
        </w:rPr>
        <w:t>10) предоплаченные платежные карточки;</w:t>
      </w:r>
    </w:p>
    <w:p w:rsidR="006F3712" w:rsidRPr="00ED537B" w:rsidRDefault="006F3712" w:rsidP="006F3712">
      <w:pPr>
        <w:ind w:firstLine="709"/>
        <w:jc w:val="both"/>
        <w:rPr>
          <w:sz w:val="28"/>
          <w:szCs w:val="28"/>
        </w:rPr>
      </w:pPr>
      <w:r w:rsidRPr="00ED537B">
        <w:rPr>
          <w:sz w:val="28"/>
          <w:szCs w:val="28"/>
        </w:rPr>
        <w:t>11) корпоративные платежные карточки;</w:t>
      </w:r>
    </w:p>
    <w:p w:rsidR="006F3712" w:rsidRPr="00ED537B" w:rsidRDefault="006F3712" w:rsidP="006F3712">
      <w:pPr>
        <w:ind w:firstLine="709"/>
        <w:jc w:val="both"/>
        <w:rPr>
          <w:sz w:val="28"/>
          <w:szCs w:val="28"/>
        </w:rPr>
      </w:pPr>
      <w:r w:rsidRPr="00ED537B">
        <w:rPr>
          <w:sz w:val="28"/>
          <w:szCs w:val="28"/>
        </w:rPr>
        <w:t>12) чеки, в том числе дорожные чеки;</w:t>
      </w:r>
    </w:p>
    <w:p w:rsidR="006F3712" w:rsidRPr="00ED537B" w:rsidRDefault="006F3712" w:rsidP="006F3712">
      <w:pPr>
        <w:ind w:firstLine="709"/>
        <w:jc w:val="both"/>
        <w:rPr>
          <w:sz w:val="28"/>
          <w:szCs w:val="28"/>
        </w:rPr>
      </w:pPr>
      <w:r w:rsidRPr="00ED537B">
        <w:rPr>
          <w:sz w:val="28"/>
          <w:szCs w:val="28"/>
        </w:rPr>
        <w:t>13) счета иностранных финансовых организаций;</w:t>
      </w:r>
    </w:p>
    <w:p w:rsidR="006F3712" w:rsidRPr="00ED537B" w:rsidRDefault="006F3712" w:rsidP="006F3712">
      <w:pPr>
        <w:ind w:firstLine="709"/>
        <w:jc w:val="both"/>
        <w:rPr>
          <w:sz w:val="28"/>
          <w:szCs w:val="28"/>
        </w:rPr>
      </w:pPr>
      <w:r w:rsidRPr="00ED537B">
        <w:rPr>
          <w:sz w:val="28"/>
          <w:szCs w:val="28"/>
        </w:rPr>
        <w:t>14) операции по покупке, продаже, обмену наличной иностранной валюты через обменные пункты.</w:t>
      </w:r>
    </w:p>
    <w:p w:rsidR="006F3712" w:rsidRPr="00ED537B" w:rsidRDefault="006F3712" w:rsidP="006F3712">
      <w:pPr>
        <w:ind w:firstLine="709"/>
        <w:jc w:val="both"/>
        <w:rPr>
          <w:sz w:val="28"/>
          <w:szCs w:val="28"/>
        </w:rPr>
      </w:pPr>
      <w:r w:rsidRPr="00ED537B">
        <w:rPr>
          <w:sz w:val="28"/>
          <w:szCs w:val="28"/>
        </w:rPr>
        <w:t>21. При оценке степени подверженности услуг (продуктов) банка рискам ОД/ФТ/ФРОМУ в соответствии с факторами и категориями рисков, указанными в пунктах 17, 18, 19 и 20 Требований, банком учитываются дополнительные сведения, влияющие на итоговую степень риска, включая, но не ограничиваясь:</w:t>
      </w:r>
    </w:p>
    <w:p w:rsidR="006F3712" w:rsidRPr="00ED537B" w:rsidRDefault="006F3712" w:rsidP="006F3712">
      <w:pPr>
        <w:ind w:firstLine="709"/>
        <w:jc w:val="both"/>
        <w:rPr>
          <w:sz w:val="28"/>
          <w:szCs w:val="28"/>
        </w:rPr>
      </w:pPr>
      <w:r w:rsidRPr="00ED537B">
        <w:rPr>
          <w:sz w:val="28"/>
          <w:szCs w:val="28"/>
        </w:rPr>
        <w:t>1) количество направленных банком в уполномоченный орган по финансовому мониторингу сообщений о подозрительных операциях клиентов;</w:t>
      </w:r>
    </w:p>
    <w:p w:rsidR="006F3712" w:rsidRPr="00ED537B" w:rsidRDefault="006F3712" w:rsidP="006F3712">
      <w:pPr>
        <w:ind w:firstLine="709"/>
        <w:jc w:val="both"/>
        <w:rPr>
          <w:sz w:val="28"/>
          <w:szCs w:val="28"/>
        </w:rPr>
      </w:pPr>
      <w:r w:rsidRPr="00ED537B">
        <w:rPr>
          <w:sz w:val="28"/>
          <w:szCs w:val="28"/>
        </w:rPr>
        <w:lastRenderedPageBreak/>
        <w:t>2) количество направленных банком в уполномоченный орган по финансовому мониторингу сообщений о пороговых операциях клиентов.</w:t>
      </w:r>
    </w:p>
    <w:p w:rsidR="006F3712" w:rsidRPr="00ED537B" w:rsidRDefault="006F3712" w:rsidP="006F3712">
      <w:pPr>
        <w:ind w:firstLine="709"/>
        <w:jc w:val="both"/>
        <w:rPr>
          <w:sz w:val="28"/>
          <w:szCs w:val="28"/>
        </w:rPr>
      </w:pPr>
      <w:r w:rsidRPr="00ED537B">
        <w:rPr>
          <w:sz w:val="28"/>
          <w:szCs w:val="28"/>
        </w:rPr>
        <w:t>22. В рамках реализации программы управления рисками ОД/ФТ/ФРОМУ банком принимаются меры по классификации клиентов с учетом категорий и факторов риска, указанных в пунктах 17, 18, 19 и 20 Требований, а также иных категорий рисков, устанавливаемых банком.</w:t>
      </w:r>
    </w:p>
    <w:p w:rsidR="006F3712" w:rsidRPr="00ED537B" w:rsidRDefault="006F3712" w:rsidP="006F3712">
      <w:pPr>
        <w:ind w:firstLine="709"/>
        <w:jc w:val="both"/>
        <w:rPr>
          <w:sz w:val="28"/>
          <w:szCs w:val="28"/>
        </w:rPr>
      </w:pPr>
      <w:r w:rsidRPr="00ED537B">
        <w:rPr>
          <w:sz w:val="28"/>
          <w:szCs w:val="28"/>
        </w:rPr>
        <w:t>Уровень риска клиента (группы клиентов) устанавливается банком по результатам анализа имеющихся у банка сведений и информации о клиенте (клиентах) и оценивается по шкале определения уровня риска, которая состоит не менее чем из двух уровней.</w:t>
      </w:r>
    </w:p>
    <w:p w:rsidR="006F3712" w:rsidRPr="00ED537B" w:rsidRDefault="006F3712" w:rsidP="006F3712">
      <w:pPr>
        <w:ind w:firstLine="709"/>
        <w:jc w:val="both"/>
        <w:rPr>
          <w:sz w:val="28"/>
          <w:szCs w:val="28"/>
        </w:rPr>
      </w:pPr>
      <w:r w:rsidRPr="00ED537B">
        <w:rPr>
          <w:sz w:val="28"/>
          <w:szCs w:val="28"/>
        </w:rPr>
        <w:t>Оценка риска с использованием категорий и факторов рисков, указанных в пунктах 17, 18, 19 и 20 Требований, проводится в отношении клиентов (групп клиентов) на основе результатов мониторинга операций (деловых отношений).</w:t>
      </w:r>
    </w:p>
    <w:p w:rsidR="006F3712" w:rsidRPr="00ED537B" w:rsidRDefault="006F3712" w:rsidP="006F3712">
      <w:pPr>
        <w:ind w:firstLine="709"/>
        <w:jc w:val="both"/>
        <w:rPr>
          <w:sz w:val="28"/>
          <w:szCs w:val="28"/>
        </w:rPr>
      </w:pPr>
      <w:r w:rsidRPr="00ED537B">
        <w:rPr>
          <w:sz w:val="28"/>
          <w:szCs w:val="28"/>
        </w:rPr>
        <w:t>Пересмотр уровня риска клиента (группы клиентов) осуществляется банком по мере обновления сведений о клиенте (группе клиентов) и результатов мониторинга операций (деловых отношений).</w:t>
      </w:r>
    </w:p>
    <w:p w:rsidR="006F3712" w:rsidRPr="00ED537B" w:rsidRDefault="006F3712" w:rsidP="006F3712">
      <w:pPr>
        <w:ind w:firstLine="709"/>
        <w:jc w:val="both"/>
        <w:rPr>
          <w:sz w:val="28"/>
          <w:szCs w:val="28"/>
        </w:rPr>
      </w:pPr>
      <w:r w:rsidRPr="00ED537B">
        <w:rPr>
          <w:sz w:val="28"/>
          <w:szCs w:val="28"/>
        </w:rPr>
        <w:t>23. Банки определяют и оценивают риски ОД/ФТ/ФРОМУ, которые могут возникнуть в связи с:</w:t>
      </w:r>
    </w:p>
    <w:p w:rsidR="006F3712" w:rsidRPr="00ED537B" w:rsidRDefault="006F3712" w:rsidP="006F3712">
      <w:pPr>
        <w:ind w:firstLine="709"/>
        <w:jc w:val="both"/>
        <w:rPr>
          <w:sz w:val="28"/>
          <w:szCs w:val="28"/>
        </w:rPr>
      </w:pPr>
      <w:r w:rsidRPr="00ED537B">
        <w:rPr>
          <w:sz w:val="28"/>
          <w:szCs w:val="28"/>
        </w:rPr>
        <w:t>1) разработкой новых продуктов и новой деловой практикой, включая новые механизмы их передачи;</w:t>
      </w:r>
    </w:p>
    <w:p w:rsidR="006F3712" w:rsidRPr="00ED537B" w:rsidRDefault="006F3712" w:rsidP="006F3712">
      <w:pPr>
        <w:ind w:firstLine="709"/>
        <w:jc w:val="both"/>
        <w:rPr>
          <w:sz w:val="28"/>
          <w:szCs w:val="28"/>
        </w:rPr>
      </w:pPr>
      <w:r w:rsidRPr="00ED537B">
        <w:rPr>
          <w:sz w:val="28"/>
          <w:szCs w:val="28"/>
        </w:rPr>
        <w:t>2) использованием новых или развивающихся технологий как для новых, так и для действующих продуктов.</w:t>
      </w:r>
    </w:p>
    <w:p w:rsidR="006F3712" w:rsidRPr="00ED537B" w:rsidRDefault="006F3712" w:rsidP="006F3712">
      <w:pPr>
        <w:ind w:firstLine="709"/>
        <w:jc w:val="both"/>
        <w:rPr>
          <w:sz w:val="28"/>
          <w:szCs w:val="28"/>
        </w:rPr>
      </w:pPr>
      <w:r w:rsidRPr="00ED537B">
        <w:rPr>
          <w:sz w:val="28"/>
          <w:szCs w:val="28"/>
        </w:rPr>
        <w:t>Оценка рисков ОД/ФТ/ФРОМУ проводится до запуска новых продуктов, деловой практики или использования новых (развивающихся) технологий.</w:t>
      </w:r>
    </w:p>
    <w:p w:rsidR="006F3712" w:rsidRDefault="006F3712" w:rsidP="006F3712">
      <w:pPr>
        <w:ind w:firstLine="709"/>
        <w:jc w:val="both"/>
        <w:rPr>
          <w:sz w:val="28"/>
          <w:szCs w:val="28"/>
        </w:rPr>
      </w:pPr>
    </w:p>
    <w:p w:rsidR="006F3712" w:rsidRPr="00ED537B" w:rsidRDefault="006F3712" w:rsidP="006F3712">
      <w:pPr>
        <w:ind w:firstLine="709"/>
        <w:jc w:val="both"/>
        <w:rPr>
          <w:sz w:val="28"/>
          <w:szCs w:val="28"/>
        </w:rPr>
      </w:pPr>
    </w:p>
    <w:p w:rsidR="006F3712" w:rsidRPr="00F662B5" w:rsidRDefault="006F3712" w:rsidP="006F3712">
      <w:pPr>
        <w:ind w:firstLine="709"/>
        <w:jc w:val="center"/>
        <w:rPr>
          <w:b/>
          <w:sz w:val="28"/>
          <w:szCs w:val="28"/>
        </w:rPr>
      </w:pPr>
      <w:r w:rsidRPr="00F662B5">
        <w:rPr>
          <w:b/>
          <w:sz w:val="28"/>
          <w:szCs w:val="28"/>
        </w:rPr>
        <w:t>Глава 4. Программа идентификации клиентов</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r w:rsidRPr="00ED537B">
        <w:rPr>
          <w:sz w:val="28"/>
          <w:szCs w:val="28"/>
        </w:rPr>
        <w:t>24. В целях реализации требований Закона о ПОД/ФТ/ФРОМУ по надлежащей проверке клиента (его представителя) и бенефициарного собственника банк разрабатывает программу идентификации клиентов (их представителей) и бенефициарных собственников.</w:t>
      </w:r>
    </w:p>
    <w:p w:rsidR="006F3712" w:rsidRPr="00ED537B" w:rsidRDefault="006F3712" w:rsidP="006F3712">
      <w:pPr>
        <w:ind w:firstLine="709"/>
        <w:jc w:val="both"/>
        <w:rPr>
          <w:sz w:val="28"/>
          <w:szCs w:val="28"/>
        </w:rPr>
      </w:pPr>
      <w:r w:rsidRPr="00ED537B">
        <w:rPr>
          <w:sz w:val="28"/>
          <w:szCs w:val="28"/>
        </w:rPr>
        <w:t>Идентификация клиента (его представителя) и бенефициарного собственника заключается в проведении банком мероприятий по фиксированию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проведение на постоянной основе проверки деловых отношений и изучения операций, осуществляемых клиентом через банк, включая при необходимости получение и фиксирование сведений об источнике финансирования совершаемых операций, а также получению и фиксированию иных предусмотренных Законом о ПОД/ФТ/ФРОМУ сведений о клиенте и их представителях.</w:t>
      </w:r>
    </w:p>
    <w:p w:rsidR="006F3712" w:rsidRPr="00ED537B" w:rsidRDefault="006F3712" w:rsidP="006F3712">
      <w:pPr>
        <w:ind w:firstLine="709"/>
        <w:jc w:val="both"/>
        <w:rPr>
          <w:sz w:val="28"/>
          <w:szCs w:val="28"/>
        </w:rPr>
      </w:pPr>
      <w:r w:rsidRPr="00ED537B">
        <w:rPr>
          <w:sz w:val="28"/>
          <w:szCs w:val="28"/>
        </w:rPr>
        <w:lastRenderedPageBreak/>
        <w:t xml:space="preserve">Идентификация и надлежащая проверка клиента (его представителя), бенефициарного собственника осуществляется банком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ED537B">
        <w:rPr>
          <w:sz w:val="28"/>
          <w:szCs w:val="28"/>
        </w:rPr>
        <w:t>скоринговом</w:t>
      </w:r>
      <w:proofErr w:type="spellEnd"/>
      <w:r w:rsidRPr="00ED537B">
        <w:rPr>
          <w:sz w:val="28"/>
          <w:szCs w:val="28"/>
        </w:rPr>
        <w:t xml:space="preserve"> модуле.</w:t>
      </w:r>
    </w:p>
    <w:p w:rsidR="006F3712" w:rsidRPr="00ED537B" w:rsidRDefault="006F3712" w:rsidP="006F3712">
      <w:pPr>
        <w:ind w:firstLine="709"/>
        <w:jc w:val="both"/>
        <w:rPr>
          <w:sz w:val="28"/>
          <w:szCs w:val="28"/>
        </w:rPr>
      </w:pPr>
      <w:r w:rsidRPr="00ED537B">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6F3712" w:rsidRPr="00ED537B" w:rsidRDefault="006F3712" w:rsidP="006F3712">
      <w:pPr>
        <w:ind w:firstLine="709"/>
        <w:jc w:val="both"/>
        <w:rPr>
          <w:sz w:val="28"/>
          <w:szCs w:val="28"/>
        </w:rPr>
      </w:pPr>
      <w:r w:rsidRPr="00ED537B">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6F3712" w:rsidRPr="00ED537B" w:rsidRDefault="006F3712" w:rsidP="006F3712">
      <w:pPr>
        <w:ind w:firstLine="709"/>
        <w:jc w:val="both"/>
        <w:rPr>
          <w:sz w:val="28"/>
          <w:szCs w:val="28"/>
        </w:rPr>
      </w:pPr>
      <w:r w:rsidRPr="00ED537B">
        <w:rPr>
          <w:sz w:val="28"/>
          <w:szCs w:val="28"/>
        </w:rPr>
        <w:t>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6F3712" w:rsidRPr="00ED537B" w:rsidRDefault="006F3712" w:rsidP="006F3712">
      <w:pPr>
        <w:ind w:firstLine="709"/>
        <w:jc w:val="both"/>
        <w:rPr>
          <w:sz w:val="28"/>
          <w:szCs w:val="28"/>
        </w:rPr>
      </w:pPr>
      <w:r w:rsidRPr="00ED537B">
        <w:rPr>
          <w:sz w:val="28"/>
          <w:szCs w:val="28"/>
        </w:rPr>
        <w:t>25. Программа идентификации клиента, его представителя и бенефициарного собственника включает, но не ограничивается:</w:t>
      </w:r>
    </w:p>
    <w:p w:rsidR="006F3712" w:rsidRPr="00ED537B" w:rsidRDefault="006F3712" w:rsidP="006F3712">
      <w:pPr>
        <w:ind w:firstLine="709"/>
        <w:jc w:val="both"/>
        <w:rPr>
          <w:sz w:val="28"/>
          <w:szCs w:val="28"/>
        </w:rPr>
      </w:pPr>
      <w:r w:rsidRPr="00ED537B">
        <w:rPr>
          <w:sz w:val="28"/>
          <w:szCs w:val="28"/>
        </w:rPr>
        <w:t>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p w:rsidR="006F3712" w:rsidRPr="00ED537B" w:rsidRDefault="006F3712" w:rsidP="006F3712">
      <w:pPr>
        <w:ind w:firstLine="709"/>
        <w:jc w:val="both"/>
        <w:rPr>
          <w:sz w:val="28"/>
          <w:szCs w:val="28"/>
        </w:rPr>
      </w:pPr>
      <w:r w:rsidRPr="00ED537B">
        <w:rPr>
          <w:sz w:val="28"/>
          <w:szCs w:val="28"/>
        </w:rPr>
        <w:t>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p w:rsidR="006F3712" w:rsidRPr="00ED537B" w:rsidRDefault="006F3712" w:rsidP="006F3712">
      <w:pPr>
        <w:ind w:firstLine="709"/>
        <w:jc w:val="both"/>
        <w:rPr>
          <w:sz w:val="28"/>
          <w:szCs w:val="28"/>
        </w:rPr>
      </w:pPr>
      <w:r w:rsidRPr="00ED537B">
        <w:rPr>
          <w:sz w:val="28"/>
          <w:szCs w:val="28"/>
        </w:rPr>
        <w:t>3) особенности проведения идентификации при установлении корреспондентских отношений с иностранными финансовыми организациями;</w:t>
      </w:r>
    </w:p>
    <w:p w:rsidR="006F3712" w:rsidRPr="00ED537B" w:rsidRDefault="006F3712" w:rsidP="006F3712">
      <w:pPr>
        <w:ind w:firstLine="709"/>
        <w:jc w:val="both"/>
        <w:rPr>
          <w:sz w:val="28"/>
          <w:szCs w:val="28"/>
        </w:rPr>
      </w:pPr>
      <w:r w:rsidRPr="00ED537B">
        <w:rPr>
          <w:sz w:val="28"/>
          <w:szCs w:val="28"/>
        </w:rPr>
        <w:t>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6F3712" w:rsidRPr="00ED537B" w:rsidRDefault="006F3712" w:rsidP="006F3712">
      <w:pPr>
        <w:ind w:firstLine="709"/>
        <w:jc w:val="both"/>
        <w:rPr>
          <w:sz w:val="28"/>
          <w:szCs w:val="28"/>
        </w:rPr>
      </w:pPr>
      <w:r w:rsidRPr="00ED537B">
        <w:rPr>
          <w:sz w:val="28"/>
          <w:szCs w:val="28"/>
        </w:rPr>
        <w:lastRenderedPageBreak/>
        <w:t>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статьями 12 (далее – Перечень) и 12-1 (далее – Перечень ФРОМУ) Закона о ПОД/ФТ/ФРОМУ;</w:t>
      </w:r>
    </w:p>
    <w:p w:rsidR="006F3712" w:rsidRPr="00ED537B" w:rsidRDefault="006F3712" w:rsidP="006F3712">
      <w:pPr>
        <w:ind w:firstLine="709"/>
        <w:jc w:val="both"/>
        <w:rPr>
          <w:sz w:val="28"/>
          <w:szCs w:val="28"/>
        </w:rPr>
      </w:pPr>
      <w:r w:rsidRPr="00ED537B">
        <w:rPr>
          <w:sz w:val="28"/>
          <w:szCs w:val="28"/>
        </w:rPr>
        <w:t>6) порядок прекращения действия целевых финансовых санкций при исключении сведений о клиенте (его представителе) и бенефициарного собственника из Перечня и Перечня ФРОМУ;</w:t>
      </w:r>
    </w:p>
    <w:p w:rsidR="006F3712" w:rsidRPr="00ED537B" w:rsidRDefault="006F3712" w:rsidP="006F3712">
      <w:pPr>
        <w:ind w:firstLine="709"/>
        <w:jc w:val="both"/>
        <w:rPr>
          <w:sz w:val="28"/>
          <w:szCs w:val="28"/>
        </w:rPr>
      </w:pPr>
      <w:r w:rsidRPr="00ED537B">
        <w:rPr>
          <w:sz w:val="28"/>
          <w:szCs w:val="28"/>
        </w:rPr>
        <w:t>7) особенности идентификации при дистанционном установлении деловых отношений (без личного присутствия клиента или его представителя);</w:t>
      </w:r>
    </w:p>
    <w:p w:rsidR="006F3712" w:rsidRPr="00ED537B" w:rsidRDefault="006F3712" w:rsidP="006F3712">
      <w:pPr>
        <w:ind w:firstLine="709"/>
        <w:jc w:val="both"/>
        <w:rPr>
          <w:sz w:val="28"/>
          <w:szCs w:val="28"/>
        </w:rPr>
      </w:pPr>
      <w:r w:rsidRPr="00ED537B">
        <w:rPr>
          <w:sz w:val="28"/>
          <w:szCs w:val="28"/>
        </w:rPr>
        <w:t>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установленных банковским конгломератом, в который входит банк (при наличии);</w:t>
      </w:r>
    </w:p>
    <w:p w:rsidR="006F3712" w:rsidRPr="00ED537B" w:rsidRDefault="006F3712" w:rsidP="006F3712">
      <w:pPr>
        <w:ind w:firstLine="709"/>
        <w:jc w:val="both"/>
        <w:rPr>
          <w:sz w:val="28"/>
          <w:szCs w:val="28"/>
        </w:rPr>
      </w:pPr>
      <w:r w:rsidRPr="00ED537B">
        <w:rPr>
          <w:sz w:val="28"/>
          <w:szCs w:val="28"/>
        </w:rPr>
        <w:t>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p w:rsidR="006F3712" w:rsidRPr="00ED537B" w:rsidRDefault="006F3712" w:rsidP="006F3712">
      <w:pPr>
        <w:ind w:firstLine="709"/>
        <w:jc w:val="both"/>
        <w:rPr>
          <w:sz w:val="28"/>
          <w:szCs w:val="28"/>
        </w:rPr>
      </w:pPr>
      <w:r w:rsidRPr="00ED537B">
        <w:rPr>
          <w:sz w:val="28"/>
          <w:szCs w:val="28"/>
        </w:rPr>
        <w:t>10) порядок проверки достоверности сведений о клиенте (его представителе) и бенефициарном собственнике;</w:t>
      </w:r>
    </w:p>
    <w:p w:rsidR="006F3712" w:rsidRPr="00ED537B" w:rsidRDefault="006F3712" w:rsidP="006F3712">
      <w:pPr>
        <w:ind w:firstLine="709"/>
        <w:jc w:val="both"/>
        <w:rPr>
          <w:sz w:val="28"/>
          <w:szCs w:val="28"/>
        </w:rPr>
      </w:pPr>
      <w:r w:rsidRPr="00ED537B">
        <w:rPr>
          <w:sz w:val="28"/>
          <w:szCs w:val="28"/>
        </w:rPr>
        <w:t>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6F3712" w:rsidRPr="00ED537B" w:rsidRDefault="006F3712" w:rsidP="006F3712">
      <w:pPr>
        <w:ind w:firstLine="709"/>
        <w:jc w:val="both"/>
        <w:rPr>
          <w:sz w:val="28"/>
          <w:szCs w:val="28"/>
        </w:rPr>
      </w:pPr>
      <w:r w:rsidRPr="00ED537B">
        <w:rPr>
          <w:sz w:val="28"/>
          <w:szCs w:val="28"/>
        </w:rPr>
        <w:t>12) порядок оценки уровня риска клиента, основания оценки такого риска;</w:t>
      </w:r>
    </w:p>
    <w:p w:rsidR="006F3712" w:rsidRPr="00ED537B" w:rsidRDefault="006F3712" w:rsidP="006F3712">
      <w:pPr>
        <w:ind w:firstLine="709"/>
        <w:jc w:val="both"/>
        <w:rPr>
          <w:sz w:val="28"/>
          <w:szCs w:val="28"/>
        </w:rPr>
      </w:pPr>
      <w:r w:rsidRPr="00ED537B">
        <w:rPr>
          <w:sz w:val="28"/>
          <w:szCs w:val="28"/>
        </w:rPr>
        <w:t>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пункта 5 статьи 5 Закона о ПОД/ФТ/ФРОМУ;</w:t>
      </w:r>
    </w:p>
    <w:p w:rsidR="006F3712" w:rsidRPr="00ED537B" w:rsidRDefault="006F3712" w:rsidP="006F3712">
      <w:pPr>
        <w:ind w:firstLine="709"/>
        <w:jc w:val="both"/>
        <w:rPr>
          <w:sz w:val="28"/>
          <w:szCs w:val="28"/>
        </w:rPr>
      </w:pPr>
      <w:r w:rsidRPr="00ED537B">
        <w:rPr>
          <w:sz w:val="28"/>
          <w:szCs w:val="28"/>
        </w:rPr>
        <w:t>14)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на основании судебного акта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p w:rsidR="006F3712" w:rsidRPr="00ED537B" w:rsidRDefault="006F3712" w:rsidP="006F3712">
      <w:pPr>
        <w:ind w:firstLine="709"/>
        <w:jc w:val="both"/>
        <w:rPr>
          <w:sz w:val="28"/>
          <w:szCs w:val="28"/>
        </w:rPr>
      </w:pPr>
      <w:r w:rsidRPr="00ED537B">
        <w:rPr>
          <w:sz w:val="28"/>
          <w:szCs w:val="28"/>
        </w:rPr>
        <w:t>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6F3712" w:rsidRPr="00ED537B" w:rsidRDefault="006F3712" w:rsidP="006F3712">
      <w:pPr>
        <w:ind w:firstLine="709"/>
        <w:jc w:val="both"/>
        <w:rPr>
          <w:sz w:val="28"/>
          <w:szCs w:val="28"/>
        </w:rPr>
      </w:pPr>
      <w:r w:rsidRPr="00ED537B">
        <w:rPr>
          <w:sz w:val="28"/>
          <w:szCs w:val="28"/>
        </w:rPr>
        <w:t>В отношении представителя клиента дополнительно проверяются полномочия такого лица действовать от имени и (или) в интересах клиента.</w:t>
      </w:r>
    </w:p>
    <w:p w:rsidR="006F3712" w:rsidRPr="00ED537B" w:rsidRDefault="006F3712" w:rsidP="006F3712">
      <w:pPr>
        <w:ind w:firstLine="709"/>
        <w:jc w:val="both"/>
        <w:rPr>
          <w:sz w:val="28"/>
          <w:szCs w:val="28"/>
        </w:rPr>
      </w:pPr>
      <w:r w:rsidRPr="00ED537B">
        <w:rPr>
          <w:sz w:val="28"/>
          <w:szCs w:val="28"/>
        </w:rPr>
        <w:lastRenderedPageBreak/>
        <w:t>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аутентификация клиента посредством Центра обмена идентификационными данными Национального Банка Республики Казахстан (далее – ЦОИД).</w:t>
      </w:r>
    </w:p>
    <w:p w:rsidR="006F3712" w:rsidRPr="00ED537B" w:rsidRDefault="006F3712" w:rsidP="006F3712">
      <w:pPr>
        <w:ind w:firstLine="709"/>
        <w:jc w:val="both"/>
        <w:rPr>
          <w:sz w:val="28"/>
          <w:szCs w:val="28"/>
        </w:rPr>
      </w:pPr>
      <w:r w:rsidRPr="00ED537B">
        <w:rPr>
          <w:sz w:val="28"/>
          <w:szCs w:val="28"/>
        </w:rPr>
        <w:t>При дистанционном установлении деловых отношений с клиентом банк применяет двухфакторную идентификацию клиента.</w:t>
      </w:r>
    </w:p>
    <w:p w:rsidR="006F3712" w:rsidRPr="00ED537B" w:rsidRDefault="006F3712" w:rsidP="006F3712">
      <w:pPr>
        <w:ind w:firstLine="709"/>
        <w:jc w:val="both"/>
        <w:rPr>
          <w:sz w:val="28"/>
          <w:szCs w:val="28"/>
        </w:rPr>
      </w:pPr>
      <w:r w:rsidRPr="00ED537B">
        <w:rPr>
          <w:sz w:val="28"/>
          <w:szCs w:val="28"/>
        </w:rPr>
        <w:t>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банк применяет двухфакторную идентификацию клиента с обязательным проведением биометрической аутентификации клиента. Для проведения биометрической аутентификации клиента допускается использование услуг ЦОИД. Второй способ идентификации (аутентификации) клиента определяется банком самостоятельно в соответствии с законодательством Республики Казахстан о платежах и платежных системах,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Банк при проведении биометрической идентификации клиента обеспечивает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 в том числе на основе аутсорсинга.</w:t>
      </w:r>
    </w:p>
    <w:p w:rsidR="006F3712" w:rsidRPr="00ED537B" w:rsidRDefault="006F3712" w:rsidP="006F3712">
      <w:pPr>
        <w:ind w:firstLine="709"/>
        <w:jc w:val="both"/>
        <w:rPr>
          <w:sz w:val="28"/>
          <w:szCs w:val="28"/>
        </w:rPr>
      </w:pPr>
      <w:r w:rsidRPr="00ED537B">
        <w:rPr>
          <w:sz w:val="28"/>
          <w:szCs w:val="28"/>
        </w:rPr>
        <w:t>При дистанционном установлении деловых отношений с клиентом и (или) оказании ему электронных банковских услуг банк обеспечивает контроль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одного абонентского номера устройства сотовой связи, присвоенного оператором связи – резидентом Республики Казахстан и идентифицированное банком в соответствии с порядком, определенным внутренними правилами банка.</w:t>
      </w:r>
    </w:p>
    <w:p w:rsidR="006F3712" w:rsidRPr="00ED537B" w:rsidRDefault="006F3712" w:rsidP="006F3712">
      <w:pPr>
        <w:ind w:firstLine="709"/>
        <w:jc w:val="both"/>
        <w:rPr>
          <w:sz w:val="28"/>
          <w:szCs w:val="28"/>
        </w:rPr>
      </w:pPr>
      <w:r w:rsidRPr="00ED537B">
        <w:rPr>
          <w:sz w:val="28"/>
          <w:szCs w:val="28"/>
        </w:rPr>
        <w:t>В случае использования клиентом при проведении операций по банковскому счету (банковским счетам), в том числе, с использованием платежной карточки (платежных карточек), абонентского номера устройства сотовой связи, присвоенного оператором связи – нерезидентом Республики Казахстан, банк обеспечивает проведение биометрической аутентификации клиента при регистрации в мобильном приложении банка. Банк обеспечивает последующую авторизацию клиента в мобильном приложении банка с использованием средств аутентификации, обеспечивающих подтверждение личности клиента с применением биометрических данных клиента, в порядке, определенном внутренними документами банка. Все действия, связанные с аутентификацией, подлежат учету и хранению в течение 3 лет.</w:t>
      </w:r>
    </w:p>
    <w:p w:rsidR="006F3712" w:rsidRPr="00ED537B" w:rsidRDefault="006F3712" w:rsidP="006F3712">
      <w:pPr>
        <w:ind w:firstLine="709"/>
        <w:jc w:val="both"/>
        <w:rPr>
          <w:sz w:val="28"/>
          <w:szCs w:val="28"/>
        </w:rPr>
      </w:pPr>
      <w:r w:rsidRPr="00ED537B">
        <w:rPr>
          <w:sz w:val="28"/>
          <w:szCs w:val="28"/>
        </w:rPr>
        <w:lastRenderedPageBreak/>
        <w:t>Предоставление электронных банковских услуг клиенту при использовании мобильного приложения осуществляется через абонентское устройство сотовой связи, идентифицированное банком в соответствии с порядком, определенным внутренними правилами банка.</w:t>
      </w:r>
    </w:p>
    <w:p w:rsidR="006F3712" w:rsidRPr="00ED537B" w:rsidRDefault="006F3712" w:rsidP="006F3712">
      <w:pPr>
        <w:ind w:firstLine="709"/>
        <w:jc w:val="both"/>
        <w:rPr>
          <w:sz w:val="28"/>
          <w:szCs w:val="28"/>
        </w:rPr>
      </w:pPr>
      <w:r w:rsidRPr="00ED537B">
        <w:rPr>
          <w:sz w:val="28"/>
          <w:szCs w:val="28"/>
        </w:rPr>
        <w:t xml:space="preserve"> В отношении клиентов, относящихся к категории лиц в возрасте до шестнадцати лет операции клиента на крупные суммы, размер которых определяется в соответствии с внутренними документами банка, при получении электронных банковских услуг верифицируются родителями или иными законными представителями. </w:t>
      </w:r>
    </w:p>
    <w:p w:rsidR="006F3712" w:rsidRPr="00ED537B" w:rsidRDefault="006F3712" w:rsidP="006F3712">
      <w:pPr>
        <w:ind w:firstLine="709"/>
        <w:jc w:val="both"/>
        <w:rPr>
          <w:sz w:val="28"/>
          <w:szCs w:val="28"/>
        </w:rPr>
      </w:pPr>
      <w:r w:rsidRPr="00ED537B">
        <w:rPr>
          <w:sz w:val="28"/>
          <w:szCs w:val="28"/>
        </w:rPr>
        <w:t xml:space="preserve"> Банк при выпуске клиенту более одной </w:t>
      </w:r>
      <w:proofErr w:type="spellStart"/>
      <w:r w:rsidRPr="00ED537B">
        <w:rPr>
          <w:sz w:val="28"/>
          <w:szCs w:val="28"/>
        </w:rPr>
        <w:t>дебетной</w:t>
      </w:r>
      <w:proofErr w:type="spellEnd"/>
      <w:r w:rsidRPr="00ED537B">
        <w:rPr>
          <w:sz w:val="28"/>
          <w:szCs w:val="28"/>
        </w:rPr>
        <w:t xml:space="preserve"> карточки,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6F3712" w:rsidRPr="00ED537B" w:rsidRDefault="006F3712" w:rsidP="006F3712">
      <w:pPr>
        <w:ind w:firstLine="709"/>
        <w:jc w:val="both"/>
        <w:rPr>
          <w:sz w:val="28"/>
          <w:szCs w:val="28"/>
        </w:rPr>
      </w:pPr>
      <w:r w:rsidRPr="00ED537B">
        <w:rPr>
          <w:sz w:val="28"/>
          <w:szCs w:val="28"/>
        </w:rPr>
        <w:t>1) осуществляет мониторинг движения денег по банковским счетам клиента и при выявлении по банковским счетам систематических переводов денег между физическими лицами (P2P), а также аномальных операций, нехарактерных для указанного клиента либо категории (группе) клиентов, в соответствии с внутренними документами банка определяет целесообразность присвоения клиенту высокого уровня риска;</w:t>
      </w:r>
    </w:p>
    <w:p w:rsidR="006F3712" w:rsidRPr="00ED537B" w:rsidRDefault="006F3712" w:rsidP="006F3712">
      <w:pPr>
        <w:ind w:firstLine="709"/>
        <w:jc w:val="both"/>
        <w:rPr>
          <w:sz w:val="28"/>
          <w:szCs w:val="28"/>
        </w:rPr>
      </w:pPr>
      <w:r w:rsidRPr="00ED537B">
        <w:rPr>
          <w:sz w:val="28"/>
          <w:szCs w:val="28"/>
        </w:rPr>
        <w:t>2) в случае присвоения клиенту высокого уровня риска проводит мероприятия, предусмотренные Требованиями и постановлением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(далее – Постановление № 188).</w:t>
      </w:r>
    </w:p>
    <w:p w:rsidR="006F3712" w:rsidRPr="00ED537B" w:rsidRDefault="006F3712" w:rsidP="006F3712">
      <w:pPr>
        <w:ind w:firstLine="709"/>
        <w:jc w:val="both"/>
        <w:rPr>
          <w:sz w:val="28"/>
          <w:szCs w:val="28"/>
        </w:rPr>
      </w:pPr>
      <w:r w:rsidRPr="00ED537B">
        <w:rPr>
          <w:sz w:val="28"/>
          <w:szCs w:val="28"/>
        </w:rPr>
        <w:t>Если банк в соответствии с Законом о ПОД/ФТ/ФРОМУ на основании договора поручил иному лицу применение в отношении клиентов банка мер, предусмотренных подпунктами 1), 2), 2-1), 2-2) и 4) пункта 3 статьи 5 Закона о ПОД/ФТ/ФРОМУ, банк разрабатывает правила взаимодействия с такими лицами, которые включают:</w:t>
      </w:r>
    </w:p>
    <w:p w:rsidR="006F3712" w:rsidRPr="00ED537B" w:rsidRDefault="006F3712" w:rsidP="006F3712">
      <w:pPr>
        <w:ind w:firstLine="709"/>
        <w:jc w:val="both"/>
        <w:rPr>
          <w:sz w:val="28"/>
          <w:szCs w:val="28"/>
        </w:rPr>
      </w:pPr>
      <w:r w:rsidRPr="00ED537B">
        <w:rPr>
          <w:sz w:val="28"/>
          <w:szCs w:val="28"/>
        </w:rPr>
        <w:t>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p w:rsidR="006F3712" w:rsidRPr="00ED537B" w:rsidRDefault="006F3712" w:rsidP="006F3712">
      <w:pPr>
        <w:ind w:firstLine="709"/>
        <w:jc w:val="both"/>
        <w:rPr>
          <w:sz w:val="28"/>
          <w:szCs w:val="28"/>
        </w:rPr>
      </w:pPr>
      <w:r w:rsidRPr="00ED537B">
        <w:rPr>
          <w:sz w:val="28"/>
          <w:szCs w:val="28"/>
        </w:rPr>
        <w:t>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p w:rsidR="006F3712" w:rsidRPr="00ED537B" w:rsidRDefault="006F3712" w:rsidP="006F3712">
      <w:pPr>
        <w:ind w:firstLine="709"/>
        <w:jc w:val="both"/>
        <w:rPr>
          <w:sz w:val="28"/>
          <w:szCs w:val="28"/>
        </w:rPr>
      </w:pPr>
      <w:r w:rsidRPr="00ED537B">
        <w:rPr>
          <w:sz w:val="28"/>
          <w:szCs w:val="28"/>
        </w:rPr>
        <w:t>процедуру и сроки передачи банку сведений, полученных при проведении идентификации, лицами, которым поручено проведение идентификации;</w:t>
      </w:r>
    </w:p>
    <w:p w:rsidR="006F3712" w:rsidRPr="00ED537B" w:rsidRDefault="006F3712" w:rsidP="006F3712">
      <w:pPr>
        <w:ind w:firstLine="709"/>
        <w:jc w:val="both"/>
        <w:rPr>
          <w:sz w:val="28"/>
          <w:szCs w:val="28"/>
        </w:rPr>
      </w:pPr>
      <w:r w:rsidRPr="00ED537B">
        <w:rPr>
          <w:sz w:val="28"/>
          <w:szCs w:val="28"/>
        </w:rPr>
        <w:t xml:space="preserve">процедуру осуществления банком контроля за соблюдением лицами, которым поручено проведение идентификации, требований по идентификации, </w:t>
      </w:r>
      <w:r w:rsidRPr="00ED537B">
        <w:rPr>
          <w:sz w:val="28"/>
          <w:szCs w:val="28"/>
        </w:rPr>
        <w:lastRenderedPageBreak/>
        <w:t>включая процедуру, сроки и полноту передачи банку полученных сведений, а также меры, принимаемые банком по устранению выявленных нарушений;</w:t>
      </w:r>
    </w:p>
    <w:p w:rsidR="006F3712" w:rsidRPr="00ED537B" w:rsidRDefault="006F3712" w:rsidP="006F3712">
      <w:pPr>
        <w:ind w:firstLine="709"/>
        <w:jc w:val="both"/>
        <w:rPr>
          <w:sz w:val="28"/>
          <w:szCs w:val="28"/>
        </w:rPr>
      </w:pPr>
      <w:r w:rsidRPr="00ED537B">
        <w:rPr>
          <w:sz w:val="28"/>
          <w:szCs w:val="28"/>
        </w:rPr>
        <w:t>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p w:rsidR="006F3712" w:rsidRPr="00ED537B" w:rsidRDefault="006F3712" w:rsidP="006F3712">
      <w:pPr>
        <w:ind w:firstLine="709"/>
        <w:jc w:val="both"/>
        <w:rPr>
          <w:sz w:val="28"/>
          <w:szCs w:val="28"/>
        </w:rPr>
      </w:pPr>
      <w:r w:rsidRPr="00ED537B">
        <w:rPr>
          <w:sz w:val="28"/>
          <w:szCs w:val="28"/>
        </w:rPr>
        <w:t>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p w:rsidR="006F3712" w:rsidRPr="00ED537B" w:rsidRDefault="006F3712" w:rsidP="006F3712">
      <w:pPr>
        <w:ind w:firstLine="709"/>
        <w:jc w:val="both"/>
        <w:rPr>
          <w:sz w:val="28"/>
          <w:szCs w:val="28"/>
        </w:rPr>
      </w:pPr>
      <w:r w:rsidRPr="00ED537B">
        <w:rPr>
          <w:sz w:val="28"/>
          <w:szCs w:val="28"/>
        </w:rPr>
        <w:t>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p w:rsidR="006F3712" w:rsidRPr="00ED537B" w:rsidRDefault="006F3712" w:rsidP="006F3712">
      <w:pPr>
        <w:ind w:firstLine="709"/>
        <w:jc w:val="both"/>
        <w:rPr>
          <w:sz w:val="28"/>
          <w:szCs w:val="28"/>
        </w:rPr>
      </w:pPr>
      <w:r w:rsidRPr="00ED537B">
        <w:rPr>
          <w:sz w:val="28"/>
          <w:szCs w:val="28"/>
        </w:rPr>
        <w:t>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6F3712" w:rsidRPr="00ED537B" w:rsidRDefault="006F3712" w:rsidP="006F3712">
      <w:pPr>
        <w:ind w:firstLine="709"/>
        <w:jc w:val="both"/>
        <w:rPr>
          <w:sz w:val="28"/>
          <w:szCs w:val="28"/>
        </w:rPr>
      </w:pPr>
      <w:r w:rsidRPr="00ED537B">
        <w:rPr>
          <w:sz w:val="28"/>
          <w:szCs w:val="28"/>
        </w:rPr>
        <w:t>Допускается включение банком дополнительных условий в правила взаимодействия.</w:t>
      </w:r>
    </w:p>
    <w:p w:rsidR="006F3712" w:rsidRPr="00ED537B" w:rsidRDefault="006F3712" w:rsidP="006F3712">
      <w:pPr>
        <w:ind w:firstLine="709"/>
        <w:jc w:val="both"/>
        <w:rPr>
          <w:sz w:val="28"/>
          <w:szCs w:val="28"/>
        </w:rPr>
      </w:pPr>
      <w:r w:rsidRPr="00ED537B">
        <w:rPr>
          <w:sz w:val="28"/>
          <w:szCs w:val="28"/>
        </w:rPr>
        <w:t>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6F3712" w:rsidRPr="00ED537B" w:rsidRDefault="006F3712" w:rsidP="006F3712">
      <w:pPr>
        <w:ind w:firstLine="709"/>
        <w:jc w:val="both"/>
        <w:rPr>
          <w:sz w:val="28"/>
          <w:szCs w:val="28"/>
        </w:rPr>
      </w:pPr>
      <w:r w:rsidRPr="00ED537B">
        <w:rPr>
          <w:sz w:val="28"/>
          <w:szCs w:val="28"/>
        </w:rPr>
        <w:t>26. При открытии банковского счета и (или) выпуске платежной карточки нерезиденту Республики Казахстан банк:</w:t>
      </w:r>
    </w:p>
    <w:p w:rsidR="006F3712" w:rsidRPr="00ED537B" w:rsidRDefault="006F3712" w:rsidP="006F3712">
      <w:pPr>
        <w:ind w:firstLine="709"/>
        <w:jc w:val="both"/>
        <w:rPr>
          <w:sz w:val="28"/>
          <w:szCs w:val="28"/>
        </w:rPr>
      </w:pPr>
      <w:r w:rsidRPr="00ED537B">
        <w:rPr>
          <w:sz w:val="28"/>
          <w:szCs w:val="28"/>
        </w:rPr>
        <w:t>1) проверяет документы клиента, подтверждающие обоснованность нахождения в Республике Казахстан, к которым относятся с учетом применимости по типу клиента и (или) виду банковского счета, но не ограничиваясь, паспорт с отметкой о пересечении государственной границы Республики Казахстан, регистрационное свидетельство о присвоении индивидуального идентификационного номера, копия заявления, поданного в уполномоченный государственный орган, о выдаче разрешения трудовому мигранту, нотариально заверенная копия трудового договора или договора обучения, нотариально заверенная копия вида на жительство иностранца в Республике Казахстан, копия квитанции об уплате предварительного платежа по индивидуальному подоходному налогу;</w:t>
      </w:r>
    </w:p>
    <w:p w:rsidR="006F3712" w:rsidRPr="00ED537B" w:rsidRDefault="006F3712" w:rsidP="006F3712">
      <w:pPr>
        <w:ind w:firstLine="709"/>
        <w:jc w:val="both"/>
        <w:rPr>
          <w:sz w:val="28"/>
          <w:szCs w:val="28"/>
        </w:rPr>
      </w:pPr>
      <w:r w:rsidRPr="00ED537B">
        <w:rPr>
          <w:sz w:val="28"/>
          <w:szCs w:val="28"/>
        </w:rPr>
        <w:t xml:space="preserve">2) проводит анализ заполненного клиентом опросника, форма которого определяется банком и содержит, не ограничиваясь, сведения об обоснованности пребывания клиента в Республике Казахстан, подтверждаемые документами клиента в рамках его усиленной надлежащей проверки, цели прибытия в Республику Казахстан, профессиональной деятельности клиента, цели открытия банковского счета (выпуска платежной карточки), источнике финансирования совершаемых операций, при выпуске платежной карточки планируемых </w:t>
      </w:r>
      <w:r w:rsidRPr="00ED537B">
        <w:rPr>
          <w:sz w:val="28"/>
          <w:szCs w:val="28"/>
        </w:rPr>
        <w:lastRenderedPageBreak/>
        <w:t>международных переводах, планируемом предоставлении доступа к банковскому счету для третьего лица (в том числе посредством мобильного приложения и онлайн-банкинга), наличии банковских счетов в других банках Республики Казахстан и цели их открытия, IMEI коде абонентского устройства сотовой связи клиента (при наличии), подтверждение клиента о принятии решения об открытии банковского счета самостоятельно без воздействия третьих лиц.</w:t>
      </w:r>
    </w:p>
    <w:p w:rsidR="006F3712" w:rsidRPr="00ED537B" w:rsidRDefault="006F3712" w:rsidP="006F3712">
      <w:pPr>
        <w:ind w:firstLine="709"/>
        <w:jc w:val="both"/>
        <w:rPr>
          <w:sz w:val="28"/>
          <w:szCs w:val="28"/>
        </w:rPr>
      </w:pPr>
      <w:r w:rsidRPr="00ED537B">
        <w:rPr>
          <w:sz w:val="28"/>
          <w:szCs w:val="28"/>
        </w:rPr>
        <w:t>При открытии банковского счета и (или) выпуске платежной карточки нерезиденту Республики Казахстан в рамках программы по оказанию государственных услуг и сервисов электронным резидентам (e-</w:t>
      </w:r>
      <w:proofErr w:type="spellStart"/>
      <w:r w:rsidRPr="00ED537B">
        <w:rPr>
          <w:sz w:val="28"/>
          <w:szCs w:val="28"/>
        </w:rPr>
        <w:t>Residency</w:t>
      </w:r>
      <w:proofErr w:type="spellEnd"/>
      <w:r w:rsidRPr="00ED537B">
        <w:rPr>
          <w:sz w:val="28"/>
          <w:szCs w:val="28"/>
        </w:rPr>
        <w:t>) банк проводит процедуру дистанционного анкетирования посредством интернета.</w:t>
      </w:r>
    </w:p>
    <w:p w:rsidR="006F3712" w:rsidRPr="00ED537B" w:rsidRDefault="006F3712" w:rsidP="006F3712">
      <w:pPr>
        <w:ind w:firstLine="709"/>
        <w:jc w:val="both"/>
        <w:rPr>
          <w:sz w:val="28"/>
          <w:szCs w:val="28"/>
        </w:rPr>
      </w:pPr>
      <w:r w:rsidRPr="00ED537B">
        <w:rPr>
          <w:sz w:val="28"/>
          <w:szCs w:val="28"/>
        </w:rPr>
        <w:t>27. Банк по итогам анализа документов и опросника, указанных в подпунктах 1) и 2) пункта 26 Требований или процедуры дистанционного анкетирования посредством интернета, указанного в части второй пункта 26 Требований, и с учетом определения уровня риска клиента (группы клиентов) в соответствии с пунктом 22 Требований и внутренними документами банка, определяет подверженность нерезидента Республики Казахстан высокому риску ОД/ФТ/ФРОМУ, рискам мошенничества и противоправных инцидентов, в том числе, на основе фактора незаконного производства, оборота и (или) транзита наркотиков.</w:t>
      </w:r>
    </w:p>
    <w:p w:rsidR="006F3712" w:rsidRPr="00ED537B" w:rsidRDefault="006F3712" w:rsidP="006F3712">
      <w:pPr>
        <w:ind w:firstLine="709"/>
        <w:jc w:val="both"/>
        <w:rPr>
          <w:sz w:val="28"/>
          <w:szCs w:val="28"/>
        </w:rPr>
      </w:pPr>
      <w:r w:rsidRPr="00ED537B">
        <w:rPr>
          <w:sz w:val="28"/>
          <w:szCs w:val="28"/>
        </w:rPr>
        <w:t>В отношении нерезидентов Республики Казахстан, по которым имеются подозрения о подверженности высокому риску ОД/ФТ/ФРОМУ, рискам мошенничества и противоправных инцидентов в соответствии с оценочными показателями, определенными банком в правилах внутреннего контроля:</w:t>
      </w:r>
    </w:p>
    <w:p w:rsidR="006F3712" w:rsidRPr="00ED537B" w:rsidRDefault="006F3712" w:rsidP="006F3712">
      <w:pPr>
        <w:ind w:firstLine="709"/>
        <w:jc w:val="both"/>
        <w:rPr>
          <w:sz w:val="28"/>
          <w:szCs w:val="28"/>
        </w:rPr>
      </w:pPr>
      <w:r w:rsidRPr="00ED537B">
        <w:rPr>
          <w:sz w:val="28"/>
          <w:szCs w:val="28"/>
        </w:rPr>
        <w:t>не допускается дистанционное установление деловых отношений или через представителя, продление таких деловых отношений, а также выпуск и перевыпуск платежной карточки дистанционным способом и (или) через представителя;</w:t>
      </w:r>
    </w:p>
    <w:p w:rsidR="006F3712" w:rsidRPr="00ED537B" w:rsidRDefault="006F3712" w:rsidP="006F3712">
      <w:pPr>
        <w:ind w:firstLine="709"/>
        <w:jc w:val="both"/>
        <w:rPr>
          <w:sz w:val="28"/>
          <w:szCs w:val="28"/>
        </w:rPr>
      </w:pPr>
      <w:r w:rsidRPr="00ED537B">
        <w:rPr>
          <w:sz w:val="28"/>
          <w:szCs w:val="28"/>
        </w:rPr>
        <w:t>при установлении деловых отношений и при смене клиентом абонентского номера устройства сотовой связи либо абонентского устройства сотовой связи, используемого для доступа к электронным банковским услугам, применяется двухфакторная идентификация (аутентификация) клиента с обязательным проведением биометрической идентификация клиента с фотоизображением клиента, размещенным в паспорте, с последующим проведением на периодической основе не реже одного раза в месяц подтверждения биометрической аутентификации через онлайн-банкинг или мобильное приложение при их применении клиентом;</w:t>
      </w:r>
    </w:p>
    <w:p w:rsidR="006F3712" w:rsidRPr="00ED537B" w:rsidRDefault="006F3712" w:rsidP="006F3712">
      <w:pPr>
        <w:ind w:firstLine="709"/>
        <w:jc w:val="both"/>
        <w:rPr>
          <w:sz w:val="28"/>
          <w:szCs w:val="28"/>
        </w:rPr>
      </w:pPr>
      <w:r w:rsidRPr="00ED537B">
        <w:rPr>
          <w:sz w:val="28"/>
          <w:szCs w:val="28"/>
        </w:rPr>
        <w:t xml:space="preserve">не допускается выпуск и перевыпуск более одной платежной карточки, за исключением </w:t>
      </w:r>
      <w:proofErr w:type="spellStart"/>
      <w:r w:rsidRPr="00ED537B">
        <w:rPr>
          <w:sz w:val="28"/>
          <w:szCs w:val="28"/>
        </w:rPr>
        <w:t>дебетных</w:t>
      </w:r>
      <w:proofErr w:type="spellEnd"/>
      <w:r w:rsidRPr="00ED537B">
        <w:rPr>
          <w:sz w:val="28"/>
          <w:szCs w:val="28"/>
        </w:rPr>
        <w:t xml:space="preserve">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6F3712" w:rsidRPr="00ED537B" w:rsidRDefault="006F3712" w:rsidP="006F3712">
      <w:pPr>
        <w:ind w:firstLine="709"/>
        <w:jc w:val="both"/>
        <w:rPr>
          <w:sz w:val="28"/>
          <w:szCs w:val="28"/>
        </w:rPr>
      </w:pPr>
      <w:r w:rsidRPr="00ED537B">
        <w:rPr>
          <w:sz w:val="28"/>
          <w:szCs w:val="28"/>
        </w:rPr>
        <w:lastRenderedPageBreak/>
        <w:t xml:space="preserve">срок действия выпущенной </w:t>
      </w:r>
      <w:proofErr w:type="spellStart"/>
      <w:r w:rsidRPr="00ED537B">
        <w:rPr>
          <w:sz w:val="28"/>
          <w:szCs w:val="28"/>
        </w:rPr>
        <w:t>дебетной</w:t>
      </w:r>
      <w:proofErr w:type="spellEnd"/>
      <w:r w:rsidRPr="00ED537B">
        <w:rPr>
          <w:sz w:val="28"/>
          <w:szCs w:val="28"/>
        </w:rPr>
        <w:t xml:space="preserve"> карточки не превышает 12 (двенадцать) календарных месяцев,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дополнительных платежных карточек, выпущенных на имя детей;</w:t>
      </w:r>
    </w:p>
    <w:p w:rsidR="006F3712" w:rsidRPr="00ED537B" w:rsidRDefault="006F3712" w:rsidP="006F3712">
      <w:pPr>
        <w:ind w:firstLine="709"/>
        <w:jc w:val="both"/>
        <w:rPr>
          <w:sz w:val="28"/>
          <w:szCs w:val="28"/>
        </w:rPr>
      </w:pPr>
      <w:r w:rsidRPr="00ED537B">
        <w:rPr>
          <w:sz w:val="28"/>
          <w:szCs w:val="28"/>
        </w:rPr>
        <w:t>в течение трех последовательных месяцев банком проводится мониторинг движения денег по банковскому счету клиента, по которому осуществляются операции с использованием платежной карточки, на предмет соответствия цели открытия банковского счета (выпуска платежной карточки), обозначенной клиентом в опроснике, а также на наличие по банковскому счету систематических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Систематичность переводов денег определяется банком в соответствии с внутренними документами банка. При выявлении несоответствий характера операций по банковскому счету сведениям, указанным в опроснике, и выявлении систематичности переводов денег между физическими лицами (P2P) при отсутствии иных операций, аномальных операций, нехарактерных для указанного клиента либо категории (группе) клиентов, на рассмотрение уполномоченного или уполномоченного коллегиального органа банка выносится вопрос о целесообразности прекращении деловых отношений с клиентом.</w:t>
      </w:r>
    </w:p>
    <w:p w:rsidR="006F3712" w:rsidRPr="00ED537B" w:rsidRDefault="006F3712" w:rsidP="006F3712">
      <w:pPr>
        <w:ind w:firstLine="709"/>
        <w:jc w:val="both"/>
        <w:rPr>
          <w:sz w:val="28"/>
          <w:szCs w:val="28"/>
        </w:rPr>
      </w:pPr>
      <w:r w:rsidRPr="00ED537B">
        <w:rPr>
          <w:sz w:val="28"/>
          <w:szCs w:val="28"/>
        </w:rPr>
        <w:t>28. С учетом требований статьи 6 Закона о ПОД/ФТ/ФРОМУ банк проводит идентификацию клиента (его представителя) и бенефициарного собственника до установления деловых отношений.</w:t>
      </w:r>
    </w:p>
    <w:p w:rsidR="006F3712" w:rsidRPr="00ED537B" w:rsidRDefault="006F3712" w:rsidP="006F3712">
      <w:pPr>
        <w:ind w:firstLine="709"/>
        <w:jc w:val="both"/>
        <w:rPr>
          <w:sz w:val="28"/>
          <w:szCs w:val="28"/>
        </w:rPr>
      </w:pPr>
      <w:r w:rsidRPr="00ED537B">
        <w:rPr>
          <w:sz w:val="28"/>
          <w:szCs w:val="28"/>
        </w:rPr>
        <w:t>29. С учетом требований пунктов 2, 3-1 статьи 5 и пункта 1 статьи 7 Закона о ПОД/ФТ/ФРОМУ банк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или разовой операции (сделки) в случаях:</w:t>
      </w:r>
    </w:p>
    <w:p w:rsidR="006F3712" w:rsidRPr="00ED537B" w:rsidRDefault="006F3712" w:rsidP="006F3712">
      <w:pPr>
        <w:ind w:firstLine="709"/>
        <w:jc w:val="both"/>
        <w:rPr>
          <w:sz w:val="28"/>
          <w:szCs w:val="28"/>
        </w:rPr>
      </w:pPr>
      <w:r w:rsidRPr="00ED537B">
        <w:rPr>
          <w:sz w:val="28"/>
          <w:szCs w:val="28"/>
        </w:rPr>
        <w:t>1) совершения клиентом пороговой операции (сделки);</w:t>
      </w:r>
    </w:p>
    <w:p w:rsidR="006F3712" w:rsidRPr="00ED537B" w:rsidRDefault="006F3712" w:rsidP="006F3712">
      <w:pPr>
        <w:ind w:firstLine="709"/>
        <w:jc w:val="both"/>
        <w:rPr>
          <w:sz w:val="28"/>
          <w:szCs w:val="28"/>
        </w:rPr>
      </w:pPr>
      <w:r w:rsidRPr="00ED537B">
        <w:rPr>
          <w:sz w:val="28"/>
          <w:szCs w:val="28"/>
        </w:rPr>
        <w:t>2) совершения клиентом подозрительных операций (попытки совершения);</w:t>
      </w:r>
    </w:p>
    <w:p w:rsidR="006F3712" w:rsidRPr="00ED537B" w:rsidRDefault="006F3712" w:rsidP="006F3712">
      <w:pPr>
        <w:ind w:firstLine="709"/>
        <w:jc w:val="both"/>
        <w:rPr>
          <w:sz w:val="28"/>
          <w:szCs w:val="28"/>
        </w:rPr>
      </w:pPr>
      <w:r w:rsidRPr="00ED537B">
        <w:rPr>
          <w:sz w:val="28"/>
          <w:szCs w:val="28"/>
        </w:rPr>
        <w:t>3) совершения клиентом операции (сделки),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6F3712" w:rsidRPr="00ED537B" w:rsidRDefault="006F3712" w:rsidP="006F3712">
      <w:pPr>
        <w:ind w:firstLine="709"/>
        <w:jc w:val="both"/>
        <w:rPr>
          <w:sz w:val="28"/>
          <w:szCs w:val="28"/>
        </w:rPr>
      </w:pPr>
      <w:r w:rsidRPr="00ED537B">
        <w:rPr>
          <w:sz w:val="28"/>
          <w:szCs w:val="28"/>
        </w:rPr>
        <w:t>4) совершения клиентом необычной операции (сделки);</w:t>
      </w:r>
    </w:p>
    <w:p w:rsidR="006F3712" w:rsidRPr="00ED537B" w:rsidRDefault="006F3712" w:rsidP="006F3712">
      <w:pPr>
        <w:ind w:firstLine="709"/>
        <w:jc w:val="both"/>
        <w:rPr>
          <w:sz w:val="28"/>
          <w:szCs w:val="28"/>
        </w:rPr>
      </w:pPr>
      <w:r w:rsidRPr="00ED537B">
        <w:rPr>
          <w:sz w:val="28"/>
          <w:szCs w:val="28"/>
        </w:rPr>
        <w:lastRenderedPageBreak/>
        <w:t>5) наличия оснований для сомнения в достоверности ранее полученных данных о клиенте (его представителе), бенефициарном собственнике;</w:t>
      </w:r>
    </w:p>
    <w:p w:rsidR="006F3712" w:rsidRPr="00ED537B" w:rsidRDefault="006F3712" w:rsidP="006F3712">
      <w:pPr>
        <w:ind w:firstLine="709"/>
        <w:jc w:val="both"/>
        <w:rPr>
          <w:sz w:val="28"/>
          <w:szCs w:val="28"/>
        </w:rPr>
      </w:pPr>
      <w:r w:rsidRPr="00ED537B">
        <w:rPr>
          <w:sz w:val="28"/>
          <w:szCs w:val="28"/>
        </w:rPr>
        <w:t>6)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безналичного платежа или перевода денег без использования банковского счета, операции по покупке, продаже или обмену наличной иностранной валюты в обменном пункте и покупке аффинированного золота в слитках через обменные пункты;</w:t>
      </w:r>
    </w:p>
    <w:p w:rsidR="006F3712" w:rsidRPr="00ED537B" w:rsidRDefault="006F3712" w:rsidP="006F3712">
      <w:pPr>
        <w:ind w:firstLine="709"/>
        <w:jc w:val="both"/>
        <w:rPr>
          <w:sz w:val="28"/>
          <w:szCs w:val="28"/>
        </w:rPr>
      </w:pPr>
      <w:r w:rsidRPr="00ED537B">
        <w:rPr>
          <w:sz w:val="28"/>
          <w:szCs w:val="28"/>
        </w:rPr>
        <w:t>7) совершения клиентом разовой операции (сделки) на сумму, превышающую 200 000 (двести тысяч) тенге, либо сумму в иностранной валюте, превышающую эквивалент 200 000 (двести тысяч) тенге по операциям с использованием платежной карточки, не являющейся средством доступа к банковскому счету такого клиента;</w:t>
      </w:r>
    </w:p>
    <w:p w:rsidR="006F3712" w:rsidRPr="00ED537B" w:rsidRDefault="006F3712" w:rsidP="006F3712">
      <w:pPr>
        <w:ind w:firstLine="709"/>
        <w:jc w:val="both"/>
        <w:rPr>
          <w:sz w:val="28"/>
          <w:szCs w:val="28"/>
        </w:rPr>
      </w:pPr>
      <w:r w:rsidRPr="00ED537B">
        <w:rPr>
          <w:sz w:val="28"/>
          <w:szCs w:val="28"/>
        </w:rPr>
        <w:t>8) совершения клиентом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p w:rsidR="006F3712" w:rsidRPr="00ED537B" w:rsidRDefault="006F3712" w:rsidP="006F3712">
      <w:pPr>
        <w:ind w:firstLine="709"/>
        <w:jc w:val="both"/>
        <w:rPr>
          <w:sz w:val="28"/>
          <w:szCs w:val="28"/>
        </w:rPr>
      </w:pPr>
      <w:r w:rsidRPr="00ED537B">
        <w:rPr>
          <w:sz w:val="28"/>
          <w:szCs w:val="28"/>
        </w:rPr>
        <w:t xml:space="preserve">9) совершения </w:t>
      </w:r>
      <w:proofErr w:type="spellStart"/>
      <w:r w:rsidRPr="00ED537B">
        <w:rPr>
          <w:sz w:val="28"/>
          <w:szCs w:val="28"/>
        </w:rPr>
        <w:t>неидентифицированными</w:t>
      </w:r>
      <w:proofErr w:type="spellEnd"/>
      <w:r w:rsidRPr="00ED537B">
        <w:rPr>
          <w:sz w:val="28"/>
          <w:szCs w:val="28"/>
        </w:rPr>
        <w:t xml:space="preserve">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p w:rsidR="006F3712" w:rsidRPr="00ED537B" w:rsidRDefault="006F3712" w:rsidP="006F3712">
      <w:pPr>
        <w:ind w:firstLine="709"/>
        <w:jc w:val="both"/>
        <w:rPr>
          <w:sz w:val="28"/>
          <w:szCs w:val="28"/>
        </w:rPr>
      </w:pPr>
      <w:r w:rsidRPr="00ED537B">
        <w:rPr>
          <w:sz w:val="28"/>
          <w:szCs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p w:rsidR="006F3712" w:rsidRPr="00ED537B" w:rsidRDefault="006F3712" w:rsidP="006F3712">
      <w:pPr>
        <w:ind w:firstLine="709"/>
        <w:jc w:val="both"/>
        <w:rPr>
          <w:sz w:val="28"/>
          <w:szCs w:val="28"/>
        </w:rPr>
      </w:pPr>
      <w:r w:rsidRPr="00ED537B">
        <w:rPr>
          <w:sz w:val="28"/>
          <w:szCs w:val="28"/>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банком решения о наличии такого сомнения.</w:t>
      </w:r>
    </w:p>
    <w:p w:rsidR="006F3712" w:rsidRPr="00ED537B" w:rsidRDefault="006F3712" w:rsidP="006F3712">
      <w:pPr>
        <w:ind w:firstLine="709"/>
        <w:jc w:val="both"/>
        <w:rPr>
          <w:sz w:val="28"/>
          <w:szCs w:val="28"/>
        </w:rPr>
      </w:pPr>
      <w:r w:rsidRPr="00ED537B">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6F3712" w:rsidRPr="00ED537B" w:rsidRDefault="006F3712" w:rsidP="006F3712">
      <w:pPr>
        <w:ind w:firstLine="709"/>
        <w:jc w:val="both"/>
        <w:rPr>
          <w:sz w:val="28"/>
          <w:szCs w:val="28"/>
        </w:rPr>
      </w:pPr>
      <w:r w:rsidRPr="00ED537B">
        <w:rPr>
          <w:sz w:val="28"/>
          <w:szCs w:val="28"/>
        </w:rPr>
        <w:t xml:space="preserve">30. Сведения, полученные в соответствии с пунктами 28 и 29 Требований в рамках идентификации клиента (его представителя) и бенефициарного </w:t>
      </w:r>
      <w:r w:rsidRPr="00ED537B">
        <w:rPr>
          <w:sz w:val="28"/>
          <w:szCs w:val="28"/>
        </w:rPr>
        <w:lastRenderedPageBreak/>
        <w:t>собственника, документально фиксируются и вносятся (включаются) банком в досье клиента, которое хранится в банке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p w:rsidR="006F3712" w:rsidRPr="00ED537B" w:rsidRDefault="006F3712" w:rsidP="006F3712">
      <w:pPr>
        <w:ind w:firstLine="709"/>
        <w:jc w:val="both"/>
        <w:rPr>
          <w:sz w:val="28"/>
          <w:szCs w:val="28"/>
        </w:rPr>
      </w:pPr>
      <w:r w:rsidRPr="00ED537B">
        <w:rPr>
          <w:sz w:val="28"/>
          <w:szCs w:val="28"/>
        </w:rPr>
        <w:t>При применении банком подпункта 1) пункта 6 статьи 5 Закона о ПОД/ФТ/ФРОМУ банк незамедлительно получает сведения о клиенте (его представителе) и бенефициарном собственнике от других субъектов финансового мониторинга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 на меры надлежащей проверки клиента которого полагается банк.</w:t>
      </w:r>
    </w:p>
    <w:p w:rsidR="006F3712" w:rsidRPr="00ED537B" w:rsidRDefault="006F3712" w:rsidP="006F3712">
      <w:pPr>
        <w:ind w:firstLine="709"/>
        <w:jc w:val="both"/>
        <w:rPr>
          <w:sz w:val="28"/>
          <w:szCs w:val="28"/>
        </w:rPr>
      </w:pPr>
      <w:r w:rsidRPr="00ED537B">
        <w:rPr>
          <w:sz w:val="28"/>
          <w:szCs w:val="28"/>
        </w:rPr>
        <w:t>Банк,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6F3712" w:rsidRPr="00ED537B" w:rsidRDefault="006F3712" w:rsidP="006F3712">
      <w:pPr>
        <w:ind w:firstLine="709"/>
        <w:jc w:val="both"/>
        <w:rPr>
          <w:sz w:val="28"/>
          <w:szCs w:val="28"/>
        </w:rPr>
      </w:pPr>
      <w:r w:rsidRPr="00ED537B">
        <w:rPr>
          <w:sz w:val="28"/>
          <w:szCs w:val="28"/>
        </w:rPr>
        <w:t>Банк, являющийся участником банковского конгломерата,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такого банковского конгломерата, при соблюдении условий, установленных пунктом 6-1 статьи 5 Закона о ПОД/ФТ/ФРОМУ.</w:t>
      </w:r>
    </w:p>
    <w:p w:rsidR="006F3712" w:rsidRPr="00ED537B" w:rsidRDefault="006F3712" w:rsidP="006F3712">
      <w:pPr>
        <w:ind w:firstLine="709"/>
        <w:jc w:val="both"/>
        <w:rPr>
          <w:sz w:val="28"/>
          <w:szCs w:val="28"/>
        </w:rPr>
      </w:pPr>
      <w:r w:rsidRPr="00ED537B">
        <w:rPr>
          <w:sz w:val="28"/>
          <w:szCs w:val="28"/>
        </w:rPr>
        <w:t>Группы клиентов, по которым банком в соответствии с внутренними документами ведутся досье, включают, но не ограничиваются:</w:t>
      </w:r>
    </w:p>
    <w:p w:rsidR="006F3712" w:rsidRPr="00ED537B" w:rsidRDefault="006F3712" w:rsidP="006F3712">
      <w:pPr>
        <w:ind w:firstLine="709"/>
        <w:jc w:val="both"/>
        <w:rPr>
          <w:sz w:val="28"/>
          <w:szCs w:val="28"/>
        </w:rPr>
      </w:pPr>
      <w:r w:rsidRPr="00ED537B">
        <w:rPr>
          <w:sz w:val="28"/>
          <w:szCs w:val="28"/>
        </w:rPr>
        <w:t>физические лица;</w:t>
      </w:r>
    </w:p>
    <w:p w:rsidR="006F3712" w:rsidRPr="00ED537B" w:rsidRDefault="006F3712" w:rsidP="006F3712">
      <w:pPr>
        <w:ind w:firstLine="709"/>
        <w:jc w:val="both"/>
        <w:rPr>
          <w:sz w:val="28"/>
          <w:szCs w:val="28"/>
        </w:rPr>
      </w:pPr>
      <w:r w:rsidRPr="00ED537B">
        <w:rPr>
          <w:sz w:val="28"/>
          <w:szCs w:val="28"/>
        </w:rPr>
        <w:t>иностранные структуры без образования юридического лица;</w:t>
      </w:r>
    </w:p>
    <w:p w:rsidR="006F3712" w:rsidRPr="00ED537B" w:rsidRDefault="006F3712" w:rsidP="006F3712">
      <w:pPr>
        <w:ind w:firstLine="709"/>
        <w:jc w:val="both"/>
        <w:rPr>
          <w:sz w:val="28"/>
          <w:szCs w:val="28"/>
        </w:rPr>
      </w:pPr>
      <w:r w:rsidRPr="00ED537B">
        <w:rPr>
          <w:sz w:val="28"/>
          <w:szCs w:val="28"/>
        </w:rPr>
        <w:t>юридические лица, в том числе иностранные финансовые организации-респонденты.</w:t>
      </w:r>
    </w:p>
    <w:p w:rsidR="006F3712" w:rsidRPr="00ED537B" w:rsidRDefault="006F3712" w:rsidP="006F3712">
      <w:pPr>
        <w:ind w:firstLine="709"/>
        <w:jc w:val="both"/>
        <w:rPr>
          <w:sz w:val="28"/>
          <w:szCs w:val="28"/>
        </w:rPr>
      </w:pPr>
      <w:r w:rsidRPr="00ED537B">
        <w:rPr>
          <w:sz w:val="28"/>
          <w:szCs w:val="28"/>
        </w:rPr>
        <w:t>Банк формирует досье клиента путем фиксирования сведений о нем в зависимости от уровня его риска, присвоенного банком в соответствии с правилами внутреннего контроля банка.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статьи 5 Закона о ПОД/ФТ/ФРОМУ.</w:t>
      </w:r>
    </w:p>
    <w:p w:rsidR="006F3712" w:rsidRPr="00ED537B" w:rsidRDefault="006F3712" w:rsidP="006F3712">
      <w:pPr>
        <w:ind w:firstLine="709"/>
        <w:jc w:val="both"/>
        <w:rPr>
          <w:sz w:val="28"/>
          <w:szCs w:val="28"/>
        </w:rPr>
      </w:pPr>
      <w:r w:rsidRPr="00ED537B">
        <w:rPr>
          <w:sz w:val="28"/>
          <w:szCs w:val="28"/>
        </w:rPr>
        <w:lastRenderedPageBreak/>
        <w:t xml:space="preserve">В случае присвоения клиенту высокого уровня риска в отношении него проводятся усиленные меры надлежащей проверки и фиксируются дополнительные сведения, предусмотренные пунктом 5 статьи 5 Закона о ПОД/ФТ/ФРОМУ (сведений о налоговом </w:t>
      </w:r>
      <w:proofErr w:type="spellStart"/>
      <w:r w:rsidRPr="00ED537B">
        <w:rPr>
          <w:sz w:val="28"/>
          <w:szCs w:val="28"/>
        </w:rPr>
        <w:t>резидентстве</w:t>
      </w:r>
      <w:proofErr w:type="spellEnd"/>
      <w:r w:rsidRPr="00ED537B">
        <w:rPr>
          <w:sz w:val="28"/>
          <w:szCs w:val="28"/>
        </w:rPr>
        <w:t>, роде деятельности и источнике финансирования совершаемых операций).</w:t>
      </w:r>
    </w:p>
    <w:p w:rsidR="006F3712" w:rsidRPr="00ED537B" w:rsidRDefault="006F3712" w:rsidP="006F3712">
      <w:pPr>
        <w:ind w:firstLine="709"/>
        <w:jc w:val="both"/>
        <w:rPr>
          <w:sz w:val="28"/>
          <w:szCs w:val="28"/>
        </w:rPr>
      </w:pPr>
      <w:r w:rsidRPr="00ED537B">
        <w:rPr>
          <w:sz w:val="28"/>
          <w:szCs w:val="28"/>
        </w:rPr>
        <w:t>При осуществлении платежей и (или) переводов денег иностранной финансовой организацией и ее клиентами через корреспондентские счета, банком проверяется наличие в платежном документе сведений, предусмотренных пунктом 2 статьи 7 Закона о ПОД/ФТ/ФРОМУ.</w:t>
      </w:r>
    </w:p>
    <w:p w:rsidR="006F3712" w:rsidRPr="00ED537B" w:rsidRDefault="006F3712" w:rsidP="006F3712">
      <w:pPr>
        <w:ind w:firstLine="709"/>
        <w:jc w:val="both"/>
        <w:rPr>
          <w:sz w:val="28"/>
          <w:szCs w:val="28"/>
        </w:rPr>
      </w:pPr>
      <w:r w:rsidRPr="00ED537B">
        <w:rPr>
          <w:sz w:val="28"/>
          <w:szCs w:val="28"/>
        </w:rPr>
        <w:t>31. Банк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6F3712" w:rsidRPr="00ED537B" w:rsidRDefault="006F3712" w:rsidP="006F3712">
      <w:pPr>
        <w:ind w:firstLine="709"/>
        <w:jc w:val="both"/>
        <w:rPr>
          <w:sz w:val="28"/>
          <w:szCs w:val="28"/>
        </w:rPr>
      </w:pPr>
      <w:r w:rsidRPr="00ED537B">
        <w:rPr>
          <w:sz w:val="28"/>
          <w:szCs w:val="28"/>
        </w:rPr>
        <w:t>32. В процессе идентификации клиента (его представителя) и бенефициарного собственника банком проводится проверка на наличие такого клиента (его представителя) и бенефициарного собственника в Перечне и Перечне ФРОМУ.</w:t>
      </w:r>
    </w:p>
    <w:p w:rsidR="006F3712" w:rsidRPr="00ED537B" w:rsidRDefault="006F3712" w:rsidP="006F3712">
      <w:pPr>
        <w:ind w:firstLine="709"/>
        <w:jc w:val="both"/>
        <w:rPr>
          <w:sz w:val="28"/>
          <w:szCs w:val="28"/>
        </w:rPr>
      </w:pPr>
      <w:r w:rsidRPr="00ED537B">
        <w:rPr>
          <w:sz w:val="28"/>
          <w:szCs w:val="28"/>
        </w:rPr>
        <w:t>Банком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6F3712" w:rsidRPr="00ED537B" w:rsidRDefault="006F3712" w:rsidP="006F3712">
      <w:pPr>
        <w:ind w:firstLine="709"/>
        <w:jc w:val="both"/>
        <w:rPr>
          <w:sz w:val="28"/>
          <w:szCs w:val="28"/>
        </w:rPr>
      </w:pPr>
      <w:r w:rsidRPr="00ED537B">
        <w:rPr>
          <w:sz w:val="28"/>
          <w:szCs w:val="28"/>
        </w:rPr>
        <w:t>Банки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6F3712" w:rsidRPr="00ED537B" w:rsidRDefault="006F3712" w:rsidP="006F3712">
      <w:pPr>
        <w:ind w:firstLine="709"/>
        <w:jc w:val="both"/>
        <w:rPr>
          <w:sz w:val="28"/>
          <w:szCs w:val="28"/>
        </w:rPr>
      </w:pPr>
      <w:r w:rsidRPr="00ED537B">
        <w:rPr>
          <w:sz w:val="28"/>
          <w:szCs w:val="28"/>
        </w:rPr>
        <w:t>1) осуществляют оценку репутации публичного должностного лица в отношении причастности его к случаям ОД/ФТ/ФРОМУ;</w:t>
      </w:r>
    </w:p>
    <w:p w:rsidR="006F3712" w:rsidRPr="00ED537B" w:rsidRDefault="006F3712" w:rsidP="006F3712">
      <w:pPr>
        <w:ind w:firstLine="709"/>
        <w:jc w:val="both"/>
        <w:rPr>
          <w:sz w:val="28"/>
          <w:szCs w:val="28"/>
        </w:rPr>
      </w:pPr>
      <w:r w:rsidRPr="00ED537B">
        <w:rPr>
          <w:sz w:val="28"/>
          <w:szCs w:val="28"/>
        </w:rPr>
        <w:t>2) получают письменное разрешение руководящего работника банка на установление, продолжение деловых отношений с такими клиентами (их представителями) и бенефициарными собственниками;</w:t>
      </w:r>
    </w:p>
    <w:p w:rsidR="006F3712" w:rsidRPr="00ED537B" w:rsidRDefault="006F3712" w:rsidP="006F3712">
      <w:pPr>
        <w:ind w:firstLine="709"/>
        <w:jc w:val="both"/>
        <w:rPr>
          <w:sz w:val="28"/>
          <w:szCs w:val="28"/>
        </w:rPr>
      </w:pPr>
      <w:r w:rsidRPr="00ED537B">
        <w:rPr>
          <w:sz w:val="28"/>
          <w:szCs w:val="28"/>
        </w:rPr>
        <w:t>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6F3712" w:rsidRPr="00ED537B" w:rsidRDefault="006F3712" w:rsidP="006F3712">
      <w:pPr>
        <w:ind w:firstLine="709"/>
        <w:jc w:val="both"/>
        <w:rPr>
          <w:sz w:val="28"/>
          <w:szCs w:val="28"/>
        </w:rPr>
      </w:pPr>
      <w:r w:rsidRPr="00ED537B">
        <w:rPr>
          <w:sz w:val="28"/>
          <w:szCs w:val="28"/>
        </w:rPr>
        <w:t>4) предпринимают на постоянной основе усиленные меры надлежащей проверки клиентов (их представителей) и бенефициарных собственников.</w:t>
      </w:r>
    </w:p>
    <w:p w:rsidR="006F3712" w:rsidRPr="00ED537B" w:rsidRDefault="006F3712" w:rsidP="006F3712">
      <w:pPr>
        <w:ind w:firstLine="709"/>
        <w:jc w:val="both"/>
        <w:rPr>
          <w:sz w:val="28"/>
          <w:szCs w:val="28"/>
        </w:rPr>
      </w:pPr>
      <w:r w:rsidRPr="00ED537B">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банк, помимо мер, предусмотренных пунктом 3 статьи 5 Закона о ПОД/ФТ/ФРОМУ, дополнительно применяет меры, установленные подпунктами 1), 2), 3) и 4) части третьей настоящего пункта.</w:t>
      </w:r>
    </w:p>
    <w:p w:rsidR="006F3712" w:rsidRPr="00ED537B" w:rsidRDefault="006F3712" w:rsidP="006F3712">
      <w:pPr>
        <w:ind w:firstLine="709"/>
        <w:jc w:val="both"/>
        <w:rPr>
          <w:sz w:val="28"/>
          <w:szCs w:val="28"/>
        </w:rPr>
      </w:pPr>
      <w:r w:rsidRPr="00ED537B">
        <w:rPr>
          <w:sz w:val="28"/>
          <w:szCs w:val="28"/>
        </w:rPr>
        <w:lastRenderedPageBreak/>
        <w:t>Сведения о миграционных карточках не требуется получать в отношении граждан государств, входящих в Евразийский экономический союз.</w:t>
      </w:r>
    </w:p>
    <w:p w:rsidR="006F3712" w:rsidRPr="00ED537B" w:rsidRDefault="006F3712" w:rsidP="006F3712">
      <w:pPr>
        <w:ind w:firstLine="709"/>
        <w:jc w:val="both"/>
        <w:rPr>
          <w:sz w:val="28"/>
          <w:szCs w:val="28"/>
        </w:rPr>
      </w:pPr>
      <w:r w:rsidRPr="00ED537B">
        <w:rPr>
          <w:sz w:val="28"/>
          <w:szCs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rsidR="006F3712" w:rsidRPr="00ED537B" w:rsidRDefault="006F3712" w:rsidP="006F3712">
      <w:pPr>
        <w:ind w:firstLine="709"/>
        <w:jc w:val="both"/>
        <w:rPr>
          <w:sz w:val="28"/>
          <w:szCs w:val="28"/>
        </w:rPr>
      </w:pPr>
      <w:r w:rsidRPr="00ED537B">
        <w:rPr>
          <w:sz w:val="28"/>
          <w:szCs w:val="28"/>
        </w:rPr>
        <w:t>Банк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устанавливает и фиксирует следующие данные:</w:t>
      </w:r>
    </w:p>
    <w:p w:rsidR="006F3712" w:rsidRPr="00ED537B" w:rsidRDefault="006F3712" w:rsidP="006F3712">
      <w:pPr>
        <w:ind w:firstLine="709"/>
        <w:jc w:val="both"/>
        <w:rPr>
          <w:sz w:val="28"/>
          <w:szCs w:val="28"/>
        </w:rPr>
      </w:pPr>
      <w:r w:rsidRPr="00ED537B">
        <w:rPr>
          <w:sz w:val="28"/>
          <w:szCs w:val="28"/>
        </w:rPr>
        <w:t>фамилия, имя, отчество (при наличии);</w:t>
      </w:r>
    </w:p>
    <w:p w:rsidR="006F3712" w:rsidRPr="00ED537B" w:rsidRDefault="006F3712" w:rsidP="006F3712">
      <w:pPr>
        <w:ind w:firstLine="709"/>
        <w:jc w:val="both"/>
        <w:rPr>
          <w:sz w:val="28"/>
          <w:szCs w:val="28"/>
        </w:rPr>
      </w:pPr>
      <w:r w:rsidRPr="00ED537B">
        <w:rPr>
          <w:sz w:val="28"/>
          <w:szCs w:val="28"/>
        </w:rPr>
        <w:t>гражданство;</w:t>
      </w:r>
    </w:p>
    <w:p w:rsidR="006F3712" w:rsidRPr="00ED537B" w:rsidRDefault="006F3712" w:rsidP="006F3712">
      <w:pPr>
        <w:ind w:firstLine="709"/>
        <w:jc w:val="both"/>
        <w:rPr>
          <w:sz w:val="28"/>
          <w:szCs w:val="28"/>
        </w:rPr>
      </w:pPr>
      <w:r w:rsidRPr="00ED537B">
        <w:rPr>
          <w:sz w:val="28"/>
          <w:szCs w:val="28"/>
        </w:rPr>
        <w:t>дата и место рождения;</w:t>
      </w:r>
    </w:p>
    <w:p w:rsidR="006F3712" w:rsidRPr="00ED537B" w:rsidRDefault="006F3712" w:rsidP="006F3712">
      <w:pPr>
        <w:ind w:firstLine="709"/>
        <w:jc w:val="both"/>
        <w:rPr>
          <w:sz w:val="28"/>
          <w:szCs w:val="28"/>
        </w:rPr>
      </w:pPr>
      <w:r w:rsidRPr="00ED537B">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6F3712" w:rsidRPr="00ED537B" w:rsidRDefault="006F3712" w:rsidP="006F3712">
      <w:pPr>
        <w:ind w:firstLine="709"/>
        <w:jc w:val="both"/>
        <w:rPr>
          <w:sz w:val="28"/>
          <w:szCs w:val="28"/>
        </w:rPr>
      </w:pPr>
      <w:r w:rsidRPr="00ED537B">
        <w:rPr>
          <w:sz w:val="28"/>
          <w:szCs w:val="28"/>
        </w:rPr>
        <w:t>реквизиты документа, удостоверяющего личность, и (или) иного документа, на основании которого проводится идентификация;</w:t>
      </w:r>
    </w:p>
    <w:p w:rsidR="006F3712" w:rsidRPr="00ED537B" w:rsidRDefault="006F3712" w:rsidP="006F3712">
      <w:pPr>
        <w:ind w:firstLine="709"/>
        <w:jc w:val="both"/>
        <w:rPr>
          <w:sz w:val="28"/>
          <w:szCs w:val="28"/>
        </w:rPr>
      </w:pPr>
      <w:r w:rsidRPr="00ED537B">
        <w:rPr>
          <w:sz w:val="28"/>
          <w:szCs w:val="28"/>
        </w:rPr>
        <w:t>вид деятельности (для индивидуальных предпринимателей);</w:t>
      </w:r>
    </w:p>
    <w:p w:rsidR="006F3712" w:rsidRPr="00ED537B" w:rsidRDefault="006F3712" w:rsidP="006F3712">
      <w:pPr>
        <w:ind w:firstLine="709"/>
        <w:jc w:val="both"/>
        <w:rPr>
          <w:sz w:val="28"/>
          <w:szCs w:val="28"/>
        </w:rPr>
      </w:pPr>
      <w:r w:rsidRPr="00ED537B">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6F3712" w:rsidRPr="00ED537B" w:rsidRDefault="006F3712" w:rsidP="006F3712">
      <w:pPr>
        <w:ind w:firstLine="709"/>
        <w:jc w:val="both"/>
        <w:rPr>
          <w:sz w:val="28"/>
          <w:szCs w:val="28"/>
        </w:rPr>
      </w:pPr>
      <w:r w:rsidRPr="00ED537B">
        <w:rPr>
          <w:sz w:val="28"/>
          <w:szCs w:val="28"/>
        </w:rPr>
        <w:t>Банк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6F3712" w:rsidRPr="00ED537B" w:rsidRDefault="006F3712" w:rsidP="006F3712">
      <w:pPr>
        <w:ind w:firstLine="709"/>
        <w:jc w:val="both"/>
        <w:rPr>
          <w:sz w:val="28"/>
          <w:szCs w:val="28"/>
        </w:rPr>
      </w:pPr>
      <w:r w:rsidRPr="00ED537B">
        <w:rPr>
          <w:sz w:val="28"/>
          <w:szCs w:val="28"/>
        </w:rPr>
        <w:t>наименование, регистрационный номер и дату государственной регистрации организации, наименование регистрирующего органа (при их наличии);</w:t>
      </w:r>
    </w:p>
    <w:p w:rsidR="006F3712" w:rsidRPr="00ED537B" w:rsidRDefault="006F3712" w:rsidP="006F3712">
      <w:pPr>
        <w:ind w:firstLine="709"/>
        <w:jc w:val="both"/>
        <w:rPr>
          <w:sz w:val="28"/>
          <w:szCs w:val="28"/>
        </w:rPr>
      </w:pPr>
      <w:r w:rsidRPr="00ED537B">
        <w:rPr>
          <w:sz w:val="28"/>
          <w:szCs w:val="28"/>
        </w:rPr>
        <w:t>адрес места регистрации или нахождения;</w:t>
      </w:r>
    </w:p>
    <w:p w:rsidR="006F3712" w:rsidRPr="00ED537B" w:rsidRDefault="006F3712" w:rsidP="006F3712">
      <w:pPr>
        <w:ind w:firstLine="709"/>
        <w:jc w:val="both"/>
        <w:rPr>
          <w:sz w:val="28"/>
          <w:szCs w:val="28"/>
        </w:rPr>
      </w:pPr>
      <w:r w:rsidRPr="00ED537B">
        <w:rPr>
          <w:sz w:val="28"/>
          <w:szCs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rsidR="006F3712" w:rsidRPr="00ED537B" w:rsidRDefault="006F3712" w:rsidP="006F3712">
      <w:pPr>
        <w:ind w:firstLine="709"/>
        <w:jc w:val="both"/>
        <w:rPr>
          <w:sz w:val="28"/>
          <w:szCs w:val="28"/>
        </w:rPr>
      </w:pPr>
      <w:r w:rsidRPr="00ED537B">
        <w:rPr>
          <w:sz w:val="28"/>
          <w:szCs w:val="28"/>
        </w:rPr>
        <w:t>характер деятельности;</w:t>
      </w:r>
    </w:p>
    <w:p w:rsidR="006F3712" w:rsidRPr="00ED537B" w:rsidRDefault="006F3712" w:rsidP="006F3712">
      <w:pPr>
        <w:ind w:firstLine="709"/>
        <w:jc w:val="both"/>
        <w:rPr>
          <w:sz w:val="28"/>
          <w:szCs w:val="28"/>
        </w:rPr>
      </w:pPr>
      <w:r w:rsidRPr="00ED537B">
        <w:rPr>
          <w:sz w:val="28"/>
          <w:szCs w:val="28"/>
        </w:rPr>
        <w:t>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w:t>
      </w:r>
    </w:p>
    <w:p w:rsidR="006F3712" w:rsidRPr="00ED537B" w:rsidRDefault="006F3712" w:rsidP="006F3712">
      <w:pPr>
        <w:ind w:firstLine="709"/>
        <w:jc w:val="both"/>
        <w:rPr>
          <w:sz w:val="28"/>
          <w:szCs w:val="28"/>
        </w:rPr>
      </w:pPr>
      <w:r w:rsidRPr="00ED537B">
        <w:rPr>
          <w:sz w:val="28"/>
          <w:szCs w:val="28"/>
        </w:rPr>
        <w:t>данные о бенефициарном собственнике.</w:t>
      </w:r>
    </w:p>
    <w:p w:rsidR="006F3712" w:rsidRPr="00ED537B" w:rsidRDefault="006F3712" w:rsidP="006F3712">
      <w:pPr>
        <w:ind w:firstLine="709"/>
        <w:jc w:val="both"/>
        <w:rPr>
          <w:sz w:val="28"/>
          <w:szCs w:val="28"/>
        </w:rPr>
      </w:pPr>
      <w:r w:rsidRPr="00ED537B">
        <w:rPr>
          <w:sz w:val="28"/>
          <w:szCs w:val="28"/>
        </w:rPr>
        <w:t>Банк при идентификации клиента-иностранной структуры без образования юридического лица устанавливает и фиксирует следующие данные:</w:t>
      </w:r>
    </w:p>
    <w:p w:rsidR="006F3712" w:rsidRPr="00ED537B" w:rsidRDefault="006F3712" w:rsidP="006F3712">
      <w:pPr>
        <w:ind w:firstLine="709"/>
        <w:jc w:val="both"/>
        <w:rPr>
          <w:sz w:val="28"/>
          <w:szCs w:val="28"/>
        </w:rPr>
      </w:pPr>
      <w:r w:rsidRPr="00ED537B">
        <w:rPr>
          <w:sz w:val="28"/>
          <w:szCs w:val="28"/>
        </w:rPr>
        <w:lastRenderedPageBreak/>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6F3712" w:rsidRPr="00ED537B" w:rsidRDefault="006F3712" w:rsidP="006F3712">
      <w:pPr>
        <w:ind w:firstLine="709"/>
        <w:jc w:val="both"/>
        <w:rPr>
          <w:sz w:val="28"/>
          <w:szCs w:val="28"/>
        </w:rPr>
      </w:pPr>
      <w:r w:rsidRPr="00ED537B">
        <w:rPr>
          <w:sz w:val="28"/>
          <w:szCs w:val="28"/>
        </w:rPr>
        <w:t xml:space="preserve">адрес места нахождения; </w:t>
      </w:r>
    </w:p>
    <w:p w:rsidR="006F3712" w:rsidRPr="00ED537B" w:rsidRDefault="006F3712" w:rsidP="006F3712">
      <w:pPr>
        <w:ind w:firstLine="709"/>
        <w:jc w:val="both"/>
        <w:rPr>
          <w:sz w:val="28"/>
          <w:szCs w:val="28"/>
        </w:rPr>
      </w:pPr>
      <w:r w:rsidRPr="00ED537B">
        <w:rPr>
          <w:sz w:val="28"/>
          <w:szCs w:val="28"/>
        </w:rPr>
        <w:t xml:space="preserve">место ведения основной деятельности; </w:t>
      </w:r>
    </w:p>
    <w:p w:rsidR="006F3712" w:rsidRPr="00ED537B" w:rsidRDefault="006F3712" w:rsidP="006F3712">
      <w:pPr>
        <w:ind w:firstLine="709"/>
        <w:jc w:val="both"/>
        <w:rPr>
          <w:sz w:val="28"/>
          <w:szCs w:val="28"/>
        </w:rPr>
      </w:pPr>
      <w:r w:rsidRPr="00ED537B">
        <w:rPr>
          <w:sz w:val="28"/>
          <w:szCs w:val="28"/>
        </w:rPr>
        <w:t xml:space="preserve">характер деятельности; </w:t>
      </w:r>
    </w:p>
    <w:p w:rsidR="006F3712" w:rsidRPr="00ED537B" w:rsidRDefault="006F3712" w:rsidP="006F3712">
      <w:pPr>
        <w:ind w:firstLine="709"/>
        <w:jc w:val="both"/>
        <w:rPr>
          <w:sz w:val="28"/>
          <w:szCs w:val="28"/>
        </w:rPr>
      </w:pPr>
      <w:r w:rsidRPr="00ED537B">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6F3712" w:rsidRPr="00ED537B" w:rsidRDefault="006F3712" w:rsidP="006F3712">
      <w:pPr>
        <w:ind w:firstLine="709"/>
        <w:jc w:val="both"/>
        <w:rPr>
          <w:sz w:val="28"/>
          <w:szCs w:val="28"/>
        </w:rPr>
      </w:pPr>
      <w:r w:rsidRPr="00ED537B">
        <w:rPr>
          <w:sz w:val="28"/>
          <w:szCs w:val="28"/>
        </w:rPr>
        <w:t>33.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ОД/ФТ/ФРОМУ.</w:t>
      </w:r>
    </w:p>
    <w:p w:rsidR="006F3712" w:rsidRPr="00ED537B" w:rsidRDefault="006F3712" w:rsidP="006F3712">
      <w:pPr>
        <w:ind w:firstLine="709"/>
        <w:jc w:val="both"/>
        <w:rPr>
          <w:sz w:val="28"/>
          <w:szCs w:val="28"/>
        </w:rPr>
      </w:pPr>
      <w:r w:rsidRPr="00ED537B">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6F3712" w:rsidRPr="00ED537B" w:rsidRDefault="006F3712" w:rsidP="006F3712">
      <w:pPr>
        <w:ind w:firstLine="709"/>
        <w:jc w:val="both"/>
        <w:rPr>
          <w:sz w:val="28"/>
          <w:szCs w:val="28"/>
        </w:rPr>
      </w:pPr>
      <w:r w:rsidRPr="00ED537B">
        <w:rPr>
          <w:sz w:val="28"/>
          <w:szCs w:val="28"/>
        </w:rPr>
        <w:t>Обновление сведений о клиентах (их представителях), указанных в подпунктах 16), 17), 19) и 20) пункта 17 Требований, осуществляется не реже одного раза в квартал.</w:t>
      </w:r>
    </w:p>
    <w:p w:rsidR="006F3712" w:rsidRPr="00ED537B" w:rsidRDefault="006F3712" w:rsidP="006F3712">
      <w:pPr>
        <w:ind w:firstLine="709"/>
        <w:jc w:val="both"/>
        <w:rPr>
          <w:sz w:val="28"/>
          <w:szCs w:val="28"/>
        </w:rPr>
      </w:pPr>
      <w:r w:rsidRPr="00ED537B">
        <w:rPr>
          <w:sz w:val="28"/>
          <w:szCs w:val="28"/>
        </w:rPr>
        <w:t>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p>
    <w:p w:rsidR="006F3712" w:rsidRPr="00F662B5" w:rsidRDefault="006F3712" w:rsidP="006F3712">
      <w:pPr>
        <w:ind w:firstLine="709"/>
        <w:jc w:val="center"/>
        <w:rPr>
          <w:b/>
          <w:sz w:val="28"/>
          <w:szCs w:val="28"/>
        </w:rPr>
      </w:pPr>
      <w:r w:rsidRPr="00F662B5">
        <w:rPr>
          <w:b/>
          <w:sz w:val="28"/>
          <w:szCs w:val="28"/>
        </w:rPr>
        <w:t>Глава 5. Программа мониторинга и изучения операций клиентов</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r w:rsidRPr="00ED537B">
        <w:rPr>
          <w:sz w:val="28"/>
          <w:szCs w:val="28"/>
        </w:rPr>
        <w:t>34. В целях реализации требований Закона о ПОД/ФТ/ФРОМУ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банк разрабатывает программу мониторинга и изучения операций клиентов.</w:t>
      </w:r>
    </w:p>
    <w:p w:rsidR="006F3712" w:rsidRPr="00ED537B" w:rsidRDefault="006F3712" w:rsidP="006F3712">
      <w:pPr>
        <w:ind w:firstLine="709"/>
        <w:jc w:val="both"/>
        <w:rPr>
          <w:sz w:val="28"/>
          <w:szCs w:val="28"/>
        </w:rPr>
      </w:pPr>
      <w:r w:rsidRPr="00ED537B">
        <w:rPr>
          <w:sz w:val="28"/>
          <w:szCs w:val="28"/>
        </w:rPr>
        <w:t>35. Программа мониторинга и изучения операций клиентов включает, но не ограничивается:</w:t>
      </w:r>
    </w:p>
    <w:p w:rsidR="006F3712" w:rsidRPr="00ED537B" w:rsidRDefault="006F3712" w:rsidP="006F3712">
      <w:pPr>
        <w:ind w:firstLine="709"/>
        <w:jc w:val="both"/>
        <w:rPr>
          <w:sz w:val="28"/>
          <w:szCs w:val="28"/>
        </w:rPr>
      </w:pPr>
      <w:r w:rsidRPr="00ED537B">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по финансовому мониторингу в соответствии с пунктом 2 статьи 10 Закона о ПОД/ФТ/ФРОМУ, а также разработанных банком самостоятельно, за исключением признаков подозрительной деятельности клиента, подлежащей финансовому мониторингу;</w:t>
      </w:r>
    </w:p>
    <w:p w:rsidR="006F3712" w:rsidRPr="00ED537B" w:rsidRDefault="006F3712" w:rsidP="006F3712">
      <w:pPr>
        <w:ind w:firstLine="709"/>
        <w:jc w:val="both"/>
        <w:rPr>
          <w:sz w:val="28"/>
          <w:szCs w:val="28"/>
        </w:rPr>
      </w:pPr>
      <w:r w:rsidRPr="00ED537B">
        <w:rPr>
          <w:sz w:val="28"/>
          <w:szCs w:val="28"/>
        </w:rPr>
        <w:t xml:space="preserve">2) процедуру выявления операций клиента, имеющих характеристики, соответствующие типологиям, схемам и способам ОД/ФТ/ФРОМУ, </w:t>
      </w:r>
      <w:r w:rsidRPr="00ED537B">
        <w:rPr>
          <w:sz w:val="28"/>
          <w:szCs w:val="28"/>
        </w:rPr>
        <w:lastRenderedPageBreak/>
        <w:t>утвержденным уполномоченным органом по финансовому мониторингу в соответствии с пунктом 5 статьи 4 Закона о ПОД/ФТ/ФРОМУ;</w:t>
      </w:r>
    </w:p>
    <w:p w:rsidR="006F3712" w:rsidRPr="00ED537B" w:rsidRDefault="006F3712" w:rsidP="006F3712">
      <w:pPr>
        <w:ind w:firstLine="709"/>
        <w:jc w:val="both"/>
        <w:rPr>
          <w:sz w:val="28"/>
          <w:szCs w:val="28"/>
        </w:rPr>
      </w:pPr>
      <w:r w:rsidRPr="00ED537B">
        <w:rPr>
          <w:sz w:val="28"/>
          <w:szCs w:val="28"/>
        </w:rPr>
        <w:t>3) распределение обязанностей между подразделениями (работниками) банка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6F3712" w:rsidRPr="00ED537B" w:rsidRDefault="006F3712" w:rsidP="006F3712">
      <w:pPr>
        <w:ind w:firstLine="709"/>
        <w:jc w:val="both"/>
        <w:rPr>
          <w:sz w:val="28"/>
          <w:szCs w:val="28"/>
        </w:rPr>
      </w:pPr>
      <w:r w:rsidRPr="00ED537B">
        <w:rPr>
          <w:sz w:val="28"/>
          <w:szCs w:val="28"/>
        </w:rPr>
        <w:t>4) распределение обязанностей между подразделениями (работниками) банка по выявлению и передаче между подразделениями (работниками) сведений о пороговых, необычных и подозрительных операциях;</w:t>
      </w:r>
    </w:p>
    <w:p w:rsidR="006F3712" w:rsidRPr="00ED537B" w:rsidRDefault="006F3712" w:rsidP="006F3712">
      <w:pPr>
        <w:ind w:firstLine="709"/>
        <w:jc w:val="both"/>
        <w:rPr>
          <w:sz w:val="28"/>
          <w:szCs w:val="28"/>
        </w:rPr>
      </w:pPr>
      <w:r w:rsidRPr="00ED537B">
        <w:rPr>
          <w:sz w:val="28"/>
          <w:szCs w:val="28"/>
        </w:rPr>
        <w:t>5) порядок, основания и срок принятия ответственным работником решения о квалификации операции клиента;</w:t>
      </w:r>
    </w:p>
    <w:p w:rsidR="006F3712" w:rsidRPr="00ED537B" w:rsidRDefault="006F3712" w:rsidP="006F3712">
      <w:pPr>
        <w:ind w:firstLine="709"/>
        <w:jc w:val="both"/>
        <w:rPr>
          <w:sz w:val="28"/>
          <w:szCs w:val="28"/>
        </w:rPr>
      </w:pPr>
      <w:r w:rsidRPr="00ED537B">
        <w:rPr>
          <w:sz w:val="28"/>
          <w:szCs w:val="28"/>
        </w:rPr>
        <w:t>6) порядок фиксирования (в том числе способы фиксирования) и хранения сведений о результатах изучения необычных операций (сделок), а также сведений о пороговых и подозрительных операциях (в том числе сумме операции);</w:t>
      </w:r>
    </w:p>
    <w:p w:rsidR="006F3712" w:rsidRPr="00ED537B" w:rsidRDefault="006F3712" w:rsidP="006F3712">
      <w:pPr>
        <w:ind w:firstLine="709"/>
        <w:jc w:val="both"/>
        <w:rPr>
          <w:sz w:val="28"/>
          <w:szCs w:val="28"/>
        </w:rPr>
      </w:pPr>
      <w:r w:rsidRPr="00ED537B">
        <w:rPr>
          <w:sz w:val="28"/>
          <w:szCs w:val="28"/>
        </w:rPr>
        <w:t>7) порядок проведения мониторинга и изучения операций клиентов высокого уровня риска;</w:t>
      </w:r>
    </w:p>
    <w:p w:rsidR="006F3712" w:rsidRPr="00ED537B" w:rsidRDefault="006F3712" w:rsidP="006F3712">
      <w:pPr>
        <w:ind w:firstLine="709"/>
        <w:jc w:val="both"/>
        <w:rPr>
          <w:sz w:val="28"/>
          <w:szCs w:val="28"/>
        </w:rPr>
      </w:pPr>
      <w:r w:rsidRPr="00ED537B">
        <w:rPr>
          <w:sz w:val="28"/>
          <w:szCs w:val="28"/>
        </w:rPr>
        <w:t>8) порядок принятия и описание мер, принимаемых банком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6F3712" w:rsidRPr="00ED537B" w:rsidRDefault="006F3712" w:rsidP="006F3712">
      <w:pPr>
        <w:ind w:firstLine="709"/>
        <w:jc w:val="both"/>
        <w:rPr>
          <w:sz w:val="28"/>
          <w:szCs w:val="28"/>
        </w:rPr>
      </w:pPr>
      <w:r w:rsidRPr="00ED537B">
        <w:rPr>
          <w:sz w:val="28"/>
          <w:szCs w:val="28"/>
        </w:rPr>
        <w:t>9) порядок представления в уполномоченный орган по финансовому мониторингу сообщений о пороговых и подозрительных операциях;</w:t>
      </w:r>
    </w:p>
    <w:p w:rsidR="006F3712" w:rsidRPr="00ED537B" w:rsidRDefault="006F3712" w:rsidP="006F3712">
      <w:pPr>
        <w:ind w:firstLine="709"/>
        <w:jc w:val="both"/>
        <w:rPr>
          <w:sz w:val="28"/>
          <w:szCs w:val="28"/>
        </w:rPr>
      </w:pPr>
      <w:r w:rsidRPr="00ED537B">
        <w:rPr>
          <w:sz w:val="28"/>
          <w:szCs w:val="28"/>
        </w:rPr>
        <w:t>10) порядок информирования (при необходимости) уполномоченных органов и должностных лиц банка о выявлении пороговой и подозрительной операции.</w:t>
      </w:r>
    </w:p>
    <w:p w:rsidR="006F3712" w:rsidRPr="00ED537B" w:rsidRDefault="006F3712" w:rsidP="006F3712">
      <w:pPr>
        <w:ind w:firstLine="709"/>
        <w:jc w:val="both"/>
        <w:rPr>
          <w:sz w:val="28"/>
          <w:szCs w:val="28"/>
        </w:rPr>
      </w:pPr>
      <w:r w:rsidRPr="00ED537B">
        <w:rPr>
          <w:sz w:val="28"/>
          <w:szCs w:val="28"/>
        </w:rPr>
        <w:t>Для целей признаков определения подозрительных операций, определенных уполномоченным органом по финансовому мониторингу в соответствии с пунктом 2 статьи 10 Закона о ПОД/ФТ/ФРОМУ, банк в правилах внутреннего контроля самостоятельно определяет оценочные категории (включая, но не ограничиваясь, систематичность, регулярность, значительность, существенность, излишняя озабоченность, необоснованная поспешность, небольшой период, большое количество, группа лиц) с учетом масштаба и основных направлений деятельности банка, характера, масштаба и основных направлений деятельности его клиентов, уровня рисков, связанных с клиентами и их операциями.</w:t>
      </w:r>
    </w:p>
    <w:p w:rsidR="006F3712" w:rsidRPr="00ED537B" w:rsidRDefault="006F3712" w:rsidP="006F3712">
      <w:pPr>
        <w:ind w:firstLine="709"/>
        <w:jc w:val="both"/>
        <w:rPr>
          <w:sz w:val="28"/>
          <w:szCs w:val="28"/>
        </w:rPr>
      </w:pPr>
      <w:r w:rsidRPr="00ED537B">
        <w:rPr>
          <w:sz w:val="28"/>
          <w:szCs w:val="28"/>
        </w:rPr>
        <w:t>36. В рамках программы мониторинга и изучения операций клиентов банком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ОД/ФТ/ФРОМУ, а также при необходимости источника финансирования.</w:t>
      </w:r>
    </w:p>
    <w:p w:rsidR="006F3712" w:rsidRPr="00ED537B" w:rsidRDefault="006F3712" w:rsidP="006F3712">
      <w:pPr>
        <w:ind w:firstLine="709"/>
        <w:jc w:val="both"/>
        <w:rPr>
          <w:sz w:val="28"/>
          <w:szCs w:val="28"/>
        </w:rPr>
      </w:pPr>
      <w:r w:rsidRPr="00ED537B">
        <w:rPr>
          <w:sz w:val="28"/>
          <w:szCs w:val="28"/>
        </w:rPr>
        <w:t>Результаты мониторинга и изучения операций клиентов используются для ежегодной оценки степени подверженности услуг (продуктов) банка рискам ОД/ФТ/ФРОМУ, а также для пересмотра уровней рисков клиентов.</w:t>
      </w:r>
    </w:p>
    <w:p w:rsidR="006F3712" w:rsidRPr="00ED537B" w:rsidRDefault="006F3712" w:rsidP="006F3712">
      <w:pPr>
        <w:ind w:firstLine="709"/>
        <w:jc w:val="both"/>
        <w:rPr>
          <w:sz w:val="28"/>
          <w:szCs w:val="28"/>
        </w:rPr>
      </w:pPr>
      <w:r w:rsidRPr="00ED537B">
        <w:rPr>
          <w:sz w:val="28"/>
          <w:szCs w:val="28"/>
        </w:rPr>
        <w:lastRenderedPageBreak/>
        <w:t>Полученные в рамках реализации программы мониторинга и изучения операций клиента сведения вносятся в досье клиента, предусмотренное пунктом 30 Требований, и (или) хранятся в банке на протяжении всего периода деловых отношений с клиентом и не менее пяти лет после совершения операции либо совершения разовой операции (сделки).</w:t>
      </w:r>
    </w:p>
    <w:p w:rsidR="006F3712" w:rsidRPr="00ED537B" w:rsidRDefault="006F3712" w:rsidP="006F3712">
      <w:pPr>
        <w:ind w:firstLine="709"/>
        <w:jc w:val="both"/>
        <w:rPr>
          <w:sz w:val="28"/>
          <w:szCs w:val="28"/>
        </w:rPr>
      </w:pPr>
      <w:r w:rsidRPr="00ED537B">
        <w:rPr>
          <w:sz w:val="28"/>
          <w:szCs w:val="28"/>
        </w:rPr>
        <w:t>37. Частота изучения операций клиента определяется банком с учетом уровня риска клиента (группы клиентов) и (или) степени подверженности услуг (продуктов) банка, которыми пользуется клиент, рискам ОД/ФТ/ФРОМУ, совершения (попытки совершения) клиентом операций (операции), подлежащих (подлежащей) финансовому мониторингу, а также с учетом имеющихся у банка типологий, схем и способов ОД/ФТ/ФРОМУ, утвержденных уполномоченным органом по финансовому мониторингу.</w:t>
      </w:r>
    </w:p>
    <w:p w:rsidR="006F3712" w:rsidRPr="00ED537B" w:rsidRDefault="006F3712" w:rsidP="006F3712">
      <w:pPr>
        <w:ind w:firstLine="709"/>
        <w:jc w:val="both"/>
        <w:rPr>
          <w:sz w:val="28"/>
          <w:szCs w:val="28"/>
        </w:rPr>
      </w:pPr>
      <w:r w:rsidRPr="00ED537B">
        <w:rPr>
          <w:sz w:val="28"/>
          <w:szCs w:val="28"/>
        </w:rPr>
        <w:t>В случае присвоения клиенту высокого уровня риска, а также в случае совершения клиентом подозрительной операции банком изучаются операции, которые проводит (проводил) клиент за определенный период времени, но не менее чем за последний месяц.</w:t>
      </w:r>
    </w:p>
    <w:p w:rsidR="006F3712" w:rsidRPr="00ED537B" w:rsidRDefault="006F3712" w:rsidP="006F3712">
      <w:pPr>
        <w:ind w:firstLine="709"/>
        <w:jc w:val="both"/>
        <w:rPr>
          <w:sz w:val="28"/>
          <w:szCs w:val="28"/>
        </w:rPr>
      </w:pPr>
      <w:r w:rsidRPr="00ED537B">
        <w:rPr>
          <w:sz w:val="28"/>
          <w:szCs w:val="28"/>
        </w:rPr>
        <w:t>Помимо оснований, указанных в пункте 4 статьи 4 Закона о ПОД/ФТ/ФРОМУ, банком дополнительно изучается операция по единовременной выдаче клиенту высокого уровня риска наличных денег, в том числе с использованием банковского (банковских) счета (счетов) на сумму, определенную банком в правилах внутреннего контроля банка самостоятельно. В случае направления уполномоченным органом указания о необходимости пересмотра суммы операции по единовременной выдаче клиенту высокого уровня риска наличных денег, банк устанавливает лимиты в соответствии с указанием.</w:t>
      </w:r>
    </w:p>
    <w:p w:rsidR="006F3712" w:rsidRPr="00ED537B" w:rsidRDefault="006F3712" w:rsidP="006F3712">
      <w:pPr>
        <w:ind w:firstLine="709"/>
        <w:jc w:val="both"/>
        <w:rPr>
          <w:sz w:val="28"/>
          <w:szCs w:val="28"/>
        </w:rPr>
      </w:pPr>
      <w:r w:rsidRPr="00ED537B">
        <w:rPr>
          <w:sz w:val="28"/>
          <w:szCs w:val="28"/>
        </w:rPr>
        <w:t xml:space="preserve">38. Банком проверяются посредством процедур мониторинга и изучения операции по приобретению безналичной иностранной валюты (далее – конверсионные операции) на предмет легализации (отмывания) доходов, полученных преступным путем, вовлечения в законный оборот денег и (или) иного имущества, полученных преступным путем, посредством совершения конверсионных операций. Процедуре мониторинга и изучения подлежат конверсионные операции, проводимые одним клиентом банка в виде покупки (покупок) иностранной валюты в один операционный день в совокупной сумме, превышающей: для физических лиц – 3 (три) миллионов долларов США, для юридических лиц – 10 (десять) миллионов долларов США. </w:t>
      </w:r>
    </w:p>
    <w:p w:rsidR="006F3712" w:rsidRPr="00ED537B" w:rsidRDefault="006F3712" w:rsidP="006F3712">
      <w:pPr>
        <w:ind w:firstLine="709"/>
        <w:jc w:val="both"/>
        <w:rPr>
          <w:sz w:val="28"/>
          <w:szCs w:val="28"/>
        </w:rPr>
      </w:pPr>
      <w:r w:rsidRPr="00ED537B">
        <w:rPr>
          <w:sz w:val="28"/>
          <w:szCs w:val="28"/>
        </w:rPr>
        <w:t>Допускается проведение предварительной процедуры мониторинга и изучения конверсионных операций юридических лиц на стадии учетной регистрации валютного договора (контракта), если условия валютного договора предусматривают совершение операций, соответствующих условиям, предусмотренным частью первой настоящего пункта.</w:t>
      </w:r>
    </w:p>
    <w:p w:rsidR="006F3712" w:rsidRPr="00ED537B" w:rsidRDefault="006F3712" w:rsidP="006F3712">
      <w:pPr>
        <w:ind w:firstLine="709"/>
        <w:jc w:val="both"/>
        <w:rPr>
          <w:sz w:val="28"/>
          <w:szCs w:val="28"/>
        </w:rPr>
      </w:pPr>
      <w:r w:rsidRPr="00ED537B">
        <w:rPr>
          <w:sz w:val="28"/>
          <w:szCs w:val="28"/>
        </w:rPr>
        <w:t xml:space="preserve">В случае, если клиент не проходил предварительную процедуру мониторинга и изучения по конверсионным операциям, то при совершении клиентом конверсионных операций и одновременном достижении клиентом в </w:t>
      </w:r>
      <w:r w:rsidRPr="00ED537B">
        <w:rPr>
          <w:sz w:val="28"/>
          <w:szCs w:val="28"/>
        </w:rPr>
        <w:lastRenderedPageBreak/>
        <w:t>течение дня порогов, предусмотренных частью первой настоящего пункта, последующие заявки на приобретение иностранной валюты принимаются не менее чем за 1 рабочий день до даты совершения конверсионной операции.</w:t>
      </w:r>
    </w:p>
    <w:p w:rsidR="006F3712" w:rsidRPr="00ED537B" w:rsidRDefault="006F3712" w:rsidP="006F3712">
      <w:pPr>
        <w:ind w:firstLine="709"/>
        <w:jc w:val="both"/>
        <w:rPr>
          <w:sz w:val="28"/>
          <w:szCs w:val="28"/>
        </w:rPr>
      </w:pPr>
      <w:r w:rsidRPr="00ED537B">
        <w:rPr>
          <w:sz w:val="28"/>
          <w:szCs w:val="28"/>
        </w:rPr>
        <w:t>Требование, предусмотренное частью третьей настоящего пункта, не распространяется на заявки клиентов на покупку иностранной валюты, поданные в рамках сделок по приобретению ими ценных бумаг, на рефинансирование текущих займов клиентов, а также операции нерезидентов, в отношении которых проведена процедура надлежащей проверки клиента.</w:t>
      </w:r>
    </w:p>
    <w:p w:rsidR="006F3712" w:rsidRPr="00ED537B" w:rsidRDefault="006F3712" w:rsidP="006F3712">
      <w:pPr>
        <w:ind w:firstLine="709"/>
        <w:jc w:val="both"/>
        <w:rPr>
          <w:sz w:val="28"/>
          <w:szCs w:val="28"/>
        </w:rPr>
      </w:pPr>
      <w:r w:rsidRPr="00ED537B">
        <w:rPr>
          <w:sz w:val="28"/>
          <w:szCs w:val="28"/>
        </w:rPr>
        <w:t>Процедура мониторинга и изучения конверсионной операции включает, но не ограничивается, следующие меры из доступных источников:</w:t>
      </w:r>
    </w:p>
    <w:p w:rsidR="006F3712" w:rsidRPr="00ED537B" w:rsidRDefault="006F3712" w:rsidP="006F3712">
      <w:pPr>
        <w:ind w:firstLine="709"/>
        <w:jc w:val="both"/>
        <w:rPr>
          <w:sz w:val="28"/>
          <w:szCs w:val="28"/>
        </w:rPr>
      </w:pPr>
      <w:r w:rsidRPr="00ED537B">
        <w:rPr>
          <w:sz w:val="28"/>
          <w:szCs w:val="28"/>
        </w:rPr>
        <w:t xml:space="preserve">изучение источников происхождения денег для финансирования операции, в том числе путем анализа финансовой отчетности; </w:t>
      </w:r>
    </w:p>
    <w:p w:rsidR="006F3712" w:rsidRPr="00ED537B" w:rsidRDefault="006F3712" w:rsidP="006F3712">
      <w:pPr>
        <w:ind w:firstLine="709"/>
        <w:jc w:val="both"/>
        <w:rPr>
          <w:sz w:val="28"/>
          <w:szCs w:val="28"/>
        </w:rPr>
      </w:pPr>
      <w:r w:rsidRPr="00ED537B">
        <w:rPr>
          <w:sz w:val="28"/>
          <w:szCs w:val="28"/>
        </w:rPr>
        <w:t>надлежащую проверку бенефициарных собственников;</w:t>
      </w:r>
    </w:p>
    <w:p w:rsidR="006F3712" w:rsidRPr="00ED537B" w:rsidRDefault="006F3712" w:rsidP="006F3712">
      <w:pPr>
        <w:ind w:firstLine="709"/>
        <w:jc w:val="both"/>
        <w:rPr>
          <w:sz w:val="28"/>
          <w:szCs w:val="28"/>
        </w:rPr>
      </w:pPr>
      <w:r w:rsidRPr="00ED537B">
        <w:rPr>
          <w:sz w:val="28"/>
          <w:szCs w:val="28"/>
        </w:rPr>
        <w:t xml:space="preserve">проверку деловой репутации юридического лица, анализ деятельности, проверку наличия лицензии, разрешений на осуществление деятельности; </w:t>
      </w:r>
    </w:p>
    <w:p w:rsidR="006F3712" w:rsidRPr="00ED537B" w:rsidRDefault="006F3712" w:rsidP="006F3712">
      <w:pPr>
        <w:ind w:firstLine="709"/>
        <w:jc w:val="both"/>
        <w:rPr>
          <w:sz w:val="28"/>
          <w:szCs w:val="28"/>
        </w:rPr>
      </w:pPr>
      <w:r w:rsidRPr="00ED537B">
        <w:rPr>
          <w:sz w:val="28"/>
          <w:szCs w:val="28"/>
        </w:rPr>
        <w:t xml:space="preserve">проверку наличия и (или) отсутствия клиента в списках банка, которому было отказано в установлении деловых отношений (а равно прекращены деловые отношения) в соответствии с пунктом 1 статьи 13 Закона о ПОД/ФТ/ФРОМУ; </w:t>
      </w:r>
    </w:p>
    <w:p w:rsidR="006F3712" w:rsidRPr="00ED537B" w:rsidRDefault="006F3712" w:rsidP="006F3712">
      <w:pPr>
        <w:ind w:firstLine="709"/>
        <w:jc w:val="both"/>
        <w:rPr>
          <w:sz w:val="28"/>
          <w:szCs w:val="28"/>
        </w:rPr>
      </w:pPr>
      <w:r w:rsidRPr="00ED537B">
        <w:rPr>
          <w:sz w:val="28"/>
          <w:szCs w:val="28"/>
        </w:rPr>
        <w:t>проверку наличия и (или) отсутствия у клиента операций с участием стран с высоким риском ОД/ФТ/ФРОМУ и стран включенных в перечень оффшорных зон;</w:t>
      </w:r>
    </w:p>
    <w:p w:rsidR="006F3712" w:rsidRPr="00ED537B" w:rsidRDefault="006F3712" w:rsidP="006F3712">
      <w:pPr>
        <w:ind w:firstLine="709"/>
        <w:jc w:val="both"/>
        <w:rPr>
          <w:sz w:val="28"/>
          <w:szCs w:val="28"/>
        </w:rPr>
      </w:pPr>
      <w:r w:rsidRPr="00ED537B">
        <w:rPr>
          <w:sz w:val="28"/>
          <w:szCs w:val="28"/>
        </w:rPr>
        <w:t>проверку информации о контрагенте клиента, указанной в абзацах третьем, четвертом, пятом и шестом настоящей части, в открытых доступных источниках, в открытых доступных источниках;</w:t>
      </w:r>
    </w:p>
    <w:p w:rsidR="006F3712" w:rsidRPr="00ED537B" w:rsidRDefault="006F3712" w:rsidP="006F3712">
      <w:pPr>
        <w:ind w:firstLine="709"/>
        <w:jc w:val="both"/>
        <w:rPr>
          <w:sz w:val="28"/>
          <w:szCs w:val="28"/>
        </w:rPr>
      </w:pPr>
      <w:r w:rsidRPr="00ED537B">
        <w:rPr>
          <w:sz w:val="28"/>
          <w:szCs w:val="28"/>
        </w:rPr>
        <w:t>проверка операции на наличие признаков совершения клиентом не имеющей очевидного экономического смысла или видимой законной цели операции с деньгами и (или) иным имуществом.</w:t>
      </w:r>
    </w:p>
    <w:p w:rsidR="006F3712" w:rsidRPr="00ED537B" w:rsidRDefault="006F3712" w:rsidP="006F3712">
      <w:pPr>
        <w:ind w:firstLine="709"/>
        <w:jc w:val="both"/>
        <w:rPr>
          <w:sz w:val="28"/>
          <w:szCs w:val="28"/>
        </w:rPr>
      </w:pPr>
      <w:r w:rsidRPr="00ED537B">
        <w:rPr>
          <w:sz w:val="28"/>
          <w:szCs w:val="28"/>
        </w:rPr>
        <w:t>В случае направления уполномоченным органом указания с обоснованием необходимости пересмотра условий надлежащей проверки клиента с целью соблюдения процедур мониторинга и изучения подозрительных конверсионных операций, банк разрабатывает и применяет дополнительные меры надлежащей проверки клиента с учетом указания.</w:t>
      </w:r>
    </w:p>
    <w:p w:rsidR="006F3712" w:rsidRPr="00ED537B" w:rsidRDefault="006F3712" w:rsidP="006F3712">
      <w:pPr>
        <w:ind w:firstLine="709"/>
        <w:jc w:val="both"/>
        <w:rPr>
          <w:sz w:val="28"/>
          <w:szCs w:val="28"/>
        </w:rPr>
      </w:pPr>
      <w:r w:rsidRPr="00ED537B">
        <w:rPr>
          <w:sz w:val="28"/>
          <w:szCs w:val="28"/>
        </w:rPr>
        <w:t>39. Банк посредством использования автоматизированной информационной системы выявляет клиентов - физических лиц, по текущим счетам которых проводятся расходные операции, при этом отсутствуют платежи, связанные с обеспечением жизнедеятельности клиента, коммунальные платежи, налоговые и иные платежи в бюджет:</w:t>
      </w:r>
    </w:p>
    <w:p w:rsidR="006F3712" w:rsidRPr="00ED537B" w:rsidRDefault="006F3712" w:rsidP="006F3712">
      <w:pPr>
        <w:ind w:firstLine="709"/>
        <w:jc w:val="both"/>
        <w:rPr>
          <w:sz w:val="28"/>
          <w:szCs w:val="28"/>
        </w:rPr>
      </w:pPr>
      <w:r w:rsidRPr="00ED537B">
        <w:rPr>
          <w:sz w:val="28"/>
          <w:szCs w:val="28"/>
        </w:rPr>
        <w:t>1) проводит углубленный мониторинг движения денег по текущему счету в целях определения целесообразности присвоения клиенту высокого уровня риска и проведения в отношении него усиленных мер надлежащей проверки;</w:t>
      </w:r>
    </w:p>
    <w:p w:rsidR="006F3712" w:rsidRPr="00ED537B" w:rsidRDefault="006F3712" w:rsidP="006F3712">
      <w:pPr>
        <w:ind w:firstLine="709"/>
        <w:jc w:val="both"/>
        <w:rPr>
          <w:sz w:val="28"/>
          <w:szCs w:val="28"/>
        </w:rPr>
      </w:pPr>
      <w:r w:rsidRPr="00ED537B">
        <w:rPr>
          <w:sz w:val="28"/>
          <w:szCs w:val="28"/>
        </w:rPr>
        <w:t>2) в случае присвоения клиенту высокого уровня риска проводит мероприятия, предусмотренные Требованиями и Постановлением № 188.</w:t>
      </w:r>
    </w:p>
    <w:p w:rsidR="006F3712" w:rsidRPr="00ED537B" w:rsidRDefault="006F3712" w:rsidP="006F3712">
      <w:pPr>
        <w:ind w:firstLine="709"/>
        <w:jc w:val="both"/>
        <w:rPr>
          <w:sz w:val="28"/>
          <w:szCs w:val="28"/>
        </w:rPr>
      </w:pPr>
      <w:r w:rsidRPr="00ED537B">
        <w:rPr>
          <w:sz w:val="28"/>
          <w:szCs w:val="28"/>
        </w:rPr>
        <w:lastRenderedPageBreak/>
        <w:t>Требования настоящего пункта не распространяются в отношении текущих счетов, открытых в жилищных строительных сберегательных банках и (или) для целей, предусмотренных подпунктами 1), 2), 2-1), 2-3), 3), 4), 5-1), 5-2), 5-3), 7), 7-1), 8), 9) части второй статьи 741 Гражданского кодекса Республики Казахстан.</w:t>
      </w:r>
    </w:p>
    <w:p w:rsidR="006F3712" w:rsidRPr="00ED537B" w:rsidRDefault="006F3712" w:rsidP="006F3712">
      <w:pPr>
        <w:ind w:firstLine="709"/>
        <w:jc w:val="both"/>
        <w:rPr>
          <w:sz w:val="28"/>
          <w:szCs w:val="28"/>
        </w:rPr>
      </w:pPr>
      <w:r w:rsidRPr="00ED537B">
        <w:rPr>
          <w:sz w:val="28"/>
          <w:szCs w:val="28"/>
        </w:rPr>
        <w:t>40.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банка,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банка.</w:t>
      </w:r>
    </w:p>
    <w:p w:rsidR="006F3712" w:rsidRPr="00ED537B" w:rsidRDefault="006F3712" w:rsidP="006F3712">
      <w:pPr>
        <w:ind w:firstLine="709"/>
        <w:jc w:val="both"/>
        <w:rPr>
          <w:sz w:val="28"/>
          <w:szCs w:val="28"/>
        </w:rPr>
      </w:pPr>
      <w:r w:rsidRPr="00ED537B">
        <w:rPr>
          <w:sz w:val="28"/>
          <w:szCs w:val="28"/>
        </w:rPr>
        <w:t>Сообщения об операциях, указанных в части первой настоящего пункта, а также результаты их изучения, хранятся банком не менее пяти лет после совершения операции.</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p>
    <w:p w:rsidR="006F3712" w:rsidRPr="00F662B5" w:rsidRDefault="006F3712" w:rsidP="006F3712">
      <w:pPr>
        <w:ind w:firstLine="709"/>
        <w:jc w:val="center"/>
        <w:rPr>
          <w:b/>
          <w:sz w:val="28"/>
          <w:szCs w:val="28"/>
        </w:rPr>
      </w:pPr>
      <w:r w:rsidRPr="00F662B5">
        <w:rPr>
          <w:b/>
          <w:sz w:val="28"/>
          <w:szCs w:val="28"/>
        </w:rPr>
        <w:t>Глава 6. Программа подготовки и обучения работников банка по вопросам ПОД/ФТ/ФРОМУ</w:t>
      </w:r>
    </w:p>
    <w:p w:rsidR="006F3712" w:rsidRPr="00ED537B" w:rsidRDefault="006F3712" w:rsidP="006F3712">
      <w:pPr>
        <w:ind w:firstLine="709"/>
        <w:jc w:val="both"/>
        <w:rPr>
          <w:sz w:val="28"/>
          <w:szCs w:val="28"/>
        </w:rPr>
      </w:pPr>
    </w:p>
    <w:p w:rsidR="006F3712" w:rsidRPr="00ED537B" w:rsidRDefault="006F3712" w:rsidP="006F3712">
      <w:pPr>
        <w:ind w:firstLine="709"/>
        <w:jc w:val="both"/>
        <w:rPr>
          <w:sz w:val="28"/>
          <w:szCs w:val="28"/>
        </w:rPr>
      </w:pPr>
      <w:r w:rsidRPr="00ED537B">
        <w:rPr>
          <w:sz w:val="28"/>
          <w:szCs w:val="28"/>
        </w:rPr>
        <w:t>41. Целью Программы подготовки и обучения работников по вопросам ПОД/ФТ/ФРОМУ (далее – Программа обучения) является получение работниками банка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банка в сфере ПОД/ФТ/ФРОМУ.</w:t>
      </w:r>
    </w:p>
    <w:p w:rsidR="006F3712" w:rsidRPr="00464132" w:rsidRDefault="006F3712" w:rsidP="006F3712">
      <w:pPr>
        <w:ind w:firstLine="709"/>
        <w:jc w:val="both"/>
        <w:rPr>
          <w:sz w:val="28"/>
          <w:szCs w:val="28"/>
        </w:rPr>
      </w:pPr>
      <w:r w:rsidRPr="00ED537B">
        <w:rPr>
          <w:sz w:val="28"/>
          <w:szCs w:val="28"/>
        </w:rPr>
        <w:t>42.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p w:rsidR="006F3712" w:rsidRPr="00464132" w:rsidRDefault="006F3712" w:rsidP="00602693">
            <w:pPr>
              <w:rPr>
                <w:sz w:val="28"/>
                <w:szCs w:val="28"/>
              </w:rPr>
            </w:pPr>
            <w:r w:rsidRPr="00464132">
              <w:rPr>
                <w:sz w:val="28"/>
                <w:szCs w:val="28"/>
              </w:rPr>
              <w:lastRenderedPageBreak/>
              <w:t>Приложение 3 к Перечню</w:t>
            </w:r>
          </w:p>
          <w:p w:rsidR="006F3712" w:rsidRPr="00464132" w:rsidRDefault="006F3712" w:rsidP="00602693">
            <w:pPr>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 xml:space="preserve">постановлением Правления Агентства Республики Казахстан по регулированию и развитию финансового рынка </w:t>
            </w:r>
          </w:p>
          <w:p w:rsidR="006F3712" w:rsidRPr="00464132" w:rsidRDefault="006F3712" w:rsidP="00602693">
            <w:pPr>
              <w:rPr>
                <w:sz w:val="28"/>
                <w:szCs w:val="28"/>
              </w:rPr>
            </w:pPr>
            <w:r w:rsidRPr="00464132">
              <w:rPr>
                <w:sz w:val="28"/>
                <w:szCs w:val="28"/>
              </w:rPr>
              <w:t xml:space="preserve">от 12 октября 2020 года </w:t>
            </w:r>
            <w:r w:rsidRPr="00464132">
              <w:rPr>
                <w:sz w:val="28"/>
                <w:szCs w:val="28"/>
              </w:rPr>
              <w:br/>
              <w:t xml:space="preserve">№ 95 </w:t>
            </w:r>
          </w:p>
        </w:tc>
      </w:tr>
    </w:tbl>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Default="006F3712" w:rsidP="006F3712">
      <w:pPr>
        <w:ind w:firstLine="709"/>
        <w:jc w:val="center"/>
        <w:rPr>
          <w:b/>
          <w:color w:val="000000"/>
          <w:sz w:val="28"/>
          <w:szCs w:val="28"/>
        </w:rPr>
      </w:pPr>
      <w:r w:rsidRPr="00464132">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w:t>
      </w:r>
    </w:p>
    <w:p w:rsidR="006F3712" w:rsidRDefault="006F3712" w:rsidP="006F3712">
      <w:pPr>
        <w:ind w:firstLine="709"/>
        <w:jc w:val="center"/>
        <w:rPr>
          <w:b/>
          <w:color w:val="000000"/>
          <w:sz w:val="28"/>
          <w:szCs w:val="28"/>
        </w:rPr>
      </w:pPr>
    </w:p>
    <w:p w:rsidR="006F3712" w:rsidRDefault="006F3712" w:rsidP="006F3712">
      <w:pPr>
        <w:ind w:firstLine="709"/>
        <w:jc w:val="center"/>
        <w:rPr>
          <w:b/>
          <w:color w:val="000000"/>
          <w:sz w:val="28"/>
          <w:szCs w:val="28"/>
        </w:rPr>
      </w:pPr>
    </w:p>
    <w:p w:rsidR="006F3712" w:rsidRPr="00B659E5" w:rsidRDefault="006F3712" w:rsidP="006F3712">
      <w:pPr>
        <w:ind w:firstLine="709"/>
        <w:jc w:val="center"/>
        <w:rPr>
          <w:b/>
          <w:sz w:val="28"/>
          <w:szCs w:val="28"/>
        </w:rPr>
      </w:pPr>
      <w:r w:rsidRPr="00B659E5">
        <w:rPr>
          <w:b/>
          <w:sz w:val="28"/>
          <w:szCs w:val="28"/>
        </w:rPr>
        <w:t>Глава 1. Общие положения</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r w:rsidRPr="00B659E5">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(далее – Требования) разработаны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постановлением Правления Агентства Республики Казахстан по регулированию и развитию финансового рынка от 7 июня 2023 года № 40 «Об утверждении Правил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 (зарегистрировано в Реестре государственной регистрации нормативных правовых актов под № 32826).</w:t>
      </w:r>
    </w:p>
    <w:p w:rsidR="006F3712" w:rsidRPr="00B659E5" w:rsidRDefault="006F3712" w:rsidP="006F3712">
      <w:pPr>
        <w:ind w:firstLine="709"/>
        <w:jc w:val="both"/>
        <w:rPr>
          <w:sz w:val="28"/>
          <w:szCs w:val="28"/>
        </w:rPr>
      </w:pPr>
      <w:r w:rsidRPr="00B659E5">
        <w:rPr>
          <w:sz w:val="28"/>
          <w:szCs w:val="28"/>
        </w:rPr>
        <w:t>2. Понятия, используемые в Требованиях, применяются в значениях, указанных в Законе о ПОД/ФТ/ФРОМУ и Социальном кодексе Республики Казахстан.</w:t>
      </w:r>
    </w:p>
    <w:p w:rsidR="006F3712" w:rsidRPr="00B659E5" w:rsidRDefault="006F3712" w:rsidP="006F3712">
      <w:pPr>
        <w:ind w:firstLine="709"/>
        <w:jc w:val="both"/>
        <w:rPr>
          <w:sz w:val="28"/>
          <w:szCs w:val="28"/>
        </w:rPr>
      </w:pPr>
      <w:r w:rsidRPr="00B659E5">
        <w:rPr>
          <w:sz w:val="28"/>
          <w:szCs w:val="28"/>
        </w:rPr>
        <w:t>Для целей Требований используются следующие основные понятия:</w:t>
      </w:r>
    </w:p>
    <w:p w:rsidR="006F3712" w:rsidRPr="00B659E5" w:rsidRDefault="006F3712" w:rsidP="006F3712">
      <w:pPr>
        <w:ind w:firstLine="709"/>
        <w:jc w:val="both"/>
        <w:rPr>
          <w:sz w:val="28"/>
          <w:szCs w:val="28"/>
        </w:rPr>
      </w:pPr>
      <w:r w:rsidRPr="00B659E5">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w:t>
      </w:r>
      <w:r w:rsidRPr="00B659E5">
        <w:rPr>
          <w:sz w:val="28"/>
          <w:szCs w:val="28"/>
        </w:rPr>
        <w:lastRenderedPageBreak/>
        <w:t>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единым накопительным пенсионным фондом и добровольными накопительными пенсионными фондами (далее – фонд) самостоятельно, за исключением признаков  подозрительной деятельности клиента, подлежащей финансовому мониторингу;</w:t>
      </w:r>
    </w:p>
    <w:p w:rsidR="006F3712" w:rsidRPr="00B659E5" w:rsidRDefault="006F3712" w:rsidP="006F3712">
      <w:pPr>
        <w:ind w:firstLine="709"/>
        <w:jc w:val="both"/>
        <w:rPr>
          <w:sz w:val="28"/>
          <w:szCs w:val="28"/>
        </w:rPr>
      </w:pPr>
      <w:r w:rsidRPr="00B659E5">
        <w:rPr>
          <w:sz w:val="28"/>
          <w:szCs w:val="28"/>
        </w:rPr>
        <w:t>2) управление рисками ОД/ФТ/ФРОМУ – совокупность принимаемых фондом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6F3712" w:rsidRPr="00B659E5" w:rsidRDefault="006F3712" w:rsidP="006F3712">
      <w:pPr>
        <w:ind w:firstLine="709"/>
        <w:jc w:val="both"/>
        <w:rPr>
          <w:sz w:val="28"/>
          <w:szCs w:val="28"/>
        </w:rPr>
      </w:pPr>
      <w:r w:rsidRPr="00B659E5">
        <w:rPr>
          <w:sz w:val="28"/>
          <w:szCs w:val="28"/>
        </w:rPr>
        <w:t>3) клиент – физическое, юридическое лицо, получающее услуги фонда;</w:t>
      </w:r>
    </w:p>
    <w:p w:rsidR="006F3712" w:rsidRPr="00B659E5" w:rsidRDefault="006F3712" w:rsidP="006F3712">
      <w:pPr>
        <w:ind w:firstLine="709"/>
        <w:jc w:val="both"/>
        <w:rPr>
          <w:sz w:val="28"/>
          <w:szCs w:val="28"/>
        </w:rPr>
      </w:pPr>
      <w:r w:rsidRPr="00B659E5">
        <w:rPr>
          <w:sz w:val="28"/>
          <w:szCs w:val="28"/>
        </w:rPr>
        <w:t>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риски преднамеренного или непреднамеренного вовлечения фонда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p w:rsidR="006F3712" w:rsidRPr="00B659E5" w:rsidRDefault="006F3712" w:rsidP="006F3712">
      <w:pPr>
        <w:ind w:firstLine="709"/>
        <w:jc w:val="both"/>
        <w:rPr>
          <w:sz w:val="28"/>
          <w:szCs w:val="28"/>
        </w:rPr>
      </w:pPr>
      <w:r w:rsidRPr="00B659E5">
        <w:rPr>
          <w:sz w:val="28"/>
          <w:szCs w:val="28"/>
        </w:rPr>
        <w:t>5)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6F3712" w:rsidRPr="00B659E5" w:rsidRDefault="006F3712" w:rsidP="006F3712">
      <w:pPr>
        <w:ind w:firstLine="709"/>
        <w:jc w:val="both"/>
        <w:rPr>
          <w:sz w:val="28"/>
          <w:szCs w:val="28"/>
        </w:rPr>
      </w:pPr>
      <w:r w:rsidRPr="00B659E5">
        <w:rPr>
          <w:sz w:val="28"/>
          <w:szCs w:val="28"/>
        </w:rPr>
        <w:t>6) цифровой финансовый актив:</w:t>
      </w:r>
    </w:p>
    <w:p w:rsidR="006F3712" w:rsidRPr="00B659E5" w:rsidRDefault="006F3712" w:rsidP="006F3712">
      <w:pPr>
        <w:ind w:firstLine="709"/>
        <w:jc w:val="both"/>
        <w:rPr>
          <w:sz w:val="28"/>
          <w:szCs w:val="28"/>
        </w:rPr>
      </w:pPr>
      <w:r w:rsidRPr="00B659E5">
        <w:rPr>
          <w:sz w:val="28"/>
          <w:szCs w:val="28"/>
        </w:rPr>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B659E5" w:rsidRDefault="006F3712" w:rsidP="006F3712">
      <w:pPr>
        <w:ind w:firstLine="709"/>
        <w:jc w:val="both"/>
        <w:rPr>
          <w:sz w:val="28"/>
          <w:szCs w:val="28"/>
        </w:rPr>
      </w:pPr>
      <w:r w:rsidRPr="00B659E5">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B659E5" w:rsidRDefault="006F3712" w:rsidP="006F3712">
      <w:pPr>
        <w:ind w:firstLine="709"/>
        <w:jc w:val="both"/>
        <w:rPr>
          <w:sz w:val="28"/>
          <w:szCs w:val="28"/>
        </w:rPr>
      </w:pPr>
      <w:r w:rsidRPr="00B659E5">
        <w:rPr>
          <w:sz w:val="28"/>
          <w:szCs w:val="28"/>
        </w:rPr>
        <w:t>7) необеспеченный цифровой актив – цифровой актив, не являющийся цифровым финансовым активом;</w:t>
      </w:r>
    </w:p>
    <w:p w:rsidR="006F3712" w:rsidRPr="00B659E5" w:rsidRDefault="006F3712" w:rsidP="006F3712">
      <w:pPr>
        <w:ind w:firstLine="709"/>
        <w:jc w:val="both"/>
        <w:rPr>
          <w:sz w:val="28"/>
          <w:szCs w:val="28"/>
        </w:rPr>
      </w:pPr>
      <w:r w:rsidRPr="00B659E5">
        <w:rPr>
          <w:sz w:val="28"/>
          <w:szCs w:val="28"/>
        </w:rPr>
        <w:lastRenderedPageBreak/>
        <w:t>8)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6F3712" w:rsidRPr="00B659E5" w:rsidRDefault="006F3712" w:rsidP="006F3712">
      <w:pPr>
        <w:ind w:firstLine="709"/>
        <w:jc w:val="both"/>
        <w:rPr>
          <w:sz w:val="28"/>
          <w:szCs w:val="28"/>
        </w:rPr>
      </w:pPr>
      <w:r w:rsidRPr="00B659E5">
        <w:rPr>
          <w:sz w:val="28"/>
          <w:szCs w:val="28"/>
        </w:rPr>
        <w:t>9) деловые отношения – отношения по предоставлению фондом клиенту услуг, относящихся к деятельности по привлечению пенсионных взносов и пенсионным выплатам.</w:t>
      </w:r>
    </w:p>
    <w:p w:rsidR="006F3712" w:rsidRPr="00B659E5" w:rsidRDefault="006F3712" w:rsidP="006F3712">
      <w:pPr>
        <w:ind w:firstLine="709"/>
        <w:jc w:val="both"/>
        <w:rPr>
          <w:sz w:val="28"/>
          <w:szCs w:val="28"/>
        </w:rPr>
      </w:pPr>
      <w:r w:rsidRPr="00B659E5">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фондом в целях:</w:t>
      </w:r>
    </w:p>
    <w:p w:rsidR="006F3712" w:rsidRPr="00B659E5" w:rsidRDefault="006F3712" w:rsidP="006F3712">
      <w:pPr>
        <w:ind w:firstLine="709"/>
        <w:jc w:val="both"/>
        <w:rPr>
          <w:sz w:val="28"/>
          <w:szCs w:val="28"/>
        </w:rPr>
      </w:pPr>
      <w:r w:rsidRPr="00B659E5">
        <w:rPr>
          <w:sz w:val="28"/>
          <w:szCs w:val="28"/>
        </w:rPr>
        <w:t>1) обеспечения выполнения фондом требований Закона о ПОД/ФТ/ФРОМУ;</w:t>
      </w:r>
    </w:p>
    <w:p w:rsidR="006F3712" w:rsidRPr="00B659E5" w:rsidRDefault="006F3712" w:rsidP="006F3712">
      <w:pPr>
        <w:ind w:firstLine="709"/>
        <w:jc w:val="both"/>
        <w:rPr>
          <w:sz w:val="28"/>
          <w:szCs w:val="28"/>
        </w:rPr>
      </w:pPr>
      <w:r w:rsidRPr="00B659E5">
        <w:rPr>
          <w:sz w:val="28"/>
          <w:szCs w:val="28"/>
        </w:rPr>
        <w:t>2) поддержания эффективности системы внутреннего контроля фонда на уровне, достаточном для управления рисками ОД/ФТ/ФРОМУ и сопряженными рисками (операционного, репутационного, правового);</w:t>
      </w:r>
    </w:p>
    <w:p w:rsidR="006F3712" w:rsidRPr="00B659E5" w:rsidRDefault="006F3712" w:rsidP="006F3712">
      <w:pPr>
        <w:ind w:firstLine="709"/>
        <w:jc w:val="both"/>
        <w:rPr>
          <w:sz w:val="28"/>
          <w:szCs w:val="28"/>
        </w:rPr>
      </w:pPr>
      <w:r w:rsidRPr="00B659E5">
        <w:rPr>
          <w:sz w:val="28"/>
          <w:szCs w:val="28"/>
        </w:rPr>
        <w:t>3) исключения вовлечения фонда, его должностных лиц и работников в процессы ОД/ФТ/ФРОМУ.</w:t>
      </w:r>
    </w:p>
    <w:p w:rsidR="006F3712" w:rsidRPr="00B659E5" w:rsidRDefault="006F3712" w:rsidP="006F3712">
      <w:pPr>
        <w:ind w:firstLine="709"/>
        <w:jc w:val="both"/>
        <w:rPr>
          <w:sz w:val="28"/>
          <w:szCs w:val="28"/>
        </w:rPr>
      </w:pPr>
      <w:r w:rsidRPr="00B659E5">
        <w:rPr>
          <w:sz w:val="28"/>
          <w:szCs w:val="28"/>
        </w:rPr>
        <w:t>4. В рамках организации внутреннего контроля в целях ПОД/ФТ/ФРОМУ органом управления или исполнительным органом фонда разрабатываются и принимаются правила внутреннего контроля, включающие требования к проведению службой внутреннего аудита фонда оценки эффективности внутреннего контроля в целях ПОД/ФТ/ФРОМУ.</w:t>
      </w:r>
    </w:p>
    <w:p w:rsidR="006F3712" w:rsidRPr="00B659E5" w:rsidRDefault="006F3712" w:rsidP="006F3712">
      <w:pPr>
        <w:ind w:firstLine="709"/>
        <w:jc w:val="both"/>
        <w:rPr>
          <w:sz w:val="28"/>
          <w:szCs w:val="28"/>
        </w:rPr>
      </w:pPr>
      <w:r w:rsidRPr="00B659E5">
        <w:rPr>
          <w:sz w:val="28"/>
          <w:szCs w:val="28"/>
        </w:rPr>
        <w:t>Правила внутреннего контроля исполняются фондом с учетом результатов оценки степени подверженности услуг фонда рискам ОД/ФТ/ФРОМУ, размера, характера и сложности фонда.</w:t>
      </w:r>
    </w:p>
    <w:p w:rsidR="006F3712" w:rsidRPr="00B659E5" w:rsidRDefault="006F3712" w:rsidP="006F3712">
      <w:pPr>
        <w:ind w:firstLine="709"/>
        <w:jc w:val="both"/>
        <w:rPr>
          <w:sz w:val="28"/>
          <w:szCs w:val="28"/>
        </w:rPr>
      </w:pPr>
      <w:r w:rsidRPr="00B659E5">
        <w:rPr>
          <w:sz w:val="28"/>
          <w:szCs w:val="28"/>
        </w:rPr>
        <w:t>Правила внутреннего контроля включают в себя программы, предусмотренные статьей 11 Закона о ПОД/ФТ/ФРОМУ, которые разрабатываются фондом самостоятельно в соответствии с Требованиями и являются внутренним документом фонда либо совокупностью таких документов, утвержденных органом управления или исполнительным органом фонда.</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p>
    <w:p w:rsidR="006F3712" w:rsidRPr="00B659E5" w:rsidRDefault="006F3712" w:rsidP="006F3712">
      <w:pPr>
        <w:ind w:firstLine="709"/>
        <w:jc w:val="center"/>
        <w:rPr>
          <w:b/>
          <w:sz w:val="28"/>
          <w:szCs w:val="28"/>
        </w:rPr>
      </w:pPr>
      <w:r w:rsidRPr="00B659E5">
        <w:rPr>
          <w:b/>
          <w:sz w:val="28"/>
          <w:szCs w:val="28"/>
        </w:rPr>
        <w:t>Глава 2. Программа организации внутреннего контроля в целях ПОД/ФТ/ФРОМУ</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r w:rsidRPr="00B659E5">
        <w:rPr>
          <w:sz w:val="28"/>
          <w:szCs w:val="28"/>
        </w:rPr>
        <w:t xml:space="preserve">5. В порядке, установленном внутренними документами фонда, в фонде назначается лицо, из числа руководящих работников фонда или иных руководителей фонда не ниже уровня руководителя соответствующего структурного подразделения фонда, ответственное за реализацию и соблюдение правил внутреннего контроля в фонде (далее – ответственный работник), которое имеет высшее образование, стаж работы на должности руководителя подразделения, связанного с предоставлением услуг фонда, не менее одного года </w:t>
      </w:r>
      <w:r w:rsidRPr="00B659E5">
        <w:rPr>
          <w:sz w:val="28"/>
          <w:szCs w:val="28"/>
        </w:rPr>
        <w:lastRenderedPageBreak/>
        <w:t>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Социальным кодексом Республики Казахстан, а также определяются работники подразделения фонда, в компетенцию которых входят вопросы ПОД/ФТ/ФРОМУ (далее – подразделение по ПОД/ФТ/ФРОМУ).</w:t>
      </w:r>
    </w:p>
    <w:p w:rsidR="006F3712" w:rsidRPr="00B659E5" w:rsidRDefault="006F3712" w:rsidP="006F3712">
      <w:pPr>
        <w:ind w:firstLine="709"/>
        <w:jc w:val="both"/>
        <w:rPr>
          <w:sz w:val="28"/>
          <w:szCs w:val="28"/>
        </w:rPr>
      </w:pPr>
      <w:r w:rsidRPr="00B659E5">
        <w:rPr>
          <w:sz w:val="28"/>
          <w:szCs w:val="28"/>
        </w:rPr>
        <w:t>6. Программа организации внутреннего контроля в целях ПОД/ФТ/ФРОМУ и включает, но не ограничивается:</w:t>
      </w:r>
    </w:p>
    <w:p w:rsidR="006F3712" w:rsidRPr="00B659E5" w:rsidRDefault="006F3712" w:rsidP="006F3712">
      <w:pPr>
        <w:ind w:firstLine="709"/>
        <w:jc w:val="both"/>
        <w:rPr>
          <w:sz w:val="28"/>
          <w:szCs w:val="28"/>
        </w:rPr>
      </w:pPr>
      <w:r w:rsidRPr="00B659E5">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6F3712" w:rsidRPr="00B659E5" w:rsidRDefault="006F3712" w:rsidP="006F3712">
      <w:pPr>
        <w:ind w:firstLine="709"/>
        <w:jc w:val="both"/>
        <w:rPr>
          <w:sz w:val="28"/>
          <w:szCs w:val="28"/>
        </w:rPr>
      </w:pPr>
      <w:r w:rsidRPr="00B659E5">
        <w:rPr>
          <w:sz w:val="28"/>
          <w:szCs w:val="28"/>
        </w:rPr>
        <w:t>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статьей 12-1 Закона о ПОД/ФТ/ФРОМУ (далее – Перечень ФРОМУ);</w:t>
      </w:r>
    </w:p>
    <w:p w:rsidR="006F3712" w:rsidRPr="00B659E5" w:rsidRDefault="006F3712" w:rsidP="006F3712">
      <w:pPr>
        <w:ind w:firstLine="709"/>
        <w:jc w:val="both"/>
        <w:rPr>
          <w:sz w:val="28"/>
          <w:szCs w:val="28"/>
        </w:rPr>
      </w:pPr>
      <w:r w:rsidRPr="00B659E5">
        <w:rPr>
          <w:sz w:val="28"/>
          <w:szCs w:val="28"/>
        </w:rPr>
        <w:t>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p w:rsidR="006F3712" w:rsidRPr="00B659E5" w:rsidRDefault="006F3712" w:rsidP="006F3712">
      <w:pPr>
        <w:ind w:firstLine="709"/>
        <w:jc w:val="both"/>
        <w:rPr>
          <w:sz w:val="28"/>
          <w:szCs w:val="28"/>
        </w:rPr>
      </w:pPr>
      <w:r w:rsidRPr="00B659E5">
        <w:rPr>
          <w:sz w:val="28"/>
          <w:szCs w:val="28"/>
        </w:rPr>
        <w:t>4) порядок информирования работниками фонда, в том числе ответственным работником, органа управления и исполнительного органа фонда о ставших им известными фактах нарушения Закона о ПОД/ФТ/ФРОМУ, а также правил внутреннего контроля, допущенных работниками фонда;</w:t>
      </w:r>
    </w:p>
    <w:p w:rsidR="006F3712" w:rsidRPr="00B659E5" w:rsidRDefault="006F3712" w:rsidP="006F3712">
      <w:pPr>
        <w:ind w:firstLine="709"/>
        <w:jc w:val="both"/>
        <w:rPr>
          <w:sz w:val="28"/>
          <w:szCs w:val="28"/>
        </w:rPr>
      </w:pPr>
      <w:r w:rsidRPr="00B659E5">
        <w:rPr>
          <w:sz w:val="28"/>
          <w:szCs w:val="28"/>
        </w:rPr>
        <w:t>5) описание требований по ПОД/ФТ/ФРОМУ (при наличии), установленных юридическим лицом, которое имеет контроль над фондом (родительской организацией фонда);</w:t>
      </w:r>
    </w:p>
    <w:p w:rsidR="006F3712" w:rsidRPr="00B659E5" w:rsidRDefault="006F3712" w:rsidP="006F3712">
      <w:pPr>
        <w:ind w:firstLine="709"/>
        <w:jc w:val="both"/>
        <w:rPr>
          <w:sz w:val="28"/>
          <w:szCs w:val="28"/>
        </w:rPr>
      </w:pPr>
      <w:r w:rsidRPr="00B659E5">
        <w:rPr>
          <w:sz w:val="28"/>
          <w:szCs w:val="28"/>
        </w:rPr>
        <w:t>6) порядок подготовки и представления органу управления и исполнительному органу фонда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ПОД/ФТ/ФРОМУ службой внутреннего аудита фонда;</w:t>
      </w:r>
    </w:p>
    <w:p w:rsidR="006F3712" w:rsidRPr="00B659E5" w:rsidRDefault="006F3712" w:rsidP="006F3712">
      <w:pPr>
        <w:ind w:firstLine="709"/>
        <w:jc w:val="both"/>
        <w:rPr>
          <w:sz w:val="28"/>
          <w:szCs w:val="28"/>
        </w:rPr>
      </w:pPr>
      <w:r w:rsidRPr="00B659E5">
        <w:rPr>
          <w:sz w:val="28"/>
          <w:szCs w:val="28"/>
        </w:rPr>
        <w:t>7) процедуру оценки, определения, документального фиксирования и обновления результатов оценки рисков ОД/ФТ/ФРОМУ;</w:t>
      </w:r>
    </w:p>
    <w:p w:rsidR="006F3712" w:rsidRPr="00B659E5" w:rsidRDefault="006F3712" w:rsidP="006F3712">
      <w:pPr>
        <w:ind w:firstLine="709"/>
        <w:jc w:val="both"/>
        <w:rPr>
          <w:sz w:val="28"/>
          <w:szCs w:val="28"/>
        </w:rPr>
      </w:pPr>
      <w:r w:rsidRPr="00B659E5">
        <w:rPr>
          <w:sz w:val="28"/>
          <w:szCs w:val="28"/>
        </w:rPr>
        <w:t>8) описание функций подразделения по ПОД/ФТ/ФРОМУ, в том числе процедуру взаимодействия с другими подразделениями фонда,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фонда;</w:t>
      </w:r>
    </w:p>
    <w:p w:rsidR="006F3712" w:rsidRPr="00B659E5" w:rsidRDefault="006F3712" w:rsidP="006F3712">
      <w:pPr>
        <w:ind w:firstLine="709"/>
        <w:jc w:val="both"/>
        <w:rPr>
          <w:sz w:val="28"/>
          <w:szCs w:val="28"/>
        </w:rPr>
      </w:pPr>
      <w:r w:rsidRPr="00B659E5">
        <w:rPr>
          <w:sz w:val="28"/>
          <w:szCs w:val="28"/>
        </w:rPr>
        <w:t xml:space="preserve">9) порядок соблюдения и реализации правил внутреннего контроля, в том числе порядок применения дополнительных мер контроля и процедуры по </w:t>
      </w:r>
      <w:r w:rsidRPr="00B659E5">
        <w:rPr>
          <w:sz w:val="28"/>
          <w:szCs w:val="28"/>
        </w:rPr>
        <w:lastRenderedPageBreak/>
        <w:t>управлению рисками ОД/ФТ/ФРОМУ и их снижения, филиалами, представительствами, дочерними организациями фонда, расположенными как в Республике Казахстан, так и за ее пределами, если это не противоречит законодательству государства их места нахождения.</w:t>
      </w:r>
    </w:p>
    <w:p w:rsidR="006F3712" w:rsidRPr="00B659E5" w:rsidRDefault="006F3712" w:rsidP="006F3712">
      <w:pPr>
        <w:ind w:firstLine="709"/>
        <w:jc w:val="both"/>
        <w:rPr>
          <w:sz w:val="28"/>
          <w:szCs w:val="28"/>
        </w:rPr>
      </w:pPr>
      <w:r w:rsidRPr="00B659E5">
        <w:rPr>
          <w:sz w:val="28"/>
          <w:szCs w:val="28"/>
        </w:rPr>
        <w:t>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6F3712" w:rsidRPr="00B659E5" w:rsidRDefault="006F3712" w:rsidP="006F3712">
      <w:pPr>
        <w:ind w:firstLine="709"/>
        <w:jc w:val="both"/>
        <w:rPr>
          <w:sz w:val="28"/>
          <w:szCs w:val="28"/>
        </w:rPr>
      </w:pPr>
      <w:r w:rsidRPr="00B659E5">
        <w:rPr>
          <w:sz w:val="28"/>
          <w:szCs w:val="28"/>
        </w:rPr>
        <w:t>1) обеспечение наличия разработанных и согласованных с органом управления или исполнительным органом фонда правил внутреннего контроля и (или) изменений (дополнений) к ним, а также мониторинга за их соблюдением в фонде;</w:t>
      </w:r>
    </w:p>
    <w:p w:rsidR="006F3712" w:rsidRPr="00B659E5" w:rsidRDefault="006F3712" w:rsidP="006F3712">
      <w:pPr>
        <w:ind w:firstLine="709"/>
        <w:jc w:val="both"/>
        <w:rPr>
          <w:sz w:val="28"/>
          <w:szCs w:val="28"/>
        </w:rPr>
      </w:pPr>
      <w:r w:rsidRPr="00B659E5">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6F3712" w:rsidRPr="00B659E5" w:rsidRDefault="006F3712" w:rsidP="006F3712">
      <w:pPr>
        <w:ind w:firstLine="709"/>
        <w:jc w:val="both"/>
        <w:rPr>
          <w:sz w:val="28"/>
          <w:szCs w:val="28"/>
        </w:rPr>
      </w:pPr>
      <w:r w:rsidRPr="00B659E5">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фонда;</w:t>
      </w:r>
    </w:p>
    <w:p w:rsidR="006F3712" w:rsidRPr="00B659E5" w:rsidRDefault="006F3712" w:rsidP="006F3712">
      <w:pPr>
        <w:ind w:firstLine="709"/>
        <w:jc w:val="both"/>
        <w:rPr>
          <w:sz w:val="28"/>
          <w:szCs w:val="28"/>
        </w:rPr>
      </w:pPr>
      <w:r w:rsidRPr="00B659E5">
        <w:rPr>
          <w:sz w:val="28"/>
          <w:szCs w:val="28"/>
        </w:rPr>
        <w:t>4) информирование уполномоченного органа фонда о выявленных клиентах и принятых мерах по применению целевых финансовых санкций;</w:t>
      </w:r>
    </w:p>
    <w:p w:rsidR="006F3712" w:rsidRPr="00B659E5" w:rsidRDefault="006F3712" w:rsidP="006F3712">
      <w:pPr>
        <w:ind w:firstLine="709"/>
        <w:jc w:val="both"/>
        <w:rPr>
          <w:sz w:val="28"/>
          <w:szCs w:val="28"/>
        </w:rPr>
      </w:pPr>
      <w:r w:rsidRPr="00B659E5">
        <w:rPr>
          <w:sz w:val="28"/>
          <w:szCs w:val="28"/>
        </w:rPr>
        <w:t>5) принятие либо согласование решений об отказе от проведения операций клиентов в случаях и порядке, предусмотренных Законом о ПОД/ФТ/ФРОМУ и (или) договорами;</w:t>
      </w:r>
    </w:p>
    <w:p w:rsidR="006F3712" w:rsidRPr="00B659E5" w:rsidRDefault="006F3712" w:rsidP="006F3712">
      <w:pPr>
        <w:ind w:firstLine="709"/>
        <w:jc w:val="both"/>
        <w:rPr>
          <w:sz w:val="28"/>
          <w:szCs w:val="28"/>
        </w:rPr>
      </w:pPr>
      <w:r w:rsidRPr="00B659E5">
        <w:rPr>
          <w:sz w:val="28"/>
          <w:szCs w:val="28"/>
        </w:rPr>
        <w:t>6) направление запросов органу управления и (или) исполнительному органу фонда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фонда;</w:t>
      </w:r>
    </w:p>
    <w:p w:rsidR="006F3712" w:rsidRPr="00B659E5" w:rsidRDefault="006F3712" w:rsidP="006F3712">
      <w:pPr>
        <w:ind w:firstLine="709"/>
        <w:jc w:val="both"/>
        <w:rPr>
          <w:sz w:val="28"/>
          <w:szCs w:val="28"/>
        </w:rPr>
      </w:pPr>
      <w:r w:rsidRPr="00B659E5">
        <w:rPr>
          <w:sz w:val="28"/>
          <w:szCs w:val="28"/>
        </w:rPr>
        <w:t>7) информирование органа управления фонда о выявленных нарушениях правил внутреннего контроля в порядке, предусмотренном внутренними документами фонда;</w:t>
      </w:r>
    </w:p>
    <w:p w:rsidR="006F3712" w:rsidRPr="00B659E5" w:rsidRDefault="006F3712" w:rsidP="006F3712">
      <w:pPr>
        <w:ind w:firstLine="709"/>
        <w:jc w:val="both"/>
        <w:rPr>
          <w:sz w:val="28"/>
          <w:szCs w:val="28"/>
        </w:rPr>
      </w:pPr>
      <w:r w:rsidRPr="00B659E5">
        <w:rPr>
          <w:sz w:val="28"/>
          <w:szCs w:val="28"/>
        </w:rPr>
        <w:t>8) подготовка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финансовой группы (при наличии), для формирования отчетов органу управления фонда;</w:t>
      </w:r>
    </w:p>
    <w:p w:rsidR="006F3712" w:rsidRPr="00B659E5" w:rsidRDefault="006F3712" w:rsidP="006F3712">
      <w:pPr>
        <w:ind w:firstLine="709"/>
        <w:jc w:val="both"/>
        <w:rPr>
          <w:sz w:val="28"/>
          <w:szCs w:val="28"/>
        </w:rPr>
      </w:pPr>
      <w:r w:rsidRPr="00B659E5">
        <w:rPr>
          <w:sz w:val="28"/>
          <w:szCs w:val="28"/>
        </w:rPr>
        <w:t>9) координация по сбору количественных и качественных показателей для оценки риска вовлеченности фонда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6F3712" w:rsidRPr="00B659E5" w:rsidRDefault="006F3712" w:rsidP="006F3712">
      <w:pPr>
        <w:ind w:firstLine="709"/>
        <w:jc w:val="both"/>
        <w:rPr>
          <w:sz w:val="28"/>
          <w:szCs w:val="28"/>
        </w:rPr>
      </w:pPr>
      <w:r w:rsidRPr="00B659E5">
        <w:rPr>
          <w:sz w:val="28"/>
          <w:szCs w:val="28"/>
        </w:rPr>
        <w:t>8.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p w:rsidR="006F3712" w:rsidRPr="00B659E5" w:rsidRDefault="006F3712" w:rsidP="006F3712">
      <w:pPr>
        <w:ind w:firstLine="709"/>
        <w:jc w:val="both"/>
        <w:rPr>
          <w:sz w:val="28"/>
          <w:szCs w:val="28"/>
        </w:rPr>
      </w:pPr>
      <w:r w:rsidRPr="00B659E5">
        <w:rPr>
          <w:sz w:val="28"/>
          <w:szCs w:val="28"/>
        </w:rPr>
        <w:lastRenderedPageBreak/>
        <w:t>1) получение доступа ко всем помещениям фонда,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фонда;</w:t>
      </w:r>
    </w:p>
    <w:p w:rsidR="006F3712" w:rsidRPr="00B659E5" w:rsidRDefault="006F3712" w:rsidP="006F3712">
      <w:pPr>
        <w:ind w:firstLine="709"/>
        <w:jc w:val="both"/>
        <w:rPr>
          <w:sz w:val="28"/>
          <w:szCs w:val="28"/>
        </w:rPr>
      </w:pPr>
      <w:r w:rsidRPr="00B659E5">
        <w:rPr>
          <w:sz w:val="28"/>
          <w:szCs w:val="28"/>
        </w:rPr>
        <w:t>2) обеспечение конфиденциальности информации, полученной при осуществлении своих функций;</w:t>
      </w:r>
    </w:p>
    <w:p w:rsidR="006F3712" w:rsidRPr="00B659E5" w:rsidRDefault="006F3712" w:rsidP="006F3712">
      <w:pPr>
        <w:ind w:firstLine="709"/>
        <w:jc w:val="both"/>
        <w:rPr>
          <w:sz w:val="28"/>
          <w:szCs w:val="28"/>
        </w:rPr>
      </w:pPr>
      <w:r w:rsidRPr="00B659E5">
        <w:rPr>
          <w:sz w:val="28"/>
          <w:szCs w:val="28"/>
        </w:rPr>
        <w:t>3) обеспечение сохранности получаемых от подразделений фонда документов и файлов.</w:t>
      </w:r>
    </w:p>
    <w:p w:rsidR="006F3712" w:rsidRPr="00B659E5" w:rsidRDefault="006F3712" w:rsidP="006F3712">
      <w:pPr>
        <w:ind w:firstLine="709"/>
        <w:jc w:val="both"/>
        <w:rPr>
          <w:sz w:val="28"/>
          <w:szCs w:val="28"/>
        </w:rPr>
      </w:pPr>
      <w:r w:rsidRPr="00B659E5">
        <w:rPr>
          <w:sz w:val="28"/>
          <w:szCs w:val="28"/>
        </w:rPr>
        <w:t>9. При наличии в филиалах фонда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p w:rsidR="006F3712" w:rsidRPr="00B659E5" w:rsidRDefault="006F3712" w:rsidP="006F3712">
      <w:pPr>
        <w:ind w:firstLine="709"/>
        <w:jc w:val="both"/>
        <w:rPr>
          <w:sz w:val="28"/>
          <w:szCs w:val="28"/>
        </w:rPr>
      </w:pPr>
      <w:r w:rsidRPr="00B659E5">
        <w:rPr>
          <w:sz w:val="28"/>
          <w:szCs w:val="28"/>
        </w:rPr>
        <w:t>10. Функции ответственного работника, работников подразделения по ПОД/ФТ/ФРОМУ, а также работников фонда, на которых возложены функции, предусмотренные пунктом 7 Требований, не совмещаются с функциями службы внутреннего аудита, а также функциями подразделений, осуществляющих операционную (текущую) деятельность фонда.</w:t>
      </w:r>
    </w:p>
    <w:p w:rsidR="006F3712" w:rsidRPr="00B659E5" w:rsidRDefault="006F3712" w:rsidP="006F3712">
      <w:pPr>
        <w:ind w:firstLine="709"/>
        <w:jc w:val="both"/>
        <w:rPr>
          <w:sz w:val="28"/>
          <w:szCs w:val="28"/>
        </w:rPr>
      </w:pPr>
      <w:r w:rsidRPr="00B659E5">
        <w:rPr>
          <w:sz w:val="28"/>
          <w:szCs w:val="28"/>
        </w:rPr>
        <w:t xml:space="preserve"> 11. Фонд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внутреннего контроля фонда.</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p>
    <w:p w:rsidR="006F3712" w:rsidRPr="00B659E5" w:rsidRDefault="006F3712" w:rsidP="006F3712">
      <w:pPr>
        <w:ind w:firstLine="709"/>
        <w:jc w:val="center"/>
        <w:rPr>
          <w:b/>
          <w:sz w:val="28"/>
          <w:szCs w:val="28"/>
        </w:rPr>
      </w:pPr>
      <w:r w:rsidRPr="00B659E5">
        <w:rPr>
          <w:b/>
          <w:sz w:val="28"/>
          <w:szCs w:val="28"/>
        </w:rPr>
        <w:t>Глава 3. Программа управления рисками ОД/ФТ/ФРОМУ</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r w:rsidRPr="00B659E5">
        <w:rPr>
          <w:sz w:val="28"/>
          <w:szCs w:val="28"/>
        </w:rPr>
        <w:t>12. В целях организации управления рисками ОД/ФТ/ФРОМУ фонд разрабатывает программу управления рисками ОД/ФТ/ФРОМУ.</w:t>
      </w:r>
    </w:p>
    <w:p w:rsidR="006F3712" w:rsidRPr="00B659E5" w:rsidRDefault="006F3712" w:rsidP="006F3712">
      <w:pPr>
        <w:ind w:firstLine="709"/>
        <w:jc w:val="both"/>
        <w:rPr>
          <w:sz w:val="28"/>
          <w:szCs w:val="28"/>
        </w:rPr>
      </w:pPr>
      <w:r w:rsidRPr="00B659E5">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6F3712" w:rsidRPr="00B659E5" w:rsidRDefault="006F3712" w:rsidP="006F3712">
      <w:pPr>
        <w:ind w:firstLine="709"/>
        <w:jc w:val="both"/>
        <w:rPr>
          <w:sz w:val="28"/>
          <w:szCs w:val="28"/>
        </w:rPr>
      </w:pPr>
      <w:r w:rsidRPr="00B659E5">
        <w:rPr>
          <w:sz w:val="28"/>
          <w:szCs w:val="28"/>
        </w:rPr>
        <w:t>13. Программа управления рисками ОД/ФТ/ФРОМУ включает, но не ограничивается:</w:t>
      </w:r>
    </w:p>
    <w:p w:rsidR="006F3712" w:rsidRPr="00B659E5" w:rsidRDefault="006F3712" w:rsidP="006F3712">
      <w:pPr>
        <w:ind w:firstLine="709"/>
        <w:jc w:val="both"/>
        <w:rPr>
          <w:sz w:val="28"/>
          <w:szCs w:val="28"/>
        </w:rPr>
      </w:pPr>
      <w:r w:rsidRPr="00B659E5">
        <w:rPr>
          <w:sz w:val="28"/>
          <w:szCs w:val="28"/>
        </w:rPr>
        <w:t>1) порядок организации управления рисками ОД/ФТ/ФРОМУ фонда в разрезе ее структурных подразделений;</w:t>
      </w:r>
    </w:p>
    <w:p w:rsidR="006F3712" w:rsidRPr="00B659E5" w:rsidRDefault="006F3712" w:rsidP="006F3712">
      <w:pPr>
        <w:ind w:firstLine="709"/>
        <w:jc w:val="both"/>
        <w:rPr>
          <w:sz w:val="28"/>
          <w:szCs w:val="28"/>
        </w:rPr>
      </w:pPr>
      <w:r w:rsidRPr="00B659E5">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6F3712" w:rsidRPr="00B659E5" w:rsidRDefault="006F3712" w:rsidP="006F3712">
      <w:pPr>
        <w:ind w:firstLine="709"/>
        <w:jc w:val="both"/>
        <w:rPr>
          <w:sz w:val="28"/>
          <w:szCs w:val="28"/>
        </w:rPr>
      </w:pPr>
      <w:r w:rsidRPr="00B659E5">
        <w:rPr>
          <w:sz w:val="28"/>
          <w:szCs w:val="28"/>
        </w:rPr>
        <w:t>уровня риска клиента;</w:t>
      </w:r>
    </w:p>
    <w:p w:rsidR="006F3712" w:rsidRPr="00B659E5" w:rsidRDefault="006F3712" w:rsidP="006F3712">
      <w:pPr>
        <w:ind w:firstLine="709"/>
        <w:jc w:val="both"/>
        <w:rPr>
          <w:sz w:val="28"/>
          <w:szCs w:val="28"/>
        </w:rPr>
      </w:pPr>
      <w:r w:rsidRPr="00B659E5">
        <w:rPr>
          <w:sz w:val="28"/>
          <w:szCs w:val="28"/>
        </w:rPr>
        <w:t>степени подверженности услуг (продуктов) фонда рискам ОД/ФТ/ФРОМУ;</w:t>
      </w:r>
    </w:p>
    <w:p w:rsidR="006F3712" w:rsidRPr="00B659E5" w:rsidRDefault="006F3712" w:rsidP="006F3712">
      <w:pPr>
        <w:ind w:firstLine="709"/>
        <w:jc w:val="both"/>
        <w:rPr>
          <w:sz w:val="28"/>
          <w:szCs w:val="28"/>
        </w:rPr>
      </w:pPr>
      <w:r w:rsidRPr="00B659E5">
        <w:rPr>
          <w:sz w:val="28"/>
          <w:szCs w:val="28"/>
        </w:rPr>
        <w:t xml:space="preserve">3) порядок осуществления регулярного мониторинга, анализа и контроля за рисками клиентов и степенью подверженности продуктов (услуг) фонда </w:t>
      </w:r>
      <w:r w:rsidRPr="00B659E5">
        <w:rPr>
          <w:sz w:val="28"/>
          <w:szCs w:val="28"/>
        </w:rPr>
        <w:lastRenderedPageBreak/>
        <w:t>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6F3712" w:rsidRPr="00B659E5" w:rsidRDefault="006F3712" w:rsidP="006F3712">
      <w:pPr>
        <w:ind w:firstLine="709"/>
        <w:jc w:val="both"/>
        <w:rPr>
          <w:sz w:val="28"/>
          <w:szCs w:val="28"/>
        </w:rPr>
      </w:pPr>
      <w:r w:rsidRPr="00B659E5">
        <w:rPr>
          <w:sz w:val="28"/>
          <w:szCs w:val="28"/>
        </w:rPr>
        <w:t>4) порядок присвоения, сроки и основания для пересмотра уровней рисков клиентов.</w:t>
      </w:r>
    </w:p>
    <w:p w:rsidR="006F3712" w:rsidRPr="00B659E5" w:rsidRDefault="006F3712" w:rsidP="006F3712">
      <w:pPr>
        <w:ind w:firstLine="709"/>
        <w:jc w:val="both"/>
        <w:rPr>
          <w:sz w:val="28"/>
          <w:szCs w:val="28"/>
        </w:rPr>
      </w:pPr>
      <w:r w:rsidRPr="00B659E5">
        <w:rPr>
          <w:sz w:val="28"/>
          <w:szCs w:val="28"/>
        </w:rPr>
        <w:t>14. Фонд на ежегодной основе осуществляет оценку степени подверженности услуг фонда рискам ОД/ФТ/ФРОМУ с учетом, как минимум, следующих специфических категорий рисков: риск по типу клиентов, страновой (географический) риск и риск услуги и (или) способа ее предоставления.</w:t>
      </w:r>
    </w:p>
    <w:p w:rsidR="006F3712" w:rsidRPr="00B659E5" w:rsidRDefault="006F3712" w:rsidP="006F3712">
      <w:pPr>
        <w:ind w:firstLine="709"/>
        <w:jc w:val="both"/>
        <w:rPr>
          <w:sz w:val="28"/>
          <w:szCs w:val="28"/>
        </w:rPr>
      </w:pPr>
      <w:r w:rsidRPr="00B659E5">
        <w:rPr>
          <w:sz w:val="28"/>
          <w:szCs w:val="28"/>
        </w:rPr>
        <w:t>Оценка степени подверженности услуг фонда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отказ от предоставления услуг.</w:t>
      </w:r>
    </w:p>
    <w:p w:rsidR="006F3712" w:rsidRPr="00B659E5" w:rsidRDefault="006F3712" w:rsidP="006F3712">
      <w:pPr>
        <w:ind w:firstLine="709"/>
        <w:jc w:val="both"/>
        <w:rPr>
          <w:sz w:val="28"/>
          <w:szCs w:val="28"/>
        </w:rPr>
      </w:pPr>
      <w:r w:rsidRPr="00B659E5">
        <w:rPr>
          <w:sz w:val="28"/>
          <w:szCs w:val="28"/>
        </w:rPr>
        <w:t>15. Типы клиентов, чей статус и (или) чья деятельность повышают риск ОД/ФТ/ФРОМУ, включают, но не ограничиваются:</w:t>
      </w:r>
    </w:p>
    <w:p w:rsidR="006F3712" w:rsidRPr="00B659E5" w:rsidRDefault="006F3712" w:rsidP="006F3712">
      <w:pPr>
        <w:ind w:firstLine="709"/>
        <w:jc w:val="both"/>
        <w:rPr>
          <w:sz w:val="28"/>
          <w:szCs w:val="28"/>
        </w:rPr>
      </w:pPr>
      <w:r w:rsidRPr="00B659E5">
        <w:rPr>
          <w:sz w:val="28"/>
          <w:szCs w:val="28"/>
        </w:rPr>
        <w:t>1) публичные должностные лица, их супруги и близкие родственники;</w:t>
      </w:r>
    </w:p>
    <w:p w:rsidR="006F3712" w:rsidRPr="00B659E5" w:rsidRDefault="006F3712" w:rsidP="006F3712">
      <w:pPr>
        <w:ind w:firstLine="709"/>
        <w:jc w:val="both"/>
        <w:rPr>
          <w:sz w:val="28"/>
          <w:szCs w:val="28"/>
        </w:rPr>
      </w:pPr>
      <w:r w:rsidRPr="00B659E5">
        <w:rPr>
          <w:sz w:val="28"/>
          <w:szCs w:val="28"/>
        </w:rPr>
        <w:t>2) юридические лица и индивидуальные предприниматели, деятельность которых связана с интенсивным оборотом наличных денег, в том числе:</w:t>
      </w:r>
    </w:p>
    <w:p w:rsidR="006F3712" w:rsidRPr="00B659E5" w:rsidRDefault="006F3712" w:rsidP="006F3712">
      <w:pPr>
        <w:ind w:firstLine="709"/>
        <w:jc w:val="both"/>
        <w:rPr>
          <w:sz w:val="28"/>
          <w:szCs w:val="28"/>
        </w:rPr>
      </w:pPr>
      <w:r w:rsidRPr="00B659E5">
        <w:rPr>
          <w:sz w:val="28"/>
          <w:szCs w:val="28"/>
        </w:rPr>
        <w:t>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6F3712" w:rsidRPr="00B659E5" w:rsidRDefault="006F3712" w:rsidP="006F3712">
      <w:pPr>
        <w:ind w:firstLine="709"/>
        <w:jc w:val="both"/>
        <w:rPr>
          <w:sz w:val="28"/>
          <w:szCs w:val="28"/>
        </w:rPr>
      </w:pPr>
      <w:r w:rsidRPr="00B659E5">
        <w:rPr>
          <w:sz w:val="28"/>
          <w:szCs w:val="28"/>
        </w:rPr>
        <w:t>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B659E5" w:rsidRDefault="006F3712" w:rsidP="006F3712">
      <w:pPr>
        <w:ind w:firstLine="709"/>
        <w:jc w:val="both"/>
        <w:rPr>
          <w:sz w:val="28"/>
          <w:szCs w:val="28"/>
        </w:rPr>
      </w:pPr>
      <w:r w:rsidRPr="00B659E5">
        <w:rPr>
          <w:sz w:val="28"/>
          <w:szCs w:val="28"/>
        </w:rPr>
        <w:t>организации, осуществляющие микрофинансовую деятельность;</w:t>
      </w:r>
    </w:p>
    <w:p w:rsidR="006F3712" w:rsidRPr="00B659E5" w:rsidRDefault="006F3712" w:rsidP="006F3712">
      <w:pPr>
        <w:ind w:firstLine="709"/>
        <w:jc w:val="both"/>
        <w:rPr>
          <w:sz w:val="28"/>
          <w:szCs w:val="28"/>
        </w:rPr>
      </w:pPr>
      <w:r w:rsidRPr="00B659E5">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6F3712" w:rsidRPr="00B659E5" w:rsidRDefault="006F3712" w:rsidP="006F3712">
      <w:pPr>
        <w:ind w:firstLine="709"/>
        <w:jc w:val="both"/>
        <w:rPr>
          <w:sz w:val="28"/>
          <w:szCs w:val="28"/>
        </w:rPr>
      </w:pPr>
      <w:r w:rsidRPr="00B659E5">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6F3712" w:rsidRPr="00B659E5" w:rsidRDefault="006F3712" w:rsidP="006F3712">
      <w:pPr>
        <w:ind w:firstLine="709"/>
        <w:jc w:val="both"/>
        <w:rPr>
          <w:sz w:val="28"/>
          <w:szCs w:val="28"/>
        </w:rPr>
      </w:pPr>
      <w:r w:rsidRPr="00B659E5">
        <w:rPr>
          <w:sz w:val="28"/>
          <w:szCs w:val="28"/>
        </w:rPr>
        <w:t>лица, предоставляющие туристские услуги, а также услуги, связанные с интенсивным оборотом наличных денег;</w:t>
      </w:r>
    </w:p>
    <w:p w:rsidR="006F3712" w:rsidRPr="00B659E5" w:rsidRDefault="006F3712" w:rsidP="006F3712">
      <w:pPr>
        <w:ind w:firstLine="709"/>
        <w:jc w:val="both"/>
        <w:rPr>
          <w:sz w:val="28"/>
          <w:szCs w:val="28"/>
        </w:rPr>
      </w:pPr>
      <w:r w:rsidRPr="00B659E5">
        <w:rPr>
          <w:sz w:val="28"/>
          <w:szCs w:val="28"/>
        </w:rPr>
        <w:t>3) брокеры-дилеры, управляющие инвестиционным портфелем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B659E5" w:rsidRDefault="006F3712" w:rsidP="006F3712">
      <w:pPr>
        <w:ind w:firstLine="709"/>
        <w:jc w:val="both"/>
        <w:rPr>
          <w:sz w:val="28"/>
          <w:szCs w:val="28"/>
        </w:rPr>
      </w:pPr>
      <w:r w:rsidRPr="00B659E5">
        <w:rPr>
          <w:sz w:val="28"/>
          <w:szCs w:val="28"/>
        </w:rPr>
        <w:t>4)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B659E5" w:rsidRDefault="006F3712" w:rsidP="006F3712">
      <w:pPr>
        <w:ind w:firstLine="709"/>
        <w:jc w:val="both"/>
        <w:rPr>
          <w:sz w:val="28"/>
          <w:szCs w:val="28"/>
        </w:rPr>
      </w:pPr>
      <w:r w:rsidRPr="00B659E5">
        <w:rPr>
          <w:sz w:val="28"/>
          <w:szCs w:val="28"/>
        </w:rPr>
        <w:lastRenderedPageBreak/>
        <w:t>5) лица, осуществляющие выпуск и оборот необеспеченных цифровых активов на территории Международного финансового центра «Астана»;</w:t>
      </w:r>
    </w:p>
    <w:p w:rsidR="006F3712" w:rsidRPr="00B659E5" w:rsidRDefault="006F3712" w:rsidP="006F3712">
      <w:pPr>
        <w:ind w:firstLine="709"/>
        <w:jc w:val="both"/>
        <w:rPr>
          <w:sz w:val="28"/>
          <w:szCs w:val="28"/>
        </w:rPr>
      </w:pPr>
      <w:r w:rsidRPr="00B659E5">
        <w:rPr>
          <w:sz w:val="28"/>
          <w:szCs w:val="28"/>
        </w:rPr>
        <w:t>6)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B659E5" w:rsidRDefault="006F3712" w:rsidP="006F3712">
      <w:pPr>
        <w:ind w:firstLine="709"/>
        <w:jc w:val="both"/>
        <w:rPr>
          <w:sz w:val="28"/>
          <w:szCs w:val="28"/>
        </w:rPr>
      </w:pPr>
      <w:r w:rsidRPr="00B659E5">
        <w:rPr>
          <w:sz w:val="28"/>
          <w:szCs w:val="28"/>
        </w:rPr>
        <w:t>7) лица, осуществляющие деятельность в качестве страховых агентов;</w:t>
      </w:r>
    </w:p>
    <w:p w:rsidR="006F3712" w:rsidRPr="00B659E5" w:rsidRDefault="006F3712" w:rsidP="006F3712">
      <w:pPr>
        <w:ind w:firstLine="709"/>
        <w:jc w:val="both"/>
        <w:rPr>
          <w:sz w:val="28"/>
          <w:szCs w:val="28"/>
        </w:rPr>
      </w:pPr>
      <w:r w:rsidRPr="00B659E5">
        <w:rPr>
          <w:sz w:val="28"/>
          <w:szCs w:val="28"/>
        </w:rPr>
        <w:t>8) лица, осуществляющие посредническую деятельность по купле-продаже недвижимости;</w:t>
      </w:r>
    </w:p>
    <w:p w:rsidR="006F3712" w:rsidRPr="00B659E5" w:rsidRDefault="006F3712" w:rsidP="006F3712">
      <w:pPr>
        <w:ind w:firstLine="709"/>
        <w:jc w:val="both"/>
        <w:rPr>
          <w:sz w:val="28"/>
          <w:szCs w:val="28"/>
        </w:rPr>
      </w:pPr>
      <w:r w:rsidRPr="00B659E5">
        <w:rPr>
          <w:sz w:val="28"/>
          <w:szCs w:val="28"/>
        </w:rPr>
        <w:t>9) лица, деятельность которых связана с производством и (или) торговлей оружием, взрывчатыми веществами;</w:t>
      </w:r>
    </w:p>
    <w:p w:rsidR="006F3712" w:rsidRPr="00B659E5" w:rsidRDefault="006F3712" w:rsidP="006F3712">
      <w:pPr>
        <w:ind w:firstLine="709"/>
        <w:jc w:val="both"/>
        <w:rPr>
          <w:sz w:val="28"/>
          <w:szCs w:val="28"/>
        </w:rPr>
      </w:pPr>
      <w:r w:rsidRPr="00B659E5">
        <w:rPr>
          <w:sz w:val="28"/>
          <w:szCs w:val="28"/>
        </w:rPr>
        <w:t>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6F3712" w:rsidRPr="00B659E5" w:rsidRDefault="006F3712" w:rsidP="006F3712">
      <w:pPr>
        <w:ind w:firstLine="709"/>
        <w:jc w:val="both"/>
        <w:rPr>
          <w:sz w:val="28"/>
          <w:szCs w:val="28"/>
        </w:rPr>
      </w:pPr>
      <w:r w:rsidRPr="00B659E5">
        <w:rPr>
          <w:sz w:val="28"/>
          <w:szCs w:val="28"/>
        </w:rPr>
        <w:t>11) некоммерческие организации в организационно-правовой форме фондов, религиозных объединений;</w:t>
      </w:r>
    </w:p>
    <w:p w:rsidR="006F3712" w:rsidRPr="00B659E5" w:rsidRDefault="006F3712" w:rsidP="006F3712">
      <w:pPr>
        <w:ind w:firstLine="709"/>
        <w:jc w:val="both"/>
        <w:rPr>
          <w:sz w:val="28"/>
          <w:szCs w:val="28"/>
        </w:rPr>
      </w:pPr>
      <w:r w:rsidRPr="00B659E5">
        <w:rPr>
          <w:sz w:val="28"/>
          <w:szCs w:val="28"/>
        </w:rPr>
        <w:t>12)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6F3712" w:rsidRPr="00B659E5" w:rsidRDefault="006F3712" w:rsidP="006F3712">
      <w:pPr>
        <w:ind w:firstLine="709"/>
        <w:jc w:val="both"/>
        <w:rPr>
          <w:sz w:val="28"/>
          <w:szCs w:val="28"/>
        </w:rPr>
      </w:pPr>
      <w:r w:rsidRPr="00B659E5">
        <w:rPr>
          <w:sz w:val="28"/>
          <w:szCs w:val="28"/>
        </w:rPr>
        <w:t>13) получатели пенсионных выплат, от имени которых выступают их представители по доверенности.</w:t>
      </w:r>
    </w:p>
    <w:p w:rsidR="006F3712" w:rsidRPr="00B659E5" w:rsidRDefault="006F3712" w:rsidP="006F3712">
      <w:pPr>
        <w:ind w:firstLine="709"/>
        <w:jc w:val="both"/>
        <w:rPr>
          <w:sz w:val="28"/>
          <w:szCs w:val="28"/>
        </w:rPr>
      </w:pPr>
      <w:r w:rsidRPr="00B659E5">
        <w:rPr>
          <w:sz w:val="28"/>
          <w:szCs w:val="28"/>
        </w:rPr>
        <w:t>16. Фонд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p w:rsidR="006F3712" w:rsidRPr="00B659E5" w:rsidRDefault="006F3712" w:rsidP="006F3712">
      <w:pPr>
        <w:ind w:firstLine="709"/>
        <w:jc w:val="both"/>
        <w:rPr>
          <w:sz w:val="28"/>
          <w:szCs w:val="28"/>
        </w:rPr>
      </w:pPr>
      <w:r w:rsidRPr="00B659E5">
        <w:rPr>
          <w:sz w:val="28"/>
          <w:szCs w:val="28"/>
        </w:rPr>
        <w:t>Иностранными государствами, операции с которыми повышают риск ОД/ФТ/ФРОМУ, являются:</w:t>
      </w:r>
    </w:p>
    <w:p w:rsidR="006F3712" w:rsidRPr="00B659E5" w:rsidRDefault="006F3712" w:rsidP="006F3712">
      <w:pPr>
        <w:ind w:firstLine="709"/>
        <w:jc w:val="both"/>
        <w:rPr>
          <w:sz w:val="28"/>
          <w:szCs w:val="28"/>
        </w:rPr>
      </w:pPr>
      <w:r w:rsidRPr="00B659E5">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6F3712" w:rsidRPr="00B659E5" w:rsidRDefault="006F3712" w:rsidP="006F3712">
      <w:pPr>
        <w:ind w:firstLine="709"/>
        <w:jc w:val="both"/>
        <w:rPr>
          <w:sz w:val="28"/>
          <w:szCs w:val="28"/>
        </w:rPr>
      </w:pPr>
      <w:r w:rsidRPr="00B659E5">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6F3712" w:rsidRPr="00B659E5" w:rsidRDefault="006F3712" w:rsidP="006F3712">
      <w:pPr>
        <w:ind w:firstLine="709"/>
        <w:jc w:val="both"/>
        <w:rPr>
          <w:sz w:val="28"/>
          <w:szCs w:val="28"/>
        </w:rPr>
      </w:pPr>
      <w:r w:rsidRPr="00B659E5">
        <w:rPr>
          <w:sz w:val="28"/>
          <w:szCs w:val="28"/>
        </w:rPr>
        <w:t xml:space="preserve">3) иностранные государства (территории), включенные в перечень оффшорных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w:t>
      </w:r>
      <w:r w:rsidRPr="00B659E5">
        <w:rPr>
          <w:sz w:val="28"/>
          <w:szCs w:val="28"/>
        </w:rPr>
        <w:lastRenderedPageBreak/>
        <w:t>(зарегистрировано в Реестре государственной регистрации нормативных правовых актов под № 20095);</w:t>
      </w:r>
    </w:p>
    <w:p w:rsidR="006F3712" w:rsidRPr="00B659E5" w:rsidRDefault="006F3712" w:rsidP="006F3712">
      <w:pPr>
        <w:ind w:firstLine="709"/>
        <w:jc w:val="both"/>
        <w:rPr>
          <w:sz w:val="28"/>
          <w:szCs w:val="28"/>
        </w:rPr>
      </w:pPr>
      <w:r w:rsidRPr="00B659E5">
        <w:rPr>
          <w:sz w:val="28"/>
          <w:szCs w:val="28"/>
        </w:rPr>
        <w:t>4) иностранные государства (территории), определенные фондовой биржей в качестве представляющих высокий риск ОД/ФТ/ФРОМУ на основе факторов (сведения об уровне коррупции, незаконного производства, оборота и (или) транзита наркотиков, сведения о поддержке международного терроризма).</w:t>
      </w:r>
    </w:p>
    <w:p w:rsidR="006F3712" w:rsidRPr="00B659E5" w:rsidRDefault="006F3712" w:rsidP="006F3712">
      <w:pPr>
        <w:ind w:firstLine="709"/>
        <w:jc w:val="both"/>
        <w:rPr>
          <w:sz w:val="28"/>
          <w:szCs w:val="28"/>
        </w:rPr>
      </w:pPr>
      <w:r w:rsidRPr="00B659E5">
        <w:rPr>
          <w:sz w:val="28"/>
          <w:szCs w:val="28"/>
        </w:rPr>
        <w:t>17. Услуги фонда, а также способы их предоставления, повышающие риск ОД/ФТ/ФРОМУ, включают, но не ограничиваются:</w:t>
      </w:r>
    </w:p>
    <w:p w:rsidR="006F3712" w:rsidRPr="00B659E5" w:rsidRDefault="006F3712" w:rsidP="006F3712">
      <w:pPr>
        <w:ind w:firstLine="709"/>
        <w:jc w:val="both"/>
        <w:rPr>
          <w:sz w:val="28"/>
          <w:szCs w:val="28"/>
        </w:rPr>
      </w:pPr>
      <w:r w:rsidRPr="00B659E5">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6F3712" w:rsidRPr="00B659E5" w:rsidRDefault="006F3712" w:rsidP="006F3712">
      <w:pPr>
        <w:ind w:firstLine="709"/>
        <w:jc w:val="both"/>
        <w:rPr>
          <w:sz w:val="28"/>
          <w:szCs w:val="28"/>
        </w:rPr>
      </w:pPr>
      <w:r w:rsidRPr="00B659E5">
        <w:rPr>
          <w:sz w:val="28"/>
          <w:szCs w:val="28"/>
        </w:rPr>
        <w:t>2) услуги по привлечению пенсионных взносов и пенсионным выплатам за счет добровольных пенсионных взносов;</w:t>
      </w:r>
    </w:p>
    <w:p w:rsidR="006F3712" w:rsidRPr="00B659E5" w:rsidRDefault="006F3712" w:rsidP="006F3712">
      <w:pPr>
        <w:ind w:firstLine="709"/>
        <w:jc w:val="both"/>
        <w:rPr>
          <w:sz w:val="28"/>
          <w:szCs w:val="28"/>
        </w:rPr>
      </w:pPr>
      <w:r w:rsidRPr="00B659E5">
        <w:rPr>
          <w:sz w:val="28"/>
          <w:szCs w:val="28"/>
        </w:rPr>
        <w:t xml:space="preserve">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 </w:t>
      </w:r>
    </w:p>
    <w:p w:rsidR="006F3712" w:rsidRPr="00B659E5" w:rsidRDefault="006F3712" w:rsidP="006F3712">
      <w:pPr>
        <w:ind w:firstLine="709"/>
        <w:jc w:val="both"/>
        <w:rPr>
          <w:sz w:val="28"/>
          <w:szCs w:val="28"/>
        </w:rPr>
      </w:pPr>
      <w:r w:rsidRPr="00B659E5">
        <w:rPr>
          <w:sz w:val="28"/>
          <w:szCs w:val="28"/>
        </w:rPr>
        <w:t>18. При оценке степени подверженности услуг фонда рискам ОД/ФТ/ФРОМУ в соответствии с категориями и факторами рисков, указанными в пунктах 15, 16 и 17 Требований, фондом учитываются дополнительные сведения, влияющие на итоговую степень риска, включая, но не ограничиваясь:</w:t>
      </w:r>
    </w:p>
    <w:p w:rsidR="006F3712" w:rsidRPr="00B659E5" w:rsidRDefault="006F3712" w:rsidP="006F3712">
      <w:pPr>
        <w:ind w:firstLine="709"/>
        <w:jc w:val="both"/>
        <w:rPr>
          <w:sz w:val="28"/>
          <w:szCs w:val="28"/>
        </w:rPr>
      </w:pPr>
      <w:r w:rsidRPr="00B659E5">
        <w:rPr>
          <w:sz w:val="28"/>
          <w:szCs w:val="28"/>
        </w:rPr>
        <w:t>1) количество направленных фондом в уполномоченный орган сообщений о подозрительных операциях клиентов;</w:t>
      </w:r>
    </w:p>
    <w:p w:rsidR="006F3712" w:rsidRPr="00B659E5" w:rsidRDefault="006F3712" w:rsidP="006F3712">
      <w:pPr>
        <w:ind w:firstLine="709"/>
        <w:jc w:val="both"/>
        <w:rPr>
          <w:sz w:val="28"/>
          <w:szCs w:val="28"/>
        </w:rPr>
      </w:pPr>
      <w:r w:rsidRPr="00B659E5">
        <w:rPr>
          <w:sz w:val="28"/>
          <w:szCs w:val="28"/>
        </w:rPr>
        <w:t>2) количество направленных фондом в уполномоченный орган сообщений о пороговых операциях клиентов.</w:t>
      </w:r>
    </w:p>
    <w:p w:rsidR="006F3712" w:rsidRPr="00B659E5" w:rsidRDefault="006F3712" w:rsidP="006F3712">
      <w:pPr>
        <w:ind w:firstLine="709"/>
        <w:jc w:val="both"/>
        <w:rPr>
          <w:sz w:val="28"/>
          <w:szCs w:val="28"/>
        </w:rPr>
      </w:pPr>
      <w:r w:rsidRPr="00B659E5">
        <w:rPr>
          <w:sz w:val="28"/>
          <w:szCs w:val="28"/>
        </w:rPr>
        <w:t>19. В рамках реализации программы управления рисками ОД/ФТ/ФРОМУ фондом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фондом.</w:t>
      </w:r>
    </w:p>
    <w:p w:rsidR="006F3712" w:rsidRPr="00B659E5" w:rsidRDefault="006F3712" w:rsidP="006F3712">
      <w:pPr>
        <w:ind w:firstLine="709"/>
        <w:jc w:val="both"/>
        <w:rPr>
          <w:sz w:val="28"/>
          <w:szCs w:val="28"/>
        </w:rPr>
      </w:pPr>
      <w:r w:rsidRPr="00B659E5">
        <w:rPr>
          <w:sz w:val="28"/>
          <w:szCs w:val="28"/>
        </w:rPr>
        <w:t>Уровень риска клиента (группы клиентов) устанавливается фондом по результатам анализа имеющихся у фонда сведений и информации о клиенте (клиентах) и оценивается по шкале определения уровня риска, разработанной фондом, которая состоит не менее чем из двух уровней.</w:t>
      </w:r>
    </w:p>
    <w:p w:rsidR="006F3712" w:rsidRPr="00B659E5" w:rsidRDefault="006F3712" w:rsidP="006F3712">
      <w:pPr>
        <w:ind w:firstLine="709"/>
        <w:jc w:val="both"/>
        <w:rPr>
          <w:sz w:val="28"/>
          <w:szCs w:val="28"/>
        </w:rPr>
      </w:pPr>
      <w:r w:rsidRPr="00B659E5">
        <w:rPr>
          <w:sz w:val="28"/>
          <w:szCs w:val="28"/>
        </w:rPr>
        <w:t>Пересмотр уровня риска клиента (группы клиентов) осуществляется фондом по мере обновления сведений о клиенте (группе клиентов).</w:t>
      </w:r>
    </w:p>
    <w:p w:rsidR="006F3712" w:rsidRPr="00B659E5" w:rsidRDefault="006F3712" w:rsidP="006F3712">
      <w:pPr>
        <w:ind w:firstLine="709"/>
        <w:jc w:val="both"/>
        <w:rPr>
          <w:sz w:val="28"/>
          <w:szCs w:val="28"/>
        </w:rPr>
      </w:pPr>
      <w:r w:rsidRPr="00B659E5">
        <w:rPr>
          <w:sz w:val="28"/>
          <w:szCs w:val="28"/>
        </w:rPr>
        <w:t>20. Оценка риска с использованием категорий и факторов риска, указанных в пунктах 15, 16 и 17 Требований, проводится в отношении клиентов (групп клиентов) на основе результатов мониторинга операций (деловых отношений).</w:t>
      </w:r>
    </w:p>
    <w:p w:rsidR="006F3712" w:rsidRPr="00B659E5" w:rsidRDefault="006F3712" w:rsidP="006F3712">
      <w:pPr>
        <w:ind w:firstLine="709"/>
        <w:jc w:val="both"/>
        <w:rPr>
          <w:sz w:val="28"/>
          <w:szCs w:val="28"/>
        </w:rPr>
      </w:pPr>
      <w:r w:rsidRPr="00B659E5">
        <w:rPr>
          <w:sz w:val="28"/>
          <w:szCs w:val="28"/>
        </w:rPr>
        <w:t>По клиентам (группам клиентов), в отношении которых оценка риска ранее не проводилась и (или) с которыми деловые отношения ранее не устанавливались, фондом на основе данных, полученных до установления деловых отношений, проводится первоначальная оценка риска.</w:t>
      </w:r>
    </w:p>
    <w:p w:rsidR="006F3712" w:rsidRPr="00B659E5" w:rsidRDefault="006F3712" w:rsidP="006F3712">
      <w:pPr>
        <w:ind w:firstLine="709"/>
        <w:jc w:val="both"/>
        <w:rPr>
          <w:sz w:val="28"/>
          <w:szCs w:val="28"/>
        </w:rPr>
      </w:pPr>
      <w:r w:rsidRPr="00B659E5">
        <w:rPr>
          <w:sz w:val="28"/>
          <w:szCs w:val="28"/>
        </w:rPr>
        <w:t xml:space="preserve">21. При реализации программы управления рисками ОД/ФТ/ФРОМУ фонд учитывает опубликованную информацию из </w:t>
      </w:r>
      <w:proofErr w:type="gramStart"/>
      <w:r w:rsidRPr="00B659E5">
        <w:rPr>
          <w:sz w:val="28"/>
          <w:szCs w:val="28"/>
        </w:rPr>
        <w:t>отчета по национальной оценке</w:t>
      </w:r>
      <w:proofErr w:type="gramEnd"/>
      <w:r w:rsidRPr="00B659E5">
        <w:rPr>
          <w:sz w:val="28"/>
          <w:szCs w:val="28"/>
        </w:rPr>
        <w:t xml:space="preserve"> </w:t>
      </w:r>
      <w:r w:rsidRPr="00B659E5">
        <w:rPr>
          <w:sz w:val="28"/>
          <w:szCs w:val="28"/>
        </w:rPr>
        <w:lastRenderedPageBreak/>
        <w:t>рисков ОД/ФТ/ФРОМУ в соответствии с пунктом 7 статьи 11-1 Закона о ПОД/ФТ/ФРОМУ.</w:t>
      </w:r>
    </w:p>
    <w:p w:rsidR="006F3712" w:rsidRPr="00B659E5" w:rsidRDefault="006F3712" w:rsidP="006F3712">
      <w:pPr>
        <w:ind w:firstLine="709"/>
        <w:jc w:val="both"/>
        <w:rPr>
          <w:sz w:val="28"/>
          <w:szCs w:val="28"/>
        </w:rPr>
      </w:pPr>
      <w:r w:rsidRPr="00B659E5">
        <w:rPr>
          <w:sz w:val="28"/>
          <w:szCs w:val="28"/>
        </w:rPr>
        <w:t>22. Фонд определяет и оценивает риски ОД/ФТ/ФРОМУ, которые могут возникнуть в связи с:</w:t>
      </w:r>
    </w:p>
    <w:p w:rsidR="006F3712" w:rsidRPr="00B659E5" w:rsidRDefault="006F3712" w:rsidP="006F3712">
      <w:pPr>
        <w:ind w:firstLine="709"/>
        <w:jc w:val="both"/>
        <w:rPr>
          <w:sz w:val="28"/>
          <w:szCs w:val="28"/>
        </w:rPr>
      </w:pPr>
      <w:r w:rsidRPr="00B659E5">
        <w:rPr>
          <w:sz w:val="28"/>
          <w:szCs w:val="28"/>
        </w:rPr>
        <w:t>1) разработкой новых продуктов и новой деловой практикой, включая новые механизмы передачи;</w:t>
      </w:r>
    </w:p>
    <w:p w:rsidR="006F3712" w:rsidRPr="00B659E5" w:rsidRDefault="006F3712" w:rsidP="006F3712">
      <w:pPr>
        <w:ind w:firstLine="709"/>
        <w:jc w:val="both"/>
        <w:rPr>
          <w:sz w:val="28"/>
          <w:szCs w:val="28"/>
        </w:rPr>
      </w:pPr>
      <w:r w:rsidRPr="00B659E5">
        <w:rPr>
          <w:sz w:val="28"/>
          <w:szCs w:val="28"/>
        </w:rPr>
        <w:t>2) использованием новых или развивающихся технологий, как для новых, так и для уже действующих продуктов.</w:t>
      </w:r>
    </w:p>
    <w:p w:rsidR="006F3712" w:rsidRPr="00B659E5" w:rsidRDefault="006F3712" w:rsidP="006F3712">
      <w:pPr>
        <w:ind w:firstLine="709"/>
        <w:jc w:val="both"/>
        <w:rPr>
          <w:sz w:val="28"/>
          <w:szCs w:val="28"/>
        </w:rPr>
      </w:pPr>
      <w:r w:rsidRPr="00B659E5">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p>
    <w:p w:rsidR="006F3712" w:rsidRPr="00B659E5" w:rsidRDefault="006F3712" w:rsidP="006F3712">
      <w:pPr>
        <w:ind w:firstLine="709"/>
        <w:jc w:val="center"/>
        <w:rPr>
          <w:b/>
          <w:sz w:val="28"/>
          <w:szCs w:val="28"/>
        </w:rPr>
      </w:pPr>
      <w:r w:rsidRPr="00B659E5">
        <w:rPr>
          <w:b/>
          <w:sz w:val="28"/>
          <w:szCs w:val="28"/>
        </w:rPr>
        <w:t>Глава 4. Программа идентификации клиентов</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r w:rsidRPr="00B659E5">
        <w:rPr>
          <w:sz w:val="28"/>
          <w:szCs w:val="28"/>
        </w:rPr>
        <w:t>23. В целях реализации требований Закона о ПОД/ФТ/ФРОМУ по надлежащей проверке клиента (его представителя) и бенефициарного собственника фонд разрабатывает программу идентификации клиентов (их представителей) и бенефициарных собственников.</w:t>
      </w:r>
    </w:p>
    <w:p w:rsidR="006F3712" w:rsidRPr="00B659E5" w:rsidRDefault="006F3712" w:rsidP="006F3712">
      <w:pPr>
        <w:ind w:firstLine="709"/>
        <w:jc w:val="both"/>
        <w:rPr>
          <w:sz w:val="28"/>
          <w:szCs w:val="28"/>
        </w:rPr>
      </w:pPr>
      <w:r w:rsidRPr="00B659E5">
        <w:rPr>
          <w:sz w:val="28"/>
          <w:szCs w:val="28"/>
        </w:rPr>
        <w:t>Идентификация клиента (его представителя)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(его представителе), получателе пенсионных выплат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вкладчике пенсионных взносов, получателе пенсионных выплат и их представителях.</w:t>
      </w:r>
    </w:p>
    <w:p w:rsidR="006F3712" w:rsidRPr="00B659E5" w:rsidRDefault="006F3712" w:rsidP="006F3712">
      <w:pPr>
        <w:ind w:firstLine="709"/>
        <w:jc w:val="both"/>
        <w:rPr>
          <w:sz w:val="28"/>
          <w:szCs w:val="28"/>
        </w:rPr>
      </w:pPr>
      <w:r w:rsidRPr="00B659E5">
        <w:rPr>
          <w:sz w:val="28"/>
          <w:szCs w:val="28"/>
        </w:rPr>
        <w:t>Мероприятия по выявлению бенефициарного собственника проводятся фондом в отношении вкладчика пенсионных взносов, а при осуществлении пенсионных выплат, сформированных за счет добровольных пенсионных взносов, также в отношении получателя таких пенсионных выплат.</w:t>
      </w:r>
    </w:p>
    <w:p w:rsidR="006F3712" w:rsidRPr="00B659E5" w:rsidRDefault="006F3712" w:rsidP="006F3712">
      <w:pPr>
        <w:ind w:firstLine="709"/>
        <w:jc w:val="both"/>
        <w:rPr>
          <w:sz w:val="28"/>
          <w:szCs w:val="28"/>
        </w:rPr>
      </w:pPr>
      <w:r w:rsidRPr="00B659E5">
        <w:rPr>
          <w:sz w:val="28"/>
          <w:szCs w:val="28"/>
        </w:rPr>
        <w:t xml:space="preserve">Идентификация и надлежащая проверка клиента (его представителя), бенефициарного собственника осуществляется фондом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B659E5">
        <w:rPr>
          <w:sz w:val="28"/>
          <w:szCs w:val="28"/>
        </w:rPr>
        <w:t>скоринговом</w:t>
      </w:r>
      <w:proofErr w:type="spellEnd"/>
      <w:r w:rsidRPr="00B659E5">
        <w:rPr>
          <w:sz w:val="28"/>
          <w:szCs w:val="28"/>
        </w:rPr>
        <w:t xml:space="preserve"> модуле.</w:t>
      </w:r>
    </w:p>
    <w:p w:rsidR="006F3712" w:rsidRPr="00B659E5" w:rsidRDefault="006F3712" w:rsidP="006F3712">
      <w:pPr>
        <w:ind w:firstLine="709"/>
        <w:jc w:val="both"/>
        <w:rPr>
          <w:sz w:val="28"/>
          <w:szCs w:val="28"/>
        </w:rPr>
      </w:pPr>
      <w:r w:rsidRPr="00B659E5">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6F3712" w:rsidRPr="00B659E5" w:rsidRDefault="006F3712" w:rsidP="006F3712">
      <w:pPr>
        <w:ind w:firstLine="709"/>
        <w:jc w:val="both"/>
        <w:rPr>
          <w:sz w:val="28"/>
          <w:szCs w:val="28"/>
        </w:rPr>
      </w:pPr>
      <w:r w:rsidRPr="00B659E5">
        <w:rPr>
          <w:sz w:val="28"/>
          <w:szCs w:val="28"/>
        </w:rPr>
        <w:t xml:space="preserve">При наличии оснований для сомнения, является ли физическое лицо, которому прямо или косвенно принадлежат более двадцати пяти процентов </w:t>
      </w:r>
      <w:r w:rsidRPr="00B659E5">
        <w:rPr>
          <w:sz w:val="28"/>
          <w:szCs w:val="28"/>
        </w:rPr>
        <w:lastRenderedPageBreak/>
        <w:t>долей участия в уставном капитале либо размещенных (за вычетом привилегированных и выкупленных обществом) акций клиента-юридического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иным образом, либо в интересах которого клиентом-юридическим лицом совершаются операции с деньгами и (или) иным имуществом.</w:t>
      </w:r>
    </w:p>
    <w:p w:rsidR="006F3712" w:rsidRPr="00B659E5" w:rsidRDefault="006F3712" w:rsidP="006F3712">
      <w:pPr>
        <w:ind w:firstLine="709"/>
        <w:jc w:val="both"/>
        <w:rPr>
          <w:sz w:val="28"/>
          <w:szCs w:val="28"/>
        </w:rPr>
      </w:pPr>
      <w:r w:rsidRPr="00B659E5">
        <w:rPr>
          <w:sz w:val="28"/>
          <w:szCs w:val="28"/>
        </w:rPr>
        <w:t>Если в результате принятия мер, бенефициарный собственник клиента-юридического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w:t>
      </w:r>
    </w:p>
    <w:p w:rsidR="006F3712" w:rsidRPr="00B659E5" w:rsidRDefault="006F3712" w:rsidP="006F3712">
      <w:pPr>
        <w:ind w:firstLine="709"/>
        <w:jc w:val="both"/>
        <w:rPr>
          <w:sz w:val="28"/>
          <w:szCs w:val="28"/>
        </w:rPr>
      </w:pPr>
      <w:r w:rsidRPr="00B659E5">
        <w:rPr>
          <w:sz w:val="28"/>
          <w:szCs w:val="28"/>
        </w:rPr>
        <w:t>Фонд в соответствии с пунктом 7 статьи 5 Закона о ПОД/ФТ/ФРОМУ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rsidR="006F3712" w:rsidRPr="00B659E5" w:rsidRDefault="006F3712" w:rsidP="006F3712">
      <w:pPr>
        <w:ind w:firstLine="709"/>
        <w:jc w:val="both"/>
        <w:rPr>
          <w:sz w:val="28"/>
          <w:szCs w:val="28"/>
        </w:rPr>
      </w:pPr>
      <w:r w:rsidRPr="00B659E5">
        <w:rPr>
          <w:sz w:val="28"/>
          <w:szCs w:val="28"/>
        </w:rPr>
        <w:t>24. С учетом требований пунктов 2, 3-1 статьи 5 и пункта 1 статьи 7 Закона о ПОД/ФТ/ФРОМУ фонд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представителе) и бенефициарном собственнике и устанавливает предполагаемую цель деловых отношений в случаях:</w:t>
      </w:r>
    </w:p>
    <w:p w:rsidR="006F3712" w:rsidRPr="00B659E5" w:rsidRDefault="006F3712" w:rsidP="006F3712">
      <w:pPr>
        <w:ind w:firstLine="709"/>
        <w:jc w:val="both"/>
        <w:rPr>
          <w:sz w:val="28"/>
          <w:szCs w:val="28"/>
        </w:rPr>
      </w:pPr>
      <w:r w:rsidRPr="00B659E5">
        <w:rPr>
          <w:sz w:val="28"/>
          <w:szCs w:val="28"/>
        </w:rPr>
        <w:t>1) совершения клиентом пороговой операции (сделки);</w:t>
      </w:r>
    </w:p>
    <w:p w:rsidR="006F3712" w:rsidRPr="00B659E5" w:rsidRDefault="006F3712" w:rsidP="006F3712">
      <w:pPr>
        <w:ind w:firstLine="709"/>
        <w:jc w:val="both"/>
        <w:rPr>
          <w:sz w:val="28"/>
          <w:szCs w:val="28"/>
        </w:rPr>
      </w:pPr>
      <w:r w:rsidRPr="00B659E5">
        <w:rPr>
          <w:sz w:val="28"/>
          <w:szCs w:val="28"/>
        </w:rPr>
        <w:t>2) совершения (попытки совершения) клиентом подозрительной операции (сделки);</w:t>
      </w:r>
    </w:p>
    <w:p w:rsidR="006F3712" w:rsidRPr="00B659E5" w:rsidRDefault="006F3712" w:rsidP="006F3712">
      <w:pPr>
        <w:ind w:firstLine="709"/>
        <w:jc w:val="both"/>
        <w:rPr>
          <w:sz w:val="28"/>
          <w:szCs w:val="28"/>
        </w:rPr>
      </w:pPr>
      <w:r w:rsidRPr="00B659E5">
        <w:rPr>
          <w:sz w:val="28"/>
          <w:szCs w:val="28"/>
        </w:rPr>
        <w:t>3) совершения клиентом операции (сделки), имеющей характеристики, соответствующие типологиям, схемам и способам ОД/ФТ/ФРОМУ;</w:t>
      </w:r>
    </w:p>
    <w:p w:rsidR="006F3712" w:rsidRPr="00B659E5" w:rsidRDefault="006F3712" w:rsidP="006F3712">
      <w:pPr>
        <w:ind w:firstLine="709"/>
        <w:jc w:val="both"/>
        <w:rPr>
          <w:sz w:val="28"/>
          <w:szCs w:val="28"/>
        </w:rPr>
      </w:pPr>
      <w:r w:rsidRPr="00B659E5">
        <w:rPr>
          <w:sz w:val="28"/>
          <w:szCs w:val="28"/>
        </w:rPr>
        <w:t>4) совершения клиентом необычной операции (сделки);</w:t>
      </w:r>
    </w:p>
    <w:p w:rsidR="006F3712" w:rsidRPr="00B659E5" w:rsidRDefault="006F3712" w:rsidP="006F3712">
      <w:pPr>
        <w:ind w:firstLine="709"/>
        <w:jc w:val="both"/>
        <w:rPr>
          <w:sz w:val="28"/>
          <w:szCs w:val="28"/>
        </w:rPr>
      </w:pPr>
      <w:r w:rsidRPr="00B659E5">
        <w:rPr>
          <w:sz w:val="28"/>
          <w:szCs w:val="28"/>
        </w:rPr>
        <w:t>5) наличия оснований для сомнения в достоверности ранее полученных данных о клиенте (его представителе), бенефициарном собственнике.</w:t>
      </w:r>
    </w:p>
    <w:p w:rsidR="006F3712" w:rsidRPr="00B659E5" w:rsidRDefault="006F3712" w:rsidP="006F3712">
      <w:pPr>
        <w:ind w:firstLine="709"/>
        <w:jc w:val="both"/>
        <w:rPr>
          <w:sz w:val="28"/>
          <w:szCs w:val="28"/>
        </w:rPr>
      </w:pPr>
      <w:r w:rsidRPr="00B659E5">
        <w:rPr>
          <w:sz w:val="28"/>
          <w:szCs w:val="28"/>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p w:rsidR="006F3712" w:rsidRPr="00B659E5" w:rsidRDefault="006F3712" w:rsidP="006F3712">
      <w:pPr>
        <w:ind w:firstLine="709"/>
        <w:jc w:val="both"/>
        <w:rPr>
          <w:sz w:val="28"/>
          <w:szCs w:val="28"/>
        </w:rPr>
      </w:pPr>
      <w:r w:rsidRPr="00B659E5">
        <w:rPr>
          <w:sz w:val="28"/>
          <w:szCs w:val="28"/>
        </w:rPr>
        <w:t xml:space="preserve">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w:t>
      </w:r>
      <w:r w:rsidRPr="00B659E5">
        <w:rPr>
          <w:sz w:val="28"/>
          <w:szCs w:val="28"/>
        </w:rPr>
        <w:lastRenderedPageBreak/>
        <w:t>обновления ранее полученных либо получения дополнительных сведений в соответствии с уровнем риска клиента и Требованиями.</w:t>
      </w:r>
    </w:p>
    <w:p w:rsidR="006F3712" w:rsidRPr="00B659E5" w:rsidRDefault="006F3712" w:rsidP="006F3712">
      <w:pPr>
        <w:ind w:firstLine="709"/>
        <w:jc w:val="both"/>
        <w:rPr>
          <w:sz w:val="28"/>
          <w:szCs w:val="28"/>
        </w:rPr>
      </w:pPr>
      <w:r w:rsidRPr="00B659E5">
        <w:rPr>
          <w:sz w:val="28"/>
          <w:szCs w:val="28"/>
        </w:rPr>
        <w:t xml:space="preserve">25. С учетом требований статьи 6 Закона о ПОД/ФТ/ФРОМУ фонд проводит идентификацию клиента (его представителя) и бенефициарного собственника до установления деловых отношений. </w:t>
      </w:r>
    </w:p>
    <w:p w:rsidR="006F3712" w:rsidRPr="00B659E5" w:rsidRDefault="006F3712" w:rsidP="006F3712">
      <w:pPr>
        <w:ind w:firstLine="709"/>
        <w:jc w:val="both"/>
        <w:rPr>
          <w:sz w:val="28"/>
          <w:szCs w:val="28"/>
        </w:rPr>
      </w:pPr>
      <w:r w:rsidRPr="00B659E5">
        <w:rPr>
          <w:sz w:val="28"/>
          <w:szCs w:val="28"/>
        </w:rPr>
        <w:t>26. Сведения, полученные в соответствии с пунктами 24 и 25 Требований, вносятся фондом в досье клиента, которое хранится в фонде на протяжении всего периода деловых отношений с клиентом и не менее 5 (пяти) лет со дня их прекращения.</w:t>
      </w:r>
    </w:p>
    <w:p w:rsidR="006F3712" w:rsidRPr="00B659E5" w:rsidRDefault="006F3712" w:rsidP="006F3712">
      <w:pPr>
        <w:ind w:firstLine="709"/>
        <w:jc w:val="both"/>
        <w:rPr>
          <w:sz w:val="28"/>
          <w:szCs w:val="28"/>
        </w:rPr>
      </w:pPr>
      <w:r w:rsidRPr="00B659E5">
        <w:rPr>
          <w:sz w:val="28"/>
          <w:szCs w:val="28"/>
        </w:rPr>
        <w:t>Группы клиентов, по которым фондом в соответствии с внутренними документами ведутся досье, включают, но не ограничиваются:</w:t>
      </w:r>
    </w:p>
    <w:p w:rsidR="006F3712" w:rsidRPr="00B659E5" w:rsidRDefault="006F3712" w:rsidP="006F3712">
      <w:pPr>
        <w:ind w:firstLine="709"/>
        <w:jc w:val="both"/>
        <w:rPr>
          <w:sz w:val="28"/>
          <w:szCs w:val="28"/>
        </w:rPr>
      </w:pPr>
      <w:r w:rsidRPr="00B659E5">
        <w:rPr>
          <w:sz w:val="28"/>
          <w:szCs w:val="28"/>
        </w:rPr>
        <w:t>1) физические лица;</w:t>
      </w:r>
    </w:p>
    <w:p w:rsidR="006F3712" w:rsidRPr="00B659E5" w:rsidRDefault="006F3712" w:rsidP="006F3712">
      <w:pPr>
        <w:ind w:firstLine="709"/>
        <w:jc w:val="both"/>
        <w:rPr>
          <w:sz w:val="28"/>
          <w:szCs w:val="28"/>
        </w:rPr>
      </w:pPr>
      <w:r w:rsidRPr="00B659E5">
        <w:rPr>
          <w:sz w:val="28"/>
          <w:szCs w:val="28"/>
        </w:rPr>
        <w:t>2) юридические лица.</w:t>
      </w:r>
    </w:p>
    <w:p w:rsidR="006F3712" w:rsidRPr="00B659E5" w:rsidRDefault="006F3712" w:rsidP="006F3712">
      <w:pPr>
        <w:ind w:firstLine="709"/>
        <w:jc w:val="both"/>
        <w:rPr>
          <w:sz w:val="28"/>
          <w:szCs w:val="28"/>
        </w:rPr>
      </w:pPr>
      <w:r w:rsidRPr="00B659E5">
        <w:rPr>
          <w:sz w:val="28"/>
          <w:szCs w:val="28"/>
        </w:rPr>
        <w:t>При применении фондом подпункта 1) пункта 6 статьи 5 Закона о ПОД/ФТ/ФРОМУ фонд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полагается фонд,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p w:rsidR="006F3712" w:rsidRPr="00B659E5" w:rsidRDefault="006F3712" w:rsidP="006F3712">
      <w:pPr>
        <w:ind w:firstLine="709"/>
        <w:jc w:val="both"/>
        <w:rPr>
          <w:sz w:val="28"/>
          <w:szCs w:val="28"/>
        </w:rPr>
      </w:pPr>
      <w:r w:rsidRPr="00B659E5">
        <w:rPr>
          <w:sz w:val="28"/>
          <w:szCs w:val="28"/>
        </w:rPr>
        <w:t>Фонд, который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6F3712" w:rsidRPr="00B659E5" w:rsidRDefault="006F3712" w:rsidP="006F3712">
      <w:pPr>
        <w:ind w:firstLine="709"/>
        <w:jc w:val="both"/>
        <w:rPr>
          <w:sz w:val="28"/>
          <w:szCs w:val="28"/>
        </w:rPr>
      </w:pPr>
      <w:r w:rsidRPr="00B659E5">
        <w:rPr>
          <w:sz w:val="28"/>
          <w:szCs w:val="28"/>
        </w:rPr>
        <w:t>Фонд, являющийся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статьи 5 Закона о ПОД/ФТ/ФРОМУ.</w:t>
      </w:r>
    </w:p>
    <w:p w:rsidR="006F3712" w:rsidRPr="00B659E5" w:rsidRDefault="006F3712" w:rsidP="006F3712">
      <w:pPr>
        <w:ind w:firstLine="709"/>
        <w:jc w:val="both"/>
        <w:rPr>
          <w:sz w:val="28"/>
          <w:szCs w:val="28"/>
        </w:rPr>
      </w:pPr>
      <w:r w:rsidRPr="00B659E5">
        <w:rPr>
          <w:sz w:val="28"/>
          <w:szCs w:val="28"/>
        </w:rPr>
        <w:t>27. В процессе идентификации клиента (его представителя) и бенефициарного собственника фондом проводится проверка на наличие такого клиента (его представителя) и бенефициарного собственника в Перечне и Перечне ФРОМУ.</w:t>
      </w:r>
    </w:p>
    <w:p w:rsidR="006F3712" w:rsidRPr="00B659E5" w:rsidRDefault="006F3712" w:rsidP="006F3712">
      <w:pPr>
        <w:ind w:firstLine="709"/>
        <w:jc w:val="both"/>
        <w:rPr>
          <w:sz w:val="28"/>
          <w:szCs w:val="28"/>
        </w:rPr>
      </w:pPr>
      <w:r w:rsidRPr="00B659E5">
        <w:rPr>
          <w:sz w:val="28"/>
          <w:szCs w:val="28"/>
        </w:rPr>
        <w:lastRenderedPageBreak/>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rsidR="006F3712" w:rsidRPr="00B659E5" w:rsidRDefault="006F3712" w:rsidP="006F3712">
      <w:pPr>
        <w:ind w:firstLine="709"/>
        <w:jc w:val="both"/>
        <w:rPr>
          <w:sz w:val="28"/>
          <w:szCs w:val="28"/>
        </w:rPr>
      </w:pPr>
      <w:r w:rsidRPr="00B659E5">
        <w:rPr>
          <w:sz w:val="28"/>
          <w:szCs w:val="28"/>
        </w:rPr>
        <w:t>Фондом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6F3712" w:rsidRPr="00B659E5" w:rsidRDefault="006F3712" w:rsidP="006F3712">
      <w:pPr>
        <w:ind w:firstLine="709"/>
        <w:jc w:val="both"/>
        <w:rPr>
          <w:sz w:val="28"/>
          <w:szCs w:val="28"/>
        </w:rPr>
      </w:pPr>
      <w:r w:rsidRPr="00B659E5">
        <w:rPr>
          <w:sz w:val="28"/>
          <w:szCs w:val="28"/>
        </w:rPr>
        <w:t>Фонд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6F3712" w:rsidRPr="00B659E5" w:rsidRDefault="006F3712" w:rsidP="006F3712">
      <w:pPr>
        <w:ind w:firstLine="709"/>
        <w:jc w:val="both"/>
        <w:rPr>
          <w:sz w:val="28"/>
          <w:szCs w:val="28"/>
        </w:rPr>
      </w:pPr>
      <w:r w:rsidRPr="00B659E5">
        <w:rPr>
          <w:sz w:val="28"/>
          <w:szCs w:val="28"/>
        </w:rPr>
        <w:t>1) осуществляет оценку репутации публичного должностного лица в отношении причастности его к случаям ОД/ФТ/ФРОМУ;</w:t>
      </w:r>
    </w:p>
    <w:p w:rsidR="006F3712" w:rsidRPr="00B659E5" w:rsidRDefault="006F3712" w:rsidP="006F3712">
      <w:pPr>
        <w:ind w:firstLine="709"/>
        <w:jc w:val="both"/>
        <w:rPr>
          <w:sz w:val="28"/>
          <w:szCs w:val="28"/>
        </w:rPr>
      </w:pPr>
      <w:r w:rsidRPr="00B659E5">
        <w:rPr>
          <w:sz w:val="28"/>
          <w:szCs w:val="28"/>
        </w:rPr>
        <w:t>2) получает письменное разрешение руководящего работника фонда на установление, продолжение деловых отношений с такими клиентами (их представителями) и бенефициарными собственниками;</w:t>
      </w:r>
    </w:p>
    <w:p w:rsidR="006F3712" w:rsidRPr="00B659E5" w:rsidRDefault="006F3712" w:rsidP="006F3712">
      <w:pPr>
        <w:ind w:firstLine="709"/>
        <w:jc w:val="both"/>
        <w:rPr>
          <w:sz w:val="28"/>
          <w:szCs w:val="28"/>
        </w:rPr>
      </w:pPr>
      <w:r w:rsidRPr="00B659E5">
        <w:rPr>
          <w:sz w:val="28"/>
          <w:szCs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6F3712" w:rsidRPr="00B659E5" w:rsidRDefault="006F3712" w:rsidP="006F3712">
      <w:pPr>
        <w:ind w:firstLine="709"/>
        <w:jc w:val="both"/>
        <w:rPr>
          <w:sz w:val="28"/>
          <w:szCs w:val="28"/>
        </w:rPr>
      </w:pPr>
      <w:r w:rsidRPr="00B659E5">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6F3712" w:rsidRPr="00B659E5" w:rsidRDefault="006F3712" w:rsidP="006F3712">
      <w:pPr>
        <w:ind w:firstLine="709"/>
        <w:jc w:val="both"/>
        <w:rPr>
          <w:sz w:val="28"/>
          <w:szCs w:val="28"/>
        </w:rPr>
      </w:pPr>
      <w:r w:rsidRPr="00B659E5">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фонд, помимо мер, предусмотренных пунктом 3 статьи 5 Закона о ПОД/ФТ/ФРОМУ, дополнительно применяют меры, установленные подпунктами 1), 2), 3) и 4) части четвертой настоящего пункта.</w:t>
      </w:r>
    </w:p>
    <w:p w:rsidR="006F3712" w:rsidRPr="00B659E5" w:rsidRDefault="006F3712" w:rsidP="006F3712">
      <w:pPr>
        <w:ind w:firstLine="709"/>
        <w:jc w:val="both"/>
        <w:rPr>
          <w:sz w:val="28"/>
          <w:szCs w:val="28"/>
        </w:rPr>
      </w:pPr>
      <w:r w:rsidRPr="00B659E5">
        <w:rPr>
          <w:sz w:val="28"/>
          <w:szCs w:val="28"/>
        </w:rPr>
        <w:t>Сведения о миграционных карточках не требуется получать в отношении граждан государств, входящих в Евразийский экономический союз.</w:t>
      </w:r>
    </w:p>
    <w:p w:rsidR="006F3712" w:rsidRPr="00B659E5" w:rsidRDefault="006F3712" w:rsidP="006F3712">
      <w:pPr>
        <w:ind w:firstLine="709"/>
        <w:jc w:val="both"/>
        <w:rPr>
          <w:sz w:val="28"/>
          <w:szCs w:val="28"/>
        </w:rPr>
      </w:pPr>
      <w:r w:rsidRPr="00B659E5">
        <w:rPr>
          <w:sz w:val="28"/>
          <w:szCs w:val="28"/>
        </w:rPr>
        <w:t>Фонд при идентификации физического лица (руководителя, учредителей (участников) юридического лица, бенефициарного собственника) устанавливает и фиксирует следующие данные:</w:t>
      </w:r>
    </w:p>
    <w:p w:rsidR="006F3712" w:rsidRPr="00B659E5" w:rsidRDefault="006F3712" w:rsidP="006F3712">
      <w:pPr>
        <w:ind w:firstLine="709"/>
        <w:jc w:val="both"/>
        <w:rPr>
          <w:sz w:val="28"/>
          <w:szCs w:val="28"/>
        </w:rPr>
      </w:pPr>
      <w:r w:rsidRPr="00B659E5">
        <w:rPr>
          <w:sz w:val="28"/>
          <w:szCs w:val="28"/>
        </w:rPr>
        <w:t>фамилия, имя, отчество (при наличии);</w:t>
      </w:r>
    </w:p>
    <w:p w:rsidR="006F3712" w:rsidRPr="00B659E5" w:rsidRDefault="006F3712" w:rsidP="006F3712">
      <w:pPr>
        <w:ind w:firstLine="709"/>
        <w:jc w:val="both"/>
        <w:rPr>
          <w:sz w:val="28"/>
          <w:szCs w:val="28"/>
        </w:rPr>
      </w:pPr>
      <w:r w:rsidRPr="00B659E5">
        <w:rPr>
          <w:sz w:val="28"/>
          <w:szCs w:val="28"/>
        </w:rPr>
        <w:t>гражданство;</w:t>
      </w:r>
    </w:p>
    <w:p w:rsidR="006F3712" w:rsidRPr="00B659E5" w:rsidRDefault="006F3712" w:rsidP="006F3712">
      <w:pPr>
        <w:ind w:firstLine="709"/>
        <w:jc w:val="both"/>
        <w:rPr>
          <w:sz w:val="28"/>
          <w:szCs w:val="28"/>
        </w:rPr>
      </w:pPr>
      <w:r w:rsidRPr="00B659E5">
        <w:rPr>
          <w:sz w:val="28"/>
          <w:szCs w:val="28"/>
        </w:rPr>
        <w:t>дата и место рождения;</w:t>
      </w:r>
    </w:p>
    <w:p w:rsidR="006F3712" w:rsidRPr="00B659E5" w:rsidRDefault="006F3712" w:rsidP="006F3712">
      <w:pPr>
        <w:ind w:firstLine="709"/>
        <w:jc w:val="both"/>
        <w:rPr>
          <w:sz w:val="28"/>
          <w:szCs w:val="28"/>
        </w:rPr>
      </w:pPr>
      <w:r w:rsidRPr="00B659E5">
        <w:rPr>
          <w:sz w:val="28"/>
          <w:szCs w:val="28"/>
        </w:rPr>
        <w:t>юридический адрес, за исключением адреса бенефициарного собственника;</w:t>
      </w:r>
    </w:p>
    <w:p w:rsidR="006F3712" w:rsidRPr="00B659E5" w:rsidRDefault="006F3712" w:rsidP="006F3712">
      <w:pPr>
        <w:ind w:firstLine="709"/>
        <w:jc w:val="both"/>
        <w:rPr>
          <w:sz w:val="28"/>
          <w:szCs w:val="28"/>
        </w:rPr>
      </w:pPr>
      <w:r w:rsidRPr="00B659E5">
        <w:rPr>
          <w:sz w:val="28"/>
          <w:szCs w:val="28"/>
        </w:rPr>
        <w:t>реквизиты документа, удостоверяющего личность, и (или) иного документа, на основании которого проводится идентификация;</w:t>
      </w:r>
    </w:p>
    <w:p w:rsidR="006F3712" w:rsidRPr="00B659E5" w:rsidRDefault="006F3712" w:rsidP="006F3712">
      <w:pPr>
        <w:ind w:firstLine="709"/>
        <w:jc w:val="both"/>
        <w:rPr>
          <w:sz w:val="28"/>
          <w:szCs w:val="28"/>
        </w:rPr>
      </w:pPr>
      <w:r w:rsidRPr="00B659E5">
        <w:rPr>
          <w:sz w:val="28"/>
          <w:szCs w:val="28"/>
        </w:rPr>
        <w:lastRenderedPageBreak/>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6F3712" w:rsidRPr="00B659E5" w:rsidRDefault="006F3712" w:rsidP="006F3712">
      <w:pPr>
        <w:ind w:firstLine="709"/>
        <w:jc w:val="both"/>
        <w:rPr>
          <w:sz w:val="28"/>
          <w:szCs w:val="28"/>
        </w:rPr>
      </w:pPr>
      <w:r w:rsidRPr="00B659E5">
        <w:rPr>
          <w:sz w:val="28"/>
          <w:szCs w:val="28"/>
        </w:rPr>
        <w:t>вид деятельности (для индивидуальных предпринимателей).</w:t>
      </w:r>
    </w:p>
    <w:p w:rsidR="006F3712" w:rsidRPr="00B659E5" w:rsidRDefault="006F3712" w:rsidP="006F3712">
      <w:pPr>
        <w:ind w:firstLine="709"/>
        <w:jc w:val="both"/>
        <w:rPr>
          <w:sz w:val="28"/>
          <w:szCs w:val="28"/>
        </w:rPr>
      </w:pPr>
      <w:r w:rsidRPr="00B659E5">
        <w:rPr>
          <w:sz w:val="28"/>
          <w:szCs w:val="28"/>
        </w:rPr>
        <w:t>Фонд при идентификации клиента-юридического лица (учредителей (участников) клиента юридического лица) устанавливает и фиксирует следующие данные:</w:t>
      </w:r>
    </w:p>
    <w:p w:rsidR="006F3712" w:rsidRPr="00B659E5" w:rsidRDefault="006F3712" w:rsidP="006F3712">
      <w:pPr>
        <w:ind w:firstLine="709"/>
        <w:jc w:val="both"/>
        <w:rPr>
          <w:sz w:val="28"/>
          <w:szCs w:val="28"/>
        </w:rPr>
      </w:pPr>
      <w:r w:rsidRPr="00B659E5">
        <w:rPr>
          <w:sz w:val="28"/>
          <w:szCs w:val="28"/>
        </w:rPr>
        <w:t>наименование;</w:t>
      </w:r>
    </w:p>
    <w:p w:rsidR="006F3712" w:rsidRPr="00B659E5" w:rsidRDefault="006F3712" w:rsidP="006F3712">
      <w:pPr>
        <w:ind w:firstLine="709"/>
        <w:jc w:val="both"/>
        <w:rPr>
          <w:sz w:val="28"/>
          <w:szCs w:val="28"/>
        </w:rPr>
      </w:pPr>
      <w:r w:rsidRPr="00B659E5">
        <w:rPr>
          <w:sz w:val="28"/>
          <w:szCs w:val="28"/>
        </w:rPr>
        <w:t>регистрационный номер и дату государственной регистрации юридического лица, наименование регистрирующего органа (при их наличии);</w:t>
      </w:r>
    </w:p>
    <w:p w:rsidR="006F3712" w:rsidRPr="00B659E5" w:rsidRDefault="006F3712" w:rsidP="006F3712">
      <w:pPr>
        <w:ind w:firstLine="709"/>
        <w:jc w:val="both"/>
        <w:rPr>
          <w:sz w:val="28"/>
          <w:szCs w:val="28"/>
        </w:rPr>
      </w:pPr>
      <w:r w:rsidRPr="00B659E5">
        <w:rPr>
          <w:sz w:val="28"/>
          <w:szCs w:val="28"/>
        </w:rPr>
        <w:t>адрес места нахождения или регистрации;</w:t>
      </w:r>
    </w:p>
    <w:p w:rsidR="006F3712" w:rsidRPr="00B659E5" w:rsidRDefault="006F3712" w:rsidP="006F3712">
      <w:pPr>
        <w:ind w:firstLine="709"/>
        <w:jc w:val="both"/>
        <w:rPr>
          <w:sz w:val="28"/>
          <w:szCs w:val="28"/>
        </w:rPr>
      </w:pPr>
      <w:r w:rsidRPr="00B659E5">
        <w:rPr>
          <w:sz w:val="28"/>
          <w:szCs w:val="28"/>
        </w:rPr>
        <w:t>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p w:rsidR="006F3712" w:rsidRPr="00B659E5" w:rsidRDefault="006F3712" w:rsidP="006F3712">
      <w:pPr>
        <w:ind w:firstLine="709"/>
        <w:jc w:val="both"/>
        <w:rPr>
          <w:sz w:val="28"/>
          <w:szCs w:val="28"/>
        </w:rPr>
      </w:pPr>
      <w:r w:rsidRPr="00B659E5">
        <w:rPr>
          <w:sz w:val="28"/>
          <w:szCs w:val="28"/>
        </w:rPr>
        <w:t>данные о руководителе (ином лице, уполномоченном действовать от имени клиента-юридического лица), лице, имеющем право подписи на финансовых документах;</w:t>
      </w:r>
    </w:p>
    <w:p w:rsidR="006F3712" w:rsidRPr="00B659E5" w:rsidRDefault="006F3712" w:rsidP="006F3712">
      <w:pPr>
        <w:ind w:firstLine="709"/>
        <w:jc w:val="both"/>
        <w:rPr>
          <w:sz w:val="28"/>
          <w:szCs w:val="28"/>
        </w:rPr>
      </w:pPr>
      <w:r w:rsidRPr="00B659E5">
        <w:rPr>
          <w:sz w:val="28"/>
          <w:szCs w:val="28"/>
        </w:rPr>
        <w:t>характер деятельности;</w:t>
      </w:r>
    </w:p>
    <w:p w:rsidR="006F3712" w:rsidRPr="00B659E5" w:rsidRDefault="006F3712" w:rsidP="006F3712">
      <w:pPr>
        <w:ind w:firstLine="709"/>
        <w:jc w:val="both"/>
        <w:rPr>
          <w:sz w:val="28"/>
          <w:szCs w:val="28"/>
        </w:rPr>
      </w:pPr>
      <w:r w:rsidRPr="00B659E5">
        <w:rPr>
          <w:sz w:val="28"/>
          <w:szCs w:val="28"/>
        </w:rPr>
        <w:t>данные о бенефициарных собственниках.</w:t>
      </w:r>
    </w:p>
    <w:p w:rsidR="006F3712" w:rsidRPr="00B659E5" w:rsidRDefault="006F3712" w:rsidP="006F3712">
      <w:pPr>
        <w:ind w:firstLine="709"/>
        <w:jc w:val="both"/>
        <w:rPr>
          <w:sz w:val="28"/>
          <w:szCs w:val="28"/>
        </w:rPr>
      </w:pPr>
      <w:r w:rsidRPr="00B659E5">
        <w:rPr>
          <w:sz w:val="28"/>
          <w:szCs w:val="28"/>
        </w:rPr>
        <w:t>28.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6F3712" w:rsidRPr="00B659E5" w:rsidRDefault="006F3712" w:rsidP="006F3712">
      <w:pPr>
        <w:ind w:firstLine="709"/>
        <w:jc w:val="both"/>
        <w:rPr>
          <w:sz w:val="28"/>
          <w:szCs w:val="28"/>
        </w:rPr>
      </w:pPr>
      <w:r w:rsidRPr="00B659E5">
        <w:rPr>
          <w:sz w:val="28"/>
          <w:szCs w:val="28"/>
        </w:rPr>
        <w:t>29. Программа идентификации клиента (его представителя) и бенефициарного собственника включает, но не ограничивается:</w:t>
      </w:r>
    </w:p>
    <w:p w:rsidR="006F3712" w:rsidRPr="00B659E5" w:rsidRDefault="006F3712" w:rsidP="006F3712">
      <w:pPr>
        <w:ind w:firstLine="709"/>
        <w:jc w:val="both"/>
        <w:rPr>
          <w:sz w:val="28"/>
          <w:szCs w:val="28"/>
        </w:rPr>
      </w:pPr>
      <w:r w:rsidRPr="00B659E5">
        <w:rPr>
          <w:sz w:val="28"/>
          <w:szCs w:val="28"/>
        </w:rPr>
        <w:t>1) порядок принятия клиентов на обслуживание, включая процедуру, основания и сроки принятия фондом решения об отказе в установлении деловых отношений и (или) в проведении операции, а также прекращении деловых отношений;</w:t>
      </w:r>
    </w:p>
    <w:p w:rsidR="006F3712" w:rsidRPr="00B659E5" w:rsidRDefault="006F3712" w:rsidP="006F3712">
      <w:pPr>
        <w:ind w:firstLine="709"/>
        <w:jc w:val="both"/>
        <w:rPr>
          <w:sz w:val="28"/>
          <w:szCs w:val="28"/>
        </w:rPr>
      </w:pPr>
      <w:r w:rsidRPr="00B659E5">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6F3712" w:rsidRPr="00B659E5" w:rsidRDefault="006F3712" w:rsidP="006F3712">
      <w:pPr>
        <w:ind w:firstLine="709"/>
        <w:jc w:val="both"/>
        <w:rPr>
          <w:sz w:val="28"/>
          <w:szCs w:val="28"/>
        </w:rPr>
      </w:pPr>
      <w:r w:rsidRPr="00B659E5">
        <w:rPr>
          <w:sz w:val="28"/>
          <w:szCs w:val="28"/>
        </w:rPr>
        <w:t>3) описание мер, направленных на выявление фондом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6F3712" w:rsidRPr="00B659E5" w:rsidRDefault="006F3712" w:rsidP="006F3712">
      <w:pPr>
        <w:ind w:firstLine="709"/>
        <w:jc w:val="both"/>
        <w:rPr>
          <w:sz w:val="28"/>
          <w:szCs w:val="28"/>
        </w:rPr>
      </w:pPr>
      <w:r w:rsidRPr="00B659E5">
        <w:rPr>
          <w:sz w:val="28"/>
          <w:szCs w:val="28"/>
        </w:rPr>
        <w:t>4) порядок проверки клиента (его представителя) и бенефициарного собственника на наличие в Перечне и Перечне ФРОМУ;</w:t>
      </w:r>
    </w:p>
    <w:p w:rsidR="006F3712" w:rsidRPr="00B659E5" w:rsidRDefault="006F3712" w:rsidP="006F3712">
      <w:pPr>
        <w:ind w:firstLine="709"/>
        <w:jc w:val="both"/>
        <w:rPr>
          <w:sz w:val="28"/>
          <w:szCs w:val="28"/>
        </w:rPr>
      </w:pPr>
      <w:r w:rsidRPr="00B659E5">
        <w:rPr>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6F3712" w:rsidRPr="00B659E5" w:rsidRDefault="006F3712" w:rsidP="006F3712">
      <w:pPr>
        <w:ind w:firstLine="709"/>
        <w:jc w:val="both"/>
        <w:rPr>
          <w:sz w:val="28"/>
          <w:szCs w:val="28"/>
        </w:rPr>
      </w:pPr>
      <w:r w:rsidRPr="00B659E5">
        <w:rPr>
          <w:sz w:val="28"/>
          <w:szCs w:val="28"/>
        </w:rPr>
        <w:t xml:space="preserve">6) особенности обмена сведениями, полученными в процессе идентификации клиента (его представителя) и бенефициарного собственника, а </w:t>
      </w:r>
      <w:r w:rsidRPr="00B659E5">
        <w:rPr>
          <w:sz w:val="28"/>
          <w:szCs w:val="28"/>
        </w:rPr>
        <w:lastRenderedPageBreak/>
        <w:t>также хранения и обеспечения конфиденциальности таких сведений, в рамках выполнения групповых требований по ПОД/ФТ/ФРОМУ (при наличии);</w:t>
      </w:r>
    </w:p>
    <w:p w:rsidR="006F3712" w:rsidRPr="00B659E5" w:rsidRDefault="006F3712" w:rsidP="006F3712">
      <w:pPr>
        <w:ind w:firstLine="709"/>
        <w:jc w:val="both"/>
        <w:rPr>
          <w:sz w:val="28"/>
          <w:szCs w:val="28"/>
        </w:rPr>
      </w:pPr>
      <w:r w:rsidRPr="00B659E5">
        <w:rPr>
          <w:sz w:val="28"/>
          <w:szCs w:val="28"/>
        </w:rPr>
        <w:t>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rsidR="006F3712" w:rsidRPr="00B659E5" w:rsidRDefault="006F3712" w:rsidP="006F3712">
      <w:pPr>
        <w:ind w:firstLine="709"/>
        <w:jc w:val="both"/>
        <w:rPr>
          <w:sz w:val="28"/>
          <w:szCs w:val="28"/>
        </w:rPr>
      </w:pPr>
      <w:r w:rsidRPr="00B659E5">
        <w:rPr>
          <w:sz w:val="28"/>
          <w:szCs w:val="28"/>
        </w:rPr>
        <w:t>8) порядок проверки достоверности сведений о клиенте (его представителе) и бенефициарном собственнике;</w:t>
      </w:r>
    </w:p>
    <w:p w:rsidR="006F3712" w:rsidRPr="00B659E5" w:rsidRDefault="006F3712" w:rsidP="006F3712">
      <w:pPr>
        <w:ind w:firstLine="709"/>
        <w:jc w:val="both"/>
        <w:rPr>
          <w:sz w:val="28"/>
          <w:szCs w:val="28"/>
        </w:rPr>
      </w:pPr>
      <w:r w:rsidRPr="00B659E5">
        <w:rPr>
          <w:sz w:val="28"/>
          <w:szCs w:val="28"/>
        </w:rPr>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6F3712" w:rsidRPr="00B659E5" w:rsidRDefault="006F3712" w:rsidP="006F3712">
      <w:pPr>
        <w:ind w:firstLine="709"/>
        <w:jc w:val="both"/>
        <w:rPr>
          <w:sz w:val="28"/>
          <w:szCs w:val="28"/>
        </w:rPr>
      </w:pPr>
      <w:r w:rsidRPr="00B659E5">
        <w:rPr>
          <w:sz w:val="28"/>
          <w:szCs w:val="28"/>
        </w:rPr>
        <w:t>10) порядок оценки уровня риска клиента, основания оценки такого риска;</w:t>
      </w:r>
    </w:p>
    <w:p w:rsidR="006F3712" w:rsidRPr="00B659E5" w:rsidRDefault="006F3712" w:rsidP="006F3712">
      <w:pPr>
        <w:ind w:firstLine="709"/>
        <w:jc w:val="both"/>
        <w:rPr>
          <w:sz w:val="28"/>
          <w:szCs w:val="28"/>
        </w:rPr>
      </w:pPr>
      <w:r w:rsidRPr="00B659E5">
        <w:rPr>
          <w:sz w:val="28"/>
          <w:szCs w:val="28"/>
        </w:rPr>
        <w:t>11) порядок получения и представления по запросу фонда сведений о бенефициарных собственниках клиентов по форме и порядке, определенных уполномоченным органом по финансовому мониторингу в соответствии с частями третьей и четвертой пункта 5 статьи 5 Закона о ПОД/ФТ/ФРОМУ.</w:t>
      </w:r>
    </w:p>
    <w:p w:rsidR="006F3712" w:rsidRPr="00B659E5" w:rsidRDefault="006F3712" w:rsidP="006F3712">
      <w:pPr>
        <w:ind w:firstLine="709"/>
        <w:jc w:val="both"/>
        <w:rPr>
          <w:sz w:val="28"/>
          <w:szCs w:val="28"/>
        </w:rPr>
      </w:pPr>
      <w:r w:rsidRPr="00B659E5">
        <w:rPr>
          <w:sz w:val="28"/>
          <w:szCs w:val="28"/>
        </w:rPr>
        <w:t>Если фонд в соответствии с Законом о ПОД/ФТ/ФРОМУ на основании договора поручил иному лицу применение в отношении клиентов (их представителей) и бенефициарных собственников мер, предусмотренных подпунктами 1), 2), 2-1), 2-2) и 4) пункта 3 статьи 5 Закона о ПОД/ФТ/ФРОМУ, фонд разрабатывает правила взаимодействия с такими лицами, которые включают:</w:t>
      </w:r>
    </w:p>
    <w:p w:rsidR="006F3712" w:rsidRPr="00B659E5" w:rsidRDefault="006F3712" w:rsidP="006F3712">
      <w:pPr>
        <w:ind w:firstLine="709"/>
        <w:jc w:val="both"/>
        <w:rPr>
          <w:sz w:val="28"/>
          <w:szCs w:val="28"/>
        </w:rPr>
      </w:pPr>
      <w:r w:rsidRPr="00B659E5">
        <w:rPr>
          <w:sz w:val="28"/>
          <w:szCs w:val="28"/>
        </w:rPr>
        <w:t>процедуру заключения фондом договоров с лицами, которым поручено проведение идентификации, а также перечень должностных лиц фонда, уполномоченных заключать такие договоры;</w:t>
      </w:r>
    </w:p>
    <w:p w:rsidR="006F3712" w:rsidRPr="00B659E5" w:rsidRDefault="006F3712" w:rsidP="006F3712">
      <w:pPr>
        <w:ind w:firstLine="709"/>
        <w:jc w:val="both"/>
        <w:rPr>
          <w:sz w:val="28"/>
          <w:szCs w:val="28"/>
        </w:rPr>
      </w:pPr>
      <w:r w:rsidRPr="00B659E5">
        <w:rPr>
          <w:sz w:val="28"/>
          <w:szCs w:val="28"/>
        </w:rPr>
        <w:t>процедуру идентификации клиента (его представителя) и бенефициарного собственника в соответствии с договорами, заключенными между фондом и лицами, которым поручено проведение идентификации;</w:t>
      </w:r>
    </w:p>
    <w:p w:rsidR="006F3712" w:rsidRPr="00B659E5" w:rsidRDefault="006F3712" w:rsidP="006F3712">
      <w:pPr>
        <w:ind w:firstLine="709"/>
        <w:jc w:val="both"/>
        <w:rPr>
          <w:sz w:val="28"/>
          <w:szCs w:val="28"/>
        </w:rPr>
      </w:pPr>
      <w:r w:rsidRPr="00B659E5">
        <w:rPr>
          <w:sz w:val="28"/>
          <w:szCs w:val="28"/>
        </w:rPr>
        <w:t>процедуру и сроки передачи фонду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p w:rsidR="006F3712" w:rsidRPr="00B659E5" w:rsidRDefault="006F3712" w:rsidP="006F3712">
      <w:pPr>
        <w:ind w:firstLine="709"/>
        <w:jc w:val="both"/>
        <w:rPr>
          <w:sz w:val="28"/>
          <w:szCs w:val="28"/>
        </w:rPr>
      </w:pPr>
      <w:r w:rsidRPr="00B659E5">
        <w:rPr>
          <w:sz w:val="28"/>
          <w:szCs w:val="28"/>
        </w:rPr>
        <w:t>процедуру осуществления фондом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 а также меры, принимаемые фондом по устранению выявленных нарушений;</w:t>
      </w:r>
    </w:p>
    <w:p w:rsidR="006F3712" w:rsidRPr="00B659E5" w:rsidRDefault="006F3712" w:rsidP="006F3712">
      <w:pPr>
        <w:ind w:firstLine="709"/>
        <w:jc w:val="both"/>
        <w:rPr>
          <w:sz w:val="28"/>
          <w:szCs w:val="28"/>
        </w:rPr>
      </w:pPr>
      <w:r w:rsidRPr="00B659E5">
        <w:rPr>
          <w:sz w:val="28"/>
          <w:szCs w:val="28"/>
        </w:rPr>
        <w:t>основания, процедуру и сроки принятия фондом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фонду полученных сведений;</w:t>
      </w:r>
    </w:p>
    <w:p w:rsidR="006F3712" w:rsidRPr="00B659E5" w:rsidRDefault="006F3712" w:rsidP="006F3712">
      <w:pPr>
        <w:ind w:firstLine="709"/>
        <w:jc w:val="both"/>
        <w:rPr>
          <w:sz w:val="28"/>
          <w:szCs w:val="28"/>
        </w:rPr>
      </w:pPr>
      <w:r w:rsidRPr="00B659E5">
        <w:rPr>
          <w:sz w:val="28"/>
          <w:szCs w:val="28"/>
        </w:rPr>
        <w:t>перечень должностных лиц фонда, уполномоченных принимать решение об одностороннем отказе от исполнения договора с лицами, которым поручено проведение идентификации;</w:t>
      </w:r>
    </w:p>
    <w:p w:rsidR="006F3712" w:rsidRPr="00B659E5" w:rsidRDefault="006F3712" w:rsidP="006F3712">
      <w:pPr>
        <w:ind w:firstLine="709"/>
        <w:jc w:val="both"/>
        <w:rPr>
          <w:sz w:val="28"/>
          <w:szCs w:val="28"/>
        </w:rPr>
      </w:pPr>
      <w:r w:rsidRPr="00B659E5">
        <w:rPr>
          <w:sz w:val="28"/>
          <w:szCs w:val="28"/>
        </w:rPr>
        <w:lastRenderedPageBreak/>
        <w:t>положения об ответственности лиц, которым фонд поручил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фонду полученных сведений;</w:t>
      </w:r>
    </w:p>
    <w:p w:rsidR="006F3712" w:rsidRPr="00B659E5" w:rsidRDefault="006F3712" w:rsidP="006F3712">
      <w:pPr>
        <w:ind w:firstLine="709"/>
        <w:jc w:val="both"/>
        <w:rPr>
          <w:sz w:val="28"/>
          <w:szCs w:val="28"/>
        </w:rPr>
      </w:pPr>
      <w:r w:rsidRPr="00B659E5">
        <w:rPr>
          <w:sz w:val="28"/>
          <w:szCs w:val="28"/>
        </w:rPr>
        <w:t>процедуру взаимодействия фонда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p w:rsidR="006F3712" w:rsidRPr="00B659E5" w:rsidRDefault="006F3712" w:rsidP="006F3712">
      <w:pPr>
        <w:ind w:firstLine="709"/>
        <w:jc w:val="both"/>
        <w:rPr>
          <w:sz w:val="28"/>
          <w:szCs w:val="28"/>
        </w:rPr>
      </w:pPr>
      <w:r w:rsidRPr="00B659E5">
        <w:rPr>
          <w:sz w:val="28"/>
          <w:szCs w:val="28"/>
        </w:rPr>
        <w:t>Допускается включение фондом дополнительных условий в правила взаимодействия.</w:t>
      </w:r>
    </w:p>
    <w:p w:rsidR="006F3712" w:rsidRPr="00B659E5" w:rsidRDefault="006F3712" w:rsidP="006F3712">
      <w:pPr>
        <w:ind w:firstLine="709"/>
        <w:jc w:val="both"/>
        <w:rPr>
          <w:sz w:val="28"/>
          <w:szCs w:val="28"/>
        </w:rPr>
      </w:pPr>
      <w:r w:rsidRPr="00B659E5">
        <w:rPr>
          <w:sz w:val="28"/>
          <w:szCs w:val="28"/>
        </w:rPr>
        <w:t>Фонд,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6F3712" w:rsidRPr="00B659E5" w:rsidRDefault="006F3712" w:rsidP="006F3712">
      <w:pPr>
        <w:ind w:firstLine="709"/>
        <w:jc w:val="both"/>
        <w:rPr>
          <w:sz w:val="28"/>
          <w:szCs w:val="28"/>
        </w:rPr>
      </w:pPr>
      <w:r w:rsidRPr="00B659E5">
        <w:rPr>
          <w:sz w:val="28"/>
          <w:szCs w:val="28"/>
        </w:rPr>
        <w:t>30.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 данных), либо проверки сведений другими способами.</w:t>
      </w:r>
    </w:p>
    <w:p w:rsidR="006F3712" w:rsidRPr="00B659E5" w:rsidRDefault="006F3712" w:rsidP="006F3712">
      <w:pPr>
        <w:ind w:firstLine="709"/>
        <w:jc w:val="both"/>
        <w:rPr>
          <w:sz w:val="28"/>
          <w:szCs w:val="28"/>
        </w:rPr>
      </w:pPr>
      <w:r w:rsidRPr="00B659E5">
        <w:rPr>
          <w:sz w:val="28"/>
          <w:szCs w:val="28"/>
        </w:rPr>
        <w:t>31. Фонд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p>
    <w:p w:rsidR="006F3712" w:rsidRPr="00B659E5" w:rsidRDefault="006F3712" w:rsidP="006F3712">
      <w:pPr>
        <w:ind w:firstLine="709"/>
        <w:jc w:val="center"/>
        <w:rPr>
          <w:b/>
          <w:sz w:val="28"/>
          <w:szCs w:val="28"/>
        </w:rPr>
      </w:pPr>
      <w:r w:rsidRPr="00B659E5">
        <w:rPr>
          <w:b/>
          <w:sz w:val="28"/>
          <w:szCs w:val="28"/>
        </w:rPr>
        <w:t>Глава 5. Программа мониторинга и изучения операций клиентов</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r w:rsidRPr="00B659E5">
        <w:rPr>
          <w:sz w:val="28"/>
          <w:szCs w:val="28"/>
        </w:rPr>
        <w:t>32.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фонд разрабатывает программу мониторинга и изучения операций клиентов.</w:t>
      </w:r>
    </w:p>
    <w:p w:rsidR="006F3712" w:rsidRPr="00B659E5" w:rsidRDefault="006F3712" w:rsidP="006F3712">
      <w:pPr>
        <w:ind w:firstLine="709"/>
        <w:jc w:val="both"/>
        <w:rPr>
          <w:sz w:val="28"/>
          <w:szCs w:val="28"/>
        </w:rPr>
      </w:pPr>
      <w:r w:rsidRPr="00B659E5">
        <w:rPr>
          <w:sz w:val="28"/>
          <w:szCs w:val="28"/>
        </w:rPr>
        <w:t>33. В рамках программы мониторинга и изучения операций клиентов фондом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сложных, необычных и подозрительных операций.</w:t>
      </w:r>
    </w:p>
    <w:p w:rsidR="006F3712" w:rsidRPr="00B659E5" w:rsidRDefault="006F3712" w:rsidP="006F3712">
      <w:pPr>
        <w:ind w:firstLine="709"/>
        <w:jc w:val="both"/>
        <w:rPr>
          <w:sz w:val="28"/>
          <w:szCs w:val="28"/>
        </w:rPr>
      </w:pPr>
      <w:r w:rsidRPr="00B659E5">
        <w:rPr>
          <w:sz w:val="28"/>
          <w:szCs w:val="28"/>
        </w:rPr>
        <w:t>Результаты мониторинга и изучения операций клиентов используются фондом для ежегодной оценки степени подверженности услуг фонда рискам ОД/ФТ/ФРОМУ, а также для пересмотра уровней рисков клиентов.</w:t>
      </w:r>
    </w:p>
    <w:p w:rsidR="006F3712" w:rsidRPr="00B659E5" w:rsidRDefault="006F3712" w:rsidP="006F3712">
      <w:pPr>
        <w:ind w:firstLine="709"/>
        <w:jc w:val="both"/>
        <w:rPr>
          <w:sz w:val="28"/>
          <w:szCs w:val="28"/>
        </w:rPr>
      </w:pPr>
      <w:r w:rsidRPr="00B659E5">
        <w:rPr>
          <w:sz w:val="28"/>
          <w:szCs w:val="28"/>
        </w:rPr>
        <w:lastRenderedPageBreak/>
        <w:t>Полученные в рамках реализации программы мониторинга и изучения операций клиента сведения вносятся в досье клиента, предусмотренное пунктом 26 Требований, и (или) хранятся в фонде на протяжении всего периода деловых отношений с клиентом и не менее пяти лет со дня их прекращения.</w:t>
      </w:r>
    </w:p>
    <w:p w:rsidR="006F3712" w:rsidRPr="00B659E5" w:rsidRDefault="006F3712" w:rsidP="006F3712">
      <w:pPr>
        <w:ind w:firstLine="709"/>
        <w:jc w:val="both"/>
        <w:rPr>
          <w:sz w:val="28"/>
          <w:szCs w:val="28"/>
        </w:rPr>
      </w:pPr>
      <w:r w:rsidRPr="00B659E5">
        <w:rPr>
          <w:sz w:val="28"/>
          <w:szCs w:val="28"/>
        </w:rPr>
        <w:t>34.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фондом с учетом уровня риска клиента (группы клиентов) и (или) степени подверженности услуг фонда, которыми пользуется клиент, рискам ОД/ФТ/ФРОМУ.</w:t>
      </w:r>
    </w:p>
    <w:p w:rsidR="006F3712" w:rsidRPr="00B659E5" w:rsidRDefault="006F3712" w:rsidP="006F3712">
      <w:pPr>
        <w:ind w:firstLine="709"/>
        <w:jc w:val="both"/>
        <w:rPr>
          <w:sz w:val="28"/>
          <w:szCs w:val="28"/>
        </w:rPr>
      </w:pPr>
      <w:r w:rsidRPr="00B659E5">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6F3712" w:rsidRPr="00B659E5" w:rsidRDefault="006F3712" w:rsidP="006F3712">
      <w:pPr>
        <w:ind w:firstLine="709"/>
        <w:jc w:val="both"/>
        <w:rPr>
          <w:sz w:val="28"/>
          <w:szCs w:val="28"/>
        </w:rPr>
      </w:pPr>
      <w:r w:rsidRPr="00B659E5">
        <w:rPr>
          <w:sz w:val="28"/>
          <w:szCs w:val="28"/>
        </w:rPr>
        <w:t>35. Степень изучения операций клиента определяется фондом с учетом уровня риска клиента (группы клиентов), а также с учетом имеющихся у фонда сценариев (схем) ОД/ФТ/ФРОМУ и (или) признаков сложных, необычных, подозрительных операций.</w:t>
      </w:r>
    </w:p>
    <w:p w:rsidR="006F3712" w:rsidRPr="00B659E5" w:rsidRDefault="006F3712" w:rsidP="006F3712">
      <w:pPr>
        <w:ind w:firstLine="709"/>
        <w:jc w:val="both"/>
        <w:rPr>
          <w:sz w:val="28"/>
          <w:szCs w:val="28"/>
        </w:rPr>
      </w:pPr>
      <w:r w:rsidRPr="00B659E5">
        <w:rPr>
          <w:sz w:val="28"/>
          <w:szCs w:val="28"/>
        </w:rPr>
        <w:t>В случае присвоения клиенту высокого уровня риска, а также в случае совершения клиентом подозрительной операции фондом изучаются операции, которые проводит (проводил) клиент за определенный период времени, но не менее чем за последний месяц.</w:t>
      </w:r>
    </w:p>
    <w:p w:rsidR="006F3712" w:rsidRPr="00B659E5" w:rsidRDefault="006F3712" w:rsidP="006F3712">
      <w:pPr>
        <w:ind w:firstLine="709"/>
        <w:jc w:val="both"/>
        <w:rPr>
          <w:sz w:val="28"/>
          <w:szCs w:val="28"/>
        </w:rPr>
      </w:pPr>
      <w:r w:rsidRPr="00B659E5">
        <w:rPr>
          <w:sz w:val="28"/>
          <w:szCs w:val="28"/>
        </w:rPr>
        <w:t>36. Программа мониторинга и изучения операций клиентов включает, но не ограничивается:</w:t>
      </w:r>
    </w:p>
    <w:p w:rsidR="006F3712" w:rsidRPr="00B659E5" w:rsidRDefault="006F3712" w:rsidP="006F3712">
      <w:pPr>
        <w:ind w:firstLine="709"/>
        <w:jc w:val="both"/>
        <w:rPr>
          <w:sz w:val="28"/>
          <w:szCs w:val="28"/>
        </w:rPr>
      </w:pPr>
      <w:r w:rsidRPr="00B659E5">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фондом самостоятельно, за исключением признаков подозрительной деятельности клиента, подлежащей финансовому мониторингу;</w:t>
      </w:r>
    </w:p>
    <w:p w:rsidR="006F3712" w:rsidRPr="00B659E5" w:rsidRDefault="006F3712" w:rsidP="006F3712">
      <w:pPr>
        <w:ind w:firstLine="709"/>
        <w:jc w:val="both"/>
        <w:rPr>
          <w:sz w:val="28"/>
          <w:szCs w:val="28"/>
        </w:rPr>
      </w:pPr>
      <w:r w:rsidRPr="00B659E5">
        <w:rPr>
          <w:sz w:val="28"/>
          <w:szCs w:val="28"/>
        </w:rPr>
        <w:t>2) распределение обязанностей между подразделениями (работниками) фонда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6F3712" w:rsidRPr="00B659E5" w:rsidRDefault="006F3712" w:rsidP="006F3712">
      <w:pPr>
        <w:ind w:firstLine="709"/>
        <w:jc w:val="both"/>
        <w:rPr>
          <w:sz w:val="28"/>
          <w:szCs w:val="28"/>
        </w:rPr>
      </w:pPr>
      <w:r w:rsidRPr="00B659E5">
        <w:rPr>
          <w:sz w:val="28"/>
          <w:szCs w:val="28"/>
        </w:rPr>
        <w:t>3) распределение обязанностей между подразделениями (работниками) фонда по выявлению и передаче между подразделениями (работниками) сведений о пороговых, сложных, необычных, подозрительных операциях;</w:t>
      </w:r>
    </w:p>
    <w:p w:rsidR="006F3712" w:rsidRPr="00B659E5" w:rsidRDefault="006F3712" w:rsidP="006F3712">
      <w:pPr>
        <w:ind w:firstLine="709"/>
        <w:jc w:val="both"/>
        <w:rPr>
          <w:sz w:val="28"/>
          <w:szCs w:val="28"/>
        </w:rPr>
      </w:pPr>
      <w:r w:rsidRPr="00B659E5">
        <w:rPr>
          <w:sz w:val="28"/>
          <w:szCs w:val="28"/>
        </w:rPr>
        <w:t>4) порядок, основания и срок принятия ответственным работником решения о квалификации операции клиента;</w:t>
      </w:r>
    </w:p>
    <w:p w:rsidR="006F3712" w:rsidRPr="00B659E5" w:rsidRDefault="006F3712" w:rsidP="006F3712">
      <w:pPr>
        <w:ind w:firstLine="709"/>
        <w:jc w:val="both"/>
        <w:rPr>
          <w:sz w:val="28"/>
          <w:szCs w:val="28"/>
        </w:rPr>
      </w:pPr>
      <w:r w:rsidRPr="00B659E5">
        <w:rPr>
          <w:sz w:val="28"/>
          <w:szCs w:val="28"/>
        </w:rPr>
        <w:t>5) порядок фиксирования (в том числе способы фиксирования) и хранения сведений о результатах изучения сложных, необычных операций, а также сведений о пороговых и подозрительных операциях (в том числе сумму операции);</w:t>
      </w:r>
    </w:p>
    <w:p w:rsidR="006F3712" w:rsidRPr="00B659E5" w:rsidRDefault="006F3712" w:rsidP="006F3712">
      <w:pPr>
        <w:ind w:firstLine="709"/>
        <w:jc w:val="both"/>
        <w:rPr>
          <w:sz w:val="28"/>
          <w:szCs w:val="28"/>
        </w:rPr>
      </w:pPr>
      <w:r w:rsidRPr="00B659E5">
        <w:rPr>
          <w:sz w:val="28"/>
          <w:szCs w:val="28"/>
        </w:rPr>
        <w:lastRenderedPageBreak/>
        <w:t>6)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6F3712" w:rsidRPr="00B659E5" w:rsidRDefault="006F3712" w:rsidP="006F3712">
      <w:pPr>
        <w:ind w:firstLine="709"/>
        <w:jc w:val="both"/>
        <w:rPr>
          <w:sz w:val="28"/>
          <w:szCs w:val="28"/>
        </w:rPr>
      </w:pPr>
      <w:r w:rsidRPr="00B659E5">
        <w:rPr>
          <w:sz w:val="28"/>
          <w:szCs w:val="28"/>
        </w:rPr>
        <w:t>7) порядок представления в уполномоченный орган сообщений о пороговых и подозрительных операциях;</w:t>
      </w:r>
    </w:p>
    <w:p w:rsidR="006F3712" w:rsidRPr="00B659E5" w:rsidRDefault="006F3712" w:rsidP="006F3712">
      <w:pPr>
        <w:ind w:firstLine="709"/>
        <w:jc w:val="both"/>
        <w:rPr>
          <w:sz w:val="28"/>
          <w:szCs w:val="28"/>
        </w:rPr>
      </w:pPr>
      <w:r w:rsidRPr="00B659E5">
        <w:rPr>
          <w:sz w:val="28"/>
          <w:szCs w:val="28"/>
        </w:rPr>
        <w:t>8) порядок информирования (при необходимости) органа управления, исполнительного органа фонда и должностных лиц фонда о выявлении пороговой и подозрительной операции.</w:t>
      </w:r>
    </w:p>
    <w:p w:rsidR="006F3712" w:rsidRPr="00B659E5" w:rsidRDefault="006F3712" w:rsidP="006F3712">
      <w:pPr>
        <w:ind w:firstLine="709"/>
        <w:jc w:val="both"/>
        <w:rPr>
          <w:sz w:val="28"/>
          <w:szCs w:val="28"/>
        </w:rPr>
      </w:pPr>
      <w:r w:rsidRPr="00B659E5">
        <w:rPr>
          <w:sz w:val="28"/>
          <w:szCs w:val="28"/>
        </w:rPr>
        <w:t>37.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фонда, выявивший указанную операцию, направляет сообщение о такой операции ответственному работнику (в подразделение по ПОД/ФТ/ФРОМУ) в порядке, форме и сроки, установленные внутренними документами фонда.</w:t>
      </w:r>
    </w:p>
    <w:p w:rsidR="006F3712" w:rsidRPr="00B659E5" w:rsidRDefault="006F3712" w:rsidP="006F3712">
      <w:pPr>
        <w:ind w:firstLine="709"/>
        <w:jc w:val="both"/>
        <w:rPr>
          <w:sz w:val="28"/>
          <w:szCs w:val="28"/>
        </w:rPr>
      </w:pPr>
      <w:r w:rsidRPr="00B659E5">
        <w:rPr>
          <w:sz w:val="28"/>
          <w:szCs w:val="28"/>
        </w:rPr>
        <w:t xml:space="preserve"> В одном сообщении допускается информация о нескольких операциях.</w:t>
      </w:r>
    </w:p>
    <w:p w:rsidR="006F3712" w:rsidRPr="00B659E5" w:rsidRDefault="006F3712" w:rsidP="006F3712">
      <w:pPr>
        <w:ind w:firstLine="709"/>
        <w:jc w:val="both"/>
        <w:rPr>
          <w:sz w:val="28"/>
          <w:szCs w:val="28"/>
        </w:rPr>
      </w:pPr>
      <w:r w:rsidRPr="00B659E5">
        <w:rPr>
          <w:sz w:val="28"/>
          <w:szCs w:val="28"/>
        </w:rPr>
        <w:t xml:space="preserve"> Сообщения об операциях, указанные в части первой настоящего пункта, а также результаты их изучения, хранятся фондом не менее пяти лет со дня прекращения деловых отношений с клиентом.</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p>
    <w:p w:rsidR="006F3712" w:rsidRPr="00B659E5" w:rsidRDefault="006F3712" w:rsidP="006F3712">
      <w:pPr>
        <w:ind w:firstLine="709"/>
        <w:jc w:val="center"/>
        <w:rPr>
          <w:b/>
          <w:sz w:val="28"/>
          <w:szCs w:val="28"/>
        </w:rPr>
      </w:pPr>
      <w:r w:rsidRPr="00B659E5">
        <w:rPr>
          <w:b/>
          <w:sz w:val="28"/>
          <w:szCs w:val="28"/>
        </w:rPr>
        <w:t>Глава 6. Программа подготовки и обучения работников фонда по вопросам ПОД/ФТ/ФРОМУ</w:t>
      </w:r>
    </w:p>
    <w:p w:rsidR="006F3712" w:rsidRPr="00B659E5" w:rsidRDefault="006F3712" w:rsidP="006F3712">
      <w:pPr>
        <w:ind w:firstLine="709"/>
        <w:jc w:val="both"/>
        <w:rPr>
          <w:sz w:val="28"/>
          <w:szCs w:val="28"/>
        </w:rPr>
      </w:pPr>
    </w:p>
    <w:p w:rsidR="006F3712" w:rsidRPr="00B659E5" w:rsidRDefault="006F3712" w:rsidP="006F3712">
      <w:pPr>
        <w:ind w:firstLine="709"/>
        <w:jc w:val="both"/>
        <w:rPr>
          <w:sz w:val="28"/>
          <w:szCs w:val="28"/>
        </w:rPr>
      </w:pPr>
      <w:r w:rsidRPr="00B659E5">
        <w:rPr>
          <w:sz w:val="28"/>
          <w:szCs w:val="28"/>
        </w:rPr>
        <w:t xml:space="preserve">38. Целью Программы подготовки и обучения работников по вопросам ПОД/ФТ/ФРОМУ (далее </w:t>
      </w:r>
      <w:r>
        <w:rPr>
          <w:sz w:val="28"/>
          <w:szCs w:val="28"/>
        </w:rPr>
        <w:t>–</w:t>
      </w:r>
      <w:r w:rsidRPr="00B659E5">
        <w:rPr>
          <w:sz w:val="28"/>
          <w:szCs w:val="28"/>
        </w:rPr>
        <w:t xml:space="preserve"> Программа обучения) является получение работниками фонда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в сфере ПОД/ФТ/ФРОМУ.</w:t>
      </w:r>
    </w:p>
    <w:p w:rsidR="006F3712" w:rsidRDefault="006F3712" w:rsidP="006F3712">
      <w:pPr>
        <w:ind w:firstLine="709"/>
        <w:jc w:val="both"/>
        <w:rPr>
          <w:sz w:val="28"/>
          <w:szCs w:val="28"/>
        </w:rPr>
      </w:pPr>
      <w:r w:rsidRPr="00B659E5">
        <w:rPr>
          <w:sz w:val="28"/>
          <w:szCs w:val="28"/>
        </w:rPr>
        <w:t>39.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6F3712" w:rsidRPr="0046413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p w:rsidR="006F3712" w:rsidRPr="00464132" w:rsidRDefault="006F3712" w:rsidP="00602693">
            <w:pPr>
              <w:rPr>
                <w:sz w:val="28"/>
                <w:szCs w:val="28"/>
              </w:rPr>
            </w:pPr>
            <w:r w:rsidRPr="00464132">
              <w:rPr>
                <w:sz w:val="28"/>
                <w:szCs w:val="28"/>
              </w:rPr>
              <w:lastRenderedPageBreak/>
              <w:t>Приложение 4 к Перечню</w:t>
            </w:r>
          </w:p>
          <w:p w:rsidR="006F3712" w:rsidRPr="00464132" w:rsidRDefault="006F3712" w:rsidP="00602693">
            <w:pPr>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 xml:space="preserve">постановлением Правления Агентства Республики Казахстан по регулированию и развитию финансового рынка </w:t>
            </w:r>
          </w:p>
          <w:p w:rsidR="006F3712" w:rsidRPr="00464132" w:rsidRDefault="006F3712" w:rsidP="00602693">
            <w:pPr>
              <w:rPr>
                <w:sz w:val="28"/>
                <w:szCs w:val="28"/>
              </w:rPr>
            </w:pPr>
            <w:r w:rsidRPr="00464132">
              <w:rPr>
                <w:sz w:val="28"/>
                <w:szCs w:val="28"/>
              </w:rPr>
              <w:t xml:space="preserve">от 12 октября 2020 года </w:t>
            </w:r>
            <w:r w:rsidRPr="00464132">
              <w:rPr>
                <w:sz w:val="28"/>
                <w:szCs w:val="28"/>
              </w:rPr>
              <w:br/>
              <w:t xml:space="preserve">№ 96 </w:t>
            </w:r>
          </w:p>
        </w:tc>
      </w:tr>
    </w:tbl>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Default="006F3712" w:rsidP="006F3712">
      <w:pPr>
        <w:ind w:firstLine="709"/>
        <w:jc w:val="center"/>
        <w:rPr>
          <w:b/>
          <w:color w:val="000000"/>
          <w:sz w:val="28"/>
          <w:szCs w:val="28"/>
        </w:rPr>
      </w:pPr>
      <w:r w:rsidRPr="00464132">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w:t>
      </w:r>
    </w:p>
    <w:p w:rsidR="006F3712" w:rsidRPr="00464132" w:rsidRDefault="006F3712" w:rsidP="006F3712">
      <w:pPr>
        <w:ind w:firstLine="709"/>
        <w:jc w:val="both"/>
        <w:rPr>
          <w:sz w:val="28"/>
          <w:szCs w:val="28"/>
        </w:rPr>
      </w:pPr>
    </w:p>
    <w:p w:rsidR="006F3712" w:rsidRDefault="006F3712" w:rsidP="006F3712">
      <w:pPr>
        <w:ind w:firstLine="709"/>
        <w:rPr>
          <w:b/>
          <w:color w:val="000000"/>
          <w:sz w:val="28"/>
          <w:szCs w:val="28"/>
        </w:rPr>
      </w:pPr>
    </w:p>
    <w:p w:rsidR="006F3712" w:rsidRPr="005302AA" w:rsidRDefault="006F3712" w:rsidP="006F3712">
      <w:pPr>
        <w:ind w:firstLine="709"/>
        <w:jc w:val="center"/>
        <w:rPr>
          <w:b/>
          <w:sz w:val="28"/>
          <w:szCs w:val="28"/>
        </w:rPr>
      </w:pPr>
      <w:bookmarkStart w:id="4" w:name="z165"/>
      <w:r w:rsidRPr="005302AA">
        <w:rPr>
          <w:b/>
          <w:sz w:val="28"/>
          <w:szCs w:val="28"/>
        </w:rPr>
        <w:t>Глава 1. Общие положения</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 xml:space="preserve">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 (далее – Требования) разработаны в соответствии с законами Республики Казахстан «О рынке ценных бумаг» (далее – Закон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постановлением Правления Национального Банка Республики Казахстан от 28 декабря 2018 года № 318 «Об утверждении Правил формирования системы управления рисками и внутреннего контроля для центрального депозитария» (зарегистрировано в Реестре государственной регистрации нормативных правовых актов под № 18180), постановлением Правления Национального Банка Республики Казахстан от 24 августа 2012 года № 276 «Об утверждении Требований по наличию системы управления рисками для организации, осуществляющей деятельность по ведению системы реестров держателей ценных бумаг, и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7993), а также постановлением Правления Национального Банка Республики Казахстан от 27 августа 2013 года № 214 «Об утверждении Правил формирования системы </w:t>
      </w:r>
      <w:r w:rsidRPr="005302AA">
        <w:rPr>
          <w:sz w:val="28"/>
          <w:szCs w:val="28"/>
        </w:rPr>
        <w:lastRenderedPageBreak/>
        <w:t>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w:t>
      </w:r>
    </w:p>
    <w:p w:rsidR="006F3712" w:rsidRPr="005302AA" w:rsidRDefault="006F3712" w:rsidP="006F3712">
      <w:pPr>
        <w:ind w:firstLine="709"/>
        <w:jc w:val="both"/>
        <w:rPr>
          <w:sz w:val="28"/>
          <w:szCs w:val="28"/>
        </w:rPr>
      </w:pPr>
      <w:r w:rsidRPr="005302AA">
        <w:rPr>
          <w:sz w:val="28"/>
          <w:szCs w:val="28"/>
        </w:rPr>
        <w:t>Требования распространяются на профессиональных участников рынка ценных бумаг и центрального депозитария, за исключением банков второго уровня, Национального оператора почты и фондовой биржи (далее – организации).</w:t>
      </w:r>
    </w:p>
    <w:p w:rsidR="006F3712" w:rsidRPr="005302AA" w:rsidRDefault="006F3712" w:rsidP="006F3712">
      <w:pPr>
        <w:ind w:firstLine="709"/>
        <w:jc w:val="both"/>
        <w:rPr>
          <w:sz w:val="28"/>
          <w:szCs w:val="28"/>
        </w:rPr>
      </w:pPr>
      <w:r w:rsidRPr="005302AA">
        <w:rPr>
          <w:sz w:val="28"/>
          <w:szCs w:val="28"/>
        </w:rPr>
        <w:t>2. Понятия, используемые в Требованиях, применяются в значениях, указанных в Законе о ПОД/ФТ/ФРОМУ и Законе о рынке ценных бумаг.</w:t>
      </w:r>
    </w:p>
    <w:p w:rsidR="006F3712" w:rsidRPr="005302AA" w:rsidRDefault="006F3712" w:rsidP="006F3712">
      <w:pPr>
        <w:ind w:firstLine="709"/>
        <w:jc w:val="both"/>
        <w:rPr>
          <w:sz w:val="28"/>
          <w:szCs w:val="28"/>
        </w:rPr>
      </w:pPr>
      <w:r w:rsidRPr="005302AA">
        <w:rPr>
          <w:sz w:val="28"/>
          <w:szCs w:val="28"/>
        </w:rPr>
        <w:t>Для целей Требований используются следующие основные понятия:</w:t>
      </w:r>
    </w:p>
    <w:p w:rsidR="006F3712" w:rsidRPr="005302AA" w:rsidRDefault="006F3712" w:rsidP="006F3712">
      <w:pPr>
        <w:ind w:firstLine="709"/>
        <w:jc w:val="both"/>
        <w:rPr>
          <w:sz w:val="28"/>
          <w:szCs w:val="28"/>
        </w:rPr>
      </w:pPr>
      <w:r w:rsidRPr="005302AA">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p w:rsidR="006F3712" w:rsidRPr="005302AA" w:rsidRDefault="006F3712" w:rsidP="006F3712">
      <w:pPr>
        <w:ind w:firstLine="709"/>
        <w:jc w:val="both"/>
        <w:rPr>
          <w:sz w:val="28"/>
          <w:szCs w:val="28"/>
        </w:rPr>
      </w:pPr>
      <w:r w:rsidRPr="005302AA">
        <w:rPr>
          <w:sz w:val="28"/>
          <w:szCs w:val="28"/>
        </w:rPr>
        <w:t>2) управление рисками ОД/ФТ/ФРОМУ – совокупность принимаемых организациями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6F3712" w:rsidRPr="005302AA" w:rsidRDefault="006F3712" w:rsidP="006F3712">
      <w:pPr>
        <w:ind w:firstLine="709"/>
        <w:jc w:val="both"/>
        <w:rPr>
          <w:sz w:val="28"/>
          <w:szCs w:val="28"/>
        </w:rPr>
      </w:pPr>
      <w:r w:rsidRPr="005302AA">
        <w:rPr>
          <w:sz w:val="28"/>
          <w:szCs w:val="28"/>
        </w:rPr>
        <w:t>3) клиент – физическое, юридическое лицо или иностранная структура без образования юридического лица, получающие услуги организаций;</w:t>
      </w:r>
    </w:p>
    <w:p w:rsidR="006F3712" w:rsidRPr="005302AA" w:rsidRDefault="006F3712" w:rsidP="006F3712">
      <w:pPr>
        <w:ind w:firstLine="709"/>
        <w:jc w:val="both"/>
        <w:rPr>
          <w:sz w:val="28"/>
          <w:szCs w:val="28"/>
        </w:rPr>
      </w:pPr>
      <w:r w:rsidRPr="005302AA">
        <w:rPr>
          <w:sz w:val="28"/>
          <w:szCs w:val="28"/>
        </w:rPr>
        <w:t>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риски преднамеренного или непреднамеренного вовлечения организаций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p w:rsidR="006F3712" w:rsidRPr="005302AA" w:rsidRDefault="006F3712" w:rsidP="006F3712">
      <w:pPr>
        <w:ind w:firstLine="709"/>
        <w:jc w:val="both"/>
        <w:rPr>
          <w:sz w:val="28"/>
          <w:szCs w:val="28"/>
        </w:rPr>
      </w:pPr>
      <w:r w:rsidRPr="005302AA">
        <w:rPr>
          <w:sz w:val="28"/>
          <w:szCs w:val="28"/>
        </w:rPr>
        <w:t>5)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6F3712" w:rsidRPr="005302AA" w:rsidRDefault="006F3712" w:rsidP="006F3712">
      <w:pPr>
        <w:ind w:firstLine="709"/>
        <w:jc w:val="both"/>
        <w:rPr>
          <w:sz w:val="28"/>
          <w:szCs w:val="28"/>
        </w:rPr>
      </w:pPr>
      <w:r w:rsidRPr="005302AA">
        <w:rPr>
          <w:sz w:val="28"/>
          <w:szCs w:val="28"/>
        </w:rPr>
        <w:t>6) цифровой финансовый актив:</w:t>
      </w:r>
    </w:p>
    <w:p w:rsidR="006F3712" w:rsidRPr="005302AA" w:rsidRDefault="006F3712" w:rsidP="006F3712">
      <w:pPr>
        <w:ind w:firstLine="709"/>
        <w:jc w:val="both"/>
        <w:rPr>
          <w:sz w:val="28"/>
          <w:szCs w:val="28"/>
        </w:rPr>
      </w:pPr>
      <w:r w:rsidRPr="005302AA">
        <w:rPr>
          <w:sz w:val="28"/>
          <w:szCs w:val="28"/>
        </w:rPr>
        <w:lastRenderedPageBreak/>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5302AA" w:rsidRDefault="006F3712" w:rsidP="006F3712">
      <w:pPr>
        <w:ind w:firstLine="709"/>
        <w:jc w:val="both"/>
        <w:rPr>
          <w:sz w:val="28"/>
          <w:szCs w:val="28"/>
        </w:rPr>
      </w:pPr>
      <w:r w:rsidRPr="005302AA">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5302AA" w:rsidRDefault="006F3712" w:rsidP="006F3712">
      <w:pPr>
        <w:ind w:firstLine="709"/>
        <w:jc w:val="both"/>
        <w:rPr>
          <w:sz w:val="28"/>
          <w:szCs w:val="28"/>
        </w:rPr>
      </w:pPr>
      <w:r w:rsidRPr="005302AA">
        <w:rPr>
          <w:sz w:val="28"/>
          <w:szCs w:val="28"/>
        </w:rPr>
        <w:t>7) необеспеченный цифровой актив – цифровой актив, не являющийся цифровым финансовым активом;</w:t>
      </w:r>
    </w:p>
    <w:p w:rsidR="006F3712" w:rsidRPr="005302AA" w:rsidRDefault="006F3712" w:rsidP="006F3712">
      <w:pPr>
        <w:ind w:firstLine="709"/>
        <w:jc w:val="both"/>
        <w:rPr>
          <w:sz w:val="28"/>
          <w:szCs w:val="28"/>
        </w:rPr>
      </w:pPr>
      <w:r w:rsidRPr="005302AA">
        <w:rPr>
          <w:sz w:val="28"/>
          <w:szCs w:val="28"/>
        </w:rPr>
        <w:t>8) пороговая операция – операция клиента с деньгами и (или) иным имуществом, подлежащая финансовому мониторингу в соответствии с пунктом 1 статьи 4 Закона о ПОД/ФТ/ФРОМУ;</w:t>
      </w:r>
    </w:p>
    <w:p w:rsidR="006F3712" w:rsidRPr="005302AA" w:rsidRDefault="006F3712" w:rsidP="006F3712">
      <w:pPr>
        <w:ind w:firstLine="709"/>
        <w:jc w:val="both"/>
        <w:rPr>
          <w:sz w:val="28"/>
          <w:szCs w:val="28"/>
        </w:rPr>
      </w:pPr>
      <w:r w:rsidRPr="005302AA">
        <w:rPr>
          <w:sz w:val="28"/>
          <w:szCs w:val="28"/>
        </w:rPr>
        <w:t>9) счет – способ отражения деловых отношений между организациями и клиентами, предусматривающих осуществление организациями учета активов клиентов, включая деньги, ценные бумаги и иные финансовые инструменты;</w:t>
      </w:r>
    </w:p>
    <w:p w:rsidR="006F3712" w:rsidRPr="005302AA" w:rsidRDefault="006F3712" w:rsidP="006F3712">
      <w:pPr>
        <w:ind w:firstLine="709"/>
        <w:jc w:val="both"/>
        <w:rPr>
          <w:sz w:val="28"/>
          <w:szCs w:val="28"/>
        </w:rPr>
      </w:pPr>
      <w:r w:rsidRPr="005302AA">
        <w:rPr>
          <w:sz w:val="28"/>
          <w:szCs w:val="28"/>
        </w:rPr>
        <w:t>10) деловые отношения – отношения по предоставлению организациями клиенту услуг (продуктов), относящихся к профессиональной деятельности на рынке ценных бумаг.</w:t>
      </w:r>
    </w:p>
    <w:p w:rsidR="006F3712" w:rsidRPr="005302AA" w:rsidRDefault="006F3712" w:rsidP="006F3712">
      <w:pPr>
        <w:ind w:firstLine="709"/>
        <w:jc w:val="both"/>
        <w:rPr>
          <w:sz w:val="28"/>
          <w:szCs w:val="28"/>
        </w:rPr>
      </w:pPr>
      <w:r w:rsidRPr="005302AA">
        <w:rPr>
          <w:sz w:val="28"/>
          <w:szCs w:val="28"/>
        </w:rPr>
        <w:t>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ПОД/ФТ/ФРОМУ) осуществляется организациями в целях:</w:t>
      </w:r>
    </w:p>
    <w:p w:rsidR="006F3712" w:rsidRPr="005302AA" w:rsidRDefault="006F3712" w:rsidP="006F3712">
      <w:pPr>
        <w:ind w:firstLine="709"/>
        <w:jc w:val="both"/>
        <w:rPr>
          <w:sz w:val="28"/>
          <w:szCs w:val="28"/>
        </w:rPr>
      </w:pPr>
      <w:r w:rsidRPr="005302AA">
        <w:rPr>
          <w:sz w:val="28"/>
          <w:szCs w:val="28"/>
        </w:rPr>
        <w:t>1) обеспечения выполнения требований Закона о ПОД/ФТ/ФРОМУ;</w:t>
      </w:r>
    </w:p>
    <w:p w:rsidR="006F3712" w:rsidRPr="005302AA" w:rsidRDefault="006F3712" w:rsidP="006F3712">
      <w:pPr>
        <w:ind w:firstLine="709"/>
        <w:jc w:val="both"/>
        <w:rPr>
          <w:sz w:val="28"/>
          <w:szCs w:val="28"/>
        </w:rPr>
      </w:pPr>
      <w:r w:rsidRPr="005302AA">
        <w:rPr>
          <w:sz w:val="28"/>
          <w:szCs w:val="28"/>
        </w:rPr>
        <w:t>2) поддержания эффективности системы внутреннего контроля организаций на уровне, достаточном для управления рисками ОД/ФТ/ФРОМУ и сопряженными рисками (операционного, репутационного, правового);</w:t>
      </w:r>
    </w:p>
    <w:p w:rsidR="006F3712" w:rsidRPr="005302AA" w:rsidRDefault="006F3712" w:rsidP="006F3712">
      <w:pPr>
        <w:ind w:firstLine="709"/>
        <w:jc w:val="both"/>
        <w:rPr>
          <w:sz w:val="28"/>
          <w:szCs w:val="28"/>
        </w:rPr>
      </w:pPr>
      <w:r w:rsidRPr="005302AA">
        <w:rPr>
          <w:sz w:val="28"/>
          <w:szCs w:val="28"/>
        </w:rPr>
        <w:t>3) исключения вовлечения организаций, их должностных лиц и работников в процессы ОД/ФТ/ФРОМУ.</w:t>
      </w:r>
    </w:p>
    <w:p w:rsidR="006F3712" w:rsidRPr="005302AA" w:rsidRDefault="006F3712" w:rsidP="006F3712">
      <w:pPr>
        <w:ind w:firstLine="709"/>
        <w:jc w:val="both"/>
        <w:rPr>
          <w:sz w:val="28"/>
          <w:szCs w:val="28"/>
        </w:rPr>
      </w:pPr>
      <w:r w:rsidRPr="005302AA">
        <w:rPr>
          <w:sz w:val="28"/>
          <w:szCs w:val="28"/>
        </w:rPr>
        <w:t>4. В рамках организации внутреннего контроля в целях ПОД/ФТ/ФРОМУ органом управления или исполнительным органом организаций разрабатываются и принимаются правила внутреннего контроля, включающие требования к проведению службами внутреннего аудита организаций оценки эффективности внутреннего контроля в целях ПОД/ФТ/ФРОМУ.</w:t>
      </w:r>
    </w:p>
    <w:p w:rsidR="006F3712" w:rsidRPr="005302AA" w:rsidRDefault="006F3712" w:rsidP="006F3712">
      <w:pPr>
        <w:ind w:firstLine="709"/>
        <w:jc w:val="both"/>
        <w:rPr>
          <w:sz w:val="28"/>
          <w:szCs w:val="28"/>
        </w:rPr>
      </w:pPr>
      <w:r w:rsidRPr="005302AA">
        <w:rPr>
          <w:sz w:val="28"/>
          <w:szCs w:val="28"/>
        </w:rPr>
        <w:t>Правила внутреннего контроля исполняются организациями с учетом результатов оценки степени подверженности услуг организаций рискам ОД/ФТ/ФРОМУ, размера, характера и сложности организаций.</w:t>
      </w:r>
    </w:p>
    <w:p w:rsidR="006F3712" w:rsidRPr="005302AA" w:rsidRDefault="006F3712" w:rsidP="006F3712">
      <w:pPr>
        <w:ind w:firstLine="709"/>
        <w:jc w:val="both"/>
        <w:rPr>
          <w:sz w:val="28"/>
          <w:szCs w:val="28"/>
        </w:rPr>
      </w:pPr>
      <w:r w:rsidRPr="005302AA">
        <w:rPr>
          <w:sz w:val="28"/>
          <w:szCs w:val="28"/>
        </w:rPr>
        <w:t xml:space="preserve">Правила внутреннего контроля включают в себя программы, предусмотренные статьей 11 Закона о ПОД/ФТ/ФРОМУ, которые разрабатываются организациями самостоятельно в соответствии с Требованиями и являются внутренними документами организаций либо </w:t>
      </w:r>
      <w:r w:rsidRPr="005302AA">
        <w:rPr>
          <w:sz w:val="28"/>
          <w:szCs w:val="28"/>
        </w:rPr>
        <w:lastRenderedPageBreak/>
        <w:t>совокупностью таких документов, утвержденных органами управления или исполнительными органами организаций.</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2. Программа организации внутреннего контроля в целях ПОД/ФТ/ФРОМУ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5. В порядке, установленном внутренними документами организации, в организации назначается лицо,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рынке ценных бумаг,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p w:rsidR="006F3712" w:rsidRPr="005302AA" w:rsidRDefault="006F3712" w:rsidP="006F3712">
      <w:pPr>
        <w:ind w:firstLine="709"/>
        <w:jc w:val="both"/>
        <w:rPr>
          <w:sz w:val="28"/>
          <w:szCs w:val="28"/>
        </w:rPr>
      </w:pPr>
      <w:r w:rsidRPr="005302AA">
        <w:rPr>
          <w:sz w:val="28"/>
          <w:szCs w:val="28"/>
        </w:rPr>
        <w:t>6. Программа организации внутреннего контроля в целях ПОД/ФТ/ФРОМУ включает, но не ограничивается:</w:t>
      </w:r>
    </w:p>
    <w:p w:rsidR="006F3712" w:rsidRPr="005302AA" w:rsidRDefault="006F3712" w:rsidP="006F3712">
      <w:pPr>
        <w:ind w:firstLine="709"/>
        <w:jc w:val="both"/>
        <w:rPr>
          <w:sz w:val="28"/>
          <w:szCs w:val="28"/>
        </w:rPr>
      </w:pPr>
      <w:r w:rsidRPr="005302AA">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6F3712" w:rsidRPr="005302AA" w:rsidRDefault="006F3712" w:rsidP="006F3712">
      <w:pPr>
        <w:ind w:firstLine="709"/>
        <w:jc w:val="both"/>
        <w:rPr>
          <w:sz w:val="28"/>
          <w:szCs w:val="28"/>
        </w:rPr>
      </w:pPr>
      <w:r w:rsidRPr="005302AA">
        <w:rPr>
          <w:sz w:val="28"/>
          <w:szCs w:val="28"/>
        </w:rPr>
        <w:t>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статьей 12-1 Закона о ПОД/ФТ/ФРОМУ (далее – Перечень ФРОМУ);</w:t>
      </w:r>
    </w:p>
    <w:p w:rsidR="006F3712" w:rsidRPr="005302AA" w:rsidRDefault="006F3712" w:rsidP="006F3712">
      <w:pPr>
        <w:ind w:firstLine="709"/>
        <w:jc w:val="both"/>
        <w:rPr>
          <w:sz w:val="28"/>
          <w:szCs w:val="28"/>
        </w:rPr>
      </w:pPr>
      <w:r w:rsidRPr="005302AA">
        <w:rPr>
          <w:sz w:val="28"/>
          <w:szCs w:val="28"/>
        </w:rPr>
        <w:t>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p w:rsidR="006F3712" w:rsidRPr="005302AA" w:rsidRDefault="006F3712" w:rsidP="006F3712">
      <w:pPr>
        <w:ind w:firstLine="709"/>
        <w:jc w:val="both"/>
        <w:rPr>
          <w:sz w:val="28"/>
          <w:szCs w:val="28"/>
        </w:rPr>
      </w:pPr>
      <w:r w:rsidRPr="005302AA">
        <w:rPr>
          <w:sz w:val="28"/>
          <w:szCs w:val="28"/>
        </w:rPr>
        <w:t>4) порядок информирования работниками организаций, в том числе ответственными работниками, органов управления и исполнительных органов организаций о ставших им известными фактах нарушения Закона о ПОД/ФТ/ФРОМУ, а также правил внутреннего контроля, допущенных работниками организаций;</w:t>
      </w:r>
    </w:p>
    <w:p w:rsidR="006F3712" w:rsidRPr="005302AA" w:rsidRDefault="006F3712" w:rsidP="006F3712">
      <w:pPr>
        <w:ind w:firstLine="709"/>
        <w:jc w:val="both"/>
        <w:rPr>
          <w:sz w:val="28"/>
          <w:szCs w:val="28"/>
        </w:rPr>
      </w:pPr>
      <w:r w:rsidRPr="005302AA">
        <w:rPr>
          <w:sz w:val="28"/>
          <w:szCs w:val="28"/>
        </w:rPr>
        <w:t>5) описание требований по ПОД/ФТ/ФРОМУ, установленных юридическими лицами, которые имеют контроль над организациями (при наличии);</w:t>
      </w:r>
    </w:p>
    <w:p w:rsidR="006F3712" w:rsidRPr="005302AA" w:rsidRDefault="006F3712" w:rsidP="006F3712">
      <w:pPr>
        <w:ind w:firstLine="709"/>
        <w:jc w:val="both"/>
        <w:rPr>
          <w:sz w:val="28"/>
          <w:szCs w:val="28"/>
        </w:rPr>
      </w:pPr>
      <w:r w:rsidRPr="005302AA">
        <w:rPr>
          <w:sz w:val="28"/>
          <w:szCs w:val="28"/>
        </w:rPr>
        <w:lastRenderedPageBreak/>
        <w:t>6) порядок подготовки и представления органам управления и исполнительным органам организаций управленческой отчетности, в том числе на консолидированной основе в рамках финансовой группы (при наличии), по результатам оценки эффективности внутреннего контроля в целях ПОД/ФТ/ФРОМУ службами внутреннего аудита организаций;</w:t>
      </w:r>
    </w:p>
    <w:p w:rsidR="006F3712" w:rsidRPr="005302AA" w:rsidRDefault="006F3712" w:rsidP="006F3712">
      <w:pPr>
        <w:ind w:firstLine="709"/>
        <w:jc w:val="both"/>
        <w:rPr>
          <w:sz w:val="28"/>
          <w:szCs w:val="28"/>
        </w:rPr>
      </w:pPr>
      <w:r w:rsidRPr="005302AA">
        <w:rPr>
          <w:sz w:val="28"/>
          <w:szCs w:val="28"/>
        </w:rPr>
        <w:t>7) процедуру оценки, определения, документального фиксирования и обновления результатов оценки рисков ОД/ФТ/ФРОМУ;</w:t>
      </w:r>
    </w:p>
    <w:p w:rsidR="006F3712" w:rsidRPr="005302AA" w:rsidRDefault="006F3712" w:rsidP="006F3712">
      <w:pPr>
        <w:ind w:firstLine="709"/>
        <w:jc w:val="both"/>
        <w:rPr>
          <w:sz w:val="28"/>
          <w:szCs w:val="28"/>
        </w:rPr>
      </w:pPr>
      <w:r w:rsidRPr="005302AA">
        <w:rPr>
          <w:sz w:val="28"/>
          <w:szCs w:val="28"/>
        </w:rPr>
        <w:t>8) описание функций подразделения по ПОД/ФТ/ФРОМУ, в том числе процедуру взаимодействия с другими подразделениями организаций,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органами управления и исполнительными органами организаций;</w:t>
      </w:r>
    </w:p>
    <w:p w:rsidR="006F3712" w:rsidRPr="005302AA" w:rsidRDefault="006F3712" w:rsidP="006F3712">
      <w:pPr>
        <w:ind w:firstLine="709"/>
        <w:jc w:val="both"/>
        <w:rPr>
          <w:sz w:val="28"/>
          <w:szCs w:val="28"/>
        </w:rPr>
      </w:pPr>
      <w:r w:rsidRPr="005302AA">
        <w:rPr>
          <w:sz w:val="28"/>
          <w:szCs w:val="28"/>
        </w:rPr>
        <w:t>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филиалами, представительствами, дочерними организациями организаций, расположенными как в Республике Казахстан, так и за ее пределами, если это не противоречит законодательству государства их места нахождения.</w:t>
      </w:r>
    </w:p>
    <w:p w:rsidR="006F3712" w:rsidRPr="005302AA" w:rsidRDefault="006F3712" w:rsidP="006F3712">
      <w:pPr>
        <w:ind w:firstLine="709"/>
        <w:jc w:val="both"/>
        <w:rPr>
          <w:sz w:val="28"/>
          <w:szCs w:val="28"/>
        </w:rPr>
      </w:pPr>
      <w:r w:rsidRPr="005302AA">
        <w:rPr>
          <w:sz w:val="28"/>
          <w:szCs w:val="28"/>
        </w:rPr>
        <w:t>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обеспечение наличия разработанных и согласованных с органами управления или исполнительными органами организаций правил внутреннего контроля и (или) изменений (дополнений) к ним, а также мониторинг за их соблюдением в организациях;</w:t>
      </w:r>
    </w:p>
    <w:p w:rsidR="006F3712" w:rsidRPr="005302AA" w:rsidRDefault="006F3712" w:rsidP="006F3712">
      <w:pPr>
        <w:ind w:firstLine="709"/>
        <w:jc w:val="both"/>
        <w:rPr>
          <w:sz w:val="28"/>
          <w:szCs w:val="28"/>
        </w:rPr>
      </w:pPr>
      <w:r w:rsidRPr="005302AA">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6F3712" w:rsidRPr="005302AA" w:rsidRDefault="006F3712" w:rsidP="006F3712">
      <w:pPr>
        <w:ind w:firstLine="709"/>
        <w:jc w:val="both"/>
        <w:rPr>
          <w:sz w:val="28"/>
          <w:szCs w:val="28"/>
        </w:rPr>
      </w:pPr>
      <w:r w:rsidRPr="005302AA">
        <w:rPr>
          <w:sz w:val="28"/>
          <w:szCs w:val="28"/>
        </w:rPr>
        <w:t>3) информирование органов управления и (или) исполнительных органов организаций о выявленных клиентах, состоящих в Перечне, Перечне ФРОМУ и принятых мерах по применению целевых финансовых санкций;</w:t>
      </w:r>
    </w:p>
    <w:p w:rsidR="006F3712" w:rsidRPr="005302AA" w:rsidRDefault="006F3712" w:rsidP="006F3712">
      <w:pPr>
        <w:ind w:firstLine="709"/>
        <w:jc w:val="both"/>
        <w:rPr>
          <w:sz w:val="28"/>
          <w:szCs w:val="28"/>
        </w:rPr>
      </w:pPr>
      <w:r w:rsidRPr="005302AA">
        <w:rPr>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организаций;</w:t>
      </w:r>
    </w:p>
    <w:p w:rsidR="006F3712" w:rsidRPr="005302AA" w:rsidRDefault="006F3712" w:rsidP="006F3712">
      <w:pPr>
        <w:ind w:firstLine="709"/>
        <w:jc w:val="both"/>
        <w:rPr>
          <w:sz w:val="28"/>
          <w:szCs w:val="28"/>
        </w:rPr>
      </w:pPr>
      <w:r w:rsidRPr="005302AA">
        <w:rPr>
          <w:sz w:val="28"/>
          <w:szCs w:val="28"/>
        </w:rPr>
        <w:t>5) принятие либо согласование с органами управления и (или) исполнительными органами организаций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организаций;</w:t>
      </w:r>
    </w:p>
    <w:p w:rsidR="006F3712" w:rsidRPr="005302AA" w:rsidRDefault="006F3712" w:rsidP="006F3712">
      <w:pPr>
        <w:ind w:firstLine="709"/>
        <w:jc w:val="both"/>
        <w:rPr>
          <w:sz w:val="28"/>
          <w:szCs w:val="28"/>
        </w:rPr>
      </w:pPr>
      <w:r w:rsidRPr="005302AA">
        <w:rPr>
          <w:sz w:val="28"/>
          <w:szCs w:val="28"/>
        </w:rPr>
        <w:t xml:space="preserve">6) направление запросов органам управления и (или) исполнительным органам организаций для принятия решения об установлении, продолжении либо прекращении деловых отношений с клиентами в случаях и порядке, </w:t>
      </w:r>
      <w:r w:rsidRPr="005302AA">
        <w:rPr>
          <w:sz w:val="28"/>
          <w:szCs w:val="28"/>
        </w:rPr>
        <w:lastRenderedPageBreak/>
        <w:t>предусмотренных Законом о ПОД/ФТ/ФРОМУ и (или) внутренними документами организаций;</w:t>
      </w:r>
    </w:p>
    <w:p w:rsidR="006F3712" w:rsidRPr="005302AA" w:rsidRDefault="006F3712" w:rsidP="006F3712">
      <w:pPr>
        <w:ind w:firstLine="709"/>
        <w:jc w:val="both"/>
        <w:rPr>
          <w:sz w:val="28"/>
          <w:szCs w:val="28"/>
        </w:rPr>
      </w:pPr>
      <w:r w:rsidRPr="005302AA">
        <w:rPr>
          <w:sz w:val="28"/>
          <w:szCs w:val="28"/>
        </w:rPr>
        <w:t>7) информирование органов управления и должностных лиц организаций о выявленных нарушениях правил внутреннего контроля в порядке, предусмотренном внутренними документами организаций;</w:t>
      </w:r>
    </w:p>
    <w:p w:rsidR="006F3712" w:rsidRPr="005302AA" w:rsidRDefault="006F3712" w:rsidP="006F3712">
      <w:pPr>
        <w:ind w:firstLine="709"/>
        <w:jc w:val="both"/>
        <w:rPr>
          <w:sz w:val="28"/>
          <w:szCs w:val="28"/>
        </w:rPr>
      </w:pPr>
      <w:r w:rsidRPr="005302AA">
        <w:rPr>
          <w:sz w:val="28"/>
          <w:szCs w:val="28"/>
        </w:rPr>
        <w:t>8) подготовку и согласование с органами управления и (или)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в том числе в рамках финансовой группы (при наличии), для формирования отчетов органам управления организаций;</w:t>
      </w:r>
    </w:p>
    <w:p w:rsidR="006F3712" w:rsidRPr="005302AA" w:rsidRDefault="006F3712" w:rsidP="006F3712">
      <w:pPr>
        <w:ind w:firstLine="709"/>
        <w:jc w:val="both"/>
        <w:rPr>
          <w:sz w:val="28"/>
          <w:szCs w:val="28"/>
        </w:rPr>
      </w:pPr>
      <w:r w:rsidRPr="005302AA">
        <w:rPr>
          <w:sz w:val="28"/>
          <w:szCs w:val="28"/>
        </w:rPr>
        <w:t>9) координация по сбору количественных и качественных показателей для оценки риска вовлеченности организаций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6F3712" w:rsidRPr="005302AA" w:rsidRDefault="006F3712" w:rsidP="006F3712">
      <w:pPr>
        <w:ind w:firstLine="709"/>
        <w:jc w:val="both"/>
        <w:rPr>
          <w:sz w:val="28"/>
          <w:szCs w:val="28"/>
        </w:rPr>
      </w:pPr>
      <w:r w:rsidRPr="005302AA">
        <w:rPr>
          <w:sz w:val="28"/>
          <w:szCs w:val="28"/>
        </w:rPr>
        <w:t>8. Для выполнения возложенных функций ответственный работник и работники подразделения организации по ПОД/ФТ/ФРОМУ наделяются следующими полномочиями, включая, но не ограничиваясь:</w:t>
      </w:r>
    </w:p>
    <w:p w:rsidR="006F3712" w:rsidRPr="005302AA" w:rsidRDefault="006F3712" w:rsidP="006F3712">
      <w:pPr>
        <w:ind w:firstLine="709"/>
        <w:jc w:val="both"/>
        <w:rPr>
          <w:sz w:val="28"/>
          <w:szCs w:val="28"/>
        </w:rPr>
      </w:pPr>
      <w:r w:rsidRPr="005302AA">
        <w:rPr>
          <w:sz w:val="28"/>
          <w:szCs w:val="28"/>
        </w:rPr>
        <w:t>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rsidR="006F3712" w:rsidRPr="005302AA" w:rsidRDefault="006F3712" w:rsidP="006F3712">
      <w:pPr>
        <w:ind w:firstLine="709"/>
        <w:jc w:val="both"/>
        <w:rPr>
          <w:sz w:val="28"/>
          <w:szCs w:val="28"/>
        </w:rPr>
      </w:pPr>
      <w:r w:rsidRPr="005302AA">
        <w:rPr>
          <w:sz w:val="28"/>
          <w:szCs w:val="28"/>
        </w:rPr>
        <w:t>2) дача подразделениям организации указаний, касающихся проведения операции;</w:t>
      </w:r>
    </w:p>
    <w:p w:rsidR="006F3712" w:rsidRPr="005302AA" w:rsidRDefault="006F3712" w:rsidP="006F3712">
      <w:pPr>
        <w:ind w:firstLine="709"/>
        <w:jc w:val="both"/>
        <w:rPr>
          <w:sz w:val="28"/>
          <w:szCs w:val="28"/>
        </w:rPr>
      </w:pPr>
      <w:r w:rsidRPr="005302AA">
        <w:rPr>
          <w:sz w:val="28"/>
          <w:szCs w:val="28"/>
        </w:rPr>
        <w:t>3) обеспечение конфиденциальности информации, полученной при осуществлении своих функций;</w:t>
      </w:r>
    </w:p>
    <w:p w:rsidR="006F3712" w:rsidRPr="005302AA" w:rsidRDefault="006F3712" w:rsidP="006F3712">
      <w:pPr>
        <w:ind w:firstLine="709"/>
        <w:jc w:val="both"/>
        <w:rPr>
          <w:sz w:val="28"/>
          <w:szCs w:val="28"/>
        </w:rPr>
      </w:pPr>
      <w:r w:rsidRPr="005302AA">
        <w:rPr>
          <w:sz w:val="28"/>
          <w:szCs w:val="28"/>
        </w:rPr>
        <w:t>4) обеспечение сохранности получаемых от подразделений организации документов и файлов.</w:t>
      </w:r>
    </w:p>
    <w:p w:rsidR="006F3712" w:rsidRPr="005302AA" w:rsidRDefault="006F3712" w:rsidP="006F3712">
      <w:pPr>
        <w:ind w:firstLine="709"/>
        <w:jc w:val="both"/>
        <w:rPr>
          <w:sz w:val="28"/>
          <w:szCs w:val="28"/>
        </w:rPr>
      </w:pPr>
      <w:r w:rsidRPr="005302AA">
        <w:rPr>
          <w:sz w:val="28"/>
          <w:szCs w:val="28"/>
        </w:rPr>
        <w:t>9. При наличии в филиалах организации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p w:rsidR="006F3712" w:rsidRPr="005302AA" w:rsidRDefault="006F3712" w:rsidP="006F3712">
      <w:pPr>
        <w:ind w:firstLine="709"/>
        <w:jc w:val="both"/>
        <w:rPr>
          <w:sz w:val="28"/>
          <w:szCs w:val="28"/>
        </w:rPr>
      </w:pPr>
      <w:r w:rsidRPr="005302AA">
        <w:rPr>
          <w:sz w:val="28"/>
          <w:szCs w:val="28"/>
        </w:rPr>
        <w:t>10. Функции ответственного работника, а также работников организации, на которых возложены функции, предусмотренные пунктом 7 Требований, не совмещаются с функциями службы внутреннего аудита, а также функциями, осуществляемыми бизнес-подразделениями организации.</w:t>
      </w:r>
    </w:p>
    <w:p w:rsidR="006F3712" w:rsidRPr="005302AA" w:rsidRDefault="006F3712" w:rsidP="006F3712">
      <w:pPr>
        <w:ind w:firstLine="709"/>
        <w:jc w:val="both"/>
        <w:rPr>
          <w:sz w:val="28"/>
          <w:szCs w:val="28"/>
        </w:rPr>
      </w:pPr>
      <w:r w:rsidRPr="005302AA">
        <w:rPr>
          <w:sz w:val="28"/>
          <w:szCs w:val="28"/>
        </w:rPr>
        <w:t>11.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внутреннего контроля организации.</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3. Программа управления рисками 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12. В целях организации управления рисками ОД/ФТ/ФРОМУ организация разрабатывает программу управления рисками (оценки рисков) ОД/ФТ/ФРОМУ.</w:t>
      </w:r>
    </w:p>
    <w:p w:rsidR="006F3712" w:rsidRPr="005302AA" w:rsidRDefault="006F3712" w:rsidP="006F3712">
      <w:pPr>
        <w:ind w:firstLine="709"/>
        <w:jc w:val="both"/>
        <w:rPr>
          <w:sz w:val="28"/>
          <w:szCs w:val="28"/>
        </w:rPr>
      </w:pPr>
      <w:r w:rsidRPr="005302AA">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6F3712" w:rsidRPr="005302AA" w:rsidRDefault="006F3712" w:rsidP="006F3712">
      <w:pPr>
        <w:ind w:firstLine="709"/>
        <w:jc w:val="both"/>
        <w:rPr>
          <w:sz w:val="28"/>
          <w:szCs w:val="28"/>
        </w:rPr>
      </w:pPr>
      <w:r w:rsidRPr="005302AA">
        <w:rPr>
          <w:sz w:val="28"/>
          <w:szCs w:val="28"/>
        </w:rPr>
        <w:t xml:space="preserve">13. При реализации программы управления рисками ОД/ФТ/ФРОМУ организация учитывает опубликованную информацию из </w:t>
      </w:r>
      <w:proofErr w:type="gramStart"/>
      <w:r w:rsidRPr="005302AA">
        <w:rPr>
          <w:sz w:val="28"/>
          <w:szCs w:val="28"/>
        </w:rPr>
        <w:t>отчета по национальной оценке</w:t>
      </w:r>
      <w:proofErr w:type="gramEnd"/>
      <w:r w:rsidRPr="005302AA">
        <w:rPr>
          <w:sz w:val="28"/>
          <w:szCs w:val="28"/>
        </w:rPr>
        <w:t xml:space="preserve">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соответствии с пунктом 7 статьи 11-1 Закона о ПОД/ФТ/ФРОМУ.</w:t>
      </w:r>
    </w:p>
    <w:p w:rsidR="006F3712" w:rsidRPr="005302AA" w:rsidRDefault="006F3712" w:rsidP="006F3712">
      <w:pPr>
        <w:ind w:firstLine="709"/>
        <w:jc w:val="both"/>
        <w:rPr>
          <w:sz w:val="28"/>
          <w:szCs w:val="28"/>
        </w:rPr>
      </w:pPr>
      <w:r w:rsidRPr="005302AA">
        <w:rPr>
          <w:sz w:val="28"/>
          <w:szCs w:val="28"/>
        </w:rPr>
        <w:t>14. Программа управления рисками ОД/ФТ/ФРОМУ включает, но не ограничивается:</w:t>
      </w:r>
    </w:p>
    <w:p w:rsidR="006F3712" w:rsidRPr="005302AA" w:rsidRDefault="006F3712" w:rsidP="006F3712">
      <w:pPr>
        <w:ind w:firstLine="709"/>
        <w:jc w:val="both"/>
        <w:rPr>
          <w:sz w:val="28"/>
          <w:szCs w:val="28"/>
        </w:rPr>
      </w:pPr>
      <w:r w:rsidRPr="005302AA">
        <w:rPr>
          <w:sz w:val="28"/>
          <w:szCs w:val="28"/>
        </w:rPr>
        <w:t>1) порядок организации управления рисками ОД/ФТ/ФРОМУ организации в разрезе ее структурных подразделений;</w:t>
      </w:r>
    </w:p>
    <w:p w:rsidR="006F3712" w:rsidRPr="005302AA" w:rsidRDefault="006F3712" w:rsidP="006F3712">
      <w:pPr>
        <w:ind w:firstLine="709"/>
        <w:jc w:val="both"/>
        <w:rPr>
          <w:sz w:val="28"/>
          <w:szCs w:val="28"/>
        </w:rPr>
      </w:pPr>
      <w:r w:rsidRPr="005302AA">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6F3712" w:rsidRPr="005302AA" w:rsidRDefault="006F3712" w:rsidP="006F3712">
      <w:pPr>
        <w:ind w:firstLine="709"/>
        <w:jc w:val="both"/>
        <w:rPr>
          <w:sz w:val="28"/>
          <w:szCs w:val="28"/>
        </w:rPr>
      </w:pPr>
      <w:r w:rsidRPr="005302AA">
        <w:rPr>
          <w:sz w:val="28"/>
          <w:szCs w:val="28"/>
        </w:rPr>
        <w:t>уровня риска клиента;</w:t>
      </w:r>
    </w:p>
    <w:p w:rsidR="006F3712" w:rsidRPr="005302AA" w:rsidRDefault="006F3712" w:rsidP="006F3712">
      <w:pPr>
        <w:ind w:firstLine="709"/>
        <w:jc w:val="both"/>
        <w:rPr>
          <w:sz w:val="28"/>
          <w:szCs w:val="28"/>
        </w:rPr>
      </w:pPr>
      <w:r w:rsidRPr="005302AA">
        <w:rPr>
          <w:sz w:val="28"/>
          <w:szCs w:val="28"/>
        </w:rPr>
        <w:t>степени подверженности услуг (продуктов) организации рискам ОД/ФТ/ФРОМУ;</w:t>
      </w:r>
    </w:p>
    <w:p w:rsidR="006F3712" w:rsidRPr="005302AA" w:rsidRDefault="006F3712" w:rsidP="006F3712">
      <w:pPr>
        <w:ind w:firstLine="709"/>
        <w:jc w:val="both"/>
        <w:rPr>
          <w:sz w:val="28"/>
          <w:szCs w:val="28"/>
        </w:rPr>
      </w:pPr>
      <w:r w:rsidRPr="005302AA">
        <w:rPr>
          <w:sz w:val="28"/>
          <w:szCs w:val="28"/>
        </w:rPr>
        <w:t>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6F3712" w:rsidRPr="005302AA" w:rsidRDefault="006F3712" w:rsidP="006F3712">
      <w:pPr>
        <w:ind w:firstLine="709"/>
        <w:jc w:val="both"/>
        <w:rPr>
          <w:sz w:val="28"/>
          <w:szCs w:val="28"/>
        </w:rPr>
      </w:pPr>
      <w:r w:rsidRPr="005302AA">
        <w:rPr>
          <w:sz w:val="28"/>
          <w:szCs w:val="28"/>
        </w:rPr>
        <w:t>4) порядок присвоения, сроки и основания для пересмотра уровней рисков клиентов;</w:t>
      </w:r>
    </w:p>
    <w:p w:rsidR="006F3712" w:rsidRPr="005302AA" w:rsidRDefault="006F3712" w:rsidP="006F3712">
      <w:pPr>
        <w:ind w:firstLine="709"/>
        <w:jc w:val="both"/>
        <w:rPr>
          <w:sz w:val="28"/>
          <w:szCs w:val="28"/>
        </w:rPr>
      </w:pPr>
      <w:r w:rsidRPr="005302AA">
        <w:rPr>
          <w:sz w:val="28"/>
          <w:szCs w:val="28"/>
        </w:rPr>
        <w:t>15. Организация на ежегодной основе осуществляет оценку степени подверженности услуг организации рискам ОД/ФТ/ФРОМУ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p w:rsidR="006F3712" w:rsidRPr="005302AA" w:rsidRDefault="006F3712" w:rsidP="006F3712">
      <w:pPr>
        <w:ind w:firstLine="709"/>
        <w:jc w:val="both"/>
        <w:rPr>
          <w:sz w:val="28"/>
          <w:szCs w:val="28"/>
        </w:rPr>
      </w:pPr>
      <w:r w:rsidRPr="005302AA">
        <w:rPr>
          <w:sz w:val="28"/>
          <w:szCs w:val="28"/>
        </w:rPr>
        <w:t xml:space="preserve">Оценка степени подверженности услуг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w:t>
      </w:r>
      <w:r w:rsidRPr="005302AA">
        <w:rPr>
          <w:sz w:val="28"/>
          <w:szCs w:val="28"/>
        </w:rPr>
        <w:lastRenderedPageBreak/>
        <w:t>лимитов на проведение операций, изменение условий предоставления услуг (продуктов), отказ от предоставления услуг (продуктов).</w:t>
      </w:r>
    </w:p>
    <w:p w:rsidR="006F3712" w:rsidRPr="005302AA" w:rsidRDefault="006F3712" w:rsidP="006F3712">
      <w:pPr>
        <w:ind w:firstLine="709"/>
        <w:jc w:val="both"/>
        <w:rPr>
          <w:sz w:val="28"/>
          <w:szCs w:val="28"/>
        </w:rPr>
      </w:pPr>
      <w:r w:rsidRPr="005302AA">
        <w:rPr>
          <w:sz w:val="28"/>
          <w:szCs w:val="28"/>
        </w:rPr>
        <w:t>16. Типы клиентов, чей статус и (или) чья деятельность повышают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публичные должностные лица, их супруги и близкие родственники;</w:t>
      </w:r>
    </w:p>
    <w:p w:rsidR="006F3712" w:rsidRPr="005302AA" w:rsidRDefault="006F3712" w:rsidP="006F3712">
      <w:pPr>
        <w:ind w:firstLine="709"/>
        <w:jc w:val="both"/>
        <w:rPr>
          <w:sz w:val="28"/>
          <w:szCs w:val="28"/>
        </w:rPr>
      </w:pPr>
      <w:r w:rsidRPr="005302AA">
        <w:rPr>
          <w:sz w:val="28"/>
          <w:szCs w:val="28"/>
        </w:rPr>
        <w:t>2) иностранные финансовые организации;</w:t>
      </w:r>
    </w:p>
    <w:p w:rsidR="006F3712" w:rsidRPr="005302AA" w:rsidRDefault="006F3712" w:rsidP="006F3712">
      <w:pPr>
        <w:ind w:firstLine="709"/>
        <w:jc w:val="both"/>
        <w:rPr>
          <w:sz w:val="28"/>
          <w:szCs w:val="28"/>
        </w:rPr>
      </w:pPr>
      <w:r w:rsidRPr="005302AA">
        <w:rPr>
          <w:sz w:val="28"/>
          <w:szCs w:val="28"/>
        </w:rPr>
        <w:t>3) юридические лица и индивидуальные предприниматели, деятельность которых связана с интенсивным оборотом наличных денег, в том числе:</w:t>
      </w:r>
    </w:p>
    <w:p w:rsidR="006F3712" w:rsidRPr="005302AA" w:rsidRDefault="006F3712" w:rsidP="006F3712">
      <w:pPr>
        <w:ind w:firstLine="709"/>
        <w:jc w:val="both"/>
        <w:rPr>
          <w:sz w:val="28"/>
          <w:szCs w:val="28"/>
        </w:rPr>
      </w:pPr>
      <w:r w:rsidRPr="005302AA">
        <w:rPr>
          <w:sz w:val="28"/>
          <w:szCs w:val="28"/>
        </w:rPr>
        <w:t>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6F3712" w:rsidRPr="005302AA" w:rsidRDefault="006F3712" w:rsidP="006F3712">
      <w:pPr>
        <w:ind w:firstLine="709"/>
        <w:jc w:val="both"/>
        <w:rPr>
          <w:sz w:val="28"/>
          <w:szCs w:val="28"/>
        </w:rPr>
      </w:pPr>
      <w:r w:rsidRPr="005302AA">
        <w:rPr>
          <w:sz w:val="28"/>
          <w:szCs w:val="28"/>
        </w:rPr>
        <w:t>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5302AA" w:rsidRDefault="006F3712" w:rsidP="006F3712">
      <w:pPr>
        <w:ind w:firstLine="709"/>
        <w:jc w:val="both"/>
        <w:rPr>
          <w:sz w:val="28"/>
          <w:szCs w:val="28"/>
        </w:rPr>
      </w:pPr>
      <w:r w:rsidRPr="005302AA">
        <w:rPr>
          <w:sz w:val="28"/>
          <w:szCs w:val="28"/>
        </w:rPr>
        <w:t>организации, осуществляющие микрофинансовую деятельность;</w:t>
      </w:r>
    </w:p>
    <w:p w:rsidR="006F3712" w:rsidRPr="005302AA" w:rsidRDefault="006F3712" w:rsidP="006F3712">
      <w:pPr>
        <w:ind w:firstLine="709"/>
        <w:jc w:val="both"/>
        <w:rPr>
          <w:sz w:val="28"/>
          <w:szCs w:val="28"/>
        </w:rPr>
      </w:pPr>
      <w:r w:rsidRPr="005302AA">
        <w:rPr>
          <w:sz w:val="28"/>
          <w:szCs w:val="28"/>
        </w:rPr>
        <w:t>юридические лица, зарегистрированные в качестве ломбардов;</w:t>
      </w:r>
    </w:p>
    <w:p w:rsidR="006F3712" w:rsidRPr="005302AA" w:rsidRDefault="006F3712" w:rsidP="006F3712">
      <w:pPr>
        <w:ind w:firstLine="709"/>
        <w:jc w:val="both"/>
        <w:rPr>
          <w:sz w:val="28"/>
          <w:szCs w:val="28"/>
        </w:rPr>
      </w:pPr>
      <w:r w:rsidRPr="005302AA">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6F3712" w:rsidRPr="005302AA" w:rsidRDefault="006F3712" w:rsidP="006F3712">
      <w:pPr>
        <w:ind w:firstLine="709"/>
        <w:jc w:val="both"/>
        <w:rPr>
          <w:sz w:val="28"/>
          <w:szCs w:val="28"/>
        </w:rPr>
      </w:pPr>
      <w:r w:rsidRPr="005302AA">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6F3712" w:rsidRPr="005302AA" w:rsidRDefault="006F3712" w:rsidP="006F3712">
      <w:pPr>
        <w:ind w:firstLine="709"/>
        <w:jc w:val="both"/>
        <w:rPr>
          <w:sz w:val="28"/>
          <w:szCs w:val="28"/>
        </w:rPr>
      </w:pPr>
      <w:r w:rsidRPr="005302AA">
        <w:rPr>
          <w:sz w:val="28"/>
          <w:szCs w:val="28"/>
        </w:rPr>
        <w:t>лица, предоставляющие туристские услуги, а также иные услуги, связанные с интенсивным оборотом наличных денег;</w:t>
      </w:r>
    </w:p>
    <w:p w:rsidR="006F3712" w:rsidRPr="005302AA" w:rsidRDefault="006F3712" w:rsidP="006F3712">
      <w:pPr>
        <w:ind w:firstLine="709"/>
        <w:jc w:val="both"/>
        <w:rPr>
          <w:sz w:val="28"/>
          <w:szCs w:val="28"/>
        </w:rPr>
      </w:pPr>
      <w:r w:rsidRPr="005302AA">
        <w:rPr>
          <w:sz w:val="28"/>
          <w:szCs w:val="28"/>
        </w:rPr>
        <w:t>4)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5302AA" w:rsidRDefault="006F3712" w:rsidP="006F3712">
      <w:pPr>
        <w:ind w:firstLine="709"/>
        <w:jc w:val="both"/>
        <w:rPr>
          <w:sz w:val="28"/>
          <w:szCs w:val="28"/>
        </w:rPr>
      </w:pPr>
      <w:r w:rsidRPr="005302AA">
        <w:rPr>
          <w:sz w:val="28"/>
          <w:szCs w:val="28"/>
        </w:rPr>
        <w:t>5) лица, осуществляющие выпуск и оборот необеспеченных цифровых активов на территории Международного финансового центра «Астана»;</w:t>
      </w:r>
    </w:p>
    <w:p w:rsidR="006F3712" w:rsidRPr="005302AA" w:rsidRDefault="006F3712" w:rsidP="006F3712">
      <w:pPr>
        <w:ind w:firstLine="709"/>
        <w:jc w:val="both"/>
        <w:rPr>
          <w:sz w:val="28"/>
          <w:szCs w:val="28"/>
        </w:rPr>
      </w:pPr>
      <w:r w:rsidRPr="005302AA">
        <w:rPr>
          <w:sz w:val="28"/>
          <w:szCs w:val="28"/>
        </w:rPr>
        <w:t>6) кредитные товарищества;</w:t>
      </w:r>
    </w:p>
    <w:p w:rsidR="006F3712" w:rsidRPr="005302AA" w:rsidRDefault="006F3712" w:rsidP="006F3712">
      <w:pPr>
        <w:ind w:firstLine="709"/>
        <w:jc w:val="both"/>
        <w:rPr>
          <w:sz w:val="28"/>
          <w:szCs w:val="28"/>
        </w:rPr>
      </w:pPr>
      <w:r w:rsidRPr="005302AA">
        <w:rPr>
          <w:sz w:val="28"/>
          <w:szCs w:val="28"/>
        </w:rPr>
        <w:t>7) лица, осуществляющие посредническую деятельность по купле-продаже недвижимости;</w:t>
      </w:r>
    </w:p>
    <w:p w:rsidR="006F3712" w:rsidRPr="005302AA" w:rsidRDefault="006F3712" w:rsidP="006F3712">
      <w:pPr>
        <w:ind w:firstLine="709"/>
        <w:jc w:val="both"/>
        <w:rPr>
          <w:sz w:val="28"/>
          <w:szCs w:val="28"/>
        </w:rPr>
      </w:pPr>
      <w:r w:rsidRPr="005302AA">
        <w:rPr>
          <w:sz w:val="28"/>
          <w:szCs w:val="28"/>
        </w:rPr>
        <w:t>8) лица, деятельность которых связана с производством и (или) торговлей оружием, взрывчатыми веществами;</w:t>
      </w:r>
    </w:p>
    <w:p w:rsidR="006F3712" w:rsidRPr="005302AA" w:rsidRDefault="006F3712" w:rsidP="006F3712">
      <w:pPr>
        <w:ind w:firstLine="709"/>
        <w:jc w:val="both"/>
        <w:rPr>
          <w:sz w:val="28"/>
          <w:szCs w:val="28"/>
        </w:rPr>
      </w:pPr>
      <w:r w:rsidRPr="005302AA">
        <w:rPr>
          <w:sz w:val="28"/>
          <w:szCs w:val="28"/>
        </w:rPr>
        <w:t>9)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6F3712" w:rsidRPr="005302AA" w:rsidRDefault="006F3712" w:rsidP="006F3712">
      <w:pPr>
        <w:ind w:firstLine="709"/>
        <w:jc w:val="both"/>
        <w:rPr>
          <w:sz w:val="28"/>
          <w:szCs w:val="28"/>
        </w:rPr>
      </w:pPr>
      <w:r w:rsidRPr="005302AA">
        <w:rPr>
          <w:sz w:val="28"/>
          <w:szCs w:val="28"/>
        </w:rPr>
        <w:t>10) некоммерческие организации в организационно-правовой форме фондов, религиозных объединений;</w:t>
      </w:r>
    </w:p>
    <w:p w:rsidR="006F3712" w:rsidRPr="005302AA" w:rsidRDefault="006F3712" w:rsidP="006F3712">
      <w:pPr>
        <w:ind w:firstLine="709"/>
        <w:jc w:val="both"/>
        <w:rPr>
          <w:sz w:val="28"/>
          <w:szCs w:val="28"/>
        </w:rPr>
      </w:pPr>
      <w:r w:rsidRPr="005302AA">
        <w:rPr>
          <w:sz w:val="28"/>
          <w:szCs w:val="28"/>
        </w:rPr>
        <w:t>11) лица, расположенные (зарегистрированные) в иностранных государствах, указанных в пункте 18 Требований, а также расположенные в Республике Казахстан филиалы и представительства таких лиц.</w:t>
      </w:r>
    </w:p>
    <w:p w:rsidR="006F3712" w:rsidRPr="005302AA" w:rsidRDefault="006F3712" w:rsidP="006F3712">
      <w:pPr>
        <w:ind w:firstLine="709"/>
        <w:jc w:val="both"/>
        <w:rPr>
          <w:sz w:val="28"/>
          <w:szCs w:val="28"/>
        </w:rPr>
      </w:pPr>
      <w:r w:rsidRPr="005302AA">
        <w:rPr>
          <w:sz w:val="28"/>
          <w:szCs w:val="28"/>
        </w:rPr>
        <w:lastRenderedPageBreak/>
        <w:t>17. Типы клиентов, чей статус и (или) чья деятельность понижают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Республики Казахстан;</w:t>
      </w:r>
    </w:p>
    <w:p w:rsidR="006F3712" w:rsidRPr="005302AA" w:rsidRDefault="006F3712" w:rsidP="006F3712">
      <w:pPr>
        <w:ind w:firstLine="709"/>
        <w:jc w:val="both"/>
        <w:rPr>
          <w:sz w:val="28"/>
          <w:szCs w:val="28"/>
        </w:rPr>
      </w:pPr>
      <w:r w:rsidRPr="005302AA">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6F3712" w:rsidRPr="005302AA" w:rsidRDefault="006F3712" w:rsidP="006F3712">
      <w:pPr>
        <w:ind w:firstLine="709"/>
        <w:jc w:val="both"/>
        <w:rPr>
          <w:sz w:val="28"/>
          <w:szCs w:val="28"/>
        </w:rPr>
      </w:pPr>
      <w:r w:rsidRPr="005302AA">
        <w:rPr>
          <w:sz w:val="28"/>
          <w:szCs w:val="28"/>
        </w:rPr>
        <w:t>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w:t>
      </w:r>
    </w:p>
    <w:p w:rsidR="006F3712" w:rsidRPr="005302AA" w:rsidRDefault="006F3712" w:rsidP="006F3712">
      <w:pPr>
        <w:ind w:firstLine="709"/>
        <w:jc w:val="both"/>
        <w:rPr>
          <w:sz w:val="28"/>
          <w:szCs w:val="28"/>
        </w:rPr>
      </w:pPr>
      <w:r w:rsidRPr="005302AA">
        <w:rPr>
          <w:sz w:val="28"/>
          <w:szCs w:val="28"/>
        </w:rPr>
        <w:t>18. Организация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государств, осуществлением операций с участием таких иностранных государств.</w:t>
      </w:r>
    </w:p>
    <w:p w:rsidR="006F3712" w:rsidRPr="005302AA" w:rsidRDefault="006F3712" w:rsidP="006F3712">
      <w:pPr>
        <w:ind w:firstLine="709"/>
        <w:jc w:val="both"/>
        <w:rPr>
          <w:sz w:val="28"/>
          <w:szCs w:val="28"/>
        </w:rPr>
      </w:pPr>
      <w:r w:rsidRPr="005302AA">
        <w:rPr>
          <w:sz w:val="28"/>
          <w:szCs w:val="28"/>
        </w:rPr>
        <w:t>Иностранными государствами, операции с которыми повышают риск ОД/ФТ/ФРОМУ, являются:</w:t>
      </w:r>
    </w:p>
    <w:p w:rsidR="006F3712" w:rsidRPr="005302AA" w:rsidRDefault="006F3712" w:rsidP="006F3712">
      <w:pPr>
        <w:ind w:firstLine="709"/>
        <w:jc w:val="both"/>
        <w:rPr>
          <w:sz w:val="28"/>
          <w:szCs w:val="28"/>
        </w:rPr>
      </w:pPr>
      <w:r w:rsidRPr="005302AA">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6F3712" w:rsidRPr="005302AA" w:rsidRDefault="006F3712" w:rsidP="006F3712">
      <w:pPr>
        <w:ind w:firstLine="709"/>
        <w:jc w:val="both"/>
        <w:rPr>
          <w:sz w:val="28"/>
          <w:szCs w:val="28"/>
        </w:rPr>
      </w:pPr>
      <w:r w:rsidRPr="005302AA">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p w:rsidR="006F3712" w:rsidRPr="005302AA" w:rsidRDefault="006F3712" w:rsidP="006F3712">
      <w:pPr>
        <w:ind w:firstLine="709"/>
        <w:jc w:val="both"/>
        <w:rPr>
          <w:sz w:val="28"/>
          <w:szCs w:val="28"/>
        </w:rPr>
      </w:pPr>
      <w:r w:rsidRPr="005302AA">
        <w:rPr>
          <w:sz w:val="28"/>
          <w:szCs w:val="28"/>
        </w:rPr>
        <w:t>3) иностранные государства (территории), включенные в перечень оффшорных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p w:rsidR="006F3712" w:rsidRPr="005302AA" w:rsidRDefault="006F3712" w:rsidP="006F3712">
      <w:pPr>
        <w:ind w:firstLine="709"/>
        <w:jc w:val="both"/>
        <w:rPr>
          <w:sz w:val="28"/>
          <w:szCs w:val="28"/>
        </w:rPr>
      </w:pPr>
      <w:r w:rsidRPr="005302AA">
        <w:rPr>
          <w:sz w:val="28"/>
          <w:szCs w:val="28"/>
        </w:rPr>
        <w:t xml:space="preserve">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w:t>
      </w:r>
      <w:r w:rsidRPr="005302AA">
        <w:rPr>
          <w:sz w:val="28"/>
          <w:szCs w:val="28"/>
        </w:rPr>
        <w:lastRenderedPageBreak/>
        <w:t>(или) транзита наркотиков, сведения о поддержке международного терроризма и другое).</w:t>
      </w:r>
    </w:p>
    <w:p w:rsidR="006F3712" w:rsidRPr="005302AA" w:rsidRDefault="006F3712" w:rsidP="006F3712">
      <w:pPr>
        <w:ind w:firstLine="709"/>
        <w:jc w:val="both"/>
        <w:rPr>
          <w:sz w:val="28"/>
          <w:szCs w:val="28"/>
        </w:rPr>
      </w:pPr>
      <w:r w:rsidRPr="005302AA">
        <w:rPr>
          <w:sz w:val="28"/>
          <w:szCs w:val="28"/>
        </w:rPr>
        <w:t>19. Услуги (продукты, операции) организации, а также способы их предоставления, повышающие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6F3712" w:rsidRPr="005302AA" w:rsidRDefault="006F3712" w:rsidP="006F3712">
      <w:pPr>
        <w:ind w:firstLine="709"/>
        <w:jc w:val="both"/>
        <w:rPr>
          <w:sz w:val="28"/>
          <w:szCs w:val="28"/>
        </w:rPr>
      </w:pPr>
      <w:r w:rsidRPr="005302AA">
        <w:rPr>
          <w:sz w:val="28"/>
          <w:szCs w:val="28"/>
        </w:rPr>
        <w:t>2) персональное брокерское обслуживание на международных рынках;</w:t>
      </w:r>
    </w:p>
    <w:p w:rsidR="006F3712" w:rsidRPr="005302AA" w:rsidRDefault="006F3712" w:rsidP="006F3712">
      <w:pPr>
        <w:ind w:firstLine="709"/>
        <w:jc w:val="both"/>
        <w:rPr>
          <w:sz w:val="28"/>
          <w:szCs w:val="28"/>
        </w:rPr>
      </w:pPr>
      <w:r w:rsidRPr="005302AA">
        <w:rPr>
          <w:sz w:val="28"/>
          <w:szCs w:val="28"/>
        </w:rPr>
        <w:t>3) доверительное управление активами;</w:t>
      </w:r>
    </w:p>
    <w:p w:rsidR="006F3712" w:rsidRPr="005302AA" w:rsidRDefault="006F3712" w:rsidP="006F3712">
      <w:pPr>
        <w:ind w:firstLine="709"/>
        <w:jc w:val="both"/>
        <w:rPr>
          <w:sz w:val="28"/>
          <w:szCs w:val="28"/>
        </w:rPr>
      </w:pPr>
      <w:r w:rsidRPr="005302AA">
        <w:rPr>
          <w:sz w:val="28"/>
          <w:szCs w:val="28"/>
        </w:rPr>
        <w:t>4) счета финансовых организаций, паевых инвестиционных фондов у номинального держателя;</w:t>
      </w:r>
    </w:p>
    <w:p w:rsidR="006F3712" w:rsidRPr="005302AA" w:rsidRDefault="006F3712" w:rsidP="006F3712">
      <w:pPr>
        <w:ind w:firstLine="709"/>
        <w:jc w:val="both"/>
        <w:rPr>
          <w:sz w:val="28"/>
          <w:szCs w:val="28"/>
        </w:rPr>
      </w:pPr>
      <w:r w:rsidRPr="005302AA">
        <w:rPr>
          <w:sz w:val="28"/>
          <w:szCs w:val="28"/>
        </w:rPr>
        <w:t xml:space="preserve">5) счета </w:t>
      </w:r>
      <w:proofErr w:type="spellStart"/>
      <w:r w:rsidRPr="005302AA">
        <w:rPr>
          <w:sz w:val="28"/>
          <w:szCs w:val="28"/>
        </w:rPr>
        <w:t>кастодианов</w:t>
      </w:r>
      <w:proofErr w:type="spellEnd"/>
      <w:r w:rsidRPr="005302AA">
        <w:rPr>
          <w:sz w:val="28"/>
          <w:szCs w:val="28"/>
        </w:rPr>
        <w:t>, брокеров в центральном депозитарии;</w:t>
      </w:r>
    </w:p>
    <w:p w:rsidR="006F3712" w:rsidRPr="005302AA" w:rsidRDefault="006F3712" w:rsidP="006F3712">
      <w:pPr>
        <w:ind w:firstLine="709"/>
        <w:jc w:val="both"/>
        <w:rPr>
          <w:sz w:val="28"/>
          <w:szCs w:val="28"/>
        </w:rPr>
      </w:pPr>
      <w:r w:rsidRPr="005302AA">
        <w:rPr>
          <w:sz w:val="28"/>
          <w:szCs w:val="28"/>
        </w:rPr>
        <w:t>6) счета иностранных финансовых организаций в организации;</w:t>
      </w:r>
    </w:p>
    <w:p w:rsidR="006F3712" w:rsidRPr="005302AA" w:rsidRDefault="006F3712" w:rsidP="006F3712">
      <w:pPr>
        <w:ind w:firstLine="709"/>
        <w:jc w:val="both"/>
        <w:rPr>
          <w:sz w:val="28"/>
          <w:szCs w:val="28"/>
        </w:rPr>
      </w:pPr>
      <w:r w:rsidRPr="005302AA">
        <w:rPr>
          <w:sz w:val="28"/>
          <w:szCs w:val="28"/>
        </w:rPr>
        <w:t>7) новые продукты и деловые практики, включающие механизмы передачи информации, новые и развивающиеся технологии, как для новых, так и для уже существующих продуктов, определяемые в правилах внутреннего контроля организации.</w:t>
      </w:r>
    </w:p>
    <w:p w:rsidR="006F3712" w:rsidRPr="005302AA" w:rsidRDefault="006F3712" w:rsidP="006F3712">
      <w:pPr>
        <w:ind w:firstLine="709"/>
        <w:jc w:val="both"/>
        <w:rPr>
          <w:sz w:val="28"/>
          <w:szCs w:val="28"/>
        </w:rPr>
      </w:pPr>
      <w:r w:rsidRPr="005302AA">
        <w:rPr>
          <w:sz w:val="28"/>
          <w:szCs w:val="28"/>
        </w:rPr>
        <w:t>20. При оценке степени подверженности услуг организации рискам ОД/ФТ/ФРОМУ в соответствии с факторами рисков, указанными в пунктах 16, 17, 18 и 19 Требований, организацией учитываются дополнительные сведения, влияющие на итоговую степень риска, включая, но не ограничиваясь:</w:t>
      </w:r>
    </w:p>
    <w:p w:rsidR="006F3712" w:rsidRPr="005302AA" w:rsidRDefault="006F3712" w:rsidP="006F3712">
      <w:pPr>
        <w:ind w:firstLine="709"/>
        <w:jc w:val="both"/>
        <w:rPr>
          <w:sz w:val="28"/>
          <w:szCs w:val="28"/>
        </w:rPr>
      </w:pPr>
      <w:r w:rsidRPr="005302AA">
        <w:rPr>
          <w:sz w:val="28"/>
          <w:szCs w:val="28"/>
        </w:rPr>
        <w:t>1) количество направленных организацией в уполномоченный орган сообщений о подозрительных операциях клиентов;</w:t>
      </w:r>
    </w:p>
    <w:p w:rsidR="006F3712" w:rsidRPr="005302AA" w:rsidRDefault="006F3712" w:rsidP="006F3712">
      <w:pPr>
        <w:ind w:firstLine="709"/>
        <w:jc w:val="both"/>
        <w:rPr>
          <w:sz w:val="28"/>
          <w:szCs w:val="28"/>
        </w:rPr>
      </w:pPr>
      <w:r w:rsidRPr="005302AA">
        <w:rPr>
          <w:sz w:val="28"/>
          <w:szCs w:val="28"/>
        </w:rPr>
        <w:t>2) количество направленных организацией в уполномоченный орган сообщений о пороговых операциях клиентов.</w:t>
      </w:r>
    </w:p>
    <w:p w:rsidR="006F3712" w:rsidRPr="005302AA" w:rsidRDefault="006F3712" w:rsidP="006F3712">
      <w:pPr>
        <w:ind w:firstLine="709"/>
        <w:jc w:val="both"/>
        <w:rPr>
          <w:sz w:val="28"/>
          <w:szCs w:val="28"/>
        </w:rPr>
      </w:pPr>
      <w:r w:rsidRPr="005302AA">
        <w:rPr>
          <w:sz w:val="28"/>
          <w:szCs w:val="28"/>
        </w:rPr>
        <w:t>21. В рамках реализации программы управления рисками ОД/ФТ/ФРОМУ организацией принимаются меры по классификации клиентов с учетом категорий и факторов риска, указанных в пунктах 16, 17, 18 и 19 Требований, а также иных категорий и факторов рисков, устанавливаемых организацией.</w:t>
      </w:r>
    </w:p>
    <w:p w:rsidR="006F3712" w:rsidRPr="005302AA" w:rsidRDefault="006F3712" w:rsidP="006F3712">
      <w:pPr>
        <w:ind w:firstLine="709"/>
        <w:jc w:val="both"/>
        <w:rPr>
          <w:sz w:val="28"/>
          <w:szCs w:val="28"/>
        </w:rPr>
      </w:pPr>
      <w:r w:rsidRPr="005302AA">
        <w:rPr>
          <w:sz w:val="28"/>
          <w:szCs w:val="28"/>
        </w:rPr>
        <w:t>Уровень риска клиента (группы клиентов) устанавливается организацией по результатам анализа имеющихся у организации сведений и информации о клиенте (клиентах) и оценивается по шкале определения уровня риска, разработанной организацией, которая состоит не менее чем из двух уровней.</w:t>
      </w:r>
    </w:p>
    <w:p w:rsidR="006F3712" w:rsidRPr="005302AA" w:rsidRDefault="006F3712" w:rsidP="006F3712">
      <w:pPr>
        <w:ind w:firstLine="709"/>
        <w:jc w:val="both"/>
        <w:rPr>
          <w:sz w:val="28"/>
          <w:szCs w:val="28"/>
        </w:rPr>
      </w:pPr>
      <w:r w:rsidRPr="005302AA">
        <w:rPr>
          <w:sz w:val="28"/>
          <w:szCs w:val="28"/>
        </w:rPr>
        <w:t>Пересмотр уровня риска клиента (группы клиентов) осуществляется организацией по мере обновления сведений о клиенте (группе клиентов).</w:t>
      </w:r>
    </w:p>
    <w:p w:rsidR="006F3712" w:rsidRPr="005302AA" w:rsidRDefault="006F3712" w:rsidP="006F3712">
      <w:pPr>
        <w:ind w:firstLine="709"/>
        <w:jc w:val="both"/>
        <w:rPr>
          <w:sz w:val="28"/>
          <w:szCs w:val="28"/>
        </w:rPr>
      </w:pPr>
      <w:r w:rsidRPr="005302AA">
        <w:rPr>
          <w:sz w:val="28"/>
          <w:szCs w:val="28"/>
        </w:rPr>
        <w:t>22. Оценка риска с использованием категорий и факторов риска, указанных в пунктах 16, 17, 18 и 19 Требований, проводится в отношении клиентов (групп клиентов) на основе результатов мониторинга операций (деловых отношений).</w:t>
      </w:r>
    </w:p>
    <w:p w:rsidR="006F3712" w:rsidRPr="005302AA" w:rsidRDefault="006F3712" w:rsidP="006F3712">
      <w:pPr>
        <w:ind w:firstLine="709"/>
        <w:jc w:val="both"/>
        <w:rPr>
          <w:sz w:val="28"/>
          <w:szCs w:val="28"/>
        </w:rPr>
      </w:pPr>
      <w:r w:rsidRPr="005302AA">
        <w:rPr>
          <w:sz w:val="28"/>
          <w:szCs w:val="28"/>
        </w:rPr>
        <w:t>По клиентам (группам клиентов), в отношении которых оценка риска ранее не проводилась и (или) с которыми деловые отношения ранее не устанавливались, организацией на основе данных, полученных до установления деловых отношений, проводится первоначальная оценка риска.</w:t>
      </w:r>
    </w:p>
    <w:p w:rsidR="006F3712" w:rsidRPr="005302AA" w:rsidRDefault="006F3712" w:rsidP="006F3712">
      <w:pPr>
        <w:ind w:firstLine="709"/>
        <w:jc w:val="both"/>
        <w:rPr>
          <w:sz w:val="28"/>
          <w:szCs w:val="28"/>
        </w:rPr>
      </w:pPr>
      <w:r w:rsidRPr="005302AA">
        <w:rPr>
          <w:sz w:val="28"/>
          <w:szCs w:val="28"/>
        </w:rPr>
        <w:lastRenderedPageBreak/>
        <w:t>23. Организации определяют и оценивают риски ОД/ФТ/ФРОМУ, которые могут возникнуть в связи с:</w:t>
      </w:r>
    </w:p>
    <w:p w:rsidR="006F3712" w:rsidRPr="005302AA" w:rsidRDefault="006F3712" w:rsidP="006F3712">
      <w:pPr>
        <w:ind w:firstLine="709"/>
        <w:jc w:val="both"/>
        <w:rPr>
          <w:sz w:val="28"/>
          <w:szCs w:val="28"/>
        </w:rPr>
      </w:pPr>
      <w:r w:rsidRPr="005302AA">
        <w:rPr>
          <w:sz w:val="28"/>
          <w:szCs w:val="28"/>
        </w:rPr>
        <w:t>1) разработкой новых продуктов и новой деловой практикой, включая новые механизмы передачи;</w:t>
      </w:r>
    </w:p>
    <w:p w:rsidR="006F3712" w:rsidRPr="005302AA" w:rsidRDefault="006F3712" w:rsidP="006F3712">
      <w:pPr>
        <w:ind w:firstLine="709"/>
        <w:jc w:val="both"/>
        <w:rPr>
          <w:sz w:val="28"/>
          <w:szCs w:val="28"/>
        </w:rPr>
      </w:pPr>
      <w:r w:rsidRPr="005302AA">
        <w:rPr>
          <w:sz w:val="28"/>
          <w:szCs w:val="28"/>
        </w:rPr>
        <w:t>2) использованием новых или развивающихся технологий, как для новых, так и для уже действующих продуктов.</w:t>
      </w:r>
    </w:p>
    <w:p w:rsidR="006F3712" w:rsidRPr="005302AA" w:rsidRDefault="006F3712" w:rsidP="006F3712">
      <w:pPr>
        <w:ind w:firstLine="709"/>
        <w:jc w:val="both"/>
        <w:rPr>
          <w:sz w:val="28"/>
          <w:szCs w:val="28"/>
        </w:rPr>
      </w:pPr>
      <w:r w:rsidRPr="005302AA">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4. Программа идентификации клиентов</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24. В целях реализации требований Закона о ПОД/ФТ/ФРОМУ по надлежащей проверке клиента (его представителя) и бенефициарного собственника организации разрабатывают программу идентификации клиентов (их представителей) и бенефициарных собственников.</w:t>
      </w:r>
    </w:p>
    <w:p w:rsidR="006F3712" w:rsidRPr="005302AA" w:rsidRDefault="006F3712" w:rsidP="006F3712">
      <w:pPr>
        <w:ind w:firstLine="709"/>
        <w:jc w:val="both"/>
        <w:rPr>
          <w:sz w:val="28"/>
          <w:szCs w:val="28"/>
        </w:rPr>
      </w:pPr>
      <w:r w:rsidRPr="005302AA">
        <w:rPr>
          <w:sz w:val="28"/>
          <w:szCs w:val="28"/>
        </w:rPr>
        <w:t>Идентификация клиента (его представителя) и бенефициарного собственника заключается в проведении организациями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w:t>
      </w:r>
    </w:p>
    <w:p w:rsidR="006F3712" w:rsidRPr="005302AA" w:rsidRDefault="006F3712" w:rsidP="006F3712">
      <w:pPr>
        <w:ind w:firstLine="709"/>
        <w:jc w:val="both"/>
        <w:rPr>
          <w:sz w:val="28"/>
          <w:szCs w:val="28"/>
        </w:rPr>
      </w:pPr>
      <w:r w:rsidRPr="005302AA">
        <w:rPr>
          <w:sz w:val="28"/>
          <w:szCs w:val="28"/>
        </w:rPr>
        <w:t xml:space="preserve">Идентификация и надлежащая проверка клиента (его представителя), бенефициарного собственника осуществляется организациями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5302AA">
        <w:rPr>
          <w:sz w:val="28"/>
          <w:szCs w:val="28"/>
        </w:rPr>
        <w:t>скоринговом</w:t>
      </w:r>
      <w:proofErr w:type="spellEnd"/>
      <w:r w:rsidRPr="005302AA">
        <w:rPr>
          <w:sz w:val="28"/>
          <w:szCs w:val="28"/>
        </w:rPr>
        <w:t xml:space="preserve"> модуле.</w:t>
      </w:r>
    </w:p>
    <w:p w:rsidR="006F3712" w:rsidRPr="005302AA" w:rsidRDefault="006F3712" w:rsidP="006F3712">
      <w:pPr>
        <w:ind w:firstLine="709"/>
        <w:jc w:val="both"/>
        <w:rPr>
          <w:sz w:val="28"/>
          <w:szCs w:val="28"/>
        </w:rPr>
      </w:pPr>
      <w:r w:rsidRPr="005302AA">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6F3712" w:rsidRPr="005302AA" w:rsidRDefault="006F3712" w:rsidP="006F3712">
      <w:pPr>
        <w:ind w:firstLine="709"/>
        <w:jc w:val="both"/>
        <w:rPr>
          <w:sz w:val="28"/>
          <w:szCs w:val="28"/>
        </w:rPr>
      </w:pPr>
      <w:r w:rsidRPr="005302AA">
        <w:rPr>
          <w:sz w:val="28"/>
          <w:szCs w:val="28"/>
        </w:rPr>
        <w:t xml:space="preserve">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w:t>
      </w:r>
      <w:r w:rsidRPr="005302AA">
        <w:rPr>
          <w:sz w:val="28"/>
          <w:szCs w:val="28"/>
        </w:rPr>
        <w:lastRenderedPageBreak/>
        <w:t>иностранной структурой без образования юридического лица совершаются операции с деньгами и (или) иным имуществом.</w:t>
      </w:r>
    </w:p>
    <w:p w:rsidR="006F3712" w:rsidRPr="005302AA" w:rsidRDefault="006F3712" w:rsidP="006F3712">
      <w:pPr>
        <w:ind w:firstLine="709"/>
        <w:jc w:val="both"/>
        <w:rPr>
          <w:sz w:val="28"/>
          <w:szCs w:val="28"/>
        </w:rPr>
      </w:pPr>
      <w:r w:rsidRPr="005302AA">
        <w:rPr>
          <w:sz w:val="28"/>
          <w:szCs w:val="28"/>
        </w:rPr>
        <w:t>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6F3712" w:rsidRPr="005302AA" w:rsidRDefault="006F3712" w:rsidP="006F3712">
      <w:pPr>
        <w:ind w:firstLine="709"/>
        <w:jc w:val="both"/>
        <w:rPr>
          <w:sz w:val="28"/>
          <w:szCs w:val="28"/>
        </w:rPr>
      </w:pPr>
      <w:r w:rsidRPr="005302AA">
        <w:rPr>
          <w:sz w:val="28"/>
          <w:szCs w:val="28"/>
        </w:rPr>
        <w:t>Организации в соответствии с пунктом 7 статьи 5 Закона о ПОД/ФТ/ФРОМУ в отношении клиента, которому присвоен высокий уровень риска, применяют усиленные меры надлежащей проверки клиентов либо применяют упрощенные меры надлежащей проверки клиентов, в отношении которых присвоен низкий уровень риска.</w:t>
      </w:r>
    </w:p>
    <w:p w:rsidR="006F3712" w:rsidRPr="005302AA" w:rsidRDefault="006F3712" w:rsidP="006F3712">
      <w:pPr>
        <w:ind w:firstLine="709"/>
        <w:jc w:val="both"/>
        <w:rPr>
          <w:sz w:val="28"/>
          <w:szCs w:val="28"/>
        </w:rPr>
      </w:pPr>
      <w:r w:rsidRPr="005302AA">
        <w:rPr>
          <w:sz w:val="28"/>
          <w:szCs w:val="28"/>
        </w:rPr>
        <w:t>25. С учетом требований пунктов 2, 3-1 статьи 5 и пункта 1 статьи 7 Закона о ПОД/ФТ/ФРОМУ организации проводят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проводят проверку достоверности полученных сведений о клиенте (его представителе) и бенефициарном собственнике и устанавливают предполагаемую цель деловых отношений в случаях:</w:t>
      </w:r>
    </w:p>
    <w:p w:rsidR="006F3712" w:rsidRPr="005302AA" w:rsidRDefault="006F3712" w:rsidP="006F3712">
      <w:pPr>
        <w:ind w:firstLine="709"/>
        <w:jc w:val="both"/>
        <w:rPr>
          <w:sz w:val="28"/>
          <w:szCs w:val="28"/>
        </w:rPr>
      </w:pPr>
      <w:r w:rsidRPr="005302AA">
        <w:rPr>
          <w:sz w:val="28"/>
          <w:szCs w:val="28"/>
        </w:rPr>
        <w:t>1) совершения клиентом пороговой операции (сделки);</w:t>
      </w:r>
    </w:p>
    <w:p w:rsidR="006F3712" w:rsidRPr="005302AA" w:rsidRDefault="006F3712" w:rsidP="006F3712">
      <w:pPr>
        <w:ind w:firstLine="709"/>
        <w:jc w:val="both"/>
        <w:rPr>
          <w:sz w:val="28"/>
          <w:szCs w:val="28"/>
        </w:rPr>
      </w:pPr>
      <w:r w:rsidRPr="005302AA">
        <w:rPr>
          <w:sz w:val="28"/>
          <w:szCs w:val="28"/>
        </w:rPr>
        <w:t>2) совершения (попытки совершения) клиентом подозрительной операции (сделки);</w:t>
      </w:r>
    </w:p>
    <w:p w:rsidR="006F3712" w:rsidRPr="005302AA" w:rsidRDefault="006F3712" w:rsidP="006F3712">
      <w:pPr>
        <w:ind w:firstLine="709"/>
        <w:jc w:val="both"/>
        <w:rPr>
          <w:sz w:val="28"/>
          <w:szCs w:val="28"/>
        </w:rPr>
      </w:pPr>
      <w:r w:rsidRPr="005302AA">
        <w:rPr>
          <w:sz w:val="28"/>
          <w:szCs w:val="28"/>
        </w:rPr>
        <w:t>3) совершения клиентом операции (сделки), имеющей характеристики, соответствующие типологиям, схемам и способам ОД/ФТ/ФРОМУ;</w:t>
      </w:r>
    </w:p>
    <w:p w:rsidR="006F3712" w:rsidRPr="005302AA" w:rsidRDefault="006F3712" w:rsidP="006F3712">
      <w:pPr>
        <w:ind w:firstLine="709"/>
        <w:jc w:val="both"/>
        <w:rPr>
          <w:sz w:val="28"/>
          <w:szCs w:val="28"/>
        </w:rPr>
      </w:pPr>
      <w:r w:rsidRPr="005302AA">
        <w:rPr>
          <w:sz w:val="28"/>
          <w:szCs w:val="28"/>
        </w:rPr>
        <w:t>4) совершения клиентом необычной операции (сделки);</w:t>
      </w:r>
    </w:p>
    <w:p w:rsidR="006F3712" w:rsidRPr="005302AA" w:rsidRDefault="006F3712" w:rsidP="006F3712">
      <w:pPr>
        <w:ind w:firstLine="709"/>
        <w:jc w:val="both"/>
        <w:rPr>
          <w:sz w:val="28"/>
          <w:szCs w:val="28"/>
        </w:rPr>
      </w:pPr>
      <w:r w:rsidRPr="005302AA">
        <w:rPr>
          <w:sz w:val="28"/>
          <w:szCs w:val="28"/>
        </w:rPr>
        <w:t>5) наличия оснований для сомнения в достоверности ранее полученных данных о клиенте (его представителе), бенефициарном собственнике.</w:t>
      </w:r>
    </w:p>
    <w:p w:rsidR="006F3712" w:rsidRPr="005302AA" w:rsidRDefault="006F3712" w:rsidP="006F3712">
      <w:pPr>
        <w:ind w:firstLine="709"/>
        <w:jc w:val="both"/>
        <w:rPr>
          <w:sz w:val="28"/>
          <w:szCs w:val="28"/>
        </w:rPr>
      </w:pPr>
      <w:r w:rsidRPr="005302AA">
        <w:rPr>
          <w:sz w:val="28"/>
          <w:szCs w:val="28"/>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p w:rsidR="006F3712" w:rsidRPr="005302AA" w:rsidRDefault="006F3712" w:rsidP="006F3712">
      <w:pPr>
        <w:ind w:firstLine="709"/>
        <w:jc w:val="both"/>
        <w:rPr>
          <w:sz w:val="28"/>
          <w:szCs w:val="28"/>
        </w:rPr>
      </w:pPr>
      <w:r w:rsidRPr="005302AA">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6F3712" w:rsidRPr="005302AA" w:rsidRDefault="006F3712" w:rsidP="006F3712">
      <w:pPr>
        <w:ind w:firstLine="709"/>
        <w:jc w:val="both"/>
        <w:rPr>
          <w:sz w:val="28"/>
          <w:szCs w:val="28"/>
        </w:rPr>
      </w:pPr>
      <w:r w:rsidRPr="005302AA">
        <w:rPr>
          <w:sz w:val="28"/>
          <w:szCs w:val="28"/>
        </w:rPr>
        <w:lastRenderedPageBreak/>
        <w:t xml:space="preserve">26. С учетом требований статьи 6 Закона о ПОД/ФТ/ФРОМУ организация проводит идентификацию клиента (его представителя) и бенефициарного собственника до установления деловых отношений. </w:t>
      </w:r>
    </w:p>
    <w:p w:rsidR="006F3712" w:rsidRPr="005302AA" w:rsidRDefault="006F3712" w:rsidP="006F3712">
      <w:pPr>
        <w:ind w:firstLine="709"/>
        <w:jc w:val="both"/>
        <w:rPr>
          <w:sz w:val="28"/>
          <w:szCs w:val="28"/>
        </w:rPr>
      </w:pPr>
      <w:r w:rsidRPr="005302AA">
        <w:rPr>
          <w:sz w:val="28"/>
          <w:szCs w:val="28"/>
        </w:rPr>
        <w:t>27. Сведения, полученные в соответствии с пунктом 24 Требований, вносятся организациями в досье клиента, которое хранится организациями на протяжении всего периода деловых отношений с клиентом и не менее 5 (пяти) лет со дня их прекращения.</w:t>
      </w:r>
    </w:p>
    <w:p w:rsidR="006F3712" w:rsidRPr="005302AA" w:rsidRDefault="006F3712" w:rsidP="006F3712">
      <w:pPr>
        <w:ind w:firstLine="709"/>
        <w:jc w:val="both"/>
        <w:rPr>
          <w:sz w:val="28"/>
          <w:szCs w:val="28"/>
        </w:rPr>
      </w:pPr>
      <w:r w:rsidRPr="005302AA">
        <w:rPr>
          <w:sz w:val="28"/>
          <w:szCs w:val="28"/>
        </w:rPr>
        <w:t>Группы клиентов, по которым организациями в соответствии с внутренними документами ведутся досье, включают, но не ограничиваются:</w:t>
      </w:r>
    </w:p>
    <w:p w:rsidR="006F3712" w:rsidRPr="005302AA" w:rsidRDefault="006F3712" w:rsidP="006F3712">
      <w:pPr>
        <w:ind w:firstLine="709"/>
        <w:jc w:val="both"/>
        <w:rPr>
          <w:sz w:val="28"/>
          <w:szCs w:val="28"/>
        </w:rPr>
      </w:pPr>
      <w:r w:rsidRPr="005302AA">
        <w:rPr>
          <w:sz w:val="28"/>
          <w:szCs w:val="28"/>
        </w:rPr>
        <w:t>1) физические лица;</w:t>
      </w:r>
    </w:p>
    <w:p w:rsidR="006F3712" w:rsidRPr="005302AA" w:rsidRDefault="006F3712" w:rsidP="006F3712">
      <w:pPr>
        <w:ind w:firstLine="709"/>
        <w:jc w:val="both"/>
        <w:rPr>
          <w:sz w:val="28"/>
          <w:szCs w:val="28"/>
        </w:rPr>
      </w:pPr>
      <w:r w:rsidRPr="005302AA">
        <w:rPr>
          <w:sz w:val="28"/>
          <w:szCs w:val="28"/>
        </w:rPr>
        <w:t>2) юридические лица;</w:t>
      </w:r>
    </w:p>
    <w:p w:rsidR="006F3712" w:rsidRPr="005302AA" w:rsidRDefault="006F3712" w:rsidP="006F3712">
      <w:pPr>
        <w:ind w:firstLine="709"/>
        <w:jc w:val="both"/>
        <w:rPr>
          <w:sz w:val="28"/>
          <w:szCs w:val="28"/>
        </w:rPr>
      </w:pPr>
      <w:r w:rsidRPr="005302AA">
        <w:rPr>
          <w:sz w:val="28"/>
          <w:szCs w:val="28"/>
        </w:rPr>
        <w:t>3) иностранные структуры без образования юридического лица.</w:t>
      </w:r>
    </w:p>
    <w:p w:rsidR="006F3712" w:rsidRPr="005302AA" w:rsidRDefault="006F3712" w:rsidP="006F3712">
      <w:pPr>
        <w:ind w:firstLine="709"/>
        <w:jc w:val="both"/>
        <w:rPr>
          <w:sz w:val="28"/>
          <w:szCs w:val="28"/>
        </w:rPr>
      </w:pPr>
      <w:r w:rsidRPr="005302AA">
        <w:rPr>
          <w:sz w:val="28"/>
          <w:szCs w:val="28"/>
        </w:rPr>
        <w:t>При применении организациями подпункта 1) пункта 6 статьи 5 Закона о ПОД/ФТ/ФРОМУ организации незамедлительно получают сведения о клиенте (его представителе) и бенефициарном собственнике от других субъектов финансового мониторинга, на меры надлежащей проверки клиентов которых полагаются организации, для внесения (включения) в досье клиента, а также по запросу без задержки получают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p w:rsidR="006F3712" w:rsidRPr="005302AA" w:rsidRDefault="006F3712" w:rsidP="006F3712">
      <w:pPr>
        <w:ind w:firstLine="709"/>
        <w:jc w:val="both"/>
        <w:rPr>
          <w:sz w:val="28"/>
          <w:szCs w:val="28"/>
        </w:rPr>
      </w:pPr>
      <w:r w:rsidRPr="005302AA">
        <w:rPr>
          <w:sz w:val="28"/>
          <w:szCs w:val="28"/>
        </w:rPr>
        <w:t>Если организации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принимает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6F3712" w:rsidRPr="005302AA" w:rsidRDefault="006F3712" w:rsidP="006F3712">
      <w:pPr>
        <w:ind w:firstLine="709"/>
        <w:jc w:val="both"/>
        <w:rPr>
          <w:sz w:val="28"/>
          <w:szCs w:val="28"/>
        </w:rPr>
      </w:pPr>
      <w:r w:rsidRPr="005302AA">
        <w:rPr>
          <w:sz w:val="28"/>
          <w:szCs w:val="28"/>
        </w:rPr>
        <w:t>Организации, являющиеся участниками финансовой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статьи 5 Закона о ПОД/ФТ/ФРОМУ.</w:t>
      </w:r>
    </w:p>
    <w:p w:rsidR="006F3712" w:rsidRPr="005302AA" w:rsidRDefault="006F3712" w:rsidP="006F3712">
      <w:pPr>
        <w:ind w:firstLine="709"/>
        <w:jc w:val="both"/>
        <w:rPr>
          <w:sz w:val="28"/>
          <w:szCs w:val="28"/>
        </w:rPr>
      </w:pPr>
      <w:r w:rsidRPr="005302AA">
        <w:rPr>
          <w:sz w:val="28"/>
          <w:szCs w:val="28"/>
        </w:rPr>
        <w:t>28. При осуществлении клиентом либо поступлении в его пользу безналичного платежа или перевода денег центральным депозитарием контролируется наличие в платежном документе и передача финансовой организации-участнику платежа (перевода) денег сведений о клиенте, предусмотренных пунктом 2 статьи 7 Закона о ПОД/ФТ/ФРОМУ.</w:t>
      </w:r>
    </w:p>
    <w:p w:rsidR="006F3712" w:rsidRPr="005302AA" w:rsidRDefault="006F3712" w:rsidP="006F3712">
      <w:pPr>
        <w:ind w:firstLine="709"/>
        <w:jc w:val="both"/>
        <w:rPr>
          <w:sz w:val="28"/>
          <w:szCs w:val="28"/>
        </w:rPr>
      </w:pPr>
      <w:r w:rsidRPr="005302AA">
        <w:rPr>
          <w:sz w:val="28"/>
          <w:szCs w:val="28"/>
        </w:rPr>
        <w:lastRenderedPageBreak/>
        <w:t>29. В процессе идентификации клиента (его представителя) и бенефициарного собственника организациями проводится проверка на наличие такого клиента (его представителя) и бенефициарного собственника в Перечне и Перечне ФРОМУ.</w:t>
      </w:r>
    </w:p>
    <w:p w:rsidR="006F3712" w:rsidRPr="005302AA" w:rsidRDefault="006F3712" w:rsidP="006F3712">
      <w:pPr>
        <w:ind w:firstLine="709"/>
        <w:jc w:val="both"/>
        <w:rPr>
          <w:sz w:val="28"/>
          <w:szCs w:val="28"/>
        </w:rPr>
      </w:pPr>
      <w:r w:rsidRPr="005302AA">
        <w:rPr>
          <w:sz w:val="28"/>
          <w:szCs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rsidR="006F3712" w:rsidRPr="005302AA" w:rsidRDefault="006F3712" w:rsidP="006F3712">
      <w:pPr>
        <w:ind w:firstLine="709"/>
        <w:jc w:val="both"/>
        <w:rPr>
          <w:sz w:val="28"/>
          <w:szCs w:val="28"/>
        </w:rPr>
      </w:pPr>
      <w:r w:rsidRPr="005302AA">
        <w:rPr>
          <w:sz w:val="28"/>
          <w:szCs w:val="28"/>
        </w:rPr>
        <w:t>Организациями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6F3712" w:rsidRPr="005302AA" w:rsidRDefault="006F3712" w:rsidP="006F3712">
      <w:pPr>
        <w:ind w:firstLine="709"/>
        <w:jc w:val="both"/>
        <w:rPr>
          <w:sz w:val="28"/>
          <w:szCs w:val="28"/>
        </w:rPr>
      </w:pPr>
      <w:r w:rsidRPr="005302AA">
        <w:rPr>
          <w:sz w:val="28"/>
          <w:szCs w:val="28"/>
        </w:rPr>
        <w:t>Организации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6F3712" w:rsidRPr="005302AA" w:rsidRDefault="006F3712" w:rsidP="006F3712">
      <w:pPr>
        <w:ind w:firstLine="709"/>
        <w:jc w:val="both"/>
        <w:rPr>
          <w:sz w:val="28"/>
          <w:szCs w:val="28"/>
        </w:rPr>
      </w:pPr>
      <w:r w:rsidRPr="005302AA">
        <w:rPr>
          <w:sz w:val="28"/>
          <w:szCs w:val="28"/>
        </w:rPr>
        <w:t>1) осуществляют оценку репутации публичного должностного лица в отношении причастности его к случаям ОД/ФТ/ФРОМУ;</w:t>
      </w:r>
    </w:p>
    <w:p w:rsidR="006F3712" w:rsidRPr="005302AA" w:rsidRDefault="006F3712" w:rsidP="006F3712">
      <w:pPr>
        <w:ind w:firstLine="709"/>
        <w:jc w:val="both"/>
        <w:rPr>
          <w:sz w:val="28"/>
          <w:szCs w:val="28"/>
        </w:rPr>
      </w:pPr>
      <w:r w:rsidRPr="005302AA">
        <w:rPr>
          <w:sz w:val="28"/>
          <w:szCs w:val="28"/>
        </w:rPr>
        <w:t>2) получают письменное разрешение руководящего работника организаций на установление, продолжение деловых отношений с такими клиентами (их представителями) и бенефициарными собственниками;</w:t>
      </w:r>
    </w:p>
    <w:p w:rsidR="006F3712" w:rsidRPr="005302AA" w:rsidRDefault="006F3712" w:rsidP="006F3712">
      <w:pPr>
        <w:ind w:firstLine="709"/>
        <w:jc w:val="both"/>
        <w:rPr>
          <w:sz w:val="28"/>
          <w:szCs w:val="28"/>
        </w:rPr>
      </w:pPr>
      <w:r w:rsidRPr="005302AA">
        <w:rPr>
          <w:sz w:val="28"/>
          <w:szCs w:val="28"/>
        </w:rPr>
        <w:t>3) предпринимают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6F3712" w:rsidRPr="005302AA" w:rsidRDefault="006F3712" w:rsidP="006F3712">
      <w:pPr>
        <w:ind w:firstLine="709"/>
        <w:jc w:val="both"/>
        <w:rPr>
          <w:sz w:val="28"/>
          <w:szCs w:val="28"/>
        </w:rPr>
      </w:pPr>
      <w:r w:rsidRPr="005302AA">
        <w:rPr>
          <w:sz w:val="28"/>
          <w:szCs w:val="28"/>
        </w:rPr>
        <w:t>4) предпринимают на постоянной основе усиленные меры надлежащей проверки клиентов (их представителей) и бенефициарных собственников.</w:t>
      </w:r>
    </w:p>
    <w:p w:rsidR="006F3712" w:rsidRPr="005302AA" w:rsidRDefault="006F3712" w:rsidP="006F3712">
      <w:pPr>
        <w:ind w:firstLine="709"/>
        <w:jc w:val="both"/>
        <w:rPr>
          <w:sz w:val="28"/>
          <w:szCs w:val="28"/>
        </w:rPr>
      </w:pPr>
      <w:r w:rsidRPr="005302AA">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организации, помимо мер, предусмотренных пунктом 3 статьи 5 Закона о ПОД/ФТ/ФРОМУ, дополнительно применяют меры, установленные подпунктами 1), 2), 3) и 4) части четвертой настоящего пункта.</w:t>
      </w:r>
    </w:p>
    <w:p w:rsidR="006F3712" w:rsidRPr="005302AA" w:rsidRDefault="006F3712" w:rsidP="006F3712">
      <w:pPr>
        <w:ind w:firstLine="709"/>
        <w:jc w:val="both"/>
        <w:rPr>
          <w:sz w:val="28"/>
          <w:szCs w:val="28"/>
        </w:rPr>
      </w:pPr>
      <w:r w:rsidRPr="005302AA">
        <w:rPr>
          <w:sz w:val="28"/>
          <w:szCs w:val="28"/>
        </w:rPr>
        <w:t>Сведения о миграционных карточках не требуется получать в отношении граждан государств, входящих в Евразийский экономический союз.</w:t>
      </w:r>
    </w:p>
    <w:p w:rsidR="006F3712" w:rsidRPr="005302AA" w:rsidRDefault="006F3712" w:rsidP="006F3712">
      <w:pPr>
        <w:ind w:firstLine="709"/>
        <w:jc w:val="both"/>
        <w:rPr>
          <w:sz w:val="28"/>
          <w:szCs w:val="28"/>
        </w:rPr>
      </w:pPr>
      <w:r w:rsidRPr="005302AA">
        <w:rPr>
          <w:sz w:val="28"/>
          <w:szCs w:val="28"/>
        </w:rPr>
        <w:t>Организации при идентификации физического лица (руководителя, учредителей (участников) юридического лица, иностранной структуры без образования юридического лица, бенефициарного собственника) устанавливают и фиксируют следующие данные:</w:t>
      </w:r>
    </w:p>
    <w:p w:rsidR="006F3712" w:rsidRPr="005302AA" w:rsidRDefault="006F3712" w:rsidP="006F3712">
      <w:pPr>
        <w:ind w:firstLine="709"/>
        <w:jc w:val="both"/>
        <w:rPr>
          <w:sz w:val="28"/>
          <w:szCs w:val="28"/>
        </w:rPr>
      </w:pPr>
      <w:r w:rsidRPr="005302AA">
        <w:rPr>
          <w:sz w:val="28"/>
          <w:szCs w:val="28"/>
        </w:rPr>
        <w:t>фамилию, имя, отчество (при наличии);</w:t>
      </w:r>
    </w:p>
    <w:p w:rsidR="006F3712" w:rsidRPr="005302AA" w:rsidRDefault="006F3712" w:rsidP="006F3712">
      <w:pPr>
        <w:ind w:firstLine="709"/>
        <w:jc w:val="both"/>
        <w:rPr>
          <w:sz w:val="28"/>
          <w:szCs w:val="28"/>
        </w:rPr>
      </w:pPr>
      <w:r w:rsidRPr="005302AA">
        <w:rPr>
          <w:sz w:val="28"/>
          <w:szCs w:val="28"/>
        </w:rPr>
        <w:t>гражданство;</w:t>
      </w:r>
    </w:p>
    <w:p w:rsidR="006F3712" w:rsidRPr="005302AA" w:rsidRDefault="006F3712" w:rsidP="006F3712">
      <w:pPr>
        <w:ind w:firstLine="709"/>
        <w:jc w:val="both"/>
        <w:rPr>
          <w:sz w:val="28"/>
          <w:szCs w:val="28"/>
        </w:rPr>
      </w:pPr>
      <w:r w:rsidRPr="005302AA">
        <w:rPr>
          <w:sz w:val="28"/>
          <w:szCs w:val="28"/>
        </w:rPr>
        <w:t>дата и место рождения;</w:t>
      </w:r>
    </w:p>
    <w:p w:rsidR="006F3712" w:rsidRPr="005302AA" w:rsidRDefault="006F3712" w:rsidP="006F3712">
      <w:pPr>
        <w:ind w:firstLine="709"/>
        <w:jc w:val="both"/>
        <w:rPr>
          <w:sz w:val="28"/>
          <w:szCs w:val="28"/>
        </w:rPr>
      </w:pPr>
      <w:r w:rsidRPr="005302AA">
        <w:rPr>
          <w:sz w:val="28"/>
          <w:szCs w:val="28"/>
        </w:rPr>
        <w:lastRenderedPageBreak/>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6F3712" w:rsidRPr="005302AA" w:rsidRDefault="006F3712" w:rsidP="006F3712">
      <w:pPr>
        <w:ind w:firstLine="709"/>
        <w:jc w:val="both"/>
        <w:rPr>
          <w:sz w:val="28"/>
          <w:szCs w:val="28"/>
        </w:rPr>
      </w:pPr>
      <w:r w:rsidRPr="005302AA">
        <w:rPr>
          <w:sz w:val="28"/>
          <w:szCs w:val="28"/>
        </w:rPr>
        <w:t>реквизиты документа, удостоверяющего личность, и (или) иного документа, на основании которого проводится идентификация;</w:t>
      </w:r>
    </w:p>
    <w:p w:rsidR="006F3712" w:rsidRPr="005302AA" w:rsidRDefault="006F3712" w:rsidP="006F3712">
      <w:pPr>
        <w:ind w:firstLine="709"/>
        <w:jc w:val="both"/>
        <w:rPr>
          <w:sz w:val="28"/>
          <w:szCs w:val="28"/>
        </w:rPr>
      </w:pPr>
      <w:r w:rsidRPr="005302AA">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6F3712" w:rsidRPr="005302AA" w:rsidRDefault="006F3712" w:rsidP="006F3712">
      <w:pPr>
        <w:ind w:firstLine="709"/>
        <w:jc w:val="both"/>
        <w:rPr>
          <w:sz w:val="28"/>
          <w:szCs w:val="28"/>
        </w:rPr>
      </w:pPr>
      <w:r w:rsidRPr="005302AA">
        <w:rPr>
          <w:sz w:val="28"/>
          <w:szCs w:val="28"/>
        </w:rPr>
        <w:t>вид деятельности (для индивидуальных предпринимателей).</w:t>
      </w:r>
    </w:p>
    <w:p w:rsidR="006F3712" w:rsidRPr="005302AA" w:rsidRDefault="006F3712" w:rsidP="006F3712">
      <w:pPr>
        <w:ind w:firstLine="709"/>
        <w:jc w:val="both"/>
        <w:rPr>
          <w:sz w:val="28"/>
          <w:szCs w:val="28"/>
        </w:rPr>
      </w:pPr>
      <w:r w:rsidRPr="005302AA">
        <w:rPr>
          <w:sz w:val="28"/>
          <w:szCs w:val="28"/>
        </w:rPr>
        <w:t>Организации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устанавливают и фиксируют следующие данные:</w:t>
      </w:r>
    </w:p>
    <w:p w:rsidR="006F3712" w:rsidRPr="005302AA" w:rsidRDefault="006F3712" w:rsidP="006F3712">
      <w:pPr>
        <w:ind w:firstLine="709"/>
        <w:jc w:val="both"/>
        <w:rPr>
          <w:sz w:val="28"/>
          <w:szCs w:val="28"/>
        </w:rPr>
      </w:pPr>
      <w:r w:rsidRPr="005302AA">
        <w:rPr>
          <w:sz w:val="28"/>
          <w:szCs w:val="28"/>
        </w:rPr>
        <w:t>наименование;</w:t>
      </w:r>
    </w:p>
    <w:p w:rsidR="006F3712" w:rsidRPr="005302AA" w:rsidRDefault="006F3712" w:rsidP="006F3712">
      <w:pPr>
        <w:ind w:firstLine="709"/>
        <w:jc w:val="both"/>
        <w:rPr>
          <w:sz w:val="28"/>
          <w:szCs w:val="28"/>
        </w:rPr>
      </w:pPr>
      <w:r w:rsidRPr="005302AA">
        <w:rPr>
          <w:sz w:val="28"/>
          <w:szCs w:val="28"/>
        </w:rPr>
        <w:t>регистрационный номер и дату государственной регистрации юридического лица, наименование регистрирующего органа (при их наличии);</w:t>
      </w:r>
    </w:p>
    <w:p w:rsidR="006F3712" w:rsidRPr="005302AA" w:rsidRDefault="006F3712" w:rsidP="006F3712">
      <w:pPr>
        <w:ind w:firstLine="709"/>
        <w:jc w:val="both"/>
        <w:rPr>
          <w:sz w:val="28"/>
          <w:szCs w:val="28"/>
        </w:rPr>
      </w:pPr>
      <w:r w:rsidRPr="005302AA">
        <w:rPr>
          <w:sz w:val="28"/>
          <w:szCs w:val="28"/>
        </w:rPr>
        <w:t>адрес места нахождения или регистрации;</w:t>
      </w:r>
    </w:p>
    <w:p w:rsidR="006F3712" w:rsidRPr="005302AA" w:rsidRDefault="006F3712" w:rsidP="006F3712">
      <w:pPr>
        <w:ind w:firstLine="709"/>
        <w:jc w:val="both"/>
        <w:rPr>
          <w:sz w:val="28"/>
          <w:szCs w:val="28"/>
        </w:rPr>
      </w:pPr>
      <w:r w:rsidRPr="005302AA">
        <w:rPr>
          <w:sz w:val="28"/>
          <w:szCs w:val="28"/>
        </w:rPr>
        <w:t>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w:t>
      </w:r>
    </w:p>
    <w:p w:rsidR="006F3712" w:rsidRPr="005302AA" w:rsidRDefault="006F3712" w:rsidP="006F3712">
      <w:pPr>
        <w:ind w:firstLine="709"/>
        <w:jc w:val="both"/>
        <w:rPr>
          <w:sz w:val="28"/>
          <w:szCs w:val="28"/>
        </w:rPr>
      </w:pPr>
      <w:r w:rsidRPr="005302AA">
        <w:rPr>
          <w:sz w:val="28"/>
          <w:szCs w:val="28"/>
        </w:rPr>
        <w:t>данные о руководителе (ином лице, уполномоченном действовать от имени клиента-юридического лица и клиента, иностранной структура без образования юридического лица), лице, имеющем право подписи на финансовых документах;</w:t>
      </w:r>
    </w:p>
    <w:p w:rsidR="006F3712" w:rsidRPr="005302AA" w:rsidRDefault="006F3712" w:rsidP="006F3712">
      <w:pPr>
        <w:ind w:firstLine="709"/>
        <w:jc w:val="both"/>
        <w:rPr>
          <w:sz w:val="28"/>
          <w:szCs w:val="28"/>
        </w:rPr>
      </w:pPr>
      <w:r w:rsidRPr="005302AA">
        <w:rPr>
          <w:sz w:val="28"/>
          <w:szCs w:val="28"/>
        </w:rPr>
        <w:t>характер деятельности;</w:t>
      </w:r>
    </w:p>
    <w:p w:rsidR="006F3712" w:rsidRPr="005302AA" w:rsidRDefault="006F3712" w:rsidP="006F3712">
      <w:pPr>
        <w:ind w:firstLine="709"/>
        <w:jc w:val="both"/>
        <w:rPr>
          <w:sz w:val="28"/>
          <w:szCs w:val="28"/>
        </w:rPr>
      </w:pPr>
      <w:r w:rsidRPr="005302AA">
        <w:rPr>
          <w:sz w:val="28"/>
          <w:szCs w:val="28"/>
        </w:rPr>
        <w:t>данные о бенефициарных собственниках.</w:t>
      </w:r>
    </w:p>
    <w:p w:rsidR="006F3712" w:rsidRPr="005302AA" w:rsidRDefault="006F3712" w:rsidP="006F3712">
      <w:pPr>
        <w:ind w:firstLine="709"/>
        <w:jc w:val="both"/>
        <w:rPr>
          <w:sz w:val="28"/>
          <w:szCs w:val="28"/>
        </w:rPr>
      </w:pPr>
      <w:r w:rsidRPr="005302AA">
        <w:rPr>
          <w:sz w:val="28"/>
          <w:szCs w:val="28"/>
        </w:rPr>
        <w:t>Организации при идентификации клиента-иностранной структуры без образования юридического лица устанавливают и фиксируют следующие данные:</w:t>
      </w:r>
    </w:p>
    <w:p w:rsidR="006F3712" w:rsidRPr="005302AA" w:rsidRDefault="006F3712" w:rsidP="006F3712">
      <w:pPr>
        <w:ind w:firstLine="709"/>
        <w:jc w:val="both"/>
        <w:rPr>
          <w:sz w:val="28"/>
          <w:szCs w:val="28"/>
        </w:rPr>
      </w:pPr>
      <w:r w:rsidRPr="005302AA">
        <w:rPr>
          <w:sz w:val="28"/>
          <w:szCs w:val="28"/>
        </w:rPr>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6F3712" w:rsidRPr="005302AA" w:rsidRDefault="006F3712" w:rsidP="006F3712">
      <w:pPr>
        <w:ind w:firstLine="709"/>
        <w:jc w:val="both"/>
        <w:rPr>
          <w:sz w:val="28"/>
          <w:szCs w:val="28"/>
        </w:rPr>
      </w:pPr>
      <w:r w:rsidRPr="005302AA">
        <w:rPr>
          <w:sz w:val="28"/>
          <w:szCs w:val="28"/>
        </w:rPr>
        <w:t xml:space="preserve">адрес места нахождения; </w:t>
      </w:r>
    </w:p>
    <w:p w:rsidR="006F3712" w:rsidRPr="005302AA" w:rsidRDefault="006F3712" w:rsidP="006F3712">
      <w:pPr>
        <w:ind w:firstLine="709"/>
        <w:jc w:val="both"/>
        <w:rPr>
          <w:sz w:val="28"/>
          <w:szCs w:val="28"/>
        </w:rPr>
      </w:pPr>
      <w:r w:rsidRPr="005302AA">
        <w:rPr>
          <w:sz w:val="28"/>
          <w:szCs w:val="28"/>
        </w:rPr>
        <w:t xml:space="preserve">место ведения основной деятельности; </w:t>
      </w:r>
    </w:p>
    <w:p w:rsidR="006F3712" w:rsidRPr="005302AA" w:rsidRDefault="006F3712" w:rsidP="006F3712">
      <w:pPr>
        <w:ind w:firstLine="709"/>
        <w:jc w:val="both"/>
        <w:rPr>
          <w:sz w:val="28"/>
          <w:szCs w:val="28"/>
        </w:rPr>
      </w:pPr>
      <w:r w:rsidRPr="005302AA">
        <w:rPr>
          <w:sz w:val="28"/>
          <w:szCs w:val="28"/>
        </w:rPr>
        <w:t xml:space="preserve">характер деятельности; </w:t>
      </w:r>
    </w:p>
    <w:p w:rsidR="006F3712" w:rsidRPr="005302AA" w:rsidRDefault="006F3712" w:rsidP="006F3712">
      <w:pPr>
        <w:ind w:firstLine="709"/>
        <w:jc w:val="both"/>
        <w:rPr>
          <w:sz w:val="28"/>
          <w:szCs w:val="28"/>
        </w:rPr>
      </w:pPr>
      <w:r w:rsidRPr="005302AA">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6F3712" w:rsidRPr="005302AA" w:rsidRDefault="006F3712" w:rsidP="006F3712">
      <w:pPr>
        <w:ind w:firstLine="709"/>
        <w:jc w:val="both"/>
        <w:rPr>
          <w:sz w:val="28"/>
          <w:szCs w:val="28"/>
        </w:rPr>
      </w:pPr>
      <w:r w:rsidRPr="005302AA">
        <w:rPr>
          <w:sz w:val="28"/>
          <w:szCs w:val="28"/>
        </w:rPr>
        <w:t>30.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6F3712" w:rsidRPr="005302AA" w:rsidRDefault="006F3712" w:rsidP="006F3712">
      <w:pPr>
        <w:ind w:firstLine="709"/>
        <w:jc w:val="both"/>
        <w:rPr>
          <w:sz w:val="28"/>
          <w:szCs w:val="28"/>
        </w:rPr>
      </w:pPr>
      <w:r w:rsidRPr="005302AA">
        <w:rPr>
          <w:sz w:val="28"/>
          <w:szCs w:val="28"/>
        </w:rPr>
        <w:lastRenderedPageBreak/>
        <w:t>31. Программа идентификации клиента, его представителя и бенефициарного собственника включает, но не ограничивается:</w:t>
      </w:r>
    </w:p>
    <w:p w:rsidR="006F3712" w:rsidRPr="005302AA" w:rsidRDefault="006F3712" w:rsidP="006F3712">
      <w:pPr>
        <w:ind w:firstLine="709"/>
        <w:jc w:val="both"/>
        <w:rPr>
          <w:sz w:val="28"/>
          <w:szCs w:val="28"/>
        </w:rPr>
      </w:pPr>
      <w:r w:rsidRPr="005302AA">
        <w:rPr>
          <w:sz w:val="28"/>
          <w:szCs w:val="28"/>
        </w:rPr>
        <w:t>1) порядок принятия клиентов на обслуживание, включая процедуру, основания и сроки принятия организациями решения об отказе в установлении деловых отношений и (или) в проведении операции, а также прекращении деловых отношений;</w:t>
      </w:r>
    </w:p>
    <w:p w:rsidR="006F3712" w:rsidRPr="005302AA" w:rsidRDefault="006F3712" w:rsidP="006F3712">
      <w:pPr>
        <w:ind w:firstLine="709"/>
        <w:jc w:val="both"/>
        <w:rPr>
          <w:sz w:val="28"/>
          <w:szCs w:val="28"/>
        </w:rPr>
      </w:pPr>
      <w:r w:rsidRPr="005302AA">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6F3712" w:rsidRPr="005302AA" w:rsidRDefault="006F3712" w:rsidP="006F3712">
      <w:pPr>
        <w:ind w:firstLine="709"/>
        <w:jc w:val="both"/>
        <w:rPr>
          <w:sz w:val="28"/>
          <w:szCs w:val="28"/>
        </w:rPr>
      </w:pPr>
      <w:r w:rsidRPr="005302AA">
        <w:rPr>
          <w:sz w:val="28"/>
          <w:szCs w:val="28"/>
        </w:rPr>
        <w:t>3) описание мер, направленных на выявление организациями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6F3712" w:rsidRPr="005302AA" w:rsidRDefault="006F3712" w:rsidP="006F3712">
      <w:pPr>
        <w:ind w:firstLine="709"/>
        <w:jc w:val="both"/>
        <w:rPr>
          <w:sz w:val="28"/>
          <w:szCs w:val="28"/>
        </w:rPr>
      </w:pPr>
      <w:r w:rsidRPr="005302AA">
        <w:rPr>
          <w:sz w:val="28"/>
          <w:szCs w:val="28"/>
        </w:rPr>
        <w:t>4) порядок проверки клиента (его представителя) и бенефициарного собственника на наличие в Перечне и Перечне ФРОМУ;</w:t>
      </w:r>
    </w:p>
    <w:p w:rsidR="006F3712" w:rsidRPr="005302AA" w:rsidRDefault="006F3712" w:rsidP="006F3712">
      <w:pPr>
        <w:ind w:firstLine="709"/>
        <w:jc w:val="both"/>
        <w:rPr>
          <w:sz w:val="28"/>
          <w:szCs w:val="28"/>
        </w:rPr>
      </w:pPr>
      <w:r w:rsidRPr="005302AA">
        <w:rPr>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6F3712" w:rsidRPr="005302AA" w:rsidRDefault="006F3712" w:rsidP="006F3712">
      <w:pPr>
        <w:ind w:firstLine="709"/>
        <w:jc w:val="both"/>
        <w:rPr>
          <w:sz w:val="28"/>
          <w:szCs w:val="28"/>
        </w:rPr>
      </w:pPr>
      <w:r w:rsidRPr="005302AA">
        <w:rPr>
          <w:sz w:val="28"/>
          <w:szCs w:val="28"/>
        </w:rPr>
        <w:t>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групповых требований по ПОД/ФТ/ФРОМУ (при наличии);</w:t>
      </w:r>
    </w:p>
    <w:p w:rsidR="006F3712" w:rsidRPr="005302AA" w:rsidRDefault="006F3712" w:rsidP="006F3712">
      <w:pPr>
        <w:ind w:firstLine="709"/>
        <w:jc w:val="both"/>
        <w:rPr>
          <w:sz w:val="28"/>
          <w:szCs w:val="28"/>
        </w:rPr>
      </w:pPr>
      <w:r w:rsidRPr="005302AA">
        <w:rPr>
          <w:sz w:val="28"/>
          <w:szCs w:val="28"/>
        </w:rPr>
        <w:t>7)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rsidR="006F3712" w:rsidRPr="005302AA" w:rsidRDefault="006F3712" w:rsidP="006F3712">
      <w:pPr>
        <w:ind w:firstLine="709"/>
        <w:jc w:val="both"/>
        <w:rPr>
          <w:sz w:val="28"/>
          <w:szCs w:val="28"/>
        </w:rPr>
      </w:pPr>
      <w:r w:rsidRPr="005302AA">
        <w:rPr>
          <w:sz w:val="28"/>
          <w:szCs w:val="28"/>
        </w:rPr>
        <w:t>8) порядок проверки достоверности сведений о клиенте (его представителе) и бенефициарном собственнике;</w:t>
      </w:r>
    </w:p>
    <w:p w:rsidR="006F3712" w:rsidRPr="005302AA" w:rsidRDefault="006F3712" w:rsidP="006F3712">
      <w:pPr>
        <w:ind w:firstLine="709"/>
        <w:jc w:val="both"/>
        <w:rPr>
          <w:sz w:val="28"/>
          <w:szCs w:val="28"/>
        </w:rPr>
      </w:pPr>
      <w:r w:rsidRPr="005302AA">
        <w:rPr>
          <w:sz w:val="28"/>
          <w:szCs w:val="28"/>
        </w:rPr>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6F3712" w:rsidRPr="005302AA" w:rsidRDefault="006F3712" w:rsidP="006F3712">
      <w:pPr>
        <w:ind w:firstLine="709"/>
        <w:jc w:val="both"/>
        <w:rPr>
          <w:sz w:val="28"/>
          <w:szCs w:val="28"/>
        </w:rPr>
      </w:pPr>
      <w:r w:rsidRPr="005302AA">
        <w:rPr>
          <w:sz w:val="28"/>
          <w:szCs w:val="28"/>
        </w:rPr>
        <w:t>10) порядок оценки уровня риска клиента, основания оценки такого риска;</w:t>
      </w:r>
    </w:p>
    <w:p w:rsidR="006F3712" w:rsidRPr="005302AA" w:rsidRDefault="006F3712" w:rsidP="006F3712">
      <w:pPr>
        <w:ind w:firstLine="709"/>
        <w:jc w:val="both"/>
        <w:rPr>
          <w:sz w:val="28"/>
          <w:szCs w:val="28"/>
        </w:rPr>
      </w:pPr>
      <w:r w:rsidRPr="005302AA">
        <w:rPr>
          <w:sz w:val="28"/>
          <w:szCs w:val="28"/>
        </w:rPr>
        <w:t>11) порядок получения и представления по запросу организаций сведений о бенефициарных собственниках клиентов по форме и в порядке, определенных уполномоченным органом по финансовому мониторингу в соответствии с частями третьей и четвертой пункта 5 статьи 5 Закона о ПОД/ФТ/ФРОМУ.</w:t>
      </w:r>
    </w:p>
    <w:p w:rsidR="006F3712" w:rsidRPr="005302AA" w:rsidRDefault="006F3712" w:rsidP="006F3712">
      <w:pPr>
        <w:ind w:firstLine="709"/>
        <w:jc w:val="both"/>
        <w:rPr>
          <w:sz w:val="28"/>
          <w:szCs w:val="28"/>
        </w:rPr>
      </w:pPr>
      <w:r w:rsidRPr="005302AA">
        <w:rPr>
          <w:sz w:val="28"/>
          <w:szCs w:val="28"/>
        </w:rPr>
        <w:t>Если организации в соответствии с Законом о ПОД/ФТ/ФРОМУ на основании договора поручили иному лицу применение в отношении клиентов (их представителей) и бенефициарных собственников мер, предусмотренных подпунктами 1), 2), 2-1), 2-2) и 4) пункта 3 статьи 5 Закона о ПОД/ФТ/ФРОМУ, организации разрабатывают правила взаимодействия с такими лицами, которые включают:</w:t>
      </w:r>
    </w:p>
    <w:p w:rsidR="006F3712" w:rsidRPr="005302AA" w:rsidRDefault="006F3712" w:rsidP="006F3712">
      <w:pPr>
        <w:ind w:firstLine="709"/>
        <w:jc w:val="both"/>
        <w:rPr>
          <w:sz w:val="28"/>
          <w:szCs w:val="28"/>
        </w:rPr>
      </w:pPr>
      <w:r w:rsidRPr="005302AA">
        <w:rPr>
          <w:sz w:val="28"/>
          <w:szCs w:val="28"/>
        </w:rPr>
        <w:t>процедуру заключения организациями договоров с лицами, которым поручено проведение идентификации, а также перечень должностных лиц организаций, уполномоченных заключать такие договоры;</w:t>
      </w:r>
    </w:p>
    <w:p w:rsidR="006F3712" w:rsidRPr="005302AA" w:rsidRDefault="006F3712" w:rsidP="006F3712">
      <w:pPr>
        <w:ind w:firstLine="709"/>
        <w:jc w:val="both"/>
        <w:rPr>
          <w:sz w:val="28"/>
          <w:szCs w:val="28"/>
        </w:rPr>
      </w:pPr>
      <w:r w:rsidRPr="005302AA">
        <w:rPr>
          <w:sz w:val="28"/>
          <w:szCs w:val="28"/>
        </w:rPr>
        <w:lastRenderedPageBreak/>
        <w:t>процедуру идентификации клиента (его представителя) и бенефициарного собственника в соответствии с договорами, заключенными между организациями и лицами, которым поручено проведение идентификации;</w:t>
      </w:r>
    </w:p>
    <w:p w:rsidR="006F3712" w:rsidRPr="005302AA" w:rsidRDefault="006F3712" w:rsidP="006F3712">
      <w:pPr>
        <w:ind w:firstLine="709"/>
        <w:jc w:val="both"/>
        <w:rPr>
          <w:sz w:val="28"/>
          <w:szCs w:val="28"/>
        </w:rPr>
      </w:pPr>
      <w:r w:rsidRPr="005302AA">
        <w:rPr>
          <w:sz w:val="28"/>
          <w:szCs w:val="28"/>
        </w:rPr>
        <w:t>процедуру и сроки передачи организациям сведений, полученных при проведении идентификации клиента (его представителя) и бенефициарного собственника, лицами, которым поручено проведение идентификации;</w:t>
      </w:r>
    </w:p>
    <w:p w:rsidR="006F3712" w:rsidRPr="005302AA" w:rsidRDefault="006F3712" w:rsidP="006F3712">
      <w:pPr>
        <w:ind w:firstLine="709"/>
        <w:jc w:val="both"/>
        <w:rPr>
          <w:sz w:val="28"/>
          <w:szCs w:val="28"/>
        </w:rPr>
      </w:pPr>
      <w:r w:rsidRPr="005302AA">
        <w:rPr>
          <w:sz w:val="28"/>
          <w:szCs w:val="28"/>
        </w:rPr>
        <w:t>процедуру осуществления организациями контроля за соблюдением лицами, которым поручено проведение идентификации,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 а также меры, принимаемые организациями по устранению выявленных нарушений;</w:t>
      </w:r>
    </w:p>
    <w:p w:rsidR="006F3712" w:rsidRPr="005302AA" w:rsidRDefault="006F3712" w:rsidP="006F3712">
      <w:pPr>
        <w:ind w:firstLine="709"/>
        <w:jc w:val="both"/>
        <w:rPr>
          <w:sz w:val="28"/>
          <w:szCs w:val="28"/>
        </w:rPr>
      </w:pPr>
      <w:r w:rsidRPr="005302AA">
        <w:rPr>
          <w:sz w:val="28"/>
          <w:szCs w:val="28"/>
        </w:rPr>
        <w:t>основания, процедуру и сроки принятия организациями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организациям полученных сведений;</w:t>
      </w:r>
    </w:p>
    <w:p w:rsidR="006F3712" w:rsidRPr="005302AA" w:rsidRDefault="006F3712" w:rsidP="006F3712">
      <w:pPr>
        <w:ind w:firstLine="709"/>
        <w:jc w:val="both"/>
        <w:rPr>
          <w:sz w:val="28"/>
          <w:szCs w:val="28"/>
        </w:rPr>
      </w:pPr>
      <w:r w:rsidRPr="005302AA">
        <w:rPr>
          <w:sz w:val="28"/>
          <w:szCs w:val="28"/>
        </w:rPr>
        <w:t>перечень должностных лиц организаций, уполномоченных принимать решение об одностороннем отказе от исполнения договора с лицами, которым поручено проведение идентификации;</w:t>
      </w:r>
    </w:p>
    <w:p w:rsidR="006F3712" w:rsidRPr="005302AA" w:rsidRDefault="006F3712" w:rsidP="006F3712">
      <w:pPr>
        <w:ind w:firstLine="709"/>
        <w:jc w:val="both"/>
        <w:rPr>
          <w:sz w:val="28"/>
          <w:szCs w:val="28"/>
        </w:rPr>
      </w:pPr>
      <w:r w:rsidRPr="005302AA">
        <w:rPr>
          <w:sz w:val="28"/>
          <w:szCs w:val="28"/>
        </w:rPr>
        <w:t>положения об ответственности лиц, которым организации поручили проведение идентификации, за несоблюдение ими требований по идентификации клиента (его представителя) и бенефициарного собственника, включая процедуру, сроки и полноту передачи организациям полученных сведений;</w:t>
      </w:r>
    </w:p>
    <w:p w:rsidR="006F3712" w:rsidRPr="005302AA" w:rsidRDefault="006F3712" w:rsidP="006F3712">
      <w:pPr>
        <w:ind w:firstLine="709"/>
        <w:jc w:val="both"/>
        <w:rPr>
          <w:sz w:val="28"/>
          <w:szCs w:val="28"/>
        </w:rPr>
      </w:pPr>
      <w:r w:rsidRPr="005302AA">
        <w:rPr>
          <w:sz w:val="28"/>
          <w:szCs w:val="28"/>
        </w:rPr>
        <w:t>процедуру взаимодействия организаций с лицами, которым поручено проведение идентификации, по вопросам оказания им методологической помощи в целях выполнения требований по идентификации клиента (его представителя) и бенефициарного собственника.</w:t>
      </w:r>
    </w:p>
    <w:p w:rsidR="006F3712" w:rsidRPr="005302AA" w:rsidRDefault="006F3712" w:rsidP="006F3712">
      <w:pPr>
        <w:ind w:firstLine="709"/>
        <w:jc w:val="both"/>
        <w:rPr>
          <w:sz w:val="28"/>
          <w:szCs w:val="28"/>
        </w:rPr>
      </w:pPr>
      <w:r w:rsidRPr="005302AA">
        <w:rPr>
          <w:sz w:val="28"/>
          <w:szCs w:val="28"/>
        </w:rPr>
        <w:t>Допускается включение организациями дополнительных условий в правила взаимодействия.</w:t>
      </w:r>
    </w:p>
    <w:p w:rsidR="006F3712" w:rsidRPr="005302AA" w:rsidRDefault="006F3712" w:rsidP="006F3712">
      <w:pPr>
        <w:ind w:firstLine="709"/>
        <w:jc w:val="both"/>
        <w:rPr>
          <w:sz w:val="28"/>
          <w:szCs w:val="28"/>
        </w:rPr>
      </w:pPr>
      <w:r w:rsidRPr="005302AA">
        <w:rPr>
          <w:sz w:val="28"/>
          <w:szCs w:val="28"/>
        </w:rPr>
        <w:t>Организации,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учитывают возможные риски ОД/ФТ/ФРОМУ.</w:t>
      </w:r>
    </w:p>
    <w:p w:rsidR="006F3712" w:rsidRPr="005302AA" w:rsidRDefault="006F3712" w:rsidP="006F3712">
      <w:pPr>
        <w:ind w:firstLine="709"/>
        <w:jc w:val="both"/>
        <w:rPr>
          <w:sz w:val="28"/>
          <w:szCs w:val="28"/>
        </w:rPr>
      </w:pPr>
      <w:r w:rsidRPr="005302AA">
        <w:rPr>
          <w:sz w:val="28"/>
          <w:szCs w:val="28"/>
        </w:rPr>
        <w:t>32.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либо сверки с данными из доступных источников (базами данных), либо проверки сведений другими способами.</w:t>
      </w:r>
    </w:p>
    <w:p w:rsidR="006F3712" w:rsidRPr="005302AA" w:rsidRDefault="006F3712" w:rsidP="006F3712">
      <w:pPr>
        <w:ind w:firstLine="709"/>
        <w:jc w:val="both"/>
        <w:rPr>
          <w:sz w:val="28"/>
          <w:szCs w:val="28"/>
        </w:rPr>
      </w:pPr>
      <w:r w:rsidRPr="005302AA">
        <w:rPr>
          <w:sz w:val="28"/>
          <w:szCs w:val="28"/>
        </w:rPr>
        <w:t xml:space="preserve">33. Организации не совершают действия, предусмотренные пунктами 6, 6-1 и 8 статьи 5 Закона о ПОД/ФТ/ФРОМУ, в случае регистрации, пребывания или </w:t>
      </w:r>
      <w:r w:rsidRPr="005302AA">
        <w:rPr>
          <w:sz w:val="28"/>
          <w:szCs w:val="28"/>
        </w:rPr>
        <w:lastRenderedPageBreak/>
        <w:t>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5. Программа мониторинга и изучения операций клиентов</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34.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организация разрабатывает программу мониторинга и изучения операций клиентов.</w:t>
      </w:r>
    </w:p>
    <w:p w:rsidR="006F3712" w:rsidRPr="005302AA" w:rsidRDefault="006F3712" w:rsidP="006F3712">
      <w:pPr>
        <w:ind w:firstLine="709"/>
        <w:jc w:val="both"/>
        <w:rPr>
          <w:sz w:val="28"/>
          <w:szCs w:val="28"/>
        </w:rPr>
      </w:pPr>
      <w:r w:rsidRPr="005302AA">
        <w:rPr>
          <w:sz w:val="28"/>
          <w:szCs w:val="28"/>
        </w:rPr>
        <w:t>35.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p w:rsidR="006F3712" w:rsidRPr="005302AA" w:rsidRDefault="006F3712" w:rsidP="006F3712">
      <w:pPr>
        <w:ind w:firstLine="709"/>
        <w:jc w:val="both"/>
        <w:rPr>
          <w:sz w:val="28"/>
          <w:szCs w:val="28"/>
        </w:rPr>
      </w:pPr>
      <w:r w:rsidRPr="005302AA">
        <w:rPr>
          <w:sz w:val="28"/>
          <w:szCs w:val="28"/>
        </w:rPr>
        <w:t>Результаты мониторинга и изучения операций клиентов используются для ежегодной оценки степени подверженности услуг организации рискам ОД/ФТ/ФРОМУ, а также для пересмотра уровней рисков клиентов.</w:t>
      </w:r>
    </w:p>
    <w:p w:rsidR="006F3712" w:rsidRPr="005302AA" w:rsidRDefault="006F3712" w:rsidP="006F3712">
      <w:pPr>
        <w:ind w:firstLine="709"/>
        <w:jc w:val="both"/>
        <w:rPr>
          <w:sz w:val="28"/>
          <w:szCs w:val="28"/>
        </w:rPr>
      </w:pPr>
      <w:r w:rsidRPr="005302AA">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27 Требований, и (или) хранятся у организации на протяжении всего периода деловых отношений с клиентом и не менее пяти лет со дня их окончания.</w:t>
      </w:r>
    </w:p>
    <w:p w:rsidR="006F3712" w:rsidRPr="005302AA" w:rsidRDefault="006F3712" w:rsidP="006F3712">
      <w:pPr>
        <w:ind w:firstLine="709"/>
        <w:jc w:val="both"/>
        <w:rPr>
          <w:sz w:val="28"/>
          <w:szCs w:val="28"/>
        </w:rPr>
      </w:pPr>
      <w:r w:rsidRPr="005302AA">
        <w:rPr>
          <w:sz w:val="28"/>
          <w:szCs w:val="28"/>
        </w:rPr>
        <w:t>36.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организации, которыми пользуется клиент, рискам ОД/ФТ/ФРОМУ.</w:t>
      </w:r>
    </w:p>
    <w:p w:rsidR="006F3712" w:rsidRPr="005302AA" w:rsidRDefault="006F3712" w:rsidP="006F3712">
      <w:pPr>
        <w:ind w:firstLine="709"/>
        <w:jc w:val="both"/>
        <w:rPr>
          <w:sz w:val="28"/>
          <w:szCs w:val="28"/>
        </w:rPr>
      </w:pPr>
      <w:r w:rsidRPr="005302AA">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6F3712" w:rsidRPr="005302AA" w:rsidRDefault="006F3712" w:rsidP="006F3712">
      <w:pPr>
        <w:ind w:firstLine="709"/>
        <w:jc w:val="both"/>
        <w:rPr>
          <w:sz w:val="28"/>
          <w:szCs w:val="28"/>
        </w:rPr>
      </w:pPr>
      <w:r w:rsidRPr="005302AA">
        <w:rPr>
          <w:sz w:val="28"/>
          <w:szCs w:val="28"/>
        </w:rPr>
        <w:t>Проверка наличия клиента (бенефициарного собственника) в Перечне не зависит от уровня риска клиента и осуществляется по мере внесения изменений в указанные перечни (обновления перечней).</w:t>
      </w:r>
    </w:p>
    <w:p w:rsidR="006F3712" w:rsidRPr="005302AA" w:rsidRDefault="006F3712" w:rsidP="006F3712">
      <w:pPr>
        <w:ind w:firstLine="709"/>
        <w:jc w:val="both"/>
        <w:rPr>
          <w:sz w:val="28"/>
          <w:szCs w:val="28"/>
        </w:rPr>
      </w:pPr>
      <w:r w:rsidRPr="005302AA">
        <w:rPr>
          <w:sz w:val="28"/>
          <w:szCs w:val="28"/>
        </w:rPr>
        <w:t>37. Степень изучения операций клиента определяется организациями с учетом уровня риска клиента (группы клиентов) и (или) степени подверженности услуг (продуктов) организаций, которыми пользуется клиент, рискам ОД/ФТ/ФРОМУ, а также с учетом имеющихся у организаций сценариев (схем) ОД/ФТ/ФРОМУ и (или) признаков необычных и подозрительных операций.</w:t>
      </w:r>
    </w:p>
    <w:p w:rsidR="006F3712" w:rsidRPr="005302AA" w:rsidRDefault="006F3712" w:rsidP="006F3712">
      <w:pPr>
        <w:ind w:firstLine="709"/>
        <w:jc w:val="both"/>
        <w:rPr>
          <w:sz w:val="28"/>
          <w:szCs w:val="28"/>
        </w:rPr>
      </w:pPr>
      <w:r w:rsidRPr="005302AA">
        <w:rPr>
          <w:sz w:val="28"/>
          <w:szCs w:val="28"/>
        </w:rPr>
        <w:lastRenderedPageBreak/>
        <w:t>В случае присвоения клиенту высокого уровня риска, а также в случае совершения клиентом подозрительной операции организациями изучаются операции, которые проводит (проводил) клиент за определенный период времени, но не менее чем за последний месяц.</w:t>
      </w:r>
    </w:p>
    <w:p w:rsidR="006F3712" w:rsidRPr="005302AA" w:rsidRDefault="006F3712" w:rsidP="006F3712">
      <w:pPr>
        <w:ind w:firstLine="709"/>
        <w:jc w:val="both"/>
        <w:rPr>
          <w:sz w:val="28"/>
          <w:szCs w:val="28"/>
        </w:rPr>
      </w:pPr>
      <w:r w:rsidRPr="005302AA">
        <w:rPr>
          <w:sz w:val="28"/>
          <w:szCs w:val="28"/>
        </w:rPr>
        <w:t>38. Программа мониторинга и изучения операций клиентов включает, но не ограничивается:</w:t>
      </w:r>
    </w:p>
    <w:p w:rsidR="006F3712" w:rsidRPr="005302AA" w:rsidRDefault="006F3712" w:rsidP="006F3712">
      <w:pPr>
        <w:ind w:firstLine="709"/>
        <w:jc w:val="both"/>
        <w:rPr>
          <w:sz w:val="28"/>
          <w:szCs w:val="28"/>
        </w:rPr>
      </w:pPr>
      <w:r w:rsidRPr="005302AA">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пунктом 2 статьи 10 Закона о ПОД/ФТ/ФРОМУ, а также разработанных организациями самостоятельно, за исключением признаков подозрительной деятельности клиента, подлежащей финансовому мониторингу;</w:t>
      </w:r>
    </w:p>
    <w:p w:rsidR="006F3712" w:rsidRPr="005302AA" w:rsidRDefault="006F3712" w:rsidP="006F3712">
      <w:pPr>
        <w:ind w:firstLine="709"/>
        <w:jc w:val="both"/>
        <w:rPr>
          <w:sz w:val="28"/>
          <w:szCs w:val="28"/>
        </w:rPr>
      </w:pPr>
      <w:r w:rsidRPr="005302AA">
        <w:rPr>
          <w:sz w:val="28"/>
          <w:szCs w:val="28"/>
        </w:rPr>
        <w:t>2) распределение обязанностей между подразделениями (работниками) организаций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пунктами 21, 35 и 36 Требований;</w:t>
      </w:r>
    </w:p>
    <w:p w:rsidR="006F3712" w:rsidRPr="005302AA" w:rsidRDefault="006F3712" w:rsidP="006F3712">
      <w:pPr>
        <w:ind w:firstLine="709"/>
        <w:jc w:val="both"/>
        <w:rPr>
          <w:sz w:val="28"/>
          <w:szCs w:val="28"/>
        </w:rPr>
      </w:pPr>
      <w:r w:rsidRPr="005302AA">
        <w:rPr>
          <w:sz w:val="28"/>
          <w:szCs w:val="28"/>
        </w:rPr>
        <w:t>3) распределение обязанностей между подразделениями (работниками) организаций по выявлению и передаче между подразделениями (работниками) сведений о пороговых, необычных и подозрительных операциях;</w:t>
      </w:r>
    </w:p>
    <w:p w:rsidR="006F3712" w:rsidRPr="005302AA" w:rsidRDefault="006F3712" w:rsidP="006F3712">
      <w:pPr>
        <w:ind w:firstLine="709"/>
        <w:jc w:val="both"/>
        <w:rPr>
          <w:sz w:val="28"/>
          <w:szCs w:val="28"/>
        </w:rPr>
      </w:pPr>
      <w:r w:rsidRPr="005302AA">
        <w:rPr>
          <w:sz w:val="28"/>
          <w:szCs w:val="28"/>
        </w:rPr>
        <w:t>4) порядок, основания и срок принятия ответственным работником и работником подразделения по ПОД/ФТ/ФРОМУ решения о квалификации операции клиента;</w:t>
      </w:r>
    </w:p>
    <w:p w:rsidR="006F3712" w:rsidRPr="005302AA" w:rsidRDefault="006F3712" w:rsidP="006F3712">
      <w:pPr>
        <w:ind w:firstLine="709"/>
        <w:jc w:val="both"/>
        <w:rPr>
          <w:sz w:val="28"/>
          <w:szCs w:val="28"/>
        </w:rPr>
      </w:pPr>
      <w:r w:rsidRPr="005302AA">
        <w:rPr>
          <w:sz w:val="28"/>
          <w:szCs w:val="28"/>
        </w:rPr>
        <w:t>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w:t>
      </w:r>
    </w:p>
    <w:p w:rsidR="006F3712" w:rsidRPr="005302AA" w:rsidRDefault="006F3712" w:rsidP="006F3712">
      <w:pPr>
        <w:ind w:firstLine="709"/>
        <w:jc w:val="both"/>
        <w:rPr>
          <w:sz w:val="28"/>
          <w:szCs w:val="28"/>
        </w:rPr>
      </w:pPr>
      <w:r w:rsidRPr="005302AA">
        <w:rPr>
          <w:sz w:val="28"/>
          <w:szCs w:val="28"/>
        </w:rPr>
        <w:t>6) порядок принятия и описание мер, принимаемых организациями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6F3712" w:rsidRPr="005302AA" w:rsidRDefault="006F3712" w:rsidP="006F3712">
      <w:pPr>
        <w:ind w:firstLine="709"/>
        <w:jc w:val="both"/>
        <w:rPr>
          <w:sz w:val="28"/>
          <w:szCs w:val="28"/>
        </w:rPr>
      </w:pPr>
      <w:r w:rsidRPr="005302AA">
        <w:rPr>
          <w:sz w:val="28"/>
          <w:szCs w:val="28"/>
        </w:rPr>
        <w:t>7) порядок представления в уполномоченный орган сообщений о пороговых и подозрительных операциях;</w:t>
      </w:r>
    </w:p>
    <w:p w:rsidR="006F3712" w:rsidRPr="005302AA" w:rsidRDefault="006F3712" w:rsidP="006F3712">
      <w:pPr>
        <w:ind w:firstLine="709"/>
        <w:jc w:val="both"/>
        <w:rPr>
          <w:sz w:val="28"/>
          <w:szCs w:val="28"/>
        </w:rPr>
      </w:pPr>
      <w:r w:rsidRPr="005302AA">
        <w:rPr>
          <w:sz w:val="28"/>
          <w:szCs w:val="28"/>
        </w:rPr>
        <w:t>8) порядок информирования (при необходимости) органов управления, исполнительных органов организаций и должностных лиц организаций о выявлении пороговой и подозрительной операции.</w:t>
      </w:r>
    </w:p>
    <w:p w:rsidR="006F3712" w:rsidRPr="005302AA" w:rsidRDefault="006F3712" w:rsidP="006F3712">
      <w:pPr>
        <w:ind w:firstLine="709"/>
        <w:jc w:val="both"/>
        <w:rPr>
          <w:sz w:val="28"/>
          <w:szCs w:val="28"/>
        </w:rPr>
      </w:pPr>
      <w:r w:rsidRPr="005302AA">
        <w:rPr>
          <w:sz w:val="28"/>
          <w:szCs w:val="28"/>
        </w:rPr>
        <w:t>39.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организации, выявивший указанную операцию, направляет сообщение о такой операции в подразделение по ПОД/ФТ/ФРОМУ в порядке, форме и сроки, установленные внутренними документами организации.</w:t>
      </w:r>
    </w:p>
    <w:p w:rsidR="006F3712" w:rsidRPr="005302AA" w:rsidRDefault="006F3712" w:rsidP="006F3712">
      <w:pPr>
        <w:ind w:firstLine="709"/>
        <w:jc w:val="both"/>
        <w:rPr>
          <w:sz w:val="28"/>
          <w:szCs w:val="28"/>
        </w:rPr>
      </w:pPr>
      <w:r w:rsidRPr="005302AA">
        <w:rPr>
          <w:sz w:val="28"/>
          <w:szCs w:val="28"/>
        </w:rPr>
        <w:t>В одном сообщении допускается содержание информации о нескольких операциях.</w:t>
      </w:r>
    </w:p>
    <w:p w:rsidR="006F3712" w:rsidRPr="005302AA" w:rsidRDefault="006F3712" w:rsidP="006F3712">
      <w:pPr>
        <w:ind w:firstLine="709"/>
        <w:jc w:val="both"/>
        <w:rPr>
          <w:sz w:val="28"/>
          <w:szCs w:val="28"/>
        </w:rPr>
      </w:pPr>
      <w:r w:rsidRPr="005302AA">
        <w:rPr>
          <w:sz w:val="28"/>
          <w:szCs w:val="28"/>
        </w:rPr>
        <w:lastRenderedPageBreak/>
        <w:t>Сообщения об операциях, указанных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6. Программа подготовки и обучения работников организации по вопросам ПОД/ФТ/ФРОМУ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40. Целью Программы подготовки и обучения работников организации по вопросам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организации в сфере ПОД/ФТ/ФРОМУ.</w:t>
      </w:r>
    </w:p>
    <w:p w:rsidR="006F3712" w:rsidRDefault="006F3712" w:rsidP="006F3712">
      <w:pPr>
        <w:ind w:firstLine="709"/>
        <w:jc w:val="both"/>
        <w:rPr>
          <w:sz w:val="28"/>
          <w:szCs w:val="28"/>
        </w:rPr>
      </w:pPr>
      <w:r w:rsidRPr="005302AA">
        <w:rPr>
          <w:sz w:val="28"/>
          <w:szCs w:val="28"/>
        </w:rPr>
        <w:t>41.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Pr="0046413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bookmarkEnd w:id="4"/>
          <w:p w:rsidR="006F3712" w:rsidRPr="00464132" w:rsidRDefault="006F3712" w:rsidP="00602693">
            <w:pPr>
              <w:rPr>
                <w:sz w:val="28"/>
                <w:szCs w:val="28"/>
              </w:rPr>
            </w:pPr>
            <w:r w:rsidRPr="00464132">
              <w:rPr>
                <w:sz w:val="28"/>
                <w:szCs w:val="28"/>
              </w:rPr>
              <w:lastRenderedPageBreak/>
              <w:t>Приложение 5 к Перечню</w:t>
            </w:r>
          </w:p>
          <w:p w:rsidR="006F3712" w:rsidRPr="00464132" w:rsidRDefault="006F3712" w:rsidP="00602693">
            <w:pPr>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 xml:space="preserve">постановлением Правления Агентства Республики Казахстан по регулированию и развитию финансового рынка </w:t>
            </w:r>
          </w:p>
          <w:p w:rsidR="006F3712" w:rsidRPr="00464132" w:rsidRDefault="006F3712" w:rsidP="00602693">
            <w:pPr>
              <w:rPr>
                <w:sz w:val="28"/>
                <w:szCs w:val="28"/>
              </w:rPr>
            </w:pPr>
            <w:r w:rsidRPr="00464132">
              <w:rPr>
                <w:sz w:val="28"/>
                <w:szCs w:val="28"/>
              </w:rPr>
              <w:t xml:space="preserve">от 12 октября 2020 года </w:t>
            </w:r>
            <w:r w:rsidRPr="00464132">
              <w:rPr>
                <w:sz w:val="28"/>
                <w:szCs w:val="28"/>
              </w:rPr>
              <w:br/>
              <w:t>№ 97</w:t>
            </w:r>
          </w:p>
        </w:tc>
      </w:tr>
    </w:tbl>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center"/>
        <w:rPr>
          <w:sz w:val="28"/>
          <w:szCs w:val="28"/>
        </w:rPr>
      </w:pPr>
      <w:r w:rsidRPr="00464132">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w:t>
      </w:r>
    </w:p>
    <w:p w:rsidR="006F3712" w:rsidRDefault="006F3712" w:rsidP="006F3712">
      <w:pPr>
        <w:ind w:firstLine="709"/>
        <w:rPr>
          <w:b/>
          <w:color w:val="000000"/>
          <w:sz w:val="28"/>
          <w:szCs w:val="28"/>
        </w:rPr>
      </w:pPr>
    </w:p>
    <w:p w:rsidR="006F3712" w:rsidRDefault="006F3712" w:rsidP="006F3712">
      <w:pPr>
        <w:ind w:firstLine="709"/>
        <w:rPr>
          <w:b/>
          <w:color w:val="000000"/>
          <w:sz w:val="28"/>
          <w:szCs w:val="28"/>
        </w:rPr>
      </w:pPr>
    </w:p>
    <w:p w:rsidR="006F3712" w:rsidRPr="005302AA" w:rsidRDefault="006F3712" w:rsidP="006F3712">
      <w:pPr>
        <w:ind w:firstLine="709"/>
        <w:jc w:val="center"/>
        <w:rPr>
          <w:b/>
          <w:sz w:val="28"/>
          <w:szCs w:val="28"/>
        </w:rPr>
      </w:pPr>
      <w:r w:rsidRPr="005302AA">
        <w:rPr>
          <w:b/>
          <w:sz w:val="28"/>
          <w:szCs w:val="28"/>
        </w:rPr>
        <w:t>Глава 1. Общие положения</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(далее – Требования) разработаны в соответствии с абзацем вторым пункта 3-2 статьи 11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страховые (перестраховочные) организации, общества взаимного страхования, Экспортно-кредитное агентство Казахстана и филиалы страховых (перестраховочных) организаций-нерезидентов Республики Казахстан (далее – организация), страховые брокеры и филиалы страховых брокеров-нерезидентов Республики Казахстан (далее – страховой брокер).</w:t>
      </w:r>
    </w:p>
    <w:p w:rsidR="006F3712" w:rsidRPr="005302AA" w:rsidRDefault="006F3712" w:rsidP="006F3712">
      <w:pPr>
        <w:ind w:firstLine="709"/>
        <w:jc w:val="both"/>
        <w:rPr>
          <w:sz w:val="28"/>
          <w:szCs w:val="28"/>
        </w:rPr>
      </w:pPr>
      <w:r w:rsidRPr="005302AA">
        <w:rPr>
          <w:sz w:val="28"/>
          <w:szCs w:val="28"/>
        </w:rPr>
        <w:lastRenderedPageBreak/>
        <w:t>2. Понятия, используемые в Требованиях, применяются в значениях, указанных в Законе о ПОД/ФТ/ФРОМУ и Законе Республики Казахстан «О страховой деятельности» (далее – Закон о страховой деятельности).</w:t>
      </w:r>
    </w:p>
    <w:p w:rsidR="006F3712" w:rsidRPr="005302AA" w:rsidRDefault="006F3712" w:rsidP="006F3712">
      <w:pPr>
        <w:ind w:firstLine="709"/>
        <w:jc w:val="both"/>
        <w:rPr>
          <w:sz w:val="28"/>
          <w:szCs w:val="28"/>
        </w:rPr>
      </w:pPr>
      <w:r w:rsidRPr="005302AA">
        <w:rPr>
          <w:sz w:val="28"/>
          <w:szCs w:val="28"/>
        </w:rPr>
        <w:t>Для целей Требований используются следующие основные понятия:</w:t>
      </w:r>
    </w:p>
    <w:p w:rsidR="006F3712" w:rsidRPr="005302AA" w:rsidRDefault="006F3712" w:rsidP="006F3712">
      <w:pPr>
        <w:ind w:firstLine="709"/>
        <w:jc w:val="both"/>
        <w:rPr>
          <w:sz w:val="28"/>
          <w:szCs w:val="28"/>
        </w:rPr>
      </w:pPr>
      <w:r w:rsidRPr="005302AA">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организацией и страховым брокером самостоятельно, за исключением признаков  подозрительной деятельности клиента, подлежащей финансовому мониторингу;</w:t>
      </w:r>
    </w:p>
    <w:p w:rsidR="006F3712" w:rsidRPr="005302AA" w:rsidRDefault="006F3712" w:rsidP="006F3712">
      <w:pPr>
        <w:ind w:firstLine="709"/>
        <w:jc w:val="both"/>
        <w:rPr>
          <w:sz w:val="28"/>
          <w:szCs w:val="28"/>
        </w:rPr>
      </w:pPr>
      <w:r w:rsidRPr="005302AA">
        <w:rPr>
          <w:sz w:val="28"/>
          <w:szCs w:val="28"/>
        </w:rPr>
        <w:t>2) разовая операция (сделка) – операция по оплате физическим лицом страховой премии по договору страхования за предоставление организацией страховых услуг;</w:t>
      </w:r>
    </w:p>
    <w:p w:rsidR="006F3712" w:rsidRPr="005302AA" w:rsidRDefault="006F3712" w:rsidP="006F3712">
      <w:pPr>
        <w:ind w:firstLine="709"/>
        <w:jc w:val="both"/>
        <w:rPr>
          <w:sz w:val="28"/>
          <w:szCs w:val="28"/>
        </w:rPr>
      </w:pPr>
      <w:r w:rsidRPr="005302AA">
        <w:rPr>
          <w:sz w:val="28"/>
          <w:szCs w:val="28"/>
        </w:rPr>
        <w:t>3) управление рисками ОД/ФТ/ФРОМУ – совокупность принимаемых организацией и (или) страховым брокером мер по выявлению, оценке, мониторингу рисков ОД/ФТ/ФРОМУ, а также их минимизации (в отношении продуктов/услуг, клиентов, а также совершаемых клиентами операций);</w:t>
      </w:r>
    </w:p>
    <w:p w:rsidR="006F3712" w:rsidRPr="005302AA" w:rsidRDefault="006F3712" w:rsidP="006F3712">
      <w:pPr>
        <w:ind w:firstLine="709"/>
        <w:jc w:val="both"/>
        <w:rPr>
          <w:sz w:val="28"/>
          <w:szCs w:val="28"/>
        </w:rPr>
      </w:pPr>
      <w:r w:rsidRPr="005302AA">
        <w:rPr>
          <w:sz w:val="28"/>
          <w:szCs w:val="28"/>
        </w:rPr>
        <w:t>4) клиент – физическое, юридическое лицо или иностранная структура без образования юридического лица, получающие услуги организации и (или) страхового брокера, в том числе выгодоприобретатель;</w:t>
      </w:r>
    </w:p>
    <w:p w:rsidR="006F3712" w:rsidRPr="005302AA" w:rsidRDefault="006F3712" w:rsidP="006F3712">
      <w:pPr>
        <w:ind w:firstLine="709"/>
        <w:jc w:val="both"/>
        <w:rPr>
          <w:sz w:val="28"/>
          <w:szCs w:val="28"/>
        </w:rPr>
      </w:pPr>
      <w:r w:rsidRPr="005302AA">
        <w:rPr>
          <w:sz w:val="28"/>
          <w:szCs w:val="28"/>
        </w:rPr>
        <w:t>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возможность преднамеренного или непреднамеренного вовлечения организации и (или) страхового брокера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p w:rsidR="006F3712" w:rsidRPr="005302AA" w:rsidRDefault="006F3712" w:rsidP="006F3712">
      <w:pPr>
        <w:ind w:firstLine="709"/>
        <w:jc w:val="both"/>
        <w:rPr>
          <w:sz w:val="28"/>
          <w:szCs w:val="28"/>
        </w:rPr>
      </w:pPr>
      <w:r w:rsidRPr="005302AA">
        <w:rPr>
          <w:sz w:val="28"/>
          <w:szCs w:val="28"/>
        </w:rPr>
        <w:t>6)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6F3712" w:rsidRPr="005302AA" w:rsidRDefault="006F3712" w:rsidP="006F3712">
      <w:pPr>
        <w:ind w:firstLine="709"/>
        <w:jc w:val="both"/>
        <w:rPr>
          <w:sz w:val="28"/>
          <w:szCs w:val="28"/>
        </w:rPr>
      </w:pPr>
      <w:r w:rsidRPr="005302AA">
        <w:rPr>
          <w:sz w:val="28"/>
          <w:szCs w:val="28"/>
        </w:rPr>
        <w:t>7) цифровой финансовый актив:</w:t>
      </w:r>
    </w:p>
    <w:p w:rsidR="006F3712" w:rsidRPr="005302AA" w:rsidRDefault="006F3712" w:rsidP="006F3712">
      <w:pPr>
        <w:ind w:firstLine="709"/>
        <w:jc w:val="both"/>
        <w:rPr>
          <w:sz w:val="28"/>
          <w:szCs w:val="28"/>
        </w:rPr>
      </w:pPr>
      <w:r w:rsidRPr="005302AA">
        <w:rPr>
          <w:sz w:val="28"/>
          <w:szCs w:val="28"/>
        </w:rPr>
        <w:t xml:space="preserve">цифровой актив, удостоверяющий право денежного и (или) иного требования в отношении базового актива такого цифрового актива, </w:t>
      </w:r>
      <w:r w:rsidRPr="005302AA">
        <w:rPr>
          <w:sz w:val="28"/>
          <w:szCs w:val="28"/>
        </w:rPr>
        <w:lastRenderedPageBreak/>
        <w:t xml:space="preserve">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5302AA" w:rsidRDefault="006F3712" w:rsidP="006F3712">
      <w:pPr>
        <w:ind w:firstLine="709"/>
        <w:jc w:val="both"/>
        <w:rPr>
          <w:sz w:val="28"/>
          <w:szCs w:val="28"/>
        </w:rPr>
      </w:pPr>
      <w:r w:rsidRPr="005302AA">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5302AA" w:rsidRDefault="006F3712" w:rsidP="006F3712">
      <w:pPr>
        <w:ind w:firstLine="709"/>
        <w:jc w:val="both"/>
        <w:rPr>
          <w:sz w:val="28"/>
          <w:szCs w:val="28"/>
        </w:rPr>
      </w:pPr>
      <w:r w:rsidRPr="005302AA">
        <w:rPr>
          <w:sz w:val="28"/>
          <w:szCs w:val="28"/>
        </w:rPr>
        <w:t>8) необеспеченный цифровой актив – цифровой актив, не являющийся цифровым финансовым активом;</w:t>
      </w:r>
    </w:p>
    <w:p w:rsidR="006F3712" w:rsidRPr="005302AA" w:rsidRDefault="006F3712" w:rsidP="006F3712">
      <w:pPr>
        <w:ind w:firstLine="709"/>
        <w:jc w:val="both"/>
        <w:rPr>
          <w:sz w:val="28"/>
          <w:szCs w:val="28"/>
        </w:rPr>
      </w:pPr>
      <w:r w:rsidRPr="005302AA">
        <w:rPr>
          <w:sz w:val="28"/>
          <w:szCs w:val="28"/>
        </w:rPr>
        <w:t>9)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6F3712" w:rsidRPr="005302AA" w:rsidRDefault="006F3712" w:rsidP="006F3712">
      <w:pPr>
        <w:ind w:firstLine="709"/>
        <w:jc w:val="both"/>
        <w:rPr>
          <w:sz w:val="28"/>
          <w:szCs w:val="28"/>
        </w:rPr>
      </w:pPr>
      <w:r w:rsidRPr="005302AA">
        <w:rPr>
          <w:sz w:val="28"/>
          <w:szCs w:val="28"/>
        </w:rPr>
        <w:t>10) деловые отношения – отношения по предоставлению организацией и (или) страховым брокером клиенту услуг (продуктов), относящихся к страховой деятельности организации и (или) брокерской деятельности страхового брокера.</w:t>
      </w:r>
    </w:p>
    <w:p w:rsidR="006F3712" w:rsidRPr="005302AA" w:rsidRDefault="006F3712" w:rsidP="006F3712">
      <w:pPr>
        <w:ind w:firstLine="709"/>
        <w:jc w:val="both"/>
        <w:rPr>
          <w:sz w:val="28"/>
          <w:szCs w:val="28"/>
        </w:rPr>
      </w:pPr>
      <w:r w:rsidRPr="005302AA">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организацией и (или) страховым брокером в целях:</w:t>
      </w:r>
    </w:p>
    <w:p w:rsidR="006F3712" w:rsidRPr="005302AA" w:rsidRDefault="006F3712" w:rsidP="006F3712">
      <w:pPr>
        <w:ind w:firstLine="709"/>
        <w:jc w:val="both"/>
        <w:rPr>
          <w:sz w:val="28"/>
          <w:szCs w:val="28"/>
        </w:rPr>
      </w:pPr>
      <w:r w:rsidRPr="005302AA">
        <w:rPr>
          <w:sz w:val="28"/>
          <w:szCs w:val="28"/>
        </w:rPr>
        <w:t>1) обеспечения выполнения требований законодательства Республики Казахстан в сфере ПОД/ФТ/ФРОМУ;</w:t>
      </w:r>
    </w:p>
    <w:p w:rsidR="006F3712" w:rsidRPr="005302AA" w:rsidRDefault="006F3712" w:rsidP="006F3712">
      <w:pPr>
        <w:ind w:firstLine="709"/>
        <w:jc w:val="both"/>
        <w:rPr>
          <w:sz w:val="28"/>
          <w:szCs w:val="28"/>
        </w:rPr>
      </w:pPr>
      <w:r w:rsidRPr="005302AA">
        <w:rPr>
          <w:sz w:val="28"/>
          <w:szCs w:val="28"/>
        </w:rPr>
        <w:t>2) поддержания эффективности системы внутреннего контроля организации и (или) страхового брокера на уровне, достаточном для управления рисками ОД/ФТ/ФРОМУ и сопряженными рисками (операционного, репутационного, правового);</w:t>
      </w:r>
    </w:p>
    <w:p w:rsidR="006F3712" w:rsidRPr="005302AA" w:rsidRDefault="006F3712" w:rsidP="006F3712">
      <w:pPr>
        <w:ind w:firstLine="709"/>
        <w:jc w:val="both"/>
        <w:rPr>
          <w:sz w:val="28"/>
          <w:szCs w:val="28"/>
        </w:rPr>
      </w:pPr>
      <w:r w:rsidRPr="005302AA">
        <w:rPr>
          <w:sz w:val="28"/>
          <w:szCs w:val="28"/>
        </w:rPr>
        <w:t>3) исключения вовлечения организации и (или) страхового брокера, их должностных лиц и работников в процессы ОД/ФТ/ФРОМУ.</w:t>
      </w:r>
    </w:p>
    <w:p w:rsidR="006F3712" w:rsidRPr="005302AA" w:rsidRDefault="006F3712" w:rsidP="006F3712">
      <w:pPr>
        <w:ind w:firstLine="709"/>
        <w:jc w:val="both"/>
        <w:rPr>
          <w:sz w:val="28"/>
          <w:szCs w:val="28"/>
        </w:rPr>
      </w:pPr>
      <w:r w:rsidRPr="005302AA">
        <w:rPr>
          <w:sz w:val="28"/>
          <w:szCs w:val="28"/>
        </w:rPr>
        <w:t>4. В рамках организации внутреннего контроля в целях ПОД/ФТ/ФРОМУ органом управления или исполнительным органом организации и (или) страховым брокером разрабатываются и принимаются правила внутреннего контроля, включающие требования к проведению службой внутреннего аудита организации (органом страхового брокера, уполномоченным на проведение внутреннего аудита) оценки эффективности внутреннего контроля в целях ПОД/ФТ/ФРОМУ.</w:t>
      </w:r>
    </w:p>
    <w:p w:rsidR="006F3712" w:rsidRPr="005302AA" w:rsidRDefault="006F3712" w:rsidP="006F3712">
      <w:pPr>
        <w:ind w:firstLine="709"/>
        <w:jc w:val="both"/>
        <w:rPr>
          <w:sz w:val="28"/>
          <w:szCs w:val="28"/>
        </w:rPr>
      </w:pPr>
      <w:r w:rsidRPr="005302AA">
        <w:rPr>
          <w:sz w:val="28"/>
          <w:szCs w:val="28"/>
        </w:rPr>
        <w:t>Правила внутреннего контроля исполняются организацией и (или) страховым брокером с учетом результатов оценки степени подверженности услуг организации и (или) страхового брокера рискам ОД/ФТ/ФРОМУ, размера, характера и сложности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 xml:space="preserve">Правила внутреннего контроля состоят из программ, предусмотренных статьей 11 Закона о ПОД/ФТ/ФРОМУ, которые разрабатываются организацией и (или) страховым брокером самостоятельно в соответствии с Требованиями и </w:t>
      </w:r>
      <w:r w:rsidRPr="005302AA">
        <w:rPr>
          <w:sz w:val="28"/>
          <w:szCs w:val="28"/>
        </w:rPr>
        <w:lastRenderedPageBreak/>
        <w:t>являются внутренним документом организации и (или) страхового брокера либо совокупностью таких документов, утвержденных органом управления или исполнительным органом организации и (или) страхового брокера.</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2. Программа организации внутреннего контроля в целях ПОД/ФТ/ФРОМУ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5. В порядке, установленном внутренними документами организации и (или) страхового брокера, органом управления организации (уполномоченным органом страхового брокера) назначается лицо, из числа руководящих работников организации и (или) страхового брокера или иных руководителей организации и (или) страхового брокера не ниже уровня руководителя соответствующего структурного подразделения организации и (или) страхового брокера,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и (или) страховом брокере (за исключением стажа работы на должностях технического или вспомогательного персонала)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страховой деятельности,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p w:rsidR="006F3712" w:rsidRPr="005302AA" w:rsidRDefault="006F3712" w:rsidP="006F3712">
      <w:pPr>
        <w:ind w:firstLine="709"/>
        <w:jc w:val="both"/>
        <w:rPr>
          <w:sz w:val="28"/>
          <w:szCs w:val="28"/>
        </w:rPr>
      </w:pPr>
      <w:r w:rsidRPr="005302AA">
        <w:rPr>
          <w:sz w:val="28"/>
          <w:szCs w:val="28"/>
        </w:rPr>
        <w:t>Контроль за соблюдением требований законодательства по ПОД/ФТ/ФРОМУ возлагается на ответственного работника, осуществляющего трудовую деятельность на постоянной основе в организации и (или) страховом брокере.</w:t>
      </w:r>
    </w:p>
    <w:p w:rsidR="006F3712" w:rsidRPr="005302AA" w:rsidRDefault="006F3712" w:rsidP="006F3712">
      <w:pPr>
        <w:ind w:firstLine="709"/>
        <w:jc w:val="both"/>
        <w:rPr>
          <w:sz w:val="28"/>
          <w:szCs w:val="28"/>
        </w:rPr>
      </w:pPr>
      <w:r w:rsidRPr="005302AA">
        <w:rPr>
          <w:sz w:val="28"/>
          <w:szCs w:val="28"/>
        </w:rPr>
        <w:t>6. Ответственный работник, контролирующий соблюдение требований законодательства по ПОД/ФТ/ФРОМУ не реже 1 (одного) раза в 3 (три) года проходит тестирование для подтверждения полученных знаний по вопросам ПОД/ФТ/ФРОМУ.</w:t>
      </w:r>
    </w:p>
    <w:p w:rsidR="006F3712" w:rsidRPr="005302AA" w:rsidRDefault="006F3712" w:rsidP="006F3712">
      <w:pPr>
        <w:ind w:firstLine="709"/>
        <w:jc w:val="both"/>
        <w:rPr>
          <w:sz w:val="28"/>
          <w:szCs w:val="28"/>
        </w:rPr>
      </w:pPr>
      <w:r w:rsidRPr="005302AA">
        <w:rPr>
          <w:sz w:val="28"/>
          <w:szCs w:val="28"/>
        </w:rPr>
        <w:t>7. Программа организации внутреннего контроля в целях ПОД/ФТ/ФРОМУ включает, но не ограничивается:</w:t>
      </w:r>
    </w:p>
    <w:p w:rsidR="006F3712" w:rsidRPr="005302AA" w:rsidRDefault="006F3712" w:rsidP="006F3712">
      <w:pPr>
        <w:ind w:firstLine="709"/>
        <w:jc w:val="both"/>
        <w:rPr>
          <w:sz w:val="28"/>
          <w:szCs w:val="28"/>
        </w:rPr>
      </w:pPr>
      <w:r w:rsidRPr="005302AA">
        <w:rPr>
          <w:sz w:val="28"/>
          <w:szCs w:val="28"/>
        </w:rPr>
        <w:t>1) процедуру фиксирования сведений, а также хранения документов и информации, полученных в ходе реализации внутреннего контроля в целях ПОД/ФТ/ФРОМУ;</w:t>
      </w:r>
    </w:p>
    <w:p w:rsidR="006F3712" w:rsidRPr="005302AA" w:rsidRDefault="006F3712" w:rsidP="006F3712">
      <w:pPr>
        <w:ind w:firstLine="709"/>
        <w:jc w:val="both"/>
        <w:rPr>
          <w:sz w:val="28"/>
          <w:szCs w:val="28"/>
        </w:rPr>
      </w:pPr>
      <w:r w:rsidRPr="005302AA">
        <w:rPr>
          <w:sz w:val="28"/>
          <w:szCs w:val="28"/>
        </w:rPr>
        <w:t xml:space="preserve">2) порядок применения целевых финансовых санкций и проверки клиента (его представитель) и бенефициарного собственника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w:t>
      </w:r>
      <w:r w:rsidRPr="005302AA">
        <w:rPr>
          <w:sz w:val="28"/>
          <w:szCs w:val="28"/>
        </w:rPr>
        <w:lastRenderedPageBreak/>
        <w:t>оружия массового уничтожения, составленном в соответствии со статьей 12-1 Закона о ПОД/ФТ/ФРОМУ (далее – Перечень ФРОМУ);</w:t>
      </w:r>
    </w:p>
    <w:p w:rsidR="006F3712" w:rsidRPr="005302AA" w:rsidRDefault="006F3712" w:rsidP="006F3712">
      <w:pPr>
        <w:ind w:firstLine="709"/>
        <w:jc w:val="both"/>
        <w:rPr>
          <w:sz w:val="28"/>
          <w:szCs w:val="28"/>
        </w:rPr>
      </w:pPr>
      <w:r w:rsidRPr="005302AA">
        <w:rPr>
          <w:sz w:val="28"/>
          <w:szCs w:val="28"/>
        </w:rPr>
        <w:t>3) порядок прекращения действия целевых финансовых санкций при исключении сведений о клиенте из Перечня и Перечня ФРОМУ;</w:t>
      </w:r>
    </w:p>
    <w:p w:rsidR="006F3712" w:rsidRPr="005302AA" w:rsidRDefault="006F3712" w:rsidP="006F3712">
      <w:pPr>
        <w:ind w:firstLine="709"/>
        <w:jc w:val="both"/>
        <w:rPr>
          <w:sz w:val="28"/>
          <w:szCs w:val="28"/>
        </w:rPr>
      </w:pPr>
      <w:r w:rsidRPr="005302AA">
        <w:rPr>
          <w:sz w:val="28"/>
          <w:szCs w:val="28"/>
        </w:rPr>
        <w:t>4) процедуру информирования работниками организации и (или) страхового брокера, в том числе ответственным работником, органа управления и исполнительного органа организации (уполномоченного органа страхового брокера) о ставших им известными фактах нарушения Закона о ПОД/ФТ/ФРОМУ, а также правил внутреннего контроля, допущенных работниками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5) описание требований по ПОД/ФТ/ФРОМУ страховой группы, в которую входит организация и (или) страховой брокер (при наличии);</w:t>
      </w:r>
    </w:p>
    <w:p w:rsidR="006F3712" w:rsidRPr="005302AA" w:rsidRDefault="006F3712" w:rsidP="006F3712">
      <w:pPr>
        <w:ind w:firstLine="709"/>
        <w:jc w:val="both"/>
        <w:rPr>
          <w:sz w:val="28"/>
          <w:szCs w:val="28"/>
        </w:rPr>
      </w:pPr>
      <w:r w:rsidRPr="005302AA">
        <w:rPr>
          <w:sz w:val="28"/>
          <w:szCs w:val="28"/>
        </w:rPr>
        <w:t>6) порядок подготовки и представления органу управления и исполнительному органу организации и (или) страхового брокера управленческой отчетности, в том числе на консолидированной основе в рамках страховой группы, по результатам оценки эффективности внутреннего контроля в целях ПОД/ФТ/ФРОМУ службой внутреннего аудита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7) процедуру оценки, определения, документального фиксирования и обновления результатов оценки рисков ОД/ФТ/ФРОМУ;</w:t>
      </w:r>
    </w:p>
    <w:p w:rsidR="006F3712" w:rsidRPr="005302AA" w:rsidRDefault="006F3712" w:rsidP="006F3712">
      <w:pPr>
        <w:ind w:firstLine="709"/>
        <w:jc w:val="both"/>
        <w:rPr>
          <w:sz w:val="28"/>
          <w:szCs w:val="28"/>
        </w:rPr>
      </w:pPr>
      <w:r w:rsidRPr="005302AA">
        <w:rPr>
          <w:sz w:val="28"/>
          <w:szCs w:val="28"/>
        </w:rPr>
        <w:t>8) описание функций подразделения по ПОД/ФТ/ФРОМУ, в том числе, процедуру взаимодействия с другими подразделениями организации и (или) страхового брокера,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rsidR="006F3712" w:rsidRPr="005302AA" w:rsidRDefault="006F3712" w:rsidP="006F3712">
      <w:pPr>
        <w:ind w:firstLine="709"/>
        <w:jc w:val="both"/>
        <w:rPr>
          <w:sz w:val="28"/>
          <w:szCs w:val="28"/>
        </w:rPr>
      </w:pPr>
      <w:r w:rsidRPr="005302AA">
        <w:rPr>
          <w:sz w:val="28"/>
          <w:szCs w:val="28"/>
        </w:rPr>
        <w:t>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обеспечение наличия разработанных и согласованных с исполнительным органом организации и (или) страхового брокера правил внутреннего контроля и (или) изменений (дополнений) к ним, а также мониторинг за их соблюдением в организации и (или) страховом брокере;</w:t>
      </w:r>
    </w:p>
    <w:p w:rsidR="006F3712" w:rsidRPr="005302AA" w:rsidRDefault="006F3712" w:rsidP="006F3712">
      <w:pPr>
        <w:ind w:firstLine="709"/>
        <w:jc w:val="both"/>
        <w:rPr>
          <w:sz w:val="28"/>
          <w:szCs w:val="28"/>
        </w:rPr>
      </w:pPr>
      <w:r w:rsidRPr="005302AA">
        <w:rPr>
          <w:sz w:val="28"/>
          <w:szCs w:val="28"/>
        </w:rPr>
        <w:t>2) организация представления и контроль за представлением сообщений в уполномоченный орган в соответствии с Законом о ПОД/ФТ/ФРОМУ;</w:t>
      </w:r>
    </w:p>
    <w:p w:rsidR="006F3712" w:rsidRPr="005302AA" w:rsidRDefault="006F3712" w:rsidP="006F3712">
      <w:pPr>
        <w:ind w:firstLine="709"/>
        <w:jc w:val="both"/>
        <w:rPr>
          <w:sz w:val="28"/>
          <w:szCs w:val="28"/>
        </w:rPr>
      </w:pPr>
      <w:r w:rsidRPr="005302AA">
        <w:rPr>
          <w:sz w:val="28"/>
          <w:szCs w:val="28"/>
        </w:rPr>
        <w:lastRenderedPageBreak/>
        <w:t>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4) доведение до должностного лица организации (или) страхового брокера информации о выявленных клиентах и принятых мерах по применению целевых финансовых санкций;</w:t>
      </w:r>
    </w:p>
    <w:p w:rsidR="006F3712" w:rsidRPr="005302AA" w:rsidRDefault="006F3712" w:rsidP="006F3712">
      <w:pPr>
        <w:ind w:firstLine="709"/>
        <w:jc w:val="both"/>
        <w:rPr>
          <w:sz w:val="28"/>
          <w:szCs w:val="28"/>
        </w:rPr>
      </w:pPr>
      <w:r w:rsidRPr="005302AA">
        <w:rPr>
          <w:sz w:val="28"/>
          <w:szCs w:val="28"/>
        </w:rPr>
        <w:t>5) принятие либо согласование с органом управления и исполнительным органом организации и (или) страхового брокера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6) информирование органа управления и (или) исполнительного органа организации и (или) страхового брокера о выявленных нарушениях правил внутреннего контроля в порядке, предусмотренном внутренними документами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7) подготовка и согласование с органами управления и (или) исполнительным органом организации и (или)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организации (страховой группы) и (или) страхового брокера для формирования отчетов органу управления организации (уполномоченному органу страхового брокера);</w:t>
      </w:r>
    </w:p>
    <w:p w:rsidR="006F3712" w:rsidRPr="005302AA" w:rsidRDefault="006F3712" w:rsidP="006F3712">
      <w:pPr>
        <w:ind w:firstLine="709"/>
        <w:jc w:val="both"/>
        <w:rPr>
          <w:sz w:val="28"/>
          <w:szCs w:val="28"/>
        </w:rPr>
      </w:pPr>
      <w:r w:rsidRPr="005302AA">
        <w:rPr>
          <w:sz w:val="28"/>
          <w:szCs w:val="28"/>
        </w:rPr>
        <w:t>8) координация по сбору количественных и качественных показателей для оценки риска вовлеченности организации и (или) страхового брокера рискам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6F3712" w:rsidRPr="005302AA" w:rsidRDefault="006F3712" w:rsidP="006F3712">
      <w:pPr>
        <w:ind w:firstLine="709"/>
        <w:jc w:val="both"/>
        <w:rPr>
          <w:sz w:val="28"/>
          <w:szCs w:val="28"/>
        </w:rPr>
      </w:pPr>
      <w:r w:rsidRPr="005302AA">
        <w:rPr>
          <w:sz w:val="28"/>
          <w:szCs w:val="28"/>
        </w:rPr>
        <w:t>9. Для выполнения возложенных функций ответственный работник и работники подразделения по ПОД/ФТ/ФРОМУ вправе осуществлять:</w:t>
      </w:r>
    </w:p>
    <w:p w:rsidR="006F3712" w:rsidRPr="005302AA" w:rsidRDefault="006F3712" w:rsidP="006F3712">
      <w:pPr>
        <w:ind w:firstLine="709"/>
        <w:jc w:val="both"/>
        <w:rPr>
          <w:sz w:val="28"/>
          <w:szCs w:val="28"/>
        </w:rPr>
      </w:pPr>
      <w:r w:rsidRPr="005302AA">
        <w:rPr>
          <w:sz w:val="28"/>
          <w:szCs w:val="28"/>
        </w:rPr>
        <w:t>1) направление запросов органу управления и (или) исполнительному органу организации и (или) страхового брокера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2) получение доступа ко всем помещениям организации и (или) страхового брокера,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lastRenderedPageBreak/>
        <w:t>3) дача подразделениям организации и (или) страхового брокера указаний, касающихся проведения операции;</w:t>
      </w:r>
    </w:p>
    <w:p w:rsidR="006F3712" w:rsidRPr="005302AA" w:rsidRDefault="006F3712" w:rsidP="006F3712">
      <w:pPr>
        <w:ind w:firstLine="709"/>
        <w:jc w:val="both"/>
        <w:rPr>
          <w:sz w:val="28"/>
          <w:szCs w:val="28"/>
        </w:rPr>
      </w:pPr>
      <w:r w:rsidRPr="005302AA">
        <w:rPr>
          <w:sz w:val="28"/>
          <w:szCs w:val="28"/>
        </w:rPr>
        <w:t>4) обеспечение конфиденциальности информации, полученной при осуществлении своих функций;</w:t>
      </w:r>
    </w:p>
    <w:p w:rsidR="006F3712" w:rsidRPr="005302AA" w:rsidRDefault="006F3712" w:rsidP="006F3712">
      <w:pPr>
        <w:ind w:firstLine="709"/>
        <w:jc w:val="both"/>
        <w:rPr>
          <w:sz w:val="28"/>
          <w:szCs w:val="28"/>
        </w:rPr>
      </w:pPr>
      <w:r w:rsidRPr="005302AA">
        <w:rPr>
          <w:sz w:val="28"/>
          <w:szCs w:val="28"/>
        </w:rPr>
        <w:t>5) обеспечение сохранности получаемых от подразделений организации и (или) страхового брокера документов и файлов.</w:t>
      </w:r>
    </w:p>
    <w:p w:rsidR="006F3712" w:rsidRPr="005302AA" w:rsidRDefault="006F3712" w:rsidP="006F3712">
      <w:pPr>
        <w:ind w:firstLine="709"/>
        <w:jc w:val="both"/>
        <w:rPr>
          <w:sz w:val="28"/>
          <w:szCs w:val="28"/>
        </w:rPr>
      </w:pPr>
      <w:r w:rsidRPr="005302AA">
        <w:rPr>
          <w:sz w:val="28"/>
          <w:szCs w:val="28"/>
        </w:rPr>
        <w:t>10. При наличии в филиалах организации и (или) страхового брокера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p w:rsidR="006F3712" w:rsidRPr="005302AA" w:rsidRDefault="006F3712" w:rsidP="006F3712">
      <w:pPr>
        <w:ind w:firstLine="709"/>
        <w:jc w:val="both"/>
        <w:rPr>
          <w:sz w:val="28"/>
          <w:szCs w:val="28"/>
        </w:rPr>
      </w:pPr>
      <w:r w:rsidRPr="005302AA">
        <w:rPr>
          <w:sz w:val="28"/>
          <w:szCs w:val="28"/>
        </w:rPr>
        <w:t>11. Функции ответственного работника, работников организации и (или) страхового брокера, на которых возложены функции, предусмотренные пунктом 8 Требований, не совмещаются с функциями службы внутреннего аудита, а также функциями подразделений, осуществляющих операционную (текущую) деятельность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Первый руководитель страхового брокера не может выполнять функции ответственного работника страхового брокера.</w:t>
      </w:r>
    </w:p>
    <w:p w:rsidR="006F3712" w:rsidRPr="005302AA" w:rsidRDefault="006F3712" w:rsidP="006F3712">
      <w:pPr>
        <w:ind w:firstLine="709"/>
        <w:jc w:val="both"/>
        <w:rPr>
          <w:sz w:val="28"/>
          <w:szCs w:val="28"/>
        </w:rPr>
      </w:pPr>
      <w:r w:rsidRPr="005302AA">
        <w:rPr>
          <w:sz w:val="28"/>
          <w:szCs w:val="28"/>
        </w:rPr>
        <w:t>12. Организация и (или) страховой брокер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правил внутреннего контроля организации и (или) страхового брокера.</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3. Программа управления рисками 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13. В целях организации управления рисками ОД/ФТ/ФРОМУ организация и (или) страховой брокер разрабатывает программу управления рисками ОД/ФТ/ФРОМУ.</w:t>
      </w:r>
    </w:p>
    <w:p w:rsidR="006F3712" w:rsidRPr="005302AA" w:rsidRDefault="006F3712" w:rsidP="006F3712">
      <w:pPr>
        <w:ind w:firstLine="709"/>
        <w:jc w:val="both"/>
        <w:rPr>
          <w:sz w:val="28"/>
          <w:szCs w:val="28"/>
        </w:rPr>
      </w:pPr>
      <w:r w:rsidRPr="005302AA">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6F3712" w:rsidRPr="005302AA" w:rsidRDefault="006F3712" w:rsidP="006F3712">
      <w:pPr>
        <w:ind w:firstLine="709"/>
        <w:jc w:val="both"/>
        <w:rPr>
          <w:sz w:val="28"/>
          <w:szCs w:val="28"/>
        </w:rPr>
      </w:pPr>
      <w:r w:rsidRPr="005302AA">
        <w:rPr>
          <w:sz w:val="28"/>
          <w:szCs w:val="28"/>
        </w:rPr>
        <w:t>14. Программа управления рисками ОД/ФТ/ФРОМУ включает, но не ограничивается:</w:t>
      </w:r>
    </w:p>
    <w:p w:rsidR="006F3712" w:rsidRPr="005302AA" w:rsidRDefault="006F3712" w:rsidP="006F3712">
      <w:pPr>
        <w:ind w:firstLine="709"/>
        <w:jc w:val="both"/>
        <w:rPr>
          <w:sz w:val="28"/>
          <w:szCs w:val="28"/>
        </w:rPr>
      </w:pPr>
      <w:r w:rsidRPr="005302AA">
        <w:rPr>
          <w:sz w:val="28"/>
          <w:szCs w:val="28"/>
        </w:rPr>
        <w:t>1) процедуру организации управления рисками ОД/ФТ/ФРОМУ организации и (или) страхового брокера в разрезе его структурных подразделений;</w:t>
      </w:r>
    </w:p>
    <w:p w:rsidR="006F3712" w:rsidRPr="005302AA" w:rsidRDefault="006F3712" w:rsidP="006F3712">
      <w:pPr>
        <w:ind w:firstLine="709"/>
        <w:jc w:val="both"/>
        <w:rPr>
          <w:sz w:val="28"/>
          <w:szCs w:val="28"/>
        </w:rPr>
      </w:pPr>
      <w:r w:rsidRPr="005302AA">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6F3712" w:rsidRPr="005302AA" w:rsidRDefault="006F3712" w:rsidP="006F3712">
      <w:pPr>
        <w:ind w:firstLine="709"/>
        <w:jc w:val="both"/>
        <w:rPr>
          <w:sz w:val="28"/>
          <w:szCs w:val="28"/>
        </w:rPr>
      </w:pPr>
      <w:r w:rsidRPr="005302AA">
        <w:rPr>
          <w:sz w:val="28"/>
          <w:szCs w:val="28"/>
        </w:rPr>
        <w:t>уровня риска клиента;</w:t>
      </w:r>
    </w:p>
    <w:p w:rsidR="006F3712" w:rsidRPr="005302AA" w:rsidRDefault="006F3712" w:rsidP="006F3712">
      <w:pPr>
        <w:ind w:firstLine="709"/>
        <w:jc w:val="both"/>
        <w:rPr>
          <w:sz w:val="28"/>
          <w:szCs w:val="28"/>
        </w:rPr>
      </w:pPr>
      <w:r w:rsidRPr="005302AA">
        <w:rPr>
          <w:sz w:val="28"/>
          <w:szCs w:val="28"/>
        </w:rPr>
        <w:lastRenderedPageBreak/>
        <w:t>степени подверженности услуг (продуктов) организации и (или) страхового брокера рискам ОД/ФТ/ФРОМУ;</w:t>
      </w:r>
    </w:p>
    <w:p w:rsidR="006F3712" w:rsidRPr="005302AA" w:rsidRDefault="006F3712" w:rsidP="006F3712">
      <w:pPr>
        <w:ind w:firstLine="709"/>
        <w:jc w:val="both"/>
        <w:rPr>
          <w:sz w:val="28"/>
          <w:szCs w:val="28"/>
        </w:rPr>
      </w:pPr>
      <w:r w:rsidRPr="005302AA">
        <w:rPr>
          <w:sz w:val="28"/>
          <w:szCs w:val="28"/>
        </w:rPr>
        <w:t>3) процедуру осуществления регулярного мониторинга, анализа и контроля за рисками клиентов и степенью подверженности продуктов (услуг) организации и (или) страхового брокера рискам ОД/ФТ/ФРОМУ, предусматривающий перечень предупредительных мероприятий, процедуру и сроки их проведения, контроль за результатами в соответствии с принятыми мерами;</w:t>
      </w:r>
    </w:p>
    <w:p w:rsidR="006F3712" w:rsidRPr="005302AA" w:rsidRDefault="006F3712" w:rsidP="006F3712">
      <w:pPr>
        <w:ind w:firstLine="709"/>
        <w:jc w:val="both"/>
        <w:rPr>
          <w:sz w:val="28"/>
          <w:szCs w:val="28"/>
        </w:rPr>
      </w:pPr>
      <w:r w:rsidRPr="005302AA">
        <w:rPr>
          <w:sz w:val="28"/>
          <w:szCs w:val="28"/>
        </w:rPr>
        <w:t>4) процедуру присвоения, сроки и основания для пересмотра уровней рисков клиентов.</w:t>
      </w:r>
    </w:p>
    <w:p w:rsidR="006F3712" w:rsidRPr="005302AA" w:rsidRDefault="006F3712" w:rsidP="006F3712">
      <w:pPr>
        <w:ind w:firstLine="709"/>
        <w:jc w:val="both"/>
        <w:rPr>
          <w:sz w:val="28"/>
          <w:szCs w:val="28"/>
        </w:rPr>
      </w:pPr>
      <w:r w:rsidRPr="005302AA">
        <w:rPr>
          <w:sz w:val="28"/>
          <w:szCs w:val="28"/>
        </w:rPr>
        <w:t>15. Организация и (или) страховой брокер на ежегодной основе осуществляет оценку степени подверженности услуг (продуктов) организации и (или) страхового брокера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6F3712" w:rsidRPr="005302AA" w:rsidRDefault="006F3712" w:rsidP="006F3712">
      <w:pPr>
        <w:ind w:firstLine="709"/>
        <w:jc w:val="both"/>
        <w:rPr>
          <w:sz w:val="28"/>
          <w:szCs w:val="28"/>
        </w:rPr>
      </w:pPr>
      <w:r w:rsidRPr="005302AA">
        <w:rPr>
          <w:sz w:val="28"/>
          <w:szCs w:val="28"/>
        </w:rPr>
        <w:t>Оценка степени подверженности услуг (продуктов) организации и (или) страхового брокера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(продуктов), отказ от предоставления услуг (продуктов).</w:t>
      </w:r>
    </w:p>
    <w:p w:rsidR="006F3712" w:rsidRPr="005302AA" w:rsidRDefault="006F3712" w:rsidP="006F3712">
      <w:pPr>
        <w:ind w:firstLine="709"/>
        <w:jc w:val="both"/>
        <w:rPr>
          <w:sz w:val="28"/>
          <w:szCs w:val="28"/>
        </w:rPr>
      </w:pPr>
      <w:r w:rsidRPr="005302AA">
        <w:rPr>
          <w:sz w:val="28"/>
          <w:szCs w:val="28"/>
        </w:rPr>
        <w:t>16. Типы клиентов, чей статус и (или) чья деятельность повышают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публичное должностное лицо, его супруга (супруг) и близкие родственники;</w:t>
      </w:r>
    </w:p>
    <w:p w:rsidR="006F3712" w:rsidRPr="005302AA" w:rsidRDefault="006F3712" w:rsidP="006F3712">
      <w:pPr>
        <w:ind w:firstLine="709"/>
        <w:jc w:val="both"/>
        <w:rPr>
          <w:sz w:val="28"/>
          <w:szCs w:val="28"/>
        </w:rPr>
      </w:pPr>
      <w:r w:rsidRPr="005302AA">
        <w:rPr>
          <w:sz w:val="28"/>
          <w:szCs w:val="28"/>
        </w:rPr>
        <w:t>2) иностранные перестрахователи (цеденты) в случае, если сделка по перестрахованию заключается без участия страхового брокера и такие иностранные перестрахователи (цеденты) не имеют рейтинга финансовой надежности или кредитного рейтинга, присвоенного рейтинговыми агентствами,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p w:rsidR="006F3712" w:rsidRPr="005302AA" w:rsidRDefault="006F3712" w:rsidP="006F3712">
      <w:pPr>
        <w:ind w:firstLine="709"/>
        <w:jc w:val="both"/>
        <w:rPr>
          <w:sz w:val="28"/>
          <w:szCs w:val="28"/>
        </w:rPr>
      </w:pPr>
      <w:r w:rsidRPr="005302AA">
        <w:rPr>
          <w:sz w:val="28"/>
          <w:szCs w:val="28"/>
        </w:rPr>
        <w:t>3) иностранные страховые брокеры (за исключением имеющих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 на осуществление страховой брокерской деятельности и соблюдающую требования по ПОД/ФТ/ФРОМУ);</w:t>
      </w:r>
    </w:p>
    <w:p w:rsidR="006F3712" w:rsidRPr="005302AA" w:rsidRDefault="006F3712" w:rsidP="006F3712">
      <w:pPr>
        <w:ind w:firstLine="709"/>
        <w:jc w:val="both"/>
        <w:rPr>
          <w:sz w:val="28"/>
          <w:szCs w:val="28"/>
        </w:rPr>
      </w:pPr>
      <w:r w:rsidRPr="005302AA">
        <w:rPr>
          <w:sz w:val="28"/>
          <w:szCs w:val="28"/>
        </w:rPr>
        <w:t>4) юридические лица и индивидуальные предприниматели, деятельность которых связана с интенсивным оборотом наличных денег, в том числе:</w:t>
      </w:r>
    </w:p>
    <w:p w:rsidR="006F3712" w:rsidRPr="005302AA" w:rsidRDefault="006F3712" w:rsidP="006F3712">
      <w:pPr>
        <w:ind w:firstLine="709"/>
        <w:jc w:val="both"/>
        <w:rPr>
          <w:sz w:val="28"/>
          <w:szCs w:val="28"/>
        </w:rPr>
      </w:pPr>
      <w:r w:rsidRPr="005302AA">
        <w:rPr>
          <w:sz w:val="28"/>
          <w:szCs w:val="28"/>
        </w:rPr>
        <w:lastRenderedPageBreak/>
        <w:t>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rsidR="006F3712" w:rsidRPr="005302AA" w:rsidRDefault="006F3712" w:rsidP="006F3712">
      <w:pPr>
        <w:ind w:firstLine="709"/>
        <w:jc w:val="both"/>
        <w:rPr>
          <w:sz w:val="28"/>
          <w:szCs w:val="28"/>
        </w:rPr>
      </w:pPr>
      <w:r w:rsidRPr="005302AA">
        <w:rPr>
          <w:sz w:val="28"/>
          <w:szCs w:val="28"/>
        </w:rPr>
        <w:t>организации, исключительной деятельностью которых является инкассация банкнот, монет и ценностей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5302AA" w:rsidRDefault="006F3712" w:rsidP="006F3712">
      <w:pPr>
        <w:ind w:firstLine="709"/>
        <w:jc w:val="both"/>
        <w:rPr>
          <w:sz w:val="28"/>
          <w:szCs w:val="28"/>
        </w:rPr>
      </w:pPr>
      <w:r w:rsidRPr="005302AA">
        <w:rPr>
          <w:sz w:val="28"/>
          <w:szCs w:val="28"/>
        </w:rPr>
        <w:t>организации, осуществляющие микрофинансовую деятельность;</w:t>
      </w:r>
    </w:p>
    <w:p w:rsidR="006F3712" w:rsidRPr="005302AA" w:rsidRDefault="006F3712" w:rsidP="006F3712">
      <w:pPr>
        <w:ind w:firstLine="709"/>
        <w:jc w:val="both"/>
        <w:rPr>
          <w:sz w:val="28"/>
          <w:szCs w:val="28"/>
        </w:rPr>
      </w:pPr>
      <w:r w:rsidRPr="005302AA">
        <w:rPr>
          <w:sz w:val="28"/>
          <w:szCs w:val="28"/>
        </w:rPr>
        <w:t>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p w:rsidR="006F3712" w:rsidRPr="005302AA" w:rsidRDefault="006F3712" w:rsidP="006F3712">
      <w:pPr>
        <w:ind w:firstLine="709"/>
        <w:jc w:val="both"/>
        <w:rPr>
          <w:sz w:val="28"/>
          <w:szCs w:val="28"/>
        </w:rPr>
      </w:pPr>
      <w:r w:rsidRPr="005302AA">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6F3712" w:rsidRPr="005302AA" w:rsidRDefault="006F3712" w:rsidP="006F3712">
      <w:pPr>
        <w:ind w:firstLine="709"/>
        <w:jc w:val="both"/>
        <w:rPr>
          <w:sz w:val="28"/>
          <w:szCs w:val="28"/>
        </w:rPr>
      </w:pPr>
      <w:r w:rsidRPr="005302AA">
        <w:rPr>
          <w:sz w:val="28"/>
          <w:szCs w:val="28"/>
        </w:rPr>
        <w:t>лица, предоставляющие туристские услуги;</w:t>
      </w:r>
    </w:p>
    <w:p w:rsidR="006F3712" w:rsidRPr="005302AA" w:rsidRDefault="006F3712" w:rsidP="006F3712">
      <w:pPr>
        <w:ind w:firstLine="709"/>
        <w:jc w:val="both"/>
        <w:rPr>
          <w:sz w:val="28"/>
          <w:szCs w:val="28"/>
        </w:rPr>
      </w:pPr>
      <w:r w:rsidRPr="005302AA">
        <w:rPr>
          <w:sz w:val="28"/>
          <w:szCs w:val="28"/>
        </w:rPr>
        <w:t>5) лица, предоставляющие услуги по финансовому лизингу (за исключением дочерних организаций банков второго уровня, которые соблюдают требования по ПОД/ФТ/ФРОМУ, установленные банками второго уровня);</w:t>
      </w:r>
    </w:p>
    <w:p w:rsidR="006F3712" w:rsidRPr="005302AA" w:rsidRDefault="006F3712" w:rsidP="006F3712">
      <w:pPr>
        <w:ind w:firstLine="709"/>
        <w:jc w:val="both"/>
        <w:rPr>
          <w:sz w:val="28"/>
          <w:szCs w:val="28"/>
        </w:rPr>
      </w:pPr>
      <w:r w:rsidRPr="005302AA">
        <w:rPr>
          <w:sz w:val="28"/>
          <w:szCs w:val="28"/>
        </w:rPr>
        <w:t>6) лица, осуществляющие посредническую деятельность по купле-продаже недвижимости;</w:t>
      </w:r>
    </w:p>
    <w:p w:rsidR="006F3712" w:rsidRPr="005302AA" w:rsidRDefault="006F3712" w:rsidP="006F3712">
      <w:pPr>
        <w:ind w:firstLine="709"/>
        <w:jc w:val="both"/>
        <w:rPr>
          <w:sz w:val="28"/>
          <w:szCs w:val="28"/>
        </w:rPr>
      </w:pPr>
      <w:r w:rsidRPr="005302AA">
        <w:rPr>
          <w:sz w:val="28"/>
          <w:szCs w:val="28"/>
        </w:rPr>
        <w:t>7) лица, деятельность которых связана с производством и (или) торговлей оружием, взрывчатыми веществами;</w:t>
      </w:r>
    </w:p>
    <w:p w:rsidR="006F3712" w:rsidRPr="005302AA" w:rsidRDefault="006F3712" w:rsidP="006F3712">
      <w:pPr>
        <w:ind w:firstLine="709"/>
        <w:jc w:val="both"/>
        <w:rPr>
          <w:sz w:val="28"/>
          <w:szCs w:val="28"/>
        </w:rPr>
      </w:pPr>
      <w:r w:rsidRPr="005302AA">
        <w:rPr>
          <w:sz w:val="28"/>
          <w:szCs w:val="28"/>
        </w:rPr>
        <w:t>8) лица, деятельность которых связана с добычей и (или) обработкой, а также куплей-продажей драгоценных металлов, драгоценных камней либо изделий из них;</w:t>
      </w:r>
    </w:p>
    <w:p w:rsidR="006F3712" w:rsidRPr="005302AA" w:rsidRDefault="006F3712" w:rsidP="006F3712">
      <w:pPr>
        <w:ind w:firstLine="709"/>
        <w:jc w:val="both"/>
        <w:rPr>
          <w:sz w:val="28"/>
          <w:szCs w:val="28"/>
        </w:rPr>
      </w:pPr>
      <w:r w:rsidRPr="005302AA">
        <w:rPr>
          <w:sz w:val="28"/>
          <w:szCs w:val="28"/>
        </w:rPr>
        <w:t>9) некоммерческие организации, в организационно-правовой форме фондов, религиозных объединений;</w:t>
      </w:r>
    </w:p>
    <w:p w:rsidR="006F3712" w:rsidRPr="005302AA" w:rsidRDefault="006F3712" w:rsidP="006F3712">
      <w:pPr>
        <w:ind w:firstLine="709"/>
        <w:jc w:val="both"/>
        <w:rPr>
          <w:sz w:val="28"/>
          <w:szCs w:val="28"/>
        </w:rPr>
      </w:pPr>
      <w:r w:rsidRPr="005302AA">
        <w:rPr>
          <w:sz w:val="28"/>
          <w:szCs w:val="28"/>
        </w:rPr>
        <w:t>10) лица, расположенные (зарегистрированные) в иностранных государствах и (или) внутренних территориях, указанных в пункте 18 Требований, а также расположенные в Республике Казахстан филиалы и представительства таких лиц;</w:t>
      </w:r>
    </w:p>
    <w:p w:rsidR="006F3712" w:rsidRPr="005302AA" w:rsidRDefault="006F3712" w:rsidP="006F3712">
      <w:pPr>
        <w:ind w:firstLine="709"/>
        <w:jc w:val="both"/>
        <w:rPr>
          <w:sz w:val="28"/>
          <w:szCs w:val="28"/>
        </w:rPr>
      </w:pPr>
      <w:r w:rsidRPr="005302AA">
        <w:rPr>
          <w:sz w:val="28"/>
          <w:szCs w:val="28"/>
        </w:rPr>
        <w:t>11) при наличии сомнений в достоверности представленных клиентом сведений;</w:t>
      </w:r>
    </w:p>
    <w:p w:rsidR="006F3712" w:rsidRPr="005302AA" w:rsidRDefault="006F3712" w:rsidP="006F3712">
      <w:pPr>
        <w:ind w:firstLine="709"/>
        <w:jc w:val="both"/>
        <w:rPr>
          <w:sz w:val="28"/>
          <w:szCs w:val="28"/>
        </w:rPr>
      </w:pPr>
      <w:r w:rsidRPr="005302AA">
        <w:rPr>
          <w:sz w:val="28"/>
          <w:szCs w:val="28"/>
        </w:rPr>
        <w:t>12) совершение клиентом действий, направленных на уклонение от процедур надлежащей проверки клиента, предусмотренных Законом о ПОД/ФТ/ФРОМУ;</w:t>
      </w:r>
    </w:p>
    <w:p w:rsidR="006F3712" w:rsidRPr="005302AA" w:rsidRDefault="006F3712" w:rsidP="006F3712">
      <w:pPr>
        <w:ind w:firstLine="709"/>
        <w:jc w:val="both"/>
        <w:rPr>
          <w:sz w:val="28"/>
          <w:szCs w:val="28"/>
        </w:rPr>
      </w:pPr>
      <w:r w:rsidRPr="005302AA">
        <w:rPr>
          <w:sz w:val="28"/>
          <w:szCs w:val="28"/>
        </w:rPr>
        <w:t>13) лица, осуществляющие выпуск и оборот необеспеченных цифровых активов на территории Международного финансового центра «Астана».</w:t>
      </w:r>
    </w:p>
    <w:p w:rsidR="006F3712" w:rsidRPr="005302AA" w:rsidRDefault="006F3712" w:rsidP="006F3712">
      <w:pPr>
        <w:ind w:firstLine="709"/>
        <w:jc w:val="both"/>
        <w:rPr>
          <w:sz w:val="28"/>
          <w:szCs w:val="28"/>
        </w:rPr>
      </w:pPr>
      <w:r w:rsidRPr="005302AA">
        <w:rPr>
          <w:sz w:val="28"/>
          <w:szCs w:val="28"/>
        </w:rPr>
        <w:t>17. Типы клиентов, чей статус и (или) чья деятельность понижают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 xml:space="preserve">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w:t>
      </w:r>
      <w:r w:rsidRPr="005302AA">
        <w:rPr>
          <w:sz w:val="28"/>
          <w:szCs w:val="28"/>
        </w:rPr>
        <w:lastRenderedPageBreak/>
        <w:t>организаций, а также юридические лица, контроль над которыми осуществляется государственными органами;</w:t>
      </w:r>
    </w:p>
    <w:p w:rsidR="006F3712" w:rsidRPr="005302AA" w:rsidRDefault="006F3712" w:rsidP="006F3712">
      <w:pPr>
        <w:ind w:firstLine="709"/>
        <w:jc w:val="both"/>
        <w:rPr>
          <w:sz w:val="28"/>
          <w:szCs w:val="28"/>
        </w:rPr>
      </w:pPr>
      <w:r w:rsidRPr="005302AA">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6F3712" w:rsidRPr="005302AA" w:rsidRDefault="006F3712" w:rsidP="006F3712">
      <w:pPr>
        <w:ind w:firstLine="709"/>
        <w:jc w:val="both"/>
        <w:rPr>
          <w:sz w:val="28"/>
          <w:szCs w:val="28"/>
        </w:rPr>
      </w:pPr>
      <w:r w:rsidRPr="005302AA">
        <w:rPr>
          <w:sz w:val="28"/>
          <w:szCs w:val="28"/>
        </w:rPr>
        <w:t>3) банки второго уровня, страховые (перестраховочные) организации, профессиональные участники рынка ценных бумаг - резиденты Республики Казахстан;</w:t>
      </w:r>
    </w:p>
    <w:p w:rsidR="006F3712" w:rsidRPr="005302AA" w:rsidRDefault="006F3712" w:rsidP="006F3712">
      <w:pPr>
        <w:ind w:firstLine="709"/>
        <w:jc w:val="both"/>
        <w:rPr>
          <w:sz w:val="28"/>
          <w:szCs w:val="28"/>
        </w:rPr>
      </w:pPr>
      <w:r w:rsidRPr="005302AA">
        <w:rPr>
          <w:sz w:val="28"/>
          <w:szCs w:val="28"/>
        </w:rPr>
        <w:t>4) страховые брокеры - резиденты, имеющие лицензию уполномоченного органа по регулированию, контролю и надзору финансового рынка и финансовых организаций, страховые брокеры - нерезиденты, имеющие дочернюю организацию в Республике Казахстан, имеющую лицензию уполномоченного органа по регулированию, контролю и надзору финансового рынка и финансовых организаций;</w:t>
      </w:r>
    </w:p>
    <w:p w:rsidR="006F3712" w:rsidRPr="005302AA" w:rsidRDefault="006F3712" w:rsidP="006F3712">
      <w:pPr>
        <w:ind w:firstLine="709"/>
        <w:jc w:val="both"/>
        <w:rPr>
          <w:sz w:val="28"/>
          <w:szCs w:val="28"/>
        </w:rPr>
      </w:pPr>
      <w:r w:rsidRPr="005302AA">
        <w:rPr>
          <w:sz w:val="28"/>
          <w:szCs w:val="28"/>
        </w:rPr>
        <w:t>5) организации, акции которых включены в официальный список фондовой биржи и (или) фондовой биржи иностранного государства;</w:t>
      </w:r>
    </w:p>
    <w:p w:rsidR="006F3712" w:rsidRPr="005302AA" w:rsidRDefault="006F3712" w:rsidP="006F3712">
      <w:pPr>
        <w:ind w:firstLine="709"/>
        <w:jc w:val="both"/>
        <w:rPr>
          <w:sz w:val="28"/>
          <w:szCs w:val="28"/>
        </w:rPr>
      </w:pPr>
      <w:r w:rsidRPr="005302AA">
        <w:rPr>
          <w:sz w:val="28"/>
          <w:szCs w:val="28"/>
        </w:rPr>
        <w:t>6) международные организации, расположенные на территории Республики Казахстан, либо участником которых является Республика Казахстан;</w:t>
      </w:r>
    </w:p>
    <w:p w:rsidR="006F3712" w:rsidRPr="005302AA" w:rsidRDefault="006F3712" w:rsidP="006F3712">
      <w:pPr>
        <w:ind w:firstLine="709"/>
        <w:jc w:val="both"/>
        <w:rPr>
          <w:sz w:val="28"/>
          <w:szCs w:val="28"/>
        </w:rPr>
      </w:pPr>
      <w:r w:rsidRPr="005302AA">
        <w:rPr>
          <w:sz w:val="28"/>
          <w:szCs w:val="28"/>
        </w:rPr>
        <w:t>7) иностранные страховые (перестраховочные) организации, имеющие рейтинг финансовой надежности либо кредитный рейтинг, присвоенный рейтинговым агентством,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p w:rsidR="006F3712" w:rsidRPr="005302AA" w:rsidRDefault="006F3712" w:rsidP="006F3712">
      <w:pPr>
        <w:ind w:firstLine="709"/>
        <w:jc w:val="both"/>
        <w:rPr>
          <w:sz w:val="28"/>
          <w:szCs w:val="28"/>
        </w:rPr>
      </w:pPr>
      <w:r w:rsidRPr="005302AA">
        <w:rPr>
          <w:sz w:val="28"/>
          <w:szCs w:val="28"/>
        </w:rPr>
        <w:t>8) юридические лица, ценные бумаги (акции и (или) облигации) которых котируются на международных фондовых биржах или на Казахстанской фондовой бирже либо которые имеют кредитный рейтинг, присвоенный рейтинговым агентством, одобренными нормативными правовыми актами уполномоченного органа по регулированию, контролю и надзору финансового рынка и финансовых организаций;</w:t>
      </w:r>
    </w:p>
    <w:p w:rsidR="006F3712" w:rsidRPr="005302AA" w:rsidRDefault="006F3712" w:rsidP="006F3712">
      <w:pPr>
        <w:ind w:firstLine="709"/>
        <w:jc w:val="both"/>
        <w:rPr>
          <w:sz w:val="28"/>
          <w:szCs w:val="28"/>
        </w:rPr>
      </w:pPr>
      <w:r w:rsidRPr="005302AA">
        <w:rPr>
          <w:sz w:val="28"/>
          <w:szCs w:val="28"/>
        </w:rPr>
        <w:t>9) страхователи, информация о которых содержится в базе данных Государственного кредитного бюро и которые прошли должную проверку этой организацией.</w:t>
      </w:r>
    </w:p>
    <w:p w:rsidR="006F3712" w:rsidRPr="005302AA" w:rsidRDefault="006F3712" w:rsidP="006F3712">
      <w:pPr>
        <w:ind w:firstLine="709"/>
        <w:jc w:val="both"/>
        <w:rPr>
          <w:sz w:val="28"/>
          <w:szCs w:val="28"/>
        </w:rPr>
      </w:pPr>
      <w:r w:rsidRPr="005302AA">
        <w:rPr>
          <w:sz w:val="28"/>
          <w:szCs w:val="28"/>
        </w:rPr>
        <w:t>18. Организация и (или) страховой брокер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(продуктов) клиентам из таких иностранных государств, осуществлением операций с участием таких иностранных государств.</w:t>
      </w:r>
    </w:p>
    <w:p w:rsidR="006F3712" w:rsidRPr="005302AA" w:rsidRDefault="006F3712" w:rsidP="006F3712">
      <w:pPr>
        <w:ind w:firstLine="709"/>
        <w:jc w:val="both"/>
        <w:rPr>
          <w:sz w:val="28"/>
          <w:szCs w:val="28"/>
        </w:rPr>
      </w:pPr>
      <w:r w:rsidRPr="005302AA">
        <w:rPr>
          <w:sz w:val="28"/>
          <w:szCs w:val="28"/>
        </w:rPr>
        <w:t>Иностранными государствами, операции с которыми повышают риск ОД/ФТ/ФРОМУ, являются:</w:t>
      </w:r>
    </w:p>
    <w:p w:rsidR="006F3712" w:rsidRPr="005302AA" w:rsidRDefault="006F3712" w:rsidP="006F3712">
      <w:pPr>
        <w:ind w:firstLine="709"/>
        <w:jc w:val="both"/>
        <w:rPr>
          <w:sz w:val="28"/>
          <w:szCs w:val="28"/>
        </w:rPr>
      </w:pPr>
      <w:r w:rsidRPr="005302AA">
        <w:rPr>
          <w:sz w:val="28"/>
          <w:szCs w:val="28"/>
        </w:rPr>
        <w:lastRenderedPageBreak/>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6F3712" w:rsidRPr="005302AA" w:rsidRDefault="006F3712" w:rsidP="006F3712">
      <w:pPr>
        <w:ind w:firstLine="709"/>
        <w:jc w:val="both"/>
        <w:rPr>
          <w:sz w:val="28"/>
          <w:szCs w:val="28"/>
        </w:rPr>
      </w:pPr>
      <w:r w:rsidRPr="005302AA">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 (далее – ООН);</w:t>
      </w:r>
    </w:p>
    <w:p w:rsidR="006F3712" w:rsidRPr="005302AA" w:rsidRDefault="006F3712" w:rsidP="006F3712">
      <w:pPr>
        <w:ind w:firstLine="709"/>
        <w:jc w:val="both"/>
        <w:rPr>
          <w:sz w:val="28"/>
          <w:szCs w:val="28"/>
        </w:rPr>
      </w:pPr>
      <w:r w:rsidRPr="005302AA">
        <w:rPr>
          <w:sz w:val="28"/>
          <w:szCs w:val="28"/>
        </w:rPr>
        <w:t>3) иностранные государства (территории), включенные в перечень оффшорных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p w:rsidR="006F3712" w:rsidRPr="005302AA" w:rsidRDefault="006F3712" w:rsidP="006F3712">
      <w:pPr>
        <w:ind w:firstLine="709"/>
        <w:jc w:val="both"/>
        <w:rPr>
          <w:sz w:val="28"/>
          <w:szCs w:val="28"/>
        </w:rPr>
      </w:pPr>
      <w:r w:rsidRPr="005302AA">
        <w:rPr>
          <w:sz w:val="28"/>
          <w:szCs w:val="28"/>
        </w:rPr>
        <w:t>4) иностранные государства (территории), определенные организацией и (или) страховым брокером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6F3712" w:rsidRPr="005302AA" w:rsidRDefault="006F3712" w:rsidP="006F3712">
      <w:pPr>
        <w:ind w:firstLine="709"/>
        <w:jc w:val="both"/>
        <w:rPr>
          <w:sz w:val="28"/>
          <w:szCs w:val="28"/>
        </w:rPr>
      </w:pPr>
      <w:r w:rsidRPr="005302AA">
        <w:rPr>
          <w:sz w:val="28"/>
          <w:szCs w:val="28"/>
        </w:rPr>
        <w:t>Ссылки на перечни таких государств (территорий) по данным ООН и международных организаций размещаются на официальном интернет-ресурсе уполномоченного органа.</w:t>
      </w:r>
    </w:p>
    <w:p w:rsidR="006F3712" w:rsidRPr="005302AA" w:rsidRDefault="006F3712" w:rsidP="006F3712">
      <w:pPr>
        <w:ind w:firstLine="709"/>
        <w:jc w:val="both"/>
        <w:rPr>
          <w:sz w:val="28"/>
          <w:szCs w:val="28"/>
        </w:rPr>
      </w:pPr>
      <w:r w:rsidRPr="005302AA">
        <w:rPr>
          <w:sz w:val="28"/>
          <w:szCs w:val="28"/>
        </w:rPr>
        <w:t>19. Услуги (продукты, операции) организации и (или) страхового брокера, а также способы их предоставления, повышающие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новые продукты и новая деловая практика, включая новые механизмы передачи информации, новые или развивающиеся технологии, как для новых, так и для уже существующих продуктов, определяемые в правилах внутреннего контроля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2) услуги добровольного накопительного страхования;</w:t>
      </w:r>
    </w:p>
    <w:p w:rsidR="006F3712" w:rsidRPr="005302AA" w:rsidRDefault="006F3712" w:rsidP="006F3712">
      <w:pPr>
        <w:ind w:firstLine="709"/>
        <w:jc w:val="both"/>
        <w:rPr>
          <w:sz w:val="28"/>
          <w:szCs w:val="28"/>
        </w:rPr>
      </w:pPr>
      <w:r w:rsidRPr="005302AA">
        <w:rPr>
          <w:sz w:val="28"/>
          <w:szCs w:val="28"/>
        </w:rPr>
        <w:t xml:space="preserve">3) осуществление страховой выплаты наличными деньгами по договорам добровольного </w:t>
      </w:r>
      <w:proofErr w:type="spellStart"/>
      <w:r w:rsidRPr="005302AA">
        <w:rPr>
          <w:sz w:val="28"/>
          <w:szCs w:val="28"/>
        </w:rPr>
        <w:t>ненакопительного</w:t>
      </w:r>
      <w:proofErr w:type="spellEnd"/>
      <w:r w:rsidRPr="005302AA">
        <w:rPr>
          <w:sz w:val="28"/>
          <w:szCs w:val="28"/>
        </w:rPr>
        <w:t xml:space="preserve"> страхования на сумму, превышающую 10 000 000 тенге, либо сумму в иностранной валюте, превышающую эквивалент 10 000 000 тенге;</w:t>
      </w:r>
    </w:p>
    <w:p w:rsidR="006F3712" w:rsidRPr="005302AA" w:rsidRDefault="006F3712" w:rsidP="006F3712">
      <w:pPr>
        <w:ind w:firstLine="709"/>
        <w:jc w:val="both"/>
        <w:rPr>
          <w:sz w:val="28"/>
          <w:szCs w:val="28"/>
        </w:rPr>
      </w:pPr>
      <w:r w:rsidRPr="005302AA">
        <w:rPr>
          <w:sz w:val="28"/>
          <w:szCs w:val="28"/>
        </w:rPr>
        <w:t>4)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rsidR="006F3712" w:rsidRPr="005302AA" w:rsidRDefault="006F3712" w:rsidP="006F3712">
      <w:pPr>
        <w:ind w:firstLine="709"/>
        <w:jc w:val="both"/>
        <w:rPr>
          <w:sz w:val="28"/>
          <w:szCs w:val="28"/>
        </w:rPr>
      </w:pPr>
      <w:r w:rsidRPr="005302AA">
        <w:rPr>
          <w:sz w:val="28"/>
          <w:szCs w:val="28"/>
        </w:rPr>
        <w:lastRenderedPageBreak/>
        <w:t>20. Услуги (продукты, операции) организации и (или) страхового брокера, а также способы их предоставления, понижающие риск ОД/ФТ/ФРОМУ, включают, но не ограничиваются:</w:t>
      </w:r>
    </w:p>
    <w:p w:rsidR="006F3712" w:rsidRPr="005302AA" w:rsidRDefault="006F3712" w:rsidP="006F3712">
      <w:pPr>
        <w:ind w:firstLine="709"/>
        <w:jc w:val="both"/>
        <w:rPr>
          <w:sz w:val="28"/>
          <w:szCs w:val="28"/>
        </w:rPr>
      </w:pPr>
      <w:r w:rsidRPr="005302AA">
        <w:rPr>
          <w:sz w:val="28"/>
          <w:szCs w:val="28"/>
        </w:rPr>
        <w:t>1) заключение договоров обязательного страхования;</w:t>
      </w:r>
    </w:p>
    <w:p w:rsidR="006F3712" w:rsidRPr="005302AA" w:rsidRDefault="006F3712" w:rsidP="006F3712">
      <w:pPr>
        <w:ind w:firstLine="709"/>
        <w:jc w:val="both"/>
        <w:rPr>
          <w:sz w:val="28"/>
          <w:szCs w:val="28"/>
        </w:rPr>
      </w:pPr>
      <w:r w:rsidRPr="005302AA">
        <w:rPr>
          <w:sz w:val="28"/>
          <w:szCs w:val="28"/>
        </w:rPr>
        <w:t>2) заключение договоров пенсионного аннуитета.</w:t>
      </w:r>
    </w:p>
    <w:p w:rsidR="006F3712" w:rsidRPr="005302AA" w:rsidRDefault="006F3712" w:rsidP="006F3712">
      <w:pPr>
        <w:ind w:firstLine="709"/>
        <w:jc w:val="both"/>
        <w:rPr>
          <w:sz w:val="28"/>
          <w:szCs w:val="28"/>
        </w:rPr>
      </w:pPr>
      <w:r w:rsidRPr="005302AA">
        <w:rPr>
          <w:sz w:val="28"/>
          <w:szCs w:val="28"/>
        </w:rPr>
        <w:t>21. При оценке степени подверженности услуг (продуктов) организации и (или) страхового брокера рискам ОД/ФТ/ФРОМУ в соответствии с категориями и факторами рисков, указанными в пунктах 16, 17, 18, 19 и 20 Требований, организацией и (или) страховым брокером учитываются дополнительные сведения, влияющие на итоговую степень риска, включая, но не ограничиваясь:</w:t>
      </w:r>
    </w:p>
    <w:p w:rsidR="006F3712" w:rsidRPr="005302AA" w:rsidRDefault="006F3712" w:rsidP="006F3712">
      <w:pPr>
        <w:ind w:firstLine="709"/>
        <w:jc w:val="both"/>
        <w:rPr>
          <w:sz w:val="28"/>
          <w:szCs w:val="28"/>
        </w:rPr>
      </w:pPr>
      <w:r w:rsidRPr="005302AA">
        <w:rPr>
          <w:sz w:val="28"/>
          <w:szCs w:val="28"/>
        </w:rPr>
        <w:t>1) количество направленных организацией и (или) страховым брокером в уполномоченный орган сообщений о подозрительных операциях клиентов;</w:t>
      </w:r>
    </w:p>
    <w:p w:rsidR="006F3712" w:rsidRPr="005302AA" w:rsidRDefault="006F3712" w:rsidP="006F3712">
      <w:pPr>
        <w:ind w:firstLine="709"/>
        <w:jc w:val="both"/>
        <w:rPr>
          <w:sz w:val="28"/>
          <w:szCs w:val="28"/>
        </w:rPr>
      </w:pPr>
      <w:r w:rsidRPr="005302AA">
        <w:rPr>
          <w:sz w:val="28"/>
          <w:szCs w:val="28"/>
        </w:rPr>
        <w:t>2) количество направленных организацией и (или) страховым брокером в уполномоченный орган сообщений о пороговых операциях клиентов.</w:t>
      </w:r>
    </w:p>
    <w:p w:rsidR="006F3712" w:rsidRPr="005302AA" w:rsidRDefault="006F3712" w:rsidP="006F3712">
      <w:pPr>
        <w:ind w:firstLine="709"/>
        <w:jc w:val="both"/>
        <w:rPr>
          <w:sz w:val="28"/>
          <w:szCs w:val="28"/>
        </w:rPr>
      </w:pPr>
      <w:r w:rsidRPr="005302AA">
        <w:rPr>
          <w:sz w:val="28"/>
          <w:szCs w:val="28"/>
        </w:rPr>
        <w:t>22. В рамках реализации программы управления рисками ОД/ФТ/ФРОМУ организацией и (или) страховым брокером принимаются меры по классификации клиентов с учетом категорий и факторов риска, указанных в пунктах 16, 17, 18, 19 и 20 Требований, а также иных категорий и факторов рисков, устанавливаемых организацией и (или) страховым брокером.</w:t>
      </w:r>
    </w:p>
    <w:p w:rsidR="006F3712" w:rsidRPr="005302AA" w:rsidRDefault="006F3712" w:rsidP="006F3712">
      <w:pPr>
        <w:ind w:firstLine="709"/>
        <w:jc w:val="both"/>
        <w:rPr>
          <w:sz w:val="28"/>
          <w:szCs w:val="28"/>
        </w:rPr>
      </w:pPr>
      <w:r w:rsidRPr="005302AA">
        <w:rPr>
          <w:sz w:val="28"/>
          <w:szCs w:val="28"/>
        </w:rPr>
        <w:t>Уровень риска клиента (группы клиентов) устанавливается организацией и (или) страховым брокером по результатам анализа имеющихся у организации и (или) страхового брокера сведений и информации о клиенте (клиентах), оценивается по шкале определения уровня риска, разработанной организацией и (или) страховым брокером, которая состоит не менее чем из двух уровней.</w:t>
      </w:r>
    </w:p>
    <w:p w:rsidR="006F3712" w:rsidRPr="005302AA" w:rsidRDefault="006F3712" w:rsidP="006F3712">
      <w:pPr>
        <w:ind w:firstLine="709"/>
        <w:jc w:val="both"/>
        <w:rPr>
          <w:sz w:val="28"/>
          <w:szCs w:val="28"/>
        </w:rPr>
      </w:pPr>
      <w:r w:rsidRPr="005302AA">
        <w:rPr>
          <w:sz w:val="28"/>
          <w:szCs w:val="28"/>
        </w:rPr>
        <w:t>Оценка риска с использованием категорий и факторов рисков, указанных в пунктах 16, 17, 18, 19 и 20 Требований, проводится в отношении клиентов (групп клиентов) на основе результатов мониторинга операций (деловых отношений).</w:t>
      </w:r>
    </w:p>
    <w:p w:rsidR="006F3712" w:rsidRPr="005302AA" w:rsidRDefault="006F3712" w:rsidP="006F3712">
      <w:pPr>
        <w:ind w:firstLine="709"/>
        <w:jc w:val="both"/>
        <w:rPr>
          <w:sz w:val="28"/>
          <w:szCs w:val="28"/>
        </w:rPr>
      </w:pPr>
      <w:r w:rsidRPr="005302AA">
        <w:rPr>
          <w:sz w:val="28"/>
          <w:szCs w:val="28"/>
        </w:rPr>
        <w:t>Пересмотр уровня риска клиента (группы клиентов) осуществляется организацией и (или) страховым брокером по мере обновления сведений о клиенте (группе клиентов) и результатов мониторинга операций (деловых отношений).</w:t>
      </w:r>
    </w:p>
    <w:p w:rsidR="006F3712" w:rsidRPr="005302AA" w:rsidRDefault="006F3712" w:rsidP="006F3712">
      <w:pPr>
        <w:ind w:firstLine="709"/>
        <w:jc w:val="both"/>
        <w:rPr>
          <w:sz w:val="28"/>
          <w:szCs w:val="28"/>
        </w:rPr>
      </w:pPr>
      <w:r w:rsidRPr="005302AA">
        <w:rPr>
          <w:sz w:val="28"/>
          <w:szCs w:val="28"/>
        </w:rPr>
        <w:t>23. Организации и (или) страховые брокеры определяют и оценивают риски ОД/ФТ/ФРОМУ, которые могут возникнуть в связи с:</w:t>
      </w:r>
    </w:p>
    <w:p w:rsidR="006F3712" w:rsidRPr="005302AA" w:rsidRDefault="006F3712" w:rsidP="006F3712">
      <w:pPr>
        <w:ind w:firstLine="709"/>
        <w:jc w:val="both"/>
        <w:rPr>
          <w:sz w:val="28"/>
          <w:szCs w:val="28"/>
        </w:rPr>
      </w:pPr>
      <w:r w:rsidRPr="005302AA">
        <w:rPr>
          <w:sz w:val="28"/>
          <w:szCs w:val="28"/>
        </w:rPr>
        <w:t>1) разработкой новых продуктов и новой деловой практикой, включая новые механизмы передачи;</w:t>
      </w:r>
    </w:p>
    <w:p w:rsidR="006F3712" w:rsidRPr="005302AA" w:rsidRDefault="006F3712" w:rsidP="006F3712">
      <w:pPr>
        <w:ind w:firstLine="709"/>
        <w:jc w:val="both"/>
        <w:rPr>
          <w:sz w:val="28"/>
          <w:szCs w:val="28"/>
        </w:rPr>
      </w:pPr>
      <w:r w:rsidRPr="005302AA">
        <w:rPr>
          <w:sz w:val="28"/>
          <w:szCs w:val="28"/>
        </w:rPr>
        <w:t>2) использованием новых или развивающихся технологий как для новых, так и для уже действующих продуктов.</w:t>
      </w:r>
    </w:p>
    <w:p w:rsidR="006F3712" w:rsidRPr="005302AA" w:rsidRDefault="006F3712" w:rsidP="006F3712">
      <w:pPr>
        <w:ind w:firstLine="709"/>
        <w:jc w:val="both"/>
        <w:rPr>
          <w:sz w:val="28"/>
          <w:szCs w:val="28"/>
        </w:rPr>
      </w:pPr>
      <w:r w:rsidRPr="005302AA">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6F3712" w:rsidRPr="005302AA" w:rsidRDefault="006F3712" w:rsidP="006F3712">
      <w:pPr>
        <w:ind w:firstLine="709"/>
        <w:jc w:val="both"/>
        <w:rPr>
          <w:sz w:val="28"/>
          <w:szCs w:val="28"/>
        </w:rPr>
      </w:pPr>
      <w:r w:rsidRPr="005302AA">
        <w:rPr>
          <w:sz w:val="28"/>
          <w:szCs w:val="28"/>
        </w:rPr>
        <w:t xml:space="preserve">24. При реализации программы управления рисками организации и (или) страховые брокеры учитывают опубликованную информацию из </w:t>
      </w:r>
      <w:proofErr w:type="gramStart"/>
      <w:r w:rsidRPr="005302AA">
        <w:rPr>
          <w:sz w:val="28"/>
          <w:szCs w:val="28"/>
        </w:rPr>
        <w:t xml:space="preserve">отчета по </w:t>
      </w:r>
      <w:r w:rsidRPr="005302AA">
        <w:rPr>
          <w:sz w:val="28"/>
          <w:szCs w:val="28"/>
        </w:rPr>
        <w:lastRenderedPageBreak/>
        <w:t>национальной оценке</w:t>
      </w:r>
      <w:proofErr w:type="gramEnd"/>
      <w:r w:rsidRPr="005302AA">
        <w:rPr>
          <w:sz w:val="28"/>
          <w:szCs w:val="28"/>
        </w:rPr>
        <w:t xml:space="preserve"> рисков ОД/ФТ/ФРОМУ в соответствии с пунктом 7 статьи 11-1 Закона о ПОД/ФТ/ФРОМУ.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4. Программа идентификации клиентов</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25. В целях реализации требований Закона о ПОД/ФТ/ФРОМУ по надлежащей проверке клиента (его представителя) и бенефициарного собственника организация и (или) страховой брокер разрабатывает программу идентификации клиентов (их представителей) и бенефициарных собственников.</w:t>
      </w:r>
    </w:p>
    <w:p w:rsidR="006F3712" w:rsidRPr="005302AA" w:rsidRDefault="006F3712" w:rsidP="006F3712">
      <w:pPr>
        <w:ind w:firstLine="709"/>
        <w:jc w:val="both"/>
        <w:rPr>
          <w:sz w:val="28"/>
          <w:szCs w:val="28"/>
        </w:rPr>
      </w:pPr>
      <w:r w:rsidRPr="005302AA">
        <w:rPr>
          <w:sz w:val="28"/>
          <w:szCs w:val="28"/>
        </w:rPr>
        <w:t>Меры, предусмотренные подпунктами 1), 2), 2-1) и 2-2) пункта 3 статьи 5 Закона о ПОД/ФТ/ФРОМУ, осуществляются страховой (перестраховочной) организацией, страховым брокером, обществом взаимного страхования,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p w:rsidR="006F3712" w:rsidRPr="005302AA" w:rsidRDefault="006F3712" w:rsidP="006F3712">
      <w:pPr>
        <w:ind w:firstLine="709"/>
        <w:jc w:val="both"/>
        <w:rPr>
          <w:sz w:val="28"/>
          <w:szCs w:val="28"/>
        </w:rPr>
      </w:pPr>
      <w:r w:rsidRPr="005302AA">
        <w:rPr>
          <w:sz w:val="28"/>
          <w:szCs w:val="28"/>
        </w:rPr>
        <w:t xml:space="preserve">Идентификация и надлежащая проверка клиента (его представителя), бенефициарного собственника организацией и страховым брокером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5302AA">
        <w:rPr>
          <w:sz w:val="28"/>
          <w:szCs w:val="28"/>
        </w:rPr>
        <w:t>скоринговом</w:t>
      </w:r>
      <w:proofErr w:type="spellEnd"/>
      <w:r w:rsidRPr="005302AA">
        <w:rPr>
          <w:sz w:val="28"/>
          <w:szCs w:val="28"/>
        </w:rPr>
        <w:t xml:space="preserve"> модуле.</w:t>
      </w:r>
    </w:p>
    <w:p w:rsidR="006F3712" w:rsidRPr="005302AA" w:rsidRDefault="006F3712" w:rsidP="006F3712">
      <w:pPr>
        <w:ind w:firstLine="709"/>
        <w:jc w:val="both"/>
        <w:rPr>
          <w:sz w:val="28"/>
          <w:szCs w:val="28"/>
        </w:rPr>
      </w:pPr>
      <w:r w:rsidRPr="005302AA">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6F3712" w:rsidRPr="005302AA" w:rsidRDefault="006F3712" w:rsidP="006F3712">
      <w:pPr>
        <w:ind w:firstLine="709"/>
        <w:jc w:val="both"/>
        <w:rPr>
          <w:sz w:val="28"/>
          <w:szCs w:val="28"/>
        </w:rPr>
      </w:pPr>
      <w:r w:rsidRPr="005302AA">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6F3712" w:rsidRPr="005302AA" w:rsidRDefault="006F3712" w:rsidP="006F3712">
      <w:pPr>
        <w:ind w:firstLine="709"/>
        <w:jc w:val="both"/>
        <w:rPr>
          <w:sz w:val="28"/>
          <w:szCs w:val="28"/>
        </w:rPr>
      </w:pPr>
      <w:r w:rsidRPr="005302AA">
        <w:rPr>
          <w:sz w:val="28"/>
          <w:szCs w:val="28"/>
        </w:rPr>
        <w:t xml:space="preserve">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w:t>
      </w:r>
      <w:r w:rsidRPr="005302AA">
        <w:rPr>
          <w:sz w:val="28"/>
          <w:szCs w:val="28"/>
        </w:rPr>
        <w:lastRenderedPageBreak/>
        <w:t>руководителя коллегиального исполнительного органа клиента-юридического лица, иностранной структуры без образования юридического лица.</w:t>
      </w:r>
    </w:p>
    <w:p w:rsidR="006F3712" w:rsidRPr="005302AA" w:rsidRDefault="006F3712" w:rsidP="006F3712">
      <w:pPr>
        <w:ind w:firstLine="709"/>
        <w:jc w:val="both"/>
        <w:rPr>
          <w:sz w:val="28"/>
          <w:szCs w:val="28"/>
        </w:rPr>
      </w:pPr>
      <w:r w:rsidRPr="005302AA">
        <w:rPr>
          <w:sz w:val="28"/>
          <w:szCs w:val="28"/>
        </w:rPr>
        <w:t>Мероприятия по выявлению бенефициарного собственника клиента проводятся организацией и (или) страховым брокером в отношении страхователя, а по договорам добровольного накопительного страхования, в том числе по договорам страхования жизни также в отношении выгодоприобретателя.</w:t>
      </w:r>
    </w:p>
    <w:p w:rsidR="006F3712" w:rsidRPr="005302AA" w:rsidRDefault="006F3712" w:rsidP="006F3712">
      <w:pPr>
        <w:ind w:firstLine="709"/>
        <w:jc w:val="both"/>
        <w:rPr>
          <w:sz w:val="28"/>
          <w:szCs w:val="28"/>
        </w:rPr>
      </w:pPr>
      <w:r w:rsidRPr="005302AA">
        <w:rPr>
          <w:sz w:val="28"/>
          <w:szCs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w:t>
      </w:r>
    </w:p>
    <w:p w:rsidR="006F3712" w:rsidRPr="005302AA" w:rsidRDefault="006F3712" w:rsidP="006F3712">
      <w:pPr>
        <w:ind w:firstLine="709"/>
        <w:jc w:val="both"/>
        <w:rPr>
          <w:sz w:val="28"/>
          <w:szCs w:val="28"/>
        </w:rPr>
      </w:pPr>
      <w:r w:rsidRPr="005302AA">
        <w:rPr>
          <w:sz w:val="28"/>
          <w:szCs w:val="28"/>
        </w:rPr>
        <w:t>В зависимости от уровня риска клиента степень проводимых организацией и (или) страховым брокером мероприятий выражается в применении упрощенных либо усиленных мер надлежащей проверки клиентов в соответствии с пунктом 7 статьи 5 Закона о ПОД/ФТ/ФРОМУ.</w:t>
      </w:r>
    </w:p>
    <w:p w:rsidR="006F3712" w:rsidRPr="005302AA" w:rsidRDefault="006F3712" w:rsidP="006F3712">
      <w:pPr>
        <w:ind w:firstLine="709"/>
        <w:jc w:val="both"/>
        <w:rPr>
          <w:sz w:val="28"/>
          <w:szCs w:val="28"/>
        </w:rPr>
      </w:pPr>
      <w:r w:rsidRPr="005302AA">
        <w:rPr>
          <w:sz w:val="28"/>
          <w:szCs w:val="28"/>
        </w:rPr>
        <w:t>26. С учетом требований статьи 6 Закона о ПОД/ФТ/ФРОМУ организация и (или) страховой брокер проводит идентификацию клиента (его представителя) и бенефициарного собственника до установления деловых отношений.</w:t>
      </w:r>
    </w:p>
    <w:p w:rsidR="006F3712" w:rsidRPr="005302AA" w:rsidRDefault="006F3712" w:rsidP="006F3712">
      <w:pPr>
        <w:ind w:firstLine="709"/>
        <w:jc w:val="both"/>
        <w:rPr>
          <w:sz w:val="28"/>
          <w:szCs w:val="28"/>
        </w:rPr>
      </w:pPr>
      <w:r w:rsidRPr="005302AA">
        <w:rPr>
          <w:sz w:val="28"/>
          <w:szCs w:val="28"/>
        </w:rPr>
        <w:t>27. С учетом требований пунктов 2 и 3-1 статьи 5 и пункта 1 статьи 7 Закона о ПОД/ФТ/ФРОМУ организация и (или) страховой брокер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или разовой операции (сделки) в случаях:</w:t>
      </w:r>
    </w:p>
    <w:p w:rsidR="006F3712" w:rsidRPr="005302AA" w:rsidRDefault="006F3712" w:rsidP="006F3712">
      <w:pPr>
        <w:ind w:firstLine="709"/>
        <w:jc w:val="both"/>
        <w:rPr>
          <w:sz w:val="28"/>
          <w:szCs w:val="28"/>
        </w:rPr>
      </w:pPr>
      <w:r w:rsidRPr="005302AA">
        <w:rPr>
          <w:sz w:val="28"/>
          <w:szCs w:val="28"/>
        </w:rPr>
        <w:t>1) совершения клиентом пороговой операции (сделки);</w:t>
      </w:r>
    </w:p>
    <w:p w:rsidR="006F3712" w:rsidRPr="005302AA" w:rsidRDefault="006F3712" w:rsidP="006F3712">
      <w:pPr>
        <w:ind w:firstLine="709"/>
        <w:jc w:val="both"/>
        <w:rPr>
          <w:sz w:val="28"/>
          <w:szCs w:val="28"/>
        </w:rPr>
      </w:pPr>
      <w:r w:rsidRPr="005302AA">
        <w:rPr>
          <w:sz w:val="28"/>
          <w:szCs w:val="28"/>
        </w:rPr>
        <w:t>2) совершения (попытки совершения) клиентом подозрительной операции (сделки);</w:t>
      </w:r>
    </w:p>
    <w:p w:rsidR="006F3712" w:rsidRPr="005302AA" w:rsidRDefault="006F3712" w:rsidP="006F3712">
      <w:pPr>
        <w:ind w:firstLine="709"/>
        <w:jc w:val="both"/>
        <w:rPr>
          <w:sz w:val="28"/>
          <w:szCs w:val="28"/>
        </w:rPr>
      </w:pPr>
      <w:r w:rsidRPr="005302AA">
        <w:rPr>
          <w:sz w:val="28"/>
          <w:szCs w:val="28"/>
        </w:rPr>
        <w:t>3) совершения клиентом операции (сделки), имеющей характеристики, соответствующие типологиям, схемам и способам ОД/ФТ/ФРОМУ;</w:t>
      </w:r>
    </w:p>
    <w:p w:rsidR="006F3712" w:rsidRPr="005302AA" w:rsidRDefault="006F3712" w:rsidP="006F3712">
      <w:pPr>
        <w:ind w:firstLine="709"/>
        <w:jc w:val="both"/>
        <w:rPr>
          <w:sz w:val="28"/>
          <w:szCs w:val="28"/>
        </w:rPr>
      </w:pPr>
      <w:r w:rsidRPr="005302AA">
        <w:rPr>
          <w:sz w:val="28"/>
          <w:szCs w:val="28"/>
        </w:rPr>
        <w:t>4) совершения клиентом необычных операций (сделок);</w:t>
      </w:r>
    </w:p>
    <w:p w:rsidR="006F3712" w:rsidRPr="005302AA" w:rsidRDefault="006F3712" w:rsidP="006F3712">
      <w:pPr>
        <w:ind w:firstLine="709"/>
        <w:jc w:val="both"/>
        <w:rPr>
          <w:sz w:val="28"/>
          <w:szCs w:val="28"/>
        </w:rPr>
      </w:pPr>
      <w:r w:rsidRPr="005302AA">
        <w:rPr>
          <w:sz w:val="28"/>
          <w:szCs w:val="28"/>
        </w:rPr>
        <w:t>5) наличия оснований для сомнения в достоверности ранее полученных данных о клиенте (его представителе), бенефициарном собственнике;</w:t>
      </w:r>
    </w:p>
    <w:p w:rsidR="006F3712" w:rsidRPr="005302AA" w:rsidRDefault="006F3712" w:rsidP="006F3712">
      <w:pPr>
        <w:ind w:firstLine="709"/>
        <w:jc w:val="both"/>
        <w:rPr>
          <w:sz w:val="28"/>
          <w:szCs w:val="28"/>
        </w:rPr>
      </w:pPr>
      <w:r w:rsidRPr="005302AA">
        <w:rPr>
          <w:sz w:val="28"/>
          <w:szCs w:val="28"/>
        </w:rPr>
        <w:t>6) совершения клиентом – физическим лицом операции по оплате страховой премии по договору страхования, если сумма такой операции превышает 100 000 (сто тысяч) тенге либо сумму в иностранной валюте, эквивалентную 100 000 (сто тысяч) тенге.</w:t>
      </w:r>
    </w:p>
    <w:p w:rsidR="006F3712" w:rsidRPr="005302AA" w:rsidRDefault="006F3712" w:rsidP="006F3712">
      <w:pPr>
        <w:ind w:firstLine="709"/>
        <w:jc w:val="both"/>
        <w:rPr>
          <w:sz w:val="28"/>
          <w:szCs w:val="28"/>
        </w:rPr>
      </w:pPr>
      <w:r w:rsidRPr="005302AA">
        <w:rPr>
          <w:sz w:val="28"/>
          <w:szCs w:val="28"/>
        </w:rPr>
        <w:t xml:space="preserve">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w:t>
      </w:r>
      <w:r w:rsidRPr="005302AA">
        <w:rPr>
          <w:sz w:val="28"/>
          <w:szCs w:val="28"/>
        </w:rPr>
        <w:lastRenderedPageBreak/>
        <w:t>собственнике осуществляется в течение 15 (пятнадцати) рабочих дней, следующих за днем принятия субъектом финансового мониторинга решения о наличии такого сомнения.</w:t>
      </w:r>
    </w:p>
    <w:p w:rsidR="006F3712" w:rsidRPr="005302AA" w:rsidRDefault="006F3712" w:rsidP="006F3712">
      <w:pPr>
        <w:ind w:firstLine="709"/>
        <w:jc w:val="both"/>
        <w:rPr>
          <w:sz w:val="28"/>
          <w:szCs w:val="28"/>
        </w:rPr>
      </w:pPr>
      <w:r w:rsidRPr="005302AA">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6F3712" w:rsidRPr="005302AA" w:rsidRDefault="006F3712" w:rsidP="006F3712">
      <w:pPr>
        <w:ind w:firstLine="709"/>
        <w:jc w:val="both"/>
        <w:rPr>
          <w:sz w:val="28"/>
          <w:szCs w:val="28"/>
        </w:rPr>
      </w:pPr>
      <w:r w:rsidRPr="005302AA">
        <w:rPr>
          <w:sz w:val="28"/>
          <w:szCs w:val="28"/>
        </w:rPr>
        <w:t>28. Программа идентификации клиента (его представителя) и бенефициарного собственника включает:</w:t>
      </w:r>
    </w:p>
    <w:p w:rsidR="006F3712" w:rsidRPr="005302AA" w:rsidRDefault="006F3712" w:rsidP="006F3712">
      <w:pPr>
        <w:ind w:firstLine="709"/>
        <w:jc w:val="both"/>
        <w:rPr>
          <w:sz w:val="28"/>
          <w:szCs w:val="28"/>
        </w:rPr>
      </w:pPr>
      <w:r w:rsidRPr="005302AA">
        <w:rPr>
          <w:sz w:val="28"/>
          <w:szCs w:val="28"/>
        </w:rPr>
        <w:t>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p w:rsidR="006F3712" w:rsidRPr="005302AA" w:rsidRDefault="006F3712" w:rsidP="006F3712">
      <w:pPr>
        <w:ind w:firstLine="709"/>
        <w:jc w:val="both"/>
        <w:rPr>
          <w:sz w:val="28"/>
          <w:szCs w:val="28"/>
        </w:rPr>
      </w:pPr>
      <w:r w:rsidRPr="005302AA">
        <w:rPr>
          <w:sz w:val="28"/>
          <w:szCs w:val="28"/>
        </w:rPr>
        <w:t>2) процедуру идентификации клиента (его представителя) и бенефициарного собственника, в том числе применение усиленных и упрощенных мер по надлежащей проверке клиента;</w:t>
      </w:r>
    </w:p>
    <w:p w:rsidR="006F3712" w:rsidRPr="005302AA" w:rsidRDefault="006F3712" w:rsidP="006F3712">
      <w:pPr>
        <w:ind w:firstLine="709"/>
        <w:jc w:val="both"/>
        <w:rPr>
          <w:sz w:val="28"/>
          <w:szCs w:val="28"/>
        </w:rPr>
      </w:pPr>
      <w:r w:rsidRPr="005302AA">
        <w:rPr>
          <w:sz w:val="28"/>
          <w:szCs w:val="28"/>
        </w:rPr>
        <w:t>3) особенности проведения идентификации при установлении деловых отношений (принятии рисков в перестрахование) с иностранными перестрахователями (цедентами);</w:t>
      </w:r>
    </w:p>
    <w:p w:rsidR="006F3712" w:rsidRPr="005302AA" w:rsidRDefault="006F3712" w:rsidP="006F3712">
      <w:pPr>
        <w:ind w:firstLine="709"/>
        <w:jc w:val="both"/>
        <w:rPr>
          <w:sz w:val="28"/>
          <w:szCs w:val="28"/>
        </w:rPr>
      </w:pPr>
      <w:r w:rsidRPr="005302AA">
        <w:rPr>
          <w:sz w:val="28"/>
          <w:szCs w:val="28"/>
        </w:rPr>
        <w:t>4) описание мер, направленных на выявление организацией и (или) страховым брокером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6F3712" w:rsidRPr="005302AA" w:rsidRDefault="006F3712" w:rsidP="006F3712">
      <w:pPr>
        <w:ind w:firstLine="709"/>
        <w:jc w:val="both"/>
        <w:rPr>
          <w:sz w:val="28"/>
          <w:szCs w:val="28"/>
        </w:rPr>
      </w:pPr>
      <w:r w:rsidRPr="005302AA">
        <w:rPr>
          <w:sz w:val="28"/>
          <w:szCs w:val="28"/>
        </w:rPr>
        <w:t>5) процедуру проверки клиента (его представителя) и бенефициарного собственника на наличие в Перечне и Перечне ФРОМУ;</w:t>
      </w:r>
    </w:p>
    <w:p w:rsidR="006F3712" w:rsidRPr="005302AA" w:rsidRDefault="006F3712" w:rsidP="006F3712">
      <w:pPr>
        <w:ind w:firstLine="709"/>
        <w:jc w:val="both"/>
        <w:rPr>
          <w:sz w:val="28"/>
          <w:szCs w:val="28"/>
        </w:rPr>
      </w:pPr>
      <w:r w:rsidRPr="005302AA">
        <w:rPr>
          <w:sz w:val="28"/>
          <w:szCs w:val="28"/>
        </w:rPr>
        <w:t>6) особенности идентификации при дистанционном установлении деловых отношений (без личного присутствия клиента или его представителя);</w:t>
      </w:r>
    </w:p>
    <w:p w:rsidR="006F3712" w:rsidRPr="005302AA" w:rsidRDefault="006F3712" w:rsidP="006F3712">
      <w:pPr>
        <w:ind w:firstLine="709"/>
        <w:jc w:val="both"/>
        <w:rPr>
          <w:sz w:val="28"/>
          <w:szCs w:val="28"/>
        </w:rPr>
      </w:pPr>
      <w:r w:rsidRPr="005302AA">
        <w:rPr>
          <w:sz w:val="28"/>
          <w:szCs w:val="28"/>
        </w:rPr>
        <w:t>7)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страховой группы (при наличии);</w:t>
      </w:r>
    </w:p>
    <w:p w:rsidR="006F3712" w:rsidRPr="005302AA" w:rsidRDefault="006F3712" w:rsidP="006F3712">
      <w:pPr>
        <w:ind w:firstLine="709"/>
        <w:jc w:val="both"/>
        <w:rPr>
          <w:sz w:val="28"/>
          <w:szCs w:val="28"/>
        </w:rPr>
      </w:pPr>
      <w:r w:rsidRPr="005302AA">
        <w:rPr>
          <w:sz w:val="28"/>
          <w:szCs w:val="28"/>
        </w:rPr>
        <w:t>8) особенности взаимодействия с другими организациями в целях получения сведений, необходимых для идентификации клиента (его представителя) и бенефициарного собственника;</w:t>
      </w:r>
    </w:p>
    <w:p w:rsidR="006F3712" w:rsidRPr="005302AA" w:rsidRDefault="006F3712" w:rsidP="006F3712">
      <w:pPr>
        <w:ind w:firstLine="709"/>
        <w:jc w:val="both"/>
        <w:rPr>
          <w:sz w:val="28"/>
          <w:szCs w:val="28"/>
        </w:rPr>
      </w:pPr>
      <w:r w:rsidRPr="005302AA">
        <w:rPr>
          <w:sz w:val="28"/>
          <w:szCs w:val="28"/>
        </w:rPr>
        <w:t>9) процедуру проверки достоверности сведений о клиенте (его представителе) и бенефициарном собственнике;</w:t>
      </w:r>
    </w:p>
    <w:p w:rsidR="006F3712" w:rsidRPr="005302AA" w:rsidRDefault="006F3712" w:rsidP="006F3712">
      <w:pPr>
        <w:ind w:firstLine="709"/>
        <w:jc w:val="both"/>
        <w:rPr>
          <w:sz w:val="28"/>
          <w:szCs w:val="28"/>
        </w:rPr>
      </w:pPr>
      <w:r w:rsidRPr="005302AA">
        <w:rPr>
          <w:sz w:val="28"/>
          <w:szCs w:val="28"/>
        </w:rPr>
        <w:t>10) требования к форме, содержанию и процедуре ведения досье клиента, обновления сведений, содержащихся в досье, с указанием периодичности обновления сведений;</w:t>
      </w:r>
    </w:p>
    <w:p w:rsidR="006F3712" w:rsidRPr="005302AA" w:rsidRDefault="006F3712" w:rsidP="006F3712">
      <w:pPr>
        <w:ind w:firstLine="709"/>
        <w:jc w:val="both"/>
        <w:rPr>
          <w:sz w:val="28"/>
          <w:szCs w:val="28"/>
        </w:rPr>
      </w:pPr>
      <w:r w:rsidRPr="005302AA">
        <w:rPr>
          <w:sz w:val="28"/>
          <w:szCs w:val="28"/>
        </w:rPr>
        <w:lastRenderedPageBreak/>
        <w:t>11) процедуру оценки уровня риска клиента, основания оценки такого риска;</w:t>
      </w:r>
    </w:p>
    <w:p w:rsidR="006F3712" w:rsidRPr="005302AA" w:rsidRDefault="006F3712" w:rsidP="006F3712">
      <w:pPr>
        <w:ind w:firstLine="709"/>
        <w:jc w:val="both"/>
        <w:rPr>
          <w:sz w:val="28"/>
          <w:szCs w:val="28"/>
        </w:rPr>
      </w:pPr>
      <w:r w:rsidRPr="005302AA">
        <w:rPr>
          <w:sz w:val="28"/>
          <w:szCs w:val="28"/>
        </w:rPr>
        <w:t>12)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по финансовому мониторингу в соответствии с частями третей и четвертой пункта 5 статьи 5 Закона о ПОД/ФТ/ФРОМУ.</w:t>
      </w:r>
    </w:p>
    <w:p w:rsidR="006F3712" w:rsidRPr="005302AA" w:rsidRDefault="006F3712" w:rsidP="006F3712">
      <w:pPr>
        <w:ind w:firstLine="709"/>
        <w:jc w:val="both"/>
        <w:rPr>
          <w:sz w:val="28"/>
          <w:szCs w:val="28"/>
        </w:rPr>
      </w:pPr>
      <w:r w:rsidRPr="005302AA">
        <w:rPr>
          <w:sz w:val="28"/>
          <w:szCs w:val="28"/>
        </w:rPr>
        <w:t>Допускается включение организацией и (или) страховым брокером в программу дополнительных мер по идентификации клиента (его представителя) и бенефициарного собственника.</w:t>
      </w:r>
    </w:p>
    <w:p w:rsidR="006F3712" w:rsidRPr="005302AA" w:rsidRDefault="006F3712" w:rsidP="006F3712">
      <w:pPr>
        <w:ind w:firstLine="709"/>
        <w:jc w:val="both"/>
        <w:rPr>
          <w:sz w:val="28"/>
          <w:szCs w:val="28"/>
        </w:rPr>
      </w:pPr>
      <w:r w:rsidRPr="005302AA">
        <w:rPr>
          <w:sz w:val="28"/>
          <w:szCs w:val="28"/>
        </w:rPr>
        <w:t>Если организация и (или) страховой брокер в соответствии с Законом о ПОД/ФТ/ФРОМУ на основании договора поручила иному лицу применение в отношении клиентов организации мер, предусмотренных подпунктами 1), 2), 2-1), 2-2) и 4) пункта 3 статьи 5 Закона о ПОД/ФТ/ФРОМУ, организация и (или) страховой брокер разрабатывает правила взаимодействия с такими лицами, которые включают:</w:t>
      </w:r>
    </w:p>
    <w:p w:rsidR="006F3712" w:rsidRPr="005302AA" w:rsidRDefault="006F3712" w:rsidP="006F3712">
      <w:pPr>
        <w:ind w:firstLine="709"/>
        <w:jc w:val="both"/>
        <w:rPr>
          <w:sz w:val="28"/>
          <w:szCs w:val="28"/>
        </w:rPr>
      </w:pPr>
      <w:r w:rsidRPr="005302AA">
        <w:rPr>
          <w:sz w:val="28"/>
          <w:szCs w:val="28"/>
        </w:rPr>
        <w:t>процедуру заключения организацией и (или) страховым брокером договоров с лицами, которым поручено проведение идентификации, а также перечень должностных лиц организации и (или) страхового брокера, уполномоченных заключать такие договоры;</w:t>
      </w:r>
    </w:p>
    <w:p w:rsidR="006F3712" w:rsidRPr="005302AA" w:rsidRDefault="006F3712" w:rsidP="006F3712">
      <w:pPr>
        <w:ind w:firstLine="709"/>
        <w:jc w:val="both"/>
        <w:rPr>
          <w:sz w:val="28"/>
          <w:szCs w:val="28"/>
        </w:rPr>
      </w:pPr>
      <w:r w:rsidRPr="005302AA">
        <w:rPr>
          <w:sz w:val="28"/>
          <w:szCs w:val="28"/>
        </w:rPr>
        <w:t>процедуру идентификации клиента (его представителя) и бенефициарного собственника в соответствии с договорами между организацией и (или) страховым брокером и лицами, которым поручено проведение идентификации;</w:t>
      </w:r>
    </w:p>
    <w:p w:rsidR="006F3712" w:rsidRPr="005302AA" w:rsidRDefault="006F3712" w:rsidP="006F3712">
      <w:pPr>
        <w:ind w:firstLine="709"/>
        <w:jc w:val="both"/>
        <w:rPr>
          <w:sz w:val="28"/>
          <w:szCs w:val="28"/>
        </w:rPr>
      </w:pPr>
      <w:r w:rsidRPr="005302AA">
        <w:rPr>
          <w:sz w:val="28"/>
          <w:szCs w:val="28"/>
        </w:rPr>
        <w:t>процедуру и сроки передачи организации и (или) страховому брокеру сведений, полученных при проведении идентификации, лицами, которым поручено проведение идентификации;</w:t>
      </w:r>
    </w:p>
    <w:p w:rsidR="006F3712" w:rsidRPr="005302AA" w:rsidRDefault="006F3712" w:rsidP="006F3712">
      <w:pPr>
        <w:ind w:firstLine="709"/>
        <w:jc w:val="both"/>
        <w:rPr>
          <w:sz w:val="28"/>
          <w:szCs w:val="28"/>
        </w:rPr>
      </w:pPr>
      <w:r w:rsidRPr="005302AA">
        <w:rPr>
          <w:sz w:val="28"/>
          <w:szCs w:val="28"/>
        </w:rPr>
        <w:t>процедуру осуществления организацией и (или) страховым брокером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и (или) страховому брокеру полученных сведений, а также меры, принимаемые организацией и (или) страховым брокером по устранению выявленных нарушений;</w:t>
      </w:r>
    </w:p>
    <w:p w:rsidR="006F3712" w:rsidRPr="005302AA" w:rsidRDefault="006F3712" w:rsidP="006F3712">
      <w:pPr>
        <w:ind w:firstLine="709"/>
        <w:jc w:val="both"/>
        <w:rPr>
          <w:sz w:val="28"/>
          <w:szCs w:val="28"/>
        </w:rPr>
      </w:pPr>
      <w:r w:rsidRPr="005302AA">
        <w:rPr>
          <w:sz w:val="28"/>
          <w:szCs w:val="28"/>
        </w:rPr>
        <w:t>основания, процедуру и сроки принятия организацией и (или) страховым брокером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и (или) страховому брокеру полученных сведений;</w:t>
      </w:r>
    </w:p>
    <w:p w:rsidR="006F3712" w:rsidRPr="005302AA" w:rsidRDefault="006F3712" w:rsidP="006F3712">
      <w:pPr>
        <w:ind w:firstLine="709"/>
        <w:jc w:val="both"/>
        <w:rPr>
          <w:sz w:val="28"/>
          <w:szCs w:val="28"/>
        </w:rPr>
      </w:pPr>
      <w:r w:rsidRPr="005302AA">
        <w:rPr>
          <w:sz w:val="28"/>
          <w:szCs w:val="28"/>
        </w:rPr>
        <w:t>перечень должностных лиц организации и (или) страхового брокера, уполномоченных принимать решение об одностороннем отказе от исполнения договора с лицами, которым поручено проведение идентификации;</w:t>
      </w:r>
    </w:p>
    <w:p w:rsidR="006F3712" w:rsidRPr="005302AA" w:rsidRDefault="006F3712" w:rsidP="006F3712">
      <w:pPr>
        <w:ind w:firstLine="709"/>
        <w:jc w:val="both"/>
        <w:rPr>
          <w:sz w:val="28"/>
          <w:szCs w:val="28"/>
        </w:rPr>
      </w:pPr>
      <w:r w:rsidRPr="005302AA">
        <w:rPr>
          <w:sz w:val="28"/>
          <w:szCs w:val="28"/>
        </w:rPr>
        <w:t xml:space="preserve">положения об ответственности лиц, которым организация и (или) страховой брокер поручил (поручила) проведение идентификации, за несоблюдение ими требований по идентификации, включая процедуру, сроки и </w:t>
      </w:r>
      <w:r w:rsidRPr="005302AA">
        <w:rPr>
          <w:sz w:val="28"/>
          <w:szCs w:val="28"/>
        </w:rPr>
        <w:lastRenderedPageBreak/>
        <w:t>полноту передачи организации и (или) страховому брокеру полученных сведений;</w:t>
      </w:r>
    </w:p>
    <w:p w:rsidR="006F3712" w:rsidRPr="005302AA" w:rsidRDefault="006F3712" w:rsidP="006F3712">
      <w:pPr>
        <w:ind w:firstLine="709"/>
        <w:jc w:val="both"/>
        <w:rPr>
          <w:sz w:val="28"/>
          <w:szCs w:val="28"/>
        </w:rPr>
      </w:pPr>
      <w:r w:rsidRPr="005302AA">
        <w:rPr>
          <w:sz w:val="28"/>
          <w:szCs w:val="28"/>
        </w:rPr>
        <w:t>процедуру взаимодействия организации и (или) страхового брокера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6F3712" w:rsidRPr="005302AA" w:rsidRDefault="006F3712" w:rsidP="006F3712">
      <w:pPr>
        <w:ind w:firstLine="709"/>
        <w:jc w:val="both"/>
        <w:rPr>
          <w:sz w:val="28"/>
          <w:szCs w:val="28"/>
        </w:rPr>
      </w:pPr>
      <w:r w:rsidRPr="005302AA">
        <w:rPr>
          <w:sz w:val="28"/>
          <w:szCs w:val="28"/>
        </w:rPr>
        <w:t>Организация обеспечивает соблюдение требований по надлежащей проверке клиента страховыми агентами, с которыми заключены договоры поручения.</w:t>
      </w:r>
    </w:p>
    <w:p w:rsidR="006F3712" w:rsidRPr="005302AA" w:rsidRDefault="006F3712" w:rsidP="006F3712">
      <w:pPr>
        <w:ind w:firstLine="709"/>
        <w:jc w:val="both"/>
        <w:rPr>
          <w:sz w:val="28"/>
          <w:szCs w:val="28"/>
        </w:rPr>
      </w:pPr>
      <w:r w:rsidRPr="005302AA">
        <w:rPr>
          <w:sz w:val="28"/>
          <w:szCs w:val="28"/>
        </w:rPr>
        <w:t>Организации и (или) страховые брокеры, поручившие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учитывают возможные риски ОД/ФТ/ФРОМУ.</w:t>
      </w:r>
    </w:p>
    <w:p w:rsidR="006F3712" w:rsidRPr="005302AA" w:rsidRDefault="006F3712" w:rsidP="006F3712">
      <w:pPr>
        <w:ind w:firstLine="709"/>
        <w:jc w:val="both"/>
        <w:rPr>
          <w:sz w:val="28"/>
          <w:szCs w:val="28"/>
        </w:rPr>
      </w:pPr>
      <w:r w:rsidRPr="005302AA">
        <w:rPr>
          <w:sz w:val="28"/>
          <w:szCs w:val="28"/>
        </w:rPr>
        <w:t>29. Меры по надлежащей проверке не проводятся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p w:rsidR="006F3712" w:rsidRPr="005302AA" w:rsidRDefault="006F3712" w:rsidP="006F3712">
      <w:pPr>
        <w:ind w:firstLine="709"/>
        <w:jc w:val="both"/>
        <w:rPr>
          <w:sz w:val="28"/>
          <w:szCs w:val="28"/>
        </w:rPr>
      </w:pPr>
      <w:r w:rsidRPr="005302AA">
        <w:rPr>
          <w:sz w:val="28"/>
          <w:szCs w:val="28"/>
        </w:rPr>
        <w:t>30. Сведения, полученные в соответствии с пунктами 26 и 27 Требований в рамках идентификации клиента (его представителя) и бенефициарного собственника, документально фиксируются и вносятся организацией и (или) страховым брокером в досье клиента, которое хранится организацией и (или) страховым брокером на протяжении всего периода деловых отношений с клиентом и не менее 5 (пяти) лет со дня прекращения деловых отношений с клиентом либо совершения разовой операции (сделки).</w:t>
      </w:r>
    </w:p>
    <w:p w:rsidR="006F3712" w:rsidRPr="005302AA" w:rsidRDefault="006F3712" w:rsidP="006F3712">
      <w:pPr>
        <w:ind w:firstLine="709"/>
        <w:jc w:val="both"/>
        <w:rPr>
          <w:sz w:val="28"/>
          <w:szCs w:val="28"/>
        </w:rPr>
      </w:pPr>
      <w:r w:rsidRPr="005302AA">
        <w:rPr>
          <w:sz w:val="28"/>
          <w:szCs w:val="28"/>
        </w:rPr>
        <w:t>При применении организацией и (или) страховым брокером подпункта 1) пункта 6 статьи 5 Закона о ПОД/ФТ/ФРОМУ организация и (или) страховой брокер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и (или) страховой брокер,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p w:rsidR="006F3712" w:rsidRPr="005302AA" w:rsidRDefault="006F3712" w:rsidP="006F3712">
      <w:pPr>
        <w:ind w:firstLine="709"/>
        <w:jc w:val="both"/>
        <w:rPr>
          <w:sz w:val="28"/>
          <w:szCs w:val="28"/>
        </w:rPr>
      </w:pPr>
      <w:r w:rsidRPr="005302AA">
        <w:rPr>
          <w:sz w:val="28"/>
          <w:szCs w:val="28"/>
        </w:rPr>
        <w:t xml:space="preserve">Если организации и (или) страховые брокеры полагаются на меры надлежащей проверки клиентов (их представителей) и бенефициарных собственников, принятые иностранной финансовой организацией, организации и (или) страховой брокер устанавливают,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статьи 5 Закона о </w:t>
      </w:r>
      <w:r w:rsidRPr="005302AA">
        <w:rPr>
          <w:sz w:val="28"/>
          <w:szCs w:val="28"/>
        </w:rPr>
        <w:lastRenderedPageBreak/>
        <w:t>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6F3712" w:rsidRPr="005302AA" w:rsidRDefault="006F3712" w:rsidP="006F3712">
      <w:pPr>
        <w:ind w:firstLine="709"/>
        <w:jc w:val="both"/>
        <w:rPr>
          <w:sz w:val="28"/>
          <w:szCs w:val="28"/>
        </w:rPr>
      </w:pPr>
      <w:r w:rsidRPr="005302AA">
        <w:rPr>
          <w:sz w:val="28"/>
          <w:szCs w:val="28"/>
        </w:rPr>
        <w:t>Организации и (или) страховые брокеры, являющиеся участниками страховой группы, при необходимости полагаются на меры надлежащей проверки клиентов (их представителей) и бенефициарных собственников, предусмотренные подпунктами 1), 2), 2-1), 2-2), 4) и 6)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такой группы, при соблюдении условий, установленных пунктом 6-1 статьи 5 Закона о ПОД/ФТ/ФРОМУ.</w:t>
      </w:r>
    </w:p>
    <w:p w:rsidR="006F3712" w:rsidRPr="005302AA" w:rsidRDefault="006F3712" w:rsidP="006F3712">
      <w:pPr>
        <w:ind w:firstLine="709"/>
        <w:jc w:val="both"/>
        <w:rPr>
          <w:sz w:val="28"/>
          <w:szCs w:val="28"/>
        </w:rPr>
      </w:pPr>
      <w:r w:rsidRPr="005302AA">
        <w:rPr>
          <w:sz w:val="28"/>
          <w:szCs w:val="28"/>
        </w:rPr>
        <w:t>Группы клиентов, по которым организацией и (или) страховым брокером в соответствии с внутренними документами ведутся досье, включают, но не ограничиваются:</w:t>
      </w:r>
    </w:p>
    <w:p w:rsidR="006F3712" w:rsidRPr="005302AA" w:rsidRDefault="006F3712" w:rsidP="006F3712">
      <w:pPr>
        <w:ind w:firstLine="709"/>
        <w:jc w:val="both"/>
        <w:rPr>
          <w:sz w:val="28"/>
          <w:szCs w:val="28"/>
        </w:rPr>
      </w:pPr>
      <w:r w:rsidRPr="005302AA">
        <w:rPr>
          <w:sz w:val="28"/>
          <w:szCs w:val="28"/>
        </w:rPr>
        <w:t>1) физические лица;</w:t>
      </w:r>
    </w:p>
    <w:p w:rsidR="006F3712" w:rsidRPr="005302AA" w:rsidRDefault="006F3712" w:rsidP="006F3712">
      <w:pPr>
        <w:ind w:firstLine="709"/>
        <w:jc w:val="both"/>
        <w:rPr>
          <w:sz w:val="28"/>
          <w:szCs w:val="28"/>
        </w:rPr>
      </w:pPr>
      <w:r w:rsidRPr="005302AA">
        <w:rPr>
          <w:sz w:val="28"/>
          <w:szCs w:val="28"/>
        </w:rPr>
        <w:t>2) юридические лица, в том числе иностранные перестрахователи (цеденты);</w:t>
      </w:r>
    </w:p>
    <w:p w:rsidR="006F3712" w:rsidRPr="005302AA" w:rsidRDefault="006F3712" w:rsidP="006F3712">
      <w:pPr>
        <w:ind w:firstLine="709"/>
        <w:jc w:val="both"/>
        <w:rPr>
          <w:sz w:val="28"/>
          <w:szCs w:val="28"/>
        </w:rPr>
      </w:pPr>
      <w:r w:rsidRPr="005302AA">
        <w:rPr>
          <w:sz w:val="28"/>
          <w:szCs w:val="28"/>
        </w:rPr>
        <w:t>3) иностранные структуры без образования юридического лица.</w:t>
      </w:r>
    </w:p>
    <w:p w:rsidR="006F3712" w:rsidRPr="005302AA" w:rsidRDefault="006F3712" w:rsidP="006F3712">
      <w:pPr>
        <w:ind w:firstLine="709"/>
        <w:jc w:val="both"/>
        <w:rPr>
          <w:sz w:val="28"/>
          <w:szCs w:val="28"/>
        </w:rPr>
      </w:pPr>
      <w:r w:rsidRPr="005302AA">
        <w:rPr>
          <w:sz w:val="28"/>
          <w:szCs w:val="28"/>
        </w:rPr>
        <w:t>Организация и (или) страховой брокер формирует досье клиента путем фиксирования сведений о нем в зависимости от уровня его риска, присвоенного организацией и (или) страховым брокером в соответствии с правилами внутреннего контроля организации и (или) страхового брокера. В случае присвоения клиенту низкого уровня в отношении него проводятся упрощенные меры надлежащей проверки и фиксируется перечень сведений, предусмотренный подпунктами 1), 2), 2-1), 2-2) и 4) пункта 3 статьи 5 Закона о ПОД/ФТ/ФРОМУ.</w:t>
      </w:r>
    </w:p>
    <w:p w:rsidR="006F3712" w:rsidRPr="005302AA" w:rsidRDefault="006F3712" w:rsidP="006F3712">
      <w:pPr>
        <w:ind w:firstLine="709"/>
        <w:jc w:val="both"/>
        <w:rPr>
          <w:sz w:val="28"/>
          <w:szCs w:val="28"/>
        </w:rPr>
      </w:pPr>
      <w:r w:rsidRPr="005302AA">
        <w:rPr>
          <w:sz w:val="28"/>
          <w:szCs w:val="28"/>
        </w:rPr>
        <w:t xml:space="preserve">В случае присвоения клиенту высокого уровня риска в отношении него проводятся усиленные меры надлежащей проверки и к дополнительным сведениям относятся сведения, предусмотренные пунктом 5 статьи 5 Закона о ПОД/ФТ/ФРОМУ (сведений о налоговом </w:t>
      </w:r>
      <w:proofErr w:type="spellStart"/>
      <w:r w:rsidRPr="005302AA">
        <w:rPr>
          <w:sz w:val="28"/>
          <w:szCs w:val="28"/>
        </w:rPr>
        <w:t>резидентстве</w:t>
      </w:r>
      <w:proofErr w:type="spellEnd"/>
      <w:r w:rsidRPr="005302AA">
        <w:rPr>
          <w:sz w:val="28"/>
          <w:szCs w:val="28"/>
        </w:rPr>
        <w:t>, роде деятельности и источнике финансирования совершаемых операций).</w:t>
      </w:r>
    </w:p>
    <w:p w:rsidR="006F3712" w:rsidRPr="005302AA" w:rsidRDefault="006F3712" w:rsidP="006F3712">
      <w:pPr>
        <w:ind w:firstLine="709"/>
        <w:jc w:val="both"/>
        <w:rPr>
          <w:sz w:val="28"/>
          <w:szCs w:val="28"/>
        </w:rPr>
      </w:pPr>
      <w:r w:rsidRPr="005302AA">
        <w:rPr>
          <w:sz w:val="28"/>
          <w:szCs w:val="28"/>
        </w:rPr>
        <w:t>31. В процессе идентификации клиента (его представителя), или выявлении бенефициарного собственника, организацией и (или) страховым брокером проводится проверка на наличие такого клиента (бенефициарного собственника) в Перечне и Перечне ФРОМУ.</w:t>
      </w:r>
    </w:p>
    <w:p w:rsidR="006F3712" w:rsidRPr="005302AA" w:rsidRDefault="006F3712" w:rsidP="006F3712">
      <w:pPr>
        <w:ind w:firstLine="709"/>
        <w:jc w:val="both"/>
        <w:rPr>
          <w:sz w:val="28"/>
          <w:szCs w:val="28"/>
        </w:rPr>
      </w:pPr>
      <w:r w:rsidRPr="005302AA">
        <w:rPr>
          <w:sz w:val="28"/>
          <w:szCs w:val="28"/>
        </w:rPr>
        <w:t>Сведения о миграционных карточках не требуется получать в отношении граждан государств, входящих в Евразийский экономический союз.</w:t>
      </w:r>
    </w:p>
    <w:p w:rsidR="006F3712" w:rsidRPr="005302AA" w:rsidRDefault="006F3712" w:rsidP="006F3712">
      <w:pPr>
        <w:ind w:firstLine="709"/>
        <w:jc w:val="both"/>
        <w:rPr>
          <w:sz w:val="28"/>
          <w:szCs w:val="28"/>
        </w:rPr>
      </w:pPr>
      <w:r w:rsidRPr="005302AA">
        <w:rPr>
          <w:sz w:val="28"/>
          <w:szCs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rsidR="006F3712" w:rsidRPr="005302AA" w:rsidRDefault="006F3712" w:rsidP="006F3712">
      <w:pPr>
        <w:ind w:firstLine="709"/>
        <w:jc w:val="both"/>
        <w:rPr>
          <w:sz w:val="28"/>
          <w:szCs w:val="28"/>
        </w:rPr>
      </w:pPr>
      <w:r w:rsidRPr="005302AA">
        <w:rPr>
          <w:sz w:val="28"/>
          <w:szCs w:val="28"/>
        </w:rPr>
        <w:lastRenderedPageBreak/>
        <w:t>Организацией и (или) страховым брокером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6F3712" w:rsidRPr="005302AA" w:rsidRDefault="006F3712" w:rsidP="006F3712">
      <w:pPr>
        <w:ind w:firstLine="709"/>
        <w:jc w:val="both"/>
        <w:rPr>
          <w:sz w:val="28"/>
          <w:szCs w:val="28"/>
        </w:rPr>
      </w:pPr>
      <w:r w:rsidRPr="005302AA">
        <w:rPr>
          <w:sz w:val="28"/>
          <w:szCs w:val="28"/>
        </w:rPr>
        <w:t>Организация и (или) страховой брокер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6F3712" w:rsidRPr="005302AA" w:rsidRDefault="006F3712" w:rsidP="006F3712">
      <w:pPr>
        <w:ind w:firstLine="709"/>
        <w:jc w:val="both"/>
        <w:rPr>
          <w:sz w:val="28"/>
          <w:szCs w:val="28"/>
        </w:rPr>
      </w:pPr>
      <w:r w:rsidRPr="005302AA">
        <w:rPr>
          <w:sz w:val="28"/>
          <w:szCs w:val="28"/>
        </w:rPr>
        <w:t>1) осуществляет оценку репутации публичного должностного лица в отношении причастности к случаям ОД/ФТ/ФРОМУ;</w:t>
      </w:r>
    </w:p>
    <w:p w:rsidR="006F3712" w:rsidRPr="005302AA" w:rsidRDefault="006F3712" w:rsidP="006F3712">
      <w:pPr>
        <w:ind w:firstLine="709"/>
        <w:jc w:val="both"/>
        <w:rPr>
          <w:sz w:val="28"/>
          <w:szCs w:val="28"/>
        </w:rPr>
      </w:pPr>
      <w:r w:rsidRPr="005302AA">
        <w:rPr>
          <w:sz w:val="28"/>
          <w:szCs w:val="28"/>
        </w:rPr>
        <w:t>2) получает письменное разрешение руководящего работника организации и (или) страхового брокера на установление, продолжение деловых отношений с такими клиентами (их представителями) и бенефициарными собственниками;</w:t>
      </w:r>
    </w:p>
    <w:p w:rsidR="006F3712" w:rsidRPr="005302AA" w:rsidRDefault="006F3712" w:rsidP="006F3712">
      <w:pPr>
        <w:ind w:firstLine="709"/>
        <w:jc w:val="both"/>
        <w:rPr>
          <w:sz w:val="28"/>
          <w:szCs w:val="28"/>
        </w:rPr>
      </w:pPr>
      <w:r w:rsidRPr="005302AA">
        <w:rPr>
          <w:sz w:val="28"/>
          <w:szCs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6F3712" w:rsidRPr="005302AA" w:rsidRDefault="006F3712" w:rsidP="006F3712">
      <w:pPr>
        <w:ind w:firstLine="709"/>
        <w:jc w:val="both"/>
        <w:rPr>
          <w:sz w:val="28"/>
          <w:szCs w:val="28"/>
        </w:rPr>
      </w:pPr>
      <w:r w:rsidRPr="005302AA">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6F3712" w:rsidRPr="005302AA" w:rsidRDefault="006F3712" w:rsidP="006F3712">
      <w:pPr>
        <w:ind w:firstLine="709"/>
        <w:jc w:val="both"/>
        <w:rPr>
          <w:sz w:val="28"/>
          <w:szCs w:val="28"/>
        </w:rPr>
      </w:pPr>
      <w:r w:rsidRPr="005302AA">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организация и (или) страховой брокер, помимо мер, предусмотренных пунктом 3 статьи 5 Закона о ПОД/ФТ/ФРОМУ, дополнительно применяет меры, установленные подпунктами 1), 2), 3) и 4) части пятой настоящего пункта.</w:t>
      </w:r>
    </w:p>
    <w:p w:rsidR="006F3712" w:rsidRPr="005302AA" w:rsidRDefault="006F3712" w:rsidP="006F3712">
      <w:pPr>
        <w:ind w:firstLine="709"/>
        <w:jc w:val="both"/>
        <w:rPr>
          <w:sz w:val="28"/>
          <w:szCs w:val="28"/>
        </w:rPr>
      </w:pPr>
      <w:r w:rsidRPr="005302AA">
        <w:rPr>
          <w:sz w:val="28"/>
          <w:szCs w:val="28"/>
        </w:rPr>
        <w:t>Организация и (или) страховой брокер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p w:rsidR="006F3712" w:rsidRPr="005302AA" w:rsidRDefault="006F3712" w:rsidP="006F3712">
      <w:pPr>
        <w:ind w:firstLine="709"/>
        <w:jc w:val="both"/>
        <w:rPr>
          <w:sz w:val="28"/>
          <w:szCs w:val="28"/>
        </w:rPr>
      </w:pPr>
      <w:r w:rsidRPr="005302AA">
        <w:rPr>
          <w:sz w:val="28"/>
          <w:szCs w:val="28"/>
        </w:rPr>
        <w:t>фамилия, имя, отчество (при наличии); гражданство; дата и место рождения; 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 реквизиты документа, удостоверяющего личность, и (или) иного документа, на основании которого проводится идентификация, вид деятельности (для индивидуальных предпринимателей);</w:t>
      </w:r>
    </w:p>
    <w:p w:rsidR="006F3712" w:rsidRPr="005302AA" w:rsidRDefault="006F3712" w:rsidP="006F3712">
      <w:pPr>
        <w:ind w:firstLine="709"/>
        <w:jc w:val="both"/>
        <w:rPr>
          <w:sz w:val="28"/>
          <w:szCs w:val="28"/>
        </w:rPr>
      </w:pPr>
      <w:r w:rsidRPr="005302AA">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6F3712" w:rsidRPr="005302AA" w:rsidRDefault="006F3712" w:rsidP="006F3712">
      <w:pPr>
        <w:ind w:firstLine="709"/>
        <w:jc w:val="both"/>
        <w:rPr>
          <w:sz w:val="28"/>
          <w:szCs w:val="28"/>
        </w:rPr>
      </w:pPr>
      <w:r w:rsidRPr="005302AA">
        <w:rPr>
          <w:sz w:val="28"/>
          <w:szCs w:val="28"/>
        </w:rPr>
        <w:t>Организация и (или) страховой брокер при идентификации клиента- 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6F3712" w:rsidRPr="005302AA" w:rsidRDefault="006F3712" w:rsidP="006F3712">
      <w:pPr>
        <w:ind w:firstLine="709"/>
        <w:jc w:val="both"/>
        <w:rPr>
          <w:sz w:val="28"/>
          <w:szCs w:val="28"/>
        </w:rPr>
      </w:pPr>
      <w:r w:rsidRPr="005302AA">
        <w:rPr>
          <w:sz w:val="28"/>
          <w:szCs w:val="28"/>
        </w:rPr>
        <w:t>наименование;</w:t>
      </w:r>
    </w:p>
    <w:p w:rsidR="006F3712" w:rsidRPr="005302AA" w:rsidRDefault="006F3712" w:rsidP="006F3712">
      <w:pPr>
        <w:ind w:firstLine="709"/>
        <w:jc w:val="both"/>
        <w:rPr>
          <w:sz w:val="28"/>
          <w:szCs w:val="28"/>
        </w:rPr>
      </w:pPr>
      <w:r w:rsidRPr="005302AA">
        <w:rPr>
          <w:sz w:val="28"/>
          <w:szCs w:val="28"/>
        </w:rPr>
        <w:lastRenderedPageBreak/>
        <w:t>регистрационный номер и дату государственной регистрации юридического лица, наименование регистрирующего органа (при их наличии); адрес места нахождения и регистрации; 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вид деятельности; данные о руководителе (ином лице, уполномоченном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лице, имеющем право подписи на финансовых документах; данные о бенефициарных собственниках.</w:t>
      </w:r>
    </w:p>
    <w:p w:rsidR="006F3712" w:rsidRPr="005302AA" w:rsidRDefault="006F3712" w:rsidP="006F3712">
      <w:pPr>
        <w:ind w:firstLine="709"/>
        <w:jc w:val="both"/>
        <w:rPr>
          <w:sz w:val="28"/>
          <w:szCs w:val="28"/>
        </w:rPr>
      </w:pPr>
      <w:r w:rsidRPr="005302AA">
        <w:rPr>
          <w:sz w:val="28"/>
          <w:szCs w:val="28"/>
        </w:rPr>
        <w:t>Организации и (или) страховые брокеры при идентификации клиента-иностранной структуры без образования юридического лица устанавливают и фиксируют следующие данные:</w:t>
      </w:r>
    </w:p>
    <w:p w:rsidR="006F3712" w:rsidRPr="005302AA" w:rsidRDefault="006F3712" w:rsidP="006F3712">
      <w:pPr>
        <w:ind w:firstLine="709"/>
        <w:jc w:val="both"/>
        <w:rPr>
          <w:sz w:val="28"/>
          <w:szCs w:val="28"/>
        </w:rPr>
      </w:pPr>
      <w:r w:rsidRPr="005302AA">
        <w:rPr>
          <w:sz w:val="28"/>
          <w:szCs w:val="28"/>
        </w:rPr>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6F3712" w:rsidRPr="005302AA" w:rsidRDefault="006F3712" w:rsidP="006F3712">
      <w:pPr>
        <w:ind w:firstLine="709"/>
        <w:jc w:val="both"/>
        <w:rPr>
          <w:sz w:val="28"/>
          <w:szCs w:val="28"/>
        </w:rPr>
      </w:pPr>
      <w:r w:rsidRPr="005302AA">
        <w:rPr>
          <w:sz w:val="28"/>
          <w:szCs w:val="28"/>
        </w:rPr>
        <w:t xml:space="preserve">адрес места нахождения, </w:t>
      </w:r>
    </w:p>
    <w:p w:rsidR="006F3712" w:rsidRPr="005302AA" w:rsidRDefault="006F3712" w:rsidP="006F3712">
      <w:pPr>
        <w:ind w:firstLine="709"/>
        <w:jc w:val="both"/>
        <w:rPr>
          <w:sz w:val="28"/>
          <w:szCs w:val="28"/>
        </w:rPr>
      </w:pPr>
      <w:r w:rsidRPr="005302AA">
        <w:rPr>
          <w:sz w:val="28"/>
          <w:szCs w:val="28"/>
        </w:rPr>
        <w:t xml:space="preserve">место ведения основной деятельности, </w:t>
      </w:r>
    </w:p>
    <w:p w:rsidR="006F3712" w:rsidRPr="005302AA" w:rsidRDefault="006F3712" w:rsidP="006F3712">
      <w:pPr>
        <w:ind w:firstLine="709"/>
        <w:jc w:val="both"/>
        <w:rPr>
          <w:sz w:val="28"/>
          <w:szCs w:val="28"/>
        </w:rPr>
      </w:pPr>
      <w:r w:rsidRPr="005302AA">
        <w:rPr>
          <w:sz w:val="28"/>
          <w:szCs w:val="28"/>
        </w:rPr>
        <w:t xml:space="preserve">характер деятельности, </w:t>
      </w:r>
    </w:p>
    <w:p w:rsidR="006F3712" w:rsidRPr="005302AA" w:rsidRDefault="006F3712" w:rsidP="006F3712">
      <w:pPr>
        <w:ind w:firstLine="709"/>
        <w:jc w:val="both"/>
        <w:rPr>
          <w:sz w:val="28"/>
          <w:szCs w:val="28"/>
        </w:rPr>
      </w:pPr>
      <w:r w:rsidRPr="005302AA">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6F3712" w:rsidRPr="005302AA" w:rsidRDefault="006F3712" w:rsidP="006F3712">
      <w:pPr>
        <w:ind w:firstLine="709"/>
        <w:jc w:val="both"/>
        <w:rPr>
          <w:sz w:val="28"/>
          <w:szCs w:val="28"/>
        </w:rPr>
      </w:pPr>
      <w:r w:rsidRPr="005302AA">
        <w:rPr>
          <w:sz w:val="28"/>
          <w:szCs w:val="28"/>
        </w:rPr>
        <w:t>32. Документы и сведения,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6F3712" w:rsidRPr="005302AA" w:rsidRDefault="006F3712" w:rsidP="006F3712">
      <w:pPr>
        <w:ind w:firstLine="709"/>
        <w:jc w:val="both"/>
        <w:rPr>
          <w:sz w:val="28"/>
          <w:szCs w:val="28"/>
        </w:rPr>
      </w:pPr>
      <w:r w:rsidRPr="005302AA">
        <w:rPr>
          <w:sz w:val="28"/>
          <w:szCs w:val="28"/>
        </w:rPr>
        <w:t>33. Организации и (или) страховые брокеры не совершают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6F3712" w:rsidRPr="005302AA" w:rsidRDefault="006F3712" w:rsidP="006F3712">
      <w:pPr>
        <w:ind w:firstLine="709"/>
        <w:jc w:val="both"/>
        <w:rPr>
          <w:sz w:val="28"/>
          <w:szCs w:val="28"/>
        </w:rPr>
      </w:pPr>
      <w:r w:rsidRPr="005302AA">
        <w:rPr>
          <w:sz w:val="28"/>
          <w:szCs w:val="28"/>
        </w:rPr>
        <w:t>34.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ОД/ФТ/ФРОМУ.</w:t>
      </w:r>
    </w:p>
    <w:p w:rsidR="006F3712" w:rsidRPr="005302AA" w:rsidRDefault="006F3712" w:rsidP="006F3712">
      <w:pPr>
        <w:ind w:firstLine="709"/>
        <w:jc w:val="both"/>
        <w:rPr>
          <w:sz w:val="28"/>
          <w:szCs w:val="28"/>
        </w:rPr>
      </w:pPr>
      <w:r w:rsidRPr="005302AA">
        <w:rPr>
          <w:sz w:val="28"/>
          <w:szCs w:val="28"/>
        </w:rPr>
        <w:t xml:space="preserve"> 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5302AA" w:rsidRDefault="006F3712" w:rsidP="006F3712">
      <w:pPr>
        <w:ind w:firstLine="709"/>
        <w:jc w:val="center"/>
        <w:rPr>
          <w:b/>
          <w:sz w:val="28"/>
          <w:szCs w:val="28"/>
        </w:rPr>
      </w:pPr>
      <w:r w:rsidRPr="005302AA">
        <w:rPr>
          <w:b/>
          <w:sz w:val="28"/>
          <w:szCs w:val="28"/>
        </w:rPr>
        <w:t>Глава 5. Программа мониторинга и изучения операций клиентов</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35.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об операциях, подлежащих финансовому мониторингу, организация и (или) страховой брокер разрабатывает программу мониторинга и изучения операций клиентов.</w:t>
      </w:r>
    </w:p>
    <w:p w:rsidR="006F3712" w:rsidRPr="005302AA" w:rsidRDefault="006F3712" w:rsidP="006F3712">
      <w:pPr>
        <w:ind w:firstLine="709"/>
        <w:jc w:val="both"/>
        <w:rPr>
          <w:sz w:val="28"/>
          <w:szCs w:val="28"/>
        </w:rPr>
      </w:pPr>
      <w:r w:rsidRPr="005302AA">
        <w:rPr>
          <w:sz w:val="28"/>
          <w:szCs w:val="28"/>
        </w:rPr>
        <w:t>36. Программа мониторинга и изучения операций клиентов включает, но не ограничивается:</w:t>
      </w:r>
    </w:p>
    <w:p w:rsidR="006F3712" w:rsidRPr="005302AA" w:rsidRDefault="006F3712" w:rsidP="006F3712">
      <w:pPr>
        <w:ind w:firstLine="709"/>
        <w:jc w:val="both"/>
        <w:rPr>
          <w:sz w:val="28"/>
          <w:szCs w:val="28"/>
        </w:rPr>
      </w:pPr>
      <w:r w:rsidRPr="005302AA">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организацией и (или) страховым брокером самостоятельно, за исключением признаков подозрительной деятельности клиента, подлежащей финансовому мониторингу;</w:t>
      </w:r>
    </w:p>
    <w:p w:rsidR="006F3712" w:rsidRPr="005302AA" w:rsidRDefault="006F3712" w:rsidP="006F3712">
      <w:pPr>
        <w:ind w:firstLine="709"/>
        <w:jc w:val="both"/>
        <w:rPr>
          <w:sz w:val="28"/>
          <w:szCs w:val="28"/>
        </w:rPr>
      </w:pPr>
      <w:r w:rsidRPr="005302AA">
        <w:rPr>
          <w:sz w:val="28"/>
          <w:szCs w:val="28"/>
        </w:rPr>
        <w:t>2) процедуру выявления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в соответствии с пунктом 5 статьи 4 Закона о ПОД/ФТ/ФРОМУ;</w:t>
      </w:r>
    </w:p>
    <w:p w:rsidR="006F3712" w:rsidRPr="005302AA" w:rsidRDefault="006F3712" w:rsidP="006F3712">
      <w:pPr>
        <w:ind w:firstLine="709"/>
        <w:jc w:val="both"/>
        <w:rPr>
          <w:sz w:val="28"/>
          <w:szCs w:val="28"/>
        </w:rPr>
      </w:pPr>
      <w:r w:rsidRPr="005302AA">
        <w:rPr>
          <w:sz w:val="28"/>
          <w:szCs w:val="28"/>
        </w:rPr>
        <w:t>3) распределение обязанностей между подразделениями (работниками) организации и (или) страхового брокера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6F3712" w:rsidRPr="005302AA" w:rsidRDefault="006F3712" w:rsidP="006F3712">
      <w:pPr>
        <w:ind w:firstLine="709"/>
        <w:jc w:val="both"/>
        <w:rPr>
          <w:sz w:val="28"/>
          <w:szCs w:val="28"/>
        </w:rPr>
      </w:pPr>
      <w:r w:rsidRPr="005302AA">
        <w:rPr>
          <w:sz w:val="28"/>
          <w:szCs w:val="28"/>
        </w:rPr>
        <w:t>4) распределение обязанностей между подразделениями (работниками) организации и (или) страхового брокера по выявлению и передаче между подразделениями (работниками) сведений об операциях, подлежащих финансовому мониторингу;</w:t>
      </w:r>
    </w:p>
    <w:p w:rsidR="006F3712" w:rsidRPr="005302AA" w:rsidRDefault="006F3712" w:rsidP="006F3712">
      <w:pPr>
        <w:ind w:firstLine="709"/>
        <w:jc w:val="both"/>
        <w:rPr>
          <w:sz w:val="28"/>
          <w:szCs w:val="28"/>
        </w:rPr>
      </w:pPr>
      <w:r w:rsidRPr="005302AA">
        <w:rPr>
          <w:sz w:val="28"/>
          <w:szCs w:val="28"/>
        </w:rPr>
        <w:t>5) процедуру, основания и срок принятия ответственным работником решения о квалификации операции клиента;</w:t>
      </w:r>
    </w:p>
    <w:p w:rsidR="006F3712" w:rsidRPr="005302AA" w:rsidRDefault="006F3712" w:rsidP="006F3712">
      <w:pPr>
        <w:ind w:firstLine="709"/>
        <w:jc w:val="both"/>
        <w:rPr>
          <w:sz w:val="28"/>
          <w:szCs w:val="28"/>
        </w:rPr>
      </w:pPr>
      <w:r w:rsidRPr="005302AA">
        <w:rPr>
          <w:sz w:val="28"/>
          <w:szCs w:val="28"/>
        </w:rPr>
        <w:t>6) процедуру фиксирования (в том числе способы фиксирования) и хранения сведений о результатах изучения сложных, не необычных операций;</w:t>
      </w:r>
    </w:p>
    <w:p w:rsidR="006F3712" w:rsidRPr="005302AA" w:rsidRDefault="006F3712" w:rsidP="006F3712">
      <w:pPr>
        <w:ind w:firstLine="709"/>
        <w:jc w:val="both"/>
        <w:rPr>
          <w:sz w:val="28"/>
          <w:szCs w:val="28"/>
        </w:rPr>
      </w:pPr>
      <w:r w:rsidRPr="005302AA">
        <w:rPr>
          <w:sz w:val="28"/>
          <w:szCs w:val="28"/>
        </w:rPr>
        <w:t>7) процедуру принятия и описание мер, принимаемых организацией и (или) страховым брокером в отношении клиента и его операций в случае осуществления клиентом систематически и (или) в значительных объемах необычных, подозрительных операций или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w:t>
      </w:r>
    </w:p>
    <w:p w:rsidR="006F3712" w:rsidRPr="005302AA" w:rsidRDefault="006F3712" w:rsidP="006F3712">
      <w:pPr>
        <w:ind w:firstLine="709"/>
        <w:jc w:val="both"/>
        <w:rPr>
          <w:sz w:val="28"/>
          <w:szCs w:val="28"/>
        </w:rPr>
      </w:pPr>
      <w:r w:rsidRPr="005302AA">
        <w:rPr>
          <w:sz w:val="28"/>
          <w:szCs w:val="28"/>
        </w:rPr>
        <w:t>8) порядок представления в уполномоченный орган по финансовому мониторингу сообщений о пороговых и подозрительных операциях;</w:t>
      </w:r>
    </w:p>
    <w:p w:rsidR="006F3712" w:rsidRPr="005302AA" w:rsidRDefault="006F3712" w:rsidP="006F3712">
      <w:pPr>
        <w:ind w:firstLine="709"/>
        <w:jc w:val="both"/>
        <w:rPr>
          <w:sz w:val="28"/>
          <w:szCs w:val="28"/>
        </w:rPr>
      </w:pPr>
      <w:r w:rsidRPr="005302AA">
        <w:rPr>
          <w:sz w:val="28"/>
          <w:szCs w:val="28"/>
        </w:rPr>
        <w:lastRenderedPageBreak/>
        <w:t>9) порядок информирования (при необходимости) органа управления, исполнительного органа и должностных лиц организаций и (или) страховых брокеров о выявлении пороговой и (или) подозрительной операции.</w:t>
      </w:r>
    </w:p>
    <w:p w:rsidR="006F3712" w:rsidRPr="005302AA" w:rsidRDefault="006F3712" w:rsidP="006F3712">
      <w:pPr>
        <w:ind w:firstLine="709"/>
        <w:jc w:val="both"/>
        <w:rPr>
          <w:sz w:val="28"/>
          <w:szCs w:val="28"/>
        </w:rPr>
      </w:pPr>
      <w:r w:rsidRPr="005302AA">
        <w:rPr>
          <w:sz w:val="28"/>
          <w:szCs w:val="28"/>
        </w:rPr>
        <w:t>37. В рамках программы мониторинга и изучения операций клиентов организацией и (или) страховым брокером проводятся мероприятия, направленные на установление целей и оснований всех пороговых, необычных, подозрительных операций и операций, имеющих характеристики, соответствующие типологиям, схемам и способам легализации (отмывания) преступных доходов, финансирования терроризма и финансирования распространения оружия массового уничтожения, а также при необходимости источника финансирования.</w:t>
      </w:r>
    </w:p>
    <w:p w:rsidR="006F3712" w:rsidRPr="005302AA" w:rsidRDefault="006F3712" w:rsidP="006F3712">
      <w:pPr>
        <w:ind w:firstLine="709"/>
        <w:jc w:val="both"/>
        <w:rPr>
          <w:sz w:val="28"/>
          <w:szCs w:val="28"/>
        </w:rPr>
      </w:pPr>
      <w:r w:rsidRPr="005302AA">
        <w:rPr>
          <w:sz w:val="28"/>
          <w:szCs w:val="28"/>
        </w:rPr>
        <w:t>Результаты мониторинга и изучения операций клиентов используются для ежегодной оценки степени подверженности услуг (продуктов) организации и (или) страхового брокера рискам ОД/ФТ/ФРОМУ, а также для пересмотра уровней рисков клиентов.</w:t>
      </w:r>
    </w:p>
    <w:p w:rsidR="006F3712" w:rsidRPr="005302AA" w:rsidRDefault="006F3712" w:rsidP="006F3712">
      <w:pPr>
        <w:ind w:firstLine="709"/>
        <w:jc w:val="both"/>
        <w:rPr>
          <w:sz w:val="28"/>
          <w:szCs w:val="28"/>
        </w:rPr>
      </w:pPr>
      <w:r w:rsidRPr="005302AA">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30 Требований, и (или) хранятся у организации и (или) страхового брокера на протяжении всего периода деловых отношений с клиентом и не менее пяти лет после совершения операции, либо совершения разовой операции (сделки).</w:t>
      </w:r>
    </w:p>
    <w:p w:rsidR="006F3712" w:rsidRPr="005302AA" w:rsidRDefault="006F3712" w:rsidP="006F3712">
      <w:pPr>
        <w:ind w:firstLine="709"/>
        <w:jc w:val="both"/>
        <w:rPr>
          <w:sz w:val="28"/>
          <w:szCs w:val="28"/>
        </w:rPr>
      </w:pPr>
      <w:r w:rsidRPr="005302AA">
        <w:rPr>
          <w:sz w:val="28"/>
          <w:szCs w:val="28"/>
        </w:rPr>
        <w:t>38. Частота изучения операций клиента определяется организацией и (или) страховым брокером с учетом уровня риска клиента (группы клиентов) и (или) степени подверженности услуг (продуктов) организации и (или) страхового брокера, которыми пользуется клиент, рискам ОД/ФТ/ФРОМУ, совершение (попытка совершения) клиентом операций (операции), подлежащих финансовому мониторингу, а также с учетом имеющихся у организации и (или) страхового брокера типологий, схем и способов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p w:rsidR="006F3712" w:rsidRPr="005302AA" w:rsidRDefault="006F3712" w:rsidP="006F3712">
      <w:pPr>
        <w:ind w:firstLine="709"/>
        <w:jc w:val="both"/>
        <w:rPr>
          <w:sz w:val="28"/>
          <w:szCs w:val="28"/>
        </w:rPr>
      </w:pPr>
      <w:r w:rsidRPr="005302AA">
        <w:rPr>
          <w:sz w:val="28"/>
          <w:szCs w:val="28"/>
        </w:rPr>
        <w:t>В случае присвоения клиенту высокого уровня риска, а также в случае совершения клиентом подозрительной операции, организацией и (или) страховым брокером изучаются операции, которые проводит (проводил) клиент за определенный период времени.</w:t>
      </w:r>
    </w:p>
    <w:p w:rsidR="006F3712" w:rsidRPr="005302AA" w:rsidRDefault="006F3712" w:rsidP="006F3712">
      <w:pPr>
        <w:ind w:firstLine="709"/>
        <w:jc w:val="both"/>
        <w:rPr>
          <w:sz w:val="28"/>
          <w:szCs w:val="28"/>
        </w:rPr>
      </w:pPr>
      <w:r w:rsidRPr="005302AA">
        <w:rPr>
          <w:sz w:val="28"/>
          <w:szCs w:val="28"/>
        </w:rPr>
        <w:t xml:space="preserve">39. При возникновении сомнений в части правомерности квалификации операции в качестве пороговой, а также при выявлении необычной, подозрительной операции или операции, имеющей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работник организации и (или) страхового брокера,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w:t>
      </w:r>
      <w:r w:rsidRPr="005302AA">
        <w:rPr>
          <w:sz w:val="28"/>
          <w:szCs w:val="28"/>
        </w:rPr>
        <w:lastRenderedPageBreak/>
        <w:t>установленные внутренними документами организации и (или) страхового брокера.</w:t>
      </w:r>
    </w:p>
    <w:p w:rsidR="006F3712" w:rsidRPr="005302AA" w:rsidRDefault="006F3712" w:rsidP="006F3712">
      <w:pPr>
        <w:ind w:firstLine="709"/>
        <w:jc w:val="both"/>
        <w:rPr>
          <w:sz w:val="28"/>
          <w:szCs w:val="28"/>
        </w:rPr>
      </w:pPr>
      <w:r w:rsidRPr="005302AA">
        <w:rPr>
          <w:sz w:val="28"/>
          <w:szCs w:val="28"/>
        </w:rPr>
        <w:t>В одном сообщении допускается содержание информации о нескольких операциях.</w:t>
      </w:r>
    </w:p>
    <w:p w:rsidR="006F3712" w:rsidRPr="005302AA" w:rsidRDefault="006F3712" w:rsidP="006F3712">
      <w:pPr>
        <w:ind w:firstLine="709"/>
        <w:jc w:val="both"/>
        <w:rPr>
          <w:sz w:val="28"/>
          <w:szCs w:val="28"/>
        </w:rPr>
      </w:pPr>
      <w:r w:rsidRPr="005302AA">
        <w:rPr>
          <w:sz w:val="28"/>
          <w:szCs w:val="28"/>
        </w:rPr>
        <w:t>Сообщения об операциях, указанных в части первой настоящего пункта, а также результаты их изучения, хранятся организацией и (или) страховым брокером не менее пяти лет после совершения операции.</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6. Программа подготовки и обучения работников организации и (или) страхового брокера по вопросам ПОД/ФТ/ФРОМУ</w:t>
      </w:r>
    </w:p>
    <w:p w:rsidR="006F3712" w:rsidRPr="005302AA" w:rsidRDefault="006F3712" w:rsidP="006F3712">
      <w:pPr>
        <w:ind w:firstLine="709"/>
        <w:jc w:val="both"/>
        <w:rPr>
          <w:sz w:val="28"/>
          <w:szCs w:val="28"/>
        </w:rPr>
      </w:pPr>
    </w:p>
    <w:p w:rsidR="006F3712" w:rsidRPr="005302AA" w:rsidRDefault="006F3712" w:rsidP="006F3712">
      <w:pPr>
        <w:ind w:firstLine="709"/>
        <w:jc w:val="both"/>
        <w:rPr>
          <w:sz w:val="28"/>
          <w:szCs w:val="28"/>
        </w:rPr>
      </w:pPr>
      <w:r w:rsidRPr="005302AA">
        <w:rPr>
          <w:sz w:val="28"/>
          <w:szCs w:val="28"/>
        </w:rPr>
        <w:t>40. Целью Программы подготовки и обучения работников организации и (или) страхового брокера по вопросам ПОД/ФТ/ФРОМУ (далее – Программа обучения) является получение работниками организации и (или) страхового брокера знаний и формирование навыков, необходимых для исполнения ими требований законодательства Республики Казахстан в сфере ПОД/ФТ/ФРОМУ, а также правил внутреннего контроля и иных внутренних документов организации и (или) страхового брокера в сфере ПОД/ФТ/ФРОМУ.</w:t>
      </w:r>
    </w:p>
    <w:p w:rsidR="006F3712" w:rsidRPr="00464132" w:rsidRDefault="006F3712" w:rsidP="006F3712">
      <w:pPr>
        <w:ind w:firstLine="709"/>
        <w:jc w:val="both"/>
        <w:rPr>
          <w:sz w:val="28"/>
          <w:szCs w:val="28"/>
        </w:rPr>
      </w:pPr>
      <w:r w:rsidRPr="005302AA">
        <w:rPr>
          <w:sz w:val="28"/>
          <w:szCs w:val="28"/>
        </w:rPr>
        <w:t>41.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p w:rsidR="006F3712" w:rsidRPr="00464132" w:rsidRDefault="006F3712" w:rsidP="00602693">
            <w:pPr>
              <w:rPr>
                <w:sz w:val="28"/>
                <w:szCs w:val="28"/>
              </w:rPr>
            </w:pPr>
            <w:r w:rsidRPr="00464132">
              <w:rPr>
                <w:sz w:val="28"/>
                <w:szCs w:val="28"/>
              </w:rPr>
              <w:lastRenderedPageBreak/>
              <w:t>Приложение 6 к Перечню</w:t>
            </w:r>
          </w:p>
          <w:p w:rsidR="006F3712" w:rsidRPr="00464132" w:rsidRDefault="006F3712" w:rsidP="00602693">
            <w:pPr>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 xml:space="preserve">постановлением Правления Агентства Республики Казахстан по регулированию и развитию финансового рынка </w:t>
            </w:r>
          </w:p>
          <w:p w:rsidR="006F3712" w:rsidRPr="00464132" w:rsidRDefault="006F3712" w:rsidP="00602693">
            <w:pPr>
              <w:rPr>
                <w:sz w:val="28"/>
                <w:szCs w:val="28"/>
              </w:rPr>
            </w:pPr>
            <w:r w:rsidRPr="00464132">
              <w:rPr>
                <w:sz w:val="28"/>
                <w:szCs w:val="28"/>
              </w:rPr>
              <w:t xml:space="preserve">от 12 октября 2020 года </w:t>
            </w:r>
            <w:r w:rsidRPr="00464132">
              <w:rPr>
                <w:sz w:val="28"/>
                <w:szCs w:val="28"/>
              </w:rPr>
              <w:br/>
              <w:t xml:space="preserve">№ 98 </w:t>
            </w:r>
          </w:p>
        </w:tc>
      </w:tr>
    </w:tbl>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Pr="00A72581" w:rsidRDefault="006F3712" w:rsidP="006F3712">
      <w:pPr>
        <w:ind w:firstLine="709"/>
        <w:jc w:val="center"/>
        <w:rPr>
          <w:b/>
          <w:color w:val="000000"/>
          <w:sz w:val="28"/>
          <w:szCs w:val="28"/>
          <w:lang w:val="kk-KZ"/>
        </w:rPr>
      </w:pPr>
      <w:r w:rsidRPr="00464132">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w:t>
      </w:r>
      <w:r>
        <w:rPr>
          <w:b/>
          <w:color w:val="000000"/>
          <w:sz w:val="28"/>
          <w:szCs w:val="28"/>
          <w:lang w:val="kk-KZ"/>
        </w:rPr>
        <w:t xml:space="preserve"> </w:t>
      </w:r>
      <w:r w:rsidRPr="00A72581">
        <w:rPr>
          <w:b/>
          <w:color w:val="000000"/>
          <w:sz w:val="28"/>
          <w:szCs w:val="28"/>
          <w:lang w:val="kk-KZ"/>
        </w:rPr>
        <w:t xml:space="preserve">и </w:t>
      </w:r>
      <w:r w:rsidRPr="00A72581">
        <w:rPr>
          <w:b/>
          <w:color w:val="000000"/>
          <w:sz w:val="28"/>
          <w:szCs w:val="28"/>
        </w:rPr>
        <w:t>организаций, осуществляющих клиринговую деятельность по сделкам с финансовыми инструментами</w:t>
      </w:r>
    </w:p>
    <w:p w:rsidR="006F3712" w:rsidRPr="00464132" w:rsidRDefault="006F3712" w:rsidP="006F3712">
      <w:pPr>
        <w:ind w:firstLine="709"/>
        <w:rPr>
          <w:sz w:val="28"/>
          <w:szCs w:val="28"/>
        </w:rPr>
      </w:pPr>
    </w:p>
    <w:p w:rsidR="006F3712" w:rsidRPr="00464132"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1. Общие положения</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фондовой биржи и организаций, осуществляющих клиринговую деятельность по сделкам с финансовыми инструментами (далее – фондовая биржа) (далее – Требования) разработаны в соответствии с  Законом Республики Казахстан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Законом Республики Казахстан «О рынке ценных бумаг» (далее – Закон о рынке ценных бумаг) и постановлением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w:t>
      </w:r>
    </w:p>
    <w:p w:rsidR="006F3712" w:rsidRPr="00001A0F" w:rsidRDefault="006F3712" w:rsidP="006F3712">
      <w:pPr>
        <w:ind w:firstLine="709"/>
        <w:jc w:val="both"/>
        <w:rPr>
          <w:sz w:val="28"/>
          <w:szCs w:val="28"/>
        </w:rPr>
      </w:pPr>
      <w:r w:rsidRPr="00001A0F">
        <w:rPr>
          <w:sz w:val="28"/>
          <w:szCs w:val="28"/>
        </w:rPr>
        <w:t>2. Понятия, используемые в Требованиях, применяются в значениях, указанных в Законе о ПОД/ФТ/ФРОМУ и Законе о рынке ценных бумаг.</w:t>
      </w:r>
    </w:p>
    <w:p w:rsidR="006F3712" w:rsidRPr="00001A0F" w:rsidRDefault="006F3712" w:rsidP="006F3712">
      <w:pPr>
        <w:ind w:firstLine="709"/>
        <w:jc w:val="both"/>
        <w:rPr>
          <w:sz w:val="28"/>
          <w:szCs w:val="28"/>
        </w:rPr>
      </w:pPr>
      <w:r w:rsidRPr="00001A0F">
        <w:rPr>
          <w:sz w:val="28"/>
          <w:szCs w:val="28"/>
        </w:rPr>
        <w:t>Для целей Требований используются следующие основные понятия:</w:t>
      </w:r>
    </w:p>
    <w:p w:rsidR="006F3712" w:rsidRPr="00001A0F" w:rsidRDefault="006F3712" w:rsidP="006F3712">
      <w:pPr>
        <w:ind w:firstLine="709"/>
        <w:jc w:val="both"/>
        <w:rPr>
          <w:sz w:val="28"/>
          <w:szCs w:val="28"/>
        </w:rPr>
      </w:pPr>
      <w:r w:rsidRPr="00001A0F">
        <w:rPr>
          <w:sz w:val="28"/>
          <w:szCs w:val="28"/>
        </w:rPr>
        <w:t xml:space="preserve">1) необычная операция (сделка) – операция (сделка) клиента, подлежащая обязательному изучению в соответствии с пунктом 4 статьи 4 Закона о </w:t>
      </w:r>
      <w:r w:rsidRPr="00001A0F">
        <w:rPr>
          <w:sz w:val="28"/>
          <w:szCs w:val="28"/>
        </w:rPr>
        <w:lastRenderedPageBreak/>
        <w:t>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фондовой биржей самостоятельно, за исключением признаков  подозрительной деятельности клиента, подлежащей финансовому мониторингу;</w:t>
      </w:r>
    </w:p>
    <w:p w:rsidR="006F3712" w:rsidRPr="00001A0F" w:rsidRDefault="006F3712" w:rsidP="006F3712">
      <w:pPr>
        <w:ind w:firstLine="709"/>
        <w:jc w:val="both"/>
        <w:rPr>
          <w:sz w:val="28"/>
          <w:szCs w:val="28"/>
        </w:rPr>
      </w:pPr>
      <w:r w:rsidRPr="00001A0F">
        <w:rPr>
          <w:sz w:val="28"/>
          <w:szCs w:val="28"/>
        </w:rPr>
        <w:t>2) управление рисками ОД/ФТ/ФРОМУ – совокупность принимаемых фондовой биржей мер по выявлению, оценке, мониторингу рисков ОД/ФТ/ФРОМУ, а также их минимизации (в отношении продуктов/услуг, клиентов, а также совершаемых клиентами операций);</w:t>
      </w:r>
    </w:p>
    <w:p w:rsidR="006F3712" w:rsidRPr="00001A0F" w:rsidRDefault="006F3712" w:rsidP="006F3712">
      <w:pPr>
        <w:ind w:firstLine="709"/>
        <w:jc w:val="both"/>
        <w:rPr>
          <w:sz w:val="28"/>
          <w:szCs w:val="28"/>
        </w:rPr>
      </w:pPr>
      <w:r w:rsidRPr="00001A0F">
        <w:rPr>
          <w:sz w:val="28"/>
          <w:szCs w:val="28"/>
        </w:rPr>
        <w:t>3) клиент – физическое, юридическое лицо или иностранная структура без образования юридического лица, получающие услуги фондовой биржи;</w:t>
      </w:r>
    </w:p>
    <w:p w:rsidR="006F3712" w:rsidRPr="00001A0F" w:rsidRDefault="006F3712" w:rsidP="006F3712">
      <w:pPr>
        <w:ind w:firstLine="709"/>
        <w:jc w:val="both"/>
        <w:rPr>
          <w:sz w:val="28"/>
          <w:szCs w:val="28"/>
        </w:rPr>
      </w:pPr>
      <w:r w:rsidRPr="00001A0F">
        <w:rPr>
          <w:sz w:val="28"/>
          <w:szCs w:val="28"/>
        </w:rPr>
        <w:t>4)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риски преднамеренного или непреднамеренного вовлечения фондовой биржи, а также ее членов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p w:rsidR="006F3712" w:rsidRPr="00001A0F" w:rsidRDefault="006F3712" w:rsidP="006F3712">
      <w:pPr>
        <w:ind w:firstLine="709"/>
        <w:jc w:val="both"/>
        <w:rPr>
          <w:sz w:val="28"/>
          <w:szCs w:val="28"/>
        </w:rPr>
      </w:pPr>
      <w:r w:rsidRPr="00001A0F">
        <w:rPr>
          <w:sz w:val="28"/>
          <w:szCs w:val="28"/>
        </w:rPr>
        <w:t>5)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6F3712" w:rsidRPr="00001A0F" w:rsidRDefault="006F3712" w:rsidP="006F3712">
      <w:pPr>
        <w:ind w:firstLine="709"/>
        <w:jc w:val="both"/>
        <w:rPr>
          <w:sz w:val="28"/>
          <w:szCs w:val="28"/>
        </w:rPr>
      </w:pPr>
      <w:r w:rsidRPr="00001A0F">
        <w:rPr>
          <w:sz w:val="28"/>
          <w:szCs w:val="28"/>
        </w:rPr>
        <w:t>6) цифровой финансовый актив:</w:t>
      </w:r>
    </w:p>
    <w:p w:rsidR="006F3712" w:rsidRPr="00001A0F" w:rsidRDefault="006F3712" w:rsidP="006F3712">
      <w:pPr>
        <w:ind w:firstLine="709"/>
        <w:jc w:val="both"/>
        <w:rPr>
          <w:sz w:val="28"/>
          <w:szCs w:val="28"/>
        </w:rPr>
      </w:pPr>
      <w:r w:rsidRPr="00001A0F">
        <w:rPr>
          <w:sz w:val="28"/>
          <w:szCs w:val="28"/>
        </w:rPr>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001A0F" w:rsidRDefault="006F3712" w:rsidP="006F3712">
      <w:pPr>
        <w:ind w:firstLine="709"/>
        <w:jc w:val="both"/>
        <w:rPr>
          <w:sz w:val="28"/>
          <w:szCs w:val="28"/>
        </w:rPr>
      </w:pPr>
      <w:r w:rsidRPr="00001A0F">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001A0F" w:rsidRDefault="006F3712" w:rsidP="006F3712">
      <w:pPr>
        <w:ind w:firstLine="709"/>
        <w:jc w:val="both"/>
        <w:rPr>
          <w:sz w:val="28"/>
          <w:szCs w:val="28"/>
        </w:rPr>
      </w:pPr>
      <w:r w:rsidRPr="00001A0F">
        <w:rPr>
          <w:sz w:val="28"/>
          <w:szCs w:val="28"/>
        </w:rPr>
        <w:t>7) необеспеченный цифровой актив – цифровой актив, не являющийся цифровым финансовым активом;</w:t>
      </w:r>
    </w:p>
    <w:p w:rsidR="006F3712" w:rsidRPr="00001A0F" w:rsidRDefault="006F3712" w:rsidP="006F3712">
      <w:pPr>
        <w:ind w:firstLine="709"/>
        <w:jc w:val="both"/>
        <w:rPr>
          <w:sz w:val="28"/>
          <w:szCs w:val="28"/>
        </w:rPr>
      </w:pPr>
      <w:r w:rsidRPr="00001A0F">
        <w:rPr>
          <w:sz w:val="28"/>
          <w:szCs w:val="28"/>
        </w:rPr>
        <w:lastRenderedPageBreak/>
        <w:t xml:space="preserve">8)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 </w:t>
      </w:r>
    </w:p>
    <w:p w:rsidR="006F3712" w:rsidRPr="00001A0F" w:rsidRDefault="006F3712" w:rsidP="006F3712">
      <w:pPr>
        <w:ind w:firstLine="709"/>
        <w:jc w:val="both"/>
        <w:rPr>
          <w:sz w:val="28"/>
          <w:szCs w:val="28"/>
        </w:rPr>
      </w:pPr>
      <w:r w:rsidRPr="00001A0F">
        <w:rPr>
          <w:sz w:val="28"/>
          <w:szCs w:val="28"/>
        </w:rPr>
        <w:t>9) деловые отношения – отношения по предоставлению фондовой биржей услуг в рамках ее профессиональной деятельности.</w:t>
      </w:r>
    </w:p>
    <w:p w:rsidR="006F3712" w:rsidRPr="00001A0F" w:rsidRDefault="006F3712" w:rsidP="006F3712">
      <w:pPr>
        <w:ind w:firstLine="709"/>
        <w:jc w:val="both"/>
        <w:rPr>
          <w:sz w:val="28"/>
          <w:szCs w:val="28"/>
        </w:rPr>
      </w:pPr>
      <w:r w:rsidRPr="00001A0F">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фондовой биржей в целях:</w:t>
      </w:r>
    </w:p>
    <w:p w:rsidR="006F3712" w:rsidRPr="00001A0F" w:rsidRDefault="006F3712" w:rsidP="006F3712">
      <w:pPr>
        <w:ind w:firstLine="709"/>
        <w:jc w:val="both"/>
        <w:rPr>
          <w:sz w:val="28"/>
          <w:szCs w:val="28"/>
        </w:rPr>
      </w:pPr>
      <w:r w:rsidRPr="00001A0F">
        <w:rPr>
          <w:sz w:val="28"/>
          <w:szCs w:val="28"/>
        </w:rPr>
        <w:t>1) обеспечения выполнения фондовой биржей требований Закона о ПОД/ФТ/ФРОМУ;</w:t>
      </w:r>
    </w:p>
    <w:p w:rsidR="006F3712" w:rsidRPr="00001A0F" w:rsidRDefault="006F3712" w:rsidP="006F3712">
      <w:pPr>
        <w:ind w:firstLine="709"/>
        <w:jc w:val="both"/>
        <w:rPr>
          <w:sz w:val="28"/>
          <w:szCs w:val="28"/>
        </w:rPr>
      </w:pPr>
      <w:r w:rsidRPr="00001A0F">
        <w:rPr>
          <w:sz w:val="28"/>
          <w:szCs w:val="28"/>
        </w:rPr>
        <w:t>2) поддержания эффективности системы внутреннего контроля фондовой биржи на уровне, достаточном для управления рисками ОД/ФТ/ФРОМУ и сопряженными рисками (операционного, репутационного, правового);</w:t>
      </w:r>
    </w:p>
    <w:p w:rsidR="006F3712" w:rsidRPr="00001A0F" w:rsidRDefault="006F3712" w:rsidP="006F3712">
      <w:pPr>
        <w:ind w:firstLine="709"/>
        <w:jc w:val="both"/>
        <w:rPr>
          <w:sz w:val="28"/>
          <w:szCs w:val="28"/>
        </w:rPr>
      </w:pPr>
      <w:r w:rsidRPr="00001A0F">
        <w:rPr>
          <w:sz w:val="28"/>
          <w:szCs w:val="28"/>
        </w:rPr>
        <w:t>3) исключения вовлечения фондовой биржи, ее должностных лиц и работников в процессы ОД/ФТ/ФРОМУ.</w:t>
      </w:r>
    </w:p>
    <w:p w:rsidR="006F3712" w:rsidRPr="00001A0F" w:rsidRDefault="006F3712" w:rsidP="006F3712">
      <w:pPr>
        <w:ind w:firstLine="709"/>
        <w:jc w:val="both"/>
        <w:rPr>
          <w:sz w:val="28"/>
          <w:szCs w:val="28"/>
        </w:rPr>
      </w:pPr>
      <w:r w:rsidRPr="00001A0F">
        <w:rPr>
          <w:sz w:val="28"/>
          <w:szCs w:val="28"/>
        </w:rPr>
        <w:t>4. В рамках организации внутреннего контроля в целях ПОД/ФТ/ФРОМУ органом управления или исполнительным органом фондовой биржи разрабатываются и принимаются правила внутреннего контроля, включающие требования к проведению службой внутреннего аудита фондовой биржи оценки эффективности внутреннего контроля в целях ПОД/ФТ/ФРОМУ.</w:t>
      </w:r>
    </w:p>
    <w:p w:rsidR="006F3712" w:rsidRPr="00001A0F" w:rsidRDefault="006F3712" w:rsidP="006F3712">
      <w:pPr>
        <w:ind w:firstLine="709"/>
        <w:jc w:val="both"/>
        <w:rPr>
          <w:sz w:val="28"/>
          <w:szCs w:val="28"/>
        </w:rPr>
      </w:pPr>
      <w:r w:rsidRPr="00001A0F">
        <w:rPr>
          <w:sz w:val="28"/>
          <w:szCs w:val="28"/>
        </w:rPr>
        <w:t>Правила внутреннего контроля исполняются фондовой биржей с учетом результатов оценки степени подверженности услуг фондовой биржи рискам ОД/ФТ/ФРОМУ, размера, характера и сложности фондовой биржи.</w:t>
      </w:r>
    </w:p>
    <w:p w:rsidR="006F3712" w:rsidRPr="00001A0F" w:rsidRDefault="006F3712" w:rsidP="006F3712">
      <w:pPr>
        <w:ind w:firstLine="709"/>
        <w:jc w:val="both"/>
        <w:rPr>
          <w:sz w:val="28"/>
          <w:szCs w:val="28"/>
        </w:rPr>
      </w:pPr>
      <w:r w:rsidRPr="00001A0F">
        <w:rPr>
          <w:sz w:val="28"/>
          <w:szCs w:val="28"/>
        </w:rPr>
        <w:t>Правила внутреннего контроля включают в себя программы, предусмотренные статьей 11 Закона о ПОД/ФТ/ФРОМУ, которые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 утвержденных органом управления или исполнительным органом фондовой биржи.</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2. Программа организации внутреннего контроля в целях ПОД/ФТ/ФРОМУ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 xml:space="preserve">5. В порядке, установленном внутренними документами фондовой биржи, на фондовой бирже назначается лицо, ответственное за реализацию и соблюдение правил внутреннего контроля на фондовой бирже (далее – ответственный работник), из числа руководящих работников фондовой биржи или иных руководителей фондовой биржи не ниже уровня руководителя соответствующего структурного подразделения фондовой биржи, которое имеет высшее образование, стаж работы на должности руководителя подразделения фондовой биржи, связанного с осуществлением биржевых и (или) банковских </w:t>
      </w:r>
      <w:r w:rsidRPr="00001A0F">
        <w:rPr>
          <w:sz w:val="28"/>
          <w:szCs w:val="28"/>
        </w:rPr>
        <w:lastRenderedPageBreak/>
        <w:t>операций,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рынке ценных бумаг, также определяются работники либо подразделение фондовой биржи, в компетенцию которых входят вопросы ПОД/ФТ/ФРОМУ (далее – подразделение по ПОД/ФТ/ФРОМУ).</w:t>
      </w:r>
    </w:p>
    <w:p w:rsidR="006F3712" w:rsidRPr="00001A0F" w:rsidRDefault="006F3712" w:rsidP="006F3712">
      <w:pPr>
        <w:ind w:firstLine="709"/>
        <w:jc w:val="both"/>
        <w:rPr>
          <w:sz w:val="28"/>
          <w:szCs w:val="28"/>
        </w:rPr>
      </w:pPr>
      <w:r w:rsidRPr="00001A0F">
        <w:rPr>
          <w:sz w:val="28"/>
          <w:szCs w:val="28"/>
        </w:rPr>
        <w:t>6. Программа организации внутреннего контроля в целях ПОД/ФТ/ФРОМУ включает, но не ограничивается:</w:t>
      </w:r>
    </w:p>
    <w:p w:rsidR="006F3712" w:rsidRPr="00001A0F" w:rsidRDefault="006F3712" w:rsidP="006F3712">
      <w:pPr>
        <w:ind w:firstLine="709"/>
        <w:jc w:val="both"/>
        <w:rPr>
          <w:sz w:val="28"/>
          <w:szCs w:val="28"/>
        </w:rPr>
      </w:pPr>
      <w:r w:rsidRPr="00001A0F">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6F3712" w:rsidRPr="00001A0F" w:rsidRDefault="006F3712" w:rsidP="006F3712">
      <w:pPr>
        <w:ind w:firstLine="709"/>
        <w:jc w:val="both"/>
        <w:rPr>
          <w:sz w:val="28"/>
          <w:szCs w:val="28"/>
        </w:rPr>
      </w:pPr>
      <w:r w:rsidRPr="00001A0F">
        <w:rPr>
          <w:sz w:val="28"/>
          <w:szCs w:val="28"/>
        </w:rPr>
        <w:t>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статьей 12-1 Закона о ПОД/ФТ/ФРОМУ (далее – Перечень ФРОМУ);</w:t>
      </w:r>
    </w:p>
    <w:p w:rsidR="006F3712" w:rsidRPr="00001A0F" w:rsidRDefault="006F3712" w:rsidP="006F3712">
      <w:pPr>
        <w:ind w:firstLine="709"/>
        <w:jc w:val="both"/>
        <w:rPr>
          <w:sz w:val="28"/>
          <w:szCs w:val="28"/>
        </w:rPr>
      </w:pPr>
      <w:r w:rsidRPr="00001A0F">
        <w:rPr>
          <w:sz w:val="28"/>
          <w:szCs w:val="28"/>
        </w:rPr>
        <w:t>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p w:rsidR="006F3712" w:rsidRPr="00001A0F" w:rsidRDefault="006F3712" w:rsidP="006F3712">
      <w:pPr>
        <w:ind w:firstLine="709"/>
        <w:jc w:val="both"/>
        <w:rPr>
          <w:sz w:val="28"/>
          <w:szCs w:val="28"/>
        </w:rPr>
      </w:pPr>
      <w:r w:rsidRPr="00001A0F">
        <w:rPr>
          <w:sz w:val="28"/>
          <w:szCs w:val="28"/>
        </w:rPr>
        <w:t>4) порядок информирования работниками фондовой биржи, в том числе ответственным работником, органа управления и (или) исполнительного органа фондовой биржи о ставших им известными фактах нарушения Закона о ПОД/ФТ/ФРОМУ, а также правил внутреннего контроля, допущенных работниками фондовой биржи;</w:t>
      </w:r>
    </w:p>
    <w:p w:rsidR="006F3712" w:rsidRPr="00001A0F" w:rsidRDefault="006F3712" w:rsidP="006F3712">
      <w:pPr>
        <w:ind w:firstLine="709"/>
        <w:jc w:val="both"/>
        <w:rPr>
          <w:sz w:val="28"/>
          <w:szCs w:val="28"/>
        </w:rPr>
      </w:pPr>
      <w:r w:rsidRPr="00001A0F">
        <w:rPr>
          <w:sz w:val="28"/>
          <w:szCs w:val="28"/>
        </w:rPr>
        <w:t>5) порядок подготовки и представления органу управления и (или) исполнительному органу фондовой биржи управленческой отчетности по результатам оценки эффективности внутреннего контроля в целях ПОД/ФТ/ФРОМУ службой внутреннего аудита фондовой биржи;</w:t>
      </w:r>
    </w:p>
    <w:p w:rsidR="006F3712" w:rsidRPr="00001A0F" w:rsidRDefault="006F3712" w:rsidP="006F3712">
      <w:pPr>
        <w:ind w:firstLine="709"/>
        <w:jc w:val="both"/>
        <w:rPr>
          <w:sz w:val="28"/>
          <w:szCs w:val="28"/>
        </w:rPr>
      </w:pPr>
      <w:r w:rsidRPr="00001A0F">
        <w:rPr>
          <w:sz w:val="28"/>
          <w:szCs w:val="28"/>
        </w:rPr>
        <w:t>6) процедуру оценки, определения, документального фиксирования и обновления результатов оценки рисков ОД/ФТ/ФРОМУ.</w:t>
      </w:r>
    </w:p>
    <w:p w:rsidR="006F3712" w:rsidRPr="00001A0F" w:rsidRDefault="006F3712" w:rsidP="006F3712">
      <w:pPr>
        <w:ind w:firstLine="709"/>
        <w:jc w:val="both"/>
        <w:rPr>
          <w:sz w:val="28"/>
          <w:szCs w:val="28"/>
        </w:rPr>
      </w:pPr>
      <w:r w:rsidRPr="00001A0F">
        <w:rPr>
          <w:sz w:val="28"/>
          <w:szCs w:val="28"/>
        </w:rPr>
        <w:t>7. Функции ответственного работника и подразделения по ПОД/ФТ/ФРОМУ в соответствии с программой организации внутреннего контроля в целях ПОД/ФТ/ФРОМУ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t>1) обеспечение наличия разработанных и согласованных с исполнительным органом фондовой биржи правил внутреннего контроля и (или) изменений (дополнений) к ним, а также мониторинга за их соблюдением на фондовой бирже;</w:t>
      </w:r>
    </w:p>
    <w:p w:rsidR="006F3712" w:rsidRPr="00001A0F" w:rsidRDefault="006F3712" w:rsidP="006F3712">
      <w:pPr>
        <w:ind w:firstLine="709"/>
        <w:jc w:val="both"/>
        <w:rPr>
          <w:sz w:val="28"/>
          <w:szCs w:val="28"/>
        </w:rPr>
      </w:pPr>
      <w:r w:rsidRPr="00001A0F">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6F3712" w:rsidRPr="00001A0F" w:rsidRDefault="006F3712" w:rsidP="006F3712">
      <w:pPr>
        <w:ind w:firstLine="709"/>
        <w:jc w:val="both"/>
        <w:rPr>
          <w:sz w:val="28"/>
          <w:szCs w:val="28"/>
        </w:rPr>
      </w:pPr>
      <w:r w:rsidRPr="00001A0F">
        <w:rPr>
          <w:sz w:val="28"/>
          <w:szCs w:val="28"/>
        </w:rPr>
        <w:lastRenderedPageBreak/>
        <w:t>3) информирование органа управления и (или) исполнительного органа фондовой биржи о выявленных клиентах и принятых мерах по применению целевых финансовых санкций;</w:t>
      </w:r>
    </w:p>
    <w:p w:rsidR="006F3712" w:rsidRPr="00001A0F" w:rsidRDefault="006F3712" w:rsidP="006F3712">
      <w:pPr>
        <w:ind w:firstLine="709"/>
        <w:jc w:val="both"/>
        <w:rPr>
          <w:sz w:val="28"/>
          <w:szCs w:val="28"/>
        </w:rPr>
      </w:pPr>
      <w:r w:rsidRPr="00001A0F">
        <w:rPr>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фондовой биржи;</w:t>
      </w:r>
    </w:p>
    <w:p w:rsidR="006F3712" w:rsidRPr="00001A0F" w:rsidRDefault="006F3712" w:rsidP="006F3712">
      <w:pPr>
        <w:ind w:firstLine="709"/>
        <w:jc w:val="both"/>
        <w:rPr>
          <w:sz w:val="28"/>
          <w:szCs w:val="28"/>
        </w:rPr>
      </w:pPr>
      <w:r w:rsidRPr="00001A0F">
        <w:rPr>
          <w:sz w:val="28"/>
          <w:szCs w:val="28"/>
        </w:rPr>
        <w:t>5) принятие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фондовой биржи;</w:t>
      </w:r>
    </w:p>
    <w:p w:rsidR="006F3712" w:rsidRPr="00001A0F" w:rsidRDefault="006F3712" w:rsidP="006F3712">
      <w:pPr>
        <w:ind w:firstLine="709"/>
        <w:jc w:val="both"/>
        <w:rPr>
          <w:sz w:val="28"/>
          <w:szCs w:val="28"/>
        </w:rPr>
      </w:pPr>
      <w:r w:rsidRPr="00001A0F">
        <w:rPr>
          <w:sz w:val="28"/>
          <w:szCs w:val="28"/>
        </w:rPr>
        <w:t>6) направление запросов органу управления и (или) исполнительному органу фондовой биржи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внутренними документами фондовой биржи;</w:t>
      </w:r>
    </w:p>
    <w:p w:rsidR="006F3712" w:rsidRPr="00001A0F" w:rsidRDefault="006F3712" w:rsidP="006F3712">
      <w:pPr>
        <w:ind w:firstLine="709"/>
        <w:jc w:val="both"/>
        <w:rPr>
          <w:sz w:val="28"/>
          <w:szCs w:val="28"/>
        </w:rPr>
      </w:pPr>
      <w:r w:rsidRPr="00001A0F">
        <w:rPr>
          <w:sz w:val="28"/>
          <w:szCs w:val="28"/>
        </w:rPr>
        <w:t>7) информирование органа управления и (или) исполнительного органа фондовой биржи о выявленных нарушениях правил внутреннего контроля в порядке, предусмотренном внутренними документами фондовой биржи;</w:t>
      </w:r>
    </w:p>
    <w:p w:rsidR="006F3712" w:rsidRPr="00001A0F" w:rsidRDefault="006F3712" w:rsidP="006F3712">
      <w:pPr>
        <w:ind w:firstLine="709"/>
        <w:jc w:val="both"/>
        <w:rPr>
          <w:sz w:val="28"/>
          <w:szCs w:val="28"/>
        </w:rPr>
      </w:pPr>
      <w:r w:rsidRPr="00001A0F">
        <w:rPr>
          <w:sz w:val="28"/>
          <w:szCs w:val="28"/>
        </w:rPr>
        <w:t>8) подготовку информации о результатах реализации правил внутреннего контроля и рекомендуемых мерах по улучшению систем управления рисками ОД/ФТ/ФРОМУ и внутреннего контроля в целях ПОД/ФТ/ФРОМУ для формирования отчетов органу управления и (или) исполнительному органу фондовой биржи.</w:t>
      </w:r>
    </w:p>
    <w:p w:rsidR="006F3712" w:rsidRPr="00001A0F" w:rsidRDefault="006F3712" w:rsidP="006F3712">
      <w:pPr>
        <w:ind w:firstLine="709"/>
        <w:jc w:val="both"/>
        <w:rPr>
          <w:sz w:val="28"/>
          <w:szCs w:val="28"/>
        </w:rPr>
      </w:pPr>
      <w:r w:rsidRPr="00001A0F">
        <w:rPr>
          <w:sz w:val="28"/>
          <w:szCs w:val="28"/>
        </w:rPr>
        <w:t>8. Для выполнения возложенных функций ответственный работник наделяется следующими полномочиями, включая, но не ограничиваясь:</w:t>
      </w:r>
    </w:p>
    <w:p w:rsidR="006F3712" w:rsidRPr="00001A0F" w:rsidRDefault="006F3712" w:rsidP="006F3712">
      <w:pPr>
        <w:ind w:firstLine="709"/>
        <w:jc w:val="both"/>
        <w:rPr>
          <w:sz w:val="28"/>
          <w:szCs w:val="28"/>
        </w:rPr>
      </w:pPr>
      <w:r w:rsidRPr="00001A0F">
        <w:rPr>
          <w:sz w:val="28"/>
          <w:szCs w:val="28"/>
        </w:rPr>
        <w:t>1) получение доступа ко всем помещениям фондовой биржи,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фондовой биржи;</w:t>
      </w:r>
    </w:p>
    <w:p w:rsidR="006F3712" w:rsidRPr="00001A0F" w:rsidRDefault="006F3712" w:rsidP="006F3712">
      <w:pPr>
        <w:ind w:firstLine="709"/>
        <w:jc w:val="both"/>
        <w:rPr>
          <w:sz w:val="28"/>
          <w:szCs w:val="28"/>
        </w:rPr>
      </w:pPr>
      <w:r w:rsidRPr="00001A0F">
        <w:rPr>
          <w:sz w:val="28"/>
          <w:szCs w:val="28"/>
        </w:rPr>
        <w:t>2) обеспечение конфиденциальности информации, полученной при осуществлении своих функций;</w:t>
      </w:r>
    </w:p>
    <w:p w:rsidR="006F3712" w:rsidRPr="00001A0F" w:rsidRDefault="006F3712" w:rsidP="006F3712">
      <w:pPr>
        <w:ind w:firstLine="709"/>
        <w:jc w:val="both"/>
        <w:rPr>
          <w:sz w:val="28"/>
          <w:szCs w:val="28"/>
        </w:rPr>
      </w:pPr>
      <w:r w:rsidRPr="00001A0F">
        <w:rPr>
          <w:sz w:val="28"/>
          <w:szCs w:val="28"/>
        </w:rPr>
        <w:t>3) обеспечение сохранности получаемых от подразделений фондовой биржи документов и файлов.</w:t>
      </w:r>
    </w:p>
    <w:p w:rsidR="006F3712" w:rsidRPr="00001A0F" w:rsidRDefault="006F3712" w:rsidP="006F3712">
      <w:pPr>
        <w:ind w:firstLine="709"/>
        <w:jc w:val="both"/>
        <w:rPr>
          <w:sz w:val="28"/>
          <w:szCs w:val="28"/>
        </w:rPr>
      </w:pPr>
      <w:r w:rsidRPr="00001A0F">
        <w:rPr>
          <w:sz w:val="28"/>
          <w:szCs w:val="28"/>
        </w:rPr>
        <w:t>9. Функции ответственного работника не совмещаются с функциями, осуществляемыми службой внутреннего аудита, а также функциями подразделений фондовой биржи, связанных с осуществлением биржевых и (или) банковских операций.</w:t>
      </w:r>
    </w:p>
    <w:p w:rsidR="006F3712" w:rsidRPr="00001A0F" w:rsidRDefault="006F3712" w:rsidP="006F3712">
      <w:pPr>
        <w:ind w:firstLine="709"/>
        <w:jc w:val="both"/>
        <w:rPr>
          <w:sz w:val="28"/>
          <w:szCs w:val="28"/>
        </w:rPr>
      </w:pPr>
      <w:r w:rsidRPr="00001A0F">
        <w:rPr>
          <w:sz w:val="28"/>
          <w:szCs w:val="28"/>
        </w:rPr>
        <w:t>10. Фондовая биржа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требованиям, правил внутреннего контроля фондовой биржи.</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lastRenderedPageBreak/>
        <w:t>Глава 3. Программа управления рисками 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11. В целях организации управления рисками ОД/ФТ/ФРОМУ фондовая биржа разрабатывает программу управления рисками ОД/ФТ/ФРОМУ.</w:t>
      </w:r>
    </w:p>
    <w:p w:rsidR="006F3712" w:rsidRPr="00001A0F" w:rsidRDefault="006F3712" w:rsidP="006F3712">
      <w:pPr>
        <w:ind w:firstLine="709"/>
        <w:jc w:val="both"/>
        <w:rPr>
          <w:sz w:val="28"/>
          <w:szCs w:val="28"/>
        </w:rPr>
      </w:pPr>
      <w:r w:rsidRPr="00001A0F">
        <w:rPr>
          <w:sz w:val="28"/>
          <w:szCs w:val="28"/>
        </w:rPr>
        <w:t>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Закона Республики Казахстан «О государственном регулировании, контроле и надзоре финансового рынка и финансовых организаций».</w:t>
      </w:r>
    </w:p>
    <w:p w:rsidR="006F3712" w:rsidRPr="00001A0F" w:rsidRDefault="006F3712" w:rsidP="006F3712">
      <w:pPr>
        <w:ind w:firstLine="709"/>
        <w:jc w:val="both"/>
        <w:rPr>
          <w:sz w:val="28"/>
          <w:szCs w:val="28"/>
        </w:rPr>
      </w:pPr>
      <w:r w:rsidRPr="00001A0F">
        <w:rPr>
          <w:sz w:val="28"/>
          <w:szCs w:val="28"/>
        </w:rPr>
        <w:t xml:space="preserve">12. При реализации программы управления рисками ОД/ФТ/ФРОМУ фондовая биржа учитывает опубликованную информацию из </w:t>
      </w:r>
      <w:proofErr w:type="gramStart"/>
      <w:r w:rsidRPr="00001A0F">
        <w:rPr>
          <w:sz w:val="28"/>
          <w:szCs w:val="28"/>
        </w:rPr>
        <w:t>отчета по национальной оценке</w:t>
      </w:r>
      <w:proofErr w:type="gramEnd"/>
      <w:r w:rsidRPr="00001A0F">
        <w:rPr>
          <w:sz w:val="28"/>
          <w:szCs w:val="28"/>
        </w:rPr>
        <w:t xml:space="preserve"> рисков легализации (отмыванию) доходов, финансирования терроризма и финансированию распространения оружия массового уничтожения в соответствии с пунктом 7 статьи 11-1 Закона о ПОД/ФТ/ФРОМУ.</w:t>
      </w:r>
    </w:p>
    <w:p w:rsidR="006F3712" w:rsidRPr="00001A0F" w:rsidRDefault="006F3712" w:rsidP="006F3712">
      <w:pPr>
        <w:ind w:firstLine="709"/>
        <w:jc w:val="both"/>
        <w:rPr>
          <w:sz w:val="28"/>
          <w:szCs w:val="28"/>
        </w:rPr>
      </w:pPr>
      <w:r w:rsidRPr="00001A0F">
        <w:rPr>
          <w:sz w:val="28"/>
          <w:szCs w:val="28"/>
        </w:rPr>
        <w:t>13. Фондовая биржа на ежегодной основе осуществляет оценку степени подверженности услуг фондовой биржи рискам ОД/ФТ/ФРОМУ с учетом, как минимум, следующих специфических категорий рисков: риск по типу клиентов, страновой (географический) риск, риск услуги и (или) способа ее предоставления.</w:t>
      </w:r>
    </w:p>
    <w:p w:rsidR="006F3712" w:rsidRPr="00001A0F" w:rsidRDefault="006F3712" w:rsidP="006F3712">
      <w:pPr>
        <w:ind w:firstLine="709"/>
        <w:jc w:val="both"/>
        <w:rPr>
          <w:sz w:val="28"/>
          <w:szCs w:val="28"/>
        </w:rPr>
      </w:pPr>
      <w:r w:rsidRPr="00001A0F">
        <w:rPr>
          <w:sz w:val="28"/>
          <w:szCs w:val="28"/>
        </w:rPr>
        <w:t>Оценка степени подверженности услуг фондовой биржи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тех или иных операций, изменение условий предоставления услуг, отказ от предоставления услуг.</w:t>
      </w:r>
    </w:p>
    <w:p w:rsidR="006F3712" w:rsidRPr="00001A0F" w:rsidRDefault="006F3712" w:rsidP="006F3712">
      <w:pPr>
        <w:ind w:firstLine="709"/>
        <w:jc w:val="both"/>
        <w:rPr>
          <w:sz w:val="28"/>
          <w:szCs w:val="28"/>
        </w:rPr>
      </w:pPr>
      <w:r w:rsidRPr="00001A0F">
        <w:rPr>
          <w:sz w:val="28"/>
          <w:szCs w:val="28"/>
        </w:rPr>
        <w:t>14. Типы клиентов, чей статус и (или) чья деятельность повышают риск 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t>1) иностранные финансовые организации;</w:t>
      </w:r>
    </w:p>
    <w:p w:rsidR="006F3712" w:rsidRPr="00001A0F" w:rsidRDefault="006F3712" w:rsidP="006F3712">
      <w:pPr>
        <w:ind w:firstLine="709"/>
        <w:jc w:val="both"/>
        <w:rPr>
          <w:sz w:val="28"/>
          <w:szCs w:val="28"/>
        </w:rPr>
      </w:pPr>
      <w:r w:rsidRPr="00001A0F">
        <w:rPr>
          <w:sz w:val="28"/>
          <w:szCs w:val="28"/>
        </w:rPr>
        <w:t>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6F3712" w:rsidRPr="00001A0F" w:rsidRDefault="006F3712" w:rsidP="006F3712">
      <w:pPr>
        <w:ind w:firstLine="709"/>
        <w:jc w:val="both"/>
        <w:rPr>
          <w:sz w:val="28"/>
          <w:szCs w:val="28"/>
        </w:rPr>
      </w:pPr>
      <w:r w:rsidRPr="00001A0F">
        <w:rPr>
          <w:sz w:val="28"/>
          <w:szCs w:val="28"/>
        </w:rPr>
        <w:t>3) лица, осуществляющие выпуск и оборот необеспеченных цифровых активов на территории Международного финансового центра «Астана».</w:t>
      </w:r>
    </w:p>
    <w:p w:rsidR="006F3712" w:rsidRPr="00001A0F" w:rsidRDefault="006F3712" w:rsidP="006F3712">
      <w:pPr>
        <w:ind w:firstLine="709"/>
        <w:jc w:val="both"/>
        <w:rPr>
          <w:sz w:val="28"/>
          <w:szCs w:val="28"/>
        </w:rPr>
      </w:pPr>
      <w:r w:rsidRPr="00001A0F">
        <w:rPr>
          <w:sz w:val="28"/>
          <w:szCs w:val="28"/>
        </w:rPr>
        <w:t>15. Типы клиентов, чей статус и (или) чья деятельность понижают риск 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а также юридические лица, контроль над которыми осуществляется государственными органами;</w:t>
      </w:r>
    </w:p>
    <w:p w:rsidR="006F3712" w:rsidRPr="00001A0F" w:rsidRDefault="006F3712" w:rsidP="006F3712">
      <w:pPr>
        <w:ind w:firstLine="709"/>
        <w:jc w:val="both"/>
        <w:rPr>
          <w:sz w:val="28"/>
          <w:szCs w:val="28"/>
        </w:rPr>
      </w:pPr>
      <w:r w:rsidRPr="00001A0F">
        <w:rPr>
          <w:sz w:val="28"/>
          <w:szCs w:val="28"/>
        </w:rPr>
        <w:lastRenderedPageBreak/>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6F3712" w:rsidRPr="00001A0F" w:rsidRDefault="006F3712" w:rsidP="006F3712">
      <w:pPr>
        <w:ind w:firstLine="709"/>
        <w:jc w:val="both"/>
        <w:rPr>
          <w:sz w:val="28"/>
          <w:szCs w:val="28"/>
        </w:rPr>
      </w:pPr>
      <w:r w:rsidRPr="00001A0F">
        <w:rPr>
          <w:sz w:val="28"/>
          <w:szCs w:val="28"/>
        </w:rPr>
        <w:t>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 а также организации, акции, которых включены в официальный список фондовой биржи иностранного государства;</w:t>
      </w:r>
    </w:p>
    <w:p w:rsidR="006F3712" w:rsidRPr="00001A0F" w:rsidRDefault="006F3712" w:rsidP="006F3712">
      <w:pPr>
        <w:ind w:firstLine="709"/>
        <w:jc w:val="both"/>
        <w:rPr>
          <w:sz w:val="28"/>
          <w:szCs w:val="28"/>
        </w:rPr>
      </w:pPr>
      <w:r w:rsidRPr="00001A0F">
        <w:rPr>
          <w:sz w:val="28"/>
          <w:szCs w:val="28"/>
        </w:rPr>
        <w:t>4) международные организации, расположенные на территории Республики Казахстан, либо участником которых является Республика Казахстан.</w:t>
      </w:r>
    </w:p>
    <w:p w:rsidR="006F3712" w:rsidRPr="00001A0F" w:rsidRDefault="006F3712" w:rsidP="006F3712">
      <w:pPr>
        <w:ind w:firstLine="709"/>
        <w:jc w:val="both"/>
        <w:rPr>
          <w:sz w:val="28"/>
          <w:szCs w:val="28"/>
        </w:rPr>
      </w:pPr>
      <w:r w:rsidRPr="00001A0F">
        <w:rPr>
          <w:sz w:val="28"/>
          <w:szCs w:val="28"/>
        </w:rPr>
        <w:t>16. Фондовая биржа осуществляет оценку странового (географического) риска, связанного с предоставлением услуг клиентам из иностранных государств, указанных в настоящем пункте, осуществлением операций с деньгами и (или) иным имуществом с участием таких иностранных государств.</w:t>
      </w:r>
    </w:p>
    <w:p w:rsidR="006F3712" w:rsidRPr="00001A0F" w:rsidRDefault="006F3712" w:rsidP="006F3712">
      <w:pPr>
        <w:ind w:firstLine="709"/>
        <w:jc w:val="both"/>
        <w:rPr>
          <w:sz w:val="28"/>
          <w:szCs w:val="28"/>
        </w:rPr>
      </w:pPr>
      <w:r w:rsidRPr="00001A0F">
        <w:rPr>
          <w:sz w:val="28"/>
          <w:szCs w:val="28"/>
        </w:rPr>
        <w:t>Иностранными государствами, операции с которыми повышают риск ОД/ФТ/ФРОМУ, являются:</w:t>
      </w:r>
    </w:p>
    <w:p w:rsidR="006F3712" w:rsidRPr="00001A0F" w:rsidRDefault="006F3712" w:rsidP="006F3712">
      <w:pPr>
        <w:ind w:firstLine="709"/>
        <w:jc w:val="both"/>
        <w:rPr>
          <w:sz w:val="28"/>
          <w:szCs w:val="28"/>
        </w:rPr>
      </w:pPr>
      <w:r w:rsidRPr="00001A0F">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6F3712" w:rsidRPr="00001A0F" w:rsidRDefault="006F3712" w:rsidP="006F3712">
      <w:pPr>
        <w:ind w:firstLine="709"/>
        <w:jc w:val="both"/>
        <w:rPr>
          <w:sz w:val="28"/>
          <w:szCs w:val="28"/>
        </w:rPr>
      </w:pPr>
      <w:r w:rsidRPr="00001A0F">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p w:rsidR="006F3712" w:rsidRPr="00001A0F" w:rsidRDefault="006F3712" w:rsidP="006F3712">
      <w:pPr>
        <w:ind w:firstLine="709"/>
        <w:jc w:val="both"/>
        <w:rPr>
          <w:sz w:val="28"/>
          <w:szCs w:val="28"/>
        </w:rPr>
      </w:pPr>
      <w:r w:rsidRPr="00001A0F">
        <w:rPr>
          <w:sz w:val="28"/>
          <w:szCs w:val="28"/>
        </w:rPr>
        <w:t>3) иностранные государства (территории), включенные в перечень оффшорных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p w:rsidR="006F3712" w:rsidRPr="00001A0F" w:rsidRDefault="006F3712" w:rsidP="006F3712">
      <w:pPr>
        <w:ind w:firstLine="709"/>
        <w:jc w:val="both"/>
        <w:rPr>
          <w:sz w:val="28"/>
          <w:szCs w:val="28"/>
        </w:rPr>
      </w:pPr>
      <w:r w:rsidRPr="00001A0F">
        <w:rPr>
          <w:sz w:val="28"/>
          <w:szCs w:val="28"/>
        </w:rPr>
        <w:t>4) иностранные государства (территории), определенные фондовой биржей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6F3712" w:rsidRPr="00001A0F" w:rsidRDefault="006F3712" w:rsidP="006F3712">
      <w:pPr>
        <w:ind w:firstLine="709"/>
        <w:jc w:val="both"/>
        <w:rPr>
          <w:sz w:val="28"/>
          <w:szCs w:val="28"/>
        </w:rPr>
      </w:pPr>
      <w:r w:rsidRPr="00001A0F">
        <w:rPr>
          <w:sz w:val="28"/>
          <w:szCs w:val="28"/>
        </w:rPr>
        <w:t>17. Услуги фондовой биржи, а также способы их предоставления, повышающие уровень риска 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lastRenderedPageBreak/>
        <w:t>1) дистанционное обслуживание клиентов, включая обслуживание посредством персональных компьютеров, телефонов, электронных терминалов;</w:t>
      </w:r>
    </w:p>
    <w:p w:rsidR="006F3712" w:rsidRPr="00001A0F" w:rsidRDefault="006F3712" w:rsidP="006F3712">
      <w:pPr>
        <w:ind w:firstLine="709"/>
        <w:jc w:val="both"/>
        <w:rPr>
          <w:sz w:val="28"/>
          <w:szCs w:val="28"/>
        </w:rPr>
      </w:pPr>
      <w:r w:rsidRPr="00001A0F">
        <w:rPr>
          <w:sz w:val="28"/>
          <w:szCs w:val="28"/>
        </w:rPr>
        <w:t>2) открытие банковских счетов иностранным финансовым организациям;</w:t>
      </w:r>
    </w:p>
    <w:p w:rsidR="006F3712" w:rsidRPr="00001A0F" w:rsidRDefault="006F3712" w:rsidP="006F3712">
      <w:pPr>
        <w:ind w:firstLine="709"/>
        <w:jc w:val="both"/>
        <w:rPr>
          <w:sz w:val="28"/>
          <w:szCs w:val="28"/>
        </w:rPr>
      </w:pPr>
      <w:r w:rsidRPr="00001A0F">
        <w:rPr>
          <w:sz w:val="28"/>
          <w:szCs w:val="28"/>
        </w:rPr>
        <w:t>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p w:rsidR="006F3712" w:rsidRPr="00001A0F" w:rsidRDefault="006F3712" w:rsidP="006F3712">
      <w:pPr>
        <w:ind w:firstLine="709"/>
        <w:jc w:val="both"/>
        <w:rPr>
          <w:sz w:val="28"/>
          <w:szCs w:val="28"/>
        </w:rPr>
      </w:pPr>
      <w:r w:rsidRPr="00001A0F">
        <w:rPr>
          <w:sz w:val="28"/>
          <w:szCs w:val="28"/>
        </w:rPr>
        <w:t>18. При оценке степени подверженности услуг фондовой биржи рискам ОД/ФТ/ФРОМУ в соответствии с факторами рисков, указанными в пунктах 14, 15, 16 и 17 Требований, фондовой биржей учитываются дополнительные сведения, включая, но не ограничиваясь:</w:t>
      </w:r>
    </w:p>
    <w:p w:rsidR="006F3712" w:rsidRPr="00001A0F" w:rsidRDefault="006F3712" w:rsidP="006F3712">
      <w:pPr>
        <w:ind w:firstLine="709"/>
        <w:jc w:val="both"/>
        <w:rPr>
          <w:sz w:val="28"/>
          <w:szCs w:val="28"/>
        </w:rPr>
      </w:pPr>
      <w:r w:rsidRPr="00001A0F">
        <w:rPr>
          <w:sz w:val="28"/>
          <w:szCs w:val="28"/>
        </w:rPr>
        <w:t>1) количество направленных фондовой биржей в уполномоченный орган сообщений о подозрительных операциях клиентов;</w:t>
      </w:r>
    </w:p>
    <w:p w:rsidR="006F3712" w:rsidRPr="00001A0F" w:rsidRDefault="006F3712" w:rsidP="006F3712">
      <w:pPr>
        <w:ind w:firstLine="709"/>
        <w:jc w:val="both"/>
        <w:rPr>
          <w:sz w:val="28"/>
          <w:szCs w:val="28"/>
        </w:rPr>
      </w:pPr>
      <w:r w:rsidRPr="00001A0F">
        <w:rPr>
          <w:sz w:val="28"/>
          <w:szCs w:val="28"/>
        </w:rPr>
        <w:t>2) количество направленных фондовой биржей в уполномоченный орган сообщений о пороговых операциях клиентов.</w:t>
      </w:r>
    </w:p>
    <w:p w:rsidR="006F3712" w:rsidRPr="00001A0F" w:rsidRDefault="006F3712" w:rsidP="006F3712">
      <w:pPr>
        <w:ind w:firstLine="709"/>
        <w:jc w:val="both"/>
        <w:rPr>
          <w:sz w:val="28"/>
          <w:szCs w:val="28"/>
        </w:rPr>
      </w:pPr>
      <w:r w:rsidRPr="00001A0F">
        <w:rPr>
          <w:sz w:val="28"/>
          <w:szCs w:val="28"/>
        </w:rPr>
        <w:t>19. В рамках реализации программы управления рисками ОД/ФТ/ФРОМУ фондовой биржей принимаются меры по классификации клиентов с учетом категорий и факторов рисков, указанных в пунктах 14, 15, 16 и 17 Требований, а также иных категорий и факторов рисков, устанавливаемых фондовой биржей.</w:t>
      </w:r>
    </w:p>
    <w:p w:rsidR="006F3712" w:rsidRPr="00001A0F" w:rsidRDefault="006F3712" w:rsidP="006F3712">
      <w:pPr>
        <w:ind w:firstLine="709"/>
        <w:jc w:val="both"/>
        <w:rPr>
          <w:sz w:val="28"/>
          <w:szCs w:val="28"/>
        </w:rPr>
      </w:pPr>
      <w:r w:rsidRPr="00001A0F">
        <w:rPr>
          <w:sz w:val="28"/>
          <w:szCs w:val="28"/>
        </w:rPr>
        <w:t>Уровень риска клиента (группы клиентов) устанавливается фондовой биржей по результатам анализа имеющихся у фондовой биржи сведений и информации о клиенте (клиентах) и оценивается по шкале определения уровня риска, разработанной фондовой биржей, которая состоит не менее чем из двух уровней.</w:t>
      </w:r>
    </w:p>
    <w:p w:rsidR="006F3712" w:rsidRPr="00001A0F" w:rsidRDefault="006F3712" w:rsidP="006F3712">
      <w:pPr>
        <w:ind w:firstLine="709"/>
        <w:jc w:val="both"/>
        <w:rPr>
          <w:sz w:val="28"/>
          <w:szCs w:val="28"/>
        </w:rPr>
      </w:pPr>
      <w:r w:rsidRPr="00001A0F">
        <w:rPr>
          <w:sz w:val="28"/>
          <w:szCs w:val="28"/>
        </w:rPr>
        <w:t>Пересмотр уровня риска клиента (группы клиентов) осуществляется фондовой биржей по мере обновления сведений о клиенте (группе клиентов).</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4. Программа идентификации клиентов</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20. В целях реализации требований Закона о ПОД/ФТ/ФРОМУ по надлежащей проверке клиента (его представителя) и бенефициарного собственника фондовая биржа разрабатывает программу идентификации клиентов (их представителей) и бенефициарных собственников.</w:t>
      </w:r>
    </w:p>
    <w:p w:rsidR="006F3712" w:rsidRPr="00001A0F" w:rsidRDefault="006F3712" w:rsidP="006F3712">
      <w:pPr>
        <w:ind w:firstLine="709"/>
        <w:jc w:val="both"/>
        <w:rPr>
          <w:sz w:val="28"/>
          <w:szCs w:val="28"/>
        </w:rPr>
      </w:pPr>
      <w:r w:rsidRPr="00001A0F">
        <w:rPr>
          <w:sz w:val="28"/>
          <w:szCs w:val="28"/>
        </w:rPr>
        <w:t>Идентификация клиента (его представителя) и бенефициарного собственника заключается в проведении фондовой биржей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а также получению и фиксированию иных предусмотренных Требованиями сведений о клиенте (его представителе) и бенефициарном собственнике.</w:t>
      </w:r>
    </w:p>
    <w:p w:rsidR="006F3712" w:rsidRPr="00001A0F" w:rsidRDefault="006F3712" w:rsidP="006F3712">
      <w:pPr>
        <w:ind w:firstLine="709"/>
        <w:jc w:val="both"/>
        <w:rPr>
          <w:sz w:val="28"/>
          <w:szCs w:val="28"/>
        </w:rPr>
      </w:pPr>
      <w:r w:rsidRPr="00001A0F">
        <w:rPr>
          <w:sz w:val="28"/>
          <w:szCs w:val="28"/>
        </w:rPr>
        <w:t xml:space="preserve">Идентификация и надлежащая проверка клиента (его представителя), бенефициарного собственника осуществляется фондовой </w:t>
      </w:r>
      <w:proofErr w:type="spellStart"/>
      <w:r w:rsidRPr="00001A0F">
        <w:rPr>
          <w:sz w:val="28"/>
          <w:szCs w:val="28"/>
        </w:rPr>
        <w:t>биржой</w:t>
      </w:r>
      <w:proofErr w:type="spellEnd"/>
      <w:r w:rsidRPr="00001A0F">
        <w:rPr>
          <w:sz w:val="28"/>
          <w:szCs w:val="28"/>
        </w:rPr>
        <w:t xml:space="preserve"> на основе </w:t>
      </w:r>
      <w:r w:rsidRPr="00001A0F">
        <w:rPr>
          <w:sz w:val="28"/>
          <w:szCs w:val="28"/>
        </w:rPr>
        <w:lastRenderedPageBreak/>
        <w:t xml:space="preserve">информации и (или) документов, предоставляемых клиентом (его представителем) либо полученных из иных источников, в том числе по итогам проверки в </w:t>
      </w:r>
      <w:proofErr w:type="spellStart"/>
      <w:r w:rsidRPr="00001A0F">
        <w:rPr>
          <w:sz w:val="28"/>
          <w:szCs w:val="28"/>
        </w:rPr>
        <w:t>скоринговом</w:t>
      </w:r>
      <w:proofErr w:type="spellEnd"/>
      <w:r w:rsidRPr="00001A0F">
        <w:rPr>
          <w:sz w:val="28"/>
          <w:szCs w:val="28"/>
        </w:rPr>
        <w:t xml:space="preserve"> модуле.</w:t>
      </w:r>
    </w:p>
    <w:p w:rsidR="006F3712" w:rsidRPr="00001A0F" w:rsidRDefault="006F3712" w:rsidP="006F3712">
      <w:pPr>
        <w:ind w:firstLine="709"/>
        <w:jc w:val="both"/>
        <w:rPr>
          <w:sz w:val="28"/>
          <w:szCs w:val="28"/>
        </w:rPr>
      </w:pPr>
      <w:r w:rsidRPr="00001A0F">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6F3712" w:rsidRPr="00001A0F" w:rsidRDefault="006F3712" w:rsidP="006F3712">
      <w:pPr>
        <w:ind w:firstLine="709"/>
        <w:jc w:val="both"/>
        <w:rPr>
          <w:sz w:val="28"/>
          <w:szCs w:val="28"/>
        </w:rPr>
      </w:pPr>
      <w:r w:rsidRPr="00001A0F">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6F3712" w:rsidRPr="00001A0F" w:rsidRDefault="006F3712" w:rsidP="006F3712">
      <w:pPr>
        <w:ind w:firstLine="709"/>
        <w:jc w:val="both"/>
        <w:rPr>
          <w:sz w:val="28"/>
          <w:szCs w:val="28"/>
        </w:rPr>
      </w:pPr>
      <w:r w:rsidRPr="00001A0F">
        <w:rPr>
          <w:sz w:val="28"/>
          <w:szCs w:val="28"/>
        </w:rPr>
        <w:t>Если в результате принятия мер по надлежащей проверке,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6F3712" w:rsidRPr="00001A0F" w:rsidRDefault="006F3712" w:rsidP="006F3712">
      <w:pPr>
        <w:ind w:firstLine="709"/>
        <w:jc w:val="both"/>
        <w:rPr>
          <w:sz w:val="28"/>
          <w:szCs w:val="28"/>
        </w:rPr>
      </w:pPr>
      <w:r w:rsidRPr="00001A0F">
        <w:rPr>
          <w:sz w:val="28"/>
          <w:szCs w:val="28"/>
        </w:rPr>
        <w:t>Фондовая биржа в соответствии с пунктом 7 статьи 5 Закона о ПОД/ФТ/ФРОМУ, в отношении клиента, которому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rsidR="006F3712" w:rsidRPr="00001A0F" w:rsidRDefault="006F3712" w:rsidP="006F3712">
      <w:pPr>
        <w:ind w:firstLine="709"/>
        <w:jc w:val="both"/>
        <w:rPr>
          <w:sz w:val="28"/>
          <w:szCs w:val="28"/>
        </w:rPr>
      </w:pPr>
      <w:r w:rsidRPr="00001A0F">
        <w:rPr>
          <w:sz w:val="28"/>
          <w:szCs w:val="28"/>
        </w:rPr>
        <w:t>Фондовая биржа определяет и оценивает риски ОД/ФТ/ФРОМУ, которые могут возникнуть в связи с:</w:t>
      </w:r>
    </w:p>
    <w:p w:rsidR="006F3712" w:rsidRPr="00001A0F" w:rsidRDefault="006F3712" w:rsidP="006F3712">
      <w:pPr>
        <w:ind w:firstLine="709"/>
        <w:jc w:val="both"/>
        <w:rPr>
          <w:sz w:val="28"/>
          <w:szCs w:val="28"/>
        </w:rPr>
      </w:pPr>
      <w:r w:rsidRPr="00001A0F">
        <w:rPr>
          <w:sz w:val="28"/>
          <w:szCs w:val="28"/>
        </w:rPr>
        <w:t>1) разработкой новых продуктов и новой деловой практикой, включая новые механизмы передачи;</w:t>
      </w:r>
    </w:p>
    <w:p w:rsidR="006F3712" w:rsidRPr="00001A0F" w:rsidRDefault="006F3712" w:rsidP="006F3712">
      <w:pPr>
        <w:ind w:firstLine="709"/>
        <w:jc w:val="both"/>
        <w:rPr>
          <w:sz w:val="28"/>
          <w:szCs w:val="28"/>
        </w:rPr>
      </w:pPr>
      <w:r w:rsidRPr="00001A0F">
        <w:rPr>
          <w:sz w:val="28"/>
          <w:szCs w:val="28"/>
        </w:rPr>
        <w:t>2) использованием новых или развивающихся технологий как для новых, так и для уже существующих продуктов.</w:t>
      </w:r>
    </w:p>
    <w:p w:rsidR="006F3712" w:rsidRPr="00001A0F" w:rsidRDefault="006F3712" w:rsidP="006F3712">
      <w:pPr>
        <w:ind w:firstLine="709"/>
        <w:jc w:val="both"/>
        <w:rPr>
          <w:sz w:val="28"/>
          <w:szCs w:val="28"/>
        </w:rPr>
      </w:pPr>
      <w:r w:rsidRPr="00001A0F">
        <w:rPr>
          <w:sz w:val="28"/>
          <w:szCs w:val="28"/>
        </w:rPr>
        <w:t>Оценка рисков ОД/ФТ/ФРОМУ проводится до запуска новых продуктов, деловой практики или использования новых, или развивающихся технологий.</w:t>
      </w:r>
    </w:p>
    <w:p w:rsidR="006F3712" w:rsidRPr="00001A0F" w:rsidRDefault="006F3712" w:rsidP="006F3712">
      <w:pPr>
        <w:ind w:firstLine="709"/>
        <w:jc w:val="both"/>
        <w:rPr>
          <w:sz w:val="28"/>
          <w:szCs w:val="28"/>
        </w:rPr>
      </w:pPr>
      <w:r w:rsidRPr="00001A0F">
        <w:rPr>
          <w:sz w:val="28"/>
          <w:szCs w:val="28"/>
        </w:rPr>
        <w:t xml:space="preserve">21. С учетом требований статьи 6 Закона о ПОД/ФТ/ФРОМУ фондовая биржа проводит идентификацию клиента (его представителя) и бенефициарного собственника до установления деловых отношений. </w:t>
      </w:r>
    </w:p>
    <w:p w:rsidR="006F3712" w:rsidRPr="00001A0F" w:rsidRDefault="006F3712" w:rsidP="006F3712">
      <w:pPr>
        <w:ind w:firstLine="709"/>
        <w:jc w:val="both"/>
        <w:rPr>
          <w:sz w:val="28"/>
          <w:szCs w:val="28"/>
        </w:rPr>
      </w:pPr>
      <w:r w:rsidRPr="00001A0F">
        <w:rPr>
          <w:sz w:val="28"/>
          <w:szCs w:val="28"/>
        </w:rPr>
        <w:lastRenderedPageBreak/>
        <w:t>22. С учетом требований пунктов 2 и 3-1 статьи 5 и пункта 1 статьи 7 Закона о ПОД/ФТ/ФРОМУ фондовая биржа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устанавливает предполагаемую цель деловых отношений в случаях:</w:t>
      </w:r>
    </w:p>
    <w:p w:rsidR="006F3712" w:rsidRPr="00001A0F" w:rsidRDefault="006F3712" w:rsidP="006F3712">
      <w:pPr>
        <w:ind w:firstLine="709"/>
        <w:jc w:val="both"/>
        <w:rPr>
          <w:sz w:val="28"/>
          <w:szCs w:val="28"/>
        </w:rPr>
      </w:pPr>
      <w:r w:rsidRPr="00001A0F">
        <w:rPr>
          <w:sz w:val="28"/>
          <w:szCs w:val="28"/>
        </w:rPr>
        <w:t>1) совершения клиентом пороговой операции (сделки);</w:t>
      </w:r>
    </w:p>
    <w:p w:rsidR="006F3712" w:rsidRPr="00001A0F" w:rsidRDefault="006F3712" w:rsidP="006F3712">
      <w:pPr>
        <w:ind w:firstLine="709"/>
        <w:jc w:val="both"/>
        <w:rPr>
          <w:sz w:val="28"/>
          <w:szCs w:val="28"/>
        </w:rPr>
      </w:pPr>
      <w:r w:rsidRPr="00001A0F">
        <w:rPr>
          <w:sz w:val="28"/>
          <w:szCs w:val="28"/>
        </w:rPr>
        <w:t>2) совершения (попытки совершения) клиентом подозрительной операции (сделки);</w:t>
      </w:r>
    </w:p>
    <w:p w:rsidR="006F3712" w:rsidRPr="00001A0F" w:rsidRDefault="006F3712" w:rsidP="006F3712">
      <w:pPr>
        <w:ind w:firstLine="709"/>
        <w:jc w:val="both"/>
        <w:rPr>
          <w:sz w:val="28"/>
          <w:szCs w:val="28"/>
        </w:rPr>
      </w:pPr>
      <w:r w:rsidRPr="00001A0F">
        <w:rPr>
          <w:sz w:val="28"/>
          <w:szCs w:val="28"/>
        </w:rPr>
        <w:t>3) совершения клиентом операции (сделки), имеющей характеристики, соответствующие типологиям, схемам и способам ОД/ФТ/ФРОМУ;</w:t>
      </w:r>
    </w:p>
    <w:p w:rsidR="006F3712" w:rsidRPr="00001A0F" w:rsidRDefault="006F3712" w:rsidP="006F3712">
      <w:pPr>
        <w:ind w:firstLine="709"/>
        <w:jc w:val="both"/>
        <w:rPr>
          <w:sz w:val="28"/>
          <w:szCs w:val="28"/>
        </w:rPr>
      </w:pPr>
      <w:r w:rsidRPr="00001A0F">
        <w:rPr>
          <w:sz w:val="28"/>
          <w:szCs w:val="28"/>
        </w:rPr>
        <w:t>4) совершения клиентом необычной операции (сделки);</w:t>
      </w:r>
    </w:p>
    <w:p w:rsidR="006F3712" w:rsidRPr="00001A0F" w:rsidRDefault="006F3712" w:rsidP="006F3712">
      <w:pPr>
        <w:ind w:firstLine="709"/>
        <w:jc w:val="both"/>
        <w:rPr>
          <w:sz w:val="28"/>
          <w:szCs w:val="28"/>
        </w:rPr>
      </w:pPr>
      <w:r w:rsidRPr="00001A0F">
        <w:rPr>
          <w:sz w:val="28"/>
          <w:szCs w:val="28"/>
        </w:rPr>
        <w:t>5) наличия оснований для сомнения в достоверности ранее полученных данных о клиенте (его представителе), бенефициарном собственнике.</w:t>
      </w:r>
    </w:p>
    <w:p w:rsidR="006F3712" w:rsidRPr="00001A0F" w:rsidRDefault="006F3712" w:rsidP="006F3712">
      <w:pPr>
        <w:ind w:firstLine="709"/>
        <w:jc w:val="both"/>
        <w:rPr>
          <w:sz w:val="28"/>
          <w:szCs w:val="28"/>
        </w:rPr>
      </w:pPr>
      <w:r w:rsidRPr="00001A0F">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6F3712" w:rsidRPr="00001A0F" w:rsidRDefault="006F3712" w:rsidP="006F3712">
      <w:pPr>
        <w:ind w:firstLine="709"/>
        <w:jc w:val="both"/>
        <w:rPr>
          <w:sz w:val="28"/>
          <w:szCs w:val="28"/>
        </w:rPr>
      </w:pPr>
      <w:r w:rsidRPr="00001A0F">
        <w:rPr>
          <w:sz w:val="28"/>
          <w:szCs w:val="28"/>
        </w:rPr>
        <w:t>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 данных), проверки сведений другими способами.</w:t>
      </w:r>
    </w:p>
    <w:p w:rsidR="006F3712" w:rsidRPr="00001A0F" w:rsidRDefault="006F3712" w:rsidP="006F3712">
      <w:pPr>
        <w:ind w:firstLine="709"/>
        <w:jc w:val="both"/>
        <w:rPr>
          <w:sz w:val="28"/>
          <w:szCs w:val="28"/>
        </w:rPr>
      </w:pPr>
      <w:r w:rsidRPr="00001A0F">
        <w:rPr>
          <w:sz w:val="28"/>
          <w:szCs w:val="28"/>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фондовой биржей решения о наличии такого сомнения.</w:t>
      </w:r>
    </w:p>
    <w:p w:rsidR="006F3712" w:rsidRPr="00001A0F" w:rsidRDefault="006F3712" w:rsidP="006F3712">
      <w:pPr>
        <w:ind w:firstLine="709"/>
        <w:jc w:val="both"/>
        <w:rPr>
          <w:sz w:val="28"/>
          <w:szCs w:val="28"/>
        </w:rPr>
      </w:pPr>
      <w:r w:rsidRPr="00001A0F">
        <w:rPr>
          <w:sz w:val="28"/>
          <w:szCs w:val="28"/>
        </w:rPr>
        <w:t>23. Сведения, полученные в соответствии с пунктами 21 и 22 Требований, вносятся фондовой биржей в досье клиента, которое хранится в фондовой бирже на протяжении всего периода деловых отношений с клиентом и не менее 5 (пяти) лет со дня их прекращения.</w:t>
      </w:r>
    </w:p>
    <w:p w:rsidR="006F3712" w:rsidRPr="00001A0F" w:rsidRDefault="006F3712" w:rsidP="006F3712">
      <w:pPr>
        <w:ind w:firstLine="709"/>
        <w:jc w:val="both"/>
        <w:rPr>
          <w:sz w:val="28"/>
          <w:szCs w:val="28"/>
        </w:rPr>
      </w:pPr>
      <w:r w:rsidRPr="00001A0F">
        <w:rPr>
          <w:sz w:val="28"/>
          <w:szCs w:val="28"/>
        </w:rPr>
        <w:t>Группы клиентов, по которым фондовой биржей в соответствии с внутренними документами ведутся досье, включают, но не ограничиваются:</w:t>
      </w:r>
    </w:p>
    <w:p w:rsidR="006F3712" w:rsidRPr="00001A0F" w:rsidRDefault="006F3712" w:rsidP="006F3712">
      <w:pPr>
        <w:ind w:firstLine="709"/>
        <w:jc w:val="both"/>
        <w:rPr>
          <w:sz w:val="28"/>
          <w:szCs w:val="28"/>
        </w:rPr>
      </w:pPr>
      <w:r w:rsidRPr="00001A0F">
        <w:rPr>
          <w:sz w:val="28"/>
          <w:szCs w:val="28"/>
        </w:rPr>
        <w:t>1) иностранные структуры без образования юридического лица;</w:t>
      </w:r>
    </w:p>
    <w:p w:rsidR="006F3712" w:rsidRPr="00001A0F" w:rsidRDefault="006F3712" w:rsidP="006F3712">
      <w:pPr>
        <w:ind w:firstLine="709"/>
        <w:jc w:val="both"/>
        <w:rPr>
          <w:sz w:val="28"/>
          <w:szCs w:val="28"/>
        </w:rPr>
      </w:pPr>
      <w:r w:rsidRPr="00001A0F">
        <w:rPr>
          <w:sz w:val="28"/>
          <w:szCs w:val="28"/>
        </w:rPr>
        <w:t>2) юридические лица.</w:t>
      </w:r>
    </w:p>
    <w:p w:rsidR="006F3712" w:rsidRPr="00001A0F" w:rsidRDefault="006F3712" w:rsidP="006F3712">
      <w:pPr>
        <w:ind w:firstLine="709"/>
        <w:jc w:val="both"/>
        <w:rPr>
          <w:sz w:val="28"/>
          <w:szCs w:val="28"/>
        </w:rPr>
      </w:pPr>
      <w:r w:rsidRPr="00001A0F">
        <w:rPr>
          <w:sz w:val="28"/>
          <w:szCs w:val="28"/>
        </w:rPr>
        <w:lastRenderedPageBreak/>
        <w:t>При применении фондовой биржей подпункта 1) пункта 6 статьи 5 Закона о ПОД/ФТ/ФРОМУ фондовая биржа незамедлительно получает сведения о клиенте от других субъектов финансового мониторинга, на меры надлежащей проверки клиентов которых полагается фондовая биржа,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p w:rsidR="006F3712" w:rsidRPr="00001A0F" w:rsidRDefault="006F3712" w:rsidP="006F3712">
      <w:pPr>
        <w:ind w:firstLine="709"/>
        <w:jc w:val="both"/>
        <w:rPr>
          <w:sz w:val="28"/>
          <w:szCs w:val="28"/>
        </w:rPr>
      </w:pPr>
      <w:r w:rsidRPr="00001A0F">
        <w:rPr>
          <w:sz w:val="28"/>
          <w:szCs w:val="28"/>
        </w:rPr>
        <w:t>Фондовая биржа, которая полагается на меры надлежащей проверки клиентов (их представителей) и бенефициарных собственников, принятые иностранной финансовой организацией,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иностранная финансовая организация принимают меры по надлежащей проверке, аналогичные требованиям статьи 5 Закона о ПОД/ФТ/ФРОМУ, а также хранит документы и сведения, полученные по результатам надлежащей проверки, не менее 5 (пяти) лет со дня прекращения деловых отношений с клиентом (его представителем) и бенефициарным собственником.</w:t>
      </w:r>
    </w:p>
    <w:p w:rsidR="006F3712" w:rsidRPr="00001A0F" w:rsidRDefault="006F3712" w:rsidP="006F3712">
      <w:pPr>
        <w:ind w:firstLine="709"/>
        <w:jc w:val="both"/>
        <w:rPr>
          <w:sz w:val="28"/>
          <w:szCs w:val="28"/>
        </w:rPr>
      </w:pPr>
      <w:r w:rsidRPr="00001A0F">
        <w:rPr>
          <w:sz w:val="28"/>
          <w:szCs w:val="28"/>
        </w:rPr>
        <w:t>Фондовая биржа, являющаяся участником финансовой группы, при необходимости полагается на меры надлежащей проверки клиентов (их представителей) и бенефициарных собственников, предусмотренные подпунктами 1), 2), 2-1, 2-2), 4) и 6 ) пункта 3 статьи 5 Закона о ПОД/ФТ/ФРОМУ, принятые в отношении соответствующих клиентов (их представителей) и бенефициарных собственников другими участниками такого финансовой группы, при соблюдении условий, установленных пунктом 6-1 статьи 5 Закона о ПОД/ФТ/ФРОМУ.</w:t>
      </w:r>
    </w:p>
    <w:p w:rsidR="006F3712" w:rsidRPr="00001A0F" w:rsidRDefault="006F3712" w:rsidP="006F3712">
      <w:pPr>
        <w:ind w:firstLine="709"/>
        <w:jc w:val="both"/>
        <w:rPr>
          <w:sz w:val="28"/>
          <w:szCs w:val="28"/>
        </w:rPr>
      </w:pPr>
      <w:r w:rsidRPr="00001A0F">
        <w:rPr>
          <w:sz w:val="28"/>
          <w:szCs w:val="28"/>
        </w:rPr>
        <w:t>24. При осуществлении клиентом перевода денег либо поступлении в его пользу безналичного платежа или перевода денег фондовой биржей контролируется наличие в платежном документе сведений о клиенте, предусмотренных пунктом 2 статьи 7 Закона о ПОД/ФТ/ФРОМУ, а также передача их финансовой организации-участнику платежа (перевода) денег.</w:t>
      </w:r>
    </w:p>
    <w:p w:rsidR="006F3712" w:rsidRPr="00001A0F" w:rsidRDefault="006F3712" w:rsidP="006F3712">
      <w:pPr>
        <w:ind w:firstLine="709"/>
        <w:jc w:val="both"/>
        <w:rPr>
          <w:sz w:val="28"/>
          <w:szCs w:val="28"/>
        </w:rPr>
      </w:pPr>
      <w:r w:rsidRPr="00001A0F">
        <w:rPr>
          <w:sz w:val="28"/>
          <w:szCs w:val="28"/>
        </w:rPr>
        <w:t>25. В процессе идентификации клиента (его представителя) и бенефициарного собственника фондовой биржей проводится проверка на наличие такого клиента (его представителя) и бенефициарного собственника в Перечне и Перечне ФРОМУ.</w:t>
      </w:r>
    </w:p>
    <w:p w:rsidR="006F3712" w:rsidRPr="00001A0F" w:rsidRDefault="006F3712" w:rsidP="006F3712">
      <w:pPr>
        <w:ind w:firstLine="709"/>
        <w:jc w:val="both"/>
        <w:rPr>
          <w:sz w:val="28"/>
          <w:szCs w:val="28"/>
        </w:rPr>
      </w:pPr>
      <w:r w:rsidRPr="00001A0F">
        <w:rPr>
          <w:sz w:val="28"/>
          <w:szCs w:val="28"/>
        </w:rPr>
        <w:t xml:space="preserve">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 Фондовой биржей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w:t>
      </w:r>
      <w:r w:rsidRPr="00001A0F">
        <w:rPr>
          <w:sz w:val="28"/>
          <w:szCs w:val="28"/>
        </w:rPr>
        <w:lastRenderedPageBreak/>
        <w:t>собственника к публичным должностным лицам, их супругам и близким родственникам.</w:t>
      </w:r>
    </w:p>
    <w:p w:rsidR="006F3712" w:rsidRPr="00001A0F" w:rsidRDefault="006F3712" w:rsidP="006F3712">
      <w:pPr>
        <w:ind w:firstLine="709"/>
        <w:jc w:val="both"/>
        <w:rPr>
          <w:sz w:val="28"/>
          <w:szCs w:val="28"/>
        </w:rPr>
      </w:pPr>
      <w:r w:rsidRPr="00001A0F">
        <w:rPr>
          <w:sz w:val="28"/>
          <w:szCs w:val="28"/>
        </w:rPr>
        <w:t>Фондовая биржа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6F3712" w:rsidRPr="00001A0F" w:rsidRDefault="006F3712" w:rsidP="006F3712">
      <w:pPr>
        <w:ind w:firstLine="709"/>
        <w:jc w:val="both"/>
        <w:rPr>
          <w:sz w:val="28"/>
          <w:szCs w:val="28"/>
        </w:rPr>
      </w:pPr>
      <w:r w:rsidRPr="00001A0F">
        <w:rPr>
          <w:sz w:val="28"/>
          <w:szCs w:val="28"/>
        </w:rPr>
        <w:t>1) осуществляет оценку репутации публичного должностного лица в отношении причастности его к случаям ОД/ФТ/ФРОМУ;</w:t>
      </w:r>
    </w:p>
    <w:p w:rsidR="006F3712" w:rsidRPr="00001A0F" w:rsidRDefault="006F3712" w:rsidP="006F3712">
      <w:pPr>
        <w:ind w:firstLine="709"/>
        <w:jc w:val="both"/>
        <w:rPr>
          <w:sz w:val="28"/>
          <w:szCs w:val="28"/>
        </w:rPr>
      </w:pPr>
      <w:r w:rsidRPr="00001A0F">
        <w:rPr>
          <w:sz w:val="28"/>
          <w:szCs w:val="28"/>
        </w:rPr>
        <w:t>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p w:rsidR="006F3712" w:rsidRPr="00001A0F" w:rsidRDefault="006F3712" w:rsidP="006F3712">
      <w:pPr>
        <w:ind w:firstLine="709"/>
        <w:jc w:val="both"/>
        <w:rPr>
          <w:sz w:val="28"/>
          <w:szCs w:val="28"/>
        </w:rPr>
      </w:pPr>
      <w:r w:rsidRPr="00001A0F">
        <w:rPr>
          <w:sz w:val="28"/>
          <w:szCs w:val="28"/>
        </w:rPr>
        <w:t>3) предпринимает доступные меры для установления источника средств клиента (его представителя) и бенефициарного собственника;</w:t>
      </w:r>
    </w:p>
    <w:p w:rsidR="006F3712" w:rsidRPr="00001A0F" w:rsidRDefault="006F3712" w:rsidP="006F3712">
      <w:pPr>
        <w:ind w:firstLine="709"/>
        <w:jc w:val="both"/>
        <w:rPr>
          <w:sz w:val="28"/>
          <w:szCs w:val="28"/>
        </w:rPr>
      </w:pPr>
      <w:r w:rsidRPr="00001A0F">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6F3712" w:rsidRPr="00001A0F" w:rsidRDefault="006F3712" w:rsidP="006F3712">
      <w:pPr>
        <w:ind w:firstLine="709"/>
        <w:jc w:val="both"/>
        <w:rPr>
          <w:sz w:val="28"/>
          <w:szCs w:val="28"/>
        </w:rPr>
      </w:pPr>
      <w:r w:rsidRPr="00001A0F">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фондовая биржа, помимо мер, предусмотренных пунктом 3 статьи 5 Закона о ПОД/ФТ/ФРОМУ, дополнительно применяет меры, установленные подпунктами 1), 2), 3) и 4) части третей настоящего пункта.</w:t>
      </w:r>
    </w:p>
    <w:p w:rsidR="006F3712" w:rsidRPr="00001A0F" w:rsidRDefault="006F3712" w:rsidP="006F3712">
      <w:pPr>
        <w:ind w:firstLine="709"/>
        <w:jc w:val="both"/>
        <w:rPr>
          <w:sz w:val="28"/>
          <w:szCs w:val="28"/>
        </w:rPr>
      </w:pPr>
      <w:r w:rsidRPr="00001A0F">
        <w:rPr>
          <w:sz w:val="28"/>
          <w:szCs w:val="28"/>
        </w:rPr>
        <w:t>Фондовая биржа при идентификации руководителя (учредителей (участников), иного лица, уполномоченного в соответствии с учредительными документами действовать от имени клиента-юридического лица или клиента-иностранную структуру без образования юридического лица), лица, имеющего право подписи на финансовых документах и бенефициарного собственника, устанавливает и фиксирует следующие данные:</w:t>
      </w:r>
    </w:p>
    <w:p w:rsidR="006F3712" w:rsidRPr="00001A0F" w:rsidRDefault="006F3712" w:rsidP="006F3712">
      <w:pPr>
        <w:ind w:firstLine="709"/>
        <w:jc w:val="both"/>
        <w:rPr>
          <w:sz w:val="28"/>
          <w:szCs w:val="28"/>
        </w:rPr>
      </w:pPr>
      <w:r w:rsidRPr="00001A0F">
        <w:rPr>
          <w:sz w:val="28"/>
          <w:szCs w:val="28"/>
        </w:rPr>
        <w:t>фамилия, имя, отчество (при наличии);</w:t>
      </w:r>
    </w:p>
    <w:p w:rsidR="006F3712" w:rsidRPr="00001A0F" w:rsidRDefault="006F3712" w:rsidP="006F3712">
      <w:pPr>
        <w:ind w:firstLine="709"/>
        <w:jc w:val="both"/>
        <w:rPr>
          <w:sz w:val="28"/>
          <w:szCs w:val="28"/>
        </w:rPr>
      </w:pPr>
      <w:r w:rsidRPr="00001A0F">
        <w:rPr>
          <w:sz w:val="28"/>
          <w:szCs w:val="28"/>
        </w:rPr>
        <w:t>гражданство; дата и место рождения;</w:t>
      </w:r>
    </w:p>
    <w:p w:rsidR="006F3712" w:rsidRPr="00001A0F" w:rsidRDefault="006F3712" w:rsidP="006F3712">
      <w:pPr>
        <w:ind w:firstLine="709"/>
        <w:jc w:val="both"/>
        <w:rPr>
          <w:sz w:val="28"/>
          <w:szCs w:val="28"/>
        </w:rPr>
      </w:pPr>
      <w:r w:rsidRPr="00001A0F">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6F3712" w:rsidRPr="00001A0F" w:rsidRDefault="006F3712" w:rsidP="006F3712">
      <w:pPr>
        <w:ind w:firstLine="709"/>
        <w:jc w:val="both"/>
        <w:rPr>
          <w:sz w:val="28"/>
          <w:szCs w:val="28"/>
        </w:rPr>
      </w:pPr>
      <w:r w:rsidRPr="00001A0F">
        <w:rPr>
          <w:sz w:val="28"/>
          <w:szCs w:val="28"/>
        </w:rPr>
        <w:t>реквизиты документа, удостоверяющего личность, и (или) иного документа, на основании которого проводится идентификация;</w:t>
      </w:r>
    </w:p>
    <w:p w:rsidR="006F3712" w:rsidRPr="00001A0F" w:rsidRDefault="006F3712" w:rsidP="006F3712">
      <w:pPr>
        <w:ind w:firstLine="709"/>
        <w:jc w:val="both"/>
        <w:rPr>
          <w:sz w:val="28"/>
          <w:szCs w:val="28"/>
        </w:rPr>
      </w:pPr>
      <w:r w:rsidRPr="00001A0F">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6F3712" w:rsidRPr="00001A0F" w:rsidRDefault="006F3712" w:rsidP="006F3712">
      <w:pPr>
        <w:ind w:firstLine="709"/>
        <w:jc w:val="both"/>
        <w:rPr>
          <w:sz w:val="28"/>
          <w:szCs w:val="28"/>
        </w:rPr>
      </w:pPr>
      <w:r w:rsidRPr="00001A0F">
        <w:rPr>
          <w:sz w:val="28"/>
          <w:szCs w:val="28"/>
        </w:rPr>
        <w:t>Фондовая биржа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6F3712" w:rsidRPr="00001A0F" w:rsidRDefault="006F3712" w:rsidP="006F3712">
      <w:pPr>
        <w:ind w:firstLine="709"/>
        <w:jc w:val="both"/>
        <w:rPr>
          <w:sz w:val="28"/>
          <w:szCs w:val="28"/>
        </w:rPr>
      </w:pPr>
      <w:r w:rsidRPr="00001A0F">
        <w:rPr>
          <w:sz w:val="28"/>
          <w:szCs w:val="28"/>
        </w:rPr>
        <w:t>наименование;</w:t>
      </w:r>
    </w:p>
    <w:p w:rsidR="006F3712" w:rsidRPr="00001A0F" w:rsidRDefault="006F3712" w:rsidP="006F3712">
      <w:pPr>
        <w:ind w:firstLine="709"/>
        <w:jc w:val="both"/>
        <w:rPr>
          <w:sz w:val="28"/>
          <w:szCs w:val="28"/>
        </w:rPr>
      </w:pPr>
      <w:r w:rsidRPr="00001A0F">
        <w:rPr>
          <w:sz w:val="28"/>
          <w:szCs w:val="28"/>
        </w:rPr>
        <w:t>регистрационный номер и дату государственной регистрации организации, наименование регистрирующего органа (при их наличии);</w:t>
      </w:r>
    </w:p>
    <w:p w:rsidR="006F3712" w:rsidRPr="00001A0F" w:rsidRDefault="006F3712" w:rsidP="006F3712">
      <w:pPr>
        <w:ind w:firstLine="709"/>
        <w:jc w:val="both"/>
        <w:rPr>
          <w:sz w:val="28"/>
          <w:szCs w:val="28"/>
        </w:rPr>
      </w:pPr>
      <w:r w:rsidRPr="00001A0F">
        <w:rPr>
          <w:sz w:val="28"/>
          <w:szCs w:val="28"/>
        </w:rPr>
        <w:lastRenderedPageBreak/>
        <w:t>адрес места регистрации и нахождения;</w:t>
      </w:r>
    </w:p>
    <w:p w:rsidR="006F3712" w:rsidRPr="00001A0F" w:rsidRDefault="006F3712" w:rsidP="006F3712">
      <w:pPr>
        <w:ind w:firstLine="709"/>
        <w:jc w:val="both"/>
        <w:rPr>
          <w:sz w:val="28"/>
          <w:szCs w:val="28"/>
        </w:rPr>
      </w:pPr>
      <w:r w:rsidRPr="00001A0F">
        <w:rPr>
          <w:sz w:val="28"/>
          <w:szCs w:val="28"/>
        </w:rPr>
        <w:t>характер деятельности;</w:t>
      </w:r>
    </w:p>
    <w:p w:rsidR="006F3712" w:rsidRPr="00001A0F" w:rsidRDefault="006F3712" w:rsidP="006F3712">
      <w:pPr>
        <w:ind w:firstLine="709"/>
        <w:jc w:val="both"/>
        <w:rPr>
          <w:sz w:val="28"/>
          <w:szCs w:val="28"/>
        </w:rPr>
      </w:pPr>
      <w:r w:rsidRPr="00001A0F">
        <w:rPr>
          <w:sz w:val="28"/>
          <w:szCs w:val="28"/>
        </w:rPr>
        <w:t>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w:t>
      </w:r>
    </w:p>
    <w:p w:rsidR="006F3712" w:rsidRPr="00001A0F" w:rsidRDefault="006F3712" w:rsidP="006F3712">
      <w:pPr>
        <w:ind w:firstLine="709"/>
        <w:jc w:val="both"/>
        <w:rPr>
          <w:sz w:val="28"/>
          <w:szCs w:val="28"/>
        </w:rPr>
      </w:pPr>
      <w:r w:rsidRPr="00001A0F">
        <w:rPr>
          <w:sz w:val="28"/>
          <w:szCs w:val="28"/>
        </w:rPr>
        <w:t>Фондовая биржа при идентификации клиента-иностранной структуры без образования юридического лица устанавливает и фиксирует следующие данные:</w:t>
      </w:r>
    </w:p>
    <w:p w:rsidR="006F3712" w:rsidRPr="00001A0F" w:rsidRDefault="006F3712" w:rsidP="006F3712">
      <w:pPr>
        <w:ind w:firstLine="709"/>
        <w:jc w:val="both"/>
        <w:rPr>
          <w:sz w:val="28"/>
          <w:szCs w:val="28"/>
        </w:rPr>
      </w:pPr>
      <w:r w:rsidRPr="00001A0F">
        <w:rPr>
          <w:sz w:val="28"/>
          <w:szCs w:val="28"/>
        </w:rPr>
        <w:t>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w:t>
      </w:r>
    </w:p>
    <w:p w:rsidR="006F3712" w:rsidRPr="00001A0F" w:rsidRDefault="006F3712" w:rsidP="006F3712">
      <w:pPr>
        <w:ind w:firstLine="709"/>
        <w:jc w:val="both"/>
        <w:rPr>
          <w:sz w:val="28"/>
          <w:szCs w:val="28"/>
        </w:rPr>
      </w:pPr>
      <w:r w:rsidRPr="00001A0F">
        <w:rPr>
          <w:sz w:val="28"/>
          <w:szCs w:val="28"/>
        </w:rPr>
        <w:t>адрес места нахождения;</w:t>
      </w:r>
    </w:p>
    <w:p w:rsidR="006F3712" w:rsidRPr="00001A0F" w:rsidRDefault="006F3712" w:rsidP="006F3712">
      <w:pPr>
        <w:ind w:firstLine="709"/>
        <w:jc w:val="both"/>
        <w:rPr>
          <w:sz w:val="28"/>
          <w:szCs w:val="28"/>
        </w:rPr>
      </w:pPr>
      <w:r w:rsidRPr="00001A0F">
        <w:rPr>
          <w:sz w:val="28"/>
          <w:szCs w:val="28"/>
        </w:rPr>
        <w:t>место ведения основной деятельности;</w:t>
      </w:r>
    </w:p>
    <w:p w:rsidR="006F3712" w:rsidRPr="00001A0F" w:rsidRDefault="006F3712" w:rsidP="006F3712">
      <w:pPr>
        <w:ind w:firstLine="709"/>
        <w:jc w:val="both"/>
        <w:rPr>
          <w:sz w:val="28"/>
          <w:szCs w:val="28"/>
        </w:rPr>
      </w:pPr>
      <w:r w:rsidRPr="00001A0F">
        <w:rPr>
          <w:sz w:val="28"/>
          <w:szCs w:val="28"/>
        </w:rPr>
        <w:t>характер деятельности;</w:t>
      </w:r>
    </w:p>
    <w:p w:rsidR="006F3712" w:rsidRPr="00001A0F" w:rsidRDefault="006F3712" w:rsidP="006F3712">
      <w:pPr>
        <w:ind w:firstLine="709"/>
        <w:jc w:val="both"/>
        <w:rPr>
          <w:sz w:val="28"/>
          <w:szCs w:val="28"/>
        </w:rPr>
      </w:pPr>
      <w:r w:rsidRPr="00001A0F">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6F3712" w:rsidRPr="00001A0F" w:rsidRDefault="006F3712" w:rsidP="006F3712">
      <w:pPr>
        <w:ind w:firstLine="709"/>
        <w:jc w:val="both"/>
        <w:rPr>
          <w:sz w:val="28"/>
          <w:szCs w:val="28"/>
        </w:rPr>
      </w:pPr>
      <w:r w:rsidRPr="00001A0F">
        <w:rPr>
          <w:sz w:val="28"/>
          <w:szCs w:val="28"/>
        </w:rPr>
        <w:t>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p w:rsidR="006F3712" w:rsidRPr="00001A0F" w:rsidRDefault="006F3712" w:rsidP="006F3712">
      <w:pPr>
        <w:ind w:firstLine="709"/>
        <w:jc w:val="both"/>
        <w:rPr>
          <w:sz w:val="28"/>
          <w:szCs w:val="28"/>
        </w:rPr>
      </w:pPr>
      <w:r w:rsidRPr="00001A0F">
        <w:rPr>
          <w:sz w:val="28"/>
          <w:szCs w:val="28"/>
        </w:rPr>
        <w:t>27. Программа идентификации клиента (его представителя) и бенефициарного собственника включает, но не ограничивается:</w:t>
      </w:r>
    </w:p>
    <w:p w:rsidR="006F3712" w:rsidRPr="00001A0F" w:rsidRDefault="006F3712" w:rsidP="006F3712">
      <w:pPr>
        <w:ind w:firstLine="709"/>
        <w:jc w:val="both"/>
        <w:rPr>
          <w:sz w:val="28"/>
          <w:szCs w:val="28"/>
        </w:rPr>
      </w:pPr>
      <w:r w:rsidRPr="00001A0F">
        <w:rPr>
          <w:sz w:val="28"/>
          <w:szCs w:val="28"/>
        </w:rPr>
        <w:t>1) порядок принятия клиентов на обслуживание, включая процедуру, основания и сроки принятия фондовой биржей решения об отказе в установлении деловых отношений и (или) в проведении операции, а также прекращения деловых отношений;</w:t>
      </w:r>
    </w:p>
    <w:p w:rsidR="006F3712" w:rsidRPr="00001A0F" w:rsidRDefault="006F3712" w:rsidP="006F3712">
      <w:pPr>
        <w:ind w:firstLine="709"/>
        <w:jc w:val="both"/>
        <w:rPr>
          <w:sz w:val="28"/>
          <w:szCs w:val="28"/>
        </w:rPr>
      </w:pPr>
      <w:r w:rsidRPr="00001A0F">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6F3712" w:rsidRPr="00001A0F" w:rsidRDefault="006F3712" w:rsidP="006F3712">
      <w:pPr>
        <w:ind w:firstLine="709"/>
        <w:jc w:val="both"/>
        <w:rPr>
          <w:sz w:val="28"/>
          <w:szCs w:val="28"/>
        </w:rPr>
      </w:pPr>
      <w:r w:rsidRPr="00001A0F">
        <w:rPr>
          <w:sz w:val="28"/>
          <w:szCs w:val="28"/>
        </w:rPr>
        <w:t>3) особенности проведения идентификации при установлении деловых отношений с иностранными финансовыми организациями;</w:t>
      </w:r>
    </w:p>
    <w:p w:rsidR="006F3712" w:rsidRPr="00001A0F" w:rsidRDefault="006F3712" w:rsidP="006F3712">
      <w:pPr>
        <w:ind w:firstLine="709"/>
        <w:jc w:val="both"/>
        <w:rPr>
          <w:sz w:val="28"/>
          <w:szCs w:val="28"/>
        </w:rPr>
      </w:pPr>
      <w:r w:rsidRPr="00001A0F">
        <w:rPr>
          <w:sz w:val="28"/>
          <w:szCs w:val="28"/>
        </w:rPr>
        <w:t>4) описание мер, направленных на выявление фондовой биржей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6F3712" w:rsidRPr="00001A0F" w:rsidRDefault="006F3712" w:rsidP="006F3712">
      <w:pPr>
        <w:ind w:firstLine="709"/>
        <w:jc w:val="both"/>
        <w:rPr>
          <w:sz w:val="28"/>
          <w:szCs w:val="28"/>
        </w:rPr>
      </w:pPr>
      <w:r w:rsidRPr="00001A0F">
        <w:rPr>
          <w:sz w:val="28"/>
          <w:szCs w:val="28"/>
        </w:rPr>
        <w:t>5) порядок проверки клиента (его представителя) и бенефициарного собственника на наличие в Перечне и Перечне ФРОМУ;</w:t>
      </w:r>
    </w:p>
    <w:p w:rsidR="006F3712" w:rsidRPr="00001A0F" w:rsidRDefault="006F3712" w:rsidP="006F3712">
      <w:pPr>
        <w:ind w:firstLine="709"/>
        <w:jc w:val="both"/>
        <w:rPr>
          <w:sz w:val="28"/>
          <w:szCs w:val="28"/>
        </w:rPr>
      </w:pPr>
      <w:r w:rsidRPr="00001A0F">
        <w:rPr>
          <w:sz w:val="28"/>
          <w:szCs w:val="28"/>
        </w:rPr>
        <w:t>6) особенности идентификации при дистанционном установлении деловых отношений (без личного присутствия клиента или его представителя);</w:t>
      </w:r>
    </w:p>
    <w:p w:rsidR="006F3712" w:rsidRPr="00001A0F" w:rsidRDefault="006F3712" w:rsidP="006F3712">
      <w:pPr>
        <w:ind w:firstLine="709"/>
        <w:jc w:val="both"/>
        <w:rPr>
          <w:sz w:val="28"/>
          <w:szCs w:val="28"/>
        </w:rPr>
      </w:pPr>
      <w:r w:rsidRPr="00001A0F">
        <w:rPr>
          <w:sz w:val="28"/>
          <w:szCs w:val="28"/>
        </w:rPr>
        <w:t>7) особенности идентификации клиентов путем получения сведений от других финансовых организаций;</w:t>
      </w:r>
    </w:p>
    <w:p w:rsidR="006F3712" w:rsidRPr="00001A0F" w:rsidRDefault="006F3712" w:rsidP="006F3712">
      <w:pPr>
        <w:ind w:firstLine="709"/>
        <w:jc w:val="both"/>
        <w:rPr>
          <w:sz w:val="28"/>
          <w:szCs w:val="28"/>
        </w:rPr>
      </w:pPr>
      <w:r w:rsidRPr="00001A0F">
        <w:rPr>
          <w:sz w:val="28"/>
          <w:szCs w:val="28"/>
        </w:rPr>
        <w:t>8) порядок проверки достоверности сведений о клиенте (его представителе) и бенефициарном собственнике;</w:t>
      </w:r>
    </w:p>
    <w:p w:rsidR="006F3712" w:rsidRPr="00001A0F" w:rsidRDefault="006F3712" w:rsidP="006F3712">
      <w:pPr>
        <w:ind w:firstLine="709"/>
        <w:jc w:val="both"/>
        <w:rPr>
          <w:sz w:val="28"/>
          <w:szCs w:val="28"/>
        </w:rPr>
      </w:pPr>
      <w:r w:rsidRPr="00001A0F">
        <w:rPr>
          <w:sz w:val="28"/>
          <w:szCs w:val="28"/>
        </w:rPr>
        <w:lastRenderedPageBreak/>
        <w:t>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6F3712" w:rsidRPr="00001A0F" w:rsidRDefault="006F3712" w:rsidP="006F3712">
      <w:pPr>
        <w:ind w:firstLine="709"/>
        <w:jc w:val="both"/>
        <w:rPr>
          <w:sz w:val="28"/>
          <w:szCs w:val="28"/>
        </w:rPr>
      </w:pPr>
      <w:r w:rsidRPr="00001A0F">
        <w:rPr>
          <w:sz w:val="28"/>
          <w:szCs w:val="28"/>
        </w:rPr>
        <w:t>10) порядок оценки уровня риска клиента, основания оценки такого риска;</w:t>
      </w:r>
    </w:p>
    <w:p w:rsidR="006F3712" w:rsidRPr="00001A0F" w:rsidRDefault="006F3712" w:rsidP="006F3712">
      <w:pPr>
        <w:ind w:firstLine="709"/>
        <w:jc w:val="both"/>
        <w:rPr>
          <w:sz w:val="28"/>
          <w:szCs w:val="28"/>
        </w:rPr>
      </w:pPr>
      <w:r w:rsidRPr="00001A0F">
        <w:rPr>
          <w:sz w:val="28"/>
          <w:szCs w:val="28"/>
        </w:rPr>
        <w:t>11) порядок получения и представления по запросу фондовой биржей сведений о бенефициарных собственниках клиентов по форме и порядке, определенном уполномоченным органом по финансовому мониторингу в соответствии с частями третьей и четвертой пункта 5 статьи 5 Закона о ПОД/ФТ/ФРОМУ.</w:t>
      </w:r>
    </w:p>
    <w:p w:rsidR="006F3712" w:rsidRPr="00001A0F" w:rsidRDefault="006F3712" w:rsidP="006F3712">
      <w:pPr>
        <w:ind w:firstLine="709"/>
        <w:jc w:val="both"/>
        <w:rPr>
          <w:sz w:val="28"/>
          <w:szCs w:val="28"/>
        </w:rPr>
      </w:pPr>
      <w:r w:rsidRPr="00001A0F">
        <w:rPr>
          <w:sz w:val="28"/>
          <w:szCs w:val="28"/>
        </w:rPr>
        <w:t>12) особенности обмена сведениями, полученными в процессе идентификации клиента (его представителя) и бенефициарного собственника, в том числе хранения конфиденциальности таких сведений, в рамках выполнения групповых требований по ПОД/ФТ/ФРОМУ (при наличии).</w:t>
      </w:r>
    </w:p>
    <w:p w:rsidR="006F3712" w:rsidRPr="00001A0F" w:rsidRDefault="006F3712" w:rsidP="006F3712">
      <w:pPr>
        <w:ind w:firstLine="709"/>
        <w:jc w:val="both"/>
        <w:rPr>
          <w:sz w:val="28"/>
          <w:szCs w:val="28"/>
        </w:rPr>
      </w:pPr>
      <w:r w:rsidRPr="00001A0F">
        <w:rPr>
          <w:sz w:val="28"/>
          <w:szCs w:val="28"/>
        </w:rPr>
        <w:t>Если фондовая биржа в соответствии с Законом о ПОД/ФТ/ФРОМУ на основании договора поручила иному лицу, применение в отношении клиентов фондовой биржи мер, предусмотренных подпунктами 1), 2), 2-1), 2-2) и 4) пункта 3 статьи 5 Закона о ПОД/ФТ/ФРОМУ, фондовая биржа разрабатывает правила взаимодействия с такими лицами, которые включают:</w:t>
      </w:r>
    </w:p>
    <w:p w:rsidR="006F3712" w:rsidRPr="00001A0F" w:rsidRDefault="006F3712" w:rsidP="006F3712">
      <w:pPr>
        <w:ind w:firstLine="709"/>
        <w:jc w:val="both"/>
        <w:rPr>
          <w:sz w:val="28"/>
          <w:szCs w:val="28"/>
        </w:rPr>
      </w:pPr>
      <w:r w:rsidRPr="00001A0F">
        <w:rPr>
          <w:sz w:val="28"/>
          <w:szCs w:val="28"/>
        </w:rPr>
        <w:t>процедуру заключения фондовой биржей договоров с лицами, которым поручено проведение идентификации, а также перечень должностных лиц фондовой биржи, уполномоченных заключать такие договоры;</w:t>
      </w:r>
    </w:p>
    <w:p w:rsidR="006F3712" w:rsidRPr="00001A0F" w:rsidRDefault="006F3712" w:rsidP="006F3712">
      <w:pPr>
        <w:ind w:firstLine="709"/>
        <w:jc w:val="both"/>
        <w:rPr>
          <w:sz w:val="28"/>
          <w:szCs w:val="28"/>
        </w:rPr>
      </w:pPr>
      <w:r w:rsidRPr="00001A0F">
        <w:rPr>
          <w:sz w:val="28"/>
          <w:szCs w:val="28"/>
        </w:rPr>
        <w:t>процедуру идентификации клиента (его представителя) и бенефициарного собственника в соответствии с договорами между фондовой биржей и лицами, которым поручено проведение идентификации;</w:t>
      </w:r>
    </w:p>
    <w:p w:rsidR="006F3712" w:rsidRPr="00001A0F" w:rsidRDefault="006F3712" w:rsidP="006F3712">
      <w:pPr>
        <w:ind w:firstLine="709"/>
        <w:jc w:val="both"/>
        <w:rPr>
          <w:sz w:val="28"/>
          <w:szCs w:val="28"/>
        </w:rPr>
      </w:pPr>
      <w:r w:rsidRPr="00001A0F">
        <w:rPr>
          <w:sz w:val="28"/>
          <w:szCs w:val="28"/>
        </w:rPr>
        <w:t>процедуру и сроки передачи фондовой бирже сведений, полученных при проведении идентификации, лицами, которым поручено проведение идентификации;</w:t>
      </w:r>
    </w:p>
    <w:p w:rsidR="006F3712" w:rsidRPr="00001A0F" w:rsidRDefault="006F3712" w:rsidP="006F3712">
      <w:pPr>
        <w:ind w:firstLine="709"/>
        <w:jc w:val="both"/>
        <w:rPr>
          <w:sz w:val="28"/>
          <w:szCs w:val="28"/>
        </w:rPr>
      </w:pPr>
      <w:r w:rsidRPr="00001A0F">
        <w:rPr>
          <w:sz w:val="28"/>
          <w:szCs w:val="28"/>
        </w:rPr>
        <w:t>процедуру осуществления фондовой биржей контроля за соблюдением лицами, которым поручено проведение идентификации, требований по идентификации, включая процедуру, сроки и полноту передачи фондовой бирже полученных сведений, а также меры, принимаемые фондовой биржей по устранению выявленных нарушений;</w:t>
      </w:r>
    </w:p>
    <w:p w:rsidR="006F3712" w:rsidRPr="00001A0F" w:rsidRDefault="006F3712" w:rsidP="006F3712">
      <w:pPr>
        <w:ind w:firstLine="709"/>
        <w:jc w:val="both"/>
        <w:rPr>
          <w:sz w:val="28"/>
          <w:szCs w:val="28"/>
        </w:rPr>
      </w:pPr>
      <w:r w:rsidRPr="00001A0F">
        <w:rPr>
          <w:sz w:val="28"/>
          <w:szCs w:val="28"/>
        </w:rPr>
        <w:t>основания, процедуру и сроки принятия фондовой биржей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фондовой бирже полученных сведений;</w:t>
      </w:r>
    </w:p>
    <w:p w:rsidR="006F3712" w:rsidRPr="00001A0F" w:rsidRDefault="006F3712" w:rsidP="006F3712">
      <w:pPr>
        <w:ind w:firstLine="709"/>
        <w:jc w:val="both"/>
        <w:rPr>
          <w:sz w:val="28"/>
          <w:szCs w:val="28"/>
        </w:rPr>
      </w:pPr>
      <w:r w:rsidRPr="00001A0F">
        <w:rPr>
          <w:sz w:val="28"/>
          <w:szCs w:val="28"/>
        </w:rPr>
        <w:t>перечень должностных лиц фондовой биржи, уполномоченных принимать решение об одностороннем отказе от исполнения договора с лицами, которым поручено проведение идентификации;</w:t>
      </w:r>
    </w:p>
    <w:p w:rsidR="006F3712" w:rsidRPr="00001A0F" w:rsidRDefault="006F3712" w:rsidP="006F3712">
      <w:pPr>
        <w:ind w:firstLine="709"/>
        <w:jc w:val="both"/>
        <w:rPr>
          <w:sz w:val="28"/>
          <w:szCs w:val="28"/>
        </w:rPr>
      </w:pPr>
      <w:r w:rsidRPr="00001A0F">
        <w:rPr>
          <w:sz w:val="28"/>
          <w:szCs w:val="28"/>
        </w:rPr>
        <w:t xml:space="preserve">положения об ответственности лиц, которым фондовая биржа поручила проведение идентификации, за несоблюдение ими требований по </w:t>
      </w:r>
      <w:r w:rsidRPr="00001A0F">
        <w:rPr>
          <w:sz w:val="28"/>
          <w:szCs w:val="28"/>
        </w:rPr>
        <w:lastRenderedPageBreak/>
        <w:t>идентификации, включая процедуру, сроки и полноту передачи фондовой бирже полученных сведений;</w:t>
      </w:r>
    </w:p>
    <w:p w:rsidR="006F3712" w:rsidRPr="00001A0F" w:rsidRDefault="006F3712" w:rsidP="006F3712">
      <w:pPr>
        <w:ind w:firstLine="709"/>
        <w:jc w:val="both"/>
        <w:rPr>
          <w:sz w:val="28"/>
          <w:szCs w:val="28"/>
        </w:rPr>
      </w:pPr>
      <w:r w:rsidRPr="00001A0F">
        <w:rPr>
          <w:sz w:val="28"/>
          <w:szCs w:val="28"/>
        </w:rPr>
        <w:t>процедуру взаимодействия фондовой биржи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6F3712" w:rsidRPr="00001A0F" w:rsidRDefault="006F3712" w:rsidP="006F3712">
      <w:pPr>
        <w:ind w:firstLine="709"/>
        <w:jc w:val="both"/>
        <w:rPr>
          <w:sz w:val="28"/>
          <w:szCs w:val="28"/>
        </w:rPr>
      </w:pPr>
      <w:r w:rsidRPr="00001A0F">
        <w:rPr>
          <w:sz w:val="28"/>
          <w:szCs w:val="28"/>
        </w:rPr>
        <w:t>Допускается включение фондовой биржей дополнительных условий в правила взаимодействия.</w:t>
      </w:r>
    </w:p>
    <w:p w:rsidR="006F3712" w:rsidRPr="00001A0F" w:rsidRDefault="006F3712" w:rsidP="006F3712">
      <w:pPr>
        <w:ind w:firstLine="709"/>
        <w:jc w:val="both"/>
        <w:rPr>
          <w:sz w:val="28"/>
          <w:szCs w:val="28"/>
        </w:rPr>
      </w:pPr>
      <w:r w:rsidRPr="00001A0F">
        <w:rPr>
          <w:sz w:val="28"/>
          <w:szCs w:val="28"/>
        </w:rPr>
        <w:t>Фондовая биржа, поручившая на основании договора иностранной финансовой организацией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5. Программа мониторинга и изучения операций клиентов</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28. Фондовая биржа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6F3712" w:rsidRPr="00001A0F" w:rsidRDefault="006F3712" w:rsidP="006F3712">
      <w:pPr>
        <w:ind w:firstLine="709"/>
        <w:jc w:val="both"/>
        <w:rPr>
          <w:sz w:val="28"/>
          <w:szCs w:val="28"/>
        </w:rPr>
      </w:pPr>
      <w:r w:rsidRPr="00001A0F">
        <w:rPr>
          <w:sz w:val="28"/>
          <w:szCs w:val="28"/>
        </w:rPr>
        <w:t>29.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фондовая биржа разрабатывает программу мониторинга и изучения операций клиентов.</w:t>
      </w:r>
    </w:p>
    <w:p w:rsidR="006F3712" w:rsidRPr="00001A0F" w:rsidRDefault="006F3712" w:rsidP="006F3712">
      <w:pPr>
        <w:ind w:firstLine="709"/>
        <w:jc w:val="both"/>
        <w:rPr>
          <w:sz w:val="28"/>
          <w:szCs w:val="28"/>
        </w:rPr>
      </w:pPr>
      <w:r w:rsidRPr="00001A0F">
        <w:rPr>
          <w:sz w:val="28"/>
          <w:szCs w:val="28"/>
        </w:rPr>
        <w:t>30. В рамках программы мониторинга и изучения операций клиентов фондовой биржей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p w:rsidR="006F3712" w:rsidRPr="00001A0F" w:rsidRDefault="006F3712" w:rsidP="006F3712">
      <w:pPr>
        <w:ind w:firstLine="709"/>
        <w:jc w:val="both"/>
        <w:rPr>
          <w:sz w:val="28"/>
          <w:szCs w:val="28"/>
        </w:rPr>
      </w:pPr>
      <w:r w:rsidRPr="00001A0F">
        <w:rPr>
          <w:sz w:val="28"/>
          <w:szCs w:val="28"/>
        </w:rPr>
        <w:t>Результаты мониторинга и изучения операций клиентов используются фондовой биржей для ежегодной оценки степени подверженности услуг фондовой биржи рискам ОД/ФТ/ФРОМУ, а также для пересмотра уровней рисков клиентов.</w:t>
      </w:r>
    </w:p>
    <w:p w:rsidR="006F3712" w:rsidRPr="00001A0F" w:rsidRDefault="006F3712" w:rsidP="006F3712">
      <w:pPr>
        <w:ind w:firstLine="709"/>
        <w:jc w:val="both"/>
        <w:rPr>
          <w:sz w:val="28"/>
          <w:szCs w:val="28"/>
        </w:rPr>
      </w:pPr>
      <w:r w:rsidRPr="00001A0F">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23 Требований, и (или) хранятся на протяжении всего периода деловых отношений с клиентом и не менее пяти лет со дня их прекращения.</w:t>
      </w:r>
    </w:p>
    <w:p w:rsidR="006F3712" w:rsidRPr="00001A0F" w:rsidRDefault="006F3712" w:rsidP="006F3712">
      <w:pPr>
        <w:ind w:firstLine="709"/>
        <w:jc w:val="both"/>
        <w:rPr>
          <w:sz w:val="28"/>
          <w:szCs w:val="28"/>
        </w:rPr>
      </w:pPr>
      <w:r w:rsidRPr="00001A0F">
        <w:rPr>
          <w:sz w:val="28"/>
          <w:szCs w:val="28"/>
        </w:rPr>
        <w:t xml:space="preserve">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фондовой биржей с учетом уровня риска клиента </w:t>
      </w:r>
      <w:r w:rsidRPr="00001A0F">
        <w:rPr>
          <w:sz w:val="28"/>
          <w:szCs w:val="28"/>
        </w:rPr>
        <w:lastRenderedPageBreak/>
        <w:t>(группы клиентов) и (или) степени подверженности услуг фондовой биржи, которыми пользуется клиент, рискам ОД/ФТ/ФРОМУ.</w:t>
      </w:r>
    </w:p>
    <w:p w:rsidR="006F3712" w:rsidRPr="00001A0F" w:rsidRDefault="006F3712" w:rsidP="006F3712">
      <w:pPr>
        <w:ind w:firstLine="709"/>
        <w:jc w:val="both"/>
        <w:rPr>
          <w:sz w:val="28"/>
          <w:szCs w:val="28"/>
        </w:rPr>
      </w:pPr>
      <w:r w:rsidRPr="00001A0F">
        <w:rPr>
          <w:sz w:val="28"/>
          <w:szCs w:val="28"/>
        </w:rPr>
        <w:t>Обновление сведений о клиенте (его представителе) и бенефициарном собственнике с высоким уровнем риска осуществляется не реже одного раза в год.</w:t>
      </w:r>
    </w:p>
    <w:p w:rsidR="006F3712" w:rsidRPr="00001A0F" w:rsidRDefault="006F3712" w:rsidP="006F3712">
      <w:pPr>
        <w:ind w:firstLine="709"/>
        <w:jc w:val="both"/>
        <w:rPr>
          <w:sz w:val="28"/>
          <w:szCs w:val="28"/>
        </w:rPr>
      </w:pPr>
      <w:r w:rsidRPr="00001A0F">
        <w:rPr>
          <w:sz w:val="28"/>
          <w:szCs w:val="28"/>
        </w:rPr>
        <w:t>Проверка наличия клиента (его представителя), бенефициарного собственника в Перечне (включения в Перечень) не зависит от уровня риска клиента и осуществляется по мере внесения изменений в Перечень (обновления Перечня).</w:t>
      </w:r>
    </w:p>
    <w:p w:rsidR="006F3712" w:rsidRPr="00001A0F" w:rsidRDefault="006F3712" w:rsidP="006F3712">
      <w:pPr>
        <w:ind w:firstLine="709"/>
        <w:jc w:val="both"/>
        <w:rPr>
          <w:sz w:val="28"/>
          <w:szCs w:val="28"/>
        </w:rPr>
      </w:pPr>
      <w:r w:rsidRPr="00001A0F">
        <w:rPr>
          <w:sz w:val="28"/>
          <w:szCs w:val="28"/>
        </w:rPr>
        <w:t>32. Степень изучения операций клиента определяется фондовой биржей с учетом уровня риска клиента (группы клиентов) и (или) степени подверженности услуг фондовой биржи, которыми пользуется клиент, рискам ОД/ФТ/ФРОМУ, а также с учетом имеющихся сценариев (схем) ОД/ФТ/ФРОМУ и (или) признаков необычных и подозрительных операций.</w:t>
      </w:r>
    </w:p>
    <w:p w:rsidR="006F3712" w:rsidRPr="00001A0F" w:rsidRDefault="006F3712" w:rsidP="006F3712">
      <w:pPr>
        <w:ind w:firstLine="709"/>
        <w:jc w:val="both"/>
        <w:rPr>
          <w:sz w:val="28"/>
          <w:szCs w:val="28"/>
        </w:rPr>
      </w:pPr>
      <w:r w:rsidRPr="00001A0F">
        <w:rPr>
          <w:sz w:val="28"/>
          <w:szCs w:val="28"/>
        </w:rPr>
        <w:t>Фондовой биржей изучаются операции, которые проводит (проводил) клиент за определенный период времени, в случае присвоения клиенту высокого уровня риска, а также в случае совершения клиентом подозрительной операции.</w:t>
      </w:r>
    </w:p>
    <w:p w:rsidR="006F3712" w:rsidRPr="00001A0F" w:rsidRDefault="006F3712" w:rsidP="006F3712">
      <w:pPr>
        <w:ind w:firstLine="709"/>
        <w:jc w:val="both"/>
        <w:rPr>
          <w:sz w:val="28"/>
          <w:szCs w:val="28"/>
        </w:rPr>
      </w:pPr>
      <w:r w:rsidRPr="00001A0F">
        <w:rPr>
          <w:sz w:val="28"/>
          <w:szCs w:val="28"/>
        </w:rPr>
        <w:t>33. Программа мониторинга и изучения операций клиентов включает, но не ограничивается:</w:t>
      </w:r>
    </w:p>
    <w:p w:rsidR="006F3712" w:rsidRPr="00001A0F" w:rsidRDefault="006F3712" w:rsidP="006F3712">
      <w:pPr>
        <w:ind w:firstLine="709"/>
        <w:jc w:val="both"/>
        <w:rPr>
          <w:sz w:val="28"/>
          <w:szCs w:val="28"/>
        </w:rPr>
      </w:pPr>
      <w:r w:rsidRPr="00001A0F">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p w:rsidR="006F3712" w:rsidRPr="00001A0F" w:rsidRDefault="006F3712" w:rsidP="006F3712">
      <w:pPr>
        <w:ind w:firstLine="709"/>
        <w:jc w:val="both"/>
        <w:rPr>
          <w:sz w:val="28"/>
          <w:szCs w:val="28"/>
        </w:rPr>
      </w:pPr>
      <w:r w:rsidRPr="00001A0F">
        <w:rPr>
          <w:sz w:val="28"/>
          <w:szCs w:val="28"/>
        </w:rPr>
        <w:t>2) распределение обязанностей между подразделениями (работниками) фондовой биржи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пунктами 19, 30 и 31 Требований;</w:t>
      </w:r>
    </w:p>
    <w:p w:rsidR="006F3712" w:rsidRPr="00001A0F" w:rsidRDefault="006F3712" w:rsidP="006F3712">
      <w:pPr>
        <w:ind w:firstLine="709"/>
        <w:jc w:val="both"/>
        <w:rPr>
          <w:sz w:val="28"/>
          <w:szCs w:val="28"/>
        </w:rPr>
      </w:pPr>
      <w:r w:rsidRPr="00001A0F">
        <w:rPr>
          <w:sz w:val="28"/>
          <w:szCs w:val="28"/>
        </w:rPr>
        <w:t>3) распределение обязанностей между подразделениями (работниками) фондовой биржи по выявлению и передаче между подразделениями (работниками) сведений о пороговых, необычных и подозрительных операциях;</w:t>
      </w:r>
    </w:p>
    <w:p w:rsidR="006F3712" w:rsidRPr="00001A0F" w:rsidRDefault="006F3712" w:rsidP="006F3712">
      <w:pPr>
        <w:ind w:firstLine="709"/>
        <w:jc w:val="both"/>
        <w:rPr>
          <w:sz w:val="28"/>
          <w:szCs w:val="28"/>
        </w:rPr>
      </w:pPr>
      <w:r w:rsidRPr="00001A0F">
        <w:rPr>
          <w:sz w:val="28"/>
          <w:szCs w:val="28"/>
        </w:rPr>
        <w:t>4) порядок, основания и срок принятия ответственным работником решения о квалификации операции клиента;</w:t>
      </w:r>
    </w:p>
    <w:p w:rsidR="006F3712" w:rsidRPr="00001A0F" w:rsidRDefault="006F3712" w:rsidP="006F3712">
      <w:pPr>
        <w:ind w:firstLine="709"/>
        <w:jc w:val="both"/>
        <w:rPr>
          <w:sz w:val="28"/>
          <w:szCs w:val="28"/>
        </w:rPr>
      </w:pPr>
      <w:r w:rsidRPr="00001A0F">
        <w:rPr>
          <w:sz w:val="28"/>
          <w:szCs w:val="28"/>
        </w:rPr>
        <w:t>5)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операций, валюта платежа, данные о контрагенте клиента);</w:t>
      </w:r>
    </w:p>
    <w:p w:rsidR="006F3712" w:rsidRPr="00001A0F" w:rsidRDefault="006F3712" w:rsidP="006F3712">
      <w:pPr>
        <w:ind w:firstLine="709"/>
        <w:jc w:val="both"/>
        <w:rPr>
          <w:sz w:val="28"/>
          <w:szCs w:val="28"/>
        </w:rPr>
      </w:pPr>
      <w:r w:rsidRPr="00001A0F">
        <w:rPr>
          <w:sz w:val="28"/>
          <w:szCs w:val="28"/>
        </w:rPr>
        <w:t>6) порядок принятия и описание мер, принимаемых фондовой биржей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6F3712" w:rsidRPr="00001A0F" w:rsidRDefault="006F3712" w:rsidP="006F3712">
      <w:pPr>
        <w:ind w:firstLine="709"/>
        <w:jc w:val="both"/>
        <w:rPr>
          <w:sz w:val="28"/>
          <w:szCs w:val="28"/>
        </w:rPr>
      </w:pPr>
      <w:r w:rsidRPr="00001A0F">
        <w:rPr>
          <w:sz w:val="28"/>
          <w:szCs w:val="28"/>
        </w:rPr>
        <w:lastRenderedPageBreak/>
        <w:t>7) порядок представления в уполномоченный орган сообщений о пороговых и подозрительных операциях;</w:t>
      </w:r>
    </w:p>
    <w:p w:rsidR="006F3712" w:rsidRPr="00001A0F" w:rsidRDefault="006F3712" w:rsidP="006F3712">
      <w:pPr>
        <w:ind w:firstLine="709"/>
        <w:jc w:val="both"/>
        <w:rPr>
          <w:sz w:val="28"/>
          <w:szCs w:val="28"/>
        </w:rPr>
      </w:pPr>
      <w:r w:rsidRPr="00001A0F">
        <w:rPr>
          <w:sz w:val="28"/>
          <w:szCs w:val="28"/>
        </w:rPr>
        <w:t>8) порядок информирования (при необходимости) органа управления, исполнительного органа фонда и должностных лиц фондовой биржи о выявлении пороговой и подозрительной операции.</w:t>
      </w:r>
    </w:p>
    <w:p w:rsidR="006F3712" w:rsidRPr="00001A0F" w:rsidRDefault="006F3712" w:rsidP="006F3712">
      <w:pPr>
        <w:ind w:firstLine="709"/>
        <w:jc w:val="both"/>
        <w:rPr>
          <w:sz w:val="28"/>
          <w:szCs w:val="28"/>
        </w:rPr>
      </w:pPr>
      <w:r w:rsidRPr="00001A0F">
        <w:rPr>
          <w:sz w:val="28"/>
          <w:szCs w:val="28"/>
        </w:rPr>
        <w:t>34.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фондовой биржи, выявивший указанную операцию, направляет сообщение о такой операции ответственному работнику в порядке, форме и сроки, установленные внутренними документами фондовой биржи.</w:t>
      </w:r>
    </w:p>
    <w:p w:rsidR="006F3712" w:rsidRPr="00001A0F" w:rsidRDefault="006F3712" w:rsidP="006F3712">
      <w:pPr>
        <w:ind w:firstLine="709"/>
        <w:jc w:val="both"/>
        <w:rPr>
          <w:sz w:val="28"/>
          <w:szCs w:val="28"/>
        </w:rPr>
      </w:pPr>
      <w:r w:rsidRPr="00001A0F">
        <w:rPr>
          <w:sz w:val="28"/>
          <w:szCs w:val="28"/>
        </w:rPr>
        <w:t>В одном сообщении допускается содержание информации о нескольких операциях.</w:t>
      </w:r>
    </w:p>
    <w:p w:rsidR="006F3712" w:rsidRPr="00001A0F" w:rsidRDefault="006F3712" w:rsidP="006F3712">
      <w:pPr>
        <w:ind w:firstLine="709"/>
        <w:jc w:val="both"/>
        <w:rPr>
          <w:sz w:val="28"/>
          <w:szCs w:val="28"/>
        </w:rPr>
      </w:pPr>
      <w:r w:rsidRPr="00001A0F">
        <w:rPr>
          <w:sz w:val="28"/>
          <w:szCs w:val="28"/>
        </w:rPr>
        <w:t>Сообщения об операциях, указанные в части первой настоящего пункта, а также результаты их изучения хранятся фондовой биржей не менее пяти лет со дня прекращения деловых отношений с клиентом.</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6. Программа подготовки и обучения работников фондовой биржи по вопросам ПОД/ФТ/ФРОМУ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35. Целью Программы подготовки и обучения работников фондовой биржи по вопросам ПОД/ФТ/ФРОМУ (далее – Программа обучения) является получение работниками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нормативных документов в сфере ПОД/ФТ/ФРОМУ.</w:t>
      </w:r>
    </w:p>
    <w:p w:rsidR="006F3712" w:rsidRPr="00464132" w:rsidRDefault="006F3712" w:rsidP="006F3712">
      <w:pPr>
        <w:ind w:firstLine="709"/>
        <w:jc w:val="both"/>
        <w:rPr>
          <w:sz w:val="28"/>
          <w:szCs w:val="28"/>
        </w:rPr>
      </w:pPr>
      <w:r w:rsidRPr="00001A0F">
        <w:rPr>
          <w:sz w:val="28"/>
          <w:szCs w:val="28"/>
        </w:rPr>
        <w:t>36.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6F3712" w:rsidRPr="0046413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p w:rsidR="006F3712" w:rsidRDefault="006F3712" w:rsidP="006F3712">
      <w:pPr>
        <w:ind w:firstLine="709"/>
        <w:jc w:val="both"/>
        <w:rPr>
          <w:sz w:val="28"/>
          <w:szCs w:val="28"/>
        </w:rPr>
      </w:pPr>
    </w:p>
    <w:tbl>
      <w:tblPr>
        <w:tblW w:w="3685" w:type="dxa"/>
        <w:tblInd w:w="5954" w:type="dxa"/>
        <w:tblLook w:val="04A0" w:firstRow="1" w:lastRow="0" w:firstColumn="1" w:lastColumn="0" w:noHBand="0" w:noVBand="1"/>
      </w:tblPr>
      <w:tblGrid>
        <w:gridCol w:w="3685"/>
      </w:tblGrid>
      <w:tr w:rsidR="006F3712" w:rsidRPr="00464132" w:rsidTr="00602693">
        <w:tc>
          <w:tcPr>
            <w:tcW w:w="3685" w:type="dxa"/>
          </w:tcPr>
          <w:p w:rsidR="006F3712" w:rsidRPr="00464132" w:rsidRDefault="006F3712" w:rsidP="00602693">
            <w:pPr>
              <w:rPr>
                <w:sz w:val="28"/>
                <w:szCs w:val="28"/>
              </w:rPr>
            </w:pPr>
            <w:r w:rsidRPr="00464132">
              <w:rPr>
                <w:sz w:val="28"/>
                <w:szCs w:val="28"/>
              </w:rPr>
              <w:lastRenderedPageBreak/>
              <w:t>Приложение 7 к Перечню</w:t>
            </w:r>
          </w:p>
          <w:p w:rsidR="006F3712" w:rsidRPr="00464132" w:rsidRDefault="006F3712" w:rsidP="00602693">
            <w:pPr>
              <w:rPr>
                <w:sz w:val="28"/>
                <w:szCs w:val="28"/>
              </w:rPr>
            </w:pPr>
          </w:p>
        </w:tc>
      </w:tr>
      <w:tr w:rsidR="006F3712" w:rsidRPr="00464132" w:rsidTr="00602693">
        <w:tc>
          <w:tcPr>
            <w:tcW w:w="3685" w:type="dxa"/>
          </w:tcPr>
          <w:p w:rsidR="006F3712" w:rsidRPr="00464132" w:rsidRDefault="006F3712" w:rsidP="00602693">
            <w:pPr>
              <w:rPr>
                <w:sz w:val="28"/>
                <w:szCs w:val="28"/>
              </w:rPr>
            </w:pPr>
            <w:r w:rsidRPr="00464132">
              <w:rPr>
                <w:sz w:val="28"/>
                <w:szCs w:val="28"/>
              </w:rPr>
              <w:t>Утверждены</w:t>
            </w:r>
            <w:r w:rsidRPr="00464132">
              <w:rPr>
                <w:sz w:val="28"/>
                <w:szCs w:val="28"/>
              </w:rPr>
              <w:br/>
              <w:t xml:space="preserve">постановлением Правления Агентства Республики Казахстан по регулированию и развитию финансового рынка </w:t>
            </w:r>
          </w:p>
          <w:p w:rsidR="006F3712" w:rsidRPr="00464132" w:rsidRDefault="006F3712" w:rsidP="00602693">
            <w:pPr>
              <w:rPr>
                <w:sz w:val="28"/>
                <w:szCs w:val="28"/>
              </w:rPr>
            </w:pPr>
            <w:r w:rsidRPr="00464132">
              <w:rPr>
                <w:sz w:val="28"/>
                <w:szCs w:val="28"/>
              </w:rPr>
              <w:t xml:space="preserve">от 29 октября 2020 года </w:t>
            </w:r>
            <w:r w:rsidRPr="00464132">
              <w:rPr>
                <w:sz w:val="28"/>
                <w:szCs w:val="28"/>
              </w:rPr>
              <w:br/>
              <w:t xml:space="preserve">№ 105 </w:t>
            </w:r>
          </w:p>
        </w:tc>
      </w:tr>
    </w:tbl>
    <w:p w:rsidR="006F3712" w:rsidRPr="00464132" w:rsidRDefault="006F3712" w:rsidP="006F3712">
      <w:pPr>
        <w:ind w:firstLine="709"/>
        <w:jc w:val="both"/>
        <w:rPr>
          <w:sz w:val="28"/>
          <w:szCs w:val="28"/>
        </w:rPr>
      </w:pPr>
    </w:p>
    <w:p w:rsidR="006F3712" w:rsidRPr="00464132" w:rsidRDefault="006F3712" w:rsidP="006F3712">
      <w:pPr>
        <w:ind w:firstLine="709"/>
        <w:jc w:val="both"/>
        <w:rPr>
          <w:sz w:val="28"/>
          <w:szCs w:val="28"/>
        </w:rPr>
      </w:pPr>
    </w:p>
    <w:p w:rsidR="006F3712" w:rsidRDefault="006F3712" w:rsidP="006F3712">
      <w:pPr>
        <w:ind w:firstLine="709"/>
        <w:jc w:val="center"/>
        <w:rPr>
          <w:b/>
          <w:color w:val="000000"/>
          <w:sz w:val="28"/>
          <w:szCs w:val="28"/>
        </w:rPr>
      </w:pPr>
      <w:r w:rsidRPr="00464132">
        <w:rPr>
          <w:b/>
          <w:color w:val="000000"/>
          <w:sz w:val="28"/>
          <w:szCs w:val="28"/>
        </w:rPr>
        <w:t>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w:t>
      </w:r>
    </w:p>
    <w:p w:rsidR="006F3712" w:rsidRDefault="006F3712" w:rsidP="006F3712">
      <w:pPr>
        <w:ind w:firstLine="709"/>
        <w:rPr>
          <w:sz w:val="28"/>
          <w:szCs w:val="28"/>
        </w:rPr>
      </w:pPr>
    </w:p>
    <w:p w:rsidR="006F3712" w:rsidRPr="00464132" w:rsidRDefault="006F3712" w:rsidP="006F3712">
      <w:pPr>
        <w:ind w:firstLine="709"/>
        <w:rPr>
          <w:sz w:val="28"/>
          <w:szCs w:val="28"/>
        </w:rPr>
      </w:pPr>
    </w:p>
    <w:p w:rsidR="006F3712" w:rsidRPr="00001A0F" w:rsidRDefault="006F3712" w:rsidP="006F3712">
      <w:pPr>
        <w:ind w:firstLine="709"/>
        <w:jc w:val="center"/>
        <w:rPr>
          <w:b/>
          <w:sz w:val="28"/>
          <w:szCs w:val="28"/>
        </w:rPr>
      </w:pPr>
      <w:r w:rsidRPr="00001A0F">
        <w:rPr>
          <w:b/>
          <w:sz w:val="28"/>
          <w:szCs w:val="28"/>
        </w:rPr>
        <w:t>Глава 1. Общие положения</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организаций, осуществляющих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(далее – Требования), разработаны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а также организации, осуществляющие микрофинансовую деятельность (далее – организация).</w:t>
      </w:r>
    </w:p>
    <w:p w:rsidR="006F3712" w:rsidRPr="00001A0F" w:rsidRDefault="006F3712" w:rsidP="006F3712">
      <w:pPr>
        <w:ind w:firstLine="709"/>
        <w:jc w:val="both"/>
        <w:rPr>
          <w:sz w:val="28"/>
          <w:szCs w:val="28"/>
        </w:rPr>
      </w:pPr>
      <w:r w:rsidRPr="00001A0F">
        <w:rPr>
          <w:sz w:val="28"/>
          <w:szCs w:val="28"/>
        </w:rPr>
        <w:lastRenderedPageBreak/>
        <w:t>2. Понятия, используемые в Требованиях, применяются в значениях, указанных в Законе о ПОД/ФТ/ФРОМУ и Законе Республики Казахстан «О микрофинансовой деятельности».</w:t>
      </w:r>
    </w:p>
    <w:p w:rsidR="006F3712" w:rsidRPr="00001A0F" w:rsidRDefault="006F3712" w:rsidP="006F3712">
      <w:pPr>
        <w:ind w:firstLine="709"/>
        <w:jc w:val="both"/>
        <w:rPr>
          <w:sz w:val="28"/>
          <w:szCs w:val="28"/>
        </w:rPr>
      </w:pPr>
      <w:r w:rsidRPr="00001A0F">
        <w:rPr>
          <w:sz w:val="28"/>
          <w:szCs w:val="28"/>
        </w:rPr>
        <w:t>Для целей Требований используются следующие понятия:</w:t>
      </w:r>
    </w:p>
    <w:p w:rsidR="006F3712" w:rsidRPr="00001A0F" w:rsidRDefault="006F3712" w:rsidP="006F3712">
      <w:pPr>
        <w:ind w:firstLine="709"/>
        <w:jc w:val="both"/>
        <w:rPr>
          <w:sz w:val="28"/>
          <w:szCs w:val="28"/>
        </w:rPr>
      </w:pPr>
      <w:r w:rsidRPr="00001A0F">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и  подозрительной деятельности клиента, подлежащей финансовому мониторингу (далее вместе – подозрительная операция), определенных уполномоченным государственным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организацией самостоятельно, за исключением признаков  подозрительной деятельности клиента, подлежащей финансовому мониторингу;</w:t>
      </w:r>
    </w:p>
    <w:p w:rsidR="006F3712" w:rsidRPr="00001A0F" w:rsidRDefault="006F3712" w:rsidP="006F3712">
      <w:pPr>
        <w:ind w:firstLine="709"/>
        <w:jc w:val="both"/>
        <w:rPr>
          <w:sz w:val="28"/>
          <w:szCs w:val="28"/>
        </w:rPr>
      </w:pPr>
      <w:r w:rsidRPr="00001A0F">
        <w:rPr>
          <w:sz w:val="28"/>
          <w:szCs w:val="28"/>
        </w:rPr>
        <w:t>2) разовая операция (сделка) – предоставление организацией услуг путем продажи клиентам – физическим лицам ювелирных изделий из драгоценных металлов и драгоценных камней в розницу;</w:t>
      </w:r>
    </w:p>
    <w:p w:rsidR="006F3712" w:rsidRPr="00001A0F" w:rsidRDefault="006F3712" w:rsidP="006F3712">
      <w:pPr>
        <w:ind w:firstLine="709"/>
        <w:jc w:val="both"/>
        <w:rPr>
          <w:sz w:val="28"/>
          <w:szCs w:val="28"/>
        </w:rPr>
      </w:pPr>
      <w:r w:rsidRPr="00001A0F">
        <w:rPr>
          <w:sz w:val="28"/>
          <w:szCs w:val="28"/>
        </w:rPr>
        <w:t>3) управление рисками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6F3712" w:rsidRPr="00001A0F" w:rsidRDefault="006F3712" w:rsidP="006F3712">
      <w:pPr>
        <w:ind w:firstLine="709"/>
        <w:jc w:val="both"/>
        <w:rPr>
          <w:sz w:val="28"/>
          <w:szCs w:val="28"/>
        </w:rPr>
      </w:pPr>
      <w:r w:rsidRPr="00001A0F">
        <w:rPr>
          <w:sz w:val="28"/>
          <w:szCs w:val="28"/>
        </w:rPr>
        <w:t>4) клиент – физическое, юридическое лицо или иностранная структура без образования юридического лица, получающие услуги организаций;</w:t>
      </w:r>
    </w:p>
    <w:p w:rsidR="006F3712" w:rsidRPr="00001A0F" w:rsidRDefault="006F3712" w:rsidP="006F3712">
      <w:pPr>
        <w:ind w:firstLine="709"/>
        <w:jc w:val="both"/>
        <w:rPr>
          <w:sz w:val="28"/>
          <w:szCs w:val="28"/>
        </w:rPr>
      </w:pPr>
      <w:r w:rsidRPr="00001A0F">
        <w:rPr>
          <w:sz w:val="28"/>
          <w:szCs w:val="28"/>
        </w:rPr>
        <w:t>5)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риски ОД/ФТ/ФРОМУ)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w:t>
      </w:r>
    </w:p>
    <w:p w:rsidR="006F3712" w:rsidRPr="00001A0F" w:rsidRDefault="006F3712" w:rsidP="006F3712">
      <w:pPr>
        <w:ind w:firstLine="709"/>
        <w:jc w:val="both"/>
        <w:rPr>
          <w:sz w:val="28"/>
          <w:szCs w:val="28"/>
        </w:rPr>
      </w:pPr>
      <w:r w:rsidRPr="00001A0F">
        <w:rPr>
          <w:sz w:val="28"/>
          <w:szCs w:val="28"/>
        </w:rPr>
        <w:t>6)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6F3712" w:rsidRPr="00001A0F" w:rsidRDefault="006F3712" w:rsidP="006F3712">
      <w:pPr>
        <w:ind w:firstLine="709"/>
        <w:jc w:val="both"/>
        <w:rPr>
          <w:sz w:val="28"/>
          <w:szCs w:val="28"/>
        </w:rPr>
      </w:pPr>
      <w:r w:rsidRPr="00001A0F">
        <w:rPr>
          <w:sz w:val="28"/>
          <w:szCs w:val="28"/>
        </w:rPr>
        <w:t>7) цифровой финансовый актив:</w:t>
      </w:r>
    </w:p>
    <w:p w:rsidR="006F3712" w:rsidRPr="00001A0F" w:rsidRDefault="006F3712" w:rsidP="006F3712">
      <w:pPr>
        <w:ind w:firstLine="709"/>
        <w:jc w:val="both"/>
        <w:rPr>
          <w:sz w:val="28"/>
          <w:szCs w:val="28"/>
        </w:rPr>
      </w:pPr>
      <w:r w:rsidRPr="00001A0F">
        <w:rPr>
          <w:sz w:val="28"/>
          <w:szCs w:val="28"/>
        </w:rPr>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w:t>
      </w:r>
      <w:r w:rsidRPr="00001A0F">
        <w:rPr>
          <w:sz w:val="28"/>
          <w:szCs w:val="28"/>
        </w:rPr>
        <w:lastRenderedPageBreak/>
        <w:t xml:space="preserve">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001A0F" w:rsidRDefault="006F3712" w:rsidP="006F3712">
      <w:pPr>
        <w:ind w:firstLine="709"/>
        <w:jc w:val="both"/>
        <w:rPr>
          <w:sz w:val="28"/>
          <w:szCs w:val="28"/>
        </w:rPr>
      </w:pPr>
      <w:r w:rsidRPr="00001A0F">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6F3712" w:rsidRPr="00001A0F" w:rsidRDefault="006F3712" w:rsidP="006F3712">
      <w:pPr>
        <w:ind w:firstLine="709"/>
        <w:jc w:val="both"/>
        <w:rPr>
          <w:sz w:val="28"/>
          <w:szCs w:val="28"/>
        </w:rPr>
      </w:pPr>
      <w:r w:rsidRPr="00001A0F">
        <w:rPr>
          <w:sz w:val="28"/>
          <w:szCs w:val="28"/>
        </w:rPr>
        <w:t>8) необеспеченный цифровой актив – цифровой актив, не являющийся цифровым финансовым активом;</w:t>
      </w:r>
    </w:p>
    <w:p w:rsidR="006F3712" w:rsidRPr="00001A0F" w:rsidRDefault="006F3712" w:rsidP="006F3712">
      <w:pPr>
        <w:ind w:firstLine="709"/>
        <w:jc w:val="both"/>
        <w:rPr>
          <w:sz w:val="28"/>
          <w:szCs w:val="28"/>
        </w:rPr>
      </w:pPr>
      <w:r w:rsidRPr="00001A0F">
        <w:rPr>
          <w:sz w:val="28"/>
          <w:szCs w:val="28"/>
        </w:rPr>
        <w:t>9) пороговая операция - операция клиента с деньгами и (или) иным имуществом, которая в соответствии с пунктом 1 статьи 4 Закона о ПОД/ФТ/ФРОМУ подлежит финансовому мониторингу;</w:t>
      </w:r>
    </w:p>
    <w:p w:rsidR="006F3712" w:rsidRPr="00001A0F" w:rsidRDefault="006F3712" w:rsidP="006F3712">
      <w:pPr>
        <w:ind w:firstLine="709"/>
        <w:jc w:val="both"/>
        <w:rPr>
          <w:sz w:val="28"/>
          <w:szCs w:val="28"/>
        </w:rPr>
      </w:pPr>
      <w:r w:rsidRPr="00001A0F">
        <w:rPr>
          <w:sz w:val="28"/>
          <w:szCs w:val="28"/>
        </w:rPr>
        <w:t>10) деловые отношения – отношения по предоставлению организацией клиенту услуг (продуктов).</w:t>
      </w:r>
    </w:p>
    <w:p w:rsidR="006F3712" w:rsidRPr="00001A0F" w:rsidRDefault="006F3712" w:rsidP="006F3712">
      <w:pPr>
        <w:ind w:firstLine="709"/>
        <w:jc w:val="both"/>
        <w:rPr>
          <w:sz w:val="28"/>
          <w:szCs w:val="28"/>
        </w:rPr>
      </w:pPr>
      <w:r w:rsidRPr="00001A0F">
        <w:rPr>
          <w:sz w:val="28"/>
          <w:szCs w:val="28"/>
        </w:rPr>
        <w:t>3. Внутренний контроль в целях противодействия легализации (отмыванию) доходов, полученных преступным путем, финансированию терроризма и финансирования распространения оружия массового уничтожения (далее – ПОД/ФТ/ФРОМУ) осуществляется организацией в целях:</w:t>
      </w:r>
    </w:p>
    <w:p w:rsidR="006F3712" w:rsidRPr="00001A0F" w:rsidRDefault="006F3712" w:rsidP="006F3712">
      <w:pPr>
        <w:ind w:firstLine="709"/>
        <w:jc w:val="both"/>
        <w:rPr>
          <w:sz w:val="28"/>
          <w:szCs w:val="28"/>
        </w:rPr>
      </w:pPr>
      <w:r w:rsidRPr="00001A0F">
        <w:rPr>
          <w:sz w:val="28"/>
          <w:szCs w:val="28"/>
        </w:rPr>
        <w:t>1) обеспечения выполнения организацией требований Закона о ПОД/ФТ/ФРОМУ;</w:t>
      </w:r>
    </w:p>
    <w:p w:rsidR="006F3712" w:rsidRPr="00001A0F" w:rsidRDefault="006F3712" w:rsidP="006F3712">
      <w:pPr>
        <w:ind w:firstLine="709"/>
        <w:jc w:val="both"/>
        <w:rPr>
          <w:sz w:val="28"/>
          <w:szCs w:val="28"/>
        </w:rPr>
      </w:pPr>
      <w:r w:rsidRPr="00001A0F">
        <w:rPr>
          <w:sz w:val="28"/>
          <w:szCs w:val="28"/>
        </w:rPr>
        <w:t>2) поддержания эффективности системы внутреннего контроля организации на уровне, достаточном для управления рисками ОД/ФТ/ФРОМУ и сопряженными рисками (операционного, репутационного, правового);</w:t>
      </w:r>
    </w:p>
    <w:p w:rsidR="006F3712" w:rsidRPr="00001A0F" w:rsidRDefault="006F3712" w:rsidP="006F3712">
      <w:pPr>
        <w:ind w:firstLine="709"/>
        <w:jc w:val="both"/>
        <w:rPr>
          <w:sz w:val="28"/>
          <w:szCs w:val="28"/>
        </w:rPr>
      </w:pPr>
      <w:r w:rsidRPr="00001A0F">
        <w:rPr>
          <w:sz w:val="28"/>
          <w:szCs w:val="28"/>
        </w:rPr>
        <w:t>3) исключения вовлечения организации, ее должностных лиц и работников в процессы ОД/ФТ/ФРОМУ.</w:t>
      </w:r>
    </w:p>
    <w:p w:rsidR="006F3712" w:rsidRPr="00001A0F" w:rsidRDefault="006F3712" w:rsidP="006F3712">
      <w:pPr>
        <w:ind w:firstLine="709"/>
        <w:jc w:val="both"/>
        <w:rPr>
          <w:sz w:val="28"/>
          <w:szCs w:val="28"/>
        </w:rPr>
      </w:pPr>
      <w:r w:rsidRPr="00001A0F">
        <w:rPr>
          <w:sz w:val="28"/>
          <w:szCs w:val="28"/>
        </w:rPr>
        <w:t>4. В рамках организации внутреннего контроля в целях ПОД/ФТ/ФРОМУ органом управления или исполнительным органом организации разрабатываются и утверждаются правила внутреннего контроля, включающие требования к проведению службой внутреннего аудита организации либо иным лицом, уполномоченным на проведение аудита, оценки эффективности внутреннего контроля в целях ПОД/ФТ/ФРОМУ.</w:t>
      </w:r>
    </w:p>
    <w:p w:rsidR="006F3712" w:rsidRPr="00001A0F" w:rsidRDefault="006F3712" w:rsidP="006F3712">
      <w:pPr>
        <w:ind w:firstLine="709"/>
        <w:jc w:val="both"/>
        <w:rPr>
          <w:sz w:val="28"/>
          <w:szCs w:val="28"/>
        </w:rPr>
      </w:pPr>
      <w:r w:rsidRPr="00001A0F">
        <w:rPr>
          <w:sz w:val="28"/>
          <w:szCs w:val="28"/>
        </w:rPr>
        <w:t>Правила внутреннего контроля исполняются организацией с учетом результатов оценки степени подверженности услуг организации рискам ОД/ФТ/ФРОМУ, размера, характера и сложности организации.</w:t>
      </w:r>
    </w:p>
    <w:p w:rsidR="006F3712" w:rsidRPr="00001A0F" w:rsidRDefault="006F3712" w:rsidP="006F3712">
      <w:pPr>
        <w:ind w:firstLine="709"/>
        <w:jc w:val="both"/>
        <w:rPr>
          <w:sz w:val="28"/>
          <w:szCs w:val="28"/>
        </w:rPr>
      </w:pPr>
      <w:r w:rsidRPr="00001A0F">
        <w:rPr>
          <w:sz w:val="28"/>
          <w:szCs w:val="28"/>
        </w:rPr>
        <w:t>Правила внутреннего контроля включают в себя программы, предусмотренные статьей 11 Закона о ПОД/ФТ/ФРОМУ,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 утвержденных органом управления или исполнительным органом организации.</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lastRenderedPageBreak/>
        <w:t>Глава 2. Программа организации внутреннего контроля в целях ПОД/ФТ/ФРОМУ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5. В порядке, установленном внутренними документами организации, в организации назначается лицо, ответственное за реализацию и соблюдение правил внутреннего контроля (далее – ответственный работник),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организации, которое имеет высшее образование, стаж работы в финансовых организациях либо в организациях, осуществляющих микрофинансовую деятельность, не менее двух лет (за исключением опыта работы на должностях технического или вспомогательного персонала) и у которого отсутствует неснятая или непогашенная судимости, а также определяются работники либо подразделение организации, в компетенцию которых входят вопросы ПОД/ФТ/ФРОМУ (далее – подразделение по ПОД/ФТ/ФРОМУ).</w:t>
      </w:r>
    </w:p>
    <w:p w:rsidR="006F3712" w:rsidRPr="00001A0F" w:rsidRDefault="006F3712" w:rsidP="006F3712">
      <w:pPr>
        <w:ind w:firstLine="709"/>
        <w:jc w:val="both"/>
        <w:rPr>
          <w:sz w:val="28"/>
          <w:szCs w:val="28"/>
        </w:rPr>
      </w:pPr>
      <w:r w:rsidRPr="00001A0F">
        <w:rPr>
          <w:sz w:val="28"/>
          <w:szCs w:val="28"/>
        </w:rPr>
        <w:t>6. Программа организации внутреннего контроля в целях ПОД/ФТ/ФРОМУ включает, но не ограничивается:</w:t>
      </w:r>
    </w:p>
    <w:p w:rsidR="006F3712" w:rsidRPr="00001A0F" w:rsidRDefault="006F3712" w:rsidP="006F3712">
      <w:pPr>
        <w:ind w:firstLine="709"/>
        <w:jc w:val="both"/>
        <w:rPr>
          <w:sz w:val="28"/>
          <w:szCs w:val="28"/>
        </w:rPr>
      </w:pPr>
      <w:r w:rsidRPr="00001A0F">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6F3712" w:rsidRPr="00001A0F" w:rsidRDefault="006F3712" w:rsidP="006F3712">
      <w:pPr>
        <w:ind w:firstLine="709"/>
        <w:jc w:val="both"/>
        <w:rPr>
          <w:sz w:val="28"/>
          <w:szCs w:val="28"/>
        </w:rPr>
      </w:pPr>
      <w:r w:rsidRPr="00001A0F">
        <w:rPr>
          <w:sz w:val="28"/>
          <w:szCs w:val="28"/>
        </w:rPr>
        <w:t>2) порядок применения целевых финансовых санкций,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статьей 12-1 Закона о ПОД/ФТ/ФРОМУ (далее – Перечень ФРОМУ);</w:t>
      </w:r>
    </w:p>
    <w:p w:rsidR="006F3712" w:rsidRPr="00001A0F" w:rsidRDefault="006F3712" w:rsidP="006F3712">
      <w:pPr>
        <w:ind w:firstLine="709"/>
        <w:jc w:val="both"/>
        <w:rPr>
          <w:sz w:val="28"/>
          <w:szCs w:val="28"/>
        </w:rPr>
      </w:pPr>
      <w:r w:rsidRPr="00001A0F">
        <w:rPr>
          <w:sz w:val="28"/>
          <w:szCs w:val="28"/>
        </w:rPr>
        <w:t>3) порядок прекращения действия целевых финансовых санкций при исключении сведений о клиенте из Перечня и Перечня ФРОМУ;</w:t>
      </w:r>
    </w:p>
    <w:p w:rsidR="006F3712" w:rsidRPr="00001A0F" w:rsidRDefault="006F3712" w:rsidP="006F3712">
      <w:pPr>
        <w:ind w:firstLine="709"/>
        <w:jc w:val="both"/>
        <w:rPr>
          <w:sz w:val="28"/>
          <w:szCs w:val="28"/>
        </w:rPr>
      </w:pPr>
      <w:r w:rsidRPr="00001A0F">
        <w:rPr>
          <w:sz w:val="28"/>
          <w:szCs w:val="28"/>
        </w:rPr>
        <w:t>4) порядок информирования работниками организации, в том числе ответственным работником, уполномоченных органов организации и должностных лиц организации о ставших им известными фактах нарушения Закона о ПОД/ФТ/ФРОМУ, а также правил внутреннего контроля, допущенных работниками организации;</w:t>
      </w:r>
    </w:p>
    <w:p w:rsidR="006F3712" w:rsidRPr="00001A0F" w:rsidRDefault="006F3712" w:rsidP="006F3712">
      <w:pPr>
        <w:ind w:firstLine="709"/>
        <w:jc w:val="both"/>
        <w:rPr>
          <w:sz w:val="28"/>
          <w:szCs w:val="28"/>
        </w:rPr>
      </w:pPr>
      <w:r w:rsidRPr="00001A0F">
        <w:rPr>
          <w:sz w:val="28"/>
          <w:szCs w:val="28"/>
        </w:rPr>
        <w:t>5) описание требований по ПОД/ФТ/ФРОМУ (при наличии), установленных юридическим лицом, которое имеет контроль над организацией;</w:t>
      </w:r>
    </w:p>
    <w:p w:rsidR="006F3712" w:rsidRPr="00001A0F" w:rsidRDefault="006F3712" w:rsidP="006F3712">
      <w:pPr>
        <w:ind w:firstLine="709"/>
        <w:jc w:val="both"/>
        <w:rPr>
          <w:sz w:val="28"/>
          <w:szCs w:val="28"/>
        </w:rPr>
      </w:pPr>
      <w:r w:rsidRPr="00001A0F">
        <w:rPr>
          <w:sz w:val="28"/>
          <w:szCs w:val="28"/>
        </w:rPr>
        <w:t>6) порядок подготовки и представления органу управления и исполнительному органу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лицом, уполномоченным на проведение аудита;</w:t>
      </w:r>
    </w:p>
    <w:p w:rsidR="006F3712" w:rsidRPr="00001A0F" w:rsidRDefault="006F3712" w:rsidP="006F3712">
      <w:pPr>
        <w:ind w:firstLine="709"/>
        <w:jc w:val="both"/>
        <w:rPr>
          <w:sz w:val="28"/>
          <w:szCs w:val="28"/>
        </w:rPr>
      </w:pPr>
      <w:r w:rsidRPr="00001A0F">
        <w:rPr>
          <w:sz w:val="28"/>
          <w:szCs w:val="28"/>
        </w:rPr>
        <w:t>7) процедуру оценки, определения, документального фиксирования и обновления результатов оценки рисков ОД/ФТ/ФРОМУ;</w:t>
      </w:r>
    </w:p>
    <w:p w:rsidR="006F3712" w:rsidRPr="00001A0F" w:rsidRDefault="006F3712" w:rsidP="006F3712">
      <w:pPr>
        <w:ind w:firstLine="709"/>
        <w:jc w:val="both"/>
        <w:rPr>
          <w:sz w:val="28"/>
          <w:szCs w:val="28"/>
        </w:rPr>
      </w:pPr>
      <w:r w:rsidRPr="00001A0F">
        <w:rPr>
          <w:sz w:val="28"/>
          <w:szCs w:val="28"/>
        </w:rPr>
        <w:lastRenderedPageBreak/>
        <w:t>8) описание функций подразделения по ПОД/ФТ/ФРОМУ, в том числе процедуру взаимодействия с другими подразделениями организации, филиалами, дочерними организациями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органом управления и исполнительным органом организации;</w:t>
      </w:r>
    </w:p>
    <w:p w:rsidR="006F3712" w:rsidRPr="00001A0F" w:rsidRDefault="006F3712" w:rsidP="006F3712">
      <w:pPr>
        <w:ind w:firstLine="709"/>
        <w:jc w:val="both"/>
        <w:rPr>
          <w:sz w:val="28"/>
          <w:szCs w:val="28"/>
        </w:rPr>
      </w:pPr>
      <w:r w:rsidRPr="00001A0F">
        <w:rPr>
          <w:sz w:val="28"/>
          <w:szCs w:val="28"/>
        </w:rPr>
        <w:t>9) порядок соблюдения и реализации правил внутреннего контроля, в том числе порядок применения дополнительных мер контроля и процедуры по управлению рисками ОД/ФТ/ФРОМУ и их снижению,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rsidR="006F3712" w:rsidRPr="00001A0F" w:rsidRDefault="006F3712" w:rsidP="006F3712">
      <w:pPr>
        <w:ind w:firstLine="709"/>
        <w:jc w:val="both"/>
        <w:rPr>
          <w:sz w:val="28"/>
          <w:szCs w:val="28"/>
        </w:rPr>
      </w:pPr>
      <w:r w:rsidRPr="00001A0F">
        <w:rPr>
          <w:sz w:val="28"/>
          <w:szCs w:val="28"/>
        </w:rPr>
        <w:t>7.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t>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p w:rsidR="006F3712" w:rsidRPr="00001A0F" w:rsidRDefault="006F3712" w:rsidP="006F3712">
      <w:pPr>
        <w:ind w:firstLine="709"/>
        <w:jc w:val="both"/>
        <w:rPr>
          <w:sz w:val="28"/>
          <w:szCs w:val="28"/>
        </w:rPr>
      </w:pPr>
      <w:r w:rsidRPr="00001A0F">
        <w:rPr>
          <w:sz w:val="28"/>
          <w:szCs w:val="28"/>
        </w:rPr>
        <w:t>2) организация представления и контроль за представлением сообщений в уполномоченный орган;</w:t>
      </w:r>
    </w:p>
    <w:p w:rsidR="006F3712" w:rsidRPr="00001A0F" w:rsidRDefault="006F3712" w:rsidP="006F3712">
      <w:pPr>
        <w:ind w:firstLine="709"/>
        <w:jc w:val="both"/>
        <w:rPr>
          <w:sz w:val="28"/>
          <w:szCs w:val="28"/>
        </w:rPr>
      </w:pPr>
      <w:r w:rsidRPr="00001A0F">
        <w:rPr>
          <w:sz w:val="28"/>
          <w:szCs w:val="28"/>
        </w:rPr>
        <w:t>3)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организации;</w:t>
      </w:r>
    </w:p>
    <w:p w:rsidR="006F3712" w:rsidRPr="00001A0F" w:rsidRDefault="006F3712" w:rsidP="006F3712">
      <w:pPr>
        <w:ind w:firstLine="709"/>
        <w:jc w:val="both"/>
        <w:rPr>
          <w:sz w:val="28"/>
          <w:szCs w:val="28"/>
        </w:rPr>
      </w:pPr>
      <w:r w:rsidRPr="00001A0F">
        <w:rPr>
          <w:sz w:val="28"/>
          <w:szCs w:val="28"/>
        </w:rPr>
        <w:t>4) информирование уполномоченного органа организации или должностного лица организации о выявленных клиентах и принятых мерах по применению целевых финансовых санкций;</w:t>
      </w:r>
    </w:p>
    <w:p w:rsidR="006F3712" w:rsidRPr="00001A0F" w:rsidRDefault="006F3712" w:rsidP="006F3712">
      <w:pPr>
        <w:ind w:firstLine="709"/>
        <w:jc w:val="both"/>
        <w:rPr>
          <w:sz w:val="28"/>
          <w:szCs w:val="28"/>
        </w:rPr>
      </w:pPr>
      <w:r w:rsidRPr="00001A0F">
        <w:rPr>
          <w:sz w:val="28"/>
          <w:szCs w:val="28"/>
        </w:rPr>
        <w:t>5) принятие либо согласование с уполномоченным органом организации или должностным лицом организации решений об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организации;</w:t>
      </w:r>
    </w:p>
    <w:p w:rsidR="006F3712" w:rsidRPr="00001A0F" w:rsidRDefault="006F3712" w:rsidP="006F3712">
      <w:pPr>
        <w:ind w:firstLine="709"/>
        <w:jc w:val="both"/>
        <w:rPr>
          <w:sz w:val="28"/>
          <w:szCs w:val="28"/>
        </w:rPr>
      </w:pPr>
      <w:r w:rsidRPr="00001A0F">
        <w:rPr>
          <w:sz w:val="28"/>
          <w:szCs w:val="28"/>
        </w:rPr>
        <w:t>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организации;</w:t>
      </w:r>
    </w:p>
    <w:p w:rsidR="006F3712" w:rsidRPr="00001A0F" w:rsidRDefault="006F3712" w:rsidP="006F3712">
      <w:pPr>
        <w:ind w:firstLine="709"/>
        <w:jc w:val="both"/>
        <w:rPr>
          <w:sz w:val="28"/>
          <w:szCs w:val="28"/>
        </w:rPr>
      </w:pPr>
      <w:r w:rsidRPr="00001A0F">
        <w:rPr>
          <w:sz w:val="28"/>
          <w:szCs w:val="28"/>
        </w:rPr>
        <w:t>7) информирование уполномоченных органов организации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p w:rsidR="006F3712" w:rsidRPr="00001A0F" w:rsidRDefault="006F3712" w:rsidP="006F3712">
      <w:pPr>
        <w:ind w:firstLine="709"/>
        <w:jc w:val="both"/>
        <w:rPr>
          <w:sz w:val="28"/>
          <w:szCs w:val="28"/>
        </w:rPr>
      </w:pPr>
      <w:r w:rsidRPr="00001A0F">
        <w:rPr>
          <w:sz w:val="28"/>
          <w:szCs w:val="28"/>
        </w:rPr>
        <w:t xml:space="preserve">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w:t>
      </w:r>
      <w:r w:rsidRPr="00001A0F">
        <w:rPr>
          <w:sz w:val="28"/>
          <w:szCs w:val="28"/>
        </w:rPr>
        <w:lastRenderedPageBreak/>
        <w:t>ОД/ФТ/ФРОМУ и внутреннего контроля в целях ПОД/ФТ/ФРОМУ для формирования отчетов уполномоченным органам организации;</w:t>
      </w:r>
    </w:p>
    <w:p w:rsidR="006F3712" w:rsidRPr="00001A0F" w:rsidRDefault="006F3712" w:rsidP="006F3712">
      <w:pPr>
        <w:ind w:firstLine="709"/>
        <w:jc w:val="both"/>
        <w:rPr>
          <w:sz w:val="28"/>
          <w:szCs w:val="28"/>
        </w:rPr>
      </w:pPr>
      <w:r w:rsidRPr="00001A0F">
        <w:rPr>
          <w:sz w:val="28"/>
          <w:szCs w:val="28"/>
        </w:rPr>
        <w:t>9) координация по сбору количественных и качественных показателей для оценки риска вовлеченности организации в процессы ОД/ФТ/ФРОМУ и передачи запрашиваемой информации в уполномоченный орган по регулированию, контролю и надзору финансового рынка и финансовых организаций ежегодно не позднее 5 февраля года, следующего за отчетным годом.</w:t>
      </w:r>
    </w:p>
    <w:p w:rsidR="006F3712" w:rsidRPr="00001A0F" w:rsidRDefault="006F3712" w:rsidP="006F3712">
      <w:pPr>
        <w:ind w:firstLine="709"/>
        <w:jc w:val="both"/>
        <w:rPr>
          <w:sz w:val="28"/>
          <w:szCs w:val="28"/>
        </w:rPr>
      </w:pPr>
      <w:r w:rsidRPr="00001A0F">
        <w:rPr>
          <w:sz w:val="28"/>
          <w:szCs w:val="28"/>
        </w:rPr>
        <w:t>8.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p w:rsidR="006F3712" w:rsidRPr="00001A0F" w:rsidRDefault="006F3712" w:rsidP="006F3712">
      <w:pPr>
        <w:ind w:firstLine="709"/>
        <w:jc w:val="both"/>
        <w:rPr>
          <w:sz w:val="28"/>
          <w:szCs w:val="28"/>
        </w:rPr>
      </w:pPr>
      <w:r w:rsidRPr="00001A0F">
        <w:rPr>
          <w:sz w:val="28"/>
          <w:szCs w:val="28"/>
        </w:rPr>
        <w:t>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p w:rsidR="006F3712" w:rsidRPr="00001A0F" w:rsidRDefault="006F3712" w:rsidP="006F3712">
      <w:pPr>
        <w:ind w:firstLine="709"/>
        <w:jc w:val="both"/>
        <w:rPr>
          <w:sz w:val="28"/>
          <w:szCs w:val="28"/>
        </w:rPr>
      </w:pPr>
      <w:r w:rsidRPr="00001A0F">
        <w:rPr>
          <w:sz w:val="28"/>
          <w:szCs w:val="28"/>
        </w:rPr>
        <w:t>2) обеспечение конфиденциальности информации, полученной при осуществлении своих функций;</w:t>
      </w:r>
    </w:p>
    <w:p w:rsidR="006F3712" w:rsidRPr="00001A0F" w:rsidRDefault="006F3712" w:rsidP="006F3712">
      <w:pPr>
        <w:ind w:firstLine="709"/>
        <w:jc w:val="both"/>
        <w:rPr>
          <w:sz w:val="28"/>
          <w:szCs w:val="28"/>
        </w:rPr>
      </w:pPr>
      <w:r w:rsidRPr="00001A0F">
        <w:rPr>
          <w:sz w:val="28"/>
          <w:szCs w:val="28"/>
        </w:rPr>
        <w:t>3) обеспечение сохранности получаемых от подразделений организации документов и файлов.</w:t>
      </w:r>
    </w:p>
    <w:p w:rsidR="006F3712" w:rsidRPr="00001A0F" w:rsidRDefault="006F3712" w:rsidP="006F3712">
      <w:pPr>
        <w:ind w:firstLine="709"/>
        <w:jc w:val="both"/>
        <w:rPr>
          <w:sz w:val="28"/>
          <w:szCs w:val="28"/>
        </w:rPr>
      </w:pPr>
      <w:r w:rsidRPr="00001A0F">
        <w:rPr>
          <w:sz w:val="28"/>
          <w:szCs w:val="28"/>
        </w:rPr>
        <w:t>9. При наличии в филиалах организации работников, на которых полностью или частично возложены функции и полномочия, предусмотренные пунктами 7 и 8 Требований, координацию деятельности таких работников осуществляет ответственный работник.</w:t>
      </w:r>
    </w:p>
    <w:p w:rsidR="006F3712" w:rsidRPr="00001A0F" w:rsidRDefault="006F3712" w:rsidP="006F3712">
      <w:pPr>
        <w:ind w:firstLine="709"/>
        <w:jc w:val="both"/>
        <w:rPr>
          <w:sz w:val="28"/>
          <w:szCs w:val="28"/>
        </w:rPr>
      </w:pPr>
      <w:r w:rsidRPr="00001A0F">
        <w:rPr>
          <w:sz w:val="28"/>
          <w:szCs w:val="28"/>
        </w:rPr>
        <w:t>10. Функции ответственного работника, а также работников организации, на которых возложены функции, предусмотренные пунктом 7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3. Программа управления рисками 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11. В целях организации управления рисками ОД/ФТ/ФРОМУ организация разрабатывает программу управления рисками (оценки рисков) ОД/ФТ/ФРОМУ.</w:t>
      </w:r>
    </w:p>
    <w:p w:rsidR="006F3712" w:rsidRPr="00001A0F" w:rsidRDefault="006F3712" w:rsidP="006F3712">
      <w:pPr>
        <w:ind w:firstLine="709"/>
        <w:jc w:val="both"/>
        <w:rPr>
          <w:sz w:val="28"/>
          <w:szCs w:val="28"/>
        </w:rPr>
      </w:pPr>
      <w:r w:rsidRPr="00001A0F">
        <w:rPr>
          <w:sz w:val="28"/>
          <w:szCs w:val="28"/>
        </w:rPr>
        <w:t xml:space="preserve">12. При реализации программы управления рисками ОД/ФТ/ФРОМУ организация учитывает опубликованную информацию из </w:t>
      </w:r>
      <w:proofErr w:type="gramStart"/>
      <w:r w:rsidRPr="00001A0F">
        <w:rPr>
          <w:sz w:val="28"/>
          <w:szCs w:val="28"/>
        </w:rPr>
        <w:t>отчета по национальной оценке</w:t>
      </w:r>
      <w:proofErr w:type="gramEnd"/>
      <w:r w:rsidRPr="00001A0F">
        <w:rPr>
          <w:sz w:val="28"/>
          <w:szCs w:val="28"/>
        </w:rPr>
        <w:t xml:space="preserve"> рисков ОД/ФТ/ФРОМУ в соответствии с пунктом 7 статьи 11-1 Закона о ПОД/ФТ/ФРОМУ.</w:t>
      </w:r>
    </w:p>
    <w:p w:rsidR="006F3712" w:rsidRPr="00001A0F" w:rsidRDefault="006F3712" w:rsidP="006F3712">
      <w:pPr>
        <w:ind w:firstLine="709"/>
        <w:jc w:val="both"/>
        <w:rPr>
          <w:sz w:val="28"/>
          <w:szCs w:val="28"/>
        </w:rPr>
      </w:pPr>
      <w:r w:rsidRPr="00001A0F">
        <w:rPr>
          <w:sz w:val="28"/>
          <w:szCs w:val="28"/>
        </w:rPr>
        <w:t xml:space="preserve">Результаты оценки рисков предоставляются по требованию уполномоченного органа по регулированию, контролю и надзору финансового рынка и финансовых организаций в соответствии с частью первой статьи 14 </w:t>
      </w:r>
      <w:r w:rsidRPr="00001A0F">
        <w:rPr>
          <w:sz w:val="28"/>
          <w:szCs w:val="28"/>
        </w:rPr>
        <w:lastRenderedPageBreak/>
        <w:t>Закона Республики Казахстан «О государственном регулировании, контроле и надзоре финансового рынка и финансовых организаций».</w:t>
      </w:r>
    </w:p>
    <w:p w:rsidR="006F3712" w:rsidRPr="00001A0F" w:rsidRDefault="006F3712" w:rsidP="006F3712">
      <w:pPr>
        <w:ind w:firstLine="709"/>
        <w:jc w:val="both"/>
        <w:rPr>
          <w:sz w:val="28"/>
          <w:szCs w:val="28"/>
        </w:rPr>
      </w:pPr>
      <w:r w:rsidRPr="00001A0F">
        <w:rPr>
          <w:sz w:val="28"/>
          <w:szCs w:val="28"/>
        </w:rPr>
        <w:t>13. Программа управления рисками ОД/ФТ/ФРОМУ включает, но не ограничивается:</w:t>
      </w:r>
    </w:p>
    <w:p w:rsidR="006F3712" w:rsidRPr="00001A0F" w:rsidRDefault="006F3712" w:rsidP="006F3712">
      <w:pPr>
        <w:ind w:firstLine="709"/>
        <w:jc w:val="both"/>
        <w:rPr>
          <w:sz w:val="28"/>
          <w:szCs w:val="28"/>
        </w:rPr>
      </w:pPr>
      <w:r w:rsidRPr="00001A0F">
        <w:rPr>
          <w:sz w:val="28"/>
          <w:szCs w:val="28"/>
        </w:rPr>
        <w:t>1) порядок организации управления рисками ОД/ФТ/ФРОМУ организации в разрезе ее структурных подразделений;</w:t>
      </w:r>
    </w:p>
    <w:p w:rsidR="006F3712" w:rsidRPr="00001A0F" w:rsidRDefault="006F3712" w:rsidP="006F3712">
      <w:pPr>
        <w:ind w:firstLine="709"/>
        <w:jc w:val="both"/>
        <w:rPr>
          <w:sz w:val="28"/>
          <w:szCs w:val="28"/>
        </w:rPr>
      </w:pPr>
      <w:r w:rsidRPr="00001A0F">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6F3712" w:rsidRPr="00001A0F" w:rsidRDefault="006F3712" w:rsidP="006F3712">
      <w:pPr>
        <w:ind w:firstLine="709"/>
        <w:jc w:val="both"/>
        <w:rPr>
          <w:sz w:val="28"/>
          <w:szCs w:val="28"/>
        </w:rPr>
      </w:pPr>
      <w:r w:rsidRPr="00001A0F">
        <w:rPr>
          <w:sz w:val="28"/>
          <w:szCs w:val="28"/>
        </w:rPr>
        <w:t>уровня риска клиента;</w:t>
      </w:r>
    </w:p>
    <w:p w:rsidR="006F3712" w:rsidRPr="00001A0F" w:rsidRDefault="006F3712" w:rsidP="006F3712">
      <w:pPr>
        <w:ind w:firstLine="709"/>
        <w:jc w:val="both"/>
        <w:rPr>
          <w:sz w:val="28"/>
          <w:szCs w:val="28"/>
        </w:rPr>
      </w:pPr>
      <w:r w:rsidRPr="00001A0F">
        <w:rPr>
          <w:sz w:val="28"/>
          <w:szCs w:val="28"/>
        </w:rPr>
        <w:t>степени подверженности услуг (продуктов) организации рискам ОД/ФТ/ФРОМУ;</w:t>
      </w:r>
    </w:p>
    <w:p w:rsidR="006F3712" w:rsidRPr="00001A0F" w:rsidRDefault="006F3712" w:rsidP="006F3712">
      <w:pPr>
        <w:ind w:firstLine="709"/>
        <w:jc w:val="both"/>
        <w:rPr>
          <w:sz w:val="28"/>
          <w:szCs w:val="28"/>
        </w:rPr>
      </w:pPr>
      <w:r w:rsidRPr="00001A0F">
        <w:rPr>
          <w:sz w:val="28"/>
          <w:szCs w:val="28"/>
        </w:rPr>
        <w:t>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p w:rsidR="006F3712" w:rsidRPr="00001A0F" w:rsidRDefault="006F3712" w:rsidP="006F3712">
      <w:pPr>
        <w:ind w:firstLine="709"/>
        <w:jc w:val="both"/>
        <w:rPr>
          <w:sz w:val="28"/>
          <w:szCs w:val="28"/>
        </w:rPr>
      </w:pPr>
      <w:r w:rsidRPr="00001A0F">
        <w:rPr>
          <w:sz w:val="28"/>
          <w:szCs w:val="28"/>
        </w:rPr>
        <w:t>4) порядок присвоения, сроки и основания для пересмотра уровней рисков клиентов.</w:t>
      </w:r>
    </w:p>
    <w:p w:rsidR="006F3712" w:rsidRPr="00001A0F" w:rsidRDefault="006F3712" w:rsidP="006F3712">
      <w:pPr>
        <w:ind w:firstLine="709"/>
        <w:jc w:val="both"/>
        <w:rPr>
          <w:sz w:val="28"/>
          <w:szCs w:val="28"/>
        </w:rPr>
      </w:pPr>
      <w:r w:rsidRPr="00001A0F">
        <w:rPr>
          <w:sz w:val="28"/>
          <w:szCs w:val="28"/>
        </w:rPr>
        <w:t>14. Организация на ежегодной основе осуществляет оценку степени подверженности услуг (продуктов) организации рискам ОД/ФТ/ФРОМУ с учетом,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w:t>
      </w:r>
    </w:p>
    <w:p w:rsidR="006F3712" w:rsidRPr="00001A0F" w:rsidRDefault="006F3712" w:rsidP="006F3712">
      <w:pPr>
        <w:ind w:firstLine="709"/>
        <w:jc w:val="both"/>
        <w:rPr>
          <w:sz w:val="28"/>
          <w:szCs w:val="28"/>
        </w:rPr>
      </w:pPr>
      <w:r w:rsidRPr="00001A0F">
        <w:rPr>
          <w:sz w:val="28"/>
          <w:szCs w:val="28"/>
        </w:rPr>
        <w:t>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p w:rsidR="006F3712" w:rsidRPr="00001A0F" w:rsidRDefault="006F3712" w:rsidP="006F3712">
      <w:pPr>
        <w:ind w:firstLine="709"/>
        <w:jc w:val="both"/>
        <w:rPr>
          <w:sz w:val="28"/>
          <w:szCs w:val="28"/>
        </w:rPr>
      </w:pPr>
      <w:r w:rsidRPr="00001A0F">
        <w:rPr>
          <w:sz w:val="28"/>
          <w:szCs w:val="28"/>
        </w:rPr>
        <w:t>15. Типы клиентов, чей статус и (или) чья деятельность повышают риск 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t>1) публичное должностное лицо, его супруга (супруг) и близкие родственники;</w:t>
      </w:r>
    </w:p>
    <w:p w:rsidR="006F3712" w:rsidRPr="00001A0F" w:rsidRDefault="006F3712" w:rsidP="006F3712">
      <w:pPr>
        <w:ind w:firstLine="709"/>
        <w:jc w:val="both"/>
        <w:rPr>
          <w:sz w:val="28"/>
          <w:szCs w:val="28"/>
        </w:rPr>
      </w:pPr>
      <w:r w:rsidRPr="00001A0F">
        <w:rPr>
          <w:sz w:val="28"/>
          <w:szCs w:val="28"/>
        </w:rPr>
        <w:t>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6F3712" w:rsidRPr="00001A0F" w:rsidRDefault="006F3712" w:rsidP="006F3712">
      <w:pPr>
        <w:ind w:firstLine="709"/>
        <w:jc w:val="both"/>
        <w:rPr>
          <w:sz w:val="28"/>
          <w:szCs w:val="28"/>
        </w:rPr>
      </w:pPr>
      <w:r w:rsidRPr="00001A0F">
        <w:rPr>
          <w:sz w:val="28"/>
          <w:szCs w:val="28"/>
        </w:rPr>
        <w:t>3) некоммерческие и благотворительные организации, религиозные объединения;</w:t>
      </w:r>
    </w:p>
    <w:p w:rsidR="006F3712" w:rsidRPr="00001A0F" w:rsidRDefault="006F3712" w:rsidP="006F3712">
      <w:pPr>
        <w:ind w:firstLine="709"/>
        <w:jc w:val="both"/>
        <w:rPr>
          <w:sz w:val="28"/>
          <w:szCs w:val="28"/>
        </w:rPr>
      </w:pPr>
      <w:r w:rsidRPr="00001A0F">
        <w:rPr>
          <w:sz w:val="28"/>
          <w:szCs w:val="28"/>
        </w:rPr>
        <w:t>4) лица, осуществляющие выпуск и оборот необеспеченных цифровых активов на территории Международного финансового центра «Астана».</w:t>
      </w:r>
    </w:p>
    <w:p w:rsidR="006F3712" w:rsidRPr="00001A0F" w:rsidRDefault="006F3712" w:rsidP="006F3712">
      <w:pPr>
        <w:ind w:firstLine="709"/>
        <w:jc w:val="both"/>
        <w:rPr>
          <w:sz w:val="28"/>
          <w:szCs w:val="28"/>
        </w:rPr>
      </w:pPr>
      <w:r w:rsidRPr="00001A0F">
        <w:rPr>
          <w:sz w:val="28"/>
          <w:szCs w:val="28"/>
        </w:rPr>
        <w:t xml:space="preserve">16. Организация осуществляет оценку странового (географического) риска, связанного с предоставлением услуг (продуктов) клиентам из </w:t>
      </w:r>
      <w:r w:rsidRPr="00001A0F">
        <w:rPr>
          <w:sz w:val="28"/>
          <w:szCs w:val="28"/>
        </w:rPr>
        <w:lastRenderedPageBreak/>
        <w:t>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p w:rsidR="006F3712" w:rsidRPr="00001A0F" w:rsidRDefault="006F3712" w:rsidP="006F3712">
      <w:pPr>
        <w:ind w:firstLine="709"/>
        <w:jc w:val="both"/>
        <w:rPr>
          <w:sz w:val="28"/>
          <w:szCs w:val="28"/>
        </w:rPr>
      </w:pPr>
      <w:r w:rsidRPr="00001A0F">
        <w:rPr>
          <w:sz w:val="28"/>
          <w:szCs w:val="28"/>
        </w:rPr>
        <w:t>Иностранными государствами, операции с которыми повышают риск ОД/ФТ/ФРОМУ, являются:</w:t>
      </w:r>
    </w:p>
    <w:p w:rsidR="006F3712" w:rsidRPr="00001A0F" w:rsidRDefault="006F3712" w:rsidP="006F3712">
      <w:pPr>
        <w:ind w:firstLine="709"/>
        <w:jc w:val="both"/>
        <w:rPr>
          <w:sz w:val="28"/>
          <w:szCs w:val="28"/>
        </w:rPr>
      </w:pPr>
      <w:r w:rsidRPr="00001A0F">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6F3712" w:rsidRPr="00001A0F" w:rsidRDefault="006F3712" w:rsidP="006F3712">
      <w:pPr>
        <w:ind w:firstLine="709"/>
        <w:jc w:val="both"/>
        <w:rPr>
          <w:sz w:val="28"/>
          <w:szCs w:val="28"/>
        </w:rPr>
      </w:pPr>
      <w:r w:rsidRPr="00001A0F">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p w:rsidR="006F3712" w:rsidRPr="00001A0F" w:rsidRDefault="006F3712" w:rsidP="006F3712">
      <w:pPr>
        <w:ind w:firstLine="709"/>
        <w:jc w:val="both"/>
        <w:rPr>
          <w:sz w:val="28"/>
          <w:szCs w:val="28"/>
        </w:rPr>
      </w:pPr>
      <w:r w:rsidRPr="00001A0F">
        <w:rPr>
          <w:sz w:val="28"/>
          <w:szCs w:val="28"/>
        </w:rPr>
        <w:t>3) иностранные государства (территории), включенные в перечень оффшорных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p w:rsidR="006F3712" w:rsidRPr="00001A0F" w:rsidRDefault="006F3712" w:rsidP="006F3712">
      <w:pPr>
        <w:ind w:firstLine="709"/>
        <w:jc w:val="both"/>
        <w:rPr>
          <w:sz w:val="28"/>
          <w:szCs w:val="28"/>
        </w:rPr>
      </w:pPr>
      <w:r w:rsidRPr="00001A0F">
        <w:rPr>
          <w:sz w:val="28"/>
          <w:szCs w:val="28"/>
        </w:rPr>
        <w:t>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w:t>
      </w:r>
    </w:p>
    <w:p w:rsidR="006F3712" w:rsidRPr="00001A0F" w:rsidRDefault="006F3712" w:rsidP="006F3712">
      <w:pPr>
        <w:ind w:firstLine="709"/>
        <w:jc w:val="both"/>
        <w:rPr>
          <w:sz w:val="28"/>
          <w:szCs w:val="28"/>
        </w:rPr>
      </w:pPr>
      <w:r w:rsidRPr="00001A0F">
        <w:rPr>
          <w:sz w:val="28"/>
          <w:szCs w:val="28"/>
        </w:rPr>
        <w:t>17. Услуги (продукты) организации, а также способы их предоставления, повышающие риск ОД/ФТ/ФРОМУ, включают, но не ограничиваются:</w:t>
      </w:r>
    </w:p>
    <w:p w:rsidR="006F3712" w:rsidRPr="00001A0F" w:rsidRDefault="006F3712" w:rsidP="006F3712">
      <w:pPr>
        <w:ind w:firstLine="709"/>
        <w:jc w:val="both"/>
        <w:rPr>
          <w:sz w:val="28"/>
          <w:szCs w:val="28"/>
        </w:rPr>
      </w:pPr>
      <w:r w:rsidRPr="00001A0F">
        <w:rPr>
          <w:sz w:val="28"/>
          <w:szCs w:val="28"/>
        </w:rPr>
        <w:t>1) дистанционное обслуживание клиентов, включая обслуживание посредством персональных компьютеров, телефонов, электронных терминалов;</w:t>
      </w:r>
    </w:p>
    <w:p w:rsidR="006F3712" w:rsidRPr="00001A0F" w:rsidRDefault="006F3712" w:rsidP="006F3712">
      <w:pPr>
        <w:ind w:firstLine="709"/>
        <w:jc w:val="both"/>
        <w:rPr>
          <w:sz w:val="28"/>
          <w:szCs w:val="28"/>
        </w:rPr>
      </w:pPr>
      <w:r w:rsidRPr="00001A0F">
        <w:rPr>
          <w:sz w:val="28"/>
          <w:szCs w:val="28"/>
        </w:rPr>
        <w:t>2) выдача займа наличными деньгами на сумму, превышающую 3 000 000 тенге, либо сумму в иностранной валюте, превышающую эквивалент 3 000 000 тенге;</w:t>
      </w:r>
    </w:p>
    <w:p w:rsidR="006F3712" w:rsidRPr="00001A0F" w:rsidRDefault="006F3712" w:rsidP="006F3712">
      <w:pPr>
        <w:ind w:firstLine="709"/>
        <w:jc w:val="both"/>
        <w:rPr>
          <w:sz w:val="28"/>
          <w:szCs w:val="28"/>
        </w:rPr>
      </w:pPr>
      <w:r w:rsidRPr="00001A0F">
        <w:rPr>
          <w:sz w:val="28"/>
          <w:szCs w:val="28"/>
        </w:rPr>
        <w:t>3) новые продукты и деловые практики, включающие механизмы передачи информации с использованием новых и развивающихся технологий как для существующих, так и для внедряемых продуктов.</w:t>
      </w:r>
    </w:p>
    <w:p w:rsidR="006F3712" w:rsidRPr="00001A0F" w:rsidRDefault="006F3712" w:rsidP="006F3712">
      <w:pPr>
        <w:ind w:firstLine="709"/>
        <w:jc w:val="both"/>
        <w:rPr>
          <w:sz w:val="28"/>
          <w:szCs w:val="28"/>
        </w:rPr>
      </w:pPr>
      <w:r w:rsidRPr="00001A0F">
        <w:rPr>
          <w:sz w:val="28"/>
          <w:szCs w:val="28"/>
        </w:rPr>
        <w:t>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15, 16 и 17 Требований, организацией учитываются дополнительные сведения, влияющие на итоговую степень риска, включая, но не ограничиваясь:</w:t>
      </w:r>
    </w:p>
    <w:p w:rsidR="006F3712" w:rsidRPr="00001A0F" w:rsidRDefault="006F3712" w:rsidP="006F3712">
      <w:pPr>
        <w:ind w:firstLine="709"/>
        <w:jc w:val="both"/>
        <w:rPr>
          <w:sz w:val="28"/>
          <w:szCs w:val="28"/>
        </w:rPr>
      </w:pPr>
      <w:r w:rsidRPr="00001A0F">
        <w:rPr>
          <w:sz w:val="28"/>
          <w:szCs w:val="28"/>
        </w:rPr>
        <w:lastRenderedPageBreak/>
        <w:t>1) количество направленных организацией в уполномоченный орган сообщений о подозрительных операциях клиентов;</w:t>
      </w:r>
    </w:p>
    <w:p w:rsidR="006F3712" w:rsidRPr="00001A0F" w:rsidRDefault="006F3712" w:rsidP="006F3712">
      <w:pPr>
        <w:ind w:firstLine="709"/>
        <w:jc w:val="both"/>
        <w:rPr>
          <w:sz w:val="28"/>
          <w:szCs w:val="28"/>
        </w:rPr>
      </w:pPr>
      <w:r w:rsidRPr="00001A0F">
        <w:rPr>
          <w:sz w:val="28"/>
          <w:szCs w:val="28"/>
        </w:rPr>
        <w:t>2) количество направленных организацией в уполномоченный орган сообщений о пороговых операциях клиентов с наличными деньгами.</w:t>
      </w:r>
    </w:p>
    <w:p w:rsidR="006F3712" w:rsidRPr="00001A0F" w:rsidRDefault="006F3712" w:rsidP="006F3712">
      <w:pPr>
        <w:ind w:firstLine="709"/>
        <w:jc w:val="both"/>
        <w:rPr>
          <w:sz w:val="28"/>
          <w:szCs w:val="28"/>
        </w:rPr>
      </w:pPr>
      <w:r w:rsidRPr="00001A0F">
        <w:rPr>
          <w:sz w:val="28"/>
          <w:szCs w:val="28"/>
        </w:rPr>
        <w:t>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организацией.</w:t>
      </w:r>
    </w:p>
    <w:p w:rsidR="006F3712" w:rsidRPr="00001A0F" w:rsidRDefault="006F3712" w:rsidP="006F3712">
      <w:pPr>
        <w:ind w:firstLine="709"/>
        <w:jc w:val="both"/>
        <w:rPr>
          <w:sz w:val="28"/>
          <w:szCs w:val="28"/>
        </w:rPr>
      </w:pPr>
      <w:r w:rsidRPr="00001A0F">
        <w:rPr>
          <w:sz w:val="28"/>
          <w:szCs w:val="28"/>
        </w:rPr>
        <w:t>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разработанной организацией, которая не может состоять менее чем из двух уровней.</w:t>
      </w:r>
    </w:p>
    <w:p w:rsidR="006F3712" w:rsidRPr="00001A0F" w:rsidRDefault="006F3712" w:rsidP="006F3712">
      <w:pPr>
        <w:ind w:firstLine="709"/>
        <w:jc w:val="both"/>
        <w:rPr>
          <w:sz w:val="28"/>
          <w:szCs w:val="28"/>
        </w:rPr>
      </w:pPr>
      <w:r w:rsidRPr="00001A0F">
        <w:rPr>
          <w:sz w:val="28"/>
          <w:szCs w:val="28"/>
        </w:rPr>
        <w:t>Пересмотр уровня риска клиента (группы клиентов) осуществляется организацией по мере обновления сведений о клиенте (группе клиентов).</w:t>
      </w:r>
    </w:p>
    <w:p w:rsidR="006F3712" w:rsidRPr="00001A0F" w:rsidRDefault="006F3712" w:rsidP="006F3712">
      <w:pPr>
        <w:ind w:firstLine="709"/>
        <w:jc w:val="both"/>
        <w:rPr>
          <w:sz w:val="28"/>
          <w:szCs w:val="28"/>
        </w:rPr>
      </w:pPr>
      <w:r w:rsidRPr="00001A0F">
        <w:rPr>
          <w:sz w:val="28"/>
          <w:szCs w:val="28"/>
        </w:rPr>
        <w:t>20. Организации определяют и оценивают риски ОД/ФТ/ФРОМУ, которые могут возникнуть в связи с:</w:t>
      </w:r>
    </w:p>
    <w:p w:rsidR="006F3712" w:rsidRPr="00001A0F" w:rsidRDefault="006F3712" w:rsidP="006F3712">
      <w:pPr>
        <w:ind w:firstLine="709"/>
        <w:jc w:val="both"/>
        <w:rPr>
          <w:sz w:val="28"/>
          <w:szCs w:val="28"/>
        </w:rPr>
      </w:pPr>
      <w:r w:rsidRPr="00001A0F">
        <w:rPr>
          <w:sz w:val="28"/>
          <w:szCs w:val="28"/>
        </w:rPr>
        <w:t>1) разработкой новых продуктов и новой деловой практикой, включая новые механизмы передачи;</w:t>
      </w:r>
    </w:p>
    <w:p w:rsidR="006F3712" w:rsidRPr="00001A0F" w:rsidRDefault="006F3712" w:rsidP="006F3712">
      <w:pPr>
        <w:ind w:firstLine="709"/>
        <w:jc w:val="both"/>
        <w:rPr>
          <w:sz w:val="28"/>
          <w:szCs w:val="28"/>
        </w:rPr>
      </w:pPr>
      <w:r w:rsidRPr="00001A0F">
        <w:rPr>
          <w:sz w:val="28"/>
          <w:szCs w:val="28"/>
        </w:rPr>
        <w:t>2) использованием новых или развивающихся технологий как для новых, так и для уже действующих продуктов.</w:t>
      </w:r>
    </w:p>
    <w:p w:rsidR="006F3712" w:rsidRPr="00001A0F" w:rsidRDefault="006F3712" w:rsidP="006F3712">
      <w:pPr>
        <w:ind w:firstLine="709"/>
        <w:jc w:val="both"/>
        <w:rPr>
          <w:sz w:val="28"/>
          <w:szCs w:val="28"/>
        </w:rPr>
      </w:pPr>
      <w:r w:rsidRPr="00001A0F">
        <w:rPr>
          <w:sz w:val="28"/>
          <w:szCs w:val="28"/>
        </w:rPr>
        <w:t xml:space="preserve"> Оценка рисков ОД/ФТ/ФРОМУ проводится до запуска новых продуктов, деловой практики или использования новых (развивающихся) технологий.</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4. Программа идентификации клиентов</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 xml:space="preserve"> 21. В целях реализации требований Закона о ПОД/ФТ/ФРОМУ по надлежащей проверке клиента (его представителя) и бенефициарного собственника организация разрабатывает программу идентификации клиентов (их представителей) и бенефициарных собственников.</w:t>
      </w:r>
    </w:p>
    <w:p w:rsidR="006F3712" w:rsidRPr="00001A0F" w:rsidRDefault="006F3712" w:rsidP="006F3712">
      <w:pPr>
        <w:ind w:firstLine="709"/>
        <w:jc w:val="both"/>
        <w:rPr>
          <w:sz w:val="28"/>
          <w:szCs w:val="28"/>
        </w:rPr>
      </w:pPr>
      <w:r w:rsidRPr="00001A0F">
        <w:rPr>
          <w:sz w:val="28"/>
          <w:szCs w:val="28"/>
        </w:rPr>
        <w:t>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Законом о ПОД/ФТ/ФРОМУ сведений о клиенте (его представителе) и бенефициарном собственнике.</w:t>
      </w:r>
    </w:p>
    <w:p w:rsidR="006F3712" w:rsidRPr="00001A0F" w:rsidRDefault="006F3712" w:rsidP="006F3712">
      <w:pPr>
        <w:ind w:firstLine="709"/>
        <w:jc w:val="both"/>
        <w:rPr>
          <w:sz w:val="28"/>
          <w:szCs w:val="28"/>
        </w:rPr>
      </w:pPr>
      <w:r w:rsidRPr="00001A0F">
        <w:rPr>
          <w:sz w:val="28"/>
          <w:szCs w:val="28"/>
        </w:rPr>
        <w:t xml:space="preserve">Идентификация и надлежащая проверка клиента (его представителя), бенефициарного собственника осуществляется организацией на основе информации и (или) документов, предоставляемых клиентом (его </w:t>
      </w:r>
      <w:r w:rsidRPr="00001A0F">
        <w:rPr>
          <w:sz w:val="28"/>
          <w:szCs w:val="28"/>
        </w:rPr>
        <w:lastRenderedPageBreak/>
        <w:t xml:space="preserve">представителем) либо полученных из иных источников, в том числе по итогам проверки в </w:t>
      </w:r>
      <w:proofErr w:type="spellStart"/>
      <w:r w:rsidRPr="00001A0F">
        <w:rPr>
          <w:sz w:val="28"/>
          <w:szCs w:val="28"/>
        </w:rPr>
        <w:t>скоринговом</w:t>
      </w:r>
      <w:proofErr w:type="spellEnd"/>
      <w:r w:rsidRPr="00001A0F">
        <w:rPr>
          <w:sz w:val="28"/>
          <w:szCs w:val="28"/>
        </w:rPr>
        <w:t xml:space="preserve"> модуле.</w:t>
      </w:r>
    </w:p>
    <w:p w:rsidR="006F3712" w:rsidRPr="00001A0F" w:rsidRDefault="006F3712" w:rsidP="006F3712">
      <w:pPr>
        <w:ind w:firstLine="709"/>
        <w:jc w:val="both"/>
        <w:rPr>
          <w:sz w:val="28"/>
          <w:szCs w:val="28"/>
        </w:rPr>
      </w:pPr>
      <w:r w:rsidRPr="00001A0F">
        <w:rPr>
          <w:sz w:val="28"/>
          <w:szCs w:val="28"/>
        </w:rPr>
        <w:t>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(далее – Реестр). При отсутствии в Реестре сведений по таким лицам, представленные сведения сверяются со сведениями, полученными из других источников.</w:t>
      </w:r>
    </w:p>
    <w:p w:rsidR="006F3712" w:rsidRPr="00001A0F" w:rsidRDefault="006F3712" w:rsidP="006F3712">
      <w:pPr>
        <w:ind w:firstLine="709"/>
        <w:jc w:val="both"/>
        <w:rPr>
          <w:sz w:val="28"/>
          <w:szCs w:val="28"/>
        </w:rPr>
      </w:pPr>
      <w:r w:rsidRPr="00001A0F">
        <w:rPr>
          <w:sz w:val="28"/>
          <w:szCs w:val="28"/>
        </w:rPr>
        <w:t>При наличии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клиентом-юридическим лицом, иностранной структурой без образования юридического лица иным образом, либо в интересах которого клиентом-юридическим лицом, иностранной структурой без образования юридического лица совершаются операции с деньгами и (или) иным имуществом.</w:t>
      </w:r>
    </w:p>
    <w:p w:rsidR="006F3712" w:rsidRPr="00001A0F" w:rsidRDefault="006F3712" w:rsidP="006F3712">
      <w:pPr>
        <w:ind w:firstLine="709"/>
        <w:jc w:val="both"/>
        <w:rPr>
          <w:sz w:val="28"/>
          <w:szCs w:val="28"/>
        </w:rPr>
      </w:pPr>
      <w:r w:rsidRPr="00001A0F">
        <w:rPr>
          <w:sz w:val="28"/>
          <w:szCs w:val="28"/>
        </w:rPr>
        <w:t>Если в результате принятия мер бенефициарный собственник клиента-юридического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клиента-юридического лица, иностранной структуры без образования юридического лица.</w:t>
      </w:r>
    </w:p>
    <w:p w:rsidR="006F3712" w:rsidRPr="00001A0F" w:rsidRDefault="006F3712" w:rsidP="006F3712">
      <w:pPr>
        <w:ind w:firstLine="709"/>
        <w:jc w:val="both"/>
        <w:rPr>
          <w:sz w:val="28"/>
          <w:szCs w:val="28"/>
        </w:rPr>
      </w:pPr>
      <w:r w:rsidRPr="00001A0F">
        <w:rPr>
          <w:sz w:val="28"/>
          <w:szCs w:val="28"/>
        </w:rPr>
        <w:t xml:space="preserve">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w:t>
      </w:r>
    </w:p>
    <w:p w:rsidR="006F3712" w:rsidRPr="00001A0F" w:rsidRDefault="006F3712" w:rsidP="006F3712">
      <w:pPr>
        <w:ind w:firstLine="709"/>
        <w:jc w:val="both"/>
        <w:rPr>
          <w:sz w:val="28"/>
          <w:szCs w:val="28"/>
        </w:rPr>
      </w:pPr>
      <w:r w:rsidRPr="00001A0F">
        <w:rPr>
          <w:sz w:val="28"/>
          <w:szCs w:val="28"/>
        </w:rPr>
        <w:t>Организация в соответствии с пунктом 7 статьи 5 Закона о ПОД/ФТ/ФРОМУ в отношении клиентов, которым присвоен высокий уровень риска,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w:t>
      </w:r>
    </w:p>
    <w:p w:rsidR="006F3712" w:rsidRPr="00001A0F" w:rsidRDefault="006F3712" w:rsidP="006F3712">
      <w:pPr>
        <w:ind w:firstLine="709"/>
        <w:jc w:val="both"/>
        <w:rPr>
          <w:sz w:val="28"/>
          <w:szCs w:val="28"/>
        </w:rPr>
      </w:pPr>
      <w:r w:rsidRPr="00001A0F">
        <w:rPr>
          <w:sz w:val="28"/>
          <w:szCs w:val="28"/>
        </w:rPr>
        <w:t xml:space="preserve">22. С учетом требований пунктов 2 и 3-1 статьи 5 и пункта 1 статьи 7 Закона о ПОД/ФТ/ФРОМУ организация проводит идентификацию клиента (его представителя) и бенефициарного собственника, проверку деловых отношений и изучение операций, включая при необходимости получение и фиксирование сведений об источнике финансирования совершаемых операций, с учетом уровня риска клиента, а также проводит проверку достоверности полученных сведений о клиенте (его представителя) и бенефициарном собственнике и </w:t>
      </w:r>
      <w:r w:rsidRPr="00001A0F">
        <w:rPr>
          <w:sz w:val="28"/>
          <w:szCs w:val="28"/>
        </w:rPr>
        <w:lastRenderedPageBreak/>
        <w:t>устанавливает предполагаемую цель деловых отношений или разовой операции (сделки) в случаях:</w:t>
      </w:r>
    </w:p>
    <w:p w:rsidR="006F3712" w:rsidRPr="00001A0F" w:rsidRDefault="006F3712" w:rsidP="006F3712">
      <w:pPr>
        <w:ind w:firstLine="709"/>
        <w:jc w:val="both"/>
        <w:rPr>
          <w:sz w:val="28"/>
          <w:szCs w:val="28"/>
        </w:rPr>
      </w:pPr>
      <w:r w:rsidRPr="00001A0F">
        <w:rPr>
          <w:sz w:val="28"/>
          <w:szCs w:val="28"/>
        </w:rPr>
        <w:t>1) совершения клиентом пороговой операции (сделки);</w:t>
      </w:r>
    </w:p>
    <w:p w:rsidR="006F3712" w:rsidRPr="00001A0F" w:rsidRDefault="006F3712" w:rsidP="006F3712">
      <w:pPr>
        <w:ind w:firstLine="709"/>
        <w:jc w:val="both"/>
        <w:rPr>
          <w:sz w:val="28"/>
          <w:szCs w:val="28"/>
        </w:rPr>
      </w:pPr>
      <w:r w:rsidRPr="00001A0F">
        <w:rPr>
          <w:sz w:val="28"/>
          <w:szCs w:val="28"/>
        </w:rPr>
        <w:t>2) совершения (попытки совершения) клиентом подозрительной операции (сделки);</w:t>
      </w:r>
    </w:p>
    <w:p w:rsidR="006F3712" w:rsidRPr="00001A0F" w:rsidRDefault="006F3712" w:rsidP="006F3712">
      <w:pPr>
        <w:ind w:firstLine="709"/>
        <w:jc w:val="both"/>
        <w:rPr>
          <w:sz w:val="28"/>
          <w:szCs w:val="28"/>
        </w:rPr>
      </w:pPr>
      <w:r w:rsidRPr="00001A0F">
        <w:rPr>
          <w:sz w:val="28"/>
          <w:szCs w:val="28"/>
        </w:rPr>
        <w:t>3) совершения клиентом операции (сделки), имеющей характеристики, соответствующие типологиям, схемам и способам ОД/ФТ/ФРОМУ;</w:t>
      </w:r>
    </w:p>
    <w:p w:rsidR="006F3712" w:rsidRPr="00001A0F" w:rsidRDefault="006F3712" w:rsidP="006F3712">
      <w:pPr>
        <w:ind w:firstLine="709"/>
        <w:jc w:val="both"/>
        <w:rPr>
          <w:sz w:val="28"/>
          <w:szCs w:val="28"/>
        </w:rPr>
      </w:pPr>
      <w:r w:rsidRPr="00001A0F">
        <w:rPr>
          <w:sz w:val="28"/>
          <w:szCs w:val="28"/>
        </w:rPr>
        <w:t>4) совершения клиентом необычных операций (сделок);</w:t>
      </w:r>
    </w:p>
    <w:p w:rsidR="006F3712" w:rsidRPr="00001A0F" w:rsidRDefault="006F3712" w:rsidP="006F3712">
      <w:pPr>
        <w:ind w:firstLine="709"/>
        <w:jc w:val="both"/>
        <w:rPr>
          <w:sz w:val="28"/>
          <w:szCs w:val="28"/>
        </w:rPr>
      </w:pPr>
      <w:r w:rsidRPr="00001A0F">
        <w:rPr>
          <w:sz w:val="28"/>
          <w:szCs w:val="28"/>
        </w:rPr>
        <w:t>5) наличия оснований для сомнения в достоверности ранее полученных данных о клиенте (его представителе), бенефициарном собственнике.</w:t>
      </w:r>
    </w:p>
    <w:p w:rsidR="006F3712" w:rsidRPr="00001A0F" w:rsidRDefault="006F3712" w:rsidP="006F3712">
      <w:pPr>
        <w:ind w:firstLine="709"/>
        <w:jc w:val="both"/>
        <w:rPr>
          <w:sz w:val="28"/>
          <w:szCs w:val="28"/>
        </w:rPr>
      </w:pPr>
      <w:r w:rsidRPr="00001A0F">
        <w:rPr>
          <w:sz w:val="28"/>
          <w:szCs w:val="28"/>
        </w:rPr>
        <w:t>6) совершения клиентом – физическим лицом операции по покупке ювелирных изделий из драгоценных металлов и драгоценных камней в розницу, если сумма такой операции превышает 500 000 (пятьсот тысяч) тенге либо сумму в иностранной валюте, эквивалентную 500 000 (пятьсот тысяч) тенге.</w:t>
      </w:r>
    </w:p>
    <w:p w:rsidR="006F3712" w:rsidRPr="00001A0F" w:rsidRDefault="006F3712" w:rsidP="006F3712">
      <w:pPr>
        <w:ind w:firstLine="709"/>
        <w:jc w:val="both"/>
        <w:rPr>
          <w:sz w:val="28"/>
          <w:szCs w:val="28"/>
        </w:rPr>
      </w:pPr>
      <w:r w:rsidRPr="00001A0F">
        <w:rPr>
          <w:sz w:val="28"/>
          <w:szCs w:val="28"/>
        </w:rPr>
        <w:t>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15 (пятнадцати) рабочих дней, следующих за днем принятия решения субъектом финансового мониторинга о наличии такого сомнения.</w:t>
      </w:r>
    </w:p>
    <w:p w:rsidR="006F3712" w:rsidRPr="00001A0F" w:rsidRDefault="006F3712" w:rsidP="006F3712">
      <w:pPr>
        <w:ind w:firstLine="709"/>
        <w:jc w:val="both"/>
        <w:rPr>
          <w:sz w:val="28"/>
          <w:szCs w:val="28"/>
        </w:rPr>
      </w:pPr>
      <w:r w:rsidRPr="00001A0F">
        <w:rPr>
          <w:sz w:val="28"/>
          <w:szCs w:val="28"/>
        </w:rPr>
        <w:t>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2), 3), 4) и 5)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p w:rsidR="006F3712" w:rsidRPr="00001A0F" w:rsidRDefault="006F3712" w:rsidP="006F3712">
      <w:pPr>
        <w:ind w:firstLine="709"/>
        <w:jc w:val="both"/>
        <w:rPr>
          <w:sz w:val="28"/>
          <w:szCs w:val="28"/>
        </w:rPr>
      </w:pPr>
      <w:r w:rsidRPr="00001A0F">
        <w:rPr>
          <w:sz w:val="28"/>
          <w:szCs w:val="28"/>
        </w:rPr>
        <w:t>23. С учетом требований статьи 6 Закона о ПОД/ФТ/ФРОМУ организация проводит идентификацию клиента (его представителя) и бенефициарного собственника до установления деловых отношений.</w:t>
      </w:r>
    </w:p>
    <w:p w:rsidR="006F3712" w:rsidRPr="00001A0F" w:rsidRDefault="006F3712" w:rsidP="006F3712">
      <w:pPr>
        <w:ind w:firstLine="709"/>
        <w:jc w:val="both"/>
        <w:rPr>
          <w:sz w:val="28"/>
          <w:szCs w:val="28"/>
        </w:rPr>
      </w:pPr>
      <w:r w:rsidRPr="00001A0F">
        <w:rPr>
          <w:sz w:val="28"/>
          <w:szCs w:val="28"/>
        </w:rPr>
        <w:t>24. Сведения, полученные в соответствии с пунктами 22 и 23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5 (пяти) лет со дня их прекращения либо совершения разовой операции.</w:t>
      </w:r>
    </w:p>
    <w:p w:rsidR="006F3712" w:rsidRPr="00001A0F" w:rsidRDefault="006F3712" w:rsidP="006F3712">
      <w:pPr>
        <w:ind w:firstLine="709"/>
        <w:jc w:val="both"/>
        <w:rPr>
          <w:sz w:val="28"/>
          <w:szCs w:val="28"/>
        </w:rPr>
      </w:pPr>
      <w:r w:rsidRPr="00001A0F">
        <w:rPr>
          <w:sz w:val="28"/>
          <w:szCs w:val="28"/>
        </w:rPr>
        <w:t>При применении организацией подпункта 1) пункта 6 статьи 5 Закона о ПОД/ФТ/ФРОМУ организация незамедлительно получает сведения о клиенте (его представителе) и бенефициарном собственнике от других субъектов финансового мониторинга, на меры надлежащей проверки клиента которых полагается организация, для внесения (включения) в досье клиента, а также по запросу без задержки получает копии подтверждающих документов, к которым, в том числе относятся информация, выписки из информационных систем или баз данных других субъектов финансового мониторинга.</w:t>
      </w:r>
    </w:p>
    <w:p w:rsidR="006F3712" w:rsidRPr="00001A0F" w:rsidRDefault="006F3712" w:rsidP="006F3712">
      <w:pPr>
        <w:ind w:firstLine="709"/>
        <w:jc w:val="both"/>
        <w:rPr>
          <w:sz w:val="28"/>
          <w:szCs w:val="28"/>
        </w:rPr>
      </w:pPr>
      <w:r w:rsidRPr="00001A0F">
        <w:rPr>
          <w:sz w:val="28"/>
          <w:szCs w:val="28"/>
        </w:rPr>
        <w:lastRenderedPageBreak/>
        <w:t>Если организация полагается на меры надлежащей проверки клиентов (их представителей) и бенефициарных собственников, принятые иностранной финансовой организацией, организация устанавливает,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аналогичные требованиям статьи 5 Закона о ПОД/ФТ/ФРОМУ.</w:t>
      </w:r>
    </w:p>
    <w:p w:rsidR="006F3712" w:rsidRPr="00001A0F" w:rsidRDefault="006F3712" w:rsidP="006F3712">
      <w:pPr>
        <w:ind w:firstLine="709"/>
        <w:jc w:val="both"/>
        <w:rPr>
          <w:sz w:val="28"/>
          <w:szCs w:val="28"/>
        </w:rPr>
      </w:pPr>
      <w:r w:rsidRPr="00001A0F">
        <w:rPr>
          <w:sz w:val="28"/>
          <w:szCs w:val="28"/>
        </w:rPr>
        <w:t>25. В процессе идентификации клиента (его представителя) и бенефициарного собственника организацией проводится проверка на наличие такого клиента (его представителя) и бенефициарного собственника в Перечне и Перечне ФРОМУ.</w:t>
      </w:r>
    </w:p>
    <w:p w:rsidR="006F3712" w:rsidRPr="00001A0F" w:rsidRDefault="006F3712" w:rsidP="006F3712">
      <w:pPr>
        <w:ind w:firstLine="709"/>
        <w:jc w:val="both"/>
        <w:rPr>
          <w:sz w:val="28"/>
          <w:szCs w:val="28"/>
        </w:rPr>
      </w:pPr>
      <w:r w:rsidRPr="00001A0F">
        <w:rPr>
          <w:sz w:val="28"/>
          <w:szCs w:val="28"/>
        </w:rPr>
        <w:t>Сведения о миграционных карточках не требуются в отношении граждан государств, входящих в Евразийский экономический союз.</w:t>
      </w:r>
    </w:p>
    <w:p w:rsidR="006F3712" w:rsidRPr="00001A0F" w:rsidRDefault="006F3712" w:rsidP="006F3712">
      <w:pPr>
        <w:ind w:firstLine="709"/>
        <w:jc w:val="both"/>
        <w:rPr>
          <w:sz w:val="28"/>
          <w:szCs w:val="28"/>
        </w:rPr>
      </w:pPr>
      <w:r w:rsidRPr="00001A0F">
        <w:rPr>
          <w:sz w:val="28"/>
          <w:szCs w:val="28"/>
        </w:rPr>
        <w:t>Проверка наличия клиента (его представителя) и бенефициарного собственника в Перечне и Перечне ФРОМУ (включения в Перечень и Перечень ФРОМУ) не зависит от уровня риска клиента и осуществляется по мере внесения изменений в Перечень и Перечень ФРОМУ (обновления Перечня и Перечня ФРОМУ).</w:t>
      </w:r>
    </w:p>
    <w:p w:rsidR="006F3712" w:rsidRPr="00001A0F" w:rsidRDefault="006F3712" w:rsidP="006F3712">
      <w:pPr>
        <w:ind w:firstLine="709"/>
        <w:jc w:val="both"/>
        <w:rPr>
          <w:sz w:val="28"/>
          <w:szCs w:val="28"/>
        </w:rPr>
      </w:pPr>
      <w:r w:rsidRPr="00001A0F">
        <w:rPr>
          <w:sz w:val="28"/>
          <w:szCs w:val="28"/>
        </w:rPr>
        <w:t>Организацией в процессе идентификации клиента (его представителя) и выявления бенефициарного собственника проводится проверка на принадлежность такого клиента (его представителя) и бенефициарного собственника к публичным должностным лицам, их супругам и близким родственникам.</w:t>
      </w:r>
    </w:p>
    <w:p w:rsidR="006F3712" w:rsidRPr="00001A0F" w:rsidRDefault="006F3712" w:rsidP="006F3712">
      <w:pPr>
        <w:ind w:firstLine="709"/>
        <w:jc w:val="both"/>
        <w:rPr>
          <w:sz w:val="28"/>
          <w:szCs w:val="28"/>
        </w:rPr>
      </w:pPr>
      <w:r w:rsidRPr="00001A0F">
        <w:rPr>
          <w:sz w:val="28"/>
          <w:szCs w:val="28"/>
        </w:rPr>
        <w:t>Организация в отношении публичных должностных лиц, указанных в абзацах шестом, седьмом и восьмом подпункта 3-3) статьи 1 Закона о ПОД/ФТ/ФРОМУ, их супругов и близких родственников:</w:t>
      </w:r>
    </w:p>
    <w:p w:rsidR="006F3712" w:rsidRPr="00001A0F" w:rsidRDefault="006F3712" w:rsidP="006F3712">
      <w:pPr>
        <w:ind w:firstLine="709"/>
        <w:jc w:val="both"/>
        <w:rPr>
          <w:sz w:val="28"/>
          <w:szCs w:val="28"/>
        </w:rPr>
      </w:pPr>
      <w:r w:rsidRPr="00001A0F">
        <w:rPr>
          <w:sz w:val="28"/>
          <w:szCs w:val="28"/>
        </w:rPr>
        <w:t>1) осуществляет оценку репутации публичного должностного лица в отношении причастности его к случаям ОД/ФТ/ФРОМУ;</w:t>
      </w:r>
    </w:p>
    <w:p w:rsidR="006F3712" w:rsidRPr="00001A0F" w:rsidRDefault="006F3712" w:rsidP="006F3712">
      <w:pPr>
        <w:ind w:firstLine="709"/>
        <w:jc w:val="both"/>
        <w:rPr>
          <w:sz w:val="28"/>
          <w:szCs w:val="28"/>
        </w:rPr>
      </w:pPr>
      <w:r w:rsidRPr="00001A0F">
        <w:rPr>
          <w:sz w:val="28"/>
          <w:szCs w:val="28"/>
        </w:rPr>
        <w:t>2) получает письменное разрешение руководящего работника организации на установление, продолжение деловых отношений с такими клиентами (их представителями) и бенефициарными собственниками;</w:t>
      </w:r>
    </w:p>
    <w:p w:rsidR="006F3712" w:rsidRPr="00001A0F" w:rsidRDefault="006F3712" w:rsidP="006F3712">
      <w:pPr>
        <w:ind w:firstLine="709"/>
        <w:jc w:val="both"/>
        <w:rPr>
          <w:sz w:val="28"/>
          <w:szCs w:val="28"/>
        </w:rPr>
      </w:pPr>
      <w:r w:rsidRPr="00001A0F">
        <w:rPr>
          <w:sz w:val="28"/>
          <w:szCs w:val="28"/>
        </w:rPr>
        <w:t>3) предпринимает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p w:rsidR="006F3712" w:rsidRPr="00001A0F" w:rsidRDefault="006F3712" w:rsidP="006F3712">
      <w:pPr>
        <w:ind w:firstLine="709"/>
        <w:jc w:val="both"/>
        <w:rPr>
          <w:sz w:val="28"/>
          <w:szCs w:val="28"/>
        </w:rPr>
      </w:pPr>
      <w:r w:rsidRPr="00001A0F">
        <w:rPr>
          <w:sz w:val="28"/>
          <w:szCs w:val="28"/>
        </w:rPr>
        <w:t>4) предпринимает на постоянной основе усиленные меры надлежащей проверки клиентов (их представителей) и бенефициарных собственников.</w:t>
      </w:r>
    </w:p>
    <w:p w:rsidR="006F3712" w:rsidRPr="00001A0F" w:rsidRDefault="006F3712" w:rsidP="006F3712">
      <w:pPr>
        <w:ind w:firstLine="709"/>
        <w:jc w:val="both"/>
        <w:rPr>
          <w:sz w:val="28"/>
          <w:szCs w:val="28"/>
        </w:rPr>
      </w:pPr>
      <w:r w:rsidRPr="00001A0F">
        <w:rPr>
          <w:sz w:val="28"/>
          <w:szCs w:val="28"/>
        </w:rPr>
        <w:t>В отношении публичных должностных лиц, указанных в абзацах втором, третьем, четвертом и пятом подпункта 3-3) статьи 1 Закона о ПОД/ФТ/ФРОМУ, их супругов и близких родственников, которым присвоен высокий уровень риска, организация, помимо мер, предусмотренных пунктом 3 статьи 5 Закона о ПОД/ФТ/ФРОМУ, дополнительно применяет меры, установленные подпунктами 1), 2), 3) и 4) части пятой настоящего пункта.</w:t>
      </w:r>
    </w:p>
    <w:p w:rsidR="006F3712" w:rsidRPr="00001A0F" w:rsidRDefault="006F3712" w:rsidP="006F3712">
      <w:pPr>
        <w:ind w:firstLine="709"/>
        <w:jc w:val="both"/>
        <w:rPr>
          <w:sz w:val="28"/>
          <w:szCs w:val="28"/>
        </w:rPr>
      </w:pPr>
      <w:r w:rsidRPr="00001A0F">
        <w:rPr>
          <w:sz w:val="28"/>
          <w:szCs w:val="28"/>
        </w:rPr>
        <w:lastRenderedPageBreak/>
        <w:t>Организация при идентификации физического лица (руководителя, учредителей (участников) юридического лица или иностранной структуры без образования юридического лица, бенефициарного собственника) устанавливает и фиксирует следующие данные:</w:t>
      </w:r>
    </w:p>
    <w:p w:rsidR="006F3712" w:rsidRPr="00001A0F" w:rsidRDefault="006F3712" w:rsidP="006F3712">
      <w:pPr>
        <w:ind w:firstLine="709"/>
        <w:jc w:val="both"/>
        <w:rPr>
          <w:sz w:val="28"/>
          <w:szCs w:val="28"/>
        </w:rPr>
      </w:pPr>
      <w:r w:rsidRPr="00001A0F">
        <w:rPr>
          <w:sz w:val="28"/>
          <w:szCs w:val="28"/>
        </w:rPr>
        <w:t>фамилия, имя, отчество (при наличии);</w:t>
      </w:r>
    </w:p>
    <w:p w:rsidR="006F3712" w:rsidRPr="00001A0F" w:rsidRDefault="006F3712" w:rsidP="006F3712">
      <w:pPr>
        <w:ind w:firstLine="709"/>
        <w:jc w:val="both"/>
        <w:rPr>
          <w:sz w:val="28"/>
          <w:szCs w:val="28"/>
        </w:rPr>
      </w:pPr>
      <w:r w:rsidRPr="00001A0F">
        <w:rPr>
          <w:sz w:val="28"/>
          <w:szCs w:val="28"/>
        </w:rPr>
        <w:t xml:space="preserve">гражданство, дата и место рождения; </w:t>
      </w:r>
    </w:p>
    <w:p w:rsidR="006F3712" w:rsidRPr="00001A0F" w:rsidRDefault="006F3712" w:rsidP="006F3712">
      <w:pPr>
        <w:ind w:firstLine="709"/>
        <w:jc w:val="both"/>
        <w:rPr>
          <w:sz w:val="28"/>
          <w:szCs w:val="28"/>
        </w:rPr>
      </w:pPr>
      <w:r w:rsidRPr="00001A0F">
        <w:rPr>
          <w:sz w:val="28"/>
          <w:szCs w:val="28"/>
        </w:rPr>
        <w:t>юридический адрес (для учредителей (участников), бенефициарных собственников иностранной структуры без образования юридического лица (при наличии) адрес места жительства (места нахождения);</w:t>
      </w:r>
    </w:p>
    <w:p w:rsidR="006F3712" w:rsidRPr="00001A0F" w:rsidRDefault="006F3712" w:rsidP="006F3712">
      <w:pPr>
        <w:ind w:firstLine="709"/>
        <w:jc w:val="both"/>
        <w:rPr>
          <w:sz w:val="28"/>
          <w:szCs w:val="28"/>
        </w:rPr>
      </w:pPr>
      <w:r w:rsidRPr="00001A0F">
        <w:rPr>
          <w:sz w:val="28"/>
          <w:szCs w:val="28"/>
        </w:rPr>
        <w:t xml:space="preserve">реквизиты документа, удостоверяющего личность, и (или) иного документа, на основании которого проводится идентификация; </w:t>
      </w:r>
    </w:p>
    <w:p w:rsidR="006F3712" w:rsidRPr="00001A0F" w:rsidRDefault="006F3712" w:rsidP="006F3712">
      <w:pPr>
        <w:ind w:firstLine="709"/>
        <w:jc w:val="both"/>
        <w:rPr>
          <w:sz w:val="28"/>
          <w:szCs w:val="28"/>
        </w:rPr>
      </w:pPr>
      <w:r w:rsidRPr="00001A0F">
        <w:rPr>
          <w:sz w:val="28"/>
          <w:szCs w:val="28"/>
        </w:rPr>
        <w:t>вид деятельности (для индивидуальных предпринимателей);</w:t>
      </w:r>
    </w:p>
    <w:p w:rsidR="006F3712" w:rsidRPr="00001A0F" w:rsidRDefault="006F3712" w:rsidP="006F3712">
      <w:pPr>
        <w:ind w:firstLine="709"/>
        <w:jc w:val="both"/>
        <w:rPr>
          <w:sz w:val="28"/>
          <w:szCs w:val="28"/>
        </w:rPr>
      </w:pPr>
      <w:r w:rsidRPr="00001A0F">
        <w:rPr>
          <w:sz w:val="28"/>
          <w:szCs w:val="28"/>
        </w:rPr>
        <w:t>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w:t>
      </w:r>
    </w:p>
    <w:p w:rsidR="006F3712" w:rsidRPr="00001A0F" w:rsidRDefault="006F3712" w:rsidP="006F3712">
      <w:pPr>
        <w:ind w:firstLine="709"/>
        <w:jc w:val="both"/>
        <w:rPr>
          <w:sz w:val="28"/>
          <w:szCs w:val="28"/>
        </w:rPr>
      </w:pPr>
      <w:r w:rsidRPr="00001A0F">
        <w:rPr>
          <w:sz w:val="28"/>
          <w:szCs w:val="28"/>
        </w:rPr>
        <w:t>Организация при идентификации клиента-юридического лица (учредителей (участников) клиента юридического лица, иностранной структуры без образования юридического лица), устанавливает и фиксирует следующие данные:</w:t>
      </w:r>
    </w:p>
    <w:p w:rsidR="006F3712" w:rsidRPr="00001A0F" w:rsidRDefault="006F3712" w:rsidP="006F3712">
      <w:pPr>
        <w:ind w:firstLine="709"/>
        <w:jc w:val="both"/>
        <w:rPr>
          <w:sz w:val="28"/>
          <w:szCs w:val="28"/>
        </w:rPr>
      </w:pPr>
      <w:r w:rsidRPr="00001A0F">
        <w:rPr>
          <w:sz w:val="28"/>
          <w:szCs w:val="28"/>
        </w:rPr>
        <w:t>наименование, регистрационный номер и дату государственной регистрации юридического лица, наименование регистрирующего органа (при их наличии);</w:t>
      </w:r>
    </w:p>
    <w:p w:rsidR="006F3712" w:rsidRPr="00001A0F" w:rsidRDefault="006F3712" w:rsidP="006F3712">
      <w:pPr>
        <w:ind w:firstLine="709"/>
        <w:jc w:val="both"/>
        <w:rPr>
          <w:sz w:val="28"/>
          <w:szCs w:val="28"/>
        </w:rPr>
      </w:pPr>
      <w:r w:rsidRPr="00001A0F">
        <w:rPr>
          <w:sz w:val="28"/>
          <w:szCs w:val="28"/>
        </w:rPr>
        <w:t xml:space="preserve">адрес места регистрации или нахождения; </w:t>
      </w:r>
    </w:p>
    <w:p w:rsidR="006F3712" w:rsidRPr="00001A0F" w:rsidRDefault="006F3712" w:rsidP="006F3712">
      <w:pPr>
        <w:ind w:firstLine="709"/>
        <w:jc w:val="both"/>
        <w:rPr>
          <w:sz w:val="28"/>
          <w:szCs w:val="28"/>
        </w:rPr>
      </w:pPr>
      <w:r w:rsidRPr="00001A0F">
        <w:rPr>
          <w:sz w:val="28"/>
          <w:szCs w:val="28"/>
        </w:rPr>
        <w:t xml:space="preserve">бизнес 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w:t>
      </w:r>
    </w:p>
    <w:p w:rsidR="006F3712" w:rsidRPr="00001A0F" w:rsidRDefault="006F3712" w:rsidP="006F3712">
      <w:pPr>
        <w:ind w:firstLine="709"/>
        <w:jc w:val="both"/>
        <w:rPr>
          <w:sz w:val="28"/>
          <w:szCs w:val="28"/>
        </w:rPr>
      </w:pPr>
      <w:r w:rsidRPr="00001A0F">
        <w:rPr>
          <w:sz w:val="28"/>
          <w:szCs w:val="28"/>
        </w:rPr>
        <w:t xml:space="preserve">характер деятельности; </w:t>
      </w:r>
    </w:p>
    <w:p w:rsidR="006F3712" w:rsidRPr="00001A0F" w:rsidRDefault="006F3712" w:rsidP="006F3712">
      <w:pPr>
        <w:ind w:firstLine="709"/>
        <w:jc w:val="both"/>
        <w:rPr>
          <w:sz w:val="28"/>
          <w:szCs w:val="28"/>
        </w:rPr>
      </w:pPr>
      <w:r w:rsidRPr="00001A0F">
        <w:rPr>
          <w:sz w:val="28"/>
          <w:szCs w:val="28"/>
        </w:rPr>
        <w:t xml:space="preserve">данные о руководителе (ином лице, уполномоченном в соответствии с учредительными документами действовать от имени юридического лица), лице, имеющем право подписи на финансовых документах; </w:t>
      </w:r>
    </w:p>
    <w:p w:rsidR="006F3712" w:rsidRPr="00001A0F" w:rsidRDefault="006F3712" w:rsidP="006F3712">
      <w:pPr>
        <w:ind w:firstLine="709"/>
        <w:jc w:val="both"/>
        <w:rPr>
          <w:sz w:val="28"/>
          <w:szCs w:val="28"/>
        </w:rPr>
      </w:pPr>
      <w:r w:rsidRPr="00001A0F">
        <w:rPr>
          <w:sz w:val="28"/>
          <w:szCs w:val="28"/>
        </w:rPr>
        <w:t>данные о бенефициарном собственнике.</w:t>
      </w:r>
    </w:p>
    <w:p w:rsidR="006F3712" w:rsidRPr="00001A0F" w:rsidRDefault="006F3712" w:rsidP="006F3712">
      <w:pPr>
        <w:ind w:firstLine="709"/>
        <w:jc w:val="both"/>
        <w:rPr>
          <w:sz w:val="28"/>
          <w:szCs w:val="28"/>
        </w:rPr>
      </w:pPr>
      <w:r w:rsidRPr="00001A0F">
        <w:rPr>
          <w:sz w:val="28"/>
          <w:szCs w:val="28"/>
        </w:rPr>
        <w:t>Организация при идентификации клиента-иностранной структуры без образования юридического лица устанавливает и фиксирует следующие данные:</w:t>
      </w:r>
    </w:p>
    <w:p w:rsidR="006F3712" w:rsidRPr="00001A0F" w:rsidRDefault="006F3712" w:rsidP="006F3712">
      <w:pPr>
        <w:ind w:firstLine="709"/>
        <w:jc w:val="both"/>
        <w:rPr>
          <w:sz w:val="28"/>
          <w:szCs w:val="28"/>
        </w:rPr>
      </w:pPr>
      <w:r w:rsidRPr="00001A0F">
        <w:rPr>
          <w:sz w:val="28"/>
          <w:szCs w:val="28"/>
        </w:rPr>
        <w:t xml:space="preserve">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w:t>
      </w:r>
    </w:p>
    <w:p w:rsidR="006F3712" w:rsidRPr="00001A0F" w:rsidRDefault="006F3712" w:rsidP="006F3712">
      <w:pPr>
        <w:ind w:firstLine="709"/>
        <w:jc w:val="both"/>
        <w:rPr>
          <w:sz w:val="28"/>
          <w:szCs w:val="28"/>
        </w:rPr>
      </w:pPr>
      <w:r w:rsidRPr="00001A0F">
        <w:rPr>
          <w:sz w:val="28"/>
          <w:szCs w:val="28"/>
        </w:rPr>
        <w:t xml:space="preserve">адрес места нахождения; </w:t>
      </w:r>
    </w:p>
    <w:p w:rsidR="006F3712" w:rsidRPr="00001A0F" w:rsidRDefault="006F3712" w:rsidP="006F3712">
      <w:pPr>
        <w:ind w:firstLine="709"/>
        <w:jc w:val="both"/>
        <w:rPr>
          <w:sz w:val="28"/>
          <w:szCs w:val="28"/>
        </w:rPr>
      </w:pPr>
      <w:r w:rsidRPr="00001A0F">
        <w:rPr>
          <w:sz w:val="28"/>
          <w:szCs w:val="28"/>
        </w:rPr>
        <w:t xml:space="preserve">место ведения основной деятельности; </w:t>
      </w:r>
    </w:p>
    <w:p w:rsidR="006F3712" w:rsidRPr="00001A0F" w:rsidRDefault="006F3712" w:rsidP="006F3712">
      <w:pPr>
        <w:ind w:firstLine="709"/>
        <w:jc w:val="both"/>
        <w:rPr>
          <w:sz w:val="28"/>
          <w:szCs w:val="28"/>
        </w:rPr>
      </w:pPr>
      <w:r w:rsidRPr="00001A0F">
        <w:rPr>
          <w:sz w:val="28"/>
          <w:szCs w:val="28"/>
        </w:rPr>
        <w:t xml:space="preserve">характер деятельности; </w:t>
      </w:r>
    </w:p>
    <w:p w:rsidR="006F3712" w:rsidRPr="00001A0F" w:rsidRDefault="006F3712" w:rsidP="006F3712">
      <w:pPr>
        <w:ind w:firstLine="709"/>
        <w:jc w:val="both"/>
        <w:rPr>
          <w:sz w:val="28"/>
          <w:szCs w:val="28"/>
        </w:rPr>
      </w:pPr>
      <w:r w:rsidRPr="00001A0F">
        <w:rPr>
          <w:sz w:val="28"/>
          <w:szCs w:val="28"/>
        </w:rPr>
        <w:t>состав имущества, находящегося в управлении (собственности) (в отношении трастов и иных иностранных структур без образования юридического лица с аналогичной структурой или функцией).</w:t>
      </w:r>
    </w:p>
    <w:p w:rsidR="006F3712" w:rsidRPr="00001A0F" w:rsidRDefault="006F3712" w:rsidP="006F3712">
      <w:pPr>
        <w:ind w:firstLine="709"/>
        <w:jc w:val="both"/>
        <w:rPr>
          <w:sz w:val="28"/>
          <w:szCs w:val="28"/>
        </w:rPr>
      </w:pPr>
      <w:r w:rsidRPr="00001A0F">
        <w:rPr>
          <w:sz w:val="28"/>
          <w:szCs w:val="28"/>
        </w:rPr>
        <w:lastRenderedPageBreak/>
        <w:t>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 с использованием надежных источников информации.</w:t>
      </w:r>
    </w:p>
    <w:p w:rsidR="006F3712" w:rsidRPr="00001A0F" w:rsidRDefault="006F3712" w:rsidP="006F3712">
      <w:pPr>
        <w:ind w:firstLine="709"/>
        <w:jc w:val="both"/>
        <w:rPr>
          <w:sz w:val="28"/>
          <w:szCs w:val="28"/>
        </w:rPr>
      </w:pPr>
      <w:r w:rsidRPr="00001A0F">
        <w:rPr>
          <w:sz w:val="28"/>
          <w:szCs w:val="28"/>
        </w:rPr>
        <w:t>27. Программа идентификации клиента (его представителя) и бенефициарного собственника включает, но не ограничивается:</w:t>
      </w:r>
    </w:p>
    <w:p w:rsidR="006F3712" w:rsidRPr="00001A0F" w:rsidRDefault="006F3712" w:rsidP="006F3712">
      <w:pPr>
        <w:ind w:firstLine="709"/>
        <w:jc w:val="both"/>
        <w:rPr>
          <w:sz w:val="28"/>
          <w:szCs w:val="28"/>
        </w:rPr>
      </w:pPr>
      <w:r w:rsidRPr="00001A0F">
        <w:rPr>
          <w:sz w:val="28"/>
          <w:szCs w:val="28"/>
        </w:rPr>
        <w:t>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p w:rsidR="006F3712" w:rsidRPr="00001A0F" w:rsidRDefault="006F3712" w:rsidP="006F3712">
      <w:pPr>
        <w:ind w:firstLine="709"/>
        <w:jc w:val="both"/>
        <w:rPr>
          <w:sz w:val="28"/>
          <w:szCs w:val="28"/>
        </w:rPr>
      </w:pPr>
      <w:r w:rsidRPr="00001A0F">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w:t>
      </w:r>
    </w:p>
    <w:p w:rsidR="006F3712" w:rsidRPr="00001A0F" w:rsidRDefault="006F3712" w:rsidP="006F3712">
      <w:pPr>
        <w:ind w:firstLine="709"/>
        <w:jc w:val="both"/>
        <w:rPr>
          <w:sz w:val="28"/>
          <w:szCs w:val="28"/>
        </w:rPr>
      </w:pPr>
      <w:r w:rsidRPr="00001A0F">
        <w:rPr>
          <w:sz w:val="28"/>
          <w:szCs w:val="28"/>
        </w:rPr>
        <w:t>3) описание мер, направленных на выявление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6F3712" w:rsidRPr="00001A0F" w:rsidRDefault="006F3712" w:rsidP="006F3712">
      <w:pPr>
        <w:ind w:firstLine="709"/>
        <w:jc w:val="both"/>
        <w:rPr>
          <w:sz w:val="28"/>
          <w:szCs w:val="28"/>
        </w:rPr>
      </w:pPr>
      <w:r w:rsidRPr="00001A0F">
        <w:rPr>
          <w:sz w:val="28"/>
          <w:szCs w:val="28"/>
        </w:rPr>
        <w:t>4) порядок проверки клиента (его представителя) и бенефициарного собственника на наличие в Перечне и Перечне ФРОМУ;</w:t>
      </w:r>
    </w:p>
    <w:p w:rsidR="006F3712" w:rsidRPr="00001A0F" w:rsidRDefault="006F3712" w:rsidP="006F3712">
      <w:pPr>
        <w:ind w:firstLine="709"/>
        <w:jc w:val="both"/>
        <w:rPr>
          <w:sz w:val="28"/>
          <w:szCs w:val="28"/>
        </w:rPr>
      </w:pPr>
      <w:r w:rsidRPr="00001A0F">
        <w:rPr>
          <w:sz w:val="28"/>
          <w:szCs w:val="28"/>
        </w:rPr>
        <w:t>5) особенности идентификации при дистанционном установлении деловых отношений (без личного присутствия клиента или его представителя);</w:t>
      </w:r>
    </w:p>
    <w:p w:rsidR="006F3712" w:rsidRPr="00001A0F" w:rsidRDefault="006F3712" w:rsidP="006F3712">
      <w:pPr>
        <w:ind w:firstLine="709"/>
        <w:jc w:val="both"/>
        <w:rPr>
          <w:sz w:val="28"/>
          <w:szCs w:val="28"/>
        </w:rPr>
      </w:pPr>
      <w:r w:rsidRPr="00001A0F">
        <w:rPr>
          <w:sz w:val="28"/>
          <w:szCs w:val="28"/>
        </w:rPr>
        <w:t>6)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ПОД/ФТ/ФРОМУ, установленных юридическим лицом, которое имеет контроль над организацией (при наличии);</w:t>
      </w:r>
    </w:p>
    <w:p w:rsidR="006F3712" w:rsidRPr="00001A0F" w:rsidRDefault="006F3712" w:rsidP="006F3712">
      <w:pPr>
        <w:ind w:firstLine="709"/>
        <w:jc w:val="both"/>
        <w:rPr>
          <w:sz w:val="28"/>
          <w:szCs w:val="28"/>
        </w:rPr>
      </w:pPr>
      <w:r w:rsidRPr="00001A0F">
        <w:rPr>
          <w:sz w:val="28"/>
          <w:szCs w:val="28"/>
        </w:rPr>
        <w:t>7) порядок проверки достоверности сведений о клиенте (его представителе) и бенефициарном собственнике;</w:t>
      </w:r>
    </w:p>
    <w:p w:rsidR="006F3712" w:rsidRPr="00001A0F" w:rsidRDefault="006F3712" w:rsidP="006F3712">
      <w:pPr>
        <w:ind w:firstLine="709"/>
        <w:jc w:val="both"/>
        <w:rPr>
          <w:sz w:val="28"/>
          <w:szCs w:val="28"/>
        </w:rPr>
      </w:pPr>
      <w:r w:rsidRPr="00001A0F">
        <w:rPr>
          <w:sz w:val="28"/>
          <w:szCs w:val="28"/>
        </w:rPr>
        <w:t>8)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p w:rsidR="006F3712" w:rsidRPr="00001A0F" w:rsidRDefault="006F3712" w:rsidP="006F3712">
      <w:pPr>
        <w:ind w:firstLine="709"/>
        <w:jc w:val="both"/>
        <w:rPr>
          <w:sz w:val="28"/>
          <w:szCs w:val="28"/>
        </w:rPr>
      </w:pPr>
      <w:r w:rsidRPr="00001A0F">
        <w:rPr>
          <w:sz w:val="28"/>
          <w:szCs w:val="28"/>
        </w:rPr>
        <w:t>9) порядок оценки уровня риска клиента, основания оценки такого риска;</w:t>
      </w:r>
    </w:p>
    <w:p w:rsidR="006F3712" w:rsidRPr="00001A0F" w:rsidRDefault="006F3712" w:rsidP="006F3712">
      <w:pPr>
        <w:ind w:firstLine="709"/>
        <w:jc w:val="both"/>
        <w:rPr>
          <w:sz w:val="28"/>
          <w:szCs w:val="28"/>
        </w:rPr>
      </w:pPr>
      <w:r w:rsidRPr="00001A0F">
        <w:rPr>
          <w:sz w:val="28"/>
          <w:szCs w:val="28"/>
        </w:rPr>
        <w:t>10) порядок получения и представления по запросу организации сведений о бенефициарных собственниках клиентов по форме, определенной уполномоченным органом в соответствии с частями третьей и четвертой пункта 5 статьи 5 Закона о ПОД/ФТ/ФРОМУ.</w:t>
      </w:r>
    </w:p>
    <w:p w:rsidR="006F3712" w:rsidRPr="00001A0F" w:rsidRDefault="006F3712" w:rsidP="006F3712">
      <w:pPr>
        <w:ind w:firstLine="709"/>
        <w:jc w:val="both"/>
        <w:rPr>
          <w:sz w:val="28"/>
          <w:szCs w:val="28"/>
        </w:rPr>
      </w:pPr>
      <w:r w:rsidRPr="00001A0F">
        <w:rPr>
          <w:sz w:val="28"/>
          <w:szCs w:val="28"/>
        </w:rPr>
        <w:t>Если организация в соответствии с Законом о ПОД/ФТ/ФРОМУ на основании договора поручила иному лицу применение в отношении клиентов организации мер, предусмотренных подпунктами 1), 2), 2-1), 2-2) и 4) пункта 3 статьи 5 Закона о ПОД/ФТ/ФРОМУ, организация разрабатывает правила взаимодействия с такими лицами, которые включают:</w:t>
      </w:r>
    </w:p>
    <w:p w:rsidR="006F3712" w:rsidRPr="00001A0F" w:rsidRDefault="006F3712" w:rsidP="006F3712">
      <w:pPr>
        <w:ind w:firstLine="709"/>
        <w:jc w:val="both"/>
        <w:rPr>
          <w:sz w:val="28"/>
          <w:szCs w:val="28"/>
        </w:rPr>
      </w:pPr>
      <w:r w:rsidRPr="00001A0F">
        <w:rPr>
          <w:sz w:val="28"/>
          <w:szCs w:val="28"/>
        </w:rPr>
        <w:t>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p w:rsidR="006F3712" w:rsidRPr="00001A0F" w:rsidRDefault="006F3712" w:rsidP="006F3712">
      <w:pPr>
        <w:ind w:firstLine="709"/>
        <w:jc w:val="both"/>
        <w:rPr>
          <w:sz w:val="28"/>
          <w:szCs w:val="28"/>
        </w:rPr>
      </w:pPr>
      <w:r w:rsidRPr="00001A0F">
        <w:rPr>
          <w:sz w:val="28"/>
          <w:szCs w:val="28"/>
        </w:rPr>
        <w:lastRenderedPageBreak/>
        <w:t>процедуру идентификации клиента (его представителя) и бенефициарного собственника в соответствии с договорами между организацией и лицами, которым поручено проведение идентификации;</w:t>
      </w:r>
    </w:p>
    <w:p w:rsidR="006F3712" w:rsidRPr="00001A0F" w:rsidRDefault="006F3712" w:rsidP="006F3712">
      <w:pPr>
        <w:ind w:firstLine="709"/>
        <w:jc w:val="both"/>
        <w:rPr>
          <w:sz w:val="28"/>
          <w:szCs w:val="28"/>
        </w:rPr>
      </w:pPr>
      <w:r w:rsidRPr="00001A0F">
        <w:rPr>
          <w:sz w:val="28"/>
          <w:szCs w:val="28"/>
        </w:rPr>
        <w:t>процедуру и сроки передачи организации сведений, полученных при проведении идентификации, лицами, которым поручено проведение идентификации;</w:t>
      </w:r>
    </w:p>
    <w:p w:rsidR="006F3712" w:rsidRPr="00001A0F" w:rsidRDefault="006F3712" w:rsidP="006F3712">
      <w:pPr>
        <w:ind w:firstLine="709"/>
        <w:jc w:val="both"/>
        <w:rPr>
          <w:sz w:val="28"/>
          <w:szCs w:val="28"/>
        </w:rPr>
      </w:pPr>
      <w:r w:rsidRPr="00001A0F">
        <w:rPr>
          <w:sz w:val="28"/>
          <w:szCs w:val="28"/>
        </w:rPr>
        <w:t>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p w:rsidR="006F3712" w:rsidRPr="00001A0F" w:rsidRDefault="006F3712" w:rsidP="006F3712">
      <w:pPr>
        <w:ind w:firstLine="709"/>
        <w:jc w:val="both"/>
        <w:rPr>
          <w:sz w:val="28"/>
          <w:szCs w:val="28"/>
        </w:rPr>
      </w:pPr>
      <w:r w:rsidRPr="00001A0F">
        <w:rPr>
          <w:sz w:val="28"/>
          <w:szCs w:val="28"/>
        </w:rPr>
        <w:t>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организации полученных сведений;</w:t>
      </w:r>
    </w:p>
    <w:p w:rsidR="006F3712" w:rsidRPr="00001A0F" w:rsidRDefault="006F3712" w:rsidP="006F3712">
      <w:pPr>
        <w:ind w:firstLine="709"/>
        <w:jc w:val="both"/>
        <w:rPr>
          <w:sz w:val="28"/>
          <w:szCs w:val="28"/>
        </w:rPr>
      </w:pPr>
      <w:r w:rsidRPr="00001A0F">
        <w:rPr>
          <w:sz w:val="28"/>
          <w:szCs w:val="28"/>
        </w:rPr>
        <w:t>перечень должностных лиц организации, уполномоченных принимать решение об одностороннем отказе от исполнения договора с лицами, которым поручено проведение идентификации;</w:t>
      </w:r>
    </w:p>
    <w:p w:rsidR="006F3712" w:rsidRPr="00001A0F" w:rsidRDefault="006F3712" w:rsidP="006F3712">
      <w:pPr>
        <w:ind w:firstLine="709"/>
        <w:jc w:val="both"/>
        <w:rPr>
          <w:sz w:val="28"/>
          <w:szCs w:val="28"/>
        </w:rPr>
      </w:pPr>
      <w:r w:rsidRPr="00001A0F">
        <w:rPr>
          <w:sz w:val="28"/>
          <w:szCs w:val="28"/>
        </w:rPr>
        <w:t>положения об ответственности лиц, которым организация поручил проведение идентификации, за несоблюдение ими требований по идентификации, включая процедуру, сроки и полноту передачи организации полученных сведений;</w:t>
      </w:r>
    </w:p>
    <w:p w:rsidR="006F3712" w:rsidRPr="00001A0F" w:rsidRDefault="006F3712" w:rsidP="006F3712">
      <w:pPr>
        <w:ind w:firstLine="709"/>
        <w:jc w:val="both"/>
        <w:rPr>
          <w:sz w:val="28"/>
          <w:szCs w:val="28"/>
        </w:rPr>
      </w:pPr>
      <w:r w:rsidRPr="00001A0F">
        <w:rPr>
          <w:sz w:val="28"/>
          <w:szCs w:val="28"/>
        </w:rPr>
        <w:t>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p w:rsidR="006F3712" w:rsidRPr="00001A0F" w:rsidRDefault="006F3712" w:rsidP="006F3712">
      <w:pPr>
        <w:ind w:firstLine="709"/>
        <w:jc w:val="both"/>
        <w:rPr>
          <w:sz w:val="28"/>
          <w:szCs w:val="28"/>
        </w:rPr>
      </w:pPr>
      <w:r w:rsidRPr="00001A0F">
        <w:rPr>
          <w:sz w:val="28"/>
          <w:szCs w:val="28"/>
        </w:rPr>
        <w:t>Допускается включение организацией дополнительных условий в правила взаимодействия.</w:t>
      </w:r>
    </w:p>
    <w:p w:rsidR="006F3712" w:rsidRPr="00001A0F" w:rsidRDefault="006F3712" w:rsidP="006F3712">
      <w:pPr>
        <w:ind w:firstLine="709"/>
        <w:jc w:val="both"/>
        <w:rPr>
          <w:sz w:val="28"/>
          <w:szCs w:val="28"/>
        </w:rPr>
      </w:pPr>
      <w:r w:rsidRPr="00001A0F">
        <w:rPr>
          <w:sz w:val="28"/>
          <w:szCs w:val="28"/>
        </w:rPr>
        <w:t>Организация, поручившая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пункта 3 статьи 5 Закона о ПОД/ФТ/ФРОМУ, учитывает возможные риски ОД/ФТ/ФРОМУ.</w:t>
      </w:r>
    </w:p>
    <w:p w:rsidR="006F3712" w:rsidRPr="00001A0F" w:rsidRDefault="006F3712" w:rsidP="006F3712">
      <w:pPr>
        <w:ind w:firstLine="709"/>
        <w:jc w:val="both"/>
        <w:rPr>
          <w:sz w:val="28"/>
          <w:szCs w:val="28"/>
        </w:rPr>
      </w:pPr>
      <w:r w:rsidRPr="00001A0F">
        <w:rPr>
          <w:sz w:val="28"/>
          <w:szCs w:val="28"/>
        </w:rPr>
        <w:t>28. Организация не совершает действия, предусмотренные пунктами 6, 6-1 и 8 статьи 5 Закона о ПОД/ФТ/ФРОМУ,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5. Программа мониторинга и изучения операций клиентов</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lastRenderedPageBreak/>
        <w:t>29.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организация разрабатывает программу мониторинга и изучения операций клиентов.</w:t>
      </w:r>
    </w:p>
    <w:p w:rsidR="006F3712" w:rsidRPr="00001A0F" w:rsidRDefault="006F3712" w:rsidP="006F3712">
      <w:pPr>
        <w:ind w:firstLine="709"/>
        <w:jc w:val="both"/>
        <w:rPr>
          <w:sz w:val="28"/>
          <w:szCs w:val="28"/>
        </w:rPr>
      </w:pPr>
      <w:r w:rsidRPr="00001A0F">
        <w:rPr>
          <w:sz w:val="28"/>
          <w:szCs w:val="28"/>
        </w:rPr>
        <w:t>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сложных, необычных и подозрительных операций.</w:t>
      </w:r>
    </w:p>
    <w:p w:rsidR="006F3712" w:rsidRPr="00001A0F" w:rsidRDefault="006F3712" w:rsidP="006F3712">
      <w:pPr>
        <w:ind w:firstLine="709"/>
        <w:jc w:val="both"/>
        <w:rPr>
          <w:sz w:val="28"/>
          <w:szCs w:val="28"/>
        </w:rPr>
      </w:pPr>
      <w:r w:rsidRPr="00001A0F">
        <w:rPr>
          <w:sz w:val="28"/>
          <w:szCs w:val="28"/>
        </w:rPr>
        <w:t>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p w:rsidR="006F3712" w:rsidRPr="00001A0F" w:rsidRDefault="006F3712" w:rsidP="006F3712">
      <w:pPr>
        <w:ind w:firstLine="709"/>
        <w:jc w:val="both"/>
        <w:rPr>
          <w:sz w:val="28"/>
          <w:szCs w:val="28"/>
        </w:rPr>
      </w:pPr>
      <w:r w:rsidRPr="00001A0F">
        <w:rPr>
          <w:sz w:val="28"/>
          <w:szCs w:val="28"/>
        </w:rPr>
        <w:t>Полученные в рамках реализации программы мониторинга и изучения операций клиента сведения вносятся в досье клиента, предусмотренное пунктом 24 Требований, и (или) хранятся в организации на протяжении всего периода деловых отношений с клиентом и не менее пяти лет со дня их прекращения и не менее пяти лет после совершения разовой операции (сделки).</w:t>
      </w:r>
    </w:p>
    <w:p w:rsidR="006F3712" w:rsidRPr="00001A0F" w:rsidRDefault="006F3712" w:rsidP="006F3712">
      <w:pPr>
        <w:ind w:firstLine="709"/>
        <w:jc w:val="both"/>
        <w:rPr>
          <w:sz w:val="28"/>
          <w:szCs w:val="28"/>
        </w:rPr>
      </w:pPr>
      <w:r w:rsidRPr="00001A0F">
        <w:rPr>
          <w:sz w:val="28"/>
          <w:szCs w:val="28"/>
        </w:rPr>
        <w:t>31. Частота изучения операций клиента определяется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ОД/ФТ/ФРОМУ, совершения (попытки совершения) клиентом операций (операции), подлежащих (подлежащей) финансовому мониторингу, а также с учетом имеющихся у организации типологий, схем и способов ОД/ФТ/ФРОМУ, утвержденных уполномоченным органом.</w:t>
      </w:r>
    </w:p>
    <w:p w:rsidR="006F3712" w:rsidRPr="00001A0F" w:rsidRDefault="006F3712" w:rsidP="006F3712">
      <w:pPr>
        <w:ind w:firstLine="709"/>
        <w:jc w:val="both"/>
        <w:rPr>
          <w:sz w:val="28"/>
          <w:szCs w:val="28"/>
        </w:rPr>
      </w:pPr>
      <w:r w:rsidRPr="00001A0F">
        <w:rPr>
          <w:sz w:val="28"/>
          <w:szCs w:val="28"/>
        </w:rPr>
        <w:t>В случае присвоения клиенту высокого уровня риска, а также в случае совершения клиентом подозрительной операции организацией изучаются операции, которые проводит (проводил) клиент за определенный период времени, но не менее чем за последний месяц.</w:t>
      </w:r>
    </w:p>
    <w:p w:rsidR="006F3712" w:rsidRPr="00001A0F" w:rsidRDefault="006F3712" w:rsidP="006F3712">
      <w:pPr>
        <w:ind w:firstLine="709"/>
        <w:jc w:val="both"/>
        <w:rPr>
          <w:sz w:val="28"/>
          <w:szCs w:val="28"/>
        </w:rPr>
      </w:pPr>
      <w:r w:rsidRPr="00001A0F">
        <w:rPr>
          <w:sz w:val="28"/>
          <w:szCs w:val="28"/>
        </w:rPr>
        <w:t>32.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(продуктов) организации, которыми пользуется клиент, рискам ОД/ФТ/ФРОМУ.</w:t>
      </w:r>
    </w:p>
    <w:p w:rsidR="006F3712" w:rsidRPr="00001A0F" w:rsidRDefault="006F3712" w:rsidP="006F3712">
      <w:pPr>
        <w:ind w:firstLine="709"/>
        <w:jc w:val="both"/>
        <w:rPr>
          <w:sz w:val="28"/>
          <w:szCs w:val="28"/>
        </w:rPr>
      </w:pPr>
      <w:r w:rsidRPr="00001A0F">
        <w:rPr>
          <w:sz w:val="28"/>
          <w:szCs w:val="28"/>
        </w:rPr>
        <w:t xml:space="preserve">Обновление сведений о клиенте (его представителе) и бенефициарном собственнике с высоким уровнем риска осуществляется не реже одного раза в год. </w:t>
      </w:r>
    </w:p>
    <w:p w:rsidR="006F3712" w:rsidRPr="00001A0F" w:rsidRDefault="006F3712" w:rsidP="006F3712">
      <w:pPr>
        <w:ind w:firstLine="709"/>
        <w:jc w:val="both"/>
        <w:rPr>
          <w:sz w:val="28"/>
          <w:szCs w:val="28"/>
        </w:rPr>
      </w:pPr>
      <w:r w:rsidRPr="00001A0F">
        <w:rPr>
          <w:sz w:val="28"/>
          <w:szCs w:val="28"/>
        </w:rPr>
        <w:t>33. Программа мониторинга и изучения операций клиентов включает, но не ограничивается:</w:t>
      </w:r>
    </w:p>
    <w:p w:rsidR="006F3712" w:rsidRPr="00001A0F" w:rsidRDefault="006F3712" w:rsidP="006F3712">
      <w:pPr>
        <w:ind w:firstLine="709"/>
        <w:jc w:val="both"/>
        <w:rPr>
          <w:sz w:val="28"/>
          <w:szCs w:val="28"/>
        </w:rPr>
      </w:pPr>
      <w:r w:rsidRPr="00001A0F">
        <w:rPr>
          <w:sz w:val="28"/>
          <w:szCs w:val="28"/>
        </w:rPr>
        <w:t xml:space="preserve">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в соответствии с пунктом 2 статьи 10 Закона о ПОД/ФТ/ФРОМУ, а также разработанных организацией самостоятельно, за </w:t>
      </w:r>
      <w:r w:rsidRPr="00001A0F">
        <w:rPr>
          <w:sz w:val="28"/>
          <w:szCs w:val="28"/>
        </w:rPr>
        <w:lastRenderedPageBreak/>
        <w:t>исключением признаков подозрительной деятельности клиента, подлежащей финансовому мониторингу;</w:t>
      </w:r>
    </w:p>
    <w:p w:rsidR="006F3712" w:rsidRPr="00001A0F" w:rsidRDefault="006F3712" w:rsidP="006F3712">
      <w:pPr>
        <w:ind w:firstLine="709"/>
        <w:jc w:val="both"/>
        <w:rPr>
          <w:sz w:val="28"/>
          <w:szCs w:val="28"/>
        </w:rPr>
      </w:pPr>
      <w:r w:rsidRPr="00001A0F">
        <w:rPr>
          <w:sz w:val="28"/>
          <w:szCs w:val="28"/>
        </w:rPr>
        <w:t>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p w:rsidR="006F3712" w:rsidRPr="00001A0F" w:rsidRDefault="006F3712" w:rsidP="006F3712">
      <w:pPr>
        <w:ind w:firstLine="709"/>
        <w:jc w:val="both"/>
        <w:rPr>
          <w:sz w:val="28"/>
          <w:szCs w:val="28"/>
        </w:rPr>
      </w:pPr>
      <w:r w:rsidRPr="00001A0F">
        <w:rPr>
          <w:sz w:val="28"/>
          <w:szCs w:val="28"/>
        </w:rPr>
        <w:t>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сложных, необычных и подозрительных операциях;</w:t>
      </w:r>
    </w:p>
    <w:p w:rsidR="006F3712" w:rsidRPr="00001A0F" w:rsidRDefault="006F3712" w:rsidP="006F3712">
      <w:pPr>
        <w:ind w:firstLine="709"/>
        <w:jc w:val="both"/>
        <w:rPr>
          <w:sz w:val="28"/>
          <w:szCs w:val="28"/>
        </w:rPr>
      </w:pPr>
      <w:r w:rsidRPr="00001A0F">
        <w:rPr>
          <w:sz w:val="28"/>
          <w:szCs w:val="28"/>
        </w:rPr>
        <w:t>4) порядок, основания и срок принятия ответственным работником решения о квалификации операции клиента;</w:t>
      </w:r>
    </w:p>
    <w:p w:rsidR="006F3712" w:rsidRPr="00001A0F" w:rsidRDefault="006F3712" w:rsidP="006F3712">
      <w:pPr>
        <w:ind w:firstLine="709"/>
        <w:jc w:val="both"/>
        <w:rPr>
          <w:sz w:val="28"/>
          <w:szCs w:val="28"/>
        </w:rPr>
      </w:pPr>
      <w:r w:rsidRPr="00001A0F">
        <w:rPr>
          <w:sz w:val="28"/>
          <w:szCs w:val="28"/>
        </w:rPr>
        <w:t>5) порядок фиксирования (в том числе способы фиксирования) и хранения сведений о результатах изучения сложных, н необычных операций, а также сведений о пороговых и подозрительных операциях (в том числе сумму операции, валюту операции);</w:t>
      </w:r>
    </w:p>
    <w:p w:rsidR="006F3712" w:rsidRPr="00001A0F" w:rsidRDefault="006F3712" w:rsidP="006F3712">
      <w:pPr>
        <w:ind w:firstLine="709"/>
        <w:jc w:val="both"/>
        <w:rPr>
          <w:sz w:val="28"/>
          <w:szCs w:val="28"/>
        </w:rPr>
      </w:pPr>
      <w:r w:rsidRPr="00001A0F">
        <w:rPr>
          <w:sz w:val="28"/>
          <w:szCs w:val="28"/>
        </w:rPr>
        <w:t>6)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p w:rsidR="006F3712" w:rsidRPr="00001A0F" w:rsidRDefault="006F3712" w:rsidP="006F3712">
      <w:pPr>
        <w:ind w:firstLine="709"/>
        <w:jc w:val="both"/>
        <w:rPr>
          <w:sz w:val="28"/>
          <w:szCs w:val="28"/>
        </w:rPr>
      </w:pPr>
      <w:r w:rsidRPr="00001A0F">
        <w:rPr>
          <w:sz w:val="28"/>
          <w:szCs w:val="28"/>
        </w:rPr>
        <w:t>7) порядок представления в уполномоченный орган сообщений о пороговых и подозрительных операциях;</w:t>
      </w:r>
    </w:p>
    <w:p w:rsidR="006F3712" w:rsidRPr="00001A0F" w:rsidRDefault="006F3712" w:rsidP="006F3712">
      <w:pPr>
        <w:ind w:firstLine="709"/>
        <w:jc w:val="both"/>
        <w:rPr>
          <w:sz w:val="28"/>
          <w:szCs w:val="28"/>
        </w:rPr>
      </w:pPr>
      <w:r w:rsidRPr="00001A0F">
        <w:rPr>
          <w:sz w:val="28"/>
          <w:szCs w:val="28"/>
        </w:rPr>
        <w:t>8) порядок информирования (при необходимости) органа управления, исполнительного органа организации и должностных лиц организации о выявлении пороговой и подозрительной операции.</w:t>
      </w:r>
    </w:p>
    <w:p w:rsidR="006F3712" w:rsidRPr="00001A0F" w:rsidRDefault="006F3712" w:rsidP="006F3712">
      <w:pPr>
        <w:ind w:firstLine="709"/>
        <w:jc w:val="both"/>
        <w:rPr>
          <w:sz w:val="28"/>
          <w:szCs w:val="28"/>
        </w:rPr>
      </w:pPr>
      <w:r w:rsidRPr="00001A0F">
        <w:rPr>
          <w:sz w:val="28"/>
          <w:szCs w:val="28"/>
        </w:rPr>
        <w:t>34. При возникновении сомнений в части правомерности квалификации операции в качестве пороговой, а также при выявлении сложных, необычных или подозрительных операций, работник организации,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w:t>
      </w:r>
    </w:p>
    <w:p w:rsidR="006F3712" w:rsidRPr="00001A0F" w:rsidRDefault="006F3712" w:rsidP="006F3712">
      <w:pPr>
        <w:ind w:firstLine="709"/>
        <w:jc w:val="both"/>
        <w:rPr>
          <w:sz w:val="28"/>
          <w:szCs w:val="28"/>
        </w:rPr>
      </w:pPr>
      <w:r w:rsidRPr="00001A0F">
        <w:rPr>
          <w:sz w:val="28"/>
          <w:szCs w:val="28"/>
        </w:rPr>
        <w:t>В одном сообщении допускается информация о нескольких операциях.</w:t>
      </w:r>
    </w:p>
    <w:p w:rsidR="006F3712" w:rsidRPr="00001A0F" w:rsidRDefault="006F3712" w:rsidP="006F3712">
      <w:pPr>
        <w:ind w:firstLine="709"/>
        <w:jc w:val="both"/>
        <w:rPr>
          <w:sz w:val="28"/>
          <w:szCs w:val="28"/>
        </w:rPr>
      </w:pPr>
      <w:r w:rsidRPr="00001A0F">
        <w:rPr>
          <w:sz w:val="28"/>
          <w:szCs w:val="28"/>
        </w:rPr>
        <w:t>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p>
    <w:p w:rsidR="006F3712" w:rsidRPr="00001A0F" w:rsidRDefault="006F3712" w:rsidP="006F3712">
      <w:pPr>
        <w:ind w:firstLine="709"/>
        <w:jc w:val="center"/>
        <w:rPr>
          <w:b/>
          <w:sz w:val="28"/>
          <w:szCs w:val="28"/>
        </w:rPr>
      </w:pPr>
      <w:r w:rsidRPr="00001A0F">
        <w:rPr>
          <w:b/>
          <w:sz w:val="28"/>
          <w:szCs w:val="28"/>
        </w:rPr>
        <w:t>Глава 6. Программа подготовки и обучения работников организации по вопросам ПОД/ФТ/ФРОМУ</w:t>
      </w:r>
    </w:p>
    <w:p w:rsidR="006F3712" w:rsidRPr="00001A0F" w:rsidRDefault="006F3712" w:rsidP="006F3712">
      <w:pPr>
        <w:ind w:firstLine="709"/>
        <w:jc w:val="both"/>
        <w:rPr>
          <w:sz w:val="28"/>
          <w:szCs w:val="28"/>
        </w:rPr>
      </w:pPr>
    </w:p>
    <w:p w:rsidR="006F3712" w:rsidRPr="00001A0F" w:rsidRDefault="006F3712" w:rsidP="006F3712">
      <w:pPr>
        <w:ind w:firstLine="709"/>
        <w:jc w:val="both"/>
        <w:rPr>
          <w:sz w:val="28"/>
          <w:szCs w:val="28"/>
        </w:rPr>
      </w:pPr>
      <w:r w:rsidRPr="00001A0F">
        <w:rPr>
          <w:sz w:val="28"/>
          <w:szCs w:val="28"/>
        </w:rPr>
        <w:t xml:space="preserve">35. Целью Программы подготовки и обучения работников по вопросам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Республики Казахстан, а также </w:t>
      </w:r>
      <w:r w:rsidRPr="00001A0F">
        <w:rPr>
          <w:sz w:val="28"/>
          <w:szCs w:val="28"/>
        </w:rPr>
        <w:lastRenderedPageBreak/>
        <w:t>правил внутреннего контроля и иных внутренних документов в сфере ПОД/ФТ/ФРОМУ.</w:t>
      </w:r>
    </w:p>
    <w:p w:rsidR="006F3712" w:rsidRPr="00464132" w:rsidRDefault="006F3712" w:rsidP="006F3712">
      <w:pPr>
        <w:ind w:firstLine="709"/>
        <w:jc w:val="both"/>
        <w:rPr>
          <w:sz w:val="28"/>
          <w:szCs w:val="28"/>
        </w:rPr>
      </w:pPr>
      <w:r w:rsidRPr="00001A0F">
        <w:rPr>
          <w:sz w:val="28"/>
          <w:szCs w:val="28"/>
        </w:rPr>
        <w:t>36.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p w:rsidR="00F95018" w:rsidRPr="006F3712" w:rsidRDefault="00F95018" w:rsidP="00F95018">
      <w:pPr>
        <w:jc w:val="both"/>
        <w:rPr>
          <w:rFonts w:eastAsia="Calibri"/>
          <w:b/>
          <w:sz w:val="28"/>
          <w:szCs w:val="28"/>
        </w:rPr>
      </w:pPr>
    </w:p>
    <w:p w:rsidR="00F95018" w:rsidRPr="006F3712"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Default="00F95018" w:rsidP="00F95018">
      <w:pPr>
        <w:jc w:val="both"/>
        <w:rPr>
          <w:rFonts w:eastAsia="Calibri"/>
          <w:b/>
          <w:sz w:val="28"/>
          <w:szCs w:val="28"/>
        </w:rPr>
      </w:pPr>
    </w:p>
    <w:p w:rsidR="00F95018" w:rsidRPr="00101E16" w:rsidRDefault="00F95018" w:rsidP="00F95018">
      <w:pPr>
        <w:jc w:val="both"/>
        <w:rPr>
          <w:rFonts w:eastAsia="Calibri"/>
          <w:b/>
          <w:sz w:val="28"/>
          <w:szCs w:val="28"/>
        </w:rPr>
      </w:pPr>
    </w:p>
    <w:sectPr w:rsidR="00F95018" w:rsidRPr="00101E16" w:rsidSect="004E6E71">
      <w:headerReference w:type="even" r:id="rId13"/>
      <w:headerReference w:type="default" r:id="rId14"/>
      <w:head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B2C" w:rsidRDefault="00BB0B2C">
      <w:r>
        <w:separator/>
      </w:r>
    </w:p>
  </w:endnote>
  <w:endnote w:type="continuationSeparator" w:id="0">
    <w:p w:rsidR="00BB0B2C" w:rsidRDefault="00BB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B2C" w:rsidRDefault="00BB0B2C">
      <w:r>
        <w:separator/>
      </w:r>
    </w:p>
  </w:footnote>
  <w:footnote w:type="continuationSeparator" w:id="0">
    <w:p w:rsidR="00BB0B2C" w:rsidRDefault="00BB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13" w:rsidRDefault="001455F4">
    <w:pPr>
      <w:pStyle w:val="ac"/>
      <w:framePr w:wrap="around" w:vAnchor="text" w:hAnchor="margin" w:xAlign="center" w:y="1"/>
      <w:rPr>
        <w:rStyle w:val="af4"/>
      </w:rPr>
    </w:pPr>
    <w:r>
      <w:rPr>
        <w:rStyle w:val="af4"/>
      </w:rPr>
      <w:fldChar w:fldCharType="begin"/>
    </w:r>
    <w:r>
      <w:rPr>
        <w:rStyle w:val="af4"/>
      </w:rPr>
      <w:instrText xml:space="preserve">PAGE </w:instrText>
    </w:r>
    <w:r>
      <w:fldChar w:fldCharType="end"/>
    </w:r>
  </w:p>
  <w:p w:rsidR="00917A13" w:rsidRDefault="00917A13">
    <w:pPr>
      <w:pStyle w:val="ac"/>
    </w:pPr>
  </w:p>
  <w:p w:rsidR="003D52A9" w:rsidRDefault="00BB0B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13" w:rsidRPr="003A7D7E" w:rsidRDefault="001455F4">
    <w:pPr>
      <w:pStyle w:val="ac"/>
      <w:framePr w:wrap="around" w:vAnchor="text" w:hAnchor="margin" w:xAlign="center" w:y="1"/>
      <w:rPr>
        <w:rStyle w:val="af4"/>
      </w:rPr>
    </w:pPr>
    <w:r w:rsidRPr="003A7D7E">
      <w:rPr>
        <w:rStyle w:val="af4"/>
      </w:rPr>
      <w:fldChar w:fldCharType="begin"/>
    </w:r>
    <w:r w:rsidRPr="003A7D7E">
      <w:rPr>
        <w:rStyle w:val="af4"/>
      </w:rPr>
      <w:instrText xml:space="preserve">PAGE  </w:instrText>
    </w:r>
    <w:r w:rsidRPr="003A7D7E">
      <w:rPr>
        <w:rStyle w:val="af4"/>
      </w:rPr>
      <w:fldChar w:fldCharType="separate"/>
    </w:r>
    <w:r w:rsidRPr="003A7D7E">
      <w:rPr>
        <w:rStyle w:val="af4"/>
        <w:noProof/>
      </w:rPr>
      <w:t>2</w:t>
    </w:r>
    <w:r w:rsidRPr="003A7D7E">
      <w:rPr>
        <w:rStyle w:val="af4"/>
      </w:rPr>
      <w:fldChar w:fldCharType="end"/>
    </w:r>
  </w:p>
  <w:p w:rsidR="00917A13" w:rsidRDefault="00917A13">
    <w:pPr>
      <w:pStyle w:val="ac"/>
    </w:pPr>
  </w:p>
  <w:p w:rsidR="003D52A9" w:rsidRDefault="00BB0B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13" w:rsidRDefault="00917A13">
    <w:pPr>
      <w:tabs>
        <w:tab w:val="left" w:pos="1985"/>
      </w:tabs>
      <w:rPr>
        <w:color w:val="3A7234"/>
        <w:sz w:val="14"/>
        <w:szCs w:val="14"/>
        <w:lang w:val="kk-KZ"/>
      </w:rPr>
    </w:pPr>
  </w:p>
  <w:p w:rsidR="003D52A9" w:rsidRDefault="00BB0B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537"/>
    <w:multiLevelType w:val="hybridMultilevel"/>
    <w:tmpl w:val="40BA81C8"/>
    <w:lvl w:ilvl="0" w:tplc="4C523DB6">
      <w:start w:val="1"/>
      <w:numFmt w:val="decimal"/>
      <w:lvlText w:val="%1."/>
      <w:lvlJc w:val="left"/>
      <w:pPr>
        <w:ind w:left="1065" w:hanging="360"/>
      </w:pPr>
      <w:rPr>
        <w:rFonts w:hint="default"/>
      </w:rPr>
    </w:lvl>
    <w:lvl w:ilvl="1" w:tplc="F9BA1ABE">
      <w:start w:val="1"/>
      <w:numFmt w:val="lowerLetter"/>
      <w:lvlText w:val="%2."/>
      <w:lvlJc w:val="left"/>
      <w:pPr>
        <w:ind w:left="1785" w:hanging="360"/>
      </w:pPr>
    </w:lvl>
    <w:lvl w:ilvl="2" w:tplc="6698429C">
      <w:start w:val="1"/>
      <w:numFmt w:val="lowerRoman"/>
      <w:lvlText w:val="%3."/>
      <w:lvlJc w:val="right"/>
      <w:pPr>
        <w:ind w:left="2505" w:hanging="180"/>
      </w:pPr>
    </w:lvl>
    <w:lvl w:ilvl="3" w:tplc="E2C09E02">
      <w:start w:val="1"/>
      <w:numFmt w:val="decimal"/>
      <w:lvlText w:val="%4."/>
      <w:lvlJc w:val="left"/>
      <w:pPr>
        <w:ind w:left="3225" w:hanging="360"/>
      </w:pPr>
    </w:lvl>
    <w:lvl w:ilvl="4" w:tplc="1D14DE54">
      <w:start w:val="1"/>
      <w:numFmt w:val="lowerLetter"/>
      <w:lvlText w:val="%5."/>
      <w:lvlJc w:val="left"/>
      <w:pPr>
        <w:ind w:left="3945" w:hanging="360"/>
      </w:pPr>
    </w:lvl>
    <w:lvl w:ilvl="5" w:tplc="BA8295B2">
      <w:start w:val="1"/>
      <w:numFmt w:val="lowerRoman"/>
      <w:lvlText w:val="%6."/>
      <w:lvlJc w:val="right"/>
      <w:pPr>
        <w:ind w:left="4665" w:hanging="180"/>
      </w:pPr>
    </w:lvl>
    <w:lvl w:ilvl="6" w:tplc="6F44F552">
      <w:start w:val="1"/>
      <w:numFmt w:val="decimal"/>
      <w:lvlText w:val="%7."/>
      <w:lvlJc w:val="left"/>
      <w:pPr>
        <w:ind w:left="5385" w:hanging="360"/>
      </w:pPr>
    </w:lvl>
    <w:lvl w:ilvl="7" w:tplc="16C0023E">
      <w:start w:val="1"/>
      <w:numFmt w:val="lowerLetter"/>
      <w:lvlText w:val="%8."/>
      <w:lvlJc w:val="left"/>
      <w:pPr>
        <w:ind w:left="6105" w:hanging="360"/>
      </w:pPr>
    </w:lvl>
    <w:lvl w:ilvl="8" w:tplc="618E08CA">
      <w:start w:val="1"/>
      <w:numFmt w:val="lowerRoman"/>
      <w:lvlText w:val="%9."/>
      <w:lvlJc w:val="right"/>
      <w:pPr>
        <w:ind w:left="6825" w:hanging="180"/>
      </w:pPr>
    </w:lvl>
  </w:abstractNum>
  <w:abstractNum w:abstractNumId="1" w15:restartNumberingAfterBreak="0">
    <w:nsid w:val="03894419"/>
    <w:multiLevelType w:val="multilevel"/>
    <w:tmpl w:val="46C68E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8721BD9"/>
    <w:multiLevelType w:val="hybridMultilevel"/>
    <w:tmpl w:val="0284F746"/>
    <w:lvl w:ilvl="0" w:tplc="E058500A">
      <w:start w:val="1"/>
      <w:numFmt w:val="decimal"/>
      <w:lvlText w:val="%1."/>
      <w:lvlJc w:val="left"/>
      <w:pPr>
        <w:ind w:left="891" w:hanging="465"/>
      </w:pPr>
      <w:rPr>
        <w:rFonts w:hint="default"/>
      </w:rPr>
    </w:lvl>
    <w:lvl w:ilvl="1" w:tplc="E2D6F226">
      <w:start w:val="1"/>
      <w:numFmt w:val="lowerLetter"/>
      <w:lvlText w:val="%2."/>
      <w:lvlJc w:val="left"/>
      <w:pPr>
        <w:ind w:left="1789" w:hanging="360"/>
      </w:pPr>
    </w:lvl>
    <w:lvl w:ilvl="2" w:tplc="4796DA12">
      <w:start w:val="1"/>
      <w:numFmt w:val="lowerRoman"/>
      <w:lvlText w:val="%3."/>
      <w:lvlJc w:val="right"/>
      <w:pPr>
        <w:ind w:left="2509" w:hanging="180"/>
      </w:pPr>
    </w:lvl>
    <w:lvl w:ilvl="3" w:tplc="A648C21A">
      <w:start w:val="1"/>
      <w:numFmt w:val="decimal"/>
      <w:lvlText w:val="%4."/>
      <w:lvlJc w:val="left"/>
      <w:pPr>
        <w:ind w:left="3229" w:hanging="360"/>
      </w:pPr>
    </w:lvl>
    <w:lvl w:ilvl="4" w:tplc="175C8B2A">
      <w:start w:val="1"/>
      <w:numFmt w:val="lowerLetter"/>
      <w:lvlText w:val="%5."/>
      <w:lvlJc w:val="left"/>
      <w:pPr>
        <w:ind w:left="3949" w:hanging="360"/>
      </w:pPr>
    </w:lvl>
    <w:lvl w:ilvl="5" w:tplc="4D7E3D6E">
      <w:start w:val="1"/>
      <w:numFmt w:val="lowerRoman"/>
      <w:lvlText w:val="%6."/>
      <w:lvlJc w:val="right"/>
      <w:pPr>
        <w:ind w:left="4669" w:hanging="180"/>
      </w:pPr>
    </w:lvl>
    <w:lvl w:ilvl="6" w:tplc="39B661BA">
      <w:start w:val="1"/>
      <w:numFmt w:val="decimal"/>
      <w:lvlText w:val="%7."/>
      <w:lvlJc w:val="left"/>
      <w:pPr>
        <w:ind w:left="5389" w:hanging="360"/>
      </w:pPr>
    </w:lvl>
    <w:lvl w:ilvl="7" w:tplc="AFC0E07A">
      <w:start w:val="1"/>
      <w:numFmt w:val="lowerLetter"/>
      <w:lvlText w:val="%8."/>
      <w:lvlJc w:val="left"/>
      <w:pPr>
        <w:ind w:left="6109" w:hanging="360"/>
      </w:pPr>
    </w:lvl>
    <w:lvl w:ilvl="8" w:tplc="36245AF8">
      <w:start w:val="1"/>
      <w:numFmt w:val="lowerRoman"/>
      <w:lvlText w:val="%9."/>
      <w:lvlJc w:val="right"/>
      <w:pPr>
        <w:ind w:left="6829" w:hanging="180"/>
      </w:pPr>
    </w:lvl>
  </w:abstractNum>
  <w:abstractNum w:abstractNumId="4" w15:restartNumberingAfterBreak="0">
    <w:nsid w:val="0E7A23E7"/>
    <w:multiLevelType w:val="hybridMultilevel"/>
    <w:tmpl w:val="FE442CCE"/>
    <w:lvl w:ilvl="0" w:tplc="577C8838">
      <w:start w:val="40"/>
      <w:numFmt w:val="decimal"/>
      <w:lvlText w:val="%1)"/>
      <w:lvlJc w:val="left"/>
      <w:pPr>
        <w:tabs>
          <w:tab w:val="num" w:pos="1720"/>
        </w:tabs>
        <w:ind w:left="1720" w:hanging="1020"/>
      </w:pPr>
      <w:rPr>
        <w:rFonts w:hint="default"/>
      </w:rPr>
    </w:lvl>
    <w:lvl w:ilvl="1" w:tplc="577E1376">
      <w:start w:val="1"/>
      <w:numFmt w:val="lowerLetter"/>
      <w:lvlText w:val="%2."/>
      <w:lvlJc w:val="left"/>
      <w:pPr>
        <w:tabs>
          <w:tab w:val="num" w:pos="1780"/>
        </w:tabs>
        <w:ind w:left="1780" w:hanging="360"/>
      </w:pPr>
    </w:lvl>
    <w:lvl w:ilvl="2" w:tplc="191238F6">
      <w:start w:val="1"/>
      <w:numFmt w:val="lowerRoman"/>
      <w:lvlText w:val="%3."/>
      <w:lvlJc w:val="right"/>
      <w:pPr>
        <w:tabs>
          <w:tab w:val="num" w:pos="2500"/>
        </w:tabs>
        <w:ind w:left="2500" w:hanging="180"/>
      </w:pPr>
    </w:lvl>
    <w:lvl w:ilvl="3" w:tplc="B2DA09D8">
      <w:start w:val="1"/>
      <w:numFmt w:val="decimal"/>
      <w:lvlText w:val="%4."/>
      <w:lvlJc w:val="left"/>
      <w:pPr>
        <w:tabs>
          <w:tab w:val="num" w:pos="3220"/>
        </w:tabs>
        <w:ind w:left="3220" w:hanging="360"/>
      </w:pPr>
    </w:lvl>
    <w:lvl w:ilvl="4" w:tplc="075CC6CA">
      <w:start w:val="1"/>
      <w:numFmt w:val="lowerLetter"/>
      <w:lvlText w:val="%5."/>
      <w:lvlJc w:val="left"/>
      <w:pPr>
        <w:tabs>
          <w:tab w:val="num" w:pos="3940"/>
        </w:tabs>
        <w:ind w:left="3940" w:hanging="360"/>
      </w:pPr>
    </w:lvl>
    <w:lvl w:ilvl="5" w:tplc="C56E83A0">
      <w:start w:val="1"/>
      <w:numFmt w:val="lowerRoman"/>
      <w:lvlText w:val="%6."/>
      <w:lvlJc w:val="right"/>
      <w:pPr>
        <w:tabs>
          <w:tab w:val="num" w:pos="4660"/>
        </w:tabs>
        <w:ind w:left="4660" w:hanging="180"/>
      </w:pPr>
    </w:lvl>
    <w:lvl w:ilvl="6" w:tplc="FABEDD74">
      <w:start w:val="1"/>
      <w:numFmt w:val="decimal"/>
      <w:lvlText w:val="%7."/>
      <w:lvlJc w:val="left"/>
      <w:pPr>
        <w:tabs>
          <w:tab w:val="num" w:pos="5380"/>
        </w:tabs>
        <w:ind w:left="5380" w:hanging="360"/>
      </w:pPr>
    </w:lvl>
    <w:lvl w:ilvl="7" w:tplc="6D12BD7E">
      <w:start w:val="1"/>
      <w:numFmt w:val="lowerLetter"/>
      <w:lvlText w:val="%8."/>
      <w:lvlJc w:val="left"/>
      <w:pPr>
        <w:tabs>
          <w:tab w:val="num" w:pos="6100"/>
        </w:tabs>
        <w:ind w:left="6100" w:hanging="360"/>
      </w:pPr>
    </w:lvl>
    <w:lvl w:ilvl="8" w:tplc="2C786E50">
      <w:start w:val="1"/>
      <w:numFmt w:val="lowerRoman"/>
      <w:lvlText w:val="%9."/>
      <w:lvlJc w:val="right"/>
      <w:pPr>
        <w:tabs>
          <w:tab w:val="num" w:pos="6820"/>
        </w:tabs>
        <w:ind w:left="6820" w:hanging="180"/>
      </w:pPr>
    </w:lvl>
  </w:abstractNum>
  <w:abstractNum w:abstractNumId="5" w15:restartNumberingAfterBreak="0">
    <w:nsid w:val="0FDB65A9"/>
    <w:multiLevelType w:val="multilevel"/>
    <w:tmpl w:val="A5AEB5B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102C16E4"/>
    <w:multiLevelType w:val="multilevel"/>
    <w:tmpl w:val="9F88C19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19190E0B"/>
    <w:multiLevelType w:val="hybridMultilevel"/>
    <w:tmpl w:val="9E186AC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50E0E"/>
    <w:multiLevelType w:val="hybridMultilevel"/>
    <w:tmpl w:val="DF4E33EC"/>
    <w:lvl w:ilvl="0" w:tplc="BABC5B88">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BE4033"/>
    <w:multiLevelType w:val="hybridMultilevel"/>
    <w:tmpl w:val="7AD85684"/>
    <w:lvl w:ilvl="0" w:tplc="4F086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5C34E2"/>
    <w:multiLevelType w:val="hybridMultilevel"/>
    <w:tmpl w:val="22A6B83A"/>
    <w:lvl w:ilvl="0" w:tplc="00AAF7F0">
      <w:start w:val="1"/>
      <w:numFmt w:val="decimal"/>
      <w:suff w:val="space"/>
      <w:lvlText w:val="%1."/>
      <w:lvlJc w:val="left"/>
      <w:pPr>
        <w:ind w:left="720" w:hanging="360"/>
      </w:pPr>
      <w:rPr>
        <w:rFonts w:hint="default"/>
      </w:rPr>
    </w:lvl>
    <w:lvl w:ilvl="1" w:tplc="32E84CC6">
      <w:start w:val="1"/>
      <w:numFmt w:val="lowerLetter"/>
      <w:lvlText w:val="%2."/>
      <w:lvlJc w:val="left"/>
      <w:pPr>
        <w:ind w:left="1440" w:hanging="360"/>
      </w:pPr>
    </w:lvl>
    <w:lvl w:ilvl="2" w:tplc="A6A48EDA">
      <w:start w:val="1"/>
      <w:numFmt w:val="lowerRoman"/>
      <w:lvlText w:val="%3."/>
      <w:lvlJc w:val="right"/>
      <w:pPr>
        <w:ind w:left="2160" w:hanging="180"/>
      </w:pPr>
    </w:lvl>
    <w:lvl w:ilvl="3" w:tplc="CA664D64">
      <w:start w:val="1"/>
      <w:numFmt w:val="decimal"/>
      <w:lvlText w:val="%4."/>
      <w:lvlJc w:val="left"/>
      <w:pPr>
        <w:ind w:left="2880" w:hanging="360"/>
      </w:pPr>
    </w:lvl>
    <w:lvl w:ilvl="4" w:tplc="496AD714">
      <w:start w:val="1"/>
      <w:numFmt w:val="lowerLetter"/>
      <w:lvlText w:val="%5."/>
      <w:lvlJc w:val="left"/>
      <w:pPr>
        <w:ind w:left="3600" w:hanging="360"/>
      </w:pPr>
    </w:lvl>
    <w:lvl w:ilvl="5" w:tplc="B6020C9A">
      <w:start w:val="1"/>
      <w:numFmt w:val="lowerRoman"/>
      <w:lvlText w:val="%6."/>
      <w:lvlJc w:val="right"/>
      <w:pPr>
        <w:ind w:left="4320" w:hanging="180"/>
      </w:pPr>
    </w:lvl>
    <w:lvl w:ilvl="6" w:tplc="AEDCC874">
      <w:start w:val="1"/>
      <w:numFmt w:val="decimal"/>
      <w:lvlText w:val="%7."/>
      <w:lvlJc w:val="left"/>
      <w:pPr>
        <w:ind w:left="5040" w:hanging="360"/>
      </w:pPr>
    </w:lvl>
    <w:lvl w:ilvl="7" w:tplc="913E706E">
      <w:start w:val="1"/>
      <w:numFmt w:val="lowerLetter"/>
      <w:lvlText w:val="%8."/>
      <w:lvlJc w:val="left"/>
      <w:pPr>
        <w:ind w:left="5760" w:hanging="360"/>
      </w:pPr>
    </w:lvl>
    <w:lvl w:ilvl="8" w:tplc="CAD04B7C">
      <w:start w:val="1"/>
      <w:numFmt w:val="lowerRoman"/>
      <w:lvlText w:val="%9."/>
      <w:lvlJc w:val="right"/>
      <w:pPr>
        <w:ind w:left="6480" w:hanging="180"/>
      </w:pPr>
    </w:lvl>
  </w:abstractNum>
  <w:abstractNum w:abstractNumId="11" w15:restartNumberingAfterBreak="0">
    <w:nsid w:val="2F1F617C"/>
    <w:multiLevelType w:val="hybridMultilevel"/>
    <w:tmpl w:val="A0C41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66950"/>
    <w:multiLevelType w:val="hybridMultilevel"/>
    <w:tmpl w:val="DCD43AC2"/>
    <w:lvl w:ilvl="0" w:tplc="86420B2E">
      <w:start w:val="1"/>
      <w:numFmt w:val="decimal"/>
      <w:lvlText w:val="%1."/>
      <w:lvlJc w:val="left"/>
      <w:pPr>
        <w:tabs>
          <w:tab w:val="num" w:pos="1669"/>
        </w:tabs>
        <w:ind w:left="1669" w:hanging="360"/>
      </w:pPr>
    </w:lvl>
    <w:lvl w:ilvl="1" w:tplc="31DE645C">
      <w:start w:val="1"/>
      <w:numFmt w:val="lowerLetter"/>
      <w:lvlText w:val="%2."/>
      <w:lvlJc w:val="left"/>
      <w:pPr>
        <w:tabs>
          <w:tab w:val="num" w:pos="2389"/>
        </w:tabs>
        <w:ind w:left="2389" w:hanging="360"/>
      </w:pPr>
    </w:lvl>
    <w:lvl w:ilvl="2" w:tplc="83D4BCCA">
      <w:start w:val="1"/>
      <w:numFmt w:val="lowerRoman"/>
      <w:lvlText w:val="%3."/>
      <w:lvlJc w:val="right"/>
      <w:pPr>
        <w:tabs>
          <w:tab w:val="num" w:pos="3109"/>
        </w:tabs>
        <w:ind w:left="3109" w:hanging="180"/>
      </w:pPr>
    </w:lvl>
    <w:lvl w:ilvl="3" w:tplc="40381E5E">
      <w:start w:val="1"/>
      <w:numFmt w:val="decimal"/>
      <w:lvlText w:val="%4."/>
      <w:lvlJc w:val="left"/>
      <w:pPr>
        <w:tabs>
          <w:tab w:val="num" w:pos="3829"/>
        </w:tabs>
        <w:ind w:left="3829" w:hanging="360"/>
      </w:pPr>
    </w:lvl>
    <w:lvl w:ilvl="4" w:tplc="830CEF24">
      <w:start w:val="1"/>
      <w:numFmt w:val="lowerLetter"/>
      <w:lvlText w:val="%5."/>
      <w:lvlJc w:val="left"/>
      <w:pPr>
        <w:tabs>
          <w:tab w:val="num" w:pos="4549"/>
        </w:tabs>
        <w:ind w:left="4549" w:hanging="360"/>
      </w:pPr>
    </w:lvl>
    <w:lvl w:ilvl="5" w:tplc="EFF65F80">
      <w:start w:val="1"/>
      <w:numFmt w:val="lowerRoman"/>
      <w:lvlText w:val="%6."/>
      <w:lvlJc w:val="right"/>
      <w:pPr>
        <w:tabs>
          <w:tab w:val="num" w:pos="5269"/>
        </w:tabs>
        <w:ind w:left="5269" w:hanging="180"/>
      </w:pPr>
    </w:lvl>
    <w:lvl w:ilvl="6" w:tplc="19F2D112">
      <w:start w:val="1"/>
      <w:numFmt w:val="decimal"/>
      <w:lvlText w:val="%7."/>
      <w:lvlJc w:val="left"/>
      <w:pPr>
        <w:tabs>
          <w:tab w:val="num" w:pos="5989"/>
        </w:tabs>
        <w:ind w:left="5989" w:hanging="360"/>
      </w:pPr>
    </w:lvl>
    <w:lvl w:ilvl="7" w:tplc="60BA3478">
      <w:start w:val="1"/>
      <w:numFmt w:val="lowerLetter"/>
      <w:lvlText w:val="%8."/>
      <w:lvlJc w:val="left"/>
      <w:pPr>
        <w:tabs>
          <w:tab w:val="num" w:pos="6709"/>
        </w:tabs>
        <w:ind w:left="6709" w:hanging="360"/>
      </w:pPr>
    </w:lvl>
    <w:lvl w:ilvl="8" w:tplc="66AC39D4">
      <w:start w:val="1"/>
      <w:numFmt w:val="lowerRoman"/>
      <w:lvlText w:val="%9."/>
      <w:lvlJc w:val="right"/>
      <w:pPr>
        <w:tabs>
          <w:tab w:val="num" w:pos="7429"/>
        </w:tabs>
        <w:ind w:left="7429" w:hanging="180"/>
      </w:pPr>
    </w:lvl>
  </w:abstractNum>
  <w:abstractNum w:abstractNumId="13" w15:restartNumberingAfterBreak="0">
    <w:nsid w:val="37550335"/>
    <w:multiLevelType w:val="hybridMultilevel"/>
    <w:tmpl w:val="62C8F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C41980"/>
    <w:multiLevelType w:val="multilevel"/>
    <w:tmpl w:val="E0EE90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BA54461"/>
    <w:multiLevelType w:val="hybridMultilevel"/>
    <w:tmpl w:val="33F2487E"/>
    <w:lvl w:ilvl="0" w:tplc="8B70DFE0">
      <w:start w:val="1"/>
      <w:numFmt w:val="decimal"/>
      <w:lvlText w:val="%1."/>
      <w:lvlJc w:val="left"/>
      <w:pPr>
        <w:ind w:left="1308" w:hanging="6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BC755E8"/>
    <w:multiLevelType w:val="hybridMultilevel"/>
    <w:tmpl w:val="BD62EEA8"/>
    <w:lvl w:ilvl="0" w:tplc="04190011">
      <w:start w:val="7"/>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2D0009"/>
    <w:multiLevelType w:val="hybridMultilevel"/>
    <w:tmpl w:val="060E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33368B"/>
    <w:multiLevelType w:val="hybridMultilevel"/>
    <w:tmpl w:val="66728394"/>
    <w:lvl w:ilvl="0" w:tplc="3986483E">
      <w:start w:val="1"/>
      <w:numFmt w:val="decimal"/>
      <w:lvlText w:val="%1."/>
      <w:lvlJc w:val="left"/>
      <w:pPr>
        <w:ind w:left="891" w:hanging="465"/>
      </w:pPr>
      <w:rPr>
        <w:rFonts w:hint="default"/>
      </w:rPr>
    </w:lvl>
    <w:lvl w:ilvl="1" w:tplc="D898CFA0">
      <w:start w:val="1"/>
      <w:numFmt w:val="lowerLetter"/>
      <w:lvlText w:val="%2."/>
      <w:lvlJc w:val="left"/>
      <w:pPr>
        <w:ind w:left="1789" w:hanging="360"/>
      </w:pPr>
    </w:lvl>
    <w:lvl w:ilvl="2" w:tplc="A40E4CAA">
      <w:start w:val="1"/>
      <w:numFmt w:val="lowerRoman"/>
      <w:lvlText w:val="%3."/>
      <w:lvlJc w:val="right"/>
      <w:pPr>
        <w:ind w:left="2509" w:hanging="180"/>
      </w:pPr>
    </w:lvl>
    <w:lvl w:ilvl="3" w:tplc="6CEAE93E">
      <w:start w:val="1"/>
      <w:numFmt w:val="decimal"/>
      <w:lvlText w:val="%4."/>
      <w:lvlJc w:val="left"/>
      <w:pPr>
        <w:ind w:left="3229" w:hanging="360"/>
      </w:pPr>
    </w:lvl>
    <w:lvl w:ilvl="4" w:tplc="B5C60766">
      <w:start w:val="1"/>
      <w:numFmt w:val="lowerLetter"/>
      <w:lvlText w:val="%5."/>
      <w:lvlJc w:val="left"/>
      <w:pPr>
        <w:ind w:left="3949" w:hanging="360"/>
      </w:pPr>
    </w:lvl>
    <w:lvl w:ilvl="5" w:tplc="58145394">
      <w:start w:val="1"/>
      <w:numFmt w:val="lowerRoman"/>
      <w:lvlText w:val="%6."/>
      <w:lvlJc w:val="right"/>
      <w:pPr>
        <w:ind w:left="4669" w:hanging="180"/>
      </w:pPr>
    </w:lvl>
    <w:lvl w:ilvl="6" w:tplc="C84E0C12">
      <w:start w:val="1"/>
      <w:numFmt w:val="decimal"/>
      <w:lvlText w:val="%7."/>
      <w:lvlJc w:val="left"/>
      <w:pPr>
        <w:ind w:left="5389" w:hanging="360"/>
      </w:pPr>
    </w:lvl>
    <w:lvl w:ilvl="7" w:tplc="65F86810">
      <w:start w:val="1"/>
      <w:numFmt w:val="lowerLetter"/>
      <w:lvlText w:val="%8."/>
      <w:lvlJc w:val="left"/>
      <w:pPr>
        <w:ind w:left="6109" w:hanging="360"/>
      </w:pPr>
    </w:lvl>
    <w:lvl w:ilvl="8" w:tplc="BF06C9CA">
      <w:start w:val="1"/>
      <w:numFmt w:val="lowerRoman"/>
      <w:lvlText w:val="%9."/>
      <w:lvlJc w:val="right"/>
      <w:pPr>
        <w:ind w:left="6829" w:hanging="180"/>
      </w:pPr>
    </w:lvl>
  </w:abstractNum>
  <w:abstractNum w:abstractNumId="20" w15:restartNumberingAfterBreak="0">
    <w:nsid w:val="52E43122"/>
    <w:multiLevelType w:val="hybridMultilevel"/>
    <w:tmpl w:val="E60A90C6"/>
    <w:lvl w:ilvl="0" w:tplc="9C644C2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9A00FA6"/>
    <w:multiLevelType w:val="hybridMultilevel"/>
    <w:tmpl w:val="0C009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C0D1810"/>
    <w:multiLevelType w:val="hybridMultilevel"/>
    <w:tmpl w:val="A5FE892C"/>
    <w:lvl w:ilvl="0" w:tplc="EAD8F06A">
      <w:start w:val="2"/>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AD5C41"/>
    <w:multiLevelType w:val="hybridMultilevel"/>
    <w:tmpl w:val="5A04A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5574F9"/>
    <w:multiLevelType w:val="hybridMultilevel"/>
    <w:tmpl w:val="508090CA"/>
    <w:lvl w:ilvl="0" w:tplc="11648FCE">
      <w:start w:val="2"/>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6" w15:restartNumberingAfterBreak="0">
    <w:nsid w:val="70E72777"/>
    <w:multiLevelType w:val="hybridMultilevel"/>
    <w:tmpl w:val="08B67430"/>
    <w:lvl w:ilvl="0" w:tplc="BF768F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39B6135"/>
    <w:multiLevelType w:val="hybridMultilevel"/>
    <w:tmpl w:val="5490A150"/>
    <w:lvl w:ilvl="0" w:tplc="2688A36E">
      <w:start w:val="2"/>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5"/>
  </w:num>
  <w:num w:numId="4">
    <w:abstractNumId w:val="4"/>
  </w:num>
  <w:num w:numId="5">
    <w:abstractNumId w:val="12"/>
  </w:num>
  <w:num w:numId="6">
    <w:abstractNumId w:val="0"/>
  </w:num>
  <w:num w:numId="7">
    <w:abstractNumId w:val="19"/>
  </w:num>
  <w:num w:numId="8">
    <w:abstractNumId w:val="1"/>
  </w:num>
  <w:num w:numId="9">
    <w:abstractNumId w:val="3"/>
  </w:num>
  <w:num w:numId="10">
    <w:abstractNumId w:val="16"/>
  </w:num>
  <w:num w:numId="11">
    <w:abstractNumId w:val="18"/>
  </w:num>
  <w:num w:numId="12">
    <w:abstractNumId w:val="8"/>
  </w:num>
  <w:num w:numId="13">
    <w:abstractNumId w:val="20"/>
  </w:num>
  <w:num w:numId="14">
    <w:abstractNumId w:val="27"/>
  </w:num>
  <w:num w:numId="15">
    <w:abstractNumId w:val="22"/>
  </w:num>
  <w:num w:numId="16">
    <w:abstractNumId w:val="24"/>
  </w:num>
  <w:num w:numId="17">
    <w:abstractNumId w:val="13"/>
  </w:num>
  <w:num w:numId="18">
    <w:abstractNumId w:val="23"/>
  </w:num>
  <w:num w:numId="19">
    <w:abstractNumId w:val="11"/>
  </w:num>
  <w:num w:numId="20">
    <w:abstractNumId w:val="1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1"/>
  </w:num>
  <w:num w:numId="24">
    <w:abstractNumId w:val="9"/>
  </w:num>
  <w:num w:numId="25">
    <w:abstractNumId w:val="26"/>
  </w:num>
  <w:num w:numId="26">
    <w:abstractNumId w:val="17"/>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A13"/>
    <w:rsid w:val="00014C22"/>
    <w:rsid w:val="000370CE"/>
    <w:rsid w:val="00046B70"/>
    <w:rsid w:val="000A5742"/>
    <w:rsid w:val="00100978"/>
    <w:rsid w:val="00101E16"/>
    <w:rsid w:val="001455F4"/>
    <w:rsid w:val="001A0A3B"/>
    <w:rsid w:val="001B018F"/>
    <w:rsid w:val="001C170F"/>
    <w:rsid w:val="001F43F9"/>
    <w:rsid w:val="00221161"/>
    <w:rsid w:val="0023328F"/>
    <w:rsid w:val="00247D63"/>
    <w:rsid w:val="002F505C"/>
    <w:rsid w:val="00307424"/>
    <w:rsid w:val="003A7D7E"/>
    <w:rsid w:val="003C5BB8"/>
    <w:rsid w:val="003D1BF9"/>
    <w:rsid w:val="004C4C38"/>
    <w:rsid w:val="004E05B5"/>
    <w:rsid w:val="004E65CC"/>
    <w:rsid w:val="00535C6A"/>
    <w:rsid w:val="005F410A"/>
    <w:rsid w:val="00626ED6"/>
    <w:rsid w:val="00627F03"/>
    <w:rsid w:val="0069038F"/>
    <w:rsid w:val="006F3712"/>
    <w:rsid w:val="007A1B87"/>
    <w:rsid w:val="007D34AD"/>
    <w:rsid w:val="007E2220"/>
    <w:rsid w:val="00917A13"/>
    <w:rsid w:val="0092626E"/>
    <w:rsid w:val="00930858"/>
    <w:rsid w:val="0097260D"/>
    <w:rsid w:val="00972AAA"/>
    <w:rsid w:val="009B51DF"/>
    <w:rsid w:val="009C1968"/>
    <w:rsid w:val="009C4267"/>
    <w:rsid w:val="009F34B3"/>
    <w:rsid w:val="00A862A4"/>
    <w:rsid w:val="00AD088E"/>
    <w:rsid w:val="00B41419"/>
    <w:rsid w:val="00B85749"/>
    <w:rsid w:val="00BB0B2C"/>
    <w:rsid w:val="00BD6286"/>
    <w:rsid w:val="00BE3854"/>
    <w:rsid w:val="00C154D4"/>
    <w:rsid w:val="00C92B33"/>
    <w:rsid w:val="00CA344F"/>
    <w:rsid w:val="00CA3832"/>
    <w:rsid w:val="00D554C4"/>
    <w:rsid w:val="00E26629"/>
    <w:rsid w:val="00ED17BF"/>
    <w:rsid w:val="00F95018"/>
    <w:rsid w:val="00FF234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28A32"/>
  <w15:docId w15:val="{A82A0A51-09EC-44AC-BE90-565B30A1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1B01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B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link w:val="a4"/>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aliases w:val="Эльдар,норма,Обя,Без интервала1,No Spacing,No Spacing1,мелкий,мой рабочий,Айгерим,свой,Без интеБез интервала,Без интервала11,No Spacing11,14 TNR,МОЙ СТИЛЬ,исполнитель,Елжан,Без интерваль,без интервала,Без интервала111,No Spacing2,Рабочий"/>
    <w:link w:val="aa"/>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маркированный,Citation List,Heading1,Colorful List - Accent 11,Абзац,AC List 01,Список 1,Средняя сетка 1 - Акцент 21,N_List Paragraph,References,Akapit z listą BS,H1-1,Абзац списка4,Абзац списка41,List_Paragraph,Multilevel para_II,strich,3"/>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23">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uiPriority w:val="99"/>
    <w:semiHidden/>
    <w:unhideWhenUsed/>
    <w:rsid w:val="00444CB7"/>
    <w:rPr>
      <w:rFonts w:ascii="Segoe UI" w:hAnsi="Segoe UI" w:cs="Segoe UI"/>
      <w:sz w:val="18"/>
      <w:szCs w:val="18"/>
    </w:rPr>
  </w:style>
  <w:style w:type="character" w:customStyle="1" w:styleId="afa">
    <w:name w:val="Текст выноски Знак"/>
    <w:basedOn w:val="a0"/>
    <w:link w:val="af9"/>
    <w:uiPriority w:val="99"/>
    <w:semiHidden/>
    <w:rsid w:val="00444CB7"/>
    <w:rPr>
      <w:rFonts w:ascii="Segoe UI" w:hAnsi="Segoe UI" w:cs="Segoe UI"/>
      <w:sz w:val="18"/>
      <w:szCs w:val="18"/>
    </w:rPr>
  </w:style>
  <w:style w:type="character" w:customStyle="1" w:styleId="30">
    <w:name w:val="Заголовок 3 Знак"/>
    <w:basedOn w:val="a0"/>
    <w:link w:val="3"/>
    <w:uiPriority w:val="9"/>
    <w:rsid w:val="00BB3CB8"/>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1B018F"/>
    <w:rPr>
      <w:rFonts w:asciiTheme="majorHAnsi" w:eastAsiaTheme="majorEastAsia" w:hAnsiTheme="majorHAnsi" w:cstheme="majorBidi"/>
      <w:color w:val="365F91" w:themeColor="accent1" w:themeShade="BF"/>
      <w:sz w:val="32"/>
      <w:szCs w:val="32"/>
    </w:rPr>
  </w:style>
  <w:style w:type="paragraph" w:customStyle="1" w:styleId="disclaimer">
    <w:name w:val="disclaimer"/>
    <w:basedOn w:val="a"/>
    <w:rsid w:val="000370CE"/>
    <w:pPr>
      <w:overflowPunct/>
      <w:autoSpaceDE/>
      <w:autoSpaceDN/>
      <w:adjustRightInd/>
      <w:spacing w:after="200" w:line="276" w:lineRule="auto"/>
      <w:jc w:val="center"/>
    </w:pPr>
    <w:rPr>
      <w:sz w:val="18"/>
      <w:szCs w:val="18"/>
      <w:lang w:val="en-US" w:eastAsia="en-US"/>
    </w:rPr>
  </w:style>
  <w:style w:type="paragraph" w:styleId="afb">
    <w:name w:val="footnote text"/>
    <w:basedOn w:val="a"/>
    <w:link w:val="afc"/>
    <w:uiPriority w:val="99"/>
    <w:semiHidden/>
    <w:unhideWhenUsed/>
    <w:rsid w:val="000370CE"/>
    <w:pPr>
      <w:overflowPunct/>
      <w:autoSpaceDE/>
      <w:autoSpaceDN/>
      <w:adjustRightInd/>
    </w:pPr>
    <w:rPr>
      <w:lang w:val="en-US" w:eastAsia="en-US"/>
    </w:rPr>
  </w:style>
  <w:style w:type="character" w:customStyle="1" w:styleId="afc">
    <w:name w:val="Текст сноски Знак"/>
    <w:basedOn w:val="a0"/>
    <w:link w:val="afb"/>
    <w:uiPriority w:val="99"/>
    <w:semiHidden/>
    <w:rsid w:val="000370CE"/>
    <w:rPr>
      <w:lang w:val="en-US" w:eastAsia="en-US"/>
    </w:rPr>
  </w:style>
  <w:style w:type="character" w:styleId="afd">
    <w:name w:val="footnote reference"/>
    <w:basedOn w:val="a0"/>
    <w:uiPriority w:val="99"/>
    <w:semiHidden/>
    <w:unhideWhenUsed/>
    <w:rsid w:val="000370CE"/>
    <w:rPr>
      <w:vertAlign w:val="superscript"/>
    </w:rPr>
  </w:style>
  <w:style w:type="character" w:customStyle="1" w:styleId="20">
    <w:name w:val="Заголовок 2 Знак"/>
    <w:basedOn w:val="a0"/>
    <w:link w:val="2"/>
    <w:rsid w:val="006F3712"/>
    <w:rPr>
      <w:rFonts w:ascii="Times/Kazakh" w:hAnsi="Times/Kazakh"/>
      <w:b/>
      <w:sz w:val="26"/>
      <w:lang w:eastAsia="ko-KR"/>
    </w:rPr>
  </w:style>
  <w:style w:type="character" w:styleId="afe">
    <w:name w:val="annotation reference"/>
    <w:basedOn w:val="a0"/>
    <w:uiPriority w:val="99"/>
    <w:semiHidden/>
    <w:unhideWhenUsed/>
    <w:rsid w:val="006F3712"/>
    <w:rPr>
      <w:sz w:val="16"/>
      <w:szCs w:val="16"/>
    </w:rPr>
  </w:style>
  <w:style w:type="paragraph" w:styleId="aff">
    <w:name w:val="annotation text"/>
    <w:basedOn w:val="a"/>
    <w:link w:val="aff0"/>
    <w:uiPriority w:val="99"/>
    <w:semiHidden/>
    <w:unhideWhenUsed/>
    <w:rsid w:val="006F3712"/>
    <w:pPr>
      <w:overflowPunct/>
      <w:autoSpaceDE/>
      <w:autoSpaceDN/>
      <w:adjustRightInd/>
    </w:pPr>
  </w:style>
  <w:style w:type="character" w:customStyle="1" w:styleId="aff0">
    <w:name w:val="Текст примечания Знак"/>
    <w:basedOn w:val="a0"/>
    <w:link w:val="aff"/>
    <w:uiPriority w:val="99"/>
    <w:semiHidden/>
    <w:rsid w:val="006F3712"/>
  </w:style>
  <w:style w:type="paragraph" w:styleId="aff1">
    <w:name w:val="annotation subject"/>
    <w:basedOn w:val="aff"/>
    <w:next w:val="aff"/>
    <w:link w:val="aff2"/>
    <w:uiPriority w:val="99"/>
    <w:semiHidden/>
    <w:unhideWhenUsed/>
    <w:rsid w:val="006F3712"/>
    <w:rPr>
      <w:b/>
      <w:bCs/>
    </w:rPr>
  </w:style>
  <w:style w:type="character" w:customStyle="1" w:styleId="aff2">
    <w:name w:val="Тема примечания Знак"/>
    <w:basedOn w:val="aff0"/>
    <w:link w:val="aff1"/>
    <w:uiPriority w:val="99"/>
    <w:semiHidden/>
    <w:rsid w:val="006F3712"/>
    <w:rPr>
      <w:b/>
      <w:bCs/>
    </w:rPr>
  </w:style>
  <w:style w:type="character" w:customStyle="1" w:styleId="a4">
    <w:name w:val="Основной текст с отступом Знак"/>
    <w:basedOn w:val="a0"/>
    <w:link w:val="a3"/>
    <w:rsid w:val="006F3712"/>
    <w:rPr>
      <w:sz w:val="24"/>
      <w:szCs w:val="24"/>
      <w:lang w:val="kk-KZ"/>
    </w:rPr>
  </w:style>
  <w:style w:type="character" w:customStyle="1" w:styleId="a6">
    <w:name w:val="Заголовок Знак"/>
    <w:basedOn w:val="a0"/>
    <w:link w:val="a5"/>
    <w:rsid w:val="006F3712"/>
    <w:rPr>
      <w:sz w:val="28"/>
      <w:szCs w:val="24"/>
    </w:rPr>
  </w:style>
  <w:style w:type="character" w:customStyle="1" w:styleId="aa">
    <w:name w:val="Без интервала Знак"/>
    <w:aliases w:val="Эльдар Знак,норма Знак,Обя Знак,Без интервала1 Знак,No Spacing Знак,No Spacing1 Знак,мелкий Знак,мой рабочий Знак,Айгерим Знак,свой Знак,Без интеБез интервала Знак,Без интервала11 Знак,No Spacing11 Знак,14 TNR Знак,МОЙ СТИЛЬ Знак"/>
    <w:link w:val="a9"/>
    <w:uiPriority w:val="1"/>
    <w:qFormat/>
    <w:locked/>
    <w:rsid w:val="006F3712"/>
    <w:rPr>
      <w:sz w:val="24"/>
      <w:szCs w:val="24"/>
    </w:rPr>
  </w:style>
  <w:style w:type="character" w:customStyle="1" w:styleId="ad">
    <w:name w:val="Верхний колонтитул Знак"/>
    <w:basedOn w:val="a0"/>
    <w:link w:val="ac"/>
    <w:uiPriority w:val="99"/>
    <w:rsid w:val="006F3712"/>
    <w:rPr>
      <w:sz w:val="24"/>
      <w:szCs w:val="24"/>
      <w:lang w:eastAsia="ar-SA"/>
    </w:rPr>
  </w:style>
  <w:style w:type="character" w:customStyle="1" w:styleId="22">
    <w:name w:val="Основной текст с отступом 2 Знак"/>
    <w:basedOn w:val="a0"/>
    <w:link w:val="21"/>
    <w:rsid w:val="006F3712"/>
  </w:style>
  <w:style w:type="character" w:customStyle="1" w:styleId="af1">
    <w:name w:val="Абзац списка Знак"/>
    <w:aliases w:val="маркированный Знак,Citation List Знак,Heading1 Знак,Colorful List - Accent 11 Знак,Абзац Знак,AC List 01 Знак,Список 1 Знак,Средняя сетка 1 - Акцент 21 Знак,N_List Paragraph Знак,References Знак,Akapit z listą BS Знак,H1-1 Знак,3 Знак"/>
    <w:link w:val="af0"/>
    <w:uiPriority w:val="34"/>
    <w:qFormat/>
    <w:rsid w:val="006F3712"/>
    <w:rPr>
      <w:rFonts w:ascii="Calibri" w:eastAsia="Calibri" w:hAnsi="Calibri"/>
      <w:sz w:val="22"/>
      <w:szCs w:val="22"/>
      <w:lang w:eastAsia="en-US"/>
    </w:rPr>
  </w:style>
  <w:style w:type="character" w:customStyle="1" w:styleId="af3">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2"/>
    <w:uiPriority w:val="99"/>
    <w:locked/>
    <w:rsid w:val="006F3712"/>
    <w:rPr>
      <w:sz w:val="24"/>
      <w:szCs w:val="24"/>
    </w:rPr>
  </w:style>
  <w:style w:type="paragraph" w:customStyle="1" w:styleId="pj">
    <w:name w:val="pj"/>
    <w:basedOn w:val="a"/>
    <w:rsid w:val="006F3712"/>
    <w:pPr>
      <w:overflowPunct/>
      <w:autoSpaceDE/>
      <w:autoSpaceDN/>
      <w:adjustRightInd/>
      <w:ind w:firstLine="400"/>
      <w:jc w:val="both"/>
    </w:pPr>
    <w:rPr>
      <w:rFonts w:eastAsiaTheme="minorEastAsia"/>
      <w:color w:val="000000"/>
      <w:sz w:val="24"/>
      <w:szCs w:val="24"/>
    </w:rPr>
  </w:style>
  <w:style w:type="paragraph" w:customStyle="1" w:styleId="pc">
    <w:name w:val="pc"/>
    <w:basedOn w:val="a"/>
    <w:rsid w:val="006F3712"/>
    <w:pPr>
      <w:overflowPunct/>
      <w:autoSpaceDE/>
      <w:autoSpaceDN/>
      <w:adjustRightInd/>
      <w:jc w:val="center"/>
    </w:pPr>
    <w:rPr>
      <w:rFonts w:eastAsiaTheme="minorEastAsia"/>
      <w:color w:val="000000"/>
      <w:sz w:val="24"/>
      <w:szCs w:val="24"/>
    </w:rPr>
  </w:style>
  <w:style w:type="character" w:customStyle="1" w:styleId="s40">
    <w:name w:val="s40"/>
    <w:basedOn w:val="a0"/>
    <w:rsid w:val="006F3712"/>
  </w:style>
  <w:style w:type="character" w:customStyle="1" w:styleId="s2">
    <w:name w:val="s2"/>
    <w:basedOn w:val="a0"/>
    <w:rsid w:val="006F3712"/>
  </w:style>
  <w:style w:type="paragraph" w:customStyle="1" w:styleId="pji">
    <w:name w:val="pji"/>
    <w:basedOn w:val="a"/>
    <w:rsid w:val="006F3712"/>
    <w:pPr>
      <w:overflowPunct/>
      <w:autoSpaceDE/>
      <w:autoSpaceDN/>
      <w:adjustRightInd/>
      <w:spacing w:before="100" w:beforeAutospacing="1" w:after="100" w:afterAutospacing="1"/>
    </w:pPr>
    <w:rPr>
      <w:sz w:val="24"/>
      <w:szCs w:val="24"/>
    </w:rPr>
  </w:style>
  <w:style w:type="character" w:customStyle="1" w:styleId="s3">
    <w:name w:val="s3"/>
    <w:basedOn w:val="a0"/>
    <w:rsid w:val="006F3712"/>
  </w:style>
  <w:style w:type="character" w:customStyle="1" w:styleId="s9">
    <w:name w:val="s9"/>
    <w:basedOn w:val="a0"/>
    <w:rsid w:val="006F3712"/>
  </w:style>
  <w:style w:type="paragraph" w:customStyle="1" w:styleId="p">
    <w:name w:val="p"/>
    <w:basedOn w:val="a"/>
    <w:rsid w:val="006F3712"/>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284971260">
      <w:marLeft w:val="0"/>
      <w:marRight w:val="0"/>
      <w:marTop w:val="0"/>
      <w:marBottom w:val="0"/>
      <w:divBdr>
        <w:top w:val="none" w:sz="0" w:space="0" w:color="auto"/>
        <w:left w:val="none" w:sz="0" w:space="0" w:color="auto"/>
        <w:bottom w:val="none" w:sz="0" w:space="0" w:color="auto"/>
        <w:right w:val="none" w:sz="0" w:space="0" w:color="auto"/>
      </w:divBdr>
    </w:div>
    <w:div w:id="503593508">
      <w:bodyDiv w:val="1"/>
      <w:marLeft w:val="0"/>
      <w:marRight w:val="0"/>
      <w:marTop w:val="0"/>
      <w:marBottom w:val="0"/>
      <w:divBdr>
        <w:top w:val="none" w:sz="0" w:space="0" w:color="auto"/>
        <w:left w:val="none" w:sz="0" w:space="0" w:color="auto"/>
        <w:bottom w:val="none" w:sz="0" w:space="0" w:color="auto"/>
        <w:right w:val="none" w:sz="0" w:space="0" w:color="auto"/>
      </w:divBdr>
    </w:div>
    <w:div w:id="539128626">
      <w:marLeft w:val="0"/>
      <w:marRight w:val="0"/>
      <w:marTop w:val="0"/>
      <w:marBottom w:val="0"/>
      <w:divBdr>
        <w:top w:val="none" w:sz="0" w:space="0" w:color="auto"/>
        <w:left w:val="none" w:sz="0" w:space="0" w:color="auto"/>
        <w:bottom w:val="none" w:sz="0" w:space="0" w:color="auto"/>
        <w:right w:val="none" w:sz="0" w:space="0" w:color="auto"/>
      </w:divBdr>
    </w:div>
    <w:div w:id="736243552">
      <w:bodyDiv w:val="1"/>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693874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2340</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Normal.dotm</Template>
  <TotalTime>10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1903</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24</revision>
  <dc:title>ЌАЗАЌСТАН</dc:title>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2025-08-20T10:20:00Z</dcterms:created>
  <dc:creator>user</dc:creator>
  <lastModifiedBy>Насихат Ибраева</lastModifiedBy>
  <lastPrinted>2024-06-17T07:31:00Z</lastPrinted>
  <dcterms:modified xsi:type="dcterms:W3CDTF">2025-08-20T10:20:00Z</dcterms:modified>
  <revision>2</revision>
  <dc:title>ЌАЗАЌСТАН</dc:title>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7D1F-4803-4910-B1AB-69A46AFC437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08D3B98F-126C-4734-BDD4-3C30227883C3}">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9AACA61-3A5E-4510-B46B-6E1B234750D2}">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005FB12B-0C7C-4DC0-98E5-69768A944A85}">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4B543D83-26FA-4B0D-B61C-1F3DEF72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135</Pages>
  <Words>48110</Words>
  <Characters>274230</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Аскар Сейданов</cp:lastModifiedBy>
  <cp:revision>16</cp:revision>
  <cp:lastPrinted>2025-10-23T04:48:00Z</cp:lastPrinted>
  <dcterms:created xsi:type="dcterms:W3CDTF">2026-01-16T07:01:00Z</dcterms:created>
  <dcterms:modified xsi:type="dcterms:W3CDTF">2026-01-23T12:19:00Z</dcterms:modified>
</cp:coreProperties>
</file>