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349CA" w14:textId="422C1529" w:rsidR="00B302C2" w:rsidRPr="004B2AA8" w:rsidRDefault="00B302C2" w:rsidP="006D278E">
      <w:pPr>
        <w:spacing w:after="0" w:line="240" w:lineRule="auto"/>
        <w:ind w:left="9639"/>
        <w:contextualSpacing/>
        <w:rPr>
          <w:rFonts w:ascii="Times New Roman" w:hAnsi="Times New Roman" w:cs="Times New Roman"/>
          <w:b/>
          <w:sz w:val="28"/>
          <w:szCs w:val="28"/>
          <w:lang w:val="kk-KZ"/>
        </w:rPr>
      </w:pPr>
      <w:bookmarkStart w:id="0" w:name="_Hlk152576125"/>
      <w:r w:rsidRPr="004B2AA8">
        <w:rPr>
          <w:rFonts w:ascii="Times New Roman" w:hAnsi="Times New Roman" w:cs="Times New Roman"/>
          <w:b/>
          <w:sz w:val="28"/>
          <w:szCs w:val="28"/>
          <w:lang w:val="kk-KZ"/>
        </w:rPr>
        <w:t>«</w:t>
      </w:r>
      <w:r w:rsidRPr="004B2AA8">
        <w:rPr>
          <w:rFonts w:ascii="Times New Roman" w:hAnsi="Times New Roman" w:cs="Times New Roman"/>
          <w:b/>
          <w:sz w:val="28"/>
          <w:szCs w:val="28"/>
        </w:rPr>
        <w:t>Утвержд</w:t>
      </w:r>
      <w:r w:rsidRPr="004B2AA8">
        <w:rPr>
          <w:rFonts w:ascii="Times New Roman" w:hAnsi="Times New Roman" w:cs="Times New Roman"/>
          <w:b/>
          <w:sz w:val="28"/>
          <w:szCs w:val="28"/>
          <w:lang w:val="kk-KZ"/>
        </w:rPr>
        <w:t>аю»</w:t>
      </w:r>
    </w:p>
    <w:p w14:paraId="19AEFF5A" w14:textId="32C1814B" w:rsidR="006544AC" w:rsidRPr="004B2AA8" w:rsidRDefault="006D278E" w:rsidP="006D278E">
      <w:pPr>
        <w:spacing w:after="0" w:line="240" w:lineRule="auto"/>
        <w:ind w:left="9639"/>
        <w:contextualSpacing/>
        <w:rPr>
          <w:rFonts w:ascii="Times New Roman" w:hAnsi="Times New Roman" w:cs="Times New Roman"/>
          <w:b/>
          <w:sz w:val="28"/>
          <w:szCs w:val="28"/>
          <w:lang w:val="kk-KZ"/>
        </w:rPr>
      </w:pPr>
      <w:r w:rsidRPr="004B2AA8">
        <w:rPr>
          <w:rFonts w:ascii="Times New Roman" w:hAnsi="Times New Roman" w:cs="Times New Roman"/>
          <w:b/>
          <w:sz w:val="28"/>
          <w:szCs w:val="28"/>
          <w:lang w:val="kk-KZ"/>
        </w:rPr>
        <w:t>___________________</w:t>
      </w:r>
      <w:r w:rsidR="006544AC" w:rsidRPr="004B2AA8">
        <w:rPr>
          <w:rFonts w:ascii="Times New Roman" w:hAnsi="Times New Roman" w:cs="Times New Roman"/>
          <w:b/>
          <w:sz w:val="28"/>
          <w:szCs w:val="28"/>
          <w:lang w:val="kk-KZ"/>
        </w:rPr>
        <w:t>А. Ибраева</w:t>
      </w:r>
    </w:p>
    <w:p w14:paraId="7E6A3A69" w14:textId="58AA320C" w:rsidR="00CA0DC1" w:rsidRPr="004B2AA8" w:rsidRDefault="006544AC" w:rsidP="006D278E">
      <w:pPr>
        <w:spacing w:after="0" w:line="240" w:lineRule="auto"/>
        <w:ind w:left="9639"/>
        <w:contextualSpacing/>
        <w:rPr>
          <w:rFonts w:ascii="Times New Roman" w:hAnsi="Times New Roman" w:cs="Times New Roman"/>
          <w:b/>
          <w:sz w:val="28"/>
          <w:szCs w:val="28"/>
        </w:rPr>
      </w:pPr>
      <w:r w:rsidRPr="004B2AA8">
        <w:rPr>
          <w:rFonts w:ascii="Times New Roman" w:hAnsi="Times New Roman" w:cs="Times New Roman"/>
          <w:b/>
          <w:sz w:val="28"/>
          <w:szCs w:val="28"/>
          <w:lang w:val="kk-KZ"/>
        </w:rPr>
        <w:t>Р</w:t>
      </w:r>
      <w:r w:rsidR="00B302C2" w:rsidRPr="004B2AA8">
        <w:rPr>
          <w:rFonts w:ascii="Times New Roman" w:hAnsi="Times New Roman" w:cs="Times New Roman"/>
          <w:b/>
          <w:sz w:val="28"/>
          <w:szCs w:val="28"/>
          <w:lang w:val="kk-KZ"/>
        </w:rPr>
        <w:t xml:space="preserve">уководитель </w:t>
      </w:r>
    </w:p>
    <w:p w14:paraId="7F42C530" w14:textId="5810250D" w:rsidR="00B302C2" w:rsidRPr="004B2AA8" w:rsidRDefault="00B302C2" w:rsidP="006D278E">
      <w:pPr>
        <w:spacing w:after="0" w:line="240" w:lineRule="auto"/>
        <w:ind w:left="9639"/>
        <w:contextualSpacing/>
        <w:rPr>
          <w:rFonts w:ascii="Times New Roman" w:hAnsi="Times New Roman" w:cs="Times New Roman"/>
          <w:b/>
          <w:sz w:val="28"/>
          <w:szCs w:val="28"/>
        </w:rPr>
      </w:pPr>
      <w:r w:rsidRPr="004B2AA8">
        <w:rPr>
          <w:rFonts w:ascii="Times New Roman" w:hAnsi="Times New Roman" w:cs="Times New Roman"/>
          <w:b/>
          <w:sz w:val="28"/>
          <w:szCs w:val="28"/>
        </w:rPr>
        <w:t>ГУ «Управление образования акимата Костанайской области»</w:t>
      </w:r>
    </w:p>
    <w:p w14:paraId="20F57278" w14:textId="20B50E72" w:rsidR="00B302C2" w:rsidRPr="004B2AA8" w:rsidRDefault="00B302C2" w:rsidP="006D278E">
      <w:pPr>
        <w:spacing w:after="0" w:line="240" w:lineRule="auto"/>
        <w:ind w:left="9639"/>
        <w:contextualSpacing/>
        <w:rPr>
          <w:rFonts w:ascii="Times New Roman" w:hAnsi="Times New Roman" w:cs="Times New Roman"/>
          <w:b/>
          <w:sz w:val="28"/>
          <w:szCs w:val="28"/>
        </w:rPr>
      </w:pPr>
      <w:r w:rsidRPr="004B2AA8">
        <w:rPr>
          <w:rFonts w:ascii="Times New Roman" w:hAnsi="Times New Roman" w:cs="Times New Roman"/>
          <w:b/>
          <w:sz w:val="28"/>
          <w:szCs w:val="28"/>
          <w:lang w:val="kk-KZ"/>
        </w:rPr>
        <w:t>«</w:t>
      </w:r>
      <w:r w:rsidR="00443DA5">
        <w:rPr>
          <w:rFonts w:ascii="Times New Roman" w:hAnsi="Times New Roman" w:cs="Times New Roman"/>
          <w:b/>
          <w:sz w:val="28"/>
          <w:szCs w:val="28"/>
          <w:lang w:val="kk-KZ"/>
        </w:rPr>
        <w:t>30</w:t>
      </w:r>
      <w:r w:rsidRPr="004B2AA8">
        <w:rPr>
          <w:rFonts w:ascii="Times New Roman" w:hAnsi="Times New Roman" w:cs="Times New Roman"/>
          <w:b/>
          <w:sz w:val="28"/>
          <w:szCs w:val="28"/>
          <w:lang w:val="kk-KZ"/>
        </w:rPr>
        <w:t>»</w:t>
      </w:r>
      <w:r w:rsidR="002D6B08" w:rsidRPr="004B2AA8">
        <w:rPr>
          <w:rFonts w:ascii="Times New Roman" w:hAnsi="Times New Roman" w:cs="Times New Roman"/>
          <w:b/>
          <w:sz w:val="28"/>
          <w:szCs w:val="28"/>
          <w:lang w:val="kk-KZ"/>
        </w:rPr>
        <w:t xml:space="preserve"> декабря 202</w:t>
      </w:r>
      <w:r w:rsidR="00A60BF2" w:rsidRPr="004B2AA8">
        <w:rPr>
          <w:rFonts w:ascii="Times New Roman" w:hAnsi="Times New Roman" w:cs="Times New Roman"/>
          <w:b/>
          <w:sz w:val="28"/>
          <w:szCs w:val="28"/>
          <w:lang w:val="kk-KZ"/>
        </w:rPr>
        <w:t>5</w:t>
      </w:r>
      <w:r w:rsidR="008C5F43" w:rsidRPr="004B2AA8">
        <w:rPr>
          <w:rFonts w:ascii="Times New Roman" w:hAnsi="Times New Roman" w:cs="Times New Roman"/>
          <w:b/>
          <w:sz w:val="28"/>
          <w:szCs w:val="28"/>
          <w:lang w:val="kk-KZ"/>
        </w:rPr>
        <w:t xml:space="preserve"> г.</w:t>
      </w:r>
    </w:p>
    <w:bookmarkEnd w:id="0"/>
    <w:p w14:paraId="03351BB2" w14:textId="77777777" w:rsidR="00B302C2" w:rsidRPr="004B2AA8" w:rsidRDefault="00B302C2" w:rsidP="00CA0DC1">
      <w:pPr>
        <w:spacing w:after="0" w:line="240" w:lineRule="auto"/>
        <w:contextualSpacing/>
        <w:jc w:val="center"/>
        <w:rPr>
          <w:rFonts w:ascii="Times New Roman" w:hAnsi="Times New Roman" w:cs="Times New Roman"/>
          <w:b/>
          <w:sz w:val="28"/>
          <w:szCs w:val="28"/>
        </w:rPr>
      </w:pPr>
    </w:p>
    <w:p w14:paraId="277434B0" w14:textId="77777777" w:rsidR="00B302C2" w:rsidRPr="004B2AA8" w:rsidRDefault="00B302C2" w:rsidP="00CA0DC1">
      <w:pPr>
        <w:spacing w:after="0" w:line="240" w:lineRule="auto"/>
        <w:contextualSpacing/>
        <w:jc w:val="center"/>
        <w:rPr>
          <w:rFonts w:ascii="Times New Roman" w:hAnsi="Times New Roman" w:cs="Times New Roman"/>
          <w:b/>
          <w:sz w:val="28"/>
          <w:szCs w:val="28"/>
        </w:rPr>
      </w:pPr>
    </w:p>
    <w:p w14:paraId="3016002F" w14:textId="77777777" w:rsidR="00B302C2" w:rsidRPr="004B2AA8" w:rsidRDefault="00B302C2" w:rsidP="00CA0DC1">
      <w:pPr>
        <w:spacing w:after="0" w:line="240" w:lineRule="auto"/>
        <w:contextualSpacing/>
        <w:jc w:val="center"/>
        <w:rPr>
          <w:rFonts w:ascii="Times New Roman" w:hAnsi="Times New Roman" w:cs="Times New Roman"/>
          <w:b/>
          <w:sz w:val="28"/>
          <w:szCs w:val="28"/>
        </w:rPr>
      </w:pPr>
    </w:p>
    <w:p w14:paraId="5711D70D" w14:textId="77777777" w:rsidR="00B302C2" w:rsidRPr="004B2AA8" w:rsidRDefault="00B302C2" w:rsidP="00CA0DC1">
      <w:pPr>
        <w:spacing w:after="0" w:line="240" w:lineRule="auto"/>
        <w:contextualSpacing/>
        <w:jc w:val="center"/>
        <w:rPr>
          <w:rFonts w:ascii="Times New Roman" w:hAnsi="Times New Roman" w:cs="Times New Roman"/>
          <w:b/>
          <w:sz w:val="28"/>
          <w:szCs w:val="28"/>
          <w:lang w:val="kk-KZ"/>
        </w:rPr>
      </w:pPr>
    </w:p>
    <w:p w14:paraId="6273EE9A" w14:textId="77777777" w:rsidR="00B302C2" w:rsidRPr="004B2AA8" w:rsidRDefault="00B302C2" w:rsidP="00CA0DC1">
      <w:pPr>
        <w:spacing w:after="0" w:line="240" w:lineRule="auto"/>
        <w:contextualSpacing/>
        <w:jc w:val="center"/>
        <w:rPr>
          <w:rFonts w:ascii="Times New Roman" w:hAnsi="Times New Roman" w:cs="Times New Roman"/>
          <w:b/>
          <w:sz w:val="28"/>
          <w:szCs w:val="28"/>
        </w:rPr>
      </w:pPr>
    </w:p>
    <w:p w14:paraId="149584D5" w14:textId="77777777" w:rsidR="00B302C2" w:rsidRPr="004B2AA8" w:rsidRDefault="00B302C2" w:rsidP="00CA0DC1">
      <w:pPr>
        <w:spacing w:after="0" w:line="240" w:lineRule="auto"/>
        <w:contextualSpacing/>
        <w:jc w:val="center"/>
        <w:rPr>
          <w:rFonts w:ascii="Times New Roman" w:hAnsi="Times New Roman" w:cs="Times New Roman"/>
          <w:b/>
          <w:sz w:val="28"/>
          <w:szCs w:val="28"/>
        </w:rPr>
      </w:pPr>
    </w:p>
    <w:p w14:paraId="47158EA9" w14:textId="77777777" w:rsidR="00B302C2" w:rsidRPr="004B2AA8" w:rsidRDefault="00B302C2" w:rsidP="00CA0DC1">
      <w:pPr>
        <w:spacing w:after="0" w:line="240" w:lineRule="auto"/>
        <w:contextualSpacing/>
        <w:jc w:val="center"/>
        <w:rPr>
          <w:rFonts w:ascii="Times New Roman" w:hAnsi="Times New Roman" w:cs="Times New Roman"/>
          <w:b/>
          <w:sz w:val="28"/>
          <w:szCs w:val="28"/>
        </w:rPr>
      </w:pPr>
    </w:p>
    <w:p w14:paraId="210EB47A" w14:textId="77777777" w:rsidR="00B302C2" w:rsidRPr="004B2AA8" w:rsidRDefault="00B302C2" w:rsidP="00CA0DC1">
      <w:pPr>
        <w:spacing w:after="0" w:line="240" w:lineRule="auto"/>
        <w:contextualSpacing/>
        <w:jc w:val="center"/>
        <w:rPr>
          <w:rFonts w:ascii="Times New Roman" w:hAnsi="Times New Roman" w:cs="Times New Roman"/>
          <w:b/>
          <w:sz w:val="28"/>
          <w:szCs w:val="28"/>
        </w:rPr>
      </w:pPr>
    </w:p>
    <w:p w14:paraId="3570CCB1" w14:textId="77777777" w:rsidR="00CA0DC1" w:rsidRPr="004B2AA8" w:rsidRDefault="00B302C2" w:rsidP="00CA0DC1">
      <w:pPr>
        <w:spacing w:after="0" w:line="240" w:lineRule="auto"/>
        <w:contextualSpacing/>
        <w:jc w:val="center"/>
        <w:rPr>
          <w:rFonts w:ascii="Times New Roman" w:hAnsi="Times New Roman" w:cs="Times New Roman"/>
          <w:b/>
          <w:sz w:val="28"/>
          <w:szCs w:val="28"/>
          <w:lang w:val="kk-KZ"/>
        </w:rPr>
      </w:pPr>
      <w:r w:rsidRPr="004B2AA8">
        <w:rPr>
          <w:rFonts w:ascii="Times New Roman" w:hAnsi="Times New Roman" w:cs="Times New Roman"/>
          <w:b/>
          <w:sz w:val="28"/>
          <w:szCs w:val="28"/>
        </w:rPr>
        <w:t>ПЛАН</w:t>
      </w:r>
      <w:r w:rsidR="00CA0DC1" w:rsidRPr="004B2AA8">
        <w:rPr>
          <w:rFonts w:ascii="Times New Roman" w:hAnsi="Times New Roman" w:cs="Times New Roman"/>
          <w:b/>
          <w:sz w:val="28"/>
          <w:szCs w:val="28"/>
          <w:lang w:val="kk-KZ"/>
        </w:rPr>
        <w:t xml:space="preserve"> РАБОТЫ</w:t>
      </w:r>
    </w:p>
    <w:p w14:paraId="3C2976EE" w14:textId="2972BE36" w:rsidR="00CA0DC1" w:rsidRPr="004B2AA8" w:rsidRDefault="00CA0DC1" w:rsidP="00CA0DC1">
      <w:pPr>
        <w:spacing w:after="0" w:line="240" w:lineRule="auto"/>
        <w:contextualSpacing/>
        <w:jc w:val="center"/>
        <w:rPr>
          <w:rFonts w:ascii="Times New Roman" w:hAnsi="Times New Roman" w:cs="Times New Roman"/>
          <w:b/>
          <w:sz w:val="28"/>
          <w:szCs w:val="28"/>
          <w:lang w:val="kk-KZ"/>
        </w:rPr>
      </w:pPr>
      <w:r w:rsidRPr="004B2AA8">
        <w:rPr>
          <w:rFonts w:ascii="Times New Roman" w:hAnsi="Times New Roman" w:cs="Times New Roman"/>
          <w:b/>
          <w:sz w:val="28"/>
          <w:szCs w:val="28"/>
          <w:lang w:val="kk-KZ"/>
        </w:rPr>
        <w:t>государственного учреждения</w:t>
      </w:r>
    </w:p>
    <w:p w14:paraId="2A23A686" w14:textId="1DC46680" w:rsidR="00B302C2" w:rsidRPr="004B2AA8" w:rsidRDefault="008C5F43" w:rsidP="00CA0DC1">
      <w:pPr>
        <w:spacing w:after="0" w:line="240" w:lineRule="auto"/>
        <w:contextualSpacing/>
        <w:jc w:val="center"/>
        <w:rPr>
          <w:rFonts w:ascii="Times New Roman" w:hAnsi="Times New Roman" w:cs="Times New Roman"/>
          <w:b/>
          <w:sz w:val="28"/>
          <w:szCs w:val="28"/>
          <w:lang w:val="kk-KZ"/>
        </w:rPr>
      </w:pPr>
      <w:r w:rsidRPr="004B2AA8">
        <w:rPr>
          <w:rFonts w:ascii="Times New Roman" w:hAnsi="Times New Roman" w:cs="Times New Roman"/>
          <w:b/>
          <w:sz w:val="28"/>
          <w:szCs w:val="28"/>
          <w:lang w:val="kk-KZ"/>
        </w:rPr>
        <w:t>«У</w:t>
      </w:r>
      <w:r w:rsidR="00B302C2" w:rsidRPr="004B2AA8">
        <w:rPr>
          <w:rFonts w:ascii="Times New Roman" w:hAnsi="Times New Roman" w:cs="Times New Roman"/>
          <w:b/>
          <w:sz w:val="28"/>
          <w:szCs w:val="28"/>
        </w:rPr>
        <w:t>правлени</w:t>
      </w:r>
      <w:r w:rsidRPr="004B2AA8">
        <w:rPr>
          <w:rFonts w:ascii="Times New Roman" w:hAnsi="Times New Roman" w:cs="Times New Roman"/>
          <w:b/>
          <w:sz w:val="28"/>
          <w:szCs w:val="28"/>
          <w:lang w:val="kk-KZ"/>
        </w:rPr>
        <w:t>е</w:t>
      </w:r>
      <w:r w:rsidR="00B302C2" w:rsidRPr="004B2AA8">
        <w:rPr>
          <w:rFonts w:ascii="Times New Roman" w:hAnsi="Times New Roman" w:cs="Times New Roman"/>
          <w:b/>
          <w:sz w:val="28"/>
          <w:szCs w:val="28"/>
        </w:rPr>
        <w:t xml:space="preserve"> образования акимата Костанайской области</w:t>
      </w:r>
      <w:r w:rsidRPr="004B2AA8">
        <w:rPr>
          <w:rFonts w:ascii="Times New Roman" w:hAnsi="Times New Roman" w:cs="Times New Roman"/>
          <w:b/>
          <w:sz w:val="28"/>
          <w:szCs w:val="28"/>
          <w:lang w:val="kk-KZ"/>
        </w:rPr>
        <w:t>»</w:t>
      </w:r>
    </w:p>
    <w:p w14:paraId="34B833D4" w14:textId="09AF42A4" w:rsidR="00B302C2" w:rsidRPr="004B2AA8" w:rsidRDefault="00B302C2" w:rsidP="00CA0DC1">
      <w:pPr>
        <w:spacing w:after="0" w:line="240" w:lineRule="auto"/>
        <w:contextualSpacing/>
        <w:jc w:val="center"/>
        <w:rPr>
          <w:rFonts w:ascii="Times New Roman" w:hAnsi="Times New Roman" w:cs="Times New Roman"/>
          <w:b/>
          <w:sz w:val="28"/>
          <w:szCs w:val="28"/>
          <w:lang w:val="kk-KZ"/>
        </w:rPr>
      </w:pPr>
      <w:r w:rsidRPr="004B2AA8">
        <w:rPr>
          <w:rFonts w:ascii="Times New Roman" w:hAnsi="Times New Roman" w:cs="Times New Roman"/>
          <w:b/>
          <w:sz w:val="28"/>
          <w:szCs w:val="28"/>
        </w:rPr>
        <w:t>на 20</w:t>
      </w:r>
      <w:r w:rsidR="002D6B08" w:rsidRPr="004B2AA8">
        <w:rPr>
          <w:rFonts w:ascii="Times New Roman" w:hAnsi="Times New Roman" w:cs="Times New Roman"/>
          <w:b/>
          <w:sz w:val="28"/>
          <w:szCs w:val="28"/>
          <w:lang w:val="kk-KZ"/>
        </w:rPr>
        <w:t>2</w:t>
      </w:r>
      <w:r w:rsidR="00A60BF2" w:rsidRPr="004B2AA8">
        <w:rPr>
          <w:rFonts w:ascii="Times New Roman" w:hAnsi="Times New Roman" w:cs="Times New Roman"/>
          <w:b/>
          <w:sz w:val="28"/>
          <w:szCs w:val="28"/>
          <w:lang w:val="kk-KZ"/>
        </w:rPr>
        <w:t>6</w:t>
      </w:r>
      <w:r w:rsidRPr="004B2AA8">
        <w:rPr>
          <w:rFonts w:ascii="Times New Roman" w:hAnsi="Times New Roman" w:cs="Times New Roman"/>
          <w:b/>
          <w:sz w:val="28"/>
          <w:szCs w:val="28"/>
        </w:rPr>
        <w:t xml:space="preserve"> год</w:t>
      </w:r>
    </w:p>
    <w:p w14:paraId="19A91AFE"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077D46FD"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6C18FAAD"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1555A37B"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116D5711"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2AB1CF30"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318209D8"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64C06195"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436C8139" w14:textId="77777777" w:rsidR="00023902" w:rsidRPr="004B2AA8" w:rsidRDefault="00023902" w:rsidP="00CA0DC1">
      <w:pPr>
        <w:spacing w:after="0" w:line="240" w:lineRule="auto"/>
        <w:contextualSpacing/>
        <w:jc w:val="center"/>
        <w:rPr>
          <w:rFonts w:ascii="Times New Roman" w:hAnsi="Times New Roman" w:cs="Times New Roman"/>
          <w:b/>
          <w:sz w:val="28"/>
          <w:szCs w:val="28"/>
          <w:lang w:val="kk-KZ"/>
        </w:rPr>
      </w:pPr>
    </w:p>
    <w:p w14:paraId="34A6375B" w14:textId="77777777" w:rsidR="00023902" w:rsidRPr="004B2AA8" w:rsidRDefault="00023902" w:rsidP="00CA0DC1">
      <w:pPr>
        <w:spacing w:after="0" w:line="240" w:lineRule="auto"/>
        <w:contextualSpacing/>
        <w:jc w:val="center"/>
        <w:rPr>
          <w:rFonts w:ascii="Times New Roman" w:hAnsi="Times New Roman" w:cs="Times New Roman"/>
          <w:b/>
          <w:sz w:val="28"/>
          <w:szCs w:val="28"/>
          <w:lang w:val="kk-KZ"/>
        </w:rPr>
      </w:pPr>
    </w:p>
    <w:p w14:paraId="67A67B1E" w14:textId="77777777" w:rsidR="008C5F43" w:rsidRPr="004B2AA8" w:rsidRDefault="008C5F43" w:rsidP="00CA0DC1">
      <w:pPr>
        <w:spacing w:after="0" w:line="240" w:lineRule="auto"/>
        <w:contextualSpacing/>
        <w:jc w:val="center"/>
        <w:rPr>
          <w:rFonts w:ascii="Times New Roman" w:hAnsi="Times New Roman" w:cs="Times New Roman"/>
          <w:b/>
          <w:sz w:val="28"/>
          <w:szCs w:val="28"/>
          <w:lang w:val="kk-KZ"/>
        </w:rPr>
      </w:pPr>
    </w:p>
    <w:p w14:paraId="4291F728" w14:textId="77777777" w:rsidR="00023902" w:rsidRPr="004B2AA8" w:rsidRDefault="00023902" w:rsidP="004C254F">
      <w:pPr>
        <w:spacing w:after="0" w:line="240" w:lineRule="auto"/>
        <w:contextualSpacing/>
        <w:rPr>
          <w:rFonts w:ascii="Times New Roman" w:hAnsi="Times New Roman" w:cs="Times New Roman"/>
          <w:b/>
          <w:sz w:val="28"/>
          <w:szCs w:val="28"/>
          <w:lang w:val="kk-KZ"/>
        </w:rPr>
      </w:pPr>
    </w:p>
    <w:p w14:paraId="0FEE412D" w14:textId="6CC9B1BE" w:rsidR="004636E8" w:rsidRPr="004B2AA8" w:rsidRDefault="004C254F" w:rsidP="004C254F">
      <w:pPr>
        <w:spacing w:after="0" w:line="240" w:lineRule="auto"/>
        <w:contextualSpacing/>
        <w:jc w:val="center"/>
        <w:rPr>
          <w:rFonts w:ascii="Times New Roman" w:hAnsi="Times New Roman" w:cs="Times New Roman"/>
          <w:b/>
          <w:sz w:val="28"/>
          <w:szCs w:val="28"/>
          <w:lang w:val="kk-KZ"/>
        </w:rPr>
      </w:pPr>
      <w:r w:rsidRPr="004B2AA8">
        <w:rPr>
          <w:rFonts w:ascii="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7B3B61C1" wp14:editId="3022293E">
                <wp:simplePos x="0" y="0"/>
                <wp:positionH relativeFrom="column">
                  <wp:posOffset>2787015</wp:posOffset>
                </wp:positionH>
                <wp:positionV relativeFrom="paragraph">
                  <wp:posOffset>267970</wp:posOffset>
                </wp:positionV>
                <wp:extent cx="304800" cy="1524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152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rect w14:anchorId="68310131" id="Прямоугольник 1" o:spid="_x0000_s1026" style="position:absolute;margin-left:219.45pt;margin-top:21.1pt;width:24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" fillcolor="white [3212]" strokecolor="white [3212]" strokeweight="2pt">
                <v:path arrowok="t"/>
              </v:rect>
            </w:pict>
          </mc:Fallback>
        </mc:AlternateContent>
      </w:r>
      <w:r w:rsidRPr="004B2AA8">
        <w:rPr>
          <w:rFonts w:ascii="Times New Roman" w:hAnsi="Times New Roman" w:cs="Times New Roman"/>
          <w:b/>
          <w:sz w:val="28"/>
          <w:szCs w:val="28"/>
          <w:lang w:val="kk-KZ"/>
        </w:rPr>
        <w:t>Костанай, 202</w:t>
      </w:r>
      <w:r w:rsidR="00A60BF2" w:rsidRPr="004B2AA8">
        <w:rPr>
          <w:rFonts w:ascii="Times New Roman" w:hAnsi="Times New Roman" w:cs="Times New Roman"/>
          <w:b/>
          <w:sz w:val="28"/>
          <w:szCs w:val="28"/>
          <w:lang w:val="kk-KZ"/>
        </w:rPr>
        <w:t>5</w:t>
      </w:r>
      <w:r w:rsidR="0071650E" w:rsidRPr="004B2AA8">
        <w:rPr>
          <w:rFonts w:ascii="Times New Roman" w:hAnsi="Times New Roman" w:cs="Times New Roman"/>
          <w:b/>
          <w:sz w:val="28"/>
          <w:szCs w:val="28"/>
          <w:lang w:val="kk-KZ"/>
        </w:rPr>
        <w:t xml:space="preserve"> </w:t>
      </w:r>
      <w:r w:rsidRPr="004B2AA8">
        <w:rPr>
          <w:rFonts w:ascii="Times New Roman" w:hAnsi="Times New Roman" w:cs="Times New Roman"/>
          <w:b/>
          <w:sz w:val="28"/>
          <w:szCs w:val="28"/>
          <w:lang w:val="kk-KZ"/>
        </w:rPr>
        <w:t>год</w:t>
      </w:r>
    </w:p>
    <w:p w14:paraId="6D4C93AE" w14:textId="36AE9623" w:rsidR="003F41B0" w:rsidRPr="004B2AA8" w:rsidRDefault="007705F1" w:rsidP="004C254F">
      <w:pPr>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p>
    <w:p w14:paraId="7F89CB64" w14:textId="187CB82B" w:rsidR="0054644C" w:rsidRPr="004B2AA8" w:rsidRDefault="0054644C" w:rsidP="0054644C">
      <w:pPr>
        <w:spacing w:after="0" w:line="240" w:lineRule="auto"/>
        <w:contextualSpacing/>
        <w:jc w:val="center"/>
        <w:rPr>
          <w:rFonts w:ascii="Times New Roman" w:hAnsi="Times New Roman" w:cs="Times New Roman"/>
          <w:b/>
          <w:sz w:val="28"/>
          <w:szCs w:val="28"/>
        </w:rPr>
      </w:pPr>
      <w:r w:rsidRPr="004B2AA8">
        <w:rPr>
          <w:rFonts w:ascii="Times New Roman" w:hAnsi="Times New Roman" w:cs="Times New Roman"/>
          <w:b/>
          <w:sz w:val="28"/>
          <w:szCs w:val="28"/>
        </w:rPr>
        <w:t>ОГЛАВЛЕНИЕ</w:t>
      </w:r>
    </w:p>
    <w:p w14:paraId="03B21A8C" w14:textId="1B7B1B01" w:rsidR="0054644C" w:rsidRPr="004B2AA8" w:rsidRDefault="0054644C" w:rsidP="0054644C">
      <w:pPr>
        <w:spacing w:after="0" w:line="240" w:lineRule="auto"/>
        <w:contextualSpacing/>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12044"/>
        <w:gridCol w:w="1949"/>
      </w:tblGrid>
      <w:tr w:rsidR="0054644C" w:rsidRPr="004B2AA8" w14:paraId="19B056BD" w14:textId="77777777" w:rsidTr="0054644C">
        <w:tc>
          <w:tcPr>
            <w:tcW w:w="12044" w:type="dxa"/>
          </w:tcPr>
          <w:p w14:paraId="6F26B17F" w14:textId="66B034CA" w:rsidR="0054644C" w:rsidRPr="004B2AA8" w:rsidRDefault="00043BBB" w:rsidP="00043BBB">
            <w:pPr>
              <w:contextualSpacing/>
              <w:jc w:val="center"/>
              <w:rPr>
                <w:rFonts w:ascii="Times New Roman" w:hAnsi="Times New Roman" w:cs="Times New Roman"/>
                <w:b/>
                <w:sz w:val="28"/>
                <w:szCs w:val="28"/>
                <w:lang w:val="kk-KZ"/>
              </w:rPr>
            </w:pPr>
            <w:r w:rsidRPr="004B2AA8">
              <w:rPr>
                <w:rFonts w:ascii="Times New Roman" w:hAnsi="Times New Roman" w:cs="Times New Roman"/>
                <w:b/>
                <w:sz w:val="28"/>
                <w:szCs w:val="28"/>
                <w:lang w:val="kk-KZ"/>
              </w:rPr>
              <w:t>Тема</w:t>
            </w:r>
          </w:p>
        </w:tc>
        <w:tc>
          <w:tcPr>
            <w:tcW w:w="1949" w:type="dxa"/>
          </w:tcPr>
          <w:p w14:paraId="4282929F" w14:textId="77777777" w:rsidR="0054644C" w:rsidRDefault="00043BBB" w:rsidP="00043BBB">
            <w:pPr>
              <w:contextualSpacing/>
              <w:jc w:val="center"/>
              <w:rPr>
                <w:rFonts w:ascii="Times New Roman" w:hAnsi="Times New Roman" w:cs="Times New Roman"/>
                <w:b/>
                <w:sz w:val="28"/>
                <w:szCs w:val="28"/>
                <w:lang w:val="kk-KZ"/>
              </w:rPr>
            </w:pPr>
            <w:r w:rsidRPr="004B2AA8">
              <w:rPr>
                <w:rFonts w:ascii="Times New Roman" w:hAnsi="Times New Roman" w:cs="Times New Roman"/>
                <w:b/>
                <w:sz w:val="28"/>
                <w:szCs w:val="28"/>
                <w:lang w:val="kk-KZ"/>
              </w:rPr>
              <w:t>Страница</w:t>
            </w:r>
          </w:p>
          <w:p w14:paraId="3A74460E" w14:textId="7AEBC8C8" w:rsidR="00BA42F4" w:rsidRPr="004B2AA8" w:rsidRDefault="00BA42F4" w:rsidP="00043BBB">
            <w:pPr>
              <w:contextualSpacing/>
              <w:jc w:val="center"/>
              <w:rPr>
                <w:rFonts w:ascii="Times New Roman" w:hAnsi="Times New Roman" w:cs="Times New Roman"/>
                <w:b/>
                <w:sz w:val="28"/>
                <w:szCs w:val="28"/>
                <w:lang w:val="kk-KZ"/>
              </w:rPr>
            </w:pPr>
          </w:p>
        </w:tc>
      </w:tr>
      <w:tr w:rsidR="00043BBB" w:rsidRPr="004B2AA8" w14:paraId="47145508" w14:textId="77777777" w:rsidTr="0054644C">
        <w:tc>
          <w:tcPr>
            <w:tcW w:w="12044" w:type="dxa"/>
          </w:tcPr>
          <w:p w14:paraId="54E4118F" w14:textId="1D6E94DD" w:rsidR="00043BBB" w:rsidRPr="004B2AA8" w:rsidRDefault="00043BBB" w:rsidP="00043BBB">
            <w:pPr>
              <w:contextualSpacing/>
              <w:rPr>
                <w:rFonts w:ascii="Times New Roman" w:hAnsi="Times New Roman" w:cs="Times New Roman"/>
                <w:b/>
                <w:sz w:val="28"/>
                <w:szCs w:val="28"/>
              </w:rPr>
            </w:pPr>
            <w:r w:rsidRPr="004B2AA8">
              <w:rPr>
                <w:rFonts w:ascii="Times New Roman" w:hAnsi="Times New Roman" w:cs="Times New Roman"/>
                <w:b/>
                <w:sz w:val="28"/>
                <w:szCs w:val="28"/>
              </w:rPr>
              <w:t>I. Состояние системы образования области по итогам 2025 года</w:t>
            </w:r>
          </w:p>
        </w:tc>
        <w:tc>
          <w:tcPr>
            <w:tcW w:w="1949" w:type="dxa"/>
          </w:tcPr>
          <w:p w14:paraId="4C828AD1" w14:textId="77777777" w:rsidR="00043BBB" w:rsidRPr="004B2AA8" w:rsidRDefault="00043BBB" w:rsidP="0054644C">
            <w:pPr>
              <w:contextualSpacing/>
              <w:jc w:val="center"/>
              <w:rPr>
                <w:rFonts w:ascii="Times New Roman" w:hAnsi="Times New Roman" w:cs="Times New Roman"/>
                <w:b/>
                <w:sz w:val="28"/>
                <w:szCs w:val="28"/>
              </w:rPr>
            </w:pPr>
          </w:p>
        </w:tc>
      </w:tr>
      <w:tr w:rsidR="0054644C" w:rsidRPr="004B2AA8" w14:paraId="098C335A" w14:textId="77777777" w:rsidTr="0054644C">
        <w:tc>
          <w:tcPr>
            <w:tcW w:w="12044" w:type="dxa"/>
          </w:tcPr>
          <w:p w14:paraId="42D64F45" w14:textId="4B8B85FD" w:rsidR="0054644C" w:rsidRPr="004B2AA8" w:rsidRDefault="0054644C" w:rsidP="009A2BC4">
            <w:pPr>
              <w:contextualSpacing/>
              <w:rPr>
                <w:rFonts w:ascii="Times New Roman" w:hAnsi="Times New Roman" w:cs="Times New Roman"/>
                <w:b/>
                <w:sz w:val="28"/>
                <w:szCs w:val="28"/>
              </w:rPr>
            </w:pPr>
            <w:r w:rsidRPr="004B2AA8">
              <w:rPr>
                <w:rFonts w:ascii="Times New Roman" w:hAnsi="Times New Roman" w:cs="Times New Roman"/>
                <w:b/>
                <w:sz w:val="28"/>
                <w:szCs w:val="28"/>
              </w:rPr>
              <w:t>II. Основные направления и мероприятия</w:t>
            </w:r>
          </w:p>
        </w:tc>
        <w:tc>
          <w:tcPr>
            <w:tcW w:w="1949" w:type="dxa"/>
          </w:tcPr>
          <w:p w14:paraId="32ABF2BE" w14:textId="61378843" w:rsidR="0054644C" w:rsidRPr="00BA42F4" w:rsidRDefault="00BA42F4" w:rsidP="0054644C">
            <w:pPr>
              <w:contextualSpacing/>
              <w:jc w:val="center"/>
              <w:rPr>
                <w:rFonts w:ascii="Times New Roman" w:hAnsi="Times New Roman" w:cs="Times New Roman"/>
                <w:b/>
                <w:sz w:val="28"/>
                <w:szCs w:val="28"/>
              </w:rPr>
            </w:pPr>
            <w:r w:rsidRPr="00BA42F4">
              <w:rPr>
                <w:rFonts w:ascii="Times New Roman" w:hAnsi="Times New Roman" w:cs="Times New Roman"/>
                <w:b/>
                <w:sz w:val="28"/>
                <w:szCs w:val="28"/>
              </w:rPr>
              <w:t>3</w:t>
            </w:r>
          </w:p>
        </w:tc>
      </w:tr>
      <w:tr w:rsidR="0054644C" w:rsidRPr="004B2AA8" w14:paraId="78FE0AE1" w14:textId="77777777" w:rsidTr="0054644C">
        <w:tc>
          <w:tcPr>
            <w:tcW w:w="12044" w:type="dxa"/>
          </w:tcPr>
          <w:p w14:paraId="1B5DA24A" w14:textId="191701AC" w:rsidR="0054644C" w:rsidRPr="004B2AA8" w:rsidRDefault="0054644C" w:rsidP="009A2BC4">
            <w:pPr>
              <w:contextualSpacing/>
              <w:rPr>
                <w:rFonts w:ascii="Times New Roman" w:hAnsi="Times New Roman" w:cs="Times New Roman"/>
                <w:sz w:val="28"/>
                <w:szCs w:val="28"/>
              </w:rPr>
            </w:pPr>
            <w:r w:rsidRPr="004B2AA8">
              <w:rPr>
                <w:rFonts w:ascii="Times New Roman" w:hAnsi="Times New Roman" w:cs="Times New Roman"/>
                <w:sz w:val="28"/>
                <w:szCs w:val="28"/>
              </w:rPr>
              <w:t>Организационно-административная работа</w:t>
            </w:r>
          </w:p>
        </w:tc>
        <w:tc>
          <w:tcPr>
            <w:tcW w:w="1949" w:type="dxa"/>
          </w:tcPr>
          <w:p w14:paraId="7227B956" w14:textId="7F9B1543" w:rsidR="0054644C" w:rsidRPr="00BA42F4" w:rsidRDefault="00BA42F4" w:rsidP="0054644C">
            <w:pPr>
              <w:contextualSpacing/>
              <w:jc w:val="center"/>
              <w:rPr>
                <w:rFonts w:ascii="Times New Roman" w:hAnsi="Times New Roman" w:cs="Times New Roman"/>
                <w:b/>
                <w:sz w:val="28"/>
                <w:szCs w:val="28"/>
              </w:rPr>
            </w:pPr>
            <w:r w:rsidRPr="00BA42F4">
              <w:rPr>
                <w:rFonts w:ascii="Times New Roman" w:hAnsi="Times New Roman" w:cs="Times New Roman"/>
                <w:b/>
                <w:sz w:val="28"/>
                <w:szCs w:val="28"/>
              </w:rPr>
              <w:t>3-9</w:t>
            </w:r>
          </w:p>
        </w:tc>
      </w:tr>
      <w:tr w:rsidR="0054644C" w:rsidRPr="004B2AA8" w14:paraId="74A49A92" w14:textId="77777777" w:rsidTr="0054644C">
        <w:tc>
          <w:tcPr>
            <w:tcW w:w="12044" w:type="dxa"/>
          </w:tcPr>
          <w:p w14:paraId="066BED73" w14:textId="0471CD23" w:rsidR="0054644C" w:rsidRPr="004B2AA8" w:rsidRDefault="0054644C" w:rsidP="009A2BC4">
            <w:pPr>
              <w:contextualSpacing/>
              <w:rPr>
                <w:rFonts w:ascii="Times New Roman" w:hAnsi="Times New Roman" w:cs="Times New Roman"/>
                <w:sz w:val="28"/>
                <w:szCs w:val="28"/>
              </w:rPr>
            </w:pPr>
            <w:r w:rsidRPr="004B2AA8">
              <w:rPr>
                <w:rFonts w:ascii="Times New Roman" w:hAnsi="Times New Roman" w:cs="Times New Roman"/>
                <w:sz w:val="28"/>
                <w:szCs w:val="28"/>
              </w:rPr>
              <w:t>Развитие дошкольного образования</w:t>
            </w:r>
          </w:p>
        </w:tc>
        <w:tc>
          <w:tcPr>
            <w:tcW w:w="1949" w:type="dxa"/>
          </w:tcPr>
          <w:p w14:paraId="758118E2" w14:textId="70C3ED95"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10-11</w:t>
            </w:r>
          </w:p>
        </w:tc>
      </w:tr>
      <w:tr w:rsidR="0054644C" w:rsidRPr="004B2AA8" w14:paraId="5F29D816" w14:textId="77777777" w:rsidTr="0054644C">
        <w:tc>
          <w:tcPr>
            <w:tcW w:w="12044" w:type="dxa"/>
          </w:tcPr>
          <w:p w14:paraId="425A87AD" w14:textId="1C9A0889" w:rsidR="0054644C" w:rsidRPr="004B2AA8" w:rsidRDefault="00FB5910" w:rsidP="009A2BC4">
            <w:pPr>
              <w:contextualSpacing/>
              <w:rPr>
                <w:rFonts w:ascii="Times New Roman" w:hAnsi="Times New Roman" w:cs="Times New Roman"/>
                <w:sz w:val="28"/>
                <w:szCs w:val="28"/>
              </w:rPr>
            </w:pPr>
            <w:r w:rsidRPr="004B2AA8">
              <w:rPr>
                <w:rFonts w:ascii="Times New Roman" w:hAnsi="Times New Roman" w:cs="Times New Roman"/>
                <w:sz w:val="28"/>
                <w:szCs w:val="28"/>
              </w:rPr>
              <w:t>Развитие системы общего среднего образования и повышение качества</w:t>
            </w:r>
          </w:p>
        </w:tc>
        <w:tc>
          <w:tcPr>
            <w:tcW w:w="1949" w:type="dxa"/>
          </w:tcPr>
          <w:p w14:paraId="2613C2ED" w14:textId="2C094527"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12-17</w:t>
            </w:r>
          </w:p>
        </w:tc>
      </w:tr>
      <w:tr w:rsidR="0054644C" w:rsidRPr="004B2AA8" w14:paraId="51ED7D7E" w14:textId="77777777" w:rsidTr="0054644C">
        <w:tc>
          <w:tcPr>
            <w:tcW w:w="12044" w:type="dxa"/>
          </w:tcPr>
          <w:p w14:paraId="6C52CEE3" w14:textId="560C7B6B" w:rsidR="0054644C" w:rsidRPr="004B2AA8" w:rsidRDefault="0054644C" w:rsidP="009A2BC4">
            <w:pPr>
              <w:contextualSpacing/>
              <w:rPr>
                <w:rFonts w:ascii="Times New Roman" w:hAnsi="Times New Roman" w:cs="Times New Roman"/>
                <w:sz w:val="28"/>
                <w:szCs w:val="28"/>
              </w:rPr>
            </w:pPr>
            <w:r w:rsidRPr="004B2AA8">
              <w:rPr>
                <w:rFonts w:ascii="Times New Roman" w:hAnsi="Times New Roman" w:cs="Times New Roman"/>
                <w:sz w:val="28"/>
                <w:szCs w:val="28"/>
              </w:rPr>
              <w:t xml:space="preserve">Поддержка </w:t>
            </w:r>
            <w:r w:rsidR="00F34C09" w:rsidRPr="004B2AA8">
              <w:rPr>
                <w:rFonts w:ascii="Times New Roman" w:hAnsi="Times New Roman" w:cs="Times New Roman"/>
                <w:sz w:val="28"/>
                <w:szCs w:val="28"/>
                <w:lang w:val="kk-KZ"/>
              </w:rPr>
              <w:t xml:space="preserve">и развитие </w:t>
            </w:r>
            <w:r w:rsidRPr="004B2AA8">
              <w:rPr>
                <w:rFonts w:ascii="Times New Roman" w:hAnsi="Times New Roman" w:cs="Times New Roman"/>
                <w:sz w:val="28"/>
                <w:szCs w:val="28"/>
              </w:rPr>
              <w:t>талантливых детей</w:t>
            </w:r>
          </w:p>
        </w:tc>
        <w:tc>
          <w:tcPr>
            <w:tcW w:w="1949" w:type="dxa"/>
          </w:tcPr>
          <w:p w14:paraId="3FD7B953" w14:textId="78B0142A"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18-30</w:t>
            </w:r>
          </w:p>
        </w:tc>
      </w:tr>
      <w:tr w:rsidR="0054644C" w:rsidRPr="004B2AA8" w14:paraId="4AB926F8" w14:textId="77777777" w:rsidTr="0054644C">
        <w:tc>
          <w:tcPr>
            <w:tcW w:w="12044" w:type="dxa"/>
          </w:tcPr>
          <w:p w14:paraId="6C283AB4" w14:textId="098C23BD" w:rsidR="0054644C" w:rsidRPr="004B2AA8" w:rsidRDefault="0054644C" w:rsidP="00E54413">
            <w:pPr>
              <w:contextualSpacing/>
              <w:rPr>
                <w:rFonts w:ascii="Times New Roman" w:hAnsi="Times New Roman" w:cs="Times New Roman"/>
                <w:sz w:val="28"/>
                <w:szCs w:val="28"/>
              </w:rPr>
            </w:pPr>
            <w:r w:rsidRPr="004B2AA8">
              <w:rPr>
                <w:rFonts w:ascii="Times New Roman" w:hAnsi="Times New Roman" w:cs="Times New Roman"/>
                <w:sz w:val="28"/>
                <w:szCs w:val="28"/>
              </w:rPr>
              <w:t>Развитие</w:t>
            </w:r>
            <w:r w:rsidR="00E54413">
              <w:rPr>
                <w:rFonts w:ascii="Times New Roman" w:hAnsi="Times New Roman" w:cs="Times New Roman"/>
                <w:sz w:val="28"/>
                <w:szCs w:val="28"/>
                <w:lang w:val="kk-KZ"/>
              </w:rPr>
              <w:t xml:space="preserve"> технического и</w:t>
            </w:r>
            <w:r w:rsidRPr="004B2AA8">
              <w:rPr>
                <w:rFonts w:ascii="Times New Roman" w:hAnsi="Times New Roman" w:cs="Times New Roman"/>
                <w:sz w:val="28"/>
                <w:szCs w:val="28"/>
              </w:rPr>
              <w:t xml:space="preserve"> профессионального образования</w:t>
            </w:r>
          </w:p>
        </w:tc>
        <w:tc>
          <w:tcPr>
            <w:tcW w:w="1949" w:type="dxa"/>
          </w:tcPr>
          <w:p w14:paraId="5E6102E6" w14:textId="5CDB4291"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31-41</w:t>
            </w:r>
          </w:p>
        </w:tc>
      </w:tr>
      <w:tr w:rsidR="0054644C" w:rsidRPr="004B2AA8" w14:paraId="1602FAEC" w14:textId="77777777" w:rsidTr="0054644C">
        <w:tc>
          <w:tcPr>
            <w:tcW w:w="12044" w:type="dxa"/>
          </w:tcPr>
          <w:p w14:paraId="121D2834" w14:textId="60AACC94" w:rsidR="0054644C" w:rsidRPr="00E54413" w:rsidRDefault="00E54413" w:rsidP="009A2BC4">
            <w:pPr>
              <w:contextualSpacing/>
              <w:rPr>
                <w:rFonts w:ascii="Times New Roman" w:hAnsi="Times New Roman" w:cs="Times New Roman"/>
                <w:sz w:val="28"/>
                <w:szCs w:val="28"/>
                <w:lang w:val="kk-KZ"/>
              </w:rPr>
            </w:pPr>
            <w:r>
              <w:rPr>
                <w:rFonts w:ascii="Times New Roman" w:hAnsi="Times New Roman" w:cs="Times New Roman"/>
                <w:sz w:val="28"/>
                <w:szCs w:val="28"/>
                <w:lang w:val="kk-KZ"/>
              </w:rPr>
              <w:t>Развитие кадровой политики и методическое сопровждение педагогов</w:t>
            </w:r>
          </w:p>
        </w:tc>
        <w:tc>
          <w:tcPr>
            <w:tcW w:w="1949" w:type="dxa"/>
          </w:tcPr>
          <w:p w14:paraId="039C15F5" w14:textId="07906BB8"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41-46</w:t>
            </w:r>
          </w:p>
        </w:tc>
      </w:tr>
      <w:tr w:rsidR="0054644C" w:rsidRPr="004B2AA8" w14:paraId="71357C0D" w14:textId="77777777" w:rsidTr="0054644C">
        <w:tc>
          <w:tcPr>
            <w:tcW w:w="12044" w:type="dxa"/>
          </w:tcPr>
          <w:p w14:paraId="587C0473" w14:textId="59AD4769" w:rsidR="0054644C" w:rsidRPr="00E54413" w:rsidRDefault="0054644C" w:rsidP="00E54413">
            <w:pPr>
              <w:contextualSpacing/>
              <w:rPr>
                <w:rFonts w:ascii="Times New Roman" w:hAnsi="Times New Roman" w:cs="Times New Roman"/>
                <w:sz w:val="28"/>
                <w:szCs w:val="28"/>
                <w:lang w:val="kk-KZ"/>
              </w:rPr>
            </w:pPr>
            <w:r w:rsidRPr="004B2AA8">
              <w:rPr>
                <w:rFonts w:ascii="Times New Roman" w:hAnsi="Times New Roman" w:cs="Times New Roman"/>
                <w:sz w:val="28"/>
                <w:szCs w:val="28"/>
              </w:rPr>
              <w:t xml:space="preserve">Воспитательная работа </w:t>
            </w:r>
            <w:r w:rsidR="00E54413">
              <w:rPr>
                <w:rFonts w:ascii="Times New Roman" w:hAnsi="Times New Roman" w:cs="Times New Roman"/>
                <w:sz w:val="28"/>
                <w:szCs w:val="28"/>
                <w:lang w:val="kk-KZ"/>
              </w:rPr>
              <w:t xml:space="preserve"> </w:t>
            </w:r>
          </w:p>
        </w:tc>
        <w:tc>
          <w:tcPr>
            <w:tcW w:w="1949" w:type="dxa"/>
          </w:tcPr>
          <w:p w14:paraId="28C38E43" w14:textId="44F5E20C"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46-58</w:t>
            </w:r>
          </w:p>
        </w:tc>
      </w:tr>
      <w:tr w:rsidR="00AB459A" w:rsidRPr="004B2AA8" w14:paraId="39F3068B" w14:textId="77777777" w:rsidTr="0054644C">
        <w:tc>
          <w:tcPr>
            <w:tcW w:w="12044" w:type="dxa"/>
          </w:tcPr>
          <w:p w14:paraId="20C46FC1" w14:textId="51C96914" w:rsidR="00AB459A" w:rsidRPr="00AB459A" w:rsidRDefault="00AB459A" w:rsidP="00AB459A">
            <w:pPr>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Психологическое сопровождение </w:t>
            </w:r>
            <w:r w:rsidRPr="00AB459A">
              <w:rPr>
                <w:rFonts w:ascii="Times New Roman" w:hAnsi="Times New Roman" w:cs="Times New Roman"/>
                <w:sz w:val="28"/>
                <w:szCs w:val="28"/>
                <w:lang w:val="kk-KZ"/>
              </w:rPr>
              <w:t>и профилактика рисков</w:t>
            </w:r>
          </w:p>
        </w:tc>
        <w:tc>
          <w:tcPr>
            <w:tcW w:w="1949" w:type="dxa"/>
          </w:tcPr>
          <w:p w14:paraId="2AFFFF54" w14:textId="68B6EE30" w:rsidR="00AB459A"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59-79</w:t>
            </w:r>
          </w:p>
        </w:tc>
      </w:tr>
      <w:tr w:rsidR="00B36B9A" w:rsidRPr="004B2AA8" w14:paraId="26FCED5E" w14:textId="77777777" w:rsidTr="0054644C">
        <w:tc>
          <w:tcPr>
            <w:tcW w:w="12044" w:type="dxa"/>
          </w:tcPr>
          <w:p w14:paraId="737308EA" w14:textId="540FA934" w:rsidR="00B36B9A" w:rsidRPr="004B2AA8" w:rsidRDefault="00B36B9A" w:rsidP="009A2BC4">
            <w:pPr>
              <w:contextualSpacing/>
              <w:rPr>
                <w:rFonts w:ascii="Times New Roman" w:hAnsi="Times New Roman" w:cs="Times New Roman"/>
                <w:sz w:val="28"/>
                <w:szCs w:val="28"/>
                <w:lang w:val="kk-KZ"/>
              </w:rPr>
            </w:pPr>
            <w:r w:rsidRPr="004B2AA8">
              <w:rPr>
                <w:rFonts w:ascii="Times New Roman" w:hAnsi="Times New Roman" w:cs="Times New Roman"/>
                <w:sz w:val="28"/>
                <w:szCs w:val="28"/>
                <w:lang w:val="kk-KZ"/>
              </w:rPr>
              <w:t>Развитие дополнительного образования</w:t>
            </w:r>
          </w:p>
        </w:tc>
        <w:tc>
          <w:tcPr>
            <w:tcW w:w="1949" w:type="dxa"/>
          </w:tcPr>
          <w:p w14:paraId="1F29F085" w14:textId="7E00785B" w:rsidR="00B36B9A"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79-99</w:t>
            </w:r>
          </w:p>
        </w:tc>
      </w:tr>
      <w:tr w:rsidR="0054644C" w:rsidRPr="004B2AA8" w14:paraId="6AACDAAB" w14:textId="77777777" w:rsidTr="0054644C">
        <w:tc>
          <w:tcPr>
            <w:tcW w:w="12044" w:type="dxa"/>
          </w:tcPr>
          <w:p w14:paraId="423B4204" w14:textId="1BB36116" w:rsidR="0054644C" w:rsidRPr="004B2AA8" w:rsidRDefault="0054644C" w:rsidP="009A2BC4">
            <w:pPr>
              <w:contextualSpacing/>
              <w:rPr>
                <w:rFonts w:ascii="Times New Roman" w:hAnsi="Times New Roman" w:cs="Times New Roman"/>
                <w:sz w:val="28"/>
                <w:szCs w:val="28"/>
              </w:rPr>
            </w:pPr>
            <w:r w:rsidRPr="004B2AA8">
              <w:rPr>
                <w:rFonts w:ascii="Times New Roman" w:hAnsi="Times New Roman" w:cs="Times New Roman"/>
                <w:sz w:val="28"/>
                <w:szCs w:val="28"/>
              </w:rPr>
              <w:t>Цифровизация и инновации</w:t>
            </w:r>
          </w:p>
        </w:tc>
        <w:tc>
          <w:tcPr>
            <w:tcW w:w="1949" w:type="dxa"/>
          </w:tcPr>
          <w:p w14:paraId="7660626D" w14:textId="74B12BDF"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100-103</w:t>
            </w:r>
          </w:p>
        </w:tc>
      </w:tr>
      <w:tr w:rsidR="0054644C" w:rsidRPr="004B2AA8" w14:paraId="4BABE788" w14:textId="77777777" w:rsidTr="0054644C">
        <w:tc>
          <w:tcPr>
            <w:tcW w:w="12044" w:type="dxa"/>
          </w:tcPr>
          <w:p w14:paraId="0A40FF4B" w14:textId="4D5A70CF" w:rsidR="0054644C" w:rsidRPr="004B2AA8" w:rsidRDefault="0054644C" w:rsidP="009A2BC4">
            <w:pPr>
              <w:contextualSpacing/>
              <w:rPr>
                <w:rFonts w:ascii="Times New Roman" w:hAnsi="Times New Roman" w:cs="Times New Roman"/>
                <w:sz w:val="28"/>
                <w:szCs w:val="28"/>
              </w:rPr>
            </w:pPr>
            <w:r w:rsidRPr="004B2AA8">
              <w:rPr>
                <w:rFonts w:ascii="Times New Roman" w:hAnsi="Times New Roman" w:cs="Times New Roman"/>
                <w:sz w:val="28"/>
                <w:szCs w:val="28"/>
              </w:rPr>
              <w:t>Материально-техническая база и инфраструктура</w:t>
            </w:r>
          </w:p>
        </w:tc>
        <w:tc>
          <w:tcPr>
            <w:tcW w:w="1949" w:type="dxa"/>
          </w:tcPr>
          <w:p w14:paraId="7A8E99B6" w14:textId="0D0E5BFE"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103-104</w:t>
            </w:r>
          </w:p>
        </w:tc>
      </w:tr>
      <w:tr w:rsidR="0054644C" w:rsidRPr="004B2AA8" w14:paraId="6C79F80B" w14:textId="77777777" w:rsidTr="0054644C">
        <w:tc>
          <w:tcPr>
            <w:tcW w:w="12044" w:type="dxa"/>
          </w:tcPr>
          <w:p w14:paraId="4D2DFEB3" w14:textId="0E28143A" w:rsidR="0054644C" w:rsidRPr="004B2AA8" w:rsidRDefault="0054644C" w:rsidP="009A2BC4">
            <w:pPr>
              <w:contextualSpacing/>
              <w:rPr>
                <w:rFonts w:ascii="Times New Roman" w:hAnsi="Times New Roman" w:cs="Times New Roman"/>
                <w:sz w:val="28"/>
                <w:szCs w:val="28"/>
              </w:rPr>
            </w:pPr>
            <w:r w:rsidRPr="004B2AA8">
              <w:rPr>
                <w:rFonts w:ascii="Times New Roman" w:hAnsi="Times New Roman" w:cs="Times New Roman"/>
                <w:sz w:val="28"/>
                <w:szCs w:val="28"/>
              </w:rPr>
              <w:t>Инклюзивное образование</w:t>
            </w:r>
          </w:p>
        </w:tc>
        <w:tc>
          <w:tcPr>
            <w:tcW w:w="1949" w:type="dxa"/>
          </w:tcPr>
          <w:p w14:paraId="7890F7A9" w14:textId="1109FC6C"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105-108</w:t>
            </w:r>
          </w:p>
        </w:tc>
      </w:tr>
      <w:tr w:rsidR="0054644C" w:rsidRPr="004B2AA8" w14:paraId="6D56B65B" w14:textId="77777777" w:rsidTr="0054644C">
        <w:tc>
          <w:tcPr>
            <w:tcW w:w="12044" w:type="dxa"/>
          </w:tcPr>
          <w:p w14:paraId="2D79093B" w14:textId="3865CFC2" w:rsidR="0054644C" w:rsidRPr="004B2AA8" w:rsidRDefault="0054644C" w:rsidP="009A2BC4">
            <w:pPr>
              <w:contextualSpacing/>
              <w:rPr>
                <w:rFonts w:ascii="Times New Roman" w:hAnsi="Times New Roman" w:cs="Times New Roman"/>
                <w:b/>
                <w:sz w:val="28"/>
                <w:szCs w:val="28"/>
              </w:rPr>
            </w:pPr>
            <w:r w:rsidRPr="004B2AA8">
              <w:rPr>
                <w:rFonts w:ascii="Times New Roman" w:hAnsi="Times New Roman" w:cs="Times New Roman"/>
                <w:b/>
                <w:sz w:val="28"/>
                <w:szCs w:val="28"/>
              </w:rPr>
              <w:t xml:space="preserve">III. </w:t>
            </w:r>
            <w:r w:rsidR="00E307ED" w:rsidRPr="004B2AA8">
              <w:rPr>
                <w:rFonts w:ascii="Times New Roman" w:hAnsi="Times New Roman" w:cs="Times New Roman"/>
                <w:b/>
                <w:sz w:val="28"/>
                <w:szCs w:val="28"/>
              </w:rPr>
              <w:t>Документы стратегического планирования</w:t>
            </w:r>
          </w:p>
        </w:tc>
        <w:tc>
          <w:tcPr>
            <w:tcW w:w="1949" w:type="dxa"/>
          </w:tcPr>
          <w:p w14:paraId="1763DE60" w14:textId="3DA0E6F9" w:rsidR="0054644C"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108-109</w:t>
            </w:r>
          </w:p>
        </w:tc>
      </w:tr>
      <w:tr w:rsidR="009A2BC4" w:rsidRPr="004B2AA8" w14:paraId="598ADB55" w14:textId="77777777" w:rsidTr="0054644C">
        <w:tc>
          <w:tcPr>
            <w:tcW w:w="12044" w:type="dxa"/>
          </w:tcPr>
          <w:p w14:paraId="6BEFD670" w14:textId="2677AED8" w:rsidR="009A2BC4" w:rsidRPr="004B2AA8" w:rsidRDefault="009A2BC4" w:rsidP="009A2BC4">
            <w:pPr>
              <w:contextualSpacing/>
              <w:rPr>
                <w:rFonts w:ascii="Times New Roman" w:hAnsi="Times New Roman" w:cs="Times New Roman"/>
                <w:b/>
                <w:sz w:val="28"/>
                <w:szCs w:val="28"/>
              </w:rPr>
            </w:pPr>
            <w:r w:rsidRPr="004B2AA8">
              <w:rPr>
                <w:rFonts w:ascii="Times New Roman" w:hAnsi="Times New Roman" w:cs="Times New Roman"/>
                <w:b/>
                <w:sz w:val="28"/>
                <w:szCs w:val="28"/>
                <w:lang w:val="en-US"/>
              </w:rPr>
              <w:t>IV</w:t>
            </w:r>
            <w:r w:rsidRPr="004B2AA8">
              <w:rPr>
                <w:rFonts w:ascii="Times New Roman" w:hAnsi="Times New Roman" w:cs="Times New Roman"/>
                <w:b/>
                <w:sz w:val="28"/>
                <w:szCs w:val="28"/>
                <w:lang w:val="kk-KZ"/>
              </w:rPr>
              <w:t xml:space="preserve">. </w:t>
            </w:r>
            <w:r w:rsidR="0096267E" w:rsidRPr="0096267E">
              <w:rPr>
                <w:rFonts w:ascii="Times New Roman" w:hAnsi="Times New Roman" w:cs="Times New Roman"/>
                <w:b/>
                <w:sz w:val="28"/>
                <w:szCs w:val="28"/>
              </w:rPr>
              <w:t xml:space="preserve">Календарь знаменательных и памятных дат  </w:t>
            </w:r>
          </w:p>
        </w:tc>
        <w:tc>
          <w:tcPr>
            <w:tcW w:w="1949" w:type="dxa"/>
          </w:tcPr>
          <w:p w14:paraId="6B027D39" w14:textId="0A764412" w:rsidR="009A2BC4" w:rsidRPr="00BA42F4" w:rsidRDefault="00BA42F4"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109</w:t>
            </w:r>
          </w:p>
        </w:tc>
      </w:tr>
      <w:tr w:rsidR="008C6331" w:rsidRPr="004B2AA8" w14:paraId="25871156" w14:textId="77777777" w:rsidTr="0054644C">
        <w:tc>
          <w:tcPr>
            <w:tcW w:w="12044" w:type="dxa"/>
          </w:tcPr>
          <w:p w14:paraId="536B0BB5" w14:textId="24EF643C" w:rsidR="008C6331" w:rsidRPr="008C6331" w:rsidRDefault="00F465EA" w:rsidP="009A2BC4">
            <w:pPr>
              <w:contextualSpacing/>
              <w:rPr>
                <w:rFonts w:ascii="Times New Roman" w:hAnsi="Times New Roman" w:cs="Times New Roman"/>
                <w:bCs/>
                <w:sz w:val="28"/>
                <w:szCs w:val="28"/>
              </w:rPr>
            </w:pPr>
            <w:r w:rsidRPr="00F465EA">
              <w:rPr>
                <w:rFonts w:ascii="Times New Roman" w:hAnsi="Times New Roman" w:cs="Times New Roman"/>
                <w:b/>
                <w:sz w:val="28"/>
                <w:szCs w:val="28"/>
                <w:lang w:val="en-US"/>
              </w:rPr>
              <w:t>V</w:t>
            </w:r>
            <w:r w:rsidRPr="00F465EA">
              <w:rPr>
                <w:rFonts w:ascii="Times New Roman" w:hAnsi="Times New Roman" w:cs="Times New Roman"/>
                <w:b/>
                <w:sz w:val="28"/>
                <w:szCs w:val="28"/>
              </w:rPr>
              <w:t xml:space="preserve">. </w:t>
            </w:r>
            <w:r w:rsidR="008C6331" w:rsidRPr="00F465EA">
              <w:rPr>
                <w:rFonts w:ascii="Times New Roman" w:hAnsi="Times New Roman" w:cs="Times New Roman"/>
                <w:b/>
                <w:sz w:val="28"/>
                <w:szCs w:val="28"/>
              </w:rPr>
              <w:t>Медиаплан на 2026 год</w:t>
            </w:r>
            <w:r w:rsidR="008C6331">
              <w:rPr>
                <w:rFonts w:ascii="Times New Roman" w:hAnsi="Times New Roman" w:cs="Times New Roman"/>
                <w:bCs/>
                <w:sz w:val="28"/>
                <w:szCs w:val="28"/>
              </w:rPr>
              <w:t xml:space="preserve"> (</w:t>
            </w:r>
            <w:r w:rsidR="008C6331" w:rsidRPr="008C6331">
              <w:rPr>
                <w:rFonts w:ascii="Times New Roman" w:hAnsi="Times New Roman" w:cs="Times New Roman"/>
                <w:bCs/>
                <w:i/>
                <w:iCs/>
                <w:sz w:val="28"/>
                <w:szCs w:val="28"/>
              </w:rPr>
              <w:t>приложение 1</w:t>
            </w:r>
            <w:r w:rsidR="008C6331">
              <w:rPr>
                <w:rFonts w:ascii="Times New Roman" w:hAnsi="Times New Roman" w:cs="Times New Roman"/>
                <w:bCs/>
                <w:sz w:val="28"/>
                <w:szCs w:val="28"/>
              </w:rPr>
              <w:t>)</w:t>
            </w:r>
          </w:p>
        </w:tc>
        <w:tc>
          <w:tcPr>
            <w:tcW w:w="1949" w:type="dxa"/>
          </w:tcPr>
          <w:p w14:paraId="4CAD0AE0" w14:textId="3F8BD0C8" w:rsidR="008C6331" w:rsidRDefault="008C6331" w:rsidP="0054644C">
            <w:pPr>
              <w:contextualSpacing/>
              <w:jc w:val="center"/>
              <w:rPr>
                <w:rFonts w:ascii="Times New Roman" w:hAnsi="Times New Roman" w:cs="Times New Roman"/>
                <w:b/>
                <w:sz w:val="28"/>
                <w:szCs w:val="28"/>
              </w:rPr>
            </w:pPr>
            <w:r>
              <w:rPr>
                <w:rFonts w:ascii="Times New Roman" w:hAnsi="Times New Roman" w:cs="Times New Roman"/>
                <w:b/>
                <w:sz w:val="28"/>
                <w:szCs w:val="28"/>
              </w:rPr>
              <w:t>110-114</w:t>
            </w:r>
          </w:p>
        </w:tc>
      </w:tr>
    </w:tbl>
    <w:p w14:paraId="00471DCB" w14:textId="22F52382" w:rsidR="004B2AA8" w:rsidRDefault="004B2AA8" w:rsidP="00AF78AD">
      <w:pPr>
        <w:widowControl w:val="0"/>
        <w:pBdr>
          <w:bottom w:val="single" w:sz="4" w:space="31" w:color="FFFFFF"/>
        </w:pBdr>
        <w:spacing w:after="120" w:line="240" w:lineRule="auto"/>
        <w:ind w:firstLine="567"/>
        <w:contextualSpacing/>
        <w:jc w:val="both"/>
        <w:rPr>
          <w:rFonts w:ascii="Times New Roman" w:eastAsia="Times New Roman" w:hAnsi="Times New Roman" w:cs="Times New Roman"/>
          <w:sz w:val="28"/>
          <w:szCs w:val="28"/>
          <w:lang w:val="kk-KZ"/>
        </w:rPr>
      </w:pPr>
    </w:p>
    <w:p w14:paraId="315FFD9B" w14:textId="4A90F2CF" w:rsidR="003357A8" w:rsidRDefault="003357A8" w:rsidP="00AF78AD">
      <w:pPr>
        <w:widowControl w:val="0"/>
        <w:pBdr>
          <w:bottom w:val="single" w:sz="4" w:space="31" w:color="FFFFFF"/>
        </w:pBdr>
        <w:spacing w:after="120" w:line="240" w:lineRule="auto"/>
        <w:ind w:firstLine="567"/>
        <w:contextualSpacing/>
        <w:jc w:val="both"/>
        <w:rPr>
          <w:rFonts w:ascii="Times New Roman" w:eastAsia="Times New Roman" w:hAnsi="Times New Roman" w:cs="Times New Roman"/>
          <w:sz w:val="28"/>
          <w:szCs w:val="28"/>
          <w:lang w:val="kk-KZ"/>
        </w:rPr>
      </w:pPr>
    </w:p>
    <w:p w14:paraId="35BFBE53" w14:textId="17F548CD" w:rsidR="003357A8" w:rsidRDefault="003357A8" w:rsidP="00AF78AD">
      <w:pPr>
        <w:widowControl w:val="0"/>
        <w:pBdr>
          <w:bottom w:val="single" w:sz="4" w:space="31" w:color="FFFFFF"/>
        </w:pBdr>
        <w:spacing w:after="120" w:line="240" w:lineRule="auto"/>
        <w:ind w:firstLine="567"/>
        <w:contextualSpacing/>
        <w:jc w:val="both"/>
        <w:rPr>
          <w:rFonts w:ascii="Times New Roman" w:eastAsia="Times New Roman" w:hAnsi="Times New Roman" w:cs="Times New Roman"/>
          <w:sz w:val="28"/>
          <w:szCs w:val="28"/>
          <w:lang w:val="kk-KZ"/>
        </w:rPr>
      </w:pPr>
    </w:p>
    <w:p w14:paraId="37F6A15D" w14:textId="0B992BCE" w:rsidR="003357A8" w:rsidRDefault="003357A8" w:rsidP="00AF78AD">
      <w:pPr>
        <w:widowControl w:val="0"/>
        <w:pBdr>
          <w:bottom w:val="single" w:sz="4" w:space="31" w:color="FFFFFF"/>
        </w:pBdr>
        <w:spacing w:after="120" w:line="240" w:lineRule="auto"/>
        <w:ind w:firstLine="567"/>
        <w:contextualSpacing/>
        <w:jc w:val="both"/>
        <w:rPr>
          <w:rFonts w:ascii="Times New Roman" w:eastAsia="Times New Roman" w:hAnsi="Times New Roman" w:cs="Times New Roman"/>
          <w:sz w:val="28"/>
          <w:szCs w:val="28"/>
          <w:lang w:val="kk-KZ"/>
        </w:rPr>
      </w:pPr>
    </w:p>
    <w:p w14:paraId="0E322819" w14:textId="77777777" w:rsidR="003357A8" w:rsidRPr="004B2AA8" w:rsidRDefault="003357A8" w:rsidP="00AF78AD">
      <w:pPr>
        <w:widowControl w:val="0"/>
        <w:pBdr>
          <w:bottom w:val="single" w:sz="4" w:space="31" w:color="FFFFFF"/>
        </w:pBdr>
        <w:spacing w:after="120" w:line="240" w:lineRule="auto"/>
        <w:ind w:firstLine="567"/>
        <w:contextualSpacing/>
        <w:jc w:val="both"/>
        <w:rPr>
          <w:rFonts w:ascii="Times New Roman" w:eastAsia="Times New Roman" w:hAnsi="Times New Roman" w:cs="Times New Roman"/>
          <w:sz w:val="28"/>
          <w:szCs w:val="28"/>
          <w:lang w:val="kk-KZ"/>
        </w:rPr>
      </w:pPr>
    </w:p>
    <w:p w14:paraId="38AFE5E0" w14:textId="4F12A355" w:rsidR="004B2AA8" w:rsidRPr="004B2AA8" w:rsidRDefault="004B2AA8" w:rsidP="00AF78AD">
      <w:pPr>
        <w:widowControl w:val="0"/>
        <w:pBdr>
          <w:bottom w:val="single" w:sz="4" w:space="31" w:color="FFFFFF"/>
        </w:pBdr>
        <w:spacing w:after="120" w:line="240" w:lineRule="auto"/>
        <w:ind w:firstLine="567"/>
        <w:contextualSpacing/>
        <w:jc w:val="both"/>
        <w:rPr>
          <w:rFonts w:ascii="Times New Roman" w:eastAsia="Times New Roman" w:hAnsi="Times New Roman" w:cs="Times New Roman"/>
          <w:sz w:val="28"/>
          <w:szCs w:val="28"/>
          <w:lang w:val="kk-KZ"/>
        </w:rPr>
      </w:pPr>
    </w:p>
    <w:p w14:paraId="7A3C03EF" w14:textId="6B6FE4A7" w:rsidR="004B2AA8" w:rsidRPr="004B2AA8" w:rsidRDefault="004B2AA8" w:rsidP="008C6331">
      <w:pPr>
        <w:widowControl w:val="0"/>
        <w:pBdr>
          <w:bottom w:val="single" w:sz="4" w:space="31" w:color="FFFFFF"/>
        </w:pBdr>
        <w:spacing w:after="120" w:line="240" w:lineRule="auto"/>
        <w:contextualSpacing/>
        <w:jc w:val="both"/>
        <w:rPr>
          <w:rFonts w:ascii="Times New Roman" w:eastAsia="Times New Roman" w:hAnsi="Times New Roman" w:cs="Times New Roman"/>
          <w:sz w:val="28"/>
          <w:szCs w:val="28"/>
          <w:lang w:val="kk-KZ"/>
        </w:rPr>
      </w:pPr>
    </w:p>
    <w:p w14:paraId="3EA3CC2F" w14:textId="2CDD081C" w:rsidR="004B2AA8" w:rsidRPr="004B2AA8" w:rsidRDefault="004B2AA8" w:rsidP="00AF78AD">
      <w:pPr>
        <w:widowControl w:val="0"/>
        <w:pBdr>
          <w:bottom w:val="single" w:sz="4" w:space="31" w:color="FFFFFF"/>
        </w:pBdr>
        <w:spacing w:after="120" w:line="240" w:lineRule="auto"/>
        <w:ind w:firstLine="567"/>
        <w:contextualSpacing/>
        <w:jc w:val="both"/>
        <w:rPr>
          <w:rFonts w:ascii="Times New Roman" w:eastAsia="Times New Roman" w:hAnsi="Times New Roman" w:cs="Times New Roman"/>
          <w:sz w:val="28"/>
          <w:szCs w:val="28"/>
          <w:lang w:val="kk-KZ"/>
        </w:rPr>
      </w:pPr>
    </w:p>
    <w:p w14:paraId="18D894DE" w14:textId="5FC2172B" w:rsidR="005C4333" w:rsidRPr="004B2AA8" w:rsidRDefault="00FB5910" w:rsidP="004A4C11">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II</w:t>
      </w:r>
      <w:r w:rsidR="004A4C11" w:rsidRPr="004B2AA8">
        <w:rPr>
          <w:rFonts w:ascii="Times New Roman" w:eastAsia="Times New Roman" w:hAnsi="Times New Roman" w:cs="Times New Roman"/>
          <w:b/>
          <w:sz w:val="28"/>
          <w:szCs w:val="28"/>
        </w:rPr>
        <w:t>. ОСНОВНЫЕ НАПРАВЛЕНИЯ И МЕРОПРИЯТИЯ</w:t>
      </w:r>
    </w:p>
    <w:p w14:paraId="05443868" w14:textId="77A9549F" w:rsidR="004B2AA8" w:rsidRDefault="004B2AA8" w:rsidP="00D55EFB">
      <w:pPr>
        <w:widowControl w:val="0"/>
        <w:pBdr>
          <w:bottom w:val="single" w:sz="4" w:space="31" w:color="FFFFFF"/>
        </w:pBdr>
        <w:spacing w:after="120" w:line="240" w:lineRule="auto"/>
        <w:ind w:firstLine="567"/>
        <w:contextualSpacing/>
        <w:jc w:val="both"/>
        <w:rPr>
          <w:rFonts w:ascii="Times New Roman" w:eastAsia="Times New Roman" w:hAnsi="Times New Roman" w:cs="Times New Roman"/>
          <w:sz w:val="28"/>
          <w:szCs w:val="28"/>
          <w:lang w:val="kk-KZ"/>
        </w:rPr>
      </w:pPr>
    </w:p>
    <w:p w14:paraId="36204801" w14:textId="77777777" w:rsidR="004466F9" w:rsidRPr="004B2AA8" w:rsidRDefault="004466F9" w:rsidP="00D55EFB">
      <w:pPr>
        <w:widowControl w:val="0"/>
        <w:pBdr>
          <w:bottom w:val="single" w:sz="4" w:space="31" w:color="FFFFFF"/>
        </w:pBdr>
        <w:spacing w:after="120" w:line="240" w:lineRule="auto"/>
        <w:ind w:firstLine="567"/>
        <w:contextualSpacing/>
        <w:jc w:val="both"/>
        <w:rPr>
          <w:rFonts w:ascii="Times New Roman" w:eastAsia="Times New Roman" w:hAnsi="Times New Roman" w:cs="Times New Roman"/>
          <w:sz w:val="28"/>
          <w:szCs w:val="28"/>
          <w:lang w:val="kk-KZ"/>
        </w:rPr>
      </w:pPr>
    </w:p>
    <w:p w14:paraId="6E2171C2" w14:textId="00E71DC2" w:rsidR="00AF627C" w:rsidRPr="004B2AA8" w:rsidRDefault="00BF4202" w:rsidP="004A4C11">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sidRPr="004B2AA8">
        <w:rPr>
          <w:rFonts w:ascii="Times New Roman" w:eastAsia="Times New Roman" w:hAnsi="Times New Roman" w:cs="Times New Roman"/>
          <w:b/>
          <w:sz w:val="28"/>
          <w:szCs w:val="28"/>
        </w:rPr>
        <w:t>1. Организационно-административная работа</w:t>
      </w:r>
    </w:p>
    <w:tbl>
      <w:tblPr>
        <w:tblStyle w:val="a3"/>
        <w:tblW w:w="14454" w:type="dxa"/>
        <w:tblLook w:val="04A0" w:firstRow="1" w:lastRow="0" w:firstColumn="1" w:lastColumn="0" w:noHBand="0" w:noVBand="1"/>
      </w:tblPr>
      <w:tblGrid>
        <w:gridCol w:w="521"/>
        <w:gridCol w:w="3736"/>
        <w:gridCol w:w="1276"/>
        <w:gridCol w:w="3251"/>
        <w:gridCol w:w="3748"/>
        <w:gridCol w:w="1922"/>
      </w:tblGrid>
      <w:tr w:rsidR="00C47713" w:rsidRPr="004B2AA8" w14:paraId="06E43D52" w14:textId="737CE5DD" w:rsidTr="00BB2477">
        <w:tc>
          <w:tcPr>
            <w:tcW w:w="521" w:type="dxa"/>
          </w:tcPr>
          <w:p w14:paraId="3467EE79" w14:textId="3BDE288A" w:rsidR="00975396" w:rsidRPr="00E60EA2" w:rsidRDefault="00975396" w:rsidP="00975396">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w:t>
            </w:r>
          </w:p>
        </w:tc>
        <w:tc>
          <w:tcPr>
            <w:tcW w:w="3736" w:type="dxa"/>
          </w:tcPr>
          <w:p w14:paraId="123470E6" w14:textId="6E86519B" w:rsidR="00975396" w:rsidRPr="004B2AA8" w:rsidRDefault="00975396" w:rsidP="00975396">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Мероприятие</w:t>
            </w:r>
          </w:p>
        </w:tc>
        <w:tc>
          <w:tcPr>
            <w:tcW w:w="1276" w:type="dxa"/>
          </w:tcPr>
          <w:p w14:paraId="00DBF256" w14:textId="46A52297" w:rsidR="00975396" w:rsidRPr="004B2AA8" w:rsidRDefault="00975396" w:rsidP="00B02BDB">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Сроки</w:t>
            </w:r>
          </w:p>
        </w:tc>
        <w:tc>
          <w:tcPr>
            <w:tcW w:w="3251" w:type="dxa"/>
          </w:tcPr>
          <w:p w14:paraId="10EC8B5C" w14:textId="355F61EF" w:rsidR="00975396" w:rsidRPr="004B2AA8" w:rsidRDefault="00975396" w:rsidP="00975396">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Ответственные</w:t>
            </w:r>
          </w:p>
        </w:tc>
        <w:tc>
          <w:tcPr>
            <w:tcW w:w="3748" w:type="dxa"/>
          </w:tcPr>
          <w:p w14:paraId="5DAB1227" w14:textId="255FBAB0" w:rsidR="00975396" w:rsidRPr="0096267E" w:rsidRDefault="0096267E" w:rsidP="0096267E">
            <w:pPr>
              <w:widowControl w:val="0"/>
              <w:spacing w:after="120"/>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Планируемый результат</w:t>
            </w:r>
          </w:p>
        </w:tc>
        <w:tc>
          <w:tcPr>
            <w:tcW w:w="1922" w:type="dxa"/>
          </w:tcPr>
          <w:p w14:paraId="198B4A8B" w14:textId="206E5189" w:rsidR="00975396" w:rsidRPr="004B2AA8" w:rsidRDefault="00975396" w:rsidP="00D55EFB">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 xml:space="preserve">Контроль исполнения </w:t>
            </w:r>
            <w:r w:rsidRPr="004B2AA8">
              <w:rPr>
                <w:rFonts w:ascii="Times New Roman" w:eastAsia="Times New Roman" w:hAnsi="Times New Roman" w:cs="Times New Roman"/>
                <w:i/>
                <w:sz w:val="28"/>
                <w:szCs w:val="28"/>
              </w:rPr>
              <w:t xml:space="preserve">(заполняется </w:t>
            </w:r>
            <w:r w:rsidR="00D55EFB" w:rsidRPr="004B2AA8">
              <w:rPr>
                <w:rFonts w:ascii="Times New Roman" w:eastAsia="Times New Roman" w:hAnsi="Times New Roman" w:cs="Times New Roman"/>
                <w:i/>
                <w:sz w:val="28"/>
                <w:szCs w:val="28"/>
              </w:rPr>
              <w:t>руководством и О</w:t>
            </w:r>
            <w:r w:rsidRPr="004B2AA8">
              <w:rPr>
                <w:rFonts w:ascii="Times New Roman" w:eastAsia="Times New Roman" w:hAnsi="Times New Roman" w:cs="Times New Roman"/>
                <w:i/>
                <w:sz w:val="28"/>
                <w:szCs w:val="28"/>
              </w:rPr>
              <w:t>ИАР)</w:t>
            </w:r>
          </w:p>
        </w:tc>
      </w:tr>
      <w:tr w:rsidR="001C7651" w:rsidRPr="004B2AA8" w14:paraId="3431BFC4" w14:textId="77777777" w:rsidTr="00B02BDB">
        <w:tc>
          <w:tcPr>
            <w:tcW w:w="14454" w:type="dxa"/>
            <w:gridSpan w:val="6"/>
          </w:tcPr>
          <w:p w14:paraId="44EF8799" w14:textId="50B0D5AC" w:rsidR="00FB5910" w:rsidRPr="00E60EA2" w:rsidRDefault="00D56C3C" w:rsidP="00B02BDB">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Коллегии</w:t>
            </w:r>
            <w:r w:rsidR="001C7651" w:rsidRPr="00E60EA2">
              <w:rPr>
                <w:rFonts w:ascii="Times New Roman" w:eastAsia="Times New Roman" w:hAnsi="Times New Roman" w:cs="Times New Roman"/>
                <w:b/>
                <w:sz w:val="28"/>
                <w:szCs w:val="28"/>
              </w:rPr>
              <w:t xml:space="preserve"> УО</w:t>
            </w:r>
          </w:p>
        </w:tc>
      </w:tr>
      <w:tr w:rsidR="00C47713" w:rsidRPr="004B2AA8" w14:paraId="1F5318E1" w14:textId="0FB788B2" w:rsidTr="00BB2477">
        <w:tc>
          <w:tcPr>
            <w:tcW w:w="521" w:type="dxa"/>
          </w:tcPr>
          <w:p w14:paraId="7D11382B" w14:textId="01711A6D" w:rsidR="002B407F" w:rsidRPr="00E60EA2" w:rsidRDefault="00724408" w:rsidP="002B407F">
            <w:pPr>
              <w:widowControl w:val="0"/>
              <w:spacing w:after="120"/>
              <w:contextualSpacing/>
              <w:jc w:val="both"/>
              <w:rPr>
                <w:rFonts w:ascii="Times New Roman" w:eastAsia="Times New Roman" w:hAnsi="Times New Roman" w:cs="Times New Roman"/>
                <w:b/>
                <w:sz w:val="28"/>
                <w:szCs w:val="28"/>
                <w:lang w:val="kk-KZ"/>
              </w:rPr>
            </w:pPr>
            <w:r w:rsidRPr="00E60EA2">
              <w:rPr>
                <w:rFonts w:ascii="Times New Roman" w:eastAsia="Times New Roman" w:hAnsi="Times New Roman" w:cs="Times New Roman"/>
                <w:b/>
                <w:sz w:val="28"/>
                <w:szCs w:val="28"/>
                <w:lang w:val="kk-KZ"/>
              </w:rPr>
              <w:t>1</w:t>
            </w:r>
          </w:p>
        </w:tc>
        <w:tc>
          <w:tcPr>
            <w:tcW w:w="3736" w:type="dxa"/>
          </w:tcPr>
          <w:p w14:paraId="18A4D178" w14:textId="54131BDB" w:rsidR="002B407F" w:rsidRPr="004B2AA8" w:rsidRDefault="002B407F" w:rsidP="002B407F">
            <w:pPr>
              <w:widowControl w:val="0"/>
              <w:spacing w:after="120"/>
              <w:contextualSpacing/>
              <w:jc w:val="both"/>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lang w:val="kk-KZ"/>
              </w:rPr>
              <w:t>Расширенное заседание коллегии с участием акима Костанайской области</w:t>
            </w:r>
          </w:p>
        </w:tc>
        <w:tc>
          <w:tcPr>
            <w:tcW w:w="1276" w:type="dxa"/>
          </w:tcPr>
          <w:p w14:paraId="0604A836" w14:textId="46057D65" w:rsidR="002B407F" w:rsidRPr="004B2AA8" w:rsidRDefault="002B407F" w:rsidP="00B02BDB">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февраль</w:t>
            </w:r>
          </w:p>
        </w:tc>
        <w:tc>
          <w:tcPr>
            <w:tcW w:w="3251" w:type="dxa"/>
          </w:tcPr>
          <w:p w14:paraId="7BB5DB42" w14:textId="7233DF9D" w:rsidR="002B407F" w:rsidRPr="004B2AA8" w:rsidRDefault="002B407F" w:rsidP="002B407F">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Заместители руководителя, все отделы УО, центры</w:t>
            </w:r>
          </w:p>
        </w:tc>
        <w:tc>
          <w:tcPr>
            <w:tcW w:w="3748" w:type="dxa"/>
          </w:tcPr>
          <w:p w14:paraId="69E39DD6" w14:textId="77777777" w:rsidR="002B407F" w:rsidRDefault="00443DA5" w:rsidP="002B407F">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П</w:t>
            </w:r>
            <w:r w:rsidRPr="00443DA5">
              <w:rPr>
                <w:rFonts w:ascii="Times New Roman" w:eastAsia="Times New Roman" w:hAnsi="Times New Roman" w:cs="Times New Roman"/>
                <w:sz w:val="28"/>
                <w:szCs w:val="28"/>
              </w:rPr>
              <w:t>ринятие протокольных решений и определение дал</w:t>
            </w:r>
            <w:r>
              <w:rPr>
                <w:rFonts w:ascii="Times New Roman" w:eastAsia="Times New Roman" w:hAnsi="Times New Roman" w:cs="Times New Roman"/>
                <w:sz w:val="28"/>
                <w:szCs w:val="28"/>
              </w:rPr>
              <w:t>ьнейших управленческих действий</w:t>
            </w:r>
          </w:p>
          <w:p w14:paraId="0AA9634C" w14:textId="0F772C1A" w:rsidR="004466F9" w:rsidRPr="004B2AA8" w:rsidRDefault="004466F9" w:rsidP="002B407F">
            <w:pPr>
              <w:widowControl w:val="0"/>
              <w:spacing w:after="120"/>
              <w:contextualSpacing/>
              <w:jc w:val="both"/>
              <w:rPr>
                <w:rFonts w:ascii="Times New Roman" w:eastAsia="Times New Roman" w:hAnsi="Times New Roman" w:cs="Times New Roman"/>
                <w:sz w:val="28"/>
                <w:szCs w:val="28"/>
              </w:rPr>
            </w:pPr>
          </w:p>
        </w:tc>
        <w:tc>
          <w:tcPr>
            <w:tcW w:w="1922" w:type="dxa"/>
          </w:tcPr>
          <w:p w14:paraId="0F03D21C" w14:textId="77777777" w:rsidR="002B407F" w:rsidRPr="004B2AA8" w:rsidRDefault="002B407F" w:rsidP="002B407F">
            <w:pPr>
              <w:widowControl w:val="0"/>
              <w:spacing w:after="120"/>
              <w:contextualSpacing/>
              <w:jc w:val="both"/>
              <w:rPr>
                <w:rFonts w:ascii="Times New Roman" w:eastAsia="Times New Roman" w:hAnsi="Times New Roman" w:cs="Times New Roman"/>
                <w:sz w:val="28"/>
                <w:szCs w:val="28"/>
              </w:rPr>
            </w:pPr>
          </w:p>
        </w:tc>
      </w:tr>
      <w:tr w:rsidR="00C47713" w:rsidRPr="004B2AA8" w14:paraId="1243B523" w14:textId="77777777" w:rsidTr="00BB2477">
        <w:tc>
          <w:tcPr>
            <w:tcW w:w="521" w:type="dxa"/>
          </w:tcPr>
          <w:p w14:paraId="1A27EB0C" w14:textId="6B0F75AD" w:rsidR="00443DA5" w:rsidRPr="00E60EA2" w:rsidRDefault="00443DA5" w:rsidP="00443DA5">
            <w:pPr>
              <w:widowControl w:val="0"/>
              <w:spacing w:after="120"/>
              <w:contextualSpacing/>
              <w:jc w:val="both"/>
              <w:rPr>
                <w:rFonts w:ascii="Times New Roman" w:eastAsia="Times New Roman" w:hAnsi="Times New Roman" w:cs="Times New Roman"/>
                <w:b/>
                <w:sz w:val="28"/>
                <w:szCs w:val="28"/>
                <w:lang w:val="kk-KZ"/>
              </w:rPr>
            </w:pPr>
            <w:r w:rsidRPr="00E60EA2">
              <w:rPr>
                <w:rFonts w:ascii="Times New Roman" w:eastAsia="Times New Roman" w:hAnsi="Times New Roman" w:cs="Times New Roman"/>
                <w:b/>
                <w:sz w:val="28"/>
                <w:szCs w:val="28"/>
                <w:lang w:val="kk-KZ"/>
              </w:rPr>
              <w:t>2</w:t>
            </w:r>
          </w:p>
        </w:tc>
        <w:tc>
          <w:tcPr>
            <w:tcW w:w="3736" w:type="dxa"/>
          </w:tcPr>
          <w:p w14:paraId="0870F52B" w14:textId="189DE38D" w:rsidR="00443DA5" w:rsidRPr="004B2AA8" w:rsidRDefault="00443DA5" w:rsidP="00443DA5">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Об итогах государственной аттестации, профилактического контроля и показателях успеваемости и качества обученности учащихся организаций о</w:t>
            </w:r>
            <w:r>
              <w:rPr>
                <w:rFonts w:ascii="Times New Roman" w:eastAsia="Times New Roman" w:hAnsi="Times New Roman" w:cs="Times New Roman"/>
                <w:sz w:val="28"/>
                <w:szCs w:val="28"/>
                <w:lang w:val="kk-KZ"/>
              </w:rPr>
              <w:t>бразования Костанайской области</w:t>
            </w:r>
          </w:p>
        </w:tc>
        <w:tc>
          <w:tcPr>
            <w:tcW w:w="1276" w:type="dxa"/>
          </w:tcPr>
          <w:p w14:paraId="707A22DF" w14:textId="5BA85DF6" w:rsidR="00443DA5" w:rsidRPr="004B2AA8" w:rsidRDefault="00443DA5" w:rsidP="00443DA5">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июнь</w:t>
            </w:r>
          </w:p>
        </w:tc>
        <w:tc>
          <w:tcPr>
            <w:tcW w:w="3251" w:type="dxa"/>
          </w:tcPr>
          <w:p w14:paraId="1898C451" w14:textId="4B166C0A" w:rsidR="00443DA5" w:rsidRPr="004B2AA8" w:rsidRDefault="00443DA5" w:rsidP="00443DA5">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lang w:val="kk-KZ"/>
              </w:rPr>
              <w:t xml:space="preserve">Отдел развития дошкольного и общего среднего образования, методический центр информатизации и оценки качества образования, методический центр, содокладчики: отделы образования </w:t>
            </w:r>
            <w:r w:rsidRPr="004B2AA8">
              <w:rPr>
                <w:rFonts w:ascii="Times New Roman" w:hAnsi="Times New Roman" w:cs="Times New Roman"/>
                <w:sz w:val="28"/>
                <w:szCs w:val="28"/>
                <w:lang w:val="kk-KZ"/>
              </w:rPr>
              <w:lastRenderedPageBreak/>
              <w:t>Жангельдинского, Узункольского районов</w:t>
            </w:r>
          </w:p>
        </w:tc>
        <w:tc>
          <w:tcPr>
            <w:tcW w:w="3748" w:type="dxa"/>
          </w:tcPr>
          <w:p w14:paraId="37B02248" w14:textId="5C684850" w:rsidR="00443DA5" w:rsidRPr="004B2AA8" w:rsidRDefault="00443DA5" w:rsidP="00443DA5">
            <w:pPr>
              <w:widowControl w:val="0"/>
              <w:spacing w:after="120"/>
              <w:contextualSpacing/>
              <w:jc w:val="both"/>
              <w:rPr>
                <w:rFonts w:ascii="Times New Roman" w:eastAsia="Times New Roman" w:hAnsi="Times New Roman" w:cs="Times New Roman"/>
                <w:sz w:val="28"/>
                <w:szCs w:val="28"/>
              </w:rPr>
            </w:pPr>
            <w:r w:rsidRPr="004949B5">
              <w:rPr>
                <w:rFonts w:ascii="Times New Roman" w:eastAsia="Times New Roman" w:hAnsi="Times New Roman" w:cs="Times New Roman"/>
                <w:sz w:val="28"/>
                <w:szCs w:val="28"/>
                <w:lang w:val="kk-KZ"/>
              </w:rPr>
              <w:lastRenderedPageBreak/>
              <w:t>П</w:t>
            </w:r>
            <w:r w:rsidRPr="004949B5">
              <w:rPr>
                <w:rFonts w:ascii="Times New Roman" w:eastAsia="Times New Roman" w:hAnsi="Times New Roman" w:cs="Times New Roman"/>
                <w:sz w:val="28"/>
                <w:szCs w:val="28"/>
              </w:rPr>
              <w:t>ринятие протокольных решений и определение дальнейших управленческих действий</w:t>
            </w:r>
          </w:p>
        </w:tc>
        <w:tc>
          <w:tcPr>
            <w:tcW w:w="1922" w:type="dxa"/>
          </w:tcPr>
          <w:p w14:paraId="7B1FE93D" w14:textId="77777777" w:rsidR="00443DA5" w:rsidRPr="004B2AA8" w:rsidRDefault="00443DA5" w:rsidP="00443DA5">
            <w:pPr>
              <w:widowControl w:val="0"/>
              <w:spacing w:after="120"/>
              <w:contextualSpacing/>
              <w:jc w:val="both"/>
              <w:rPr>
                <w:rFonts w:ascii="Times New Roman" w:eastAsia="Times New Roman" w:hAnsi="Times New Roman" w:cs="Times New Roman"/>
                <w:sz w:val="28"/>
                <w:szCs w:val="28"/>
              </w:rPr>
            </w:pPr>
          </w:p>
        </w:tc>
      </w:tr>
      <w:tr w:rsidR="00C47713" w:rsidRPr="004B2AA8" w14:paraId="7633D719" w14:textId="77777777" w:rsidTr="00BB2477">
        <w:tc>
          <w:tcPr>
            <w:tcW w:w="521" w:type="dxa"/>
          </w:tcPr>
          <w:p w14:paraId="271E94DD" w14:textId="4B2262E3" w:rsidR="00443DA5" w:rsidRPr="00E60EA2" w:rsidRDefault="00443DA5" w:rsidP="00443DA5">
            <w:pPr>
              <w:widowControl w:val="0"/>
              <w:spacing w:after="120"/>
              <w:contextualSpacing/>
              <w:jc w:val="both"/>
              <w:rPr>
                <w:rFonts w:ascii="Times New Roman" w:eastAsia="Times New Roman" w:hAnsi="Times New Roman" w:cs="Times New Roman"/>
                <w:b/>
                <w:sz w:val="28"/>
                <w:szCs w:val="28"/>
                <w:lang w:val="kk-KZ"/>
              </w:rPr>
            </w:pPr>
            <w:r w:rsidRPr="00E60EA2">
              <w:rPr>
                <w:rFonts w:ascii="Times New Roman" w:eastAsia="Times New Roman" w:hAnsi="Times New Roman" w:cs="Times New Roman"/>
                <w:b/>
                <w:sz w:val="28"/>
                <w:szCs w:val="28"/>
                <w:lang w:val="kk-KZ"/>
              </w:rPr>
              <w:t>3</w:t>
            </w:r>
          </w:p>
        </w:tc>
        <w:tc>
          <w:tcPr>
            <w:tcW w:w="3736" w:type="dxa"/>
          </w:tcPr>
          <w:p w14:paraId="5B41B72D" w14:textId="067CFBCA" w:rsidR="00443DA5" w:rsidRPr="004B2AA8" w:rsidRDefault="00443DA5" w:rsidP="00443DA5">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Взаимодействие школы, семьи и общества в реализации Единой программы воспитания</w:t>
            </w:r>
            <w:r w:rsidRPr="004B2AA8">
              <w:rPr>
                <w:rFonts w:ascii="Times New Roman" w:eastAsia="Times New Roman" w:hAnsi="Times New Roman" w:cs="Times New Roman"/>
                <w:sz w:val="28"/>
                <w:szCs w:val="28"/>
                <w:lang w:val="kk-KZ"/>
              </w:rPr>
              <w:t xml:space="preserve"> «Адал Азамат»</w:t>
            </w:r>
          </w:p>
        </w:tc>
        <w:tc>
          <w:tcPr>
            <w:tcW w:w="1276" w:type="dxa"/>
          </w:tcPr>
          <w:p w14:paraId="031D31D6" w14:textId="1E67829F" w:rsidR="00443DA5" w:rsidRPr="004B2AA8" w:rsidRDefault="00443DA5" w:rsidP="00443DA5">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июнь</w:t>
            </w:r>
          </w:p>
        </w:tc>
        <w:tc>
          <w:tcPr>
            <w:tcW w:w="3251" w:type="dxa"/>
          </w:tcPr>
          <w:p w14:paraId="363BABF4" w14:textId="57F5EE98" w:rsidR="00443DA5" w:rsidRPr="004B2AA8" w:rsidRDefault="00443DA5" w:rsidP="00443DA5">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4B2AA8">
              <w:rPr>
                <w:rFonts w:ascii="Times New Roman" w:eastAsia="Times New Roman" w:hAnsi="Times New Roman" w:cs="Times New Roman"/>
                <w:sz w:val="28"/>
                <w:szCs w:val="28"/>
              </w:rPr>
              <w:t>тдел воспитательной работы и дополнительного образования</w:t>
            </w:r>
          </w:p>
          <w:p w14:paraId="120D9538" w14:textId="2A406DD5" w:rsidR="00443DA5" w:rsidRPr="004B2AA8" w:rsidRDefault="00443DA5" w:rsidP="00443DA5">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b/>
                <w:bCs/>
                <w:i/>
                <w:iCs/>
                <w:sz w:val="28"/>
                <w:szCs w:val="28"/>
              </w:rPr>
              <w:t xml:space="preserve">содокладчики: </w:t>
            </w:r>
            <w:r w:rsidRPr="004B2AA8">
              <w:rPr>
                <w:rFonts w:ascii="Times New Roman" w:eastAsia="Times New Roman" w:hAnsi="Times New Roman" w:cs="Times New Roman"/>
                <w:sz w:val="28"/>
                <w:szCs w:val="28"/>
              </w:rPr>
              <w:t xml:space="preserve">отдел образования </w:t>
            </w:r>
            <w:r w:rsidRPr="004B2AA8">
              <w:rPr>
                <w:rFonts w:ascii="Times New Roman" w:eastAsia="Times New Roman" w:hAnsi="Times New Roman" w:cs="Times New Roman"/>
                <w:sz w:val="28"/>
                <w:szCs w:val="28"/>
                <w:lang w:val="kk-KZ"/>
              </w:rPr>
              <w:t xml:space="preserve">Костанайского района, </w:t>
            </w:r>
            <w:r w:rsidRPr="004B2AA8">
              <w:rPr>
                <w:rFonts w:ascii="Times New Roman" w:eastAsia="Times New Roman" w:hAnsi="Times New Roman" w:cs="Times New Roman"/>
                <w:sz w:val="28"/>
                <w:szCs w:val="28"/>
              </w:rPr>
              <w:t xml:space="preserve">колледж </w:t>
            </w:r>
            <w:r w:rsidRPr="004B2AA8">
              <w:rPr>
                <w:rFonts w:ascii="Times New Roman" w:eastAsia="Times New Roman" w:hAnsi="Times New Roman" w:cs="Times New Roman"/>
                <w:i/>
                <w:iCs/>
                <w:sz w:val="28"/>
                <w:szCs w:val="28"/>
              </w:rPr>
              <w:t>(по согласованию)</w:t>
            </w:r>
          </w:p>
        </w:tc>
        <w:tc>
          <w:tcPr>
            <w:tcW w:w="3748" w:type="dxa"/>
          </w:tcPr>
          <w:p w14:paraId="2E223AD9" w14:textId="27AAFF94" w:rsidR="00443DA5" w:rsidRPr="004B2AA8" w:rsidRDefault="00443DA5" w:rsidP="00443DA5">
            <w:pPr>
              <w:widowControl w:val="0"/>
              <w:spacing w:after="120"/>
              <w:contextualSpacing/>
              <w:jc w:val="both"/>
              <w:rPr>
                <w:rFonts w:ascii="Times New Roman" w:eastAsia="Times New Roman" w:hAnsi="Times New Roman" w:cs="Times New Roman"/>
                <w:sz w:val="28"/>
                <w:szCs w:val="28"/>
              </w:rPr>
            </w:pPr>
            <w:r w:rsidRPr="004949B5">
              <w:rPr>
                <w:rFonts w:ascii="Times New Roman" w:eastAsia="Times New Roman" w:hAnsi="Times New Roman" w:cs="Times New Roman"/>
                <w:sz w:val="28"/>
                <w:szCs w:val="28"/>
                <w:lang w:val="kk-KZ"/>
              </w:rPr>
              <w:t>П</w:t>
            </w:r>
            <w:r w:rsidRPr="004949B5">
              <w:rPr>
                <w:rFonts w:ascii="Times New Roman" w:eastAsia="Times New Roman" w:hAnsi="Times New Roman" w:cs="Times New Roman"/>
                <w:sz w:val="28"/>
                <w:szCs w:val="28"/>
              </w:rPr>
              <w:t>ринятие протокольных решений и определение дальнейших управленческих действий</w:t>
            </w:r>
          </w:p>
        </w:tc>
        <w:tc>
          <w:tcPr>
            <w:tcW w:w="1922" w:type="dxa"/>
          </w:tcPr>
          <w:p w14:paraId="72385578" w14:textId="77777777" w:rsidR="00443DA5" w:rsidRPr="004B2AA8" w:rsidRDefault="00443DA5" w:rsidP="00443DA5">
            <w:pPr>
              <w:widowControl w:val="0"/>
              <w:spacing w:after="120"/>
              <w:contextualSpacing/>
              <w:jc w:val="both"/>
              <w:rPr>
                <w:rFonts w:ascii="Times New Roman" w:eastAsia="Times New Roman" w:hAnsi="Times New Roman" w:cs="Times New Roman"/>
                <w:sz w:val="28"/>
                <w:szCs w:val="28"/>
              </w:rPr>
            </w:pPr>
          </w:p>
        </w:tc>
      </w:tr>
      <w:tr w:rsidR="00D30EA6" w:rsidRPr="004B2AA8" w14:paraId="4244E0F4" w14:textId="77777777" w:rsidTr="00BB2477">
        <w:tc>
          <w:tcPr>
            <w:tcW w:w="521" w:type="dxa"/>
          </w:tcPr>
          <w:p w14:paraId="5EFE810F" w14:textId="01387935" w:rsidR="00D30EA6" w:rsidRPr="00E60EA2" w:rsidRDefault="00D30EA6" w:rsidP="00D30EA6">
            <w:pPr>
              <w:widowControl w:val="0"/>
              <w:spacing w:after="120"/>
              <w:contextualSpacing/>
              <w:jc w:val="both"/>
              <w:rPr>
                <w:rFonts w:ascii="Times New Roman" w:eastAsia="Times New Roman" w:hAnsi="Times New Roman" w:cs="Times New Roman"/>
                <w:b/>
                <w:sz w:val="28"/>
                <w:szCs w:val="28"/>
                <w:lang w:val="kk-KZ"/>
              </w:rPr>
            </w:pPr>
            <w:r w:rsidRPr="00E60EA2">
              <w:rPr>
                <w:rFonts w:ascii="Times New Roman" w:eastAsia="Times New Roman" w:hAnsi="Times New Roman" w:cs="Times New Roman"/>
                <w:b/>
                <w:sz w:val="28"/>
                <w:szCs w:val="28"/>
                <w:lang w:val="kk-KZ"/>
              </w:rPr>
              <w:t>4</w:t>
            </w:r>
          </w:p>
        </w:tc>
        <w:tc>
          <w:tcPr>
            <w:tcW w:w="3736" w:type="dxa"/>
          </w:tcPr>
          <w:p w14:paraId="64A9F6BC" w14:textId="0B638B90"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Итоги внутреннего анализа коррупционных рисков</w:t>
            </w:r>
          </w:p>
        </w:tc>
        <w:tc>
          <w:tcPr>
            <w:tcW w:w="1276" w:type="dxa"/>
          </w:tcPr>
          <w:p w14:paraId="676B85C7" w14:textId="04EDCCA3"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сентябрь</w:t>
            </w:r>
          </w:p>
        </w:tc>
        <w:tc>
          <w:tcPr>
            <w:tcW w:w="3251" w:type="dxa"/>
          </w:tcPr>
          <w:p w14:paraId="22F80A52" w14:textId="31D03AF8"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Отдел правового обеспечения</w:t>
            </w:r>
          </w:p>
        </w:tc>
        <w:tc>
          <w:tcPr>
            <w:tcW w:w="3748" w:type="dxa"/>
          </w:tcPr>
          <w:p w14:paraId="20B0BC44" w14:textId="1C7306F3"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949B5">
              <w:rPr>
                <w:rFonts w:ascii="Times New Roman" w:eastAsia="Times New Roman" w:hAnsi="Times New Roman" w:cs="Times New Roman"/>
                <w:sz w:val="28"/>
                <w:szCs w:val="28"/>
                <w:lang w:val="kk-KZ"/>
              </w:rPr>
              <w:t>П</w:t>
            </w:r>
            <w:r w:rsidRPr="004949B5">
              <w:rPr>
                <w:rFonts w:ascii="Times New Roman" w:eastAsia="Times New Roman" w:hAnsi="Times New Roman" w:cs="Times New Roman"/>
                <w:sz w:val="28"/>
                <w:szCs w:val="28"/>
              </w:rPr>
              <w:t>ринятие протокольных решений и определение дальнейших управленческих действий</w:t>
            </w:r>
          </w:p>
        </w:tc>
        <w:tc>
          <w:tcPr>
            <w:tcW w:w="1922" w:type="dxa"/>
          </w:tcPr>
          <w:p w14:paraId="37333354"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19B41407" w14:textId="77777777" w:rsidTr="00BB2477">
        <w:tc>
          <w:tcPr>
            <w:tcW w:w="521" w:type="dxa"/>
          </w:tcPr>
          <w:p w14:paraId="6A0A436C" w14:textId="6E8E9874" w:rsidR="00D30EA6" w:rsidRPr="00E60EA2" w:rsidRDefault="00D30EA6" w:rsidP="00D30EA6">
            <w:pPr>
              <w:widowControl w:val="0"/>
              <w:spacing w:after="120"/>
              <w:contextualSpacing/>
              <w:jc w:val="both"/>
              <w:rPr>
                <w:rFonts w:ascii="Times New Roman" w:eastAsia="Times New Roman" w:hAnsi="Times New Roman" w:cs="Times New Roman"/>
                <w:b/>
                <w:sz w:val="28"/>
                <w:szCs w:val="28"/>
                <w:lang w:val="kk-KZ"/>
              </w:rPr>
            </w:pPr>
            <w:r w:rsidRPr="00E60EA2">
              <w:rPr>
                <w:rFonts w:ascii="Times New Roman" w:eastAsia="Times New Roman" w:hAnsi="Times New Roman" w:cs="Times New Roman"/>
                <w:b/>
                <w:sz w:val="28"/>
                <w:szCs w:val="28"/>
                <w:lang w:val="kk-KZ"/>
              </w:rPr>
              <w:t>5</w:t>
            </w:r>
          </w:p>
        </w:tc>
        <w:tc>
          <w:tcPr>
            <w:tcW w:w="3736" w:type="dxa"/>
          </w:tcPr>
          <w:p w14:paraId="26C9755B" w14:textId="2237CF8C"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Развитие инклюзивного образования и вопросы защиты прав детей в системе образования</w:t>
            </w:r>
          </w:p>
        </w:tc>
        <w:tc>
          <w:tcPr>
            <w:tcW w:w="1276" w:type="dxa"/>
          </w:tcPr>
          <w:p w14:paraId="19A7E5D9" w14:textId="5221EA67"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сентябрь</w:t>
            </w:r>
          </w:p>
        </w:tc>
        <w:tc>
          <w:tcPr>
            <w:tcW w:w="3251" w:type="dxa"/>
          </w:tcPr>
          <w:p w14:paraId="59297BBD" w14:textId="7A2A4243"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Отдел социальной защиты детства</w:t>
            </w:r>
          </w:p>
        </w:tc>
        <w:tc>
          <w:tcPr>
            <w:tcW w:w="3748" w:type="dxa"/>
          </w:tcPr>
          <w:p w14:paraId="277CED8F" w14:textId="423D042B"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949B5">
              <w:rPr>
                <w:rFonts w:ascii="Times New Roman" w:eastAsia="Times New Roman" w:hAnsi="Times New Roman" w:cs="Times New Roman"/>
                <w:sz w:val="28"/>
                <w:szCs w:val="28"/>
                <w:lang w:val="kk-KZ"/>
              </w:rPr>
              <w:t>П</w:t>
            </w:r>
            <w:r w:rsidRPr="004949B5">
              <w:rPr>
                <w:rFonts w:ascii="Times New Roman" w:eastAsia="Times New Roman" w:hAnsi="Times New Roman" w:cs="Times New Roman"/>
                <w:sz w:val="28"/>
                <w:szCs w:val="28"/>
              </w:rPr>
              <w:t>ринятие протокольных решений и определение дальнейших управленческих действий</w:t>
            </w:r>
          </w:p>
        </w:tc>
        <w:tc>
          <w:tcPr>
            <w:tcW w:w="1922" w:type="dxa"/>
          </w:tcPr>
          <w:p w14:paraId="7EB25000"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16AF28BC" w14:textId="77777777" w:rsidTr="00BB2477">
        <w:tc>
          <w:tcPr>
            <w:tcW w:w="521" w:type="dxa"/>
          </w:tcPr>
          <w:p w14:paraId="51A0557D" w14:textId="6F7B8ECD" w:rsidR="00D30EA6" w:rsidRPr="00E60EA2" w:rsidRDefault="00D30EA6" w:rsidP="00D30EA6">
            <w:pPr>
              <w:widowControl w:val="0"/>
              <w:spacing w:after="120"/>
              <w:contextualSpacing/>
              <w:jc w:val="both"/>
              <w:rPr>
                <w:rFonts w:ascii="Times New Roman" w:eastAsia="Times New Roman" w:hAnsi="Times New Roman" w:cs="Times New Roman"/>
                <w:b/>
                <w:sz w:val="28"/>
                <w:szCs w:val="28"/>
                <w:lang w:val="kk-KZ"/>
              </w:rPr>
            </w:pPr>
            <w:r w:rsidRPr="00E60EA2">
              <w:rPr>
                <w:rFonts w:ascii="Times New Roman" w:eastAsia="Times New Roman" w:hAnsi="Times New Roman" w:cs="Times New Roman"/>
                <w:b/>
                <w:sz w:val="28"/>
                <w:szCs w:val="28"/>
                <w:lang w:val="kk-KZ"/>
              </w:rPr>
              <w:t>6</w:t>
            </w:r>
          </w:p>
        </w:tc>
        <w:tc>
          <w:tcPr>
            <w:tcW w:w="3736" w:type="dxa"/>
          </w:tcPr>
          <w:p w14:paraId="0EFC6DDC" w14:textId="3FA588ED"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 xml:space="preserve">О </w:t>
            </w:r>
            <w:r w:rsidRPr="004B2AA8">
              <w:rPr>
                <w:rFonts w:ascii="Times New Roman" w:hAnsi="Times New Roman" w:cs="Times New Roman"/>
                <w:bCs/>
                <w:sz w:val="28"/>
                <w:szCs w:val="28"/>
                <w:lang w:val="kk-KZ"/>
              </w:rPr>
              <w:t xml:space="preserve">реализации Дорожной карты </w:t>
            </w:r>
            <w:r w:rsidRPr="004B2AA8">
              <w:rPr>
                <w:rFonts w:ascii="Times New Roman" w:eastAsia="Calibri" w:hAnsi="Times New Roman" w:cs="Times New Roman"/>
                <w:bCs/>
                <w:sz w:val="28"/>
                <w:szCs w:val="28"/>
                <w:lang w:val="kk-KZ"/>
              </w:rPr>
              <w:t xml:space="preserve">по увеличению количества обучающихся и воспитанников на государственном языке  за 2026-2030 годы за 2026 год              </w:t>
            </w:r>
          </w:p>
        </w:tc>
        <w:tc>
          <w:tcPr>
            <w:tcW w:w="1276" w:type="dxa"/>
          </w:tcPr>
          <w:p w14:paraId="050F5569" w14:textId="4C82CE1A"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ноябрь</w:t>
            </w:r>
          </w:p>
        </w:tc>
        <w:tc>
          <w:tcPr>
            <w:tcW w:w="3251" w:type="dxa"/>
          </w:tcPr>
          <w:p w14:paraId="384C515F" w14:textId="5129ABC3"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lang w:val="kk-KZ"/>
              </w:rPr>
              <w:t xml:space="preserve">Отдел развития дошкольного и общего среднего образования, </w:t>
            </w:r>
            <w:r w:rsidRPr="004B2AA8">
              <w:rPr>
                <w:rFonts w:ascii="Times New Roman" w:eastAsia="Times New Roman" w:hAnsi="Times New Roman" w:cs="Times New Roman"/>
                <w:b/>
                <w:bCs/>
                <w:i/>
                <w:iCs/>
                <w:sz w:val="28"/>
                <w:szCs w:val="28"/>
              </w:rPr>
              <w:t xml:space="preserve">содокладчики: </w:t>
            </w:r>
            <w:r w:rsidRPr="004B2AA8">
              <w:rPr>
                <w:rFonts w:ascii="Times New Roman" w:hAnsi="Times New Roman" w:cs="Times New Roman"/>
                <w:sz w:val="28"/>
                <w:szCs w:val="28"/>
                <w:lang w:val="kk-KZ"/>
              </w:rPr>
              <w:t>отделы образования Житикаринского района, г.Лисаковск</w:t>
            </w:r>
            <w:r>
              <w:rPr>
                <w:rFonts w:ascii="Times New Roman" w:hAnsi="Times New Roman" w:cs="Times New Roman"/>
                <w:sz w:val="28"/>
                <w:szCs w:val="28"/>
                <w:lang w:val="kk-KZ"/>
              </w:rPr>
              <w:t>а</w:t>
            </w:r>
          </w:p>
        </w:tc>
        <w:tc>
          <w:tcPr>
            <w:tcW w:w="3748" w:type="dxa"/>
          </w:tcPr>
          <w:p w14:paraId="62DA7423" w14:textId="46AF3C65"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949B5">
              <w:rPr>
                <w:rFonts w:ascii="Times New Roman" w:eastAsia="Times New Roman" w:hAnsi="Times New Roman" w:cs="Times New Roman"/>
                <w:sz w:val="28"/>
                <w:szCs w:val="28"/>
                <w:lang w:val="kk-KZ"/>
              </w:rPr>
              <w:t>П</w:t>
            </w:r>
            <w:r w:rsidRPr="004949B5">
              <w:rPr>
                <w:rFonts w:ascii="Times New Roman" w:eastAsia="Times New Roman" w:hAnsi="Times New Roman" w:cs="Times New Roman"/>
                <w:sz w:val="28"/>
                <w:szCs w:val="28"/>
              </w:rPr>
              <w:t>ринятие протокольных решений и определение дальнейших управленческих действий</w:t>
            </w:r>
          </w:p>
        </w:tc>
        <w:tc>
          <w:tcPr>
            <w:tcW w:w="1922" w:type="dxa"/>
          </w:tcPr>
          <w:p w14:paraId="71A65F9E"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7DA63F5F" w14:textId="77777777" w:rsidTr="00BB2477">
        <w:tc>
          <w:tcPr>
            <w:tcW w:w="521" w:type="dxa"/>
          </w:tcPr>
          <w:p w14:paraId="02DCE461" w14:textId="7222532B" w:rsidR="00D30EA6" w:rsidRPr="00E60EA2" w:rsidRDefault="00D30EA6" w:rsidP="00D30EA6">
            <w:pPr>
              <w:widowControl w:val="0"/>
              <w:spacing w:after="120"/>
              <w:contextualSpacing/>
              <w:jc w:val="both"/>
              <w:rPr>
                <w:rFonts w:ascii="Times New Roman" w:eastAsia="Times New Roman" w:hAnsi="Times New Roman" w:cs="Times New Roman"/>
                <w:b/>
                <w:sz w:val="28"/>
                <w:szCs w:val="28"/>
                <w:lang w:val="kk-KZ"/>
              </w:rPr>
            </w:pPr>
            <w:r w:rsidRPr="00E60EA2">
              <w:rPr>
                <w:rFonts w:ascii="Times New Roman" w:eastAsia="Times New Roman" w:hAnsi="Times New Roman" w:cs="Times New Roman"/>
                <w:b/>
                <w:sz w:val="28"/>
                <w:szCs w:val="28"/>
                <w:lang w:val="kk-KZ"/>
              </w:rPr>
              <w:t>7</w:t>
            </w:r>
          </w:p>
        </w:tc>
        <w:tc>
          <w:tcPr>
            <w:tcW w:w="3736" w:type="dxa"/>
          </w:tcPr>
          <w:p w14:paraId="6F32040C" w14:textId="42D155B9"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Профилактика </w:t>
            </w:r>
            <w:r w:rsidRPr="004B2AA8">
              <w:rPr>
                <w:rFonts w:ascii="Times New Roman" w:eastAsia="Times New Roman" w:hAnsi="Times New Roman" w:cs="Times New Roman"/>
                <w:sz w:val="28"/>
                <w:szCs w:val="28"/>
                <w:lang w:val="kk-KZ"/>
              </w:rPr>
              <w:t>негативных явлений в подростковой среде</w:t>
            </w:r>
            <w:r w:rsidRPr="004B2AA8">
              <w:rPr>
                <w:rFonts w:ascii="Times New Roman" w:eastAsia="Times New Roman" w:hAnsi="Times New Roman" w:cs="Times New Roman"/>
                <w:sz w:val="28"/>
                <w:szCs w:val="28"/>
              </w:rPr>
              <w:t xml:space="preserve"> как ключевой элемент </w:t>
            </w:r>
            <w:r w:rsidRPr="004B2AA8">
              <w:rPr>
                <w:rFonts w:ascii="Times New Roman" w:eastAsia="Times New Roman" w:hAnsi="Times New Roman" w:cs="Times New Roman"/>
                <w:sz w:val="28"/>
                <w:szCs w:val="28"/>
              </w:rPr>
              <w:lastRenderedPageBreak/>
              <w:t xml:space="preserve">укрепления принципа «Закон и порядок» </w:t>
            </w:r>
          </w:p>
        </w:tc>
        <w:tc>
          <w:tcPr>
            <w:tcW w:w="1276" w:type="dxa"/>
          </w:tcPr>
          <w:p w14:paraId="6CD24402" w14:textId="040AC417"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lastRenderedPageBreak/>
              <w:t>декабрь</w:t>
            </w:r>
          </w:p>
        </w:tc>
        <w:tc>
          <w:tcPr>
            <w:tcW w:w="3251" w:type="dxa"/>
          </w:tcPr>
          <w:p w14:paraId="5987F709" w14:textId="183ADF74"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О</w:t>
            </w:r>
            <w:r w:rsidRPr="004B2AA8">
              <w:rPr>
                <w:rFonts w:ascii="Times New Roman" w:eastAsia="Times New Roman" w:hAnsi="Times New Roman" w:cs="Times New Roman"/>
                <w:sz w:val="28"/>
                <w:szCs w:val="28"/>
                <w:lang w:val="kk-KZ"/>
              </w:rPr>
              <w:t xml:space="preserve">тдел воспитательной работы и дополнительного </w:t>
            </w:r>
            <w:r w:rsidRPr="004B2AA8">
              <w:rPr>
                <w:rFonts w:ascii="Times New Roman" w:eastAsia="Times New Roman" w:hAnsi="Times New Roman" w:cs="Times New Roman"/>
                <w:sz w:val="28"/>
                <w:szCs w:val="28"/>
                <w:lang w:val="kk-KZ"/>
              </w:rPr>
              <w:lastRenderedPageBreak/>
              <w:t xml:space="preserve">образования, </w:t>
            </w:r>
            <w:r>
              <w:rPr>
                <w:rFonts w:ascii="Times New Roman" w:eastAsia="Times New Roman" w:hAnsi="Times New Roman" w:cs="Times New Roman"/>
                <w:sz w:val="28"/>
                <w:szCs w:val="28"/>
                <w:lang w:val="kk-KZ"/>
              </w:rPr>
              <w:t>о</w:t>
            </w:r>
            <w:r w:rsidRPr="004B2AA8">
              <w:rPr>
                <w:rFonts w:ascii="Times New Roman" w:eastAsia="Times New Roman" w:hAnsi="Times New Roman" w:cs="Times New Roman"/>
                <w:sz w:val="28"/>
                <w:szCs w:val="28"/>
                <w:lang w:val="kk-KZ" w:eastAsia="ru-RU"/>
              </w:rPr>
              <w:t>тдел технического и профессионального образования</w:t>
            </w:r>
            <w:r>
              <w:rPr>
                <w:rFonts w:ascii="Times New Roman" w:eastAsia="Times New Roman" w:hAnsi="Times New Roman" w:cs="Times New Roman"/>
                <w:sz w:val="28"/>
                <w:szCs w:val="28"/>
                <w:lang w:val="kk-KZ" w:eastAsia="ru-RU"/>
              </w:rPr>
              <w:t>,</w:t>
            </w:r>
            <w:r w:rsidRPr="004B2AA8">
              <w:rPr>
                <w:rFonts w:ascii="Times New Roman" w:eastAsia="Times New Roman" w:hAnsi="Times New Roman" w:cs="Times New Roman"/>
                <w:b/>
                <w:bCs/>
                <w:i/>
                <w:iCs/>
                <w:sz w:val="28"/>
                <w:szCs w:val="28"/>
                <w:lang w:val="kk-KZ"/>
              </w:rPr>
              <w:t xml:space="preserve"> содокладчики:</w:t>
            </w:r>
            <w:r w:rsidRPr="004B2AA8">
              <w:rPr>
                <w:rFonts w:ascii="Times New Roman" w:eastAsia="Times New Roman" w:hAnsi="Times New Roman" w:cs="Times New Roman"/>
                <w:sz w:val="28"/>
                <w:szCs w:val="28"/>
                <w:lang w:val="kk-KZ"/>
              </w:rPr>
              <w:t xml:space="preserve"> отдел</w:t>
            </w:r>
            <w:r>
              <w:rPr>
                <w:rFonts w:ascii="Times New Roman" w:eastAsia="Times New Roman" w:hAnsi="Times New Roman" w:cs="Times New Roman"/>
                <w:sz w:val="28"/>
                <w:szCs w:val="28"/>
                <w:lang w:val="kk-KZ"/>
              </w:rPr>
              <w:t>ы</w:t>
            </w:r>
            <w:r w:rsidRPr="004B2AA8">
              <w:rPr>
                <w:rFonts w:ascii="Times New Roman" w:eastAsia="Times New Roman" w:hAnsi="Times New Roman" w:cs="Times New Roman"/>
                <w:sz w:val="28"/>
                <w:szCs w:val="28"/>
                <w:lang w:val="kk-KZ"/>
              </w:rPr>
              <w:t xml:space="preserve"> образования Узунколького района, г.Костаная, колледж </w:t>
            </w:r>
            <w:r w:rsidRPr="004B2AA8">
              <w:rPr>
                <w:rFonts w:ascii="Times New Roman" w:eastAsia="Times New Roman" w:hAnsi="Times New Roman" w:cs="Times New Roman"/>
                <w:i/>
                <w:iCs/>
                <w:sz w:val="28"/>
                <w:szCs w:val="28"/>
                <w:lang w:val="kk-KZ"/>
              </w:rPr>
              <w:t>(по согласованию)</w:t>
            </w:r>
          </w:p>
        </w:tc>
        <w:tc>
          <w:tcPr>
            <w:tcW w:w="3748" w:type="dxa"/>
          </w:tcPr>
          <w:p w14:paraId="501D0D47" w14:textId="0384EC9D"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949B5">
              <w:rPr>
                <w:rFonts w:ascii="Times New Roman" w:eastAsia="Times New Roman" w:hAnsi="Times New Roman" w:cs="Times New Roman"/>
                <w:sz w:val="28"/>
                <w:szCs w:val="28"/>
                <w:lang w:val="kk-KZ"/>
              </w:rPr>
              <w:lastRenderedPageBreak/>
              <w:t>П</w:t>
            </w:r>
            <w:r w:rsidRPr="004949B5">
              <w:rPr>
                <w:rFonts w:ascii="Times New Roman" w:eastAsia="Times New Roman" w:hAnsi="Times New Roman" w:cs="Times New Roman"/>
                <w:sz w:val="28"/>
                <w:szCs w:val="28"/>
              </w:rPr>
              <w:t xml:space="preserve">ринятие протокольных решений и определение дальнейших управленческих </w:t>
            </w:r>
            <w:r w:rsidRPr="004949B5">
              <w:rPr>
                <w:rFonts w:ascii="Times New Roman" w:eastAsia="Times New Roman" w:hAnsi="Times New Roman" w:cs="Times New Roman"/>
                <w:sz w:val="28"/>
                <w:szCs w:val="28"/>
              </w:rPr>
              <w:lastRenderedPageBreak/>
              <w:t>действий</w:t>
            </w:r>
          </w:p>
        </w:tc>
        <w:tc>
          <w:tcPr>
            <w:tcW w:w="1922" w:type="dxa"/>
          </w:tcPr>
          <w:p w14:paraId="0593440C"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2E040F1A" w14:textId="77777777" w:rsidTr="00BB2477">
        <w:tc>
          <w:tcPr>
            <w:tcW w:w="521" w:type="dxa"/>
          </w:tcPr>
          <w:p w14:paraId="3087AF6F" w14:textId="29DD8CD6" w:rsidR="00D30EA6" w:rsidRPr="00E60EA2" w:rsidRDefault="00D30EA6" w:rsidP="00D30EA6">
            <w:pPr>
              <w:widowControl w:val="0"/>
              <w:spacing w:after="120"/>
              <w:contextualSpacing/>
              <w:jc w:val="both"/>
              <w:rPr>
                <w:rFonts w:ascii="Times New Roman" w:eastAsia="Times New Roman" w:hAnsi="Times New Roman" w:cs="Times New Roman"/>
                <w:b/>
                <w:sz w:val="28"/>
                <w:szCs w:val="28"/>
                <w:lang w:val="kk-KZ"/>
              </w:rPr>
            </w:pPr>
            <w:r w:rsidRPr="00E60EA2">
              <w:rPr>
                <w:rFonts w:ascii="Times New Roman" w:eastAsia="Times New Roman" w:hAnsi="Times New Roman" w:cs="Times New Roman"/>
                <w:b/>
                <w:sz w:val="28"/>
                <w:szCs w:val="28"/>
                <w:lang w:val="kk-KZ"/>
              </w:rPr>
              <w:t>8</w:t>
            </w:r>
          </w:p>
        </w:tc>
        <w:tc>
          <w:tcPr>
            <w:tcW w:w="3736" w:type="dxa"/>
          </w:tcPr>
          <w:p w14:paraId="6061F490" w14:textId="0FB1E7AF"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О ходе реализации Дорожной карты по трансформации технического и профессионального образования республики казахстан на 2025-2027 годы</w:t>
            </w:r>
          </w:p>
        </w:tc>
        <w:tc>
          <w:tcPr>
            <w:tcW w:w="1276" w:type="dxa"/>
          </w:tcPr>
          <w:p w14:paraId="28F01DD8" w14:textId="024162AC"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декабрь</w:t>
            </w:r>
          </w:p>
        </w:tc>
        <w:tc>
          <w:tcPr>
            <w:tcW w:w="3251" w:type="dxa"/>
          </w:tcPr>
          <w:p w14:paraId="1EB59FAB" w14:textId="0743DB56"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748" w:type="dxa"/>
          </w:tcPr>
          <w:p w14:paraId="38BB1F70" w14:textId="1D75EF05"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949B5">
              <w:rPr>
                <w:rFonts w:ascii="Times New Roman" w:eastAsia="Times New Roman" w:hAnsi="Times New Roman" w:cs="Times New Roman"/>
                <w:sz w:val="28"/>
                <w:szCs w:val="28"/>
                <w:lang w:val="kk-KZ"/>
              </w:rPr>
              <w:t>П</w:t>
            </w:r>
            <w:r w:rsidRPr="004949B5">
              <w:rPr>
                <w:rFonts w:ascii="Times New Roman" w:eastAsia="Times New Roman" w:hAnsi="Times New Roman" w:cs="Times New Roman"/>
                <w:sz w:val="28"/>
                <w:szCs w:val="28"/>
              </w:rPr>
              <w:t>ринятие протокольных решений и определение дальнейших управленческих действий</w:t>
            </w:r>
          </w:p>
        </w:tc>
        <w:tc>
          <w:tcPr>
            <w:tcW w:w="1922" w:type="dxa"/>
          </w:tcPr>
          <w:p w14:paraId="7DB1EDFD"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4FF13C29" w14:textId="77777777" w:rsidTr="00B02BDB">
        <w:tc>
          <w:tcPr>
            <w:tcW w:w="14454" w:type="dxa"/>
            <w:gridSpan w:val="6"/>
          </w:tcPr>
          <w:p w14:paraId="771085FD" w14:textId="2C114DEB" w:rsidR="00D30EA6" w:rsidRPr="00E60EA2" w:rsidRDefault="00D30EA6" w:rsidP="00D30EA6">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Совещания</w:t>
            </w:r>
          </w:p>
        </w:tc>
      </w:tr>
      <w:tr w:rsidR="00D30EA6" w:rsidRPr="004B2AA8" w14:paraId="7CBCD8F3" w14:textId="77777777" w:rsidTr="00BB2477">
        <w:tc>
          <w:tcPr>
            <w:tcW w:w="521" w:type="dxa"/>
          </w:tcPr>
          <w:p w14:paraId="7C51BA56" w14:textId="65D19E57" w:rsidR="00D30EA6" w:rsidRPr="00563F49" w:rsidRDefault="00D30EA6" w:rsidP="00D30EA6">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w:t>
            </w:r>
          </w:p>
        </w:tc>
        <w:tc>
          <w:tcPr>
            <w:tcW w:w="3736" w:type="dxa"/>
          </w:tcPr>
          <w:p w14:paraId="666676B7" w14:textId="77333FFE" w:rsidR="00D30EA6" w:rsidRPr="004B2AA8" w:rsidRDefault="00D30EA6" w:rsidP="00D30EA6">
            <w:pPr>
              <w:widowControl w:val="0"/>
              <w:spacing w:after="120"/>
              <w:contextualSpacing/>
              <w:jc w:val="both"/>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lang w:val="kk-KZ"/>
              </w:rPr>
              <w:t>Проблемные вопросы регионов и пути их решения</w:t>
            </w:r>
          </w:p>
        </w:tc>
        <w:tc>
          <w:tcPr>
            <w:tcW w:w="1276" w:type="dxa"/>
          </w:tcPr>
          <w:p w14:paraId="03E545E4" w14:textId="042ADEA6" w:rsidR="00D30EA6" w:rsidRPr="004B2AA8" w:rsidRDefault="00D30EA6" w:rsidP="00D30EA6">
            <w:pPr>
              <w:widowControl w:val="0"/>
              <w:spacing w:after="120"/>
              <w:contextualSpacing/>
              <w:jc w:val="center"/>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lang w:val="kk-KZ"/>
              </w:rPr>
              <w:t>в течение года</w:t>
            </w:r>
          </w:p>
        </w:tc>
        <w:tc>
          <w:tcPr>
            <w:tcW w:w="3251" w:type="dxa"/>
          </w:tcPr>
          <w:p w14:paraId="0DB6F587" w14:textId="7BAC4504" w:rsidR="00D30EA6" w:rsidRPr="004B2AA8" w:rsidRDefault="00D30EA6" w:rsidP="00D30EA6">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w:t>
            </w:r>
            <w:r w:rsidRPr="004B2AA8">
              <w:rPr>
                <w:rFonts w:ascii="Times New Roman" w:eastAsia="Times New Roman" w:hAnsi="Times New Roman" w:cs="Times New Roman"/>
                <w:sz w:val="28"/>
                <w:szCs w:val="28"/>
                <w:lang w:val="kk-KZ"/>
              </w:rPr>
              <w:t>тделы образования районов и городов</w:t>
            </w:r>
          </w:p>
        </w:tc>
        <w:tc>
          <w:tcPr>
            <w:tcW w:w="3748" w:type="dxa"/>
          </w:tcPr>
          <w:p w14:paraId="3EF5EA46" w14:textId="1AE0ABEF" w:rsidR="00D30EA6" w:rsidRPr="00CC44D5" w:rsidRDefault="00D30EA6" w:rsidP="00D30EA6">
            <w:pPr>
              <w:widowControl w:val="0"/>
              <w:spacing w:after="120"/>
              <w:contextualSpacing/>
              <w:jc w:val="both"/>
              <w:rPr>
                <w:rFonts w:ascii="Times New Roman" w:eastAsia="Times New Roman" w:hAnsi="Times New Roman" w:cs="Times New Roman"/>
                <w:sz w:val="28"/>
                <w:szCs w:val="28"/>
                <w:lang w:val="kk-KZ"/>
              </w:rPr>
            </w:pPr>
            <w:r w:rsidRPr="00CC44D5">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7B295C0A" w14:textId="77777777" w:rsidR="00D30EA6" w:rsidRPr="00C47713" w:rsidRDefault="00D30EA6" w:rsidP="00D30EA6">
            <w:pPr>
              <w:widowControl w:val="0"/>
              <w:spacing w:after="120"/>
              <w:contextualSpacing/>
              <w:jc w:val="both"/>
              <w:rPr>
                <w:rFonts w:ascii="Times New Roman" w:eastAsia="Times New Roman" w:hAnsi="Times New Roman" w:cs="Times New Roman"/>
                <w:sz w:val="28"/>
                <w:szCs w:val="28"/>
                <w:lang w:val="kk-KZ"/>
              </w:rPr>
            </w:pPr>
          </w:p>
        </w:tc>
      </w:tr>
      <w:tr w:rsidR="00D30EA6" w:rsidRPr="004B2AA8" w14:paraId="1F207221" w14:textId="77777777" w:rsidTr="00BB2477">
        <w:tc>
          <w:tcPr>
            <w:tcW w:w="521" w:type="dxa"/>
          </w:tcPr>
          <w:p w14:paraId="32A03E8B" w14:textId="710F802B"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w:t>
            </w:r>
          </w:p>
        </w:tc>
        <w:tc>
          <w:tcPr>
            <w:tcW w:w="3736" w:type="dxa"/>
          </w:tcPr>
          <w:p w14:paraId="488C18FD" w14:textId="10C406C8"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 xml:space="preserve">Мониторинг деятельности региональных центров за 2023–2025 годы </w:t>
            </w:r>
            <w:r w:rsidRPr="00C47713">
              <w:rPr>
                <w:rFonts w:ascii="Times New Roman" w:eastAsia="Times New Roman" w:hAnsi="Times New Roman" w:cs="Times New Roman"/>
                <w:i/>
                <w:sz w:val="24"/>
                <w:szCs w:val="28"/>
                <w:lang w:val="kk-KZ"/>
              </w:rPr>
              <w:t xml:space="preserve">(Методического центра, Регионального центра физической культуры и дополнительного образования, Регионального учебно-методического центра «Қостанай дарыны», </w:t>
            </w:r>
            <w:r w:rsidRPr="00C47713">
              <w:rPr>
                <w:rFonts w:ascii="Times New Roman" w:eastAsia="Times New Roman" w:hAnsi="Times New Roman" w:cs="Times New Roman"/>
                <w:i/>
                <w:sz w:val="24"/>
                <w:szCs w:val="28"/>
                <w:lang w:val="kk-KZ"/>
              </w:rPr>
              <w:lastRenderedPageBreak/>
              <w:t>Методического центра информатизации и оценки качества образования, Регионального учебно-методического ц</w:t>
            </w:r>
            <w:r>
              <w:rPr>
                <w:rFonts w:ascii="Times New Roman" w:eastAsia="Times New Roman" w:hAnsi="Times New Roman" w:cs="Times New Roman"/>
                <w:i/>
                <w:sz w:val="24"/>
                <w:szCs w:val="28"/>
                <w:lang w:val="kk-KZ"/>
              </w:rPr>
              <w:t>ентра психологической поддержки).</w:t>
            </w:r>
          </w:p>
        </w:tc>
        <w:tc>
          <w:tcPr>
            <w:tcW w:w="1276" w:type="dxa"/>
          </w:tcPr>
          <w:p w14:paraId="41A77F1F" w14:textId="2BBBD8AA"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lastRenderedPageBreak/>
              <w:t>январь-март</w:t>
            </w:r>
          </w:p>
        </w:tc>
        <w:tc>
          <w:tcPr>
            <w:tcW w:w="3251" w:type="dxa"/>
          </w:tcPr>
          <w:p w14:paraId="51C4A09A" w14:textId="50B63389"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Рабочая группа</w:t>
            </w:r>
          </w:p>
        </w:tc>
        <w:tc>
          <w:tcPr>
            <w:tcW w:w="3748" w:type="dxa"/>
          </w:tcPr>
          <w:p w14:paraId="7F5213B3" w14:textId="5BC9AA0C"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CC44D5">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0ACABF7A"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5E1B160A" w14:textId="77777777" w:rsidTr="00BB2477">
        <w:tc>
          <w:tcPr>
            <w:tcW w:w="521" w:type="dxa"/>
          </w:tcPr>
          <w:p w14:paraId="1C4357DD" w14:textId="7AB4F664"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3</w:t>
            </w:r>
          </w:p>
        </w:tc>
        <w:tc>
          <w:tcPr>
            <w:tcW w:w="3736" w:type="dxa"/>
          </w:tcPr>
          <w:p w14:paraId="5E8E7D2B" w14:textId="371BB226"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 xml:space="preserve">О состоянии военно-патриотического воспитания в организациях образования области </w:t>
            </w:r>
          </w:p>
        </w:tc>
        <w:tc>
          <w:tcPr>
            <w:tcW w:w="1276" w:type="dxa"/>
          </w:tcPr>
          <w:p w14:paraId="1B64CA31" w14:textId="3C8E31BF"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январь</w:t>
            </w:r>
          </w:p>
        </w:tc>
        <w:tc>
          <w:tcPr>
            <w:tcW w:w="3251" w:type="dxa"/>
          </w:tcPr>
          <w:p w14:paraId="36175357" w14:textId="2A6A8D7C"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О</w:t>
            </w:r>
            <w:r w:rsidRPr="004B2AA8">
              <w:rPr>
                <w:rFonts w:ascii="Times New Roman" w:eastAsia="Times New Roman" w:hAnsi="Times New Roman" w:cs="Times New Roman"/>
                <w:sz w:val="28"/>
                <w:szCs w:val="28"/>
              </w:rPr>
              <w:t>тдел воспитательной работы и дополнительного образования</w:t>
            </w:r>
          </w:p>
          <w:p w14:paraId="04AD7F0A" w14:textId="37E4FA1C"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b/>
                <w:bCs/>
                <w:i/>
                <w:iCs/>
                <w:sz w:val="28"/>
                <w:szCs w:val="28"/>
                <w:lang w:val="kk-KZ"/>
              </w:rPr>
              <w:t>Содокладчик:</w:t>
            </w:r>
            <w:r w:rsidRPr="004B2AA8">
              <w:rPr>
                <w:rFonts w:ascii="Times New Roman" w:eastAsia="Times New Roman" w:hAnsi="Times New Roman" w:cs="Times New Roman"/>
                <w:sz w:val="28"/>
                <w:szCs w:val="28"/>
                <w:lang w:val="kk-KZ"/>
              </w:rPr>
              <w:t xml:space="preserve"> учебно-методический центр </w:t>
            </w:r>
            <w:r w:rsidRPr="004B2AA8">
              <w:rPr>
                <w:rFonts w:ascii="Times New Roman" w:eastAsia="Times New Roman" w:hAnsi="Times New Roman" w:cs="Times New Roman"/>
                <w:i/>
                <w:iCs/>
                <w:sz w:val="28"/>
                <w:szCs w:val="28"/>
                <w:lang w:val="kk-KZ"/>
              </w:rPr>
              <w:t>(по согласованию)</w:t>
            </w:r>
          </w:p>
        </w:tc>
        <w:tc>
          <w:tcPr>
            <w:tcW w:w="3748" w:type="dxa"/>
          </w:tcPr>
          <w:p w14:paraId="0EEF4FD1" w14:textId="10ED2832"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CC44D5">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0DD5CCB6"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6A8F8FBD" w14:textId="77777777" w:rsidTr="00BB2477">
        <w:tc>
          <w:tcPr>
            <w:tcW w:w="521" w:type="dxa"/>
          </w:tcPr>
          <w:p w14:paraId="713B22C4" w14:textId="0C8B0AD8"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4</w:t>
            </w:r>
          </w:p>
        </w:tc>
        <w:tc>
          <w:tcPr>
            <w:tcW w:w="3736" w:type="dxa"/>
          </w:tcPr>
          <w:p w14:paraId="04B19A9D" w14:textId="665BE54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Подготовка к летней оздоровительной кампании 2026 года</w:t>
            </w:r>
          </w:p>
        </w:tc>
        <w:tc>
          <w:tcPr>
            <w:tcW w:w="1276" w:type="dxa"/>
          </w:tcPr>
          <w:p w14:paraId="2C85319C" w14:textId="6E77BE37"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март-апрель</w:t>
            </w:r>
          </w:p>
        </w:tc>
        <w:tc>
          <w:tcPr>
            <w:tcW w:w="3251" w:type="dxa"/>
          </w:tcPr>
          <w:p w14:paraId="0CCCE679" w14:textId="28600919"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О</w:t>
            </w:r>
            <w:r w:rsidRPr="004B2AA8">
              <w:rPr>
                <w:rFonts w:ascii="Times New Roman" w:eastAsia="Times New Roman" w:hAnsi="Times New Roman" w:cs="Times New Roman"/>
                <w:sz w:val="28"/>
                <w:szCs w:val="28"/>
              </w:rPr>
              <w:t>тдел воспитательной работы и дополнительного образования</w:t>
            </w:r>
          </w:p>
        </w:tc>
        <w:tc>
          <w:tcPr>
            <w:tcW w:w="3748" w:type="dxa"/>
          </w:tcPr>
          <w:p w14:paraId="2BB2574C" w14:textId="2C9F962B"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CC44D5">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73CBBFF2"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2CB39091" w14:textId="77777777" w:rsidTr="00BB2477">
        <w:tc>
          <w:tcPr>
            <w:tcW w:w="521" w:type="dxa"/>
          </w:tcPr>
          <w:p w14:paraId="685D39AF" w14:textId="4D2BB6A4"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5</w:t>
            </w:r>
          </w:p>
        </w:tc>
        <w:tc>
          <w:tcPr>
            <w:tcW w:w="3736" w:type="dxa"/>
          </w:tcPr>
          <w:p w14:paraId="5B7ADDB1" w14:textId="37A7EE18"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О приведении школ гарантированному государственному нормативу сети</w:t>
            </w:r>
          </w:p>
        </w:tc>
        <w:tc>
          <w:tcPr>
            <w:tcW w:w="1276" w:type="dxa"/>
          </w:tcPr>
          <w:p w14:paraId="1397B774" w14:textId="4065EB41"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апрель</w:t>
            </w:r>
          </w:p>
        </w:tc>
        <w:tc>
          <w:tcPr>
            <w:tcW w:w="3251" w:type="dxa"/>
          </w:tcPr>
          <w:p w14:paraId="3E65A30D" w14:textId="450FD5CC"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lang w:val="kk-KZ"/>
              </w:rPr>
              <w:t xml:space="preserve">Отдел развития дошкольного и общего среднего образования, </w:t>
            </w:r>
            <w:r w:rsidRPr="00C47713">
              <w:rPr>
                <w:rFonts w:ascii="Times New Roman" w:hAnsi="Times New Roman" w:cs="Times New Roman"/>
                <w:b/>
                <w:i/>
                <w:sz w:val="28"/>
                <w:szCs w:val="28"/>
                <w:lang w:val="kk-KZ"/>
              </w:rPr>
              <w:t>содокладчики:</w:t>
            </w:r>
            <w:r>
              <w:rPr>
                <w:rFonts w:ascii="Times New Roman" w:hAnsi="Times New Roman" w:cs="Times New Roman"/>
                <w:sz w:val="28"/>
                <w:szCs w:val="28"/>
                <w:lang w:val="kk-KZ"/>
              </w:rPr>
              <w:t xml:space="preserve"> </w:t>
            </w:r>
            <w:r w:rsidRPr="004B2AA8">
              <w:rPr>
                <w:rFonts w:ascii="Times New Roman" w:hAnsi="Times New Roman" w:cs="Times New Roman"/>
                <w:sz w:val="28"/>
                <w:szCs w:val="28"/>
                <w:lang w:val="kk-KZ"/>
              </w:rPr>
              <w:t>отделы образования Алтынса</w:t>
            </w:r>
            <w:r>
              <w:rPr>
                <w:rFonts w:ascii="Times New Roman" w:hAnsi="Times New Roman" w:cs="Times New Roman"/>
                <w:sz w:val="28"/>
                <w:szCs w:val="28"/>
                <w:lang w:val="kk-KZ"/>
              </w:rPr>
              <w:t>ринского, Мендыкаринского районов</w:t>
            </w:r>
          </w:p>
        </w:tc>
        <w:tc>
          <w:tcPr>
            <w:tcW w:w="3748" w:type="dxa"/>
          </w:tcPr>
          <w:p w14:paraId="5C2CEF41" w14:textId="136A4440"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CC44D5">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42E38008"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0C99D364" w14:textId="77777777" w:rsidTr="00BB2477">
        <w:tc>
          <w:tcPr>
            <w:tcW w:w="521" w:type="dxa"/>
          </w:tcPr>
          <w:p w14:paraId="0D29D981" w14:textId="210A97EF"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6</w:t>
            </w:r>
          </w:p>
        </w:tc>
        <w:tc>
          <w:tcPr>
            <w:tcW w:w="3736" w:type="dxa"/>
          </w:tcPr>
          <w:p w14:paraId="1989E715" w14:textId="72219C36"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О подготовке и проведении торжественных мероприятий по окончанию учебного года</w:t>
            </w:r>
          </w:p>
        </w:tc>
        <w:tc>
          <w:tcPr>
            <w:tcW w:w="1276" w:type="dxa"/>
          </w:tcPr>
          <w:p w14:paraId="5A72D377" w14:textId="0E72C5B2"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май</w:t>
            </w:r>
          </w:p>
        </w:tc>
        <w:tc>
          <w:tcPr>
            <w:tcW w:w="3251" w:type="dxa"/>
          </w:tcPr>
          <w:p w14:paraId="022756F9" w14:textId="5C0E6B96"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О</w:t>
            </w:r>
            <w:r w:rsidRPr="004B2AA8">
              <w:rPr>
                <w:rFonts w:ascii="Times New Roman" w:eastAsia="Times New Roman" w:hAnsi="Times New Roman" w:cs="Times New Roman"/>
                <w:sz w:val="28"/>
                <w:szCs w:val="28"/>
              </w:rPr>
              <w:t>тдел воспитательной работы и дополнительного образования</w:t>
            </w:r>
          </w:p>
        </w:tc>
        <w:tc>
          <w:tcPr>
            <w:tcW w:w="3748" w:type="dxa"/>
          </w:tcPr>
          <w:p w14:paraId="3A4040A9" w14:textId="2F62886F"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CC44D5">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4DFD61B2"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7617500F" w14:textId="77777777" w:rsidTr="00BB2477">
        <w:tc>
          <w:tcPr>
            <w:tcW w:w="521" w:type="dxa"/>
          </w:tcPr>
          <w:p w14:paraId="7492540E" w14:textId="2E7363F2"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7</w:t>
            </w:r>
          </w:p>
        </w:tc>
        <w:tc>
          <w:tcPr>
            <w:tcW w:w="3736" w:type="dxa"/>
          </w:tcPr>
          <w:p w14:paraId="2CAFA4DC" w14:textId="6110AE06"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 xml:space="preserve">О подготовке и проведении </w:t>
            </w:r>
            <w:r w:rsidRPr="004B2AA8">
              <w:rPr>
                <w:rFonts w:ascii="Times New Roman" w:eastAsia="Times New Roman" w:hAnsi="Times New Roman" w:cs="Times New Roman"/>
                <w:sz w:val="28"/>
                <w:szCs w:val="28"/>
                <w:lang w:val="kk-KZ"/>
              </w:rPr>
              <w:lastRenderedPageBreak/>
              <w:t>торжественных мероприятий ко Дню Защиты детей</w:t>
            </w:r>
          </w:p>
        </w:tc>
        <w:tc>
          <w:tcPr>
            <w:tcW w:w="1276" w:type="dxa"/>
          </w:tcPr>
          <w:p w14:paraId="6954447E" w14:textId="2EE7069D"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lastRenderedPageBreak/>
              <w:t>май</w:t>
            </w:r>
          </w:p>
        </w:tc>
        <w:tc>
          <w:tcPr>
            <w:tcW w:w="3251" w:type="dxa"/>
          </w:tcPr>
          <w:p w14:paraId="60D474EE" w14:textId="3A0D3300"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О</w:t>
            </w:r>
            <w:r w:rsidRPr="004B2AA8">
              <w:rPr>
                <w:rFonts w:ascii="Times New Roman" w:eastAsia="Times New Roman" w:hAnsi="Times New Roman" w:cs="Times New Roman"/>
                <w:sz w:val="28"/>
                <w:szCs w:val="28"/>
              </w:rPr>
              <w:t xml:space="preserve">тдел воспитательной </w:t>
            </w:r>
            <w:r w:rsidRPr="004B2AA8">
              <w:rPr>
                <w:rFonts w:ascii="Times New Roman" w:eastAsia="Times New Roman" w:hAnsi="Times New Roman" w:cs="Times New Roman"/>
                <w:sz w:val="28"/>
                <w:szCs w:val="28"/>
              </w:rPr>
              <w:lastRenderedPageBreak/>
              <w:t>работы и дополнительного образования</w:t>
            </w:r>
          </w:p>
        </w:tc>
        <w:tc>
          <w:tcPr>
            <w:tcW w:w="3748" w:type="dxa"/>
          </w:tcPr>
          <w:p w14:paraId="5196C286" w14:textId="4085AA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CC44D5">
              <w:rPr>
                <w:rFonts w:ascii="Times New Roman" w:eastAsia="Times New Roman" w:hAnsi="Times New Roman" w:cs="Times New Roman"/>
                <w:sz w:val="28"/>
                <w:szCs w:val="28"/>
                <w:lang w:val="kk-KZ"/>
              </w:rPr>
              <w:lastRenderedPageBreak/>
              <w:t xml:space="preserve">Подготовка рекомендаций по </w:t>
            </w:r>
            <w:r w:rsidRPr="00CC44D5">
              <w:rPr>
                <w:rFonts w:ascii="Times New Roman" w:eastAsia="Times New Roman" w:hAnsi="Times New Roman" w:cs="Times New Roman"/>
                <w:sz w:val="28"/>
                <w:szCs w:val="28"/>
                <w:lang w:val="kk-KZ"/>
              </w:rPr>
              <w:lastRenderedPageBreak/>
              <w:t>улучшению работы и определение направлений дальнейшей деятельности.</w:t>
            </w:r>
          </w:p>
        </w:tc>
        <w:tc>
          <w:tcPr>
            <w:tcW w:w="1922" w:type="dxa"/>
          </w:tcPr>
          <w:p w14:paraId="1FB17662"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5CC46A54" w14:textId="77777777" w:rsidTr="00BB2477">
        <w:tc>
          <w:tcPr>
            <w:tcW w:w="521" w:type="dxa"/>
          </w:tcPr>
          <w:p w14:paraId="0F3962E9" w14:textId="1BCE16A1"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8</w:t>
            </w:r>
          </w:p>
        </w:tc>
        <w:tc>
          <w:tcPr>
            <w:tcW w:w="3736" w:type="dxa"/>
          </w:tcPr>
          <w:p w14:paraId="2794453C" w14:textId="0221FF15"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Качество оказания государственных услуг</w:t>
            </w:r>
            <w:r w:rsidRPr="004B2AA8">
              <w:rPr>
                <w:rFonts w:ascii="Times New Roman" w:eastAsia="Times New Roman" w:hAnsi="Times New Roman" w:cs="Times New Roman"/>
                <w:sz w:val="28"/>
                <w:szCs w:val="28"/>
              </w:rPr>
              <w:tab/>
            </w:r>
            <w:r w:rsidRPr="004B2AA8">
              <w:rPr>
                <w:rFonts w:ascii="Times New Roman" w:eastAsia="Times New Roman" w:hAnsi="Times New Roman" w:cs="Times New Roman"/>
                <w:sz w:val="28"/>
                <w:szCs w:val="28"/>
              </w:rPr>
              <w:tab/>
            </w:r>
          </w:p>
        </w:tc>
        <w:tc>
          <w:tcPr>
            <w:tcW w:w="1276" w:type="dxa"/>
          </w:tcPr>
          <w:p w14:paraId="7E30D84C" w14:textId="6D438B9D"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июнь</w:t>
            </w:r>
          </w:p>
        </w:tc>
        <w:tc>
          <w:tcPr>
            <w:tcW w:w="3251" w:type="dxa"/>
          </w:tcPr>
          <w:p w14:paraId="32E6E315" w14:textId="534FEEB6"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Отдел правового обеспечения</w:t>
            </w:r>
          </w:p>
        </w:tc>
        <w:tc>
          <w:tcPr>
            <w:tcW w:w="3748" w:type="dxa"/>
          </w:tcPr>
          <w:p w14:paraId="5EA25FB0" w14:textId="2E702A8F"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CC44D5">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163DD295"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540E43F7" w14:textId="77777777" w:rsidTr="00BB2477">
        <w:tc>
          <w:tcPr>
            <w:tcW w:w="521" w:type="dxa"/>
          </w:tcPr>
          <w:p w14:paraId="222EB176" w14:textId="4C46DE8D"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9</w:t>
            </w:r>
          </w:p>
        </w:tc>
        <w:tc>
          <w:tcPr>
            <w:tcW w:w="3736" w:type="dxa"/>
          </w:tcPr>
          <w:p w14:paraId="745AB423" w14:textId="3C85A372"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Оценивание результативности деятельности отделов и организаций образования по развитию детской одаренности</w:t>
            </w:r>
          </w:p>
        </w:tc>
        <w:tc>
          <w:tcPr>
            <w:tcW w:w="1276" w:type="dxa"/>
          </w:tcPr>
          <w:p w14:paraId="56BD8C5D" w14:textId="6DDC1265"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июнь</w:t>
            </w:r>
          </w:p>
        </w:tc>
        <w:tc>
          <w:tcPr>
            <w:tcW w:w="3251" w:type="dxa"/>
          </w:tcPr>
          <w:p w14:paraId="40BEAA1F" w14:textId="18F33D1D"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РУМЦ «Костанай дарыны», Отдел развития дошкольного и общего среднего образования</w:t>
            </w:r>
          </w:p>
        </w:tc>
        <w:tc>
          <w:tcPr>
            <w:tcW w:w="3748" w:type="dxa"/>
          </w:tcPr>
          <w:p w14:paraId="6D913509" w14:textId="287B1936"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CC44D5">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76AC88F0"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7CB83F16" w14:textId="77777777" w:rsidTr="00BB2477">
        <w:tc>
          <w:tcPr>
            <w:tcW w:w="521" w:type="dxa"/>
          </w:tcPr>
          <w:p w14:paraId="13C0FD6C" w14:textId="5AF14070"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10</w:t>
            </w:r>
          </w:p>
        </w:tc>
        <w:tc>
          <w:tcPr>
            <w:tcW w:w="3736" w:type="dxa"/>
          </w:tcPr>
          <w:p w14:paraId="6DC6DA18" w14:textId="4887F5F5"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О ходе проведения ремонтных работ (текущие, капитальные ремонты) в организациях образования</w:t>
            </w:r>
          </w:p>
        </w:tc>
        <w:tc>
          <w:tcPr>
            <w:tcW w:w="1276" w:type="dxa"/>
          </w:tcPr>
          <w:p w14:paraId="00A9BDF6" w14:textId="22F39D02"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июль</w:t>
            </w:r>
          </w:p>
        </w:tc>
        <w:tc>
          <w:tcPr>
            <w:tcW w:w="3251" w:type="dxa"/>
          </w:tcPr>
          <w:p w14:paraId="0AE947EF" w14:textId="76DB29DE"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Отдел жизнеобеспечения организация образования</w:t>
            </w:r>
          </w:p>
        </w:tc>
        <w:tc>
          <w:tcPr>
            <w:tcW w:w="3748" w:type="dxa"/>
          </w:tcPr>
          <w:p w14:paraId="32794CD4" w14:textId="5C73A101"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CC44D5">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72853E69"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466F41D2" w14:textId="77777777" w:rsidTr="00BB2477">
        <w:tc>
          <w:tcPr>
            <w:tcW w:w="521" w:type="dxa"/>
          </w:tcPr>
          <w:p w14:paraId="549260AC" w14:textId="208D7058"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11</w:t>
            </w:r>
          </w:p>
        </w:tc>
        <w:tc>
          <w:tcPr>
            <w:tcW w:w="3736" w:type="dxa"/>
          </w:tcPr>
          <w:p w14:paraId="50E2292D" w14:textId="77777777" w:rsidR="00D30EA6" w:rsidRPr="004B2AA8" w:rsidRDefault="00D30EA6" w:rsidP="00D30EA6">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Мониторинговое исследование </w:t>
            </w:r>
          </w:p>
          <w:p w14:paraId="0F52832F" w14:textId="77777777" w:rsidR="00D30EA6" w:rsidRPr="004B2AA8" w:rsidRDefault="00D30EA6" w:rsidP="00D30EA6">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«Оценка качества образования в </w:t>
            </w:r>
          </w:p>
          <w:p w14:paraId="0E9376BC" w14:textId="6B7F61C3"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общеобразовательных школах Костанайской области за 2025-2026 учебный год в разрезе предметов».</w:t>
            </w:r>
          </w:p>
        </w:tc>
        <w:tc>
          <w:tcPr>
            <w:tcW w:w="1276" w:type="dxa"/>
          </w:tcPr>
          <w:p w14:paraId="4A3ED261" w14:textId="10D65ED1"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сентябрь</w:t>
            </w:r>
          </w:p>
        </w:tc>
        <w:tc>
          <w:tcPr>
            <w:tcW w:w="3251" w:type="dxa"/>
          </w:tcPr>
          <w:p w14:paraId="6719A309" w14:textId="6A34911A"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C47713">
              <w:rPr>
                <w:rFonts w:ascii="Times New Roman" w:eastAsia="Times New Roman" w:hAnsi="Times New Roman" w:cs="Times New Roman"/>
                <w:sz w:val="28"/>
                <w:szCs w:val="28"/>
                <w:lang w:val="kk-KZ"/>
              </w:rPr>
              <w:t>Методический центр информатизаци</w:t>
            </w:r>
            <w:r>
              <w:rPr>
                <w:rFonts w:ascii="Times New Roman" w:eastAsia="Times New Roman" w:hAnsi="Times New Roman" w:cs="Times New Roman"/>
                <w:sz w:val="28"/>
                <w:szCs w:val="28"/>
                <w:lang w:val="kk-KZ"/>
              </w:rPr>
              <w:t>и и оценки качества образования</w:t>
            </w:r>
          </w:p>
        </w:tc>
        <w:tc>
          <w:tcPr>
            <w:tcW w:w="3748" w:type="dxa"/>
          </w:tcPr>
          <w:p w14:paraId="5D907B44" w14:textId="73FA9CF4"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CC44D5">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0AD5C83B"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4AB4018C" w14:textId="77777777" w:rsidTr="00BB2477">
        <w:tc>
          <w:tcPr>
            <w:tcW w:w="521" w:type="dxa"/>
          </w:tcPr>
          <w:p w14:paraId="6F3BF724" w14:textId="584A332F"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12</w:t>
            </w:r>
          </w:p>
        </w:tc>
        <w:tc>
          <w:tcPr>
            <w:tcW w:w="3736" w:type="dxa"/>
          </w:tcPr>
          <w:p w14:paraId="6A8504EE" w14:textId="2351004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Организация качественного питания в школах области</w:t>
            </w:r>
          </w:p>
        </w:tc>
        <w:tc>
          <w:tcPr>
            <w:tcW w:w="1276" w:type="dxa"/>
          </w:tcPr>
          <w:p w14:paraId="0C1B0B2F" w14:textId="75846CD8"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октябрь</w:t>
            </w:r>
          </w:p>
        </w:tc>
        <w:tc>
          <w:tcPr>
            <w:tcW w:w="3251" w:type="dxa"/>
          </w:tcPr>
          <w:p w14:paraId="0488D30F" w14:textId="74509E7D"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Отдел жизнеобеспечения организация образования</w:t>
            </w:r>
          </w:p>
        </w:tc>
        <w:tc>
          <w:tcPr>
            <w:tcW w:w="3748" w:type="dxa"/>
          </w:tcPr>
          <w:p w14:paraId="101596C8" w14:textId="4C3AAD5C"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CC44D5">
              <w:rPr>
                <w:rFonts w:ascii="Times New Roman" w:eastAsia="Times New Roman" w:hAnsi="Times New Roman" w:cs="Times New Roman"/>
                <w:sz w:val="28"/>
                <w:szCs w:val="28"/>
                <w:lang w:val="kk-KZ"/>
              </w:rPr>
              <w:t xml:space="preserve">Подготовка рекомендаций по улучшению работы и определение направлений </w:t>
            </w:r>
            <w:r w:rsidRPr="00CC44D5">
              <w:rPr>
                <w:rFonts w:ascii="Times New Roman" w:eastAsia="Times New Roman" w:hAnsi="Times New Roman" w:cs="Times New Roman"/>
                <w:sz w:val="28"/>
                <w:szCs w:val="28"/>
                <w:lang w:val="kk-KZ"/>
              </w:rPr>
              <w:lastRenderedPageBreak/>
              <w:t>дальнейшей деятельности.</w:t>
            </w:r>
          </w:p>
        </w:tc>
        <w:tc>
          <w:tcPr>
            <w:tcW w:w="1922" w:type="dxa"/>
          </w:tcPr>
          <w:p w14:paraId="27463034"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1B92E0CE" w14:textId="77777777" w:rsidTr="00BB2477">
        <w:tc>
          <w:tcPr>
            <w:tcW w:w="521" w:type="dxa"/>
          </w:tcPr>
          <w:p w14:paraId="3E5036EF" w14:textId="0FE516BF"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13</w:t>
            </w:r>
          </w:p>
        </w:tc>
        <w:tc>
          <w:tcPr>
            <w:tcW w:w="3736" w:type="dxa"/>
          </w:tcPr>
          <w:p w14:paraId="26584C56" w14:textId="53DD23B6"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 ходе реализации внедрения дуального обучения в организациях технического и профессионального, послесреднего образования на 2026-2027 учебный год.</w:t>
            </w:r>
          </w:p>
        </w:tc>
        <w:tc>
          <w:tcPr>
            <w:tcW w:w="1276" w:type="dxa"/>
          </w:tcPr>
          <w:p w14:paraId="24754D18" w14:textId="65AFD229"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ноябрь</w:t>
            </w:r>
          </w:p>
        </w:tc>
        <w:tc>
          <w:tcPr>
            <w:tcW w:w="3251" w:type="dxa"/>
          </w:tcPr>
          <w:p w14:paraId="431B60FE" w14:textId="251E4EF4"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 региональная палата предпринимателей «АТАМЕКЕН»</w:t>
            </w:r>
          </w:p>
        </w:tc>
        <w:tc>
          <w:tcPr>
            <w:tcW w:w="3748" w:type="dxa"/>
          </w:tcPr>
          <w:p w14:paraId="0C64D0DC" w14:textId="26B56888"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CC44D5">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12AD4092"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5FB2A072" w14:textId="77777777" w:rsidTr="00BB2477">
        <w:tc>
          <w:tcPr>
            <w:tcW w:w="521" w:type="dxa"/>
          </w:tcPr>
          <w:p w14:paraId="746AC4F2" w14:textId="23562A7E"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14</w:t>
            </w:r>
          </w:p>
        </w:tc>
        <w:tc>
          <w:tcPr>
            <w:tcW w:w="3736" w:type="dxa"/>
            <w:vAlign w:val="center"/>
          </w:tcPr>
          <w:p w14:paraId="3F125B0B" w14:textId="16C7BB3D"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eastAsia="ru-RU"/>
              </w:rPr>
              <w:t>Охват детей от 2 до 6 лет дошкольным воспитанием и обучением (</w:t>
            </w:r>
            <w:r w:rsidRPr="004B2AA8">
              <w:rPr>
                <w:rFonts w:ascii="Times New Roman" w:eastAsia="Times New Roman" w:hAnsi="Times New Roman" w:cs="Times New Roman"/>
                <w:i/>
                <w:iCs/>
                <w:color w:val="000000"/>
                <w:sz w:val="28"/>
                <w:szCs w:val="28"/>
                <w:lang w:eastAsia="ru-RU"/>
              </w:rPr>
              <w:t>ввод новых мест, выполнение государственного заказа</w:t>
            </w:r>
            <w:r w:rsidRPr="004B2AA8">
              <w:rPr>
                <w:rFonts w:ascii="Times New Roman" w:eastAsia="Times New Roman" w:hAnsi="Times New Roman" w:cs="Times New Roman"/>
                <w:i/>
                <w:iCs/>
                <w:color w:val="000000"/>
                <w:sz w:val="28"/>
                <w:szCs w:val="28"/>
                <w:lang w:val="kk-KZ" w:eastAsia="ru-RU"/>
              </w:rPr>
              <w:t>, ваучерное финансирование</w:t>
            </w:r>
            <w:r w:rsidRPr="004B2AA8">
              <w:rPr>
                <w:rFonts w:ascii="Times New Roman" w:eastAsia="Times New Roman" w:hAnsi="Times New Roman" w:cs="Times New Roman"/>
                <w:color w:val="000000"/>
                <w:sz w:val="28"/>
                <w:szCs w:val="28"/>
                <w:lang w:eastAsia="ru-RU"/>
              </w:rPr>
              <w:t>)</w:t>
            </w:r>
          </w:p>
        </w:tc>
        <w:tc>
          <w:tcPr>
            <w:tcW w:w="1276" w:type="dxa"/>
          </w:tcPr>
          <w:p w14:paraId="3E3B9AD3" w14:textId="0766C969"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lang w:val="kk-KZ"/>
              </w:rPr>
              <w:t>декабрь</w:t>
            </w:r>
          </w:p>
        </w:tc>
        <w:tc>
          <w:tcPr>
            <w:tcW w:w="3251" w:type="dxa"/>
          </w:tcPr>
          <w:p w14:paraId="0FAF64BA" w14:textId="0D49881B"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lang w:val="kk-KZ"/>
              </w:rPr>
              <w:t>Отдел развития дошкольного и общего среднего образования</w:t>
            </w:r>
          </w:p>
        </w:tc>
        <w:tc>
          <w:tcPr>
            <w:tcW w:w="3748" w:type="dxa"/>
          </w:tcPr>
          <w:p w14:paraId="56B7DF67" w14:textId="4BC8D71A"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CC44D5">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67025638"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3E0BA9AC" w14:textId="77777777" w:rsidTr="00BB2477">
        <w:tc>
          <w:tcPr>
            <w:tcW w:w="521" w:type="dxa"/>
          </w:tcPr>
          <w:p w14:paraId="15D8A217" w14:textId="545871B8" w:rsidR="00D30EA6" w:rsidRPr="00053901" w:rsidRDefault="00D30EA6" w:rsidP="00D30EA6">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15</w:t>
            </w:r>
          </w:p>
        </w:tc>
        <w:tc>
          <w:tcPr>
            <w:tcW w:w="3736" w:type="dxa"/>
            <w:vAlign w:val="center"/>
          </w:tcPr>
          <w:p w14:paraId="32CF1B7B" w14:textId="137113E8" w:rsidR="00D30EA6" w:rsidRPr="005F4A10" w:rsidRDefault="00D30EA6" w:rsidP="00D30EA6">
            <w:pPr>
              <w:widowControl w:val="0"/>
              <w:spacing w:after="120"/>
              <w:contextualSpacing/>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Итоги аттестации педагогов</w:t>
            </w:r>
          </w:p>
        </w:tc>
        <w:tc>
          <w:tcPr>
            <w:tcW w:w="1276" w:type="dxa"/>
          </w:tcPr>
          <w:p w14:paraId="4E5E1054" w14:textId="586238F1" w:rsidR="00D30EA6" w:rsidRPr="004B2AA8" w:rsidRDefault="00D30EA6" w:rsidP="00D30EA6">
            <w:pPr>
              <w:widowControl w:val="0"/>
              <w:spacing w:after="120"/>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декабрь</w:t>
            </w:r>
          </w:p>
        </w:tc>
        <w:tc>
          <w:tcPr>
            <w:tcW w:w="3251" w:type="dxa"/>
          </w:tcPr>
          <w:p w14:paraId="09A54DC5" w14:textId="1364630E" w:rsidR="00D30EA6" w:rsidRPr="004B2AA8" w:rsidRDefault="00D30EA6" w:rsidP="00D30EA6">
            <w:pPr>
              <w:widowControl w:val="0"/>
              <w:spacing w:after="12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Отдел по кадровой работе</w:t>
            </w:r>
          </w:p>
        </w:tc>
        <w:tc>
          <w:tcPr>
            <w:tcW w:w="3748" w:type="dxa"/>
          </w:tcPr>
          <w:p w14:paraId="25A53D95" w14:textId="2457137D" w:rsidR="00D30EA6" w:rsidRPr="00CC44D5" w:rsidRDefault="00D30EA6" w:rsidP="00D30EA6">
            <w:pPr>
              <w:widowControl w:val="0"/>
              <w:spacing w:after="120"/>
              <w:contextualSpacing/>
              <w:jc w:val="both"/>
              <w:rPr>
                <w:rFonts w:ascii="Times New Roman" w:eastAsia="Times New Roman" w:hAnsi="Times New Roman" w:cs="Times New Roman"/>
                <w:sz w:val="28"/>
                <w:szCs w:val="28"/>
                <w:lang w:val="kk-KZ"/>
              </w:rPr>
            </w:pPr>
            <w:r w:rsidRPr="00CC44D5">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4F384DC0"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6ADC02EE" w14:textId="77777777" w:rsidTr="00B02BDB">
        <w:tc>
          <w:tcPr>
            <w:tcW w:w="14454" w:type="dxa"/>
            <w:gridSpan w:val="6"/>
          </w:tcPr>
          <w:p w14:paraId="2EA42995" w14:textId="7876BB88" w:rsidR="00D30EA6" w:rsidRPr="00E60EA2" w:rsidRDefault="00D30EA6" w:rsidP="00D30EA6">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lang w:val="kk-KZ"/>
              </w:rPr>
              <w:t>Расширенное совещание при руководителе в регионах с участием руководителя управления образования</w:t>
            </w:r>
          </w:p>
        </w:tc>
      </w:tr>
      <w:tr w:rsidR="00D30EA6" w:rsidRPr="004B2AA8" w14:paraId="4DCB3D0E" w14:textId="77777777" w:rsidTr="00BB2477">
        <w:tc>
          <w:tcPr>
            <w:tcW w:w="521" w:type="dxa"/>
          </w:tcPr>
          <w:p w14:paraId="29A031C6" w14:textId="3BA8DD3E"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w:t>
            </w:r>
          </w:p>
        </w:tc>
        <w:tc>
          <w:tcPr>
            <w:tcW w:w="3736" w:type="dxa"/>
          </w:tcPr>
          <w:p w14:paraId="01A23806" w14:textId="7E0552B4" w:rsidR="00D30EA6" w:rsidRPr="004B2AA8" w:rsidRDefault="00D30EA6" w:rsidP="00D30EA6">
            <w:pPr>
              <w:widowControl w:val="0"/>
              <w:spacing w:after="120"/>
              <w:contextualSpacing/>
              <w:jc w:val="both"/>
              <w:rPr>
                <w:rFonts w:ascii="Times New Roman" w:eastAsia="Times New Roman" w:hAnsi="Times New Roman" w:cs="Times New Roman"/>
                <w:bCs/>
                <w:sz w:val="28"/>
                <w:szCs w:val="28"/>
              </w:rPr>
            </w:pPr>
            <w:r w:rsidRPr="004B2AA8">
              <w:rPr>
                <w:rFonts w:ascii="Times New Roman" w:eastAsia="Times New Roman" w:hAnsi="Times New Roman" w:cs="Times New Roman"/>
                <w:bCs/>
                <w:sz w:val="28"/>
                <w:szCs w:val="28"/>
                <w:lang w:val="kk-KZ"/>
              </w:rPr>
              <w:t xml:space="preserve">Расширенное совещание при руководителе </w:t>
            </w:r>
          </w:p>
        </w:tc>
        <w:tc>
          <w:tcPr>
            <w:tcW w:w="1276" w:type="dxa"/>
          </w:tcPr>
          <w:p w14:paraId="474BEF68" w14:textId="685F743C" w:rsidR="00D30EA6" w:rsidRPr="00C47713" w:rsidRDefault="00D30EA6" w:rsidP="00D30EA6">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февраль </w:t>
            </w:r>
          </w:p>
        </w:tc>
        <w:tc>
          <w:tcPr>
            <w:tcW w:w="3251" w:type="dxa"/>
          </w:tcPr>
          <w:p w14:paraId="472C4F95" w14:textId="2D42BECD"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Отдел образования г.Рудного</w:t>
            </w:r>
          </w:p>
        </w:tc>
        <w:tc>
          <w:tcPr>
            <w:tcW w:w="3748" w:type="dxa"/>
          </w:tcPr>
          <w:p w14:paraId="09F5F487" w14:textId="18B075DD"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A07AEC">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3BB29A03"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5BB0B3E2" w14:textId="77777777" w:rsidTr="00BB2477">
        <w:tc>
          <w:tcPr>
            <w:tcW w:w="521" w:type="dxa"/>
          </w:tcPr>
          <w:p w14:paraId="6C03672F" w14:textId="583C7993"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w:t>
            </w:r>
          </w:p>
        </w:tc>
        <w:tc>
          <w:tcPr>
            <w:tcW w:w="3736" w:type="dxa"/>
          </w:tcPr>
          <w:p w14:paraId="599A6052" w14:textId="749E783D" w:rsidR="00D30EA6" w:rsidRPr="004B2AA8" w:rsidRDefault="00D30EA6" w:rsidP="00D30EA6">
            <w:pPr>
              <w:widowControl w:val="0"/>
              <w:spacing w:after="120"/>
              <w:contextualSpacing/>
              <w:jc w:val="both"/>
              <w:rPr>
                <w:rFonts w:ascii="Times New Roman" w:eastAsia="Times New Roman" w:hAnsi="Times New Roman" w:cs="Times New Roman"/>
                <w:bCs/>
                <w:sz w:val="28"/>
                <w:szCs w:val="28"/>
              </w:rPr>
            </w:pPr>
            <w:r w:rsidRPr="004B2AA8">
              <w:rPr>
                <w:rFonts w:ascii="Times New Roman" w:eastAsia="Times New Roman" w:hAnsi="Times New Roman" w:cs="Times New Roman"/>
                <w:bCs/>
                <w:sz w:val="28"/>
                <w:szCs w:val="28"/>
                <w:lang w:val="kk-KZ"/>
              </w:rPr>
              <w:t xml:space="preserve">Расширенное совещание при руководителе </w:t>
            </w:r>
          </w:p>
        </w:tc>
        <w:tc>
          <w:tcPr>
            <w:tcW w:w="1276" w:type="dxa"/>
          </w:tcPr>
          <w:p w14:paraId="126E1983" w14:textId="0A08D7E7" w:rsidR="00D30EA6" w:rsidRPr="00C47713" w:rsidRDefault="00D30EA6" w:rsidP="00D30EA6">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март</w:t>
            </w:r>
          </w:p>
        </w:tc>
        <w:tc>
          <w:tcPr>
            <w:tcW w:w="3251" w:type="dxa"/>
          </w:tcPr>
          <w:p w14:paraId="24D56366" w14:textId="7E77BE15"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Отдел образования г.Аркалыка</w:t>
            </w:r>
          </w:p>
        </w:tc>
        <w:tc>
          <w:tcPr>
            <w:tcW w:w="3748" w:type="dxa"/>
          </w:tcPr>
          <w:p w14:paraId="29530B5C" w14:textId="44A66472"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A07AEC">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71E790F3"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316CB898" w14:textId="77777777" w:rsidTr="00BB2477">
        <w:tc>
          <w:tcPr>
            <w:tcW w:w="521" w:type="dxa"/>
          </w:tcPr>
          <w:p w14:paraId="37F230BA" w14:textId="2310E561"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3</w:t>
            </w:r>
          </w:p>
        </w:tc>
        <w:tc>
          <w:tcPr>
            <w:tcW w:w="3736" w:type="dxa"/>
          </w:tcPr>
          <w:p w14:paraId="61442B81" w14:textId="52C42AA2" w:rsidR="00D30EA6" w:rsidRPr="004B2AA8" w:rsidRDefault="00D30EA6" w:rsidP="00D30EA6">
            <w:pPr>
              <w:widowControl w:val="0"/>
              <w:spacing w:after="120"/>
              <w:contextualSpacing/>
              <w:jc w:val="both"/>
              <w:rPr>
                <w:rFonts w:ascii="Times New Roman" w:eastAsia="Times New Roman" w:hAnsi="Times New Roman" w:cs="Times New Roman"/>
                <w:bCs/>
                <w:sz w:val="28"/>
                <w:szCs w:val="28"/>
              </w:rPr>
            </w:pPr>
            <w:r w:rsidRPr="004B2AA8">
              <w:rPr>
                <w:rFonts w:ascii="Times New Roman" w:eastAsia="Times New Roman" w:hAnsi="Times New Roman" w:cs="Times New Roman"/>
                <w:bCs/>
                <w:sz w:val="28"/>
                <w:szCs w:val="28"/>
                <w:lang w:val="kk-KZ"/>
              </w:rPr>
              <w:t xml:space="preserve">Расширенное совещание при руководителе </w:t>
            </w:r>
          </w:p>
        </w:tc>
        <w:tc>
          <w:tcPr>
            <w:tcW w:w="1276" w:type="dxa"/>
          </w:tcPr>
          <w:p w14:paraId="0F45EF33" w14:textId="63A2EB52" w:rsidR="00D30EA6" w:rsidRPr="00C47713" w:rsidRDefault="00D30EA6" w:rsidP="00D30EA6">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июнь</w:t>
            </w:r>
          </w:p>
        </w:tc>
        <w:tc>
          <w:tcPr>
            <w:tcW w:w="3251" w:type="dxa"/>
          </w:tcPr>
          <w:p w14:paraId="08F62A42" w14:textId="4AA45E32"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Отдел образования Аулиекольского района</w:t>
            </w:r>
          </w:p>
        </w:tc>
        <w:tc>
          <w:tcPr>
            <w:tcW w:w="3748" w:type="dxa"/>
          </w:tcPr>
          <w:p w14:paraId="66BFD854" w14:textId="3E6835FE"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A07AEC">
              <w:rPr>
                <w:rFonts w:ascii="Times New Roman" w:eastAsia="Times New Roman" w:hAnsi="Times New Roman" w:cs="Times New Roman"/>
                <w:sz w:val="28"/>
                <w:szCs w:val="28"/>
                <w:lang w:val="kk-KZ"/>
              </w:rPr>
              <w:t xml:space="preserve">Подготовка рекомендаций по улучшению работы и определение направлений </w:t>
            </w:r>
            <w:r w:rsidRPr="00A07AEC">
              <w:rPr>
                <w:rFonts w:ascii="Times New Roman" w:eastAsia="Times New Roman" w:hAnsi="Times New Roman" w:cs="Times New Roman"/>
                <w:sz w:val="28"/>
                <w:szCs w:val="28"/>
                <w:lang w:val="kk-KZ"/>
              </w:rPr>
              <w:lastRenderedPageBreak/>
              <w:t>дальнейшей деятельности.</w:t>
            </w:r>
          </w:p>
        </w:tc>
        <w:tc>
          <w:tcPr>
            <w:tcW w:w="1922" w:type="dxa"/>
          </w:tcPr>
          <w:p w14:paraId="68DAEAC0"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35829E15" w14:textId="77777777" w:rsidTr="00BB2477">
        <w:tc>
          <w:tcPr>
            <w:tcW w:w="521" w:type="dxa"/>
          </w:tcPr>
          <w:p w14:paraId="1968E806" w14:textId="5A3C8012"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4</w:t>
            </w:r>
          </w:p>
        </w:tc>
        <w:tc>
          <w:tcPr>
            <w:tcW w:w="3736" w:type="dxa"/>
          </w:tcPr>
          <w:p w14:paraId="6899EF71" w14:textId="1EBE79BC" w:rsidR="00D30EA6" w:rsidRPr="004B2AA8" w:rsidRDefault="00D30EA6" w:rsidP="00D30EA6">
            <w:pPr>
              <w:widowControl w:val="0"/>
              <w:spacing w:after="120"/>
              <w:contextualSpacing/>
              <w:jc w:val="both"/>
              <w:rPr>
                <w:rFonts w:ascii="Times New Roman" w:eastAsia="Times New Roman" w:hAnsi="Times New Roman" w:cs="Times New Roman"/>
                <w:bCs/>
                <w:sz w:val="28"/>
                <w:szCs w:val="28"/>
              </w:rPr>
            </w:pPr>
            <w:r w:rsidRPr="004B2AA8">
              <w:rPr>
                <w:rFonts w:ascii="Times New Roman" w:eastAsia="Times New Roman" w:hAnsi="Times New Roman" w:cs="Times New Roman"/>
                <w:bCs/>
                <w:sz w:val="28"/>
                <w:szCs w:val="28"/>
                <w:lang w:val="kk-KZ"/>
              </w:rPr>
              <w:t xml:space="preserve">Расширенное совещание при руководителе </w:t>
            </w:r>
          </w:p>
        </w:tc>
        <w:tc>
          <w:tcPr>
            <w:tcW w:w="1276" w:type="dxa"/>
          </w:tcPr>
          <w:p w14:paraId="7483A3E7" w14:textId="6287ACEA" w:rsidR="00D30EA6" w:rsidRPr="00983FD2" w:rsidRDefault="00D30EA6" w:rsidP="00D30EA6">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июнь </w:t>
            </w:r>
          </w:p>
        </w:tc>
        <w:tc>
          <w:tcPr>
            <w:tcW w:w="3251" w:type="dxa"/>
          </w:tcPr>
          <w:p w14:paraId="7933DDA9" w14:textId="0C50E569"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Отдел образования Камыстинского района</w:t>
            </w:r>
          </w:p>
        </w:tc>
        <w:tc>
          <w:tcPr>
            <w:tcW w:w="3748" w:type="dxa"/>
          </w:tcPr>
          <w:p w14:paraId="55CB8944" w14:textId="3EEC1D2D"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A07AEC">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7C5DCCB1"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09DF2EC0" w14:textId="77777777" w:rsidTr="00B02BDB">
        <w:tc>
          <w:tcPr>
            <w:tcW w:w="14454" w:type="dxa"/>
            <w:gridSpan w:val="6"/>
          </w:tcPr>
          <w:p w14:paraId="312F97CC" w14:textId="79160CF7" w:rsidR="00D30EA6" w:rsidRPr="00E60EA2" w:rsidRDefault="00D30EA6" w:rsidP="00D30EA6">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Советы директоров</w:t>
            </w:r>
          </w:p>
        </w:tc>
      </w:tr>
      <w:tr w:rsidR="00D30EA6" w:rsidRPr="004B2AA8" w14:paraId="37AB3836" w14:textId="77777777" w:rsidTr="00BB2477">
        <w:tc>
          <w:tcPr>
            <w:tcW w:w="521" w:type="dxa"/>
          </w:tcPr>
          <w:p w14:paraId="7008C070" w14:textId="5E0A1777"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w:t>
            </w:r>
          </w:p>
        </w:tc>
        <w:tc>
          <w:tcPr>
            <w:tcW w:w="3736" w:type="dxa"/>
          </w:tcPr>
          <w:p w14:paraId="1ACB7377" w14:textId="7CB757FF"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О размещении государственного образовательного заказа для подготовки кадров с техническим и профессиональным послесреднем образовании</w:t>
            </w:r>
          </w:p>
        </w:tc>
        <w:tc>
          <w:tcPr>
            <w:tcW w:w="1276" w:type="dxa"/>
          </w:tcPr>
          <w:p w14:paraId="0A194991" w14:textId="20B7D54A"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март-апрель</w:t>
            </w:r>
          </w:p>
        </w:tc>
        <w:tc>
          <w:tcPr>
            <w:tcW w:w="3251" w:type="dxa"/>
          </w:tcPr>
          <w:p w14:paraId="0727EF09" w14:textId="27B7EDE1"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 xml:space="preserve">Отдел технического </w:t>
            </w:r>
            <w:r>
              <w:rPr>
                <w:rFonts w:ascii="Times New Roman" w:eastAsia="Times New Roman" w:hAnsi="Times New Roman" w:cs="Times New Roman"/>
                <w:sz w:val="28"/>
                <w:szCs w:val="28"/>
                <w:lang w:val="kk-KZ" w:eastAsia="ru-RU"/>
              </w:rPr>
              <w:t>и профессионального образования</w:t>
            </w:r>
          </w:p>
        </w:tc>
        <w:tc>
          <w:tcPr>
            <w:tcW w:w="3748" w:type="dxa"/>
          </w:tcPr>
          <w:p w14:paraId="2209D7F4" w14:textId="560AF0E9"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949B5">
              <w:rPr>
                <w:rFonts w:ascii="Times New Roman" w:eastAsia="Times New Roman" w:hAnsi="Times New Roman" w:cs="Times New Roman"/>
                <w:sz w:val="28"/>
                <w:szCs w:val="28"/>
                <w:lang w:val="kk-KZ"/>
              </w:rPr>
              <w:t>П</w:t>
            </w:r>
            <w:r w:rsidRPr="004949B5">
              <w:rPr>
                <w:rFonts w:ascii="Times New Roman" w:eastAsia="Times New Roman" w:hAnsi="Times New Roman" w:cs="Times New Roman"/>
                <w:sz w:val="28"/>
                <w:szCs w:val="28"/>
              </w:rPr>
              <w:t>ринятие протокольных решений и определение дальнейших управленческих действий</w:t>
            </w:r>
          </w:p>
        </w:tc>
        <w:tc>
          <w:tcPr>
            <w:tcW w:w="1922" w:type="dxa"/>
          </w:tcPr>
          <w:p w14:paraId="6EAE8182"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3C1AFF37" w14:textId="546F70E3" w:rsidTr="00B02BDB">
        <w:tc>
          <w:tcPr>
            <w:tcW w:w="14454" w:type="dxa"/>
            <w:gridSpan w:val="6"/>
          </w:tcPr>
          <w:p w14:paraId="524AA84E" w14:textId="02438437" w:rsidR="00D30EA6" w:rsidRPr="00E60EA2" w:rsidRDefault="00D30EA6" w:rsidP="00D30EA6">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Учебно-методические советы</w:t>
            </w:r>
          </w:p>
        </w:tc>
      </w:tr>
      <w:tr w:rsidR="00D30EA6" w:rsidRPr="004B2AA8" w14:paraId="7EEF3616" w14:textId="77777777" w:rsidTr="00BB2477">
        <w:tc>
          <w:tcPr>
            <w:tcW w:w="521" w:type="dxa"/>
          </w:tcPr>
          <w:p w14:paraId="0BCFAB8C" w14:textId="443323C5"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w:t>
            </w:r>
          </w:p>
        </w:tc>
        <w:tc>
          <w:tcPr>
            <w:tcW w:w="3736" w:type="dxa"/>
            <w:tcBorders>
              <w:top w:val="single" w:sz="4" w:space="0" w:color="auto"/>
              <w:left w:val="single" w:sz="4" w:space="0" w:color="auto"/>
              <w:bottom w:val="single" w:sz="4" w:space="0" w:color="auto"/>
              <w:right w:val="single" w:sz="4" w:space="0" w:color="auto"/>
            </w:tcBorders>
          </w:tcPr>
          <w:p w14:paraId="38F4C026" w14:textId="6BD4F150"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Национальные ценности и воспитание в дошкольном возрасте</w:t>
            </w:r>
          </w:p>
        </w:tc>
        <w:tc>
          <w:tcPr>
            <w:tcW w:w="1276" w:type="dxa"/>
            <w:tcBorders>
              <w:top w:val="single" w:sz="4" w:space="0" w:color="auto"/>
              <w:left w:val="single" w:sz="4" w:space="0" w:color="auto"/>
              <w:bottom w:val="single" w:sz="4" w:space="0" w:color="auto"/>
              <w:right w:val="single" w:sz="4" w:space="0" w:color="auto"/>
            </w:tcBorders>
          </w:tcPr>
          <w:p w14:paraId="207C44AD" w14:textId="633A6985"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март</w:t>
            </w:r>
          </w:p>
        </w:tc>
        <w:tc>
          <w:tcPr>
            <w:tcW w:w="3251" w:type="dxa"/>
            <w:tcBorders>
              <w:top w:val="single" w:sz="4" w:space="0" w:color="auto"/>
              <w:left w:val="single" w:sz="4" w:space="0" w:color="auto"/>
              <w:bottom w:val="single" w:sz="4" w:space="0" w:color="auto"/>
              <w:right w:val="single" w:sz="4" w:space="0" w:color="auto"/>
            </w:tcBorders>
          </w:tcPr>
          <w:p w14:paraId="5A6376A4" w14:textId="1BBD2CDD" w:rsidR="00D30EA6" w:rsidRPr="0096267E" w:rsidRDefault="00D30EA6" w:rsidP="00D30EA6">
            <w:pPr>
              <w:widowControl w:val="0"/>
              <w:spacing w:after="120"/>
              <w:contextualSpacing/>
              <w:rPr>
                <w:rFonts w:ascii="Times New Roman" w:eastAsia="Times New Roman" w:hAnsi="Times New Roman" w:cs="Times New Roman"/>
                <w:sz w:val="28"/>
                <w:szCs w:val="28"/>
                <w:lang w:val="kk-KZ"/>
              </w:rPr>
            </w:pPr>
            <w:r w:rsidRPr="004B2AA8">
              <w:rPr>
                <w:rFonts w:ascii="Times New Roman" w:hAnsi="Times New Roman" w:cs="Times New Roman"/>
                <w:sz w:val="28"/>
                <w:szCs w:val="28"/>
              </w:rPr>
              <w:t>Методический центр</w:t>
            </w:r>
            <w:r>
              <w:rPr>
                <w:rFonts w:ascii="Times New Roman" w:hAnsi="Times New Roman" w:cs="Times New Roman"/>
                <w:sz w:val="28"/>
                <w:szCs w:val="28"/>
                <w:lang w:val="kk-KZ"/>
              </w:rPr>
              <w:t xml:space="preserve"> (</w:t>
            </w:r>
            <w:r w:rsidRPr="004B2AA8">
              <w:rPr>
                <w:rFonts w:ascii="Times New Roman" w:hAnsi="Times New Roman" w:cs="Times New Roman"/>
                <w:sz w:val="28"/>
                <w:szCs w:val="28"/>
              </w:rPr>
              <w:t>Балтабаева</w:t>
            </w:r>
            <w:r>
              <w:rPr>
                <w:rFonts w:ascii="Times New Roman" w:hAnsi="Times New Roman" w:cs="Times New Roman"/>
                <w:sz w:val="28"/>
                <w:szCs w:val="28"/>
              </w:rPr>
              <w:t xml:space="preserve"> </w:t>
            </w:r>
            <w:r w:rsidRPr="004B2AA8">
              <w:rPr>
                <w:rFonts w:ascii="Times New Roman" w:hAnsi="Times New Roman" w:cs="Times New Roman"/>
                <w:sz w:val="28"/>
                <w:szCs w:val="28"/>
              </w:rPr>
              <w:t>А.С, Кубеева К.С.</w:t>
            </w:r>
            <w:r>
              <w:rPr>
                <w:rFonts w:ascii="Times New Roman" w:hAnsi="Times New Roman" w:cs="Times New Roman"/>
                <w:sz w:val="28"/>
                <w:szCs w:val="28"/>
                <w:lang w:val="kk-KZ"/>
              </w:rPr>
              <w:t>)</w:t>
            </w:r>
          </w:p>
        </w:tc>
        <w:tc>
          <w:tcPr>
            <w:tcW w:w="3748" w:type="dxa"/>
          </w:tcPr>
          <w:p w14:paraId="34CB4A98" w14:textId="7169A869"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984210">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75F97AF6"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4D574905" w14:textId="77777777" w:rsidTr="00BB2477">
        <w:tc>
          <w:tcPr>
            <w:tcW w:w="521" w:type="dxa"/>
          </w:tcPr>
          <w:p w14:paraId="037ACC63" w14:textId="78F019D9"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w:t>
            </w:r>
          </w:p>
        </w:tc>
        <w:tc>
          <w:tcPr>
            <w:tcW w:w="3736" w:type="dxa"/>
            <w:tcBorders>
              <w:top w:val="single" w:sz="4" w:space="0" w:color="auto"/>
              <w:left w:val="single" w:sz="4" w:space="0" w:color="auto"/>
              <w:bottom w:val="single" w:sz="4" w:space="0" w:color="auto"/>
              <w:right w:val="single" w:sz="4" w:space="0" w:color="auto"/>
            </w:tcBorders>
          </w:tcPr>
          <w:p w14:paraId="18FFA5D1" w14:textId="356E4DC9"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Эффективность деятельности методических служб по развитию предметных компетенций</w:t>
            </w:r>
          </w:p>
        </w:tc>
        <w:tc>
          <w:tcPr>
            <w:tcW w:w="1276" w:type="dxa"/>
            <w:tcBorders>
              <w:top w:val="single" w:sz="4" w:space="0" w:color="auto"/>
              <w:left w:val="single" w:sz="4" w:space="0" w:color="auto"/>
              <w:bottom w:val="single" w:sz="4" w:space="0" w:color="auto"/>
              <w:right w:val="single" w:sz="4" w:space="0" w:color="auto"/>
            </w:tcBorders>
          </w:tcPr>
          <w:p w14:paraId="22891114" w14:textId="63AAFA19"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сентябрь</w:t>
            </w:r>
          </w:p>
        </w:tc>
        <w:tc>
          <w:tcPr>
            <w:tcW w:w="3251" w:type="dxa"/>
            <w:tcBorders>
              <w:top w:val="single" w:sz="4" w:space="0" w:color="auto"/>
              <w:left w:val="single" w:sz="4" w:space="0" w:color="auto"/>
              <w:bottom w:val="single" w:sz="4" w:space="0" w:color="auto"/>
              <w:right w:val="single" w:sz="4" w:space="0" w:color="auto"/>
            </w:tcBorders>
          </w:tcPr>
          <w:p w14:paraId="5C86394D" w14:textId="028BC56F" w:rsidR="00D30EA6" w:rsidRPr="004B2AA8" w:rsidRDefault="00D30EA6" w:rsidP="00D30EA6">
            <w:pPr>
              <w:widowControl w:val="0"/>
              <w:spacing w:after="120"/>
              <w:contextualSpacing/>
              <w:rPr>
                <w:rFonts w:ascii="Times New Roman" w:hAnsi="Times New Roman" w:cs="Times New Roman"/>
                <w:sz w:val="28"/>
                <w:szCs w:val="28"/>
              </w:rPr>
            </w:pPr>
            <w:r>
              <w:rPr>
                <w:rFonts w:ascii="Times New Roman" w:hAnsi="Times New Roman" w:cs="Times New Roman"/>
                <w:sz w:val="28"/>
                <w:szCs w:val="28"/>
              </w:rPr>
              <w:t xml:space="preserve">Методический центр </w:t>
            </w:r>
            <w:r w:rsidRPr="004B2AA8">
              <w:rPr>
                <w:rFonts w:ascii="Times New Roman" w:hAnsi="Times New Roman" w:cs="Times New Roman"/>
                <w:sz w:val="28"/>
                <w:szCs w:val="28"/>
              </w:rPr>
              <w:t xml:space="preserve">                                                                                                                                                                                                                </w:t>
            </w:r>
          </w:p>
          <w:p w14:paraId="7F60F10C" w14:textId="420E46D2" w:rsidR="00D30EA6" w:rsidRPr="0096267E" w:rsidRDefault="00D30EA6" w:rsidP="00D30EA6">
            <w:pPr>
              <w:widowControl w:val="0"/>
              <w:spacing w:after="120"/>
              <w:contextualSpacing/>
              <w:rPr>
                <w:rFonts w:ascii="Times New Roman" w:eastAsia="Times New Roman" w:hAnsi="Times New Roman" w:cs="Times New Roman"/>
                <w:sz w:val="28"/>
                <w:szCs w:val="28"/>
                <w:lang w:val="kk-KZ"/>
              </w:rPr>
            </w:pPr>
            <w:r>
              <w:rPr>
                <w:rFonts w:ascii="Times New Roman" w:hAnsi="Times New Roman" w:cs="Times New Roman"/>
                <w:sz w:val="28"/>
                <w:szCs w:val="28"/>
                <w:lang w:val="kk-KZ"/>
              </w:rPr>
              <w:t>(</w:t>
            </w:r>
            <w:r w:rsidRPr="004B2AA8">
              <w:rPr>
                <w:rFonts w:ascii="Times New Roman" w:hAnsi="Times New Roman" w:cs="Times New Roman"/>
                <w:sz w:val="28"/>
                <w:szCs w:val="28"/>
              </w:rPr>
              <w:t xml:space="preserve">Балтабаева А.С, </w:t>
            </w:r>
            <w:r>
              <w:rPr>
                <w:rFonts w:ascii="Times New Roman" w:hAnsi="Times New Roman" w:cs="Times New Roman"/>
                <w:sz w:val="28"/>
                <w:szCs w:val="28"/>
              </w:rPr>
              <w:t>Утегенова Г.М.</w:t>
            </w:r>
          </w:p>
        </w:tc>
        <w:tc>
          <w:tcPr>
            <w:tcW w:w="3748" w:type="dxa"/>
          </w:tcPr>
          <w:p w14:paraId="450C4FD2" w14:textId="1E60D138"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984210">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045F0BE0"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r w:rsidR="00D30EA6" w:rsidRPr="004B2AA8" w14:paraId="23DF7318" w14:textId="77777777" w:rsidTr="00BB2477">
        <w:tc>
          <w:tcPr>
            <w:tcW w:w="521" w:type="dxa"/>
          </w:tcPr>
          <w:p w14:paraId="4D1408EC" w14:textId="2E1C9F81" w:rsidR="00D30EA6" w:rsidRPr="00E60EA2" w:rsidRDefault="00D30EA6" w:rsidP="00D30EA6">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3</w:t>
            </w:r>
          </w:p>
        </w:tc>
        <w:tc>
          <w:tcPr>
            <w:tcW w:w="3736" w:type="dxa"/>
            <w:tcBorders>
              <w:top w:val="single" w:sz="4" w:space="0" w:color="auto"/>
              <w:left w:val="single" w:sz="4" w:space="0" w:color="auto"/>
              <w:bottom w:val="single" w:sz="4" w:space="0" w:color="auto"/>
              <w:right w:val="single" w:sz="4" w:space="0" w:color="auto"/>
            </w:tcBorders>
          </w:tcPr>
          <w:p w14:paraId="6D015E94" w14:textId="77777777" w:rsidR="00D30EA6" w:rsidRPr="004B2AA8" w:rsidRDefault="00D30EA6" w:rsidP="00D30EA6">
            <w:pPr>
              <w:rPr>
                <w:rFonts w:ascii="Times New Roman" w:hAnsi="Times New Roman" w:cs="Times New Roman"/>
                <w:sz w:val="28"/>
                <w:szCs w:val="28"/>
              </w:rPr>
            </w:pPr>
            <w:r w:rsidRPr="004B2AA8">
              <w:rPr>
                <w:rFonts w:ascii="Times New Roman" w:hAnsi="Times New Roman" w:cs="Times New Roman"/>
                <w:sz w:val="28"/>
                <w:szCs w:val="28"/>
              </w:rPr>
              <w:t>Педагог-практик: новые модели подготовки и сопровождения кадров ТиПО</w:t>
            </w:r>
          </w:p>
          <w:p w14:paraId="14A712C3"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68879230" w14:textId="68964B33" w:rsidR="00D30EA6" w:rsidRPr="004B2AA8" w:rsidRDefault="00D30EA6" w:rsidP="00D30EA6">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декабрь</w:t>
            </w:r>
          </w:p>
        </w:tc>
        <w:tc>
          <w:tcPr>
            <w:tcW w:w="3251" w:type="dxa"/>
            <w:tcBorders>
              <w:top w:val="single" w:sz="4" w:space="0" w:color="auto"/>
              <w:left w:val="single" w:sz="4" w:space="0" w:color="auto"/>
              <w:bottom w:val="single" w:sz="4" w:space="0" w:color="auto"/>
              <w:right w:val="single" w:sz="4" w:space="0" w:color="auto"/>
            </w:tcBorders>
          </w:tcPr>
          <w:p w14:paraId="340022FD" w14:textId="370CA166" w:rsidR="00D30EA6" w:rsidRPr="0096267E" w:rsidRDefault="00D30EA6" w:rsidP="00D30EA6">
            <w:pPr>
              <w:widowControl w:val="0"/>
              <w:spacing w:after="120"/>
              <w:contextualSpacing/>
              <w:rPr>
                <w:rFonts w:ascii="Times New Roman" w:eastAsia="Times New Roman" w:hAnsi="Times New Roman" w:cs="Times New Roman"/>
                <w:sz w:val="28"/>
                <w:szCs w:val="28"/>
                <w:lang w:val="kk-KZ"/>
              </w:rPr>
            </w:pPr>
            <w:r w:rsidRPr="004B2AA8">
              <w:rPr>
                <w:rFonts w:ascii="Times New Roman" w:hAnsi="Times New Roman" w:cs="Times New Roman"/>
                <w:sz w:val="28"/>
                <w:szCs w:val="28"/>
              </w:rPr>
              <w:t>Методический центр</w:t>
            </w:r>
            <w:r>
              <w:rPr>
                <w:rFonts w:ascii="Times New Roman" w:hAnsi="Times New Roman" w:cs="Times New Roman"/>
                <w:sz w:val="28"/>
                <w:szCs w:val="28"/>
                <w:lang w:val="kk-KZ"/>
              </w:rPr>
              <w:t xml:space="preserve"> </w:t>
            </w:r>
            <w:r w:rsidRPr="004B2AA8">
              <w:rPr>
                <w:rFonts w:ascii="Times New Roman" w:hAnsi="Times New Roman" w:cs="Times New Roman"/>
                <w:sz w:val="28"/>
                <w:szCs w:val="28"/>
              </w:rPr>
              <w:t xml:space="preserve"> </w:t>
            </w:r>
            <w:r>
              <w:rPr>
                <w:rFonts w:ascii="Times New Roman" w:hAnsi="Times New Roman" w:cs="Times New Roman"/>
                <w:sz w:val="28"/>
                <w:szCs w:val="28"/>
                <w:lang w:val="kk-KZ"/>
              </w:rPr>
              <w:t>(</w:t>
            </w:r>
            <w:r w:rsidRPr="004B2AA8">
              <w:rPr>
                <w:rFonts w:ascii="Times New Roman" w:hAnsi="Times New Roman" w:cs="Times New Roman"/>
                <w:sz w:val="28"/>
                <w:szCs w:val="28"/>
              </w:rPr>
              <w:t>Балтабаева А.С, Бокаева М.М</w:t>
            </w:r>
            <w:r>
              <w:rPr>
                <w:rFonts w:ascii="Times New Roman" w:hAnsi="Times New Roman" w:cs="Times New Roman"/>
                <w:sz w:val="28"/>
                <w:szCs w:val="28"/>
                <w:lang w:val="kk-KZ"/>
              </w:rPr>
              <w:t>)</w:t>
            </w:r>
          </w:p>
        </w:tc>
        <w:tc>
          <w:tcPr>
            <w:tcW w:w="3748" w:type="dxa"/>
          </w:tcPr>
          <w:p w14:paraId="044B1ECD" w14:textId="576B3422"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r w:rsidRPr="00984210">
              <w:rPr>
                <w:rFonts w:ascii="Times New Roman" w:eastAsia="Times New Roman" w:hAnsi="Times New Roman" w:cs="Times New Roman"/>
                <w:sz w:val="28"/>
                <w:szCs w:val="28"/>
                <w:lang w:val="kk-KZ"/>
              </w:rPr>
              <w:t>Подготовка рекомендаций по улучшению работы и определение направлений дальнейшей деятельности.</w:t>
            </w:r>
          </w:p>
        </w:tc>
        <w:tc>
          <w:tcPr>
            <w:tcW w:w="1922" w:type="dxa"/>
          </w:tcPr>
          <w:p w14:paraId="50E95E9C" w14:textId="77777777" w:rsidR="00D30EA6" w:rsidRPr="004B2AA8" w:rsidRDefault="00D30EA6" w:rsidP="00D30EA6">
            <w:pPr>
              <w:widowControl w:val="0"/>
              <w:spacing w:after="120"/>
              <w:contextualSpacing/>
              <w:jc w:val="both"/>
              <w:rPr>
                <w:rFonts w:ascii="Times New Roman" w:eastAsia="Times New Roman" w:hAnsi="Times New Roman" w:cs="Times New Roman"/>
                <w:sz w:val="28"/>
                <w:szCs w:val="28"/>
              </w:rPr>
            </w:pPr>
          </w:p>
        </w:tc>
      </w:tr>
    </w:tbl>
    <w:p w14:paraId="5E5E6A36" w14:textId="5C2B0404" w:rsidR="004B2AA8" w:rsidRDefault="004B2AA8" w:rsidP="004B2AA8">
      <w:pPr>
        <w:widowControl w:val="0"/>
        <w:pBdr>
          <w:bottom w:val="single" w:sz="4" w:space="15" w:color="FFFFFF"/>
        </w:pBdr>
        <w:spacing w:after="120" w:line="240" w:lineRule="auto"/>
        <w:ind w:firstLine="567"/>
        <w:contextualSpacing/>
        <w:jc w:val="center"/>
        <w:rPr>
          <w:rFonts w:ascii="Times New Roman" w:eastAsia="Times New Roman" w:hAnsi="Times New Roman" w:cs="Times New Roman"/>
          <w:b/>
          <w:sz w:val="28"/>
          <w:szCs w:val="28"/>
        </w:rPr>
      </w:pPr>
    </w:p>
    <w:p w14:paraId="7945EF28" w14:textId="77777777" w:rsidR="004466F9" w:rsidRDefault="004466F9" w:rsidP="004B2AA8">
      <w:pPr>
        <w:widowControl w:val="0"/>
        <w:pBdr>
          <w:bottom w:val="single" w:sz="4" w:space="15" w:color="FFFFFF"/>
        </w:pBdr>
        <w:spacing w:after="120" w:line="240" w:lineRule="auto"/>
        <w:ind w:firstLine="567"/>
        <w:contextualSpacing/>
        <w:jc w:val="center"/>
        <w:rPr>
          <w:rFonts w:ascii="Times New Roman" w:eastAsia="Times New Roman" w:hAnsi="Times New Roman" w:cs="Times New Roman"/>
          <w:b/>
          <w:sz w:val="28"/>
          <w:szCs w:val="28"/>
        </w:rPr>
      </w:pPr>
    </w:p>
    <w:p w14:paraId="02B39BB7" w14:textId="500B58E7" w:rsidR="001C7651" w:rsidRPr="004B2AA8" w:rsidRDefault="001C7651" w:rsidP="004B2AA8">
      <w:pPr>
        <w:widowControl w:val="0"/>
        <w:pBdr>
          <w:bottom w:val="single" w:sz="4" w:space="15" w:color="FFFFFF"/>
        </w:pBdr>
        <w:spacing w:after="120" w:line="240" w:lineRule="auto"/>
        <w:ind w:firstLine="567"/>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lastRenderedPageBreak/>
        <w:t>2. Развитие дошкольного образования</w:t>
      </w:r>
    </w:p>
    <w:tbl>
      <w:tblPr>
        <w:tblStyle w:val="a3"/>
        <w:tblW w:w="14454" w:type="dxa"/>
        <w:tblLook w:val="04A0" w:firstRow="1" w:lastRow="0" w:firstColumn="1" w:lastColumn="0" w:noHBand="0" w:noVBand="1"/>
      </w:tblPr>
      <w:tblGrid>
        <w:gridCol w:w="537"/>
        <w:gridCol w:w="3794"/>
        <w:gridCol w:w="1226"/>
        <w:gridCol w:w="3211"/>
        <w:gridCol w:w="3764"/>
        <w:gridCol w:w="1922"/>
      </w:tblGrid>
      <w:tr w:rsidR="001C7651" w:rsidRPr="004B2AA8" w14:paraId="1CD0941C" w14:textId="77777777" w:rsidTr="00C76D9F">
        <w:tc>
          <w:tcPr>
            <w:tcW w:w="537" w:type="dxa"/>
          </w:tcPr>
          <w:p w14:paraId="2603D98D" w14:textId="77777777" w:rsidR="001C7651" w:rsidRPr="00E60EA2" w:rsidRDefault="001C7651" w:rsidP="00B02BDB">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w:t>
            </w:r>
          </w:p>
        </w:tc>
        <w:tc>
          <w:tcPr>
            <w:tcW w:w="3794" w:type="dxa"/>
          </w:tcPr>
          <w:p w14:paraId="7CBDC7D1" w14:textId="77777777" w:rsidR="001C7651" w:rsidRPr="004B2AA8" w:rsidRDefault="001C7651" w:rsidP="00B02BDB">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Мероприятие</w:t>
            </w:r>
          </w:p>
        </w:tc>
        <w:tc>
          <w:tcPr>
            <w:tcW w:w="1226" w:type="dxa"/>
          </w:tcPr>
          <w:p w14:paraId="17A795B7" w14:textId="77777777" w:rsidR="001C7651" w:rsidRPr="004B2AA8" w:rsidRDefault="001C7651" w:rsidP="00B02BDB">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Сроки</w:t>
            </w:r>
          </w:p>
        </w:tc>
        <w:tc>
          <w:tcPr>
            <w:tcW w:w="3211" w:type="dxa"/>
          </w:tcPr>
          <w:p w14:paraId="13273977" w14:textId="77777777" w:rsidR="001C7651" w:rsidRPr="004B2AA8" w:rsidRDefault="001C7651" w:rsidP="00B02BDB">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Ответственные</w:t>
            </w:r>
          </w:p>
        </w:tc>
        <w:tc>
          <w:tcPr>
            <w:tcW w:w="3764" w:type="dxa"/>
          </w:tcPr>
          <w:p w14:paraId="62D4559B" w14:textId="75C1A0B0" w:rsidR="001C7651" w:rsidRPr="004B2AA8" w:rsidRDefault="0096267E" w:rsidP="00B02BDB">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Планируемый результат</w:t>
            </w:r>
          </w:p>
        </w:tc>
        <w:tc>
          <w:tcPr>
            <w:tcW w:w="1922" w:type="dxa"/>
          </w:tcPr>
          <w:p w14:paraId="06E5112D" w14:textId="2F565992" w:rsidR="001C7651" w:rsidRPr="004B2AA8" w:rsidRDefault="001C7651" w:rsidP="00B02BDB">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 xml:space="preserve">Контроль исполнения </w:t>
            </w:r>
            <w:r w:rsidR="00D55EFB" w:rsidRPr="004B2AA8">
              <w:rPr>
                <w:rFonts w:ascii="Times New Roman" w:eastAsia="Times New Roman" w:hAnsi="Times New Roman" w:cs="Times New Roman"/>
                <w:i/>
                <w:sz w:val="28"/>
                <w:szCs w:val="28"/>
              </w:rPr>
              <w:t>(заполняется руководством и ОИАР)</w:t>
            </w:r>
          </w:p>
        </w:tc>
      </w:tr>
      <w:tr w:rsidR="00563F49" w:rsidRPr="004B2AA8" w14:paraId="1188536D" w14:textId="77777777" w:rsidTr="00C76D9F">
        <w:tc>
          <w:tcPr>
            <w:tcW w:w="537" w:type="dxa"/>
          </w:tcPr>
          <w:p w14:paraId="2C91B857" w14:textId="27FAE7D7" w:rsidR="00563F49" w:rsidRPr="00E60EA2" w:rsidRDefault="00C76D9F" w:rsidP="00563F49">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3794" w:type="dxa"/>
          </w:tcPr>
          <w:p w14:paraId="6D59A51D" w14:textId="0785BEB7" w:rsidR="00563F49" w:rsidRPr="004B2AA8" w:rsidRDefault="00563F49" w:rsidP="000E104B">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t>Рейтинговая оценка состояния системы дошкольного, общего среднего образования Костанайской области.</w:t>
            </w:r>
          </w:p>
        </w:tc>
        <w:tc>
          <w:tcPr>
            <w:tcW w:w="1226" w:type="dxa"/>
          </w:tcPr>
          <w:p w14:paraId="23203CA1" w14:textId="30F21E8B" w:rsidR="00563F49" w:rsidRPr="004B2AA8" w:rsidRDefault="00563F49" w:rsidP="00563F49">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я</w:t>
            </w:r>
            <w:r w:rsidRPr="004B2AA8">
              <w:rPr>
                <w:rFonts w:ascii="Times New Roman" w:eastAsia="Times New Roman" w:hAnsi="Times New Roman" w:cs="Times New Roman"/>
                <w:sz w:val="28"/>
                <w:szCs w:val="28"/>
              </w:rPr>
              <w:t>нварь-август</w:t>
            </w:r>
          </w:p>
        </w:tc>
        <w:tc>
          <w:tcPr>
            <w:tcW w:w="3211" w:type="dxa"/>
          </w:tcPr>
          <w:p w14:paraId="26C29FF7" w14:textId="538A7D79" w:rsidR="00563F49" w:rsidRPr="004B2AA8" w:rsidRDefault="00563F49" w:rsidP="000E104B">
            <w:pPr>
              <w:widowControl w:val="0"/>
              <w:spacing w:after="120"/>
              <w:contextualSpacing/>
              <w:rPr>
                <w:rFonts w:ascii="Times New Roman" w:eastAsia="Times New Roman" w:hAnsi="Times New Roman" w:cs="Times New Roman"/>
                <w:b/>
                <w:sz w:val="28"/>
                <w:szCs w:val="28"/>
              </w:rPr>
            </w:pPr>
            <w:r w:rsidRPr="00C47713">
              <w:rPr>
                <w:rFonts w:ascii="Times New Roman" w:eastAsia="Times New Roman" w:hAnsi="Times New Roman" w:cs="Times New Roman"/>
                <w:sz w:val="28"/>
                <w:szCs w:val="28"/>
                <w:lang w:val="kk-KZ"/>
              </w:rPr>
              <w:t>Методический центр информатизаци</w:t>
            </w:r>
            <w:r>
              <w:rPr>
                <w:rFonts w:ascii="Times New Roman" w:eastAsia="Times New Roman" w:hAnsi="Times New Roman" w:cs="Times New Roman"/>
                <w:sz w:val="28"/>
                <w:szCs w:val="28"/>
                <w:lang w:val="kk-KZ"/>
              </w:rPr>
              <w:t>и и оценки качества образования</w:t>
            </w:r>
          </w:p>
        </w:tc>
        <w:tc>
          <w:tcPr>
            <w:tcW w:w="3764" w:type="dxa"/>
          </w:tcPr>
          <w:p w14:paraId="137F9868" w14:textId="02FC6463" w:rsidR="00563F49" w:rsidRDefault="00563F49" w:rsidP="000E104B">
            <w:pPr>
              <w:widowControl w:val="0"/>
              <w:spacing w:after="120"/>
              <w:contextualSpacing/>
              <w:rPr>
                <w:rFonts w:ascii="Times New Roman" w:eastAsia="Times New Roman" w:hAnsi="Times New Roman" w:cs="Times New Roman"/>
                <w:b/>
                <w:sz w:val="28"/>
                <w:szCs w:val="28"/>
                <w:lang w:val="kk-KZ"/>
              </w:rPr>
            </w:pPr>
            <w:r w:rsidRPr="004B2AA8">
              <w:rPr>
                <w:rFonts w:ascii="Times New Roman" w:eastAsia="Times New Roman" w:hAnsi="Times New Roman" w:cs="Times New Roman"/>
                <w:sz w:val="28"/>
                <w:szCs w:val="28"/>
              </w:rPr>
              <w:t>Проведение рейтинговой оценки, информация</w:t>
            </w:r>
          </w:p>
        </w:tc>
        <w:tc>
          <w:tcPr>
            <w:tcW w:w="1922" w:type="dxa"/>
          </w:tcPr>
          <w:p w14:paraId="210680CF" w14:textId="77777777" w:rsidR="00563F49" w:rsidRPr="004B2AA8" w:rsidRDefault="00563F49" w:rsidP="00563F49">
            <w:pPr>
              <w:widowControl w:val="0"/>
              <w:spacing w:after="120"/>
              <w:contextualSpacing/>
              <w:jc w:val="center"/>
              <w:rPr>
                <w:rFonts w:ascii="Times New Roman" w:eastAsia="Times New Roman" w:hAnsi="Times New Roman" w:cs="Times New Roman"/>
                <w:b/>
                <w:sz w:val="28"/>
                <w:szCs w:val="28"/>
              </w:rPr>
            </w:pPr>
          </w:p>
        </w:tc>
      </w:tr>
      <w:tr w:rsidR="00C76D9F" w:rsidRPr="004B2AA8" w14:paraId="1D8D45A6" w14:textId="77777777" w:rsidTr="00D3703C">
        <w:tc>
          <w:tcPr>
            <w:tcW w:w="537" w:type="dxa"/>
            <w:shd w:val="clear" w:color="auto" w:fill="auto"/>
          </w:tcPr>
          <w:p w14:paraId="2B8C9B54" w14:textId="3C89CEA4" w:rsidR="00C76D9F" w:rsidRPr="00D3703C" w:rsidRDefault="00C76D9F" w:rsidP="00C76D9F">
            <w:pPr>
              <w:widowControl w:val="0"/>
              <w:spacing w:after="120"/>
              <w:contextualSpacing/>
              <w:jc w:val="center"/>
              <w:rPr>
                <w:rFonts w:ascii="Times New Roman" w:eastAsia="Times New Roman" w:hAnsi="Times New Roman" w:cs="Times New Roman"/>
                <w:b/>
                <w:sz w:val="28"/>
                <w:szCs w:val="28"/>
              </w:rPr>
            </w:pPr>
            <w:r w:rsidRPr="00D3703C">
              <w:rPr>
                <w:rFonts w:ascii="Times New Roman" w:eastAsia="Times New Roman" w:hAnsi="Times New Roman" w:cs="Times New Roman"/>
                <w:b/>
                <w:sz w:val="28"/>
                <w:szCs w:val="28"/>
              </w:rPr>
              <w:t>2</w:t>
            </w:r>
          </w:p>
        </w:tc>
        <w:tc>
          <w:tcPr>
            <w:tcW w:w="3794" w:type="dxa"/>
            <w:shd w:val="clear" w:color="auto" w:fill="auto"/>
          </w:tcPr>
          <w:p w14:paraId="4C2FA235" w14:textId="4437BC16" w:rsidR="00C76D9F" w:rsidRPr="00D3703C" w:rsidRDefault="00C76D9F" w:rsidP="000E104B">
            <w:pPr>
              <w:widowControl w:val="0"/>
              <w:spacing w:after="120"/>
              <w:contextualSpacing/>
              <w:rPr>
                <w:rFonts w:ascii="Times New Roman" w:eastAsia="Times New Roman" w:hAnsi="Times New Roman" w:cs="Times New Roman"/>
                <w:sz w:val="28"/>
                <w:szCs w:val="28"/>
              </w:rPr>
            </w:pPr>
            <w:r w:rsidRPr="00D3703C">
              <w:rPr>
                <w:rFonts w:ascii="Times New Roman" w:eastAsia="Times New Roman" w:hAnsi="Times New Roman"/>
                <w:sz w:val="28"/>
                <w:szCs w:val="28"/>
              </w:rPr>
              <w:t>Межрегиональный дистанционный турнир по дошкольной робототехнике, программированию и инновационным технологиям (совместно с Международной федерацией дошкольной робототехники)</w:t>
            </w:r>
          </w:p>
        </w:tc>
        <w:tc>
          <w:tcPr>
            <w:tcW w:w="1226" w:type="dxa"/>
            <w:shd w:val="clear" w:color="auto" w:fill="auto"/>
          </w:tcPr>
          <w:p w14:paraId="5A6EAA09" w14:textId="6C4FF45A" w:rsidR="00C76D9F" w:rsidRPr="00D3703C" w:rsidRDefault="004466F9" w:rsidP="00C76D9F">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sz w:val="28"/>
                <w:szCs w:val="28"/>
              </w:rPr>
              <w:t>ф</w:t>
            </w:r>
            <w:r w:rsidR="00C76D9F" w:rsidRPr="00D3703C">
              <w:rPr>
                <w:rFonts w:ascii="Times New Roman" w:eastAsia="Times New Roman" w:hAnsi="Times New Roman"/>
                <w:sz w:val="28"/>
                <w:szCs w:val="28"/>
              </w:rPr>
              <w:t>евраль</w:t>
            </w:r>
          </w:p>
        </w:tc>
        <w:tc>
          <w:tcPr>
            <w:tcW w:w="3211" w:type="dxa"/>
            <w:shd w:val="clear" w:color="auto" w:fill="auto"/>
          </w:tcPr>
          <w:p w14:paraId="627E12DA" w14:textId="4EA0EF5A" w:rsidR="00C76D9F" w:rsidRPr="00D3703C" w:rsidRDefault="00C76D9F" w:rsidP="000E104B">
            <w:pPr>
              <w:widowControl w:val="0"/>
              <w:spacing w:after="120"/>
              <w:contextualSpacing/>
              <w:rPr>
                <w:rFonts w:ascii="Times New Roman" w:eastAsia="Times New Roman" w:hAnsi="Times New Roman" w:cs="Times New Roman"/>
                <w:sz w:val="28"/>
                <w:szCs w:val="28"/>
                <w:lang w:val="kk-KZ"/>
              </w:rPr>
            </w:pPr>
            <w:r w:rsidRPr="00D3703C">
              <w:rPr>
                <w:rFonts w:ascii="Times New Roman" w:eastAsia="Times New Roman" w:hAnsi="Times New Roman" w:cs="Times New Roman"/>
                <w:sz w:val="28"/>
                <w:szCs w:val="28"/>
                <w:lang w:val="kk-KZ"/>
              </w:rPr>
              <w:t xml:space="preserve">Методический центр </w:t>
            </w:r>
            <w:r w:rsidRPr="00D3703C">
              <w:rPr>
                <w:rFonts w:ascii="Times New Roman" w:eastAsia="Times New Roman" w:hAnsi="Times New Roman" w:cs="Times New Roman"/>
                <w:sz w:val="28"/>
                <w:szCs w:val="28"/>
              </w:rPr>
              <w:t>(отдел методического сопровождения по дошкольному воспитанию и обучению)</w:t>
            </w:r>
          </w:p>
        </w:tc>
        <w:tc>
          <w:tcPr>
            <w:tcW w:w="3764" w:type="dxa"/>
            <w:shd w:val="clear" w:color="auto" w:fill="auto"/>
          </w:tcPr>
          <w:p w14:paraId="19A63181" w14:textId="0F0B3899" w:rsidR="00C76D9F" w:rsidRPr="00D3703C" w:rsidRDefault="00C76D9F" w:rsidP="000E104B">
            <w:pPr>
              <w:widowControl w:val="0"/>
              <w:spacing w:after="120"/>
              <w:contextualSpacing/>
              <w:rPr>
                <w:rFonts w:ascii="Times New Roman" w:eastAsia="Times New Roman" w:hAnsi="Times New Roman" w:cs="Times New Roman"/>
                <w:sz w:val="28"/>
                <w:szCs w:val="28"/>
              </w:rPr>
            </w:pPr>
            <w:r w:rsidRPr="00D3703C">
              <w:rPr>
                <w:rFonts w:ascii="Times New Roman" w:eastAsia="Times New Roman" w:hAnsi="Times New Roman" w:cs="Times New Roman"/>
                <w:sz w:val="28"/>
                <w:szCs w:val="28"/>
              </w:rPr>
              <w:t>Публикация на сайте/в соцсетях.</w:t>
            </w:r>
          </w:p>
        </w:tc>
        <w:tc>
          <w:tcPr>
            <w:tcW w:w="1922" w:type="dxa"/>
            <w:shd w:val="clear" w:color="auto" w:fill="auto"/>
          </w:tcPr>
          <w:p w14:paraId="17C5E274" w14:textId="77777777" w:rsidR="00C76D9F" w:rsidRPr="004B2AA8" w:rsidRDefault="00C76D9F" w:rsidP="00C76D9F">
            <w:pPr>
              <w:widowControl w:val="0"/>
              <w:spacing w:after="120"/>
              <w:contextualSpacing/>
              <w:jc w:val="center"/>
              <w:rPr>
                <w:rFonts w:ascii="Times New Roman" w:eastAsia="Times New Roman" w:hAnsi="Times New Roman" w:cs="Times New Roman"/>
                <w:b/>
                <w:sz w:val="28"/>
                <w:szCs w:val="28"/>
              </w:rPr>
            </w:pPr>
          </w:p>
        </w:tc>
      </w:tr>
      <w:tr w:rsidR="00C76D9F" w:rsidRPr="004B2AA8" w14:paraId="627CCBA0" w14:textId="77777777" w:rsidTr="00D3703C">
        <w:tc>
          <w:tcPr>
            <w:tcW w:w="537" w:type="dxa"/>
            <w:shd w:val="clear" w:color="auto" w:fill="auto"/>
          </w:tcPr>
          <w:p w14:paraId="60C67993" w14:textId="0DC94405" w:rsidR="00C76D9F" w:rsidRPr="00D3703C" w:rsidRDefault="00C76D9F" w:rsidP="00C76D9F">
            <w:pPr>
              <w:widowControl w:val="0"/>
              <w:spacing w:after="120"/>
              <w:contextualSpacing/>
              <w:jc w:val="center"/>
              <w:rPr>
                <w:rFonts w:ascii="Times New Roman" w:eastAsia="Times New Roman" w:hAnsi="Times New Roman" w:cs="Times New Roman"/>
                <w:b/>
                <w:sz w:val="28"/>
                <w:szCs w:val="28"/>
              </w:rPr>
            </w:pPr>
            <w:r w:rsidRPr="00D3703C">
              <w:rPr>
                <w:rFonts w:ascii="Times New Roman" w:eastAsia="Times New Roman" w:hAnsi="Times New Roman" w:cs="Times New Roman"/>
                <w:b/>
                <w:sz w:val="28"/>
                <w:szCs w:val="28"/>
              </w:rPr>
              <w:t>3</w:t>
            </w:r>
          </w:p>
        </w:tc>
        <w:tc>
          <w:tcPr>
            <w:tcW w:w="3794" w:type="dxa"/>
            <w:shd w:val="clear" w:color="auto" w:fill="auto"/>
          </w:tcPr>
          <w:p w14:paraId="3932D7AA" w14:textId="22C27277" w:rsidR="00C76D9F" w:rsidRPr="00D3703C" w:rsidRDefault="00C76D9F" w:rsidP="000E104B">
            <w:pPr>
              <w:widowControl w:val="0"/>
              <w:spacing w:after="120"/>
              <w:contextualSpacing/>
              <w:rPr>
                <w:rFonts w:ascii="Times New Roman" w:eastAsia="Times New Roman" w:hAnsi="Times New Roman" w:cs="Times New Roman"/>
                <w:sz w:val="28"/>
                <w:szCs w:val="28"/>
              </w:rPr>
            </w:pPr>
            <w:r w:rsidRPr="00D3703C">
              <w:rPr>
                <w:rFonts w:ascii="Times New Roman" w:eastAsia="Times New Roman" w:hAnsi="Times New Roman"/>
                <w:sz w:val="28"/>
                <w:szCs w:val="28"/>
              </w:rPr>
              <w:t>Региональный этап Республиканского конкурса «Мен зертеушімін» для детей дошкольного возраста</w:t>
            </w:r>
          </w:p>
        </w:tc>
        <w:tc>
          <w:tcPr>
            <w:tcW w:w="1226" w:type="dxa"/>
            <w:shd w:val="clear" w:color="auto" w:fill="auto"/>
          </w:tcPr>
          <w:p w14:paraId="6E8877BC" w14:textId="7F940FB6" w:rsidR="00C76D9F" w:rsidRPr="00D3703C" w:rsidRDefault="004466F9" w:rsidP="00C76D9F">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sz w:val="28"/>
                <w:szCs w:val="28"/>
              </w:rPr>
              <w:t>м</w:t>
            </w:r>
            <w:r w:rsidR="00C76D9F" w:rsidRPr="00D3703C">
              <w:rPr>
                <w:rFonts w:ascii="Times New Roman" w:eastAsia="Times New Roman" w:hAnsi="Times New Roman"/>
                <w:sz w:val="28"/>
                <w:szCs w:val="28"/>
              </w:rPr>
              <w:t>арт</w:t>
            </w:r>
          </w:p>
        </w:tc>
        <w:tc>
          <w:tcPr>
            <w:tcW w:w="3211" w:type="dxa"/>
            <w:shd w:val="clear" w:color="auto" w:fill="auto"/>
          </w:tcPr>
          <w:p w14:paraId="0466657B" w14:textId="68106FB6" w:rsidR="00C76D9F" w:rsidRPr="00D3703C" w:rsidRDefault="00C76D9F" w:rsidP="000E104B">
            <w:pPr>
              <w:widowControl w:val="0"/>
              <w:spacing w:after="120"/>
              <w:contextualSpacing/>
              <w:rPr>
                <w:rFonts w:ascii="Times New Roman" w:eastAsia="Times New Roman" w:hAnsi="Times New Roman" w:cs="Times New Roman"/>
                <w:sz w:val="28"/>
                <w:szCs w:val="28"/>
                <w:lang w:val="kk-KZ"/>
              </w:rPr>
            </w:pPr>
            <w:r w:rsidRPr="00D3703C">
              <w:rPr>
                <w:rFonts w:ascii="Times New Roman" w:eastAsia="Times New Roman" w:hAnsi="Times New Roman" w:cs="Times New Roman"/>
                <w:sz w:val="28"/>
                <w:szCs w:val="28"/>
                <w:lang w:val="kk-KZ"/>
              </w:rPr>
              <w:t xml:space="preserve">Методический центр </w:t>
            </w:r>
            <w:r w:rsidRPr="00D3703C">
              <w:rPr>
                <w:rFonts w:ascii="Times New Roman" w:eastAsia="Times New Roman" w:hAnsi="Times New Roman" w:cs="Times New Roman"/>
                <w:sz w:val="28"/>
                <w:szCs w:val="28"/>
              </w:rPr>
              <w:t>(отдел методического сопровождения по дошкольному воспитанию и обучению)</w:t>
            </w:r>
          </w:p>
        </w:tc>
        <w:tc>
          <w:tcPr>
            <w:tcW w:w="3764" w:type="dxa"/>
            <w:shd w:val="clear" w:color="auto" w:fill="auto"/>
          </w:tcPr>
          <w:p w14:paraId="674FCEA9" w14:textId="599A8D08" w:rsidR="00C76D9F" w:rsidRPr="00D3703C" w:rsidRDefault="00C76D9F" w:rsidP="000E104B">
            <w:pPr>
              <w:widowControl w:val="0"/>
              <w:spacing w:after="120"/>
              <w:contextualSpacing/>
              <w:rPr>
                <w:rFonts w:ascii="Times New Roman" w:eastAsia="Times New Roman" w:hAnsi="Times New Roman" w:cs="Times New Roman"/>
                <w:sz w:val="28"/>
                <w:szCs w:val="28"/>
              </w:rPr>
            </w:pPr>
            <w:r w:rsidRPr="00D3703C">
              <w:rPr>
                <w:rFonts w:ascii="Times New Roman" w:eastAsia="Times New Roman" w:hAnsi="Times New Roman" w:cs="Times New Roman"/>
                <w:sz w:val="28"/>
                <w:szCs w:val="28"/>
              </w:rPr>
              <w:t>Протокол</w:t>
            </w:r>
          </w:p>
        </w:tc>
        <w:tc>
          <w:tcPr>
            <w:tcW w:w="1922" w:type="dxa"/>
            <w:shd w:val="clear" w:color="auto" w:fill="auto"/>
          </w:tcPr>
          <w:p w14:paraId="7BB82553" w14:textId="77777777" w:rsidR="00C76D9F" w:rsidRPr="004B2AA8" w:rsidRDefault="00C76D9F" w:rsidP="00C76D9F">
            <w:pPr>
              <w:widowControl w:val="0"/>
              <w:spacing w:after="120"/>
              <w:contextualSpacing/>
              <w:jc w:val="center"/>
              <w:rPr>
                <w:rFonts w:ascii="Times New Roman" w:eastAsia="Times New Roman" w:hAnsi="Times New Roman" w:cs="Times New Roman"/>
                <w:b/>
                <w:sz w:val="28"/>
                <w:szCs w:val="28"/>
              </w:rPr>
            </w:pPr>
          </w:p>
        </w:tc>
      </w:tr>
      <w:tr w:rsidR="00C76D9F" w:rsidRPr="004B2AA8" w14:paraId="006FB18B" w14:textId="77777777" w:rsidTr="00D3703C">
        <w:tc>
          <w:tcPr>
            <w:tcW w:w="537" w:type="dxa"/>
            <w:shd w:val="clear" w:color="auto" w:fill="auto"/>
          </w:tcPr>
          <w:p w14:paraId="049B9B3F" w14:textId="7D433081" w:rsidR="00C76D9F" w:rsidRPr="00D3703C" w:rsidRDefault="00C76D9F" w:rsidP="00C76D9F">
            <w:pPr>
              <w:widowControl w:val="0"/>
              <w:spacing w:after="120"/>
              <w:contextualSpacing/>
              <w:jc w:val="center"/>
              <w:rPr>
                <w:rFonts w:ascii="Times New Roman" w:eastAsia="Times New Roman" w:hAnsi="Times New Roman" w:cs="Times New Roman"/>
                <w:b/>
                <w:sz w:val="28"/>
                <w:szCs w:val="28"/>
              </w:rPr>
            </w:pPr>
            <w:r w:rsidRPr="00D3703C">
              <w:rPr>
                <w:rFonts w:ascii="Times New Roman" w:eastAsia="Times New Roman" w:hAnsi="Times New Roman" w:cs="Times New Roman"/>
                <w:b/>
                <w:sz w:val="28"/>
                <w:szCs w:val="28"/>
              </w:rPr>
              <w:t>4</w:t>
            </w:r>
          </w:p>
        </w:tc>
        <w:tc>
          <w:tcPr>
            <w:tcW w:w="3794" w:type="dxa"/>
            <w:shd w:val="clear" w:color="auto" w:fill="auto"/>
          </w:tcPr>
          <w:p w14:paraId="609F62F4" w14:textId="2C7AA230" w:rsidR="00C76D9F" w:rsidRPr="00D3703C" w:rsidRDefault="00C76D9F" w:rsidP="000E104B">
            <w:pPr>
              <w:widowControl w:val="0"/>
              <w:spacing w:after="120"/>
              <w:contextualSpacing/>
              <w:rPr>
                <w:rFonts w:ascii="Times New Roman" w:eastAsia="Times New Roman" w:hAnsi="Times New Roman" w:cs="Times New Roman"/>
                <w:sz w:val="28"/>
                <w:szCs w:val="28"/>
              </w:rPr>
            </w:pPr>
            <w:r w:rsidRPr="00D3703C">
              <w:rPr>
                <w:rFonts w:ascii="Times New Roman" w:eastAsia="Times New Roman" w:hAnsi="Times New Roman"/>
                <w:sz w:val="28"/>
                <w:szCs w:val="28"/>
              </w:rPr>
              <w:t xml:space="preserve">Методический марафон «Современные образовательные решения </w:t>
            </w:r>
            <w:r w:rsidRPr="00D3703C">
              <w:rPr>
                <w:rFonts w:ascii="Times New Roman" w:eastAsia="Times New Roman" w:hAnsi="Times New Roman"/>
                <w:sz w:val="28"/>
                <w:szCs w:val="28"/>
              </w:rPr>
              <w:lastRenderedPageBreak/>
              <w:t>центров компетенций ДО»</w:t>
            </w:r>
          </w:p>
        </w:tc>
        <w:tc>
          <w:tcPr>
            <w:tcW w:w="1226" w:type="dxa"/>
            <w:shd w:val="clear" w:color="auto" w:fill="auto"/>
          </w:tcPr>
          <w:p w14:paraId="5DA404C7" w14:textId="1C3B0A17" w:rsidR="00C76D9F" w:rsidRPr="00D3703C" w:rsidRDefault="004466F9" w:rsidP="00C76D9F">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sz w:val="28"/>
                <w:szCs w:val="28"/>
              </w:rPr>
              <w:lastRenderedPageBreak/>
              <w:t>а</w:t>
            </w:r>
            <w:r w:rsidR="00C76D9F" w:rsidRPr="00D3703C">
              <w:rPr>
                <w:rFonts w:ascii="Times New Roman" w:eastAsia="Times New Roman" w:hAnsi="Times New Roman"/>
                <w:sz w:val="28"/>
                <w:szCs w:val="28"/>
              </w:rPr>
              <w:t>прель</w:t>
            </w:r>
          </w:p>
        </w:tc>
        <w:tc>
          <w:tcPr>
            <w:tcW w:w="3211" w:type="dxa"/>
            <w:shd w:val="clear" w:color="auto" w:fill="auto"/>
          </w:tcPr>
          <w:p w14:paraId="785833D6" w14:textId="3F718021" w:rsidR="00C76D9F" w:rsidRPr="00D3703C" w:rsidRDefault="00C76D9F" w:rsidP="000E104B">
            <w:pPr>
              <w:widowControl w:val="0"/>
              <w:spacing w:after="120"/>
              <w:contextualSpacing/>
              <w:rPr>
                <w:rFonts w:ascii="Times New Roman" w:eastAsia="Times New Roman" w:hAnsi="Times New Roman" w:cs="Times New Roman"/>
                <w:sz w:val="28"/>
                <w:szCs w:val="28"/>
                <w:lang w:val="kk-KZ"/>
              </w:rPr>
            </w:pPr>
            <w:r w:rsidRPr="00D3703C">
              <w:rPr>
                <w:rFonts w:ascii="Times New Roman" w:eastAsia="Times New Roman" w:hAnsi="Times New Roman" w:cs="Times New Roman"/>
                <w:sz w:val="28"/>
                <w:szCs w:val="28"/>
                <w:lang w:val="kk-KZ"/>
              </w:rPr>
              <w:t xml:space="preserve">Методический центр </w:t>
            </w:r>
            <w:r w:rsidRPr="00D3703C">
              <w:rPr>
                <w:rFonts w:ascii="Times New Roman" w:eastAsia="Times New Roman" w:hAnsi="Times New Roman" w:cs="Times New Roman"/>
                <w:sz w:val="28"/>
                <w:szCs w:val="28"/>
              </w:rPr>
              <w:t xml:space="preserve">(отдел методического сопровождения по </w:t>
            </w:r>
            <w:r w:rsidRPr="00D3703C">
              <w:rPr>
                <w:rFonts w:ascii="Times New Roman" w:eastAsia="Times New Roman" w:hAnsi="Times New Roman" w:cs="Times New Roman"/>
                <w:sz w:val="28"/>
                <w:szCs w:val="28"/>
              </w:rPr>
              <w:lastRenderedPageBreak/>
              <w:t>дошкольному воспитанию и обучению)</w:t>
            </w:r>
          </w:p>
        </w:tc>
        <w:tc>
          <w:tcPr>
            <w:tcW w:w="3764" w:type="dxa"/>
            <w:shd w:val="clear" w:color="auto" w:fill="auto"/>
          </w:tcPr>
          <w:p w14:paraId="004D4157" w14:textId="77777777" w:rsidR="00C76D9F" w:rsidRPr="00D3703C" w:rsidRDefault="00C76D9F" w:rsidP="00C76D9F">
            <w:pPr>
              <w:rPr>
                <w:rFonts w:ascii="Times New Roman" w:eastAsia="Times New Roman" w:hAnsi="Times New Roman"/>
                <w:sz w:val="28"/>
                <w:szCs w:val="28"/>
              </w:rPr>
            </w:pPr>
            <w:r w:rsidRPr="00D3703C">
              <w:rPr>
                <w:rFonts w:ascii="Times New Roman" w:eastAsia="Times New Roman" w:hAnsi="Times New Roman"/>
                <w:sz w:val="28"/>
                <w:szCs w:val="28"/>
              </w:rPr>
              <w:lastRenderedPageBreak/>
              <w:t xml:space="preserve">Публикация на </w:t>
            </w:r>
          </w:p>
          <w:p w14:paraId="6AC98802" w14:textId="7C182427" w:rsidR="00C76D9F" w:rsidRPr="00D3703C" w:rsidRDefault="00C76D9F" w:rsidP="000E104B">
            <w:pPr>
              <w:rPr>
                <w:rFonts w:ascii="Times New Roman" w:eastAsia="Times New Roman" w:hAnsi="Times New Roman" w:cs="Times New Roman"/>
                <w:sz w:val="28"/>
                <w:szCs w:val="28"/>
              </w:rPr>
            </w:pPr>
            <w:r w:rsidRPr="00D3703C">
              <w:rPr>
                <w:rFonts w:ascii="Times New Roman" w:eastAsia="Times New Roman" w:hAnsi="Times New Roman"/>
                <w:sz w:val="28"/>
                <w:szCs w:val="28"/>
              </w:rPr>
              <w:t xml:space="preserve"> сайте, в соцсетях</w:t>
            </w:r>
          </w:p>
        </w:tc>
        <w:tc>
          <w:tcPr>
            <w:tcW w:w="1922" w:type="dxa"/>
            <w:shd w:val="clear" w:color="auto" w:fill="auto"/>
          </w:tcPr>
          <w:p w14:paraId="5073AAE3" w14:textId="77777777" w:rsidR="00C76D9F" w:rsidRPr="004B2AA8" w:rsidRDefault="00C76D9F" w:rsidP="00C76D9F">
            <w:pPr>
              <w:widowControl w:val="0"/>
              <w:spacing w:after="120"/>
              <w:contextualSpacing/>
              <w:jc w:val="center"/>
              <w:rPr>
                <w:rFonts w:ascii="Times New Roman" w:eastAsia="Times New Roman" w:hAnsi="Times New Roman" w:cs="Times New Roman"/>
                <w:b/>
                <w:sz w:val="28"/>
                <w:szCs w:val="28"/>
              </w:rPr>
            </w:pPr>
          </w:p>
        </w:tc>
      </w:tr>
      <w:tr w:rsidR="00C76D9F" w:rsidRPr="004B2AA8" w14:paraId="0ABD2D9F" w14:textId="77777777" w:rsidTr="00D3703C">
        <w:tc>
          <w:tcPr>
            <w:tcW w:w="537" w:type="dxa"/>
            <w:shd w:val="clear" w:color="auto" w:fill="auto"/>
          </w:tcPr>
          <w:p w14:paraId="2D9D9AD8" w14:textId="15A8CA04" w:rsidR="00C76D9F" w:rsidRPr="00D3703C" w:rsidRDefault="00C76D9F" w:rsidP="00C76D9F">
            <w:pPr>
              <w:widowControl w:val="0"/>
              <w:spacing w:after="120"/>
              <w:contextualSpacing/>
              <w:jc w:val="center"/>
              <w:rPr>
                <w:rFonts w:ascii="Times New Roman" w:eastAsia="Times New Roman" w:hAnsi="Times New Roman" w:cs="Times New Roman"/>
                <w:b/>
                <w:sz w:val="28"/>
                <w:szCs w:val="28"/>
              </w:rPr>
            </w:pPr>
            <w:r w:rsidRPr="00D3703C">
              <w:rPr>
                <w:rFonts w:ascii="Times New Roman" w:eastAsia="Times New Roman" w:hAnsi="Times New Roman" w:cs="Times New Roman"/>
                <w:b/>
                <w:sz w:val="28"/>
                <w:szCs w:val="28"/>
              </w:rPr>
              <w:t>5</w:t>
            </w:r>
          </w:p>
        </w:tc>
        <w:tc>
          <w:tcPr>
            <w:tcW w:w="3794" w:type="dxa"/>
            <w:shd w:val="clear" w:color="auto" w:fill="auto"/>
          </w:tcPr>
          <w:p w14:paraId="124A151B" w14:textId="1FA3A24A" w:rsidR="00C76D9F" w:rsidRPr="00D3703C" w:rsidRDefault="00C76D9F" w:rsidP="000E104B">
            <w:pPr>
              <w:widowControl w:val="0"/>
              <w:spacing w:after="120"/>
              <w:contextualSpacing/>
              <w:rPr>
                <w:rFonts w:ascii="Times New Roman" w:eastAsia="Times New Roman" w:hAnsi="Times New Roman" w:cs="Times New Roman"/>
                <w:sz w:val="28"/>
                <w:szCs w:val="28"/>
              </w:rPr>
            </w:pPr>
            <w:r w:rsidRPr="00D3703C">
              <w:rPr>
                <w:rFonts w:ascii="Times New Roman" w:eastAsia="Times New Roman" w:hAnsi="Times New Roman"/>
                <w:sz w:val="28"/>
                <w:szCs w:val="28"/>
              </w:rPr>
              <w:t>Творческий отчет инновационных площадок</w:t>
            </w:r>
          </w:p>
        </w:tc>
        <w:tc>
          <w:tcPr>
            <w:tcW w:w="1226" w:type="dxa"/>
            <w:shd w:val="clear" w:color="auto" w:fill="auto"/>
          </w:tcPr>
          <w:p w14:paraId="3F186EF8" w14:textId="0F3BE5E9" w:rsidR="00C76D9F" w:rsidRPr="00D3703C" w:rsidRDefault="004466F9" w:rsidP="00C76D9F">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sz w:val="28"/>
                <w:szCs w:val="28"/>
              </w:rPr>
              <w:t>в</w:t>
            </w:r>
            <w:r w:rsidR="00C76D9F" w:rsidRPr="00D3703C">
              <w:rPr>
                <w:rFonts w:ascii="Times New Roman" w:eastAsia="Times New Roman" w:hAnsi="Times New Roman"/>
                <w:sz w:val="28"/>
                <w:szCs w:val="28"/>
              </w:rPr>
              <w:t xml:space="preserve"> течение года</w:t>
            </w:r>
          </w:p>
        </w:tc>
        <w:tc>
          <w:tcPr>
            <w:tcW w:w="3211" w:type="dxa"/>
            <w:shd w:val="clear" w:color="auto" w:fill="auto"/>
          </w:tcPr>
          <w:p w14:paraId="276608D8" w14:textId="0002C143" w:rsidR="00C76D9F" w:rsidRPr="00D3703C" w:rsidRDefault="00C76D9F" w:rsidP="000E104B">
            <w:pPr>
              <w:widowControl w:val="0"/>
              <w:spacing w:after="120"/>
              <w:contextualSpacing/>
              <w:rPr>
                <w:rFonts w:ascii="Times New Roman" w:eastAsia="Times New Roman" w:hAnsi="Times New Roman" w:cs="Times New Roman"/>
                <w:sz w:val="28"/>
                <w:szCs w:val="28"/>
                <w:lang w:val="kk-KZ"/>
              </w:rPr>
            </w:pPr>
            <w:r w:rsidRPr="00D3703C">
              <w:rPr>
                <w:rFonts w:ascii="Times New Roman" w:eastAsia="Times New Roman" w:hAnsi="Times New Roman" w:cs="Times New Roman"/>
                <w:sz w:val="28"/>
                <w:szCs w:val="28"/>
                <w:lang w:val="kk-KZ"/>
              </w:rPr>
              <w:t xml:space="preserve">Методический центр </w:t>
            </w:r>
            <w:r w:rsidRPr="00D3703C">
              <w:rPr>
                <w:rFonts w:ascii="Times New Roman" w:eastAsia="Times New Roman" w:hAnsi="Times New Roman" w:cs="Times New Roman"/>
                <w:sz w:val="28"/>
                <w:szCs w:val="28"/>
              </w:rPr>
              <w:t>(отдел методического сопровождения по дошкольному воспитанию и обучению)</w:t>
            </w:r>
          </w:p>
        </w:tc>
        <w:tc>
          <w:tcPr>
            <w:tcW w:w="3764" w:type="dxa"/>
            <w:shd w:val="clear" w:color="auto" w:fill="auto"/>
          </w:tcPr>
          <w:p w14:paraId="04BCC76A" w14:textId="77777777" w:rsidR="00C76D9F" w:rsidRPr="00D3703C" w:rsidRDefault="00C76D9F" w:rsidP="00C76D9F">
            <w:pPr>
              <w:rPr>
                <w:rFonts w:ascii="Times New Roman" w:eastAsia="Times New Roman" w:hAnsi="Times New Roman"/>
                <w:sz w:val="28"/>
                <w:szCs w:val="28"/>
              </w:rPr>
            </w:pPr>
            <w:r w:rsidRPr="00D3703C">
              <w:rPr>
                <w:rFonts w:ascii="Times New Roman" w:eastAsia="Times New Roman" w:hAnsi="Times New Roman"/>
                <w:sz w:val="28"/>
                <w:szCs w:val="28"/>
              </w:rPr>
              <w:t xml:space="preserve">Публикация на </w:t>
            </w:r>
          </w:p>
          <w:p w14:paraId="106E1DC3" w14:textId="7B9AFA4C" w:rsidR="00C76D9F" w:rsidRPr="00D3703C" w:rsidRDefault="00C76D9F" w:rsidP="000E104B">
            <w:pPr>
              <w:rPr>
                <w:rFonts w:ascii="Times New Roman" w:eastAsia="Times New Roman" w:hAnsi="Times New Roman" w:cs="Times New Roman"/>
                <w:sz w:val="28"/>
                <w:szCs w:val="28"/>
              </w:rPr>
            </w:pPr>
            <w:r w:rsidRPr="00D3703C">
              <w:rPr>
                <w:rFonts w:ascii="Times New Roman" w:eastAsia="Times New Roman" w:hAnsi="Times New Roman"/>
                <w:sz w:val="28"/>
                <w:szCs w:val="28"/>
              </w:rPr>
              <w:t xml:space="preserve"> сайте, в соцсетях</w:t>
            </w:r>
          </w:p>
        </w:tc>
        <w:tc>
          <w:tcPr>
            <w:tcW w:w="1922" w:type="dxa"/>
            <w:shd w:val="clear" w:color="auto" w:fill="auto"/>
          </w:tcPr>
          <w:p w14:paraId="6B788CC4" w14:textId="77777777" w:rsidR="00C76D9F" w:rsidRPr="004B2AA8" w:rsidRDefault="00C76D9F" w:rsidP="00C76D9F">
            <w:pPr>
              <w:widowControl w:val="0"/>
              <w:spacing w:after="120"/>
              <w:contextualSpacing/>
              <w:jc w:val="center"/>
              <w:rPr>
                <w:rFonts w:ascii="Times New Roman" w:eastAsia="Times New Roman" w:hAnsi="Times New Roman" w:cs="Times New Roman"/>
                <w:b/>
                <w:sz w:val="28"/>
                <w:szCs w:val="28"/>
              </w:rPr>
            </w:pPr>
          </w:p>
        </w:tc>
      </w:tr>
      <w:tr w:rsidR="00C76D9F" w:rsidRPr="004B2AA8" w14:paraId="55AA0E69" w14:textId="77777777" w:rsidTr="00D3703C">
        <w:tc>
          <w:tcPr>
            <w:tcW w:w="537" w:type="dxa"/>
            <w:shd w:val="clear" w:color="auto" w:fill="auto"/>
          </w:tcPr>
          <w:p w14:paraId="435F3331" w14:textId="4EDEF8F0" w:rsidR="00C76D9F" w:rsidRPr="00E60EA2" w:rsidRDefault="00C76D9F" w:rsidP="00C76D9F">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3794" w:type="dxa"/>
            <w:shd w:val="clear" w:color="auto" w:fill="auto"/>
          </w:tcPr>
          <w:p w14:paraId="363BC262" w14:textId="48D40D02" w:rsidR="00C76D9F" w:rsidRPr="004B2AA8" w:rsidRDefault="00C76D9F" w:rsidP="00C76D9F">
            <w:pPr>
              <w:widowControl w:val="0"/>
              <w:spacing w:after="1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Выезд в район Б.</w:t>
            </w:r>
            <w:r w:rsidRPr="004B2AA8">
              <w:rPr>
                <w:rFonts w:ascii="Times New Roman" w:eastAsia="Times New Roman" w:hAnsi="Times New Roman" w:cs="Times New Roman"/>
                <w:sz w:val="28"/>
                <w:szCs w:val="28"/>
                <w:lang w:eastAsia="ru-RU"/>
              </w:rPr>
              <w:t>Майлина, Денисовский, Карабалыкский и Мендыкарински</w:t>
            </w:r>
            <w:r>
              <w:rPr>
                <w:rFonts w:ascii="Times New Roman" w:eastAsia="Times New Roman" w:hAnsi="Times New Roman" w:cs="Times New Roman"/>
                <w:sz w:val="28"/>
                <w:szCs w:val="28"/>
                <w:lang w:val="kk-KZ" w:eastAsia="ru-RU"/>
              </w:rPr>
              <w:t>й</w:t>
            </w:r>
            <w:r w:rsidRPr="004B2AA8">
              <w:rPr>
                <w:rFonts w:ascii="Times New Roman" w:eastAsia="Times New Roman" w:hAnsi="Times New Roman" w:cs="Times New Roman"/>
                <w:sz w:val="28"/>
                <w:szCs w:val="28"/>
                <w:lang w:eastAsia="ru-RU"/>
              </w:rPr>
              <w:t xml:space="preserve"> районы по изучению деятельности дошкольных организаций</w:t>
            </w:r>
          </w:p>
        </w:tc>
        <w:tc>
          <w:tcPr>
            <w:tcW w:w="1226" w:type="dxa"/>
            <w:shd w:val="clear" w:color="auto" w:fill="auto"/>
          </w:tcPr>
          <w:p w14:paraId="2D9CEC70" w14:textId="77777777" w:rsidR="00C76D9F" w:rsidRPr="004B2AA8" w:rsidRDefault="00C76D9F" w:rsidP="00C76D9F">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а</w:t>
            </w:r>
            <w:r w:rsidRPr="004B2AA8">
              <w:rPr>
                <w:rFonts w:ascii="Times New Roman" w:eastAsia="Times New Roman" w:hAnsi="Times New Roman" w:cs="Times New Roman"/>
                <w:sz w:val="28"/>
                <w:szCs w:val="28"/>
                <w:lang w:eastAsia="ru-RU"/>
              </w:rPr>
              <w:t>прель</w:t>
            </w:r>
            <w:r w:rsidRPr="004B2AA8">
              <w:rPr>
                <w:rFonts w:ascii="Times New Roman" w:eastAsia="Times New Roman" w:hAnsi="Times New Roman" w:cs="Times New Roman"/>
                <w:sz w:val="28"/>
                <w:szCs w:val="28"/>
                <w:lang w:val="kk-KZ" w:eastAsia="ru-RU"/>
              </w:rPr>
              <w:t>-май</w:t>
            </w:r>
          </w:p>
        </w:tc>
        <w:tc>
          <w:tcPr>
            <w:tcW w:w="3211" w:type="dxa"/>
            <w:shd w:val="clear" w:color="auto" w:fill="auto"/>
          </w:tcPr>
          <w:p w14:paraId="78275F6C" w14:textId="77777777" w:rsidR="00C76D9F" w:rsidRPr="004B2AA8" w:rsidRDefault="00C76D9F" w:rsidP="00C76D9F">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val="kk-KZ" w:eastAsia="ru-RU"/>
              </w:rPr>
              <w:t>Отдел развития дошкольного и общего среднего образования</w:t>
            </w:r>
          </w:p>
        </w:tc>
        <w:tc>
          <w:tcPr>
            <w:tcW w:w="3764" w:type="dxa"/>
            <w:shd w:val="clear" w:color="auto" w:fill="auto"/>
          </w:tcPr>
          <w:p w14:paraId="1984B12A" w14:textId="77777777" w:rsidR="00C76D9F" w:rsidRPr="004B2AA8" w:rsidRDefault="00C76D9F" w:rsidP="00C76D9F">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Аналитическая справка</w:t>
            </w:r>
          </w:p>
        </w:tc>
        <w:tc>
          <w:tcPr>
            <w:tcW w:w="1922" w:type="dxa"/>
            <w:shd w:val="clear" w:color="auto" w:fill="auto"/>
          </w:tcPr>
          <w:p w14:paraId="128D66B6" w14:textId="77777777" w:rsidR="00C76D9F" w:rsidRPr="004B2AA8" w:rsidRDefault="00C76D9F" w:rsidP="00C76D9F">
            <w:pPr>
              <w:widowControl w:val="0"/>
              <w:spacing w:after="120"/>
              <w:contextualSpacing/>
              <w:rPr>
                <w:rFonts w:ascii="Times New Roman" w:eastAsia="Times New Roman" w:hAnsi="Times New Roman" w:cs="Times New Roman"/>
                <w:sz w:val="28"/>
                <w:szCs w:val="28"/>
              </w:rPr>
            </w:pPr>
          </w:p>
        </w:tc>
      </w:tr>
      <w:tr w:rsidR="00C76D9F" w:rsidRPr="004B2AA8" w14:paraId="2F197D15" w14:textId="77777777" w:rsidTr="00C76D9F">
        <w:tc>
          <w:tcPr>
            <w:tcW w:w="537" w:type="dxa"/>
          </w:tcPr>
          <w:p w14:paraId="77F7B81E" w14:textId="5B00E401" w:rsidR="00C76D9F" w:rsidRPr="00E60EA2" w:rsidRDefault="00C76D9F" w:rsidP="00C76D9F">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7</w:t>
            </w:r>
          </w:p>
        </w:tc>
        <w:tc>
          <w:tcPr>
            <w:tcW w:w="3794" w:type="dxa"/>
          </w:tcPr>
          <w:p w14:paraId="755F5F44" w14:textId="77777777" w:rsidR="00C76D9F" w:rsidRPr="004B2AA8" w:rsidRDefault="00C76D9F" w:rsidP="00C76D9F">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eastAsia="ru-RU"/>
              </w:rPr>
              <w:t>Обеспечение охвата детей, не охваченных предшкольной подготовкой в летний период на краткосрочных курсах «Балақайлар мектебі»</w:t>
            </w:r>
          </w:p>
        </w:tc>
        <w:tc>
          <w:tcPr>
            <w:tcW w:w="1226" w:type="dxa"/>
          </w:tcPr>
          <w:p w14:paraId="66D6A405" w14:textId="5D89FE36" w:rsidR="00C76D9F" w:rsidRPr="004B2AA8" w:rsidRDefault="00C76D9F" w:rsidP="00C76D9F">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и</w:t>
            </w:r>
            <w:r w:rsidRPr="004B2AA8">
              <w:rPr>
                <w:rFonts w:ascii="Times New Roman" w:eastAsia="Times New Roman" w:hAnsi="Times New Roman" w:cs="Times New Roman"/>
                <w:sz w:val="28"/>
                <w:szCs w:val="28"/>
                <w:lang w:val="kk-KZ"/>
              </w:rPr>
              <w:t>юнь-август</w:t>
            </w:r>
          </w:p>
        </w:tc>
        <w:tc>
          <w:tcPr>
            <w:tcW w:w="3211" w:type="dxa"/>
          </w:tcPr>
          <w:p w14:paraId="535F3872" w14:textId="77777777" w:rsidR="00C76D9F" w:rsidRPr="004B2AA8" w:rsidRDefault="00C76D9F" w:rsidP="00C76D9F">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val="kk-KZ" w:eastAsia="ru-RU"/>
              </w:rPr>
              <w:t>Отдел развития дошкольного и общего среднего образования</w:t>
            </w:r>
          </w:p>
        </w:tc>
        <w:tc>
          <w:tcPr>
            <w:tcW w:w="3764" w:type="dxa"/>
          </w:tcPr>
          <w:p w14:paraId="07054515" w14:textId="54EFC6CB" w:rsidR="00C76D9F" w:rsidRPr="004B2AA8" w:rsidRDefault="00C76D9F" w:rsidP="00C76D9F">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Аналитическая справка</w:t>
            </w:r>
          </w:p>
        </w:tc>
        <w:tc>
          <w:tcPr>
            <w:tcW w:w="1922" w:type="dxa"/>
          </w:tcPr>
          <w:p w14:paraId="7037FE08" w14:textId="77777777" w:rsidR="00C76D9F" w:rsidRPr="004B2AA8" w:rsidRDefault="00C76D9F" w:rsidP="00C76D9F">
            <w:pPr>
              <w:widowControl w:val="0"/>
              <w:spacing w:after="120"/>
              <w:contextualSpacing/>
              <w:rPr>
                <w:rFonts w:ascii="Times New Roman" w:eastAsia="Times New Roman" w:hAnsi="Times New Roman" w:cs="Times New Roman"/>
                <w:sz w:val="28"/>
                <w:szCs w:val="28"/>
              </w:rPr>
            </w:pPr>
          </w:p>
        </w:tc>
      </w:tr>
      <w:tr w:rsidR="00C76D9F" w:rsidRPr="004B2AA8" w14:paraId="1B5B95D5" w14:textId="77777777" w:rsidTr="00C76D9F">
        <w:tc>
          <w:tcPr>
            <w:tcW w:w="537" w:type="dxa"/>
          </w:tcPr>
          <w:p w14:paraId="7C437367" w14:textId="4C37EBE1" w:rsidR="00C76D9F" w:rsidRPr="00E60EA2" w:rsidRDefault="00C76D9F" w:rsidP="00C76D9F">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3794" w:type="dxa"/>
          </w:tcPr>
          <w:p w14:paraId="42AF399E" w14:textId="3E94FC8E" w:rsidR="00C76D9F" w:rsidRPr="004B2AA8" w:rsidRDefault="00C76D9F" w:rsidP="00C76D9F">
            <w:pPr>
              <w:widowControl w:val="0"/>
              <w:spacing w:after="120"/>
              <w:contextualSpacing/>
              <w:rPr>
                <w:rFonts w:ascii="Times New Roman" w:eastAsia="Times New Roman" w:hAnsi="Times New Roman" w:cs="Times New Roman"/>
                <w:color w:val="000000"/>
                <w:sz w:val="28"/>
                <w:szCs w:val="28"/>
                <w:lang w:eastAsia="ru-RU"/>
              </w:rPr>
            </w:pPr>
            <w:r w:rsidRPr="004B2AA8">
              <w:rPr>
                <w:rFonts w:ascii="Times New Roman" w:eastAsia="Times New Roman" w:hAnsi="Times New Roman" w:cs="Times New Roman"/>
                <w:sz w:val="28"/>
                <w:szCs w:val="28"/>
              </w:rPr>
              <w:t>Областной семинар «Smart-ресурсы для построения современной развивающей среды в ДО»</w:t>
            </w:r>
          </w:p>
        </w:tc>
        <w:tc>
          <w:tcPr>
            <w:tcW w:w="1226" w:type="dxa"/>
          </w:tcPr>
          <w:p w14:paraId="57423E56" w14:textId="74A9B105" w:rsidR="00C76D9F" w:rsidRDefault="00C76D9F" w:rsidP="00C76D9F">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о</w:t>
            </w:r>
            <w:r w:rsidRPr="004B2AA8">
              <w:rPr>
                <w:rFonts w:ascii="Times New Roman" w:eastAsia="Times New Roman" w:hAnsi="Times New Roman" w:cs="Times New Roman"/>
                <w:sz w:val="28"/>
                <w:szCs w:val="28"/>
              </w:rPr>
              <w:t>ктябрь</w:t>
            </w:r>
          </w:p>
        </w:tc>
        <w:tc>
          <w:tcPr>
            <w:tcW w:w="3211" w:type="dxa"/>
          </w:tcPr>
          <w:p w14:paraId="235E3E37" w14:textId="2CF8FA10" w:rsidR="00C76D9F" w:rsidRPr="004B2AA8" w:rsidRDefault="00C76D9F" w:rsidP="00C76D9F">
            <w:pPr>
              <w:widowControl w:val="0"/>
              <w:spacing w:after="120"/>
              <w:contextualSpacing/>
              <w:rPr>
                <w:rFonts w:ascii="Times New Roman" w:eastAsia="Times New Roman" w:hAnsi="Times New Roman" w:cs="Times New Roman"/>
                <w:color w:val="000000"/>
                <w:sz w:val="28"/>
                <w:szCs w:val="28"/>
                <w:lang w:val="kk-KZ" w:eastAsia="ru-RU"/>
              </w:rPr>
            </w:pPr>
            <w:r w:rsidRPr="00C47713">
              <w:rPr>
                <w:rFonts w:ascii="Times New Roman" w:eastAsia="Times New Roman" w:hAnsi="Times New Roman" w:cs="Times New Roman"/>
                <w:sz w:val="28"/>
                <w:szCs w:val="28"/>
                <w:lang w:val="kk-KZ"/>
              </w:rPr>
              <w:t>Методический центр информатизаци</w:t>
            </w:r>
            <w:r>
              <w:rPr>
                <w:rFonts w:ascii="Times New Roman" w:eastAsia="Times New Roman" w:hAnsi="Times New Roman" w:cs="Times New Roman"/>
                <w:sz w:val="28"/>
                <w:szCs w:val="28"/>
                <w:lang w:val="kk-KZ"/>
              </w:rPr>
              <w:t>и и оценки качества образования</w:t>
            </w:r>
          </w:p>
        </w:tc>
        <w:tc>
          <w:tcPr>
            <w:tcW w:w="3764" w:type="dxa"/>
          </w:tcPr>
          <w:p w14:paraId="718576B4" w14:textId="669E0B5B" w:rsidR="00C76D9F" w:rsidRPr="004B2AA8" w:rsidRDefault="00C76D9F" w:rsidP="00C76D9F">
            <w:pPr>
              <w:widowControl w:val="0"/>
              <w:spacing w:after="120"/>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Отчет,</w:t>
            </w:r>
            <w:r>
              <w:rPr>
                <w:rFonts w:ascii="Times New Roman" w:eastAsia="Times New Roman" w:hAnsi="Times New Roman" w:cs="Times New Roman"/>
                <w:sz w:val="28"/>
                <w:szCs w:val="28"/>
                <w:lang w:val="kk-KZ"/>
              </w:rPr>
              <w:t xml:space="preserve"> ф</w:t>
            </w:r>
            <w:r w:rsidRPr="004B2AA8">
              <w:rPr>
                <w:rFonts w:ascii="Times New Roman" w:eastAsia="Times New Roman" w:hAnsi="Times New Roman" w:cs="Times New Roman"/>
                <w:sz w:val="28"/>
                <w:szCs w:val="28"/>
              </w:rPr>
              <w:t xml:space="preserve">ото-материалы, </w:t>
            </w:r>
            <w:r>
              <w:rPr>
                <w:rFonts w:ascii="Times New Roman" w:eastAsia="Times New Roman" w:hAnsi="Times New Roman" w:cs="Times New Roman"/>
                <w:sz w:val="28"/>
                <w:szCs w:val="28"/>
                <w:lang w:val="kk-KZ"/>
              </w:rPr>
              <w:t>п</w:t>
            </w:r>
            <w:r w:rsidRPr="004B2AA8">
              <w:rPr>
                <w:rFonts w:ascii="Times New Roman" w:eastAsia="Times New Roman" w:hAnsi="Times New Roman" w:cs="Times New Roman"/>
                <w:sz w:val="28"/>
                <w:szCs w:val="28"/>
              </w:rPr>
              <w:t>убликация на сайте/в соцсетях.</w:t>
            </w:r>
          </w:p>
        </w:tc>
        <w:tc>
          <w:tcPr>
            <w:tcW w:w="1922" w:type="dxa"/>
          </w:tcPr>
          <w:p w14:paraId="2827D679" w14:textId="77777777" w:rsidR="00C76D9F" w:rsidRPr="004B2AA8" w:rsidRDefault="00C76D9F" w:rsidP="00C76D9F">
            <w:pPr>
              <w:widowControl w:val="0"/>
              <w:spacing w:after="120"/>
              <w:contextualSpacing/>
              <w:rPr>
                <w:rFonts w:ascii="Times New Roman" w:eastAsia="Times New Roman" w:hAnsi="Times New Roman" w:cs="Times New Roman"/>
                <w:sz w:val="28"/>
                <w:szCs w:val="28"/>
              </w:rPr>
            </w:pPr>
          </w:p>
        </w:tc>
      </w:tr>
      <w:tr w:rsidR="00C76D9F" w:rsidRPr="004B2AA8" w14:paraId="1174104D" w14:textId="77777777" w:rsidTr="00C76D9F">
        <w:tc>
          <w:tcPr>
            <w:tcW w:w="537" w:type="dxa"/>
          </w:tcPr>
          <w:p w14:paraId="7FE051FC" w14:textId="1860F7B3" w:rsidR="00C76D9F" w:rsidRPr="00E60EA2" w:rsidRDefault="00C76D9F" w:rsidP="00C76D9F">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p>
        </w:tc>
        <w:tc>
          <w:tcPr>
            <w:tcW w:w="3794" w:type="dxa"/>
          </w:tcPr>
          <w:p w14:paraId="5BB63C10" w14:textId="77777777" w:rsidR="00C76D9F" w:rsidRPr="004B2AA8" w:rsidRDefault="00C76D9F" w:rsidP="00C76D9F">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Размещение государственного образовательного заказа в частном ДО</w:t>
            </w:r>
          </w:p>
        </w:tc>
        <w:tc>
          <w:tcPr>
            <w:tcW w:w="1226" w:type="dxa"/>
          </w:tcPr>
          <w:p w14:paraId="792B140A" w14:textId="07E66048" w:rsidR="00C76D9F" w:rsidRPr="004B2AA8" w:rsidRDefault="00C76D9F" w:rsidP="00C76D9F">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н</w:t>
            </w:r>
            <w:r w:rsidRPr="004B2AA8">
              <w:rPr>
                <w:rFonts w:ascii="Times New Roman" w:eastAsia="Times New Roman" w:hAnsi="Times New Roman" w:cs="Times New Roman"/>
                <w:sz w:val="28"/>
                <w:szCs w:val="28"/>
                <w:lang w:val="kk-KZ"/>
              </w:rPr>
              <w:t>оябрь-декабрь</w:t>
            </w:r>
          </w:p>
        </w:tc>
        <w:tc>
          <w:tcPr>
            <w:tcW w:w="3211" w:type="dxa"/>
          </w:tcPr>
          <w:p w14:paraId="04ACC8DC" w14:textId="77777777" w:rsidR="00C76D9F" w:rsidRPr="004B2AA8" w:rsidRDefault="00C76D9F" w:rsidP="00C76D9F">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val="kk-KZ" w:eastAsia="ru-RU"/>
              </w:rPr>
              <w:t>Отдел развития дошкольного и общего среднего образования, отделы образования районов и городов</w:t>
            </w:r>
          </w:p>
        </w:tc>
        <w:tc>
          <w:tcPr>
            <w:tcW w:w="3764" w:type="dxa"/>
          </w:tcPr>
          <w:p w14:paraId="73A251E5" w14:textId="39479253" w:rsidR="00C76D9F" w:rsidRPr="004B2AA8" w:rsidRDefault="00C76D9F" w:rsidP="00C76D9F">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 xml:space="preserve">Протокол, постановление </w:t>
            </w:r>
          </w:p>
        </w:tc>
        <w:tc>
          <w:tcPr>
            <w:tcW w:w="1922" w:type="dxa"/>
          </w:tcPr>
          <w:p w14:paraId="352CC450" w14:textId="77777777" w:rsidR="00C76D9F" w:rsidRPr="004B2AA8" w:rsidRDefault="00C76D9F" w:rsidP="00C76D9F">
            <w:pPr>
              <w:widowControl w:val="0"/>
              <w:spacing w:after="120"/>
              <w:contextualSpacing/>
              <w:rPr>
                <w:rFonts w:ascii="Times New Roman" w:eastAsia="Times New Roman" w:hAnsi="Times New Roman" w:cs="Times New Roman"/>
                <w:sz w:val="28"/>
                <w:szCs w:val="28"/>
              </w:rPr>
            </w:pPr>
          </w:p>
        </w:tc>
      </w:tr>
    </w:tbl>
    <w:p w14:paraId="373BD401" w14:textId="77777777" w:rsidR="004B2AA8" w:rsidRDefault="004B2AA8"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rPr>
      </w:pPr>
    </w:p>
    <w:p w14:paraId="51858B9C" w14:textId="41AA2435" w:rsidR="001C7651" w:rsidRPr="004B2AA8" w:rsidRDefault="001C7651" w:rsidP="004B2AA8">
      <w:pPr>
        <w:widowControl w:val="0"/>
        <w:pBdr>
          <w:bottom w:val="single" w:sz="4" w:space="31" w:color="FFFFFF"/>
        </w:pBdr>
        <w:spacing w:after="0" w:line="240" w:lineRule="auto"/>
        <w:ind w:firstLine="567"/>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lastRenderedPageBreak/>
        <w:t xml:space="preserve">3. </w:t>
      </w:r>
      <w:r w:rsidR="00FB5910" w:rsidRPr="004B2AA8">
        <w:rPr>
          <w:rFonts w:ascii="Times New Roman" w:eastAsia="Times New Roman" w:hAnsi="Times New Roman" w:cs="Times New Roman"/>
          <w:b/>
          <w:sz w:val="28"/>
          <w:szCs w:val="28"/>
        </w:rPr>
        <w:t>Развитие системы общего среднего образования и повышение качества</w:t>
      </w:r>
    </w:p>
    <w:tbl>
      <w:tblPr>
        <w:tblStyle w:val="a3"/>
        <w:tblW w:w="14454" w:type="dxa"/>
        <w:tblLook w:val="04A0" w:firstRow="1" w:lastRow="0" w:firstColumn="1" w:lastColumn="0" w:noHBand="0" w:noVBand="1"/>
      </w:tblPr>
      <w:tblGrid>
        <w:gridCol w:w="519"/>
        <w:gridCol w:w="3465"/>
        <w:gridCol w:w="1995"/>
        <w:gridCol w:w="3088"/>
        <w:gridCol w:w="3359"/>
        <w:gridCol w:w="2028"/>
      </w:tblGrid>
      <w:tr w:rsidR="001C7651" w:rsidRPr="004B2AA8" w14:paraId="071D47C5" w14:textId="77777777" w:rsidTr="00BB2477">
        <w:tc>
          <w:tcPr>
            <w:tcW w:w="519" w:type="dxa"/>
          </w:tcPr>
          <w:p w14:paraId="1CACF5D6" w14:textId="77777777" w:rsidR="001C7651" w:rsidRPr="00E60EA2" w:rsidRDefault="001C7651" w:rsidP="004A4C11">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w:t>
            </w:r>
          </w:p>
        </w:tc>
        <w:tc>
          <w:tcPr>
            <w:tcW w:w="3465" w:type="dxa"/>
          </w:tcPr>
          <w:p w14:paraId="325FD9A0" w14:textId="77777777" w:rsidR="001C7651" w:rsidRPr="004B2AA8" w:rsidRDefault="001C7651" w:rsidP="004A4C11">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Мероприятие</w:t>
            </w:r>
          </w:p>
        </w:tc>
        <w:tc>
          <w:tcPr>
            <w:tcW w:w="1995" w:type="dxa"/>
          </w:tcPr>
          <w:p w14:paraId="222CA286" w14:textId="77777777" w:rsidR="001C7651" w:rsidRPr="004B2AA8" w:rsidRDefault="001C7651" w:rsidP="00B02BDB">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Сроки</w:t>
            </w:r>
          </w:p>
        </w:tc>
        <w:tc>
          <w:tcPr>
            <w:tcW w:w="3088" w:type="dxa"/>
          </w:tcPr>
          <w:p w14:paraId="2563A887" w14:textId="77777777" w:rsidR="001C7651" w:rsidRPr="004B2AA8" w:rsidRDefault="001C7651" w:rsidP="00B02BDB">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Ответственные</w:t>
            </w:r>
          </w:p>
        </w:tc>
        <w:tc>
          <w:tcPr>
            <w:tcW w:w="3359" w:type="dxa"/>
          </w:tcPr>
          <w:p w14:paraId="7B44FF35" w14:textId="52EDB3E9" w:rsidR="001C7651" w:rsidRPr="004B2AA8" w:rsidRDefault="0096267E" w:rsidP="00B02BDB">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Планируемый результат</w:t>
            </w:r>
          </w:p>
        </w:tc>
        <w:tc>
          <w:tcPr>
            <w:tcW w:w="2028" w:type="dxa"/>
          </w:tcPr>
          <w:p w14:paraId="20FF8EFD" w14:textId="5EB86481" w:rsidR="001C7651" w:rsidRPr="004B2AA8" w:rsidRDefault="001C7651" w:rsidP="004A4C11">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 xml:space="preserve">Контроль исполнения </w:t>
            </w:r>
            <w:r w:rsidR="00D55EFB" w:rsidRPr="004B2AA8">
              <w:rPr>
                <w:rFonts w:ascii="Times New Roman" w:eastAsia="Times New Roman" w:hAnsi="Times New Roman" w:cs="Times New Roman"/>
                <w:i/>
                <w:sz w:val="28"/>
                <w:szCs w:val="28"/>
              </w:rPr>
              <w:t>(заполняется руководством и ОИАР)</w:t>
            </w:r>
          </w:p>
        </w:tc>
      </w:tr>
      <w:tr w:rsidR="00B02BDB" w:rsidRPr="004B2AA8" w14:paraId="2850921B" w14:textId="77777777" w:rsidTr="00BB2477">
        <w:tc>
          <w:tcPr>
            <w:tcW w:w="519" w:type="dxa"/>
          </w:tcPr>
          <w:p w14:paraId="0034216A" w14:textId="2F3C3F82" w:rsidR="00B02BDB" w:rsidRPr="00E60EA2" w:rsidRDefault="00724408" w:rsidP="00B02BDB">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w:t>
            </w:r>
          </w:p>
        </w:tc>
        <w:tc>
          <w:tcPr>
            <w:tcW w:w="3465" w:type="dxa"/>
          </w:tcPr>
          <w:p w14:paraId="6AF28BCA" w14:textId="42C184B7" w:rsidR="00B02BDB" w:rsidRPr="004B2AA8" w:rsidRDefault="00B02BDB" w:rsidP="00B02BDB">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eastAsia="ru-RU"/>
              </w:rPr>
              <w:t>Мониторинг качества знаний учащихся</w:t>
            </w:r>
          </w:p>
        </w:tc>
        <w:tc>
          <w:tcPr>
            <w:tcW w:w="1995" w:type="dxa"/>
          </w:tcPr>
          <w:p w14:paraId="75E9ABA2" w14:textId="150D40C4" w:rsidR="00B02BDB" w:rsidRPr="004B2AA8" w:rsidRDefault="00B02BDB" w:rsidP="00B02BDB">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color w:val="000000"/>
                <w:sz w:val="28"/>
                <w:szCs w:val="28"/>
                <w:lang w:eastAsia="ru-RU"/>
              </w:rPr>
              <w:t>январь, март, июнь, ноябрь</w:t>
            </w:r>
          </w:p>
        </w:tc>
        <w:tc>
          <w:tcPr>
            <w:tcW w:w="3088" w:type="dxa"/>
          </w:tcPr>
          <w:p w14:paraId="1987404B" w14:textId="77777777" w:rsidR="00B02BDB" w:rsidRDefault="00B02BDB" w:rsidP="00B02BDB">
            <w:pPr>
              <w:widowControl w:val="0"/>
              <w:spacing w:after="120"/>
              <w:contextualSpacing/>
              <w:rPr>
                <w:rFonts w:ascii="Times New Roman" w:hAnsi="Times New Roman" w:cs="Times New Roman"/>
                <w:sz w:val="28"/>
                <w:szCs w:val="28"/>
                <w:lang w:val="kk-KZ"/>
              </w:rPr>
            </w:pPr>
            <w:r w:rsidRPr="004B2AA8">
              <w:rPr>
                <w:rFonts w:ascii="Times New Roman" w:hAnsi="Times New Roman" w:cs="Times New Roman"/>
                <w:sz w:val="28"/>
                <w:szCs w:val="28"/>
                <w:lang w:val="kk-KZ"/>
              </w:rPr>
              <w:t>Отдел развития дошкольного и общего среднего образования</w:t>
            </w:r>
          </w:p>
          <w:p w14:paraId="206A599E" w14:textId="07EFE740" w:rsidR="004466F9" w:rsidRPr="004B2AA8" w:rsidRDefault="004466F9" w:rsidP="00B02BDB">
            <w:pPr>
              <w:widowControl w:val="0"/>
              <w:spacing w:after="120"/>
              <w:contextualSpacing/>
              <w:rPr>
                <w:rFonts w:ascii="Times New Roman" w:eastAsia="Times New Roman" w:hAnsi="Times New Roman" w:cs="Times New Roman"/>
                <w:b/>
                <w:sz w:val="28"/>
                <w:szCs w:val="28"/>
              </w:rPr>
            </w:pPr>
          </w:p>
        </w:tc>
        <w:tc>
          <w:tcPr>
            <w:tcW w:w="3359" w:type="dxa"/>
          </w:tcPr>
          <w:p w14:paraId="2AFCCE4D" w14:textId="4A1B73DA" w:rsidR="00B02BDB" w:rsidRPr="004B2AA8" w:rsidRDefault="00B02BDB" w:rsidP="00B02BDB">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val="kk-KZ"/>
              </w:rPr>
              <w:t>Аналитическая справка</w:t>
            </w:r>
          </w:p>
        </w:tc>
        <w:tc>
          <w:tcPr>
            <w:tcW w:w="2028" w:type="dxa"/>
          </w:tcPr>
          <w:p w14:paraId="3F8339E3" w14:textId="77777777" w:rsidR="00B02BDB" w:rsidRPr="004B2AA8" w:rsidRDefault="00B02BDB" w:rsidP="00B02BDB">
            <w:pPr>
              <w:widowControl w:val="0"/>
              <w:spacing w:after="120"/>
              <w:contextualSpacing/>
              <w:jc w:val="center"/>
              <w:rPr>
                <w:rFonts w:ascii="Times New Roman" w:eastAsia="Times New Roman" w:hAnsi="Times New Roman" w:cs="Times New Roman"/>
                <w:b/>
                <w:sz w:val="28"/>
                <w:szCs w:val="28"/>
              </w:rPr>
            </w:pPr>
          </w:p>
        </w:tc>
      </w:tr>
      <w:tr w:rsidR="00B02BDB" w:rsidRPr="004B2AA8" w14:paraId="5A91162D" w14:textId="77777777" w:rsidTr="00BB2477">
        <w:tc>
          <w:tcPr>
            <w:tcW w:w="519" w:type="dxa"/>
          </w:tcPr>
          <w:p w14:paraId="64055235" w14:textId="355D2E67" w:rsidR="00B02BDB" w:rsidRPr="00E60EA2" w:rsidRDefault="00724408" w:rsidP="00B02BDB">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w:t>
            </w:r>
          </w:p>
        </w:tc>
        <w:tc>
          <w:tcPr>
            <w:tcW w:w="3465" w:type="dxa"/>
          </w:tcPr>
          <w:p w14:paraId="3B2F9B8A" w14:textId="1A3860A4" w:rsidR="00B02BDB" w:rsidRPr="004B2AA8" w:rsidRDefault="00B02BDB" w:rsidP="00B02BDB">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t>Рейтинговая оценка состояния системы дошкольного, общего среднего образования Костанайской области.</w:t>
            </w:r>
          </w:p>
        </w:tc>
        <w:tc>
          <w:tcPr>
            <w:tcW w:w="1995" w:type="dxa"/>
          </w:tcPr>
          <w:p w14:paraId="2C6EC045" w14:textId="19BC1CF1" w:rsidR="00B02BDB" w:rsidRPr="004B2AA8" w:rsidRDefault="00CD1AA8" w:rsidP="00B02BDB">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я</w:t>
            </w:r>
            <w:r w:rsidR="00B02BDB" w:rsidRPr="004B2AA8">
              <w:rPr>
                <w:rFonts w:ascii="Times New Roman" w:eastAsia="Times New Roman" w:hAnsi="Times New Roman" w:cs="Times New Roman"/>
                <w:sz w:val="28"/>
                <w:szCs w:val="28"/>
              </w:rPr>
              <w:t>нварь-август</w:t>
            </w:r>
          </w:p>
        </w:tc>
        <w:tc>
          <w:tcPr>
            <w:tcW w:w="3088" w:type="dxa"/>
          </w:tcPr>
          <w:p w14:paraId="2FD2E751" w14:textId="504F6A3E" w:rsidR="00B02BDB" w:rsidRPr="004B2AA8" w:rsidRDefault="00A21227" w:rsidP="00B02BDB">
            <w:pPr>
              <w:widowControl w:val="0"/>
              <w:spacing w:after="120"/>
              <w:contextualSpacing/>
              <w:rPr>
                <w:rFonts w:ascii="Times New Roman" w:eastAsia="Times New Roman" w:hAnsi="Times New Roman" w:cs="Times New Roman"/>
                <w:b/>
                <w:sz w:val="28"/>
                <w:szCs w:val="28"/>
              </w:rPr>
            </w:pPr>
            <w:r w:rsidRPr="00C47713">
              <w:rPr>
                <w:rFonts w:ascii="Times New Roman" w:eastAsia="Times New Roman" w:hAnsi="Times New Roman" w:cs="Times New Roman"/>
                <w:sz w:val="28"/>
                <w:szCs w:val="28"/>
                <w:lang w:val="kk-KZ"/>
              </w:rPr>
              <w:t>Методический центр информатизаци</w:t>
            </w:r>
            <w:r>
              <w:rPr>
                <w:rFonts w:ascii="Times New Roman" w:eastAsia="Times New Roman" w:hAnsi="Times New Roman" w:cs="Times New Roman"/>
                <w:sz w:val="28"/>
                <w:szCs w:val="28"/>
                <w:lang w:val="kk-KZ"/>
              </w:rPr>
              <w:t>и и оценки качества образования</w:t>
            </w:r>
          </w:p>
        </w:tc>
        <w:tc>
          <w:tcPr>
            <w:tcW w:w="3359" w:type="dxa"/>
          </w:tcPr>
          <w:p w14:paraId="4900D682" w14:textId="7712E789" w:rsidR="00B02BDB" w:rsidRPr="004B2AA8" w:rsidRDefault="00B02BDB" w:rsidP="00B02BDB">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t>Проведение рейтинговой оценки, информация</w:t>
            </w:r>
          </w:p>
        </w:tc>
        <w:tc>
          <w:tcPr>
            <w:tcW w:w="2028" w:type="dxa"/>
          </w:tcPr>
          <w:p w14:paraId="40320907" w14:textId="77777777" w:rsidR="00B02BDB" w:rsidRPr="004B2AA8" w:rsidRDefault="00B02BDB" w:rsidP="00B02BDB">
            <w:pPr>
              <w:widowControl w:val="0"/>
              <w:spacing w:after="120"/>
              <w:contextualSpacing/>
              <w:jc w:val="center"/>
              <w:rPr>
                <w:rFonts w:ascii="Times New Roman" w:eastAsia="Times New Roman" w:hAnsi="Times New Roman" w:cs="Times New Roman"/>
                <w:b/>
                <w:sz w:val="28"/>
                <w:szCs w:val="28"/>
              </w:rPr>
            </w:pPr>
          </w:p>
        </w:tc>
      </w:tr>
      <w:tr w:rsidR="00B02BDB" w:rsidRPr="004B2AA8" w14:paraId="0C555698" w14:textId="77777777" w:rsidTr="00BB2477">
        <w:tc>
          <w:tcPr>
            <w:tcW w:w="519" w:type="dxa"/>
          </w:tcPr>
          <w:p w14:paraId="4B9E4A80" w14:textId="52C9E688" w:rsidR="00B02BDB" w:rsidRPr="00E60EA2" w:rsidRDefault="00724408" w:rsidP="00B02BDB">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3</w:t>
            </w:r>
          </w:p>
        </w:tc>
        <w:tc>
          <w:tcPr>
            <w:tcW w:w="3465" w:type="dxa"/>
          </w:tcPr>
          <w:p w14:paraId="129CFB20" w14:textId="38D83171" w:rsidR="00B02BDB" w:rsidRPr="00A21227" w:rsidRDefault="00B02BDB" w:rsidP="00B02BDB">
            <w:pPr>
              <w:widowControl w:val="0"/>
              <w:spacing w:after="120"/>
              <w:contextualSpacing/>
              <w:rPr>
                <w:rFonts w:ascii="Times New Roman" w:eastAsia="Times New Roman" w:hAnsi="Times New Roman" w:cs="Times New Roman"/>
                <w:b/>
                <w:sz w:val="28"/>
                <w:szCs w:val="28"/>
                <w:lang w:val="kk-KZ"/>
              </w:rPr>
            </w:pPr>
            <w:r w:rsidRPr="004B2AA8">
              <w:rPr>
                <w:rFonts w:ascii="Times New Roman" w:eastAsia="Times New Roman" w:hAnsi="Times New Roman" w:cs="Times New Roman"/>
                <w:color w:val="000000"/>
                <w:sz w:val="28"/>
                <w:szCs w:val="28"/>
                <w:lang w:eastAsia="ru-RU"/>
              </w:rPr>
              <w:t>Изучение объективности документов выпускников школ на соот</w:t>
            </w:r>
            <w:r w:rsidR="00A21227">
              <w:rPr>
                <w:rFonts w:ascii="Times New Roman" w:eastAsia="Times New Roman" w:hAnsi="Times New Roman" w:cs="Times New Roman"/>
                <w:color w:val="000000"/>
                <w:sz w:val="28"/>
                <w:szCs w:val="28"/>
                <w:lang w:eastAsia="ru-RU"/>
              </w:rPr>
              <w:t>ветствие, претендующих на знак «Алтын белгі»</w:t>
            </w:r>
          </w:p>
        </w:tc>
        <w:tc>
          <w:tcPr>
            <w:tcW w:w="1995" w:type="dxa"/>
          </w:tcPr>
          <w:p w14:paraId="2B5AC04F" w14:textId="3848D4C2" w:rsidR="00B02BDB" w:rsidRPr="004B2AA8" w:rsidRDefault="00B02BDB" w:rsidP="00B02BDB">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color w:val="000000"/>
                <w:sz w:val="28"/>
                <w:szCs w:val="28"/>
                <w:lang w:val="kk-KZ" w:eastAsia="ru-RU"/>
              </w:rPr>
              <w:t>я</w:t>
            </w:r>
            <w:r w:rsidRPr="004B2AA8">
              <w:rPr>
                <w:rFonts w:ascii="Times New Roman" w:eastAsia="Times New Roman" w:hAnsi="Times New Roman" w:cs="Times New Roman"/>
                <w:color w:val="000000"/>
                <w:sz w:val="28"/>
                <w:szCs w:val="28"/>
                <w:lang w:eastAsia="ru-RU"/>
              </w:rPr>
              <w:t>нварь-май</w:t>
            </w:r>
          </w:p>
        </w:tc>
        <w:tc>
          <w:tcPr>
            <w:tcW w:w="3088" w:type="dxa"/>
          </w:tcPr>
          <w:p w14:paraId="53906DB1" w14:textId="5D16EF57" w:rsidR="00B02BDB" w:rsidRPr="004B2AA8" w:rsidRDefault="00B02BDB" w:rsidP="00B02BDB">
            <w:pPr>
              <w:widowControl w:val="0"/>
              <w:spacing w:after="120"/>
              <w:contextualSpacing/>
              <w:rPr>
                <w:rFonts w:ascii="Times New Roman" w:eastAsia="Times New Roman" w:hAnsi="Times New Roman" w:cs="Times New Roman"/>
                <w:b/>
                <w:sz w:val="28"/>
                <w:szCs w:val="28"/>
              </w:rPr>
            </w:pPr>
            <w:r w:rsidRPr="004B2AA8">
              <w:rPr>
                <w:rFonts w:ascii="Times New Roman" w:hAnsi="Times New Roman" w:cs="Times New Roman"/>
                <w:sz w:val="28"/>
                <w:szCs w:val="28"/>
                <w:lang w:val="kk-KZ"/>
              </w:rPr>
              <w:t>Отдел развития дошкольного и общего среднего образования</w:t>
            </w:r>
          </w:p>
        </w:tc>
        <w:tc>
          <w:tcPr>
            <w:tcW w:w="3359" w:type="dxa"/>
          </w:tcPr>
          <w:p w14:paraId="66CCF4B8" w14:textId="43696127" w:rsidR="00B02BDB" w:rsidRPr="004B2AA8" w:rsidRDefault="000A79EB" w:rsidP="00A21227">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val="kk-KZ"/>
              </w:rPr>
              <w:t>Аналитическая справка</w:t>
            </w:r>
          </w:p>
        </w:tc>
        <w:tc>
          <w:tcPr>
            <w:tcW w:w="2028" w:type="dxa"/>
          </w:tcPr>
          <w:p w14:paraId="5FD51361" w14:textId="77777777" w:rsidR="00B02BDB" w:rsidRPr="004B2AA8" w:rsidRDefault="00B02BDB" w:rsidP="00B02BDB">
            <w:pPr>
              <w:widowControl w:val="0"/>
              <w:spacing w:after="120"/>
              <w:contextualSpacing/>
              <w:jc w:val="center"/>
              <w:rPr>
                <w:rFonts w:ascii="Times New Roman" w:eastAsia="Times New Roman" w:hAnsi="Times New Roman" w:cs="Times New Roman"/>
                <w:b/>
                <w:sz w:val="28"/>
                <w:szCs w:val="28"/>
              </w:rPr>
            </w:pPr>
          </w:p>
        </w:tc>
      </w:tr>
      <w:tr w:rsidR="00B02BDB" w:rsidRPr="004B2AA8" w14:paraId="4A206FF5" w14:textId="77777777" w:rsidTr="00BB2477">
        <w:tc>
          <w:tcPr>
            <w:tcW w:w="519" w:type="dxa"/>
          </w:tcPr>
          <w:p w14:paraId="30CB556B" w14:textId="269DC354" w:rsidR="00B02BDB" w:rsidRPr="00E60EA2" w:rsidRDefault="00724408" w:rsidP="00B02BDB">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4</w:t>
            </w:r>
          </w:p>
        </w:tc>
        <w:tc>
          <w:tcPr>
            <w:tcW w:w="3465" w:type="dxa"/>
          </w:tcPr>
          <w:p w14:paraId="0398B421" w14:textId="241EA8E5" w:rsidR="00B02BDB" w:rsidRPr="004B2AA8" w:rsidRDefault="00B02BDB" w:rsidP="00B02BDB">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color w:val="000000"/>
                <w:sz w:val="28"/>
                <w:szCs w:val="28"/>
                <w:lang w:eastAsia="ru-RU"/>
              </w:rPr>
              <w:t>Мониторинг сети школ, не соответствующих гарантированному государственному нормативу</w:t>
            </w:r>
          </w:p>
        </w:tc>
        <w:tc>
          <w:tcPr>
            <w:tcW w:w="1995" w:type="dxa"/>
          </w:tcPr>
          <w:p w14:paraId="144309B1" w14:textId="4742228C" w:rsidR="00B02BDB" w:rsidRPr="004B2AA8" w:rsidRDefault="00B02BDB" w:rsidP="00B02BDB">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color w:val="000000"/>
                <w:sz w:val="28"/>
                <w:szCs w:val="28"/>
                <w:lang w:val="kk-KZ" w:eastAsia="ru-RU"/>
              </w:rPr>
              <w:t>январь-сентябрь</w:t>
            </w:r>
          </w:p>
        </w:tc>
        <w:tc>
          <w:tcPr>
            <w:tcW w:w="3088" w:type="dxa"/>
          </w:tcPr>
          <w:p w14:paraId="6AD78B83" w14:textId="4F342807" w:rsidR="00B02BDB" w:rsidRPr="004B2AA8" w:rsidRDefault="00B02BDB" w:rsidP="00B02BDB">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color w:val="000000"/>
                <w:sz w:val="28"/>
                <w:szCs w:val="28"/>
                <w:lang w:val="kk-KZ" w:eastAsia="ru-RU"/>
              </w:rPr>
              <w:t>Отдел развития дошкольного и общего среднего образования</w:t>
            </w:r>
          </w:p>
        </w:tc>
        <w:tc>
          <w:tcPr>
            <w:tcW w:w="3359" w:type="dxa"/>
          </w:tcPr>
          <w:p w14:paraId="6A1013FA" w14:textId="1EF08636" w:rsidR="00B02BDB" w:rsidRPr="004B2AA8" w:rsidRDefault="00B02BDB" w:rsidP="00B02BDB">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val="kk-KZ"/>
              </w:rPr>
              <w:t>Письма в регионы</w:t>
            </w:r>
          </w:p>
        </w:tc>
        <w:tc>
          <w:tcPr>
            <w:tcW w:w="2028" w:type="dxa"/>
          </w:tcPr>
          <w:p w14:paraId="05DB5389" w14:textId="77777777" w:rsidR="00B02BDB" w:rsidRPr="004B2AA8" w:rsidRDefault="00B02BDB" w:rsidP="00B02BDB">
            <w:pPr>
              <w:widowControl w:val="0"/>
              <w:spacing w:after="120"/>
              <w:contextualSpacing/>
              <w:jc w:val="center"/>
              <w:rPr>
                <w:rFonts w:ascii="Times New Roman" w:eastAsia="Times New Roman" w:hAnsi="Times New Roman" w:cs="Times New Roman"/>
                <w:b/>
                <w:sz w:val="28"/>
                <w:szCs w:val="28"/>
              </w:rPr>
            </w:pPr>
          </w:p>
        </w:tc>
      </w:tr>
      <w:tr w:rsidR="00A21227" w:rsidRPr="004B2AA8" w14:paraId="6C213BDE" w14:textId="77777777" w:rsidTr="00BB2477">
        <w:tc>
          <w:tcPr>
            <w:tcW w:w="519" w:type="dxa"/>
          </w:tcPr>
          <w:p w14:paraId="039CAB85" w14:textId="0D5B31C7" w:rsidR="00A21227" w:rsidRPr="00E60EA2" w:rsidRDefault="00A21227" w:rsidP="00A21227">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5</w:t>
            </w:r>
          </w:p>
        </w:tc>
        <w:tc>
          <w:tcPr>
            <w:tcW w:w="3465" w:type="dxa"/>
          </w:tcPr>
          <w:p w14:paraId="2C6CCA76" w14:textId="0C598E27" w:rsidR="00A21227" w:rsidRPr="004B2AA8" w:rsidRDefault="00A21227" w:rsidP="00A21227">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t xml:space="preserve">Доклад о состоянии и развитии системы </w:t>
            </w:r>
            <w:r w:rsidRPr="004B2AA8">
              <w:rPr>
                <w:rFonts w:ascii="Times New Roman" w:eastAsia="Times New Roman" w:hAnsi="Times New Roman" w:cs="Times New Roman"/>
                <w:sz w:val="28"/>
                <w:szCs w:val="28"/>
              </w:rPr>
              <w:lastRenderedPageBreak/>
              <w:t>образования Костанайской области</w:t>
            </w:r>
          </w:p>
        </w:tc>
        <w:tc>
          <w:tcPr>
            <w:tcW w:w="1995" w:type="dxa"/>
          </w:tcPr>
          <w:p w14:paraId="649FCCBC" w14:textId="16430E70" w:rsidR="00A21227" w:rsidRPr="004B2AA8" w:rsidRDefault="00CD1AA8" w:rsidP="00A21227">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я</w:t>
            </w:r>
            <w:r w:rsidR="00A21227" w:rsidRPr="004B2AA8">
              <w:rPr>
                <w:rFonts w:ascii="Times New Roman" w:eastAsia="Times New Roman" w:hAnsi="Times New Roman" w:cs="Times New Roman"/>
                <w:sz w:val="28"/>
                <w:szCs w:val="28"/>
              </w:rPr>
              <w:t>нварь-сентябрь</w:t>
            </w:r>
          </w:p>
        </w:tc>
        <w:tc>
          <w:tcPr>
            <w:tcW w:w="3088" w:type="dxa"/>
          </w:tcPr>
          <w:p w14:paraId="617E2728" w14:textId="4920C4F9" w:rsidR="004466F9" w:rsidRPr="004466F9" w:rsidRDefault="00A21227" w:rsidP="00A21227">
            <w:pPr>
              <w:widowControl w:val="0"/>
              <w:spacing w:after="120"/>
              <w:contextualSpacing/>
              <w:rPr>
                <w:rFonts w:ascii="Times New Roman" w:eastAsia="Times New Roman" w:hAnsi="Times New Roman" w:cs="Times New Roman"/>
                <w:sz w:val="28"/>
                <w:szCs w:val="28"/>
                <w:lang w:val="kk-KZ"/>
              </w:rPr>
            </w:pPr>
            <w:r w:rsidRPr="006B1709">
              <w:rPr>
                <w:rFonts w:ascii="Times New Roman" w:eastAsia="Times New Roman" w:hAnsi="Times New Roman" w:cs="Times New Roman"/>
                <w:sz w:val="28"/>
                <w:szCs w:val="28"/>
                <w:lang w:val="kk-KZ"/>
              </w:rPr>
              <w:t xml:space="preserve">Методический центр информатизации и </w:t>
            </w:r>
            <w:r w:rsidRPr="006B1709">
              <w:rPr>
                <w:rFonts w:ascii="Times New Roman" w:eastAsia="Times New Roman" w:hAnsi="Times New Roman" w:cs="Times New Roman"/>
                <w:sz w:val="28"/>
                <w:szCs w:val="28"/>
                <w:lang w:val="kk-KZ"/>
              </w:rPr>
              <w:lastRenderedPageBreak/>
              <w:t>оценки качества образования</w:t>
            </w:r>
          </w:p>
        </w:tc>
        <w:tc>
          <w:tcPr>
            <w:tcW w:w="3359" w:type="dxa"/>
          </w:tcPr>
          <w:p w14:paraId="3FB101B9" w14:textId="0813620D" w:rsidR="00A21227" w:rsidRPr="004B2AA8" w:rsidRDefault="00A21227" w:rsidP="00A21227">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lastRenderedPageBreak/>
              <w:t xml:space="preserve">Областной доклад, размещение на сайте </w:t>
            </w:r>
            <w:r w:rsidRPr="004B2AA8">
              <w:rPr>
                <w:rFonts w:ascii="Times New Roman" w:eastAsia="Times New Roman" w:hAnsi="Times New Roman" w:cs="Times New Roman"/>
                <w:sz w:val="28"/>
                <w:szCs w:val="28"/>
              </w:rPr>
              <w:lastRenderedPageBreak/>
              <w:t xml:space="preserve">МЦИОКО и августовском совещании </w:t>
            </w:r>
          </w:p>
        </w:tc>
        <w:tc>
          <w:tcPr>
            <w:tcW w:w="2028" w:type="dxa"/>
          </w:tcPr>
          <w:p w14:paraId="049BE808" w14:textId="77777777" w:rsidR="00A21227" w:rsidRPr="004B2AA8" w:rsidRDefault="00A21227" w:rsidP="00A21227">
            <w:pPr>
              <w:widowControl w:val="0"/>
              <w:spacing w:after="120"/>
              <w:contextualSpacing/>
              <w:jc w:val="center"/>
              <w:rPr>
                <w:rFonts w:ascii="Times New Roman" w:eastAsia="Times New Roman" w:hAnsi="Times New Roman" w:cs="Times New Roman"/>
                <w:b/>
                <w:sz w:val="28"/>
                <w:szCs w:val="28"/>
              </w:rPr>
            </w:pPr>
          </w:p>
        </w:tc>
      </w:tr>
      <w:tr w:rsidR="00A21227" w:rsidRPr="004B2AA8" w14:paraId="55C676E6" w14:textId="77777777" w:rsidTr="00BB2477">
        <w:tc>
          <w:tcPr>
            <w:tcW w:w="519" w:type="dxa"/>
          </w:tcPr>
          <w:p w14:paraId="6D50B46E" w14:textId="7E9164F9" w:rsidR="00A21227" w:rsidRPr="00E60EA2" w:rsidRDefault="00A21227" w:rsidP="00A21227">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6</w:t>
            </w:r>
          </w:p>
        </w:tc>
        <w:tc>
          <w:tcPr>
            <w:tcW w:w="3465" w:type="dxa"/>
          </w:tcPr>
          <w:p w14:paraId="4C26D9A5" w14:textId="6AA53A0D" w:rsidR="00A21227" w:rsidRPr="004B2AA8" w:rsidRDefault="00A21227" w:rsidP="00A21227">
            <w:pPr>
              <w:widowControl w:val="0"/>
              <w:spacing w:after="120"/>
              <w:contextualSpacing/>
              <w:rPr>
                <w:rFonts w:ascii="Times New Roman" w:eastAsia="Times New Roman" w:hAnsi="Times New Roman" w:cs="Times New Roman"/>
                <w:b/>
                <w:sz w:val="28"/>
                <w:szCs w:val="28"/>
              </w:rPr>
            </w:pPr>
            <w:r w:rsidRPr="004B2AA8">
              <w:rPr>
                <w:rFonts w:ascii="Times New Roman" w:eastAsia="Arial" w:hAnsi="Times New Roman" w:cs="Times New Roman"/>
                <w:sz w:val="28"/>
                <w:szCs w:val="28"/>
                <w:lang w:val="kk-KZ"/>
              </w:rPr>
              <w:t>Мониторинг качества знаний в малокомплектных школах (по проекту «Ауыл мектебі – сапа алаңы»)</w:t>
            </w:r>
          </w:p>
        </w:tc>
        <w:tc>
          <w:tcPr>
            <w:tcW w:w="1995" w:type="dxa"/>
          </w:tcPr>
          <w:p w14:paraId="0978682F" w14:textId="17CCDF67" w:rsidR="00A21227" w:rsidRPr="004B2AA8" w:rsidRDefault="00CD1AA8" w:rsidP="00A21227">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t>я</w:t>
            </w:r>
            <w:r w:rsidR="00A21227" w:rsidRPr="004B2AA8">
              <w:rPr>
                <w:rFonts w:ascii="Times New Roman" w:eastAsia="Times New Roman" w:hAnsi="Times New Roman" w:cs="Times New Roman"/>
                <w:sz w:val="28"/>
                <w:szCs w:val="28"/>
              </w:rPr>
              <w:t>нварь-февраль, июнь</w:t>
            </w:r>
          </w:p>
        </w:tc>
        <w:tc>
          <w:tcPr>
            <w:tcW w:w="3088" w:type="dxa"/>
          </w:tcPr>
          <w:p w14:paraId="6B41935C" w14:textId="677EAA91" w:rsidR="00A21227" w:rsidRPr="004B2AA8" w:rsidRDefault="00A21227" w:rsidP="00A21227">
            <w:pPr>
              <w:widowControl w:val="0"/>
              <w:spacing w:after="120"/>
              <w:contextualSpacing/>
              <w:rPr>
                <w:rFonts w:ascii="Times New Roman" w:eastAsia="Times New Roman" w:hAnsi="Times New Roman" w:cs="Times New Roman"/>
                <w:b/>
                <w:sz w:val="28"/>
                <w:szCs w:val="28"/>
              </w:rPr>
            </w:pPr>
            <w:r w:rsidRPr="006B1709">
              <w:rPr>
                <w:rFonts w:ascii="Times New Roman" w:eastAsia="Times New Roman" w:hAnsi="Times New Roman" w:cs="Times New Roman"/>
                <w:sz w:val="28"/>
                <w:szCs w:val="28"/>
                <w:lang w:val="kk-KZ"/>
              </w:rPr>
              <w:t>Методический центр информатизации и оценки качества образования</w:t>
            </w:r>
          </w:p>
        </w:tc>
        <w:tc>
          <w:tcPr>
            <w:tcW w:w="3359" w:type="dxa"/>
          </w:tcPr>
          <w:p w14:paraId="4DBF2AC7" w14:textId="4526A3F8" w:rsidR="00A21227" w:rsidRPr="004B2AA8" w:rsidRDefault="00A21227" w:rsidP="00A21227">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t>Анализитическая информация по оценке качества знаний в магнитных школах</w:t>
            </w:r>
          </w:p>
        </w:tc>
        <w:tc>
          <w:tcPr>
            <w:tcW w:w="2028" w:type="dxa"/>
          </w:tcPr>
          <w:p w14:paraId="39D905F6" w14:textId="77777777" w:rsidR="00A21227" w:rsidRPr="004B2AA8" w:rsidRDefault="00A21227" w:rsidP="00A21227">
            <w:pPr>
              <w:widowControl w:val="0"/>
              <w:spacing w:after="120"/>
              <w:contextualSpacing/>
              <w:jc w:val="center"/>
              <w:rPr>
                <w:rFonts w:ascii="Times New Roman" w:eastAsia="Times New Roman" w:hAnsi="Times New Roman" w:cs="Times New Roman"/>
                <w:b/>
                <w:sz w:val="28"/>
                <w:szCs w:val="28"/>
              </w:rPr>
            </w:pPr>
          </w:p>
        </w:tc>
      </w:tr>
      <w:tr w:rsidR="00B02BDB" w:rsidRPr="004B2AA8" w14:paraId="175EDBC3" w14:textId="77777777" w:rsidTr="00BB2477">
        <w:tc>
          <w:tcPr>
            <w:tcW w:w="519" w:type="dxa"/>
          </w:tcPr>
          <w:p w14:paraId="7E25A75A" w14:textId="2ADBA1D0" w:rsidR="00B02BDB" w:rsidRPr="00E60EA2" w:rsidRDefault="00724408" w:rsidP="00B02BDB">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7</w:t>
            </w:r>
          </w:p>
        </w:tc>
        <w:tc>
          <w:tcPr>
            <w:tcW w:w="3465" w:type="dxa"/>
          </w:tcPr>
          <w:p w14:paraId="0592256E" w14:textId="3E9526A4" w:rsidR="00B02BDB" w:rsidRPr="004B2AA8" w:rsidRDefault="00B02BDB" w:rsidP="00B02BDB">
            <w:pPr>
              <w:widowControl w:val="0"/>
              <w:spacing w:after="120"/>
              <w:contextualSpacing/>
              <w:rPr>
                <w:rFonts w:ascii="Times New Roman" w:eastAsia="Times New Roman" w:hAnsi="Times New Roman" w:cs="Times New Roman"/>
                <w:b/>
                <w:sz w:val="28"/>
                <w:szCs w:val="28"/>
              </w:rPr>
            </w:pPr>
            <w:r w:rsidRPr="004B2AA8">
              <w:rPr>
                <w:rFonts w:ascii="Times New Roman" w:hAnsi="Times New Roman" w:cs="Times New Roman"/>
                <w:sz w:val="28"/>
                <w:szCs w:val="28"/>
                <w:lang w:val="kk-KZ"/>
              </w:rPr>
              <w:t>Конкурс лучших видеороликов «Знак качества и профессии будущего» для обучающихся 2-11 классов</w:t>
            </w:r>
          </w:p>
        </w:tc>
        <w:tc>
          <w:tcPr>
            <w:tcW w:w="1995" w:type="dxa"/>
          </w:tcPr>
          <w:p w14:paraId="52B298A5" w14:textId="7AF8266F" w:rsidR="00B02BDB" w:rsidRPr="004B2AA8" w:rsidRDefault="00B02BDB" w:rsidP="00B02BDB">
            <w:pPr>
              <w:widowControl w:val="0"/>
              <w:spacing w:after="120"/>
              <w:contextualSpacing/>
              <w:jc w:val="center"/>
              <w:rPr>
                <w:rFonts w:ascii="Times New Roman" w:eastAsia="Times New Roman" w:hAnsi="Times New Roman" w:cs="Times New Roman"/>
                <w:b/>
                <w:sz w:val="28"/>
                <w:szCs w:val="28"/>
              </w:rPr>
            </w:pPr>
            <w:r w:rsidRPr="004B2AA8">
              <w:rPr>
                <w:rFonts w:ascii="Times New Roman" w:hAnsi="Times New Roman" w:cs="Times New Roman"/>
                <w:sz w:val="28"/>
                <w:szCs w:val="28"/>
                <w:lang w:val="kk-KZ"/>
              </w:rPr>
              <w:t>февраль</w:t>
            </w:r>
          </w:p>
        </w:tc>
        <w:tc>
          <w:tcPr>
            <w:tcW w:w="3088" w:type="dxa"/>
          </w:tcPr>
          <w:p w14:paraId="2896C7D0" w14:textId="4157494C" w:rsidR="00B02BDB" w:rsidRPr="004B2AA8" w:rsidRDefault="00A21227" w:rsidP="00B02BDB">
            <w:pPr>
              <w:widowControl w:val="0"/>
              <w:spacing w:after="120"/>
              <w:contextualSpacing/>
              <w:rPr>
                <w:rFonts w:ascii="Times New Roman" w:eastAsia="Times New Roman" w:hAnsi="Times New Roman" w:cs="Times New Roman"/>
                <w:b/>
                <w:sz w:val="28"/>
                <w:szCs w:val="28"/>
              </w:rPr>
            </w:pPr>
            <w:r w:rsidRPr="00C47713">
              <w:rPr>
                <w:rFonts w:ascii="Times New Roman" w:eastAsia="Times New Roman" w:hAnsi="Times New Roman" w:cs="Times New Roman"/>
                <w:sz w:val="28"/>
                <w:szCs w:val="28"/>
                <w:lang w:val="kk-KZ"/>
              </w:rPr>
              <w:t>Методический центр информатизаци</w:t>
            </w:r>
            <w:r>
              <w:rPr>
                <w:rFonts w:ascii="Times New Roman" w:eastAsia="Times New Roman" w:hAnsi="Times New Roman" w:cs="Times New Roman"/>
                <w:sz w:val="28"/>
                <w:szCs w:val="28"/>
                <w:lang w:val="kk-KZ"/>
              </w:rPr>
              <w:t>и и оценки качества образования, Методический центр</w:t>
            </w:r>
          </w:p>
        </w:tc>
        <w:tc>
          <w:tcPr>
            <w:tcW w:w="3359" w:type="dxa"/>
          </w:tcPr>
          <w:p w14:paraId="3B7C302F" w14:textId="756A61A6" w:rsidR="00B02BDB" w:rsidRPr="004B2AA8" w:rsidRDefault="00B02BDB" w:rsidP="00B02BDB">
            <w:pPr>
              <w:widowControl w:val="0"/>
              <w:spacing w:after="120"/>
              <w:contextualSpacing/>
              <w:rPr>
                <w:rFonts w:ascii="Times New Roman" w:eastAsia="Times New Roman" w:hAnsi="Times New Roman" w:cs="Times New Roman"/>
                <w:b/>
                <w:sz w:val="28"/>
                <w:szCs w:val="28"/>
              </w:rPr>
            </w:pPr>
            <w:r w:rsidRPr="004B2AA8">
              <w:rPr>
                <w:rFonts w:ascii="Times New Roman" w:hAnsi="Times New Roman" w:cs="Times New Roman"/>
                <w:sz w:val="28"/>
                <w:szCs w:val="28"/>
                <w:lang w:val="kk-KZ"/>
              </w:rPr>
              <w:t>Участие обучающихся с 1-11 класса до 90, призовые места 9 человек, информация в соцсети</w:t>
            </w:r>
          </w:p>
        </w:tc>
        <w:tc>
          <w:tcPr>
            <w:tcW w:w="2028" w:type="dxa"/>
          </w:tcPr>
          <w:p w14:paraId="265148B4" w14:textId="77777777" w:rsidR="00B02BDB" w:rsidRPr="004B2AA8" w:rsidRDefault="00B02BDB" w:rsidP="00B02BDB">
            <w:pPr>
              <w:widowControl w:val="0"/>
              <w:spacing w:after="120"/>
              <w:contextualSpacing/>
              <w:jc w:val="center"/>
              <w:rPr>
                <w:rFonts w:ascii="Times New Roman" w:eastAsia="Times New Roman" w:hAnsi="Times New Roman" w:cs="Times New Roman"/>
                <w:b/>
                <w:sz w:val="28"/>
                <w:szCs w:val="28"/>
              </w:rPr>
            </w:pPr>
          </w:p>
        </w:tc>
      </w:tr>
      <w:tr w:rsidR="00B02BDB" w:rsidRPr="004B2AA8" w14:paraId="658AA405" w14:textId="77777777" w:rsidTr="00BB2477">
        <w:tc>
          <w:tcPr>
            <w:tcW w:w="519" w:type="dxa"/>
          </w:tcPr>
          <w:p w14:paraId="5F38B20F" w14:textId="46DB7E0E" w:rsidR="00B02BDB" w:rsidRPr="00E60EA2" w:rsidRDefault="00724408" w:rsidP="00B02BDB">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8</w:t>
            </w:r>
          </w:p>
        </w:tc>
        <w:tc>
          <w:tcPr>
            <w:tcW w:w="3465" w:type="dxa"/>
          </w:tcPr>
          <w:p w14:paraId="1D13C6E3" w14:textId="0D3103A9" w:rsidR="00B02BDB" w:rsidRPr="004B2AA8" w:rsidRDefault="00B02BDB" w:rsidP="00B02BDB">
            <w:pPr>
              <w:widowControl w:val="0"/>
              <w:spacing w:after="120"/>
              <w:contextualSpacing/>
              <w:rPr>
                <w:rFonts w:ascii="Times New Roman" w:eastAsia="Times New Roman" w:hAnsi="Times New Roman" w:cs="Times New Roman"/>
                <w:b/>
                <w:sz w:val="28"/>
                <w:szCs w:val="28"/>
              </w:rPr>
            </w:pPr>
            <w:r w:rsidRPr="004B2AA8">
              <w:rPr>
                <w:rFonts w:ascii="Times New Roman" w:hAnsi="Times New Roman" w:cs="Times New Roman"/>
                <w:sz w:val="28"/>
                <w:szCs w:val="28"/>
                <w:lang w:val="kk-KZ"/>
              </w:rPr>
              <w:t xml:space="preserve">Мастермайнд «ИИ в выявлении и развитии ключевых компетенций, необходимых для будущих профессий» </w:t>
            </w:r>
          </w:p>
        </w:tc>
        <w:tc>
          <w:tcPr>
            <w:tcW w:w="1995" w:type="dxa"/>
          </w:tcPr>
          <w:p w14:paraId="1AC1B959" w14:textId="2C6622AB" w:rsidR="00B02BDB" w:rsidRPr="004B2AA8" w:rsidRDefault="00B02BDB" w:rsidP="00B02BDB">
            <w:pPr>
              <w:widowControl w:val="0"/>
              <w:spacing w:after="120"/>
              <w:contextualSpacing/>
              <w:jc w:val="center"/>
              <w:rPr>
                <w:rFonts w:ascii="Times New Roman" w:eastAsia="Times New Roman" w:hAnsi="Times New Roman" w:cs="Times New Roman"/>
                <w:b/>
                <w:sz w:val="28"/>
                <w:szCs w:val="28"/>
              </w:rPr>
            </w:pPr>
            <w:r w:rsidRPr="004B2AA8">
              <w:rPr>
                <w:rFonts w:ascii="Times New Roman" w:hAnsi="Times New Roman" w:cs="Times New Roman"/>
                <w:sz w:val="28"/>
                <w:szCs w:val="28"/>
                <w:lang w:val="kk-KZ"/>
              </w:rPr>
              <w:t>февраль</w:t>
            </w:r>
          </w:p>
        </w:tc>
        <w:tc>
          <w:tcPr>
            <w:tcW w:w="3088" w:type="dxa"/>
          </w:tcPr>
          <w:p w14:paraId="14F05EBB" w14:textId="6857723E" w:rsidR="00B02BDB" w:rsidRPr="004B2AA8" w:rsidRDefault="00A21227" w:rsidP="00B02BDB">
            <w:pPr>
              <w:widowControl w:val="0"/>
              <w:spacing w:after="120"/>
              <w:contextualSpacing/>
              <w:rPr>
                <w:rFonts w:ascii="Times New Roman" w:eastAsia="Times New Roman" w:hAnsi="Times New Roman" w:cs="Times New Roman"/>
                <w:b/>
                <w:sz w:val="28"/>
                <w:szCs w:val="28"/>
              </w:rPr>
            </w:pPr>
            <w:r w:rsidRPr="00C47713">
              <w:rPr>
                <w:rFonts w:ascii="Times New Roman" w:eastAsia="Times New Roman" w:hAnsi="Times New Roman" w:cs="Times New Roman"/>
                <w:sz w:val="28"/>
                <w:szCs w:val="28"/>
                <w:lang w:val="kk-KZ"/>
              </w:rPr>
              <w:t>Методический центр информатизаци</w:t>
            </w:r>
            <w:r>
              <w:rPr>
                <w:rFonts w:ascii="Times New Roman" w:eastAsia="Times New Roman" w:hAnsi="Times New Roman" w:cs="Times New Roman"/>
                <w:sz w:val="28"/>
                <w:szCs w:val="28"/>
                <w:lang w:val="kk-KZ"/>
              </w:rPr>
              <w:t>и и оценки качества образования</w:t>
            </w:r>
          </w:p>
        </w:tc>
        <w:tc>
          <w:tcPr>
            <w:tcW w:w="3359" w:type="dxa"/>
          </w:tcPr>
          <w:p w14:paraId="646EE5C7" w14:textId="4C0B1CF7" w:rsidR="00B02BDB" w:rsidRPr="004B2AA8" w:rsidRDefault="00B02BDB" w:rsidP="00B02BDB">
            <w:pPr>
              <w:widowControl w:val="0"/>
              <w:spacing w:after="120"/>
              <w:contextualSpacing/>
              <w:rPr>
                <w:rFonts w:ascii="Times New Roman" w:eastAsia="Times New Roman" w:hAnsi="Times New Roman" w:cs="Times New Roman"/>
                <w:b/>
                <w:sz w:val="28"/>
                <w:szCs w:val="28"/>
              </w:rPr>
            </w:pPr>
            <w:r w:rsidRPr="004B2AA8">
              <w:rPr>
                <w:rFonts w:ascii="Times New Roman" w:hAnsi="Times New Roman" w:cs="Times New Roman"/>
                <w:sz w:val="28"/>
                <w:szCs w:val="28"/>
                <w:lang w:val="kk-KZ"/>
              </w:rPr>
              <w:t>Методисты рай/гор ОО - 20 человек, профориентаторы-40 человек, информация в соцсети</w:t>
            </w:r>
          </w:p>
        </w:tc>
        <w:tc>
          <w:tcPr>
            <w:tcW w:w="2028" w:type="dxa"/>
          </w:tcPr>
          <w:p w14:paraId="0D71E5D4" w14:textId="77777777" w:rsidR="00B02BDB" w:rsidRPr="004B2AA8" w:rsidRDefault="00B02BDB" w:rsidP="00B02BDB">
            <w:pPr>
              <w:widowControl w:val="0"/>
              <w:spacing w:after="120"/>
              <w:contextualSpacing/>
              <w:jc w:val="center"/>
              <w:rPr>
                <w:rFonts w:ascii="Times New Roman" w:eastAsia="Times New Roman" w:hAnsi="Times New Roman" w:cs="Times New Roman"/>
                <w:b/>
                <w:sz w:val="28"/>
                <w:szCs w:val="28"/>
              </w:rPr>
            </w:pPr>
          </w:p>
        </w:tc>
      </w:tr>
      <w:tr w:rsidR="00B02BDB" w:rsidRPr="004B2AA8" w14:paraId="1266291F" w14:textId="77777777" w:rsidTr="00BB2477">
        <w:tc>
          <w:tcPr>
            <w:tcW w:w="519" w:type="dxa"/>
          </w:tcPr>
          <w:p w14:paraId="5D7C8EFA" w14:textId="6D7FC297" w:rsidR="00B02BDB" w:rsidRPr="00E60EA2" w:rsidRDefault="00724408" w:rsidP="00B02BDB">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9</w:t>
            </w:r>
          </w:p>
        </w:tc>
        <w:tc>
          <w:tcPr>
            <w:tcW w:w="3465" w:type="dxa"/>
          </w:tcPr>
          <w:p w14:paraId="0E85FFC3" w14:textId="616315EE" w:rsidR="00B02BDB" w:rsidRPr="004B2AA8" w:rsidRDefault="00B02BDB" w:rsidP="00B02BDB">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color w:val="000000"/>
                <w:sz w:val="28"/>
                <w:szCs w:val="28"/>
                <w:lang w:eastAsia="ru-RU"/>
              </w:rPr>
              <w:t>Оказание методической помощи организациям образовании не прошедшие государственную аттестацию в 2025 году.</w:t>
            </w:r>
          </w:p>
        </w:tc>
        <w:tc>
          <w:tcPr>
            <w:tcW w:w="1995" w:type="dxa"/>
          </w:tcPr>
          <w:p w14:paraId="45B1A7BE" w14:textId="7970425F" w:rsidR="00B02BDB" w:rsidRPr="004B2AA8" w:rsidRDefault="00563F49" w:rsidP="00B02BDB">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eastAsia="ru-RU"/>
              </w:rPr>
              <w:t>ф</w:t>
            </w:r>
            <w:r w:rsidR="00B02BDB" w:rsidRPr="004B2AA8">
              <w:rPr>
                <w:rFonts w:ascii="Times New Roman" w:eastAsia="Times New Roman" w:hAnsi="Times New Roman" w:cs="Times New Roman"/>
                <w:sz w:val="28"/>
                <w:szCs w:val="28"/>
                <w:lang w:val="kk-KZ" w:eastAsia="ru-RU"/>
              </w:rPr>
              <w:t>евраль-март</w:t>
            </w:r>
          </w:p>
        </w:tc>
        <w:tc>
          <w:tcPr>
            <w:tcW w:w="3088" w:type="dxa"/>
          </w:tcPr>
          <w:p w14:paraId="4B7CFDF0" w14:textId="7BF81A76" w:rsidR="00B02BDB" w:rsidRPr="004B2AA8" w:rsidRDefault="00B02BDB" w:rsidP="00B02BDB">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color w:val="000000"/>
                <w:sz w:val="28"/>
                <w:szCs w:val="28"/>
                <w:lang w:val="kk-KZ" w:eastAsia="ru-RU"/>
              </w:rPr>
              <w:t>Отдел развития дошкольного и общего среднего образования,</w:t>
            </w:r>
          </w:p>
        </w:tc>
        <w:tc>
          <w:tcPr>
            <w:tcW w:w="3359" w:type="dxa"/>
          </w:tcPr>
          <w:p w14:paraId="1526B8D5" w14:textId="781C2CE8" w:rsidR="00B02BDB" w:rsidRPr="004B2AA8" w:rsidRDefault="00B02BDB" w:rsidP="00B02BDB">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val="kk-KZ"/>
              </w:rPr>
              <w:t>Методические рекомендации</w:t>
            </w:r>
          </w:p>
        </w:tc>
        <w:tc>
          <w:tcPr>
            <w:tcW w:w="2028" w:type="dxa"/>
          </w:tcPr>
          <w:p w14:paraId="098D724A" w14:textId="77777777" w:rsidR="00B02BDB" w:rsidRPr="004B2AA8" w:rsidRDefault="00B02BDB" w:rsidP="00B02BDB">
            <w:pPr>
              <w:widowControl w:val="0"/>
              <w:spacing w:after="120"/>
              <w:contextualSpacing/>
              <w:jc w:val="center"/>
              <w:rPr>
                <w:rFonts w:ascii="Times New Roman" w:eastAsia="Times New Roman" w:hAnsi="Times New Roman" w:cs="Times New Roman"/>
                <w:b/>
                <w:sz w:val="28"/>
                <w:szCs w:val="28"/>
              </w:rPr>
            </w:pPr>
          </w:p>
        </w:tc>
      </w:tr>
      <w:tr w:rsidR="00B02BDB" w:rsidRPr="004B2AA8" w14:paraId="71074D5E" w14:textId="77777777" w:rsidTr="00BB2477">
        <w:tc>
          <w:tcPr>
            <w:tcW w:w="519" w:type="dxa"/>
          </w:tcPr>
          <w:p w14:paraId="3BC6EC12" w14:textId="45F213ED" w:rsidR="00B02BDB" w:rsidRPr="00E60EA2" w:rsidRDefault="00724408" w:rsidP="00B02BDB">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10</w:t>
            </w:r>
          </w:p>
        </w:tc>
        <w:tc>
          <w:tcPr>
            <w:tcW w:w="3465" w:type="dxa"/>
          </w:tcPr>
          <w:p w14:paraId="595B3D83" w14:textId="77777777" w:rsidR="00B02BDB" w:rsidRPr="004B2AA8" w:rsidRDefault="00B02BDB" w:rsidP="00B02BDB">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eastAsia="ru-RU"/>
              </w:rPr>
              <w:t xml:space="preserve">Мониторинг заказа </w:t>
            </w:r>
            <w:r w:rsidRPr="004B2AA8">
              <w:rPr>
                <w:rFonts w:ascii="Times New Roman" w:eastAsia="Times New Roman" w:hAnsi="Times New Roman" w:cs="Times New Roman"/>
                <w:color w:val="000000"/>
                <w:sz w:val="28"/>
                <w:szCs w:val="28"/>
                <w:lang w:val="kk-KZ" w:eastAsia="ru-RU"/>
              </w:rPr>
              <w:t xml:space="preserve">и </w:t>
            </w:r>
            <w:r w:rsidRPr="004B2AA8">
              <w:rPr>
                <w:rFonts w:ascii="Times New Roman" w:eastAsia="Times New Roman" w:hAnsi="Times New Roman" w:cs="Times New Roman"/>
                <w:color w:val="000000"/>
                <w:sz w:val="28"/>
                <w:szCs w:val="28"/>
                <w:lang w:eastAsia="ru-RU"/>
              </w:rPr>
              <w:t>своевременной доставки учебников и УМК для организаций образования</w:t>
            </w:r>
          </w:p>
        </w:tc>
        <w:tc>
          <w:tcPr>
            <w:tcW w:w="1995" w:type="dxa"/>
          </w:tcPr>
          <w:p w14:paraId="1C53B5AA" w14:textId="77777777" w:rsidR="00B02BDB" w:rsidRPr="004B2AA8" w:rsidRDefault="00B02BDB" w:rsidP="00B02BDB">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val="kk-KZ" w:eastAsia="ru-RU"/>
              </w:rPr>
              <w:t>апрель-июль</w:t>
            </w:r>
          </w:p>
        </w:tc>
        <w:tc>
          <w:tcPr>
            <w:tcW w:w="3088" w:type="dxa"/>
          </w:tcPr>
          <w:p w14:paraId="526D03E3" w14:textId="77777777" w:rsidR="00B02BDB" w:rsidRPr="004B2AA8" w:rsidRDefault="00B02BDB" w:rsidP="00B02BD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val="kk-KZ" w:eastAsia="ru-RU"/>
              </w:rPr>
              <w:t>Отдел развития дошкольного и общего среднего образования, отдел финансирования и финансовой отчетности</w:t>
            </w:r>
          </w:p>
        </w:tc>
        <w:tc>
          <w:tcPr>
            <w:tcW w:w="3359" w:type="dxa"/>
          </w:tcPr>
          <w:p w14:paraId="3B3B0018" w14:textId="05266C04" w:rsidR="00B02BDB" w:rsidRPr="004B2AA8" w:rsidRDefault="000A79EB" w:rsidP="000A79E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Аналитическая справка</w:t>
            </w:r>
          </w:p>
        </w:tc>
        <w:tc>
          <w:tcPr>
            <w:tcW w:w="2028" w:type="dxa"/>
          </w:tcPr>
          <w:p w14:paraId="617F7062" w14:textId="77777777" w:rsidR="00B02BDB" w:rsidRPr="004B2AA8" w:rsidRDefault="00B02BDB" w:rsidP="00B02BDB">
            <w:pPr>
              <w:widowControl w:val="0"/>
              <w:spacing w:after="120"/>
              <w:contextualSpacing/>
              <w:jc w:val="both"/>
              <w:rPr>
                <w:rFonts w:ascii="Times New Roman" w:eastAsia="Times New Roman" w:hAnsi="Times New Roman" w:cs="Times New Roman"/>
                <w:sz w:val="28"/>
                <w:szCs w:val="28"/>
              </w:rPr>
            </w:pPr>
          </w:p>
        </w:tc>
      </w:tr>
      <w:tr w:rsidR="00B02BDB" w:rsidRPr="004B2AA8" w14:paraId="20BDEF50" w14:textId="77777777" w:rsidTr="00BB2477">
        <w:tc>
          <w:tcPr>
            <w:tcW w:w="519" w:type="dxa"/>
          </w:tcPr>
          <w:p w14:paraId="40301352" w14:textId="7A7493AD" w:rsidR="00B02BDB" w:rsidRPr="00E60EA2" w:rsidRDefault="00724408" w:rsidP="00B02BDB">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lastRenderedPageBreak/>
              <w:t>11</w:t>
            </w:r>
          </w:p>
        </w:tc>
        <w:tc>
          <w:tcPr>
            <w:tcW w:w="3465" w:type="dxa"/>
          </w:tcPr>
          <w:p w14:paraId="0F621A84" w14:textId="77777777" w:rsidR="00B02BDB" w:rsidRPr="004B2AA8" w:rsidRDefault="00B02BDB" w:rsidP="00B02BDB">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Организация проведения  и участие в международном исследовании  PIRLS-2026,  в международном аппрабационном исследовании TIMSS </w:t>
            </w:r>
          </w:p>
        </w:tc>
        <w:tc>
          <w:tcPr>
            <w:tcW w:w="1995" w:type="dxa"/>
          </w:tcPr>
          <w:p w14:paraId="419FF8BE" w14:textId="0A8844EB" w:rsidR="00B02BDB" w:rsidRPr="004B2AA8" w:rsidRDefault="00CD1AA8" w:rsidP="00B02BDB">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а</w:t>
            </w:r>
            <w:r w:rsidR="00B02BDB" w:rsidRPr="004B2AA8">
              <w:rPr>
                <w:rFonts w:ascii="Times New Roman" w:eastAsia="Times New Roman" w:hAnsi="Times New Roman" w:cs="Times New Roman"/>
                <w:sz w:val="28"/>
                <w:szCs w:val="28"/>
                <w:lang w:val="kk-KZ"/>
              </w:rPr>
              <w:t>прель-май</w:t>
            </w:r>
          </w:p>
        </w:tc>
        <w:tc>
          <w:tcPr>
            <w:tcW w:w="3088" w:type="dxa"/>
          </w:tcPr>
          <w:p w14:paraId="3116731B" w14:textId="68A4216E" w:rsidR="00B02BDB" w:rsidRPr="004B2AA8" w:rsidRDefault="00A21227" w:rsidP="00B02BDB">
            <w:pPr>
              <w:widowControl w:val="0"/>
              <w:spacing w:after="120"/>
              <w:contextualSpacing/>
              <w:rPr>
                <w:rFonts w:ascii="Times New Roman" w:eastAsia="Times New Roman" w:hAnsi="Times New Roman" w:cs="Times New Roman"/>
                <w:sz w:val="28"/>
                <w:szCs w:val="28"/>
              </w:rPr>
            </w:pPr>
            <w:r w:rsidRPr="00C47713">
              <w:rPr>
                <w:rFonts w:ascii="Times New Roman" w:eastAsia="Times New Roman" w:hAnsi="Times New Roman" w:cs="Times New Roman"/>
                <w:sz w:val="28"/>
                <w:szCs w:val="28"/>
                <w:lang w:val="kk-KZ"/>
              </w:rPr>
              <w:t>Методический центр информатизаци</w:t>
            </w:r>
            <w:r>
              <w:rPr>
                <w:rFonts w:ascii="Times New Roman" w:eastAsia="Times New Roman" w:hAnsi="Times New Roman" w:cs="Times New Roman"/>
                <w:sz w:val="28"/>
                <w:szCs w:val="28"/>
                <w:lang w:val="kk-KZ"/>
              </w:rPr>
              <w:t>и и оценки качества образования</w:t>
            </w:r>
          </w:p>
        </w:tc>
        <w:tc>
          <w:tcPr>
            <w:tcW w:w="3359" w:type="dxa"/>
          </w:tcPr>
          <w:p w14:paraId="454AA3BB" w14:textId="77777777" w:rsidR="00B02BDB" w:rsidRPr="004B2AA8" w:rsidRDefault="00B02BDB" w:rsidP="00B02BD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Информация по итогам исследования.</w:t>
            </w:r>
          </w:p>
          <w:p w14:paraId="5B781D5D" w14:textId="77777777" w:rsidR="00B02BDB" w:rsidRPr="004B2AA8" w:rsidRDefault="00B02BDB" w:rsidP="00B02BD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Протоколы проведения.</w:t>
            </w:r>
          </w:p>
          <w:p w14:paraId="2A0B7039" w14:textId="77777777" w:rsidR="00B02BDB" w:rsidRPr="004B2AA8" w:rsidRDefault="00B02BDB" w:rsidP="00B02BD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Аналитика участия от ОЭСР.</w:t>
            </w:r>
          </w:p>
        </w:tc>
        <w:tc>
          <w:tcPr>
            <w:tcW w:w="2028" w:type="dxa"/>
          </w:tcPr>
          <w:p w14:paraId="13DD02B7" w14:textId="77777777" w:rsidR="00B02BDB" w:rsidRPr="004B2AA8" w:rsidRDefault="00B02BDB" w:rsidP="00B02BDB">
            <w:pPr>
              <w:widowControl w:val="0"/>
              <w:spacing w:after="120"/>
              <w:contextualSpacing/>
              <w:jc w:val="both"/>
              <w:rPr>
                <w:rFonts w:ascii="Times New Roman" w:eastAsia="Times New Roman" w:hAnsi="Times New Roman" w:cs="Times New Roman"/>
                <w:sz w:val="28"/>
                <w:szCs w:val="28"/>
              </w:rPr>
            </w:pPr>
          </w:p>
        </w:tc>
      </w:tr>
      <w:tr w:rsidR="000A79EB" w:rsidRPr="004B2AA8" w14:paraId="67B92C96" w14:textId="77777777" w:rsidTr="00BB2477">
        <w:tc>
          <w:tcPr>
            <w:tcW w:w="519" w:type="dxa"/>
          </w:tcPr>
          <w:p w14:paraId="319298D2" w14:textId="1EC632A2" w:rsidR="000A79EB" w:rsidRPr="00E60EA2" w:rsidRDefault="000A79EB" w:rsidP="000A79EB">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12</w:t>
            </w:r>
          </w:p>
        </w:tc>
        <w:tc>
          <w:tcPr>
            <w:tcW w:w="3465" w:type="dxa"/>
            <w:vAlign w:val="center"/>
          </w:tcPr>
          <w:p w14:paraId="5FFD7213" w14:textId="77777777" w:rsidR="000A79EB" w:rsidRPr="004B2AA8" w:rsidRDefault="000A79EB" w:rsidP="000A79EB">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eastAsia="ru-RU"/>
              </w:rPr>
              <w:t>Мониторинг охвата детей дошкольным воспитанием, детей школьного возраста обучением</w:t>
            </w:r>
          </w:p>
        </w:tc>
        <w:tc>
          <w:tcPr>
            <w:tcW w:w="1995" w:type="dxa"/>
          </w:tcPr>
          <w:p w14:paraId="190E2F2D" w14:textId="77777777" w:rsidR="000A79EB" w:rsidRPr="004B2AA8" w:rsidRDefault="000A79EB" w:rsidP="000A79EB">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val="kk-KZ" w:eastAsia="ru-RU"/>
              </w:rPr>
              <w:t>в течение года</w:t>
            </w:r>
          </w:p>
        </w:tc>
        <w:tc>
          <w:tcPr>
            <w:tcW w:w="3088" w:type="dxa"/>
          </w:tcPr>
          <w:p w14:paraId="503496E1" w14:textId="77777777" w:rsidR="000A79EB" w:rsidRPr="004B2AA8" w:rsidRDefault="000A79EB" w:rsidP="000A79E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val="kk-KZ" w:eastAsia="ru-RU"/>
              </w:rPr>
              <w:t>Отдел развития дошкольного и общего среднего образования</w:t>
            </w:r>
          </w:p>
        </w:tc>
        <w:tc>
          <w:tcPr>
            <w:tcW w:w="3359" w:type="dxa"/>
          </w:tcPr>
          <w:p w14:paraId="0C8D2529" w14:textId="5C0EB07A" w:rsidR="000A79EB" w:rsidRPr="004B2AA8" w:rsidRDefault="000A79EB" w:rsidP="000A79EB">
            <w:pPr>
              <w:widowControl w:val="0"/>
              <w:spacing w:after="120"/>
              <w:contextualSpacing/>
              <w:rPr>
                <w:rFonts w:ascii="Times New Roman" w:eastAsia="Times New Roman" w:hAnsi="Times New Roman" w:cs="Times New Roman"/>
                <w:sz w:val="28"/>
                <w:szCs w:val="28"/>
              </w:rPr>
            </w:pPr>
            <w:r w:rsidRPr="003044B7">
              <w:rPr>
                <w:rFonts w:ascii="Times New Roman" w:eastAsia="Times New Roman" w:hAnsi="Times New Roman" w:cs="Times New Roman"/>
                <w:sz w:val="28"/>
                <w:szCs w:val="28"/>
                <w:lang w:val="kk-KZ"/>
              </w:rPr>
              <w:t>Аналитическая справка</w:t>
            </w:r>
          </w:p>
        </w:tc>
        <w:tc>
          <w:tcPr>
            <w:tcW w:w="2028" w:type="dxa"/>
          </w:tcPr>
          <w:p w14:paraId="1DD74D32" w14:textId="77777777" w:rsidR="000A79EB" w:rsidRPr="004B2AA8" w:rsidRDefault="000A79EB" w:rsidP="000A79EB">
            <w:pPr>
              <w:widowControl w:val="0"/>
              <w:spacing w:after="120"/>
              <w:contextualSpacing/>
              <w:jc w:val="both"/>
              <w:rPr>
                <w:rFonts w:ascii="Times New Roman" w:eastAsia="Times New Roman" w:hAnsi="Times New Roman" w:cs="Times New Roman"/>
                <w:sz w:val="28"/>
                <w:szCs w:val="28"/>
              </w:rPr>
            </w:pPr>
          </w:p>
        </w:tc>
      </w:tr>
      <w:tr w:rsidR="000A79EB" w:rsidRPr="004B2AA8" w14:paraId="35E0E453" w14:textId="77777777" w:rsidTr="00BB2477">
        <w:tc>
          <w:tcPr>
            <w:tcW w:w="519" w:type="dxa"/>
          </w:tcPr>
          <w:p w14:paraId="45F063E3" w14:textId="40424FA5" w:rsidR="000A79EB" w:rsidRPr="00E60EA2" w:rsidRDefault="000A79EB" w:rsidP="000A79EB">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13</w:t>
            </w:r>
          </w:p>
        </w:tc>
        <w:tc>
          <w:tcPr>
            <w:tcW w:w="3465" w:type="dxa"/>
          </w:tcPr>
          <w:p w14:paraId="3234DCCC" w14:textId="77777777" w:rsidR="000A79EB" w:rsidRPr="004B2AA8" w:rsidRDefault="000A79EB" w:rsidP="000A79EB">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eastAsia="ru-RU"/>
              </w:rPr>
              <w:t>Проведение профориентационной работы с ВУЗами области и РК</w:t>
            </w:r>
          </w:p>
        </w:tc>
        <w:tc>
          <w:tcPr>
            <w:tcW w:w="1995" w:type="dxa"/>
          </w:tcPr>
          <w:p w14:paraId="31075614" w14:textId="77777777" w:rsidR="000A79EB" w:rsidRPr="004B2AA8" w:rsidRDefault="000A79EB" w:rsidP="000A79EB">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в течение года</w:t>
            </w:r>
          </w:p>
        </w:tc>
        <w:tc>
          <w:tcPr>
            <w:tcW w:w="3088" w:type="dxa"/>
          </w:tcPr>
          <w:p w14:paraId="017DFA30" w14:textId="77777777" w:rsidR="000A79EB" w:rsidRPr="004B2AA8" w:rsidRDefault="000A79EB" w:rsidP="000A79E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val="kk-KZ" w:eastAsia="ru-RU"/>
              </w:rPr>
              <w:t>Отдел развития дошкольного и общего среднего образования, методический центр</w:t>
            </w:r>
          </w:p>
        </w:tc>
        <w:tc>
          <w:tcPr>
            <w:tcW w:w="3359" w:type="dxa"/>
          </w:tcPr>
          <w:p w14:paraId="58F3AA66" w14:textId="0436FCF3" w:rsidR="000A79EB" w:rsidRPr="004B2AA8" w:rsidRDefault="000A79EB" w:rsidP="000A79EB">
            <w:pPr>
              <w:widowControl w:val="0"/>
              <w:spacing w:after="120"/>
              <w:contextualSpacing/>
              <w:rPr>
                <w:rFonts w:ascii="Times New Roman" w:eastAsia="Times New Roman" w:hAnsi="Times New Roman" w:cs="Times New Roman"/>
                <w:sz w:val="28"/>
                <w:szCs w:val="28"/>
              </w:rPr>
            </w:pPr>
            <w:r w:rsidRPr="003044B7">
              <w:rPr>
                <w:rFonts w:ascii="Times New Roman" w:eastAsia="Times New Roman" w:hAnsi="Times New Roman" w:cs="Times New Roman"/>
                <w:sz w:val="28"/>
                <w:szCs w:val="28"/>
                <w:lang w:val="kk-KZ"/>
              </w:rPr>
              <w:t>Аналитическая справка</w:t>
            </w:r>
          </w:p>
        </w:tc>
        <w:tc>
          <w:tcPr>
            <w:tcW w:w="2028" w:type="dxa"/>
          </w:tcPr>
          <w:p w14:paraId="16DCF648" w14:textId="77777777" w:rsidR="000A79EB" w:rsidRPr="004B2AA8" w:rsidRDefault="000A79EB" w:rsidP="000A79EB">
            <w:pPr>
              <w:widowControl w:val="0"/>
              <w:spacing w:after="120"/>
              <w:contextualSpacing/>
              <w:jc w:val="both"/>
              <w:rPr>
                <w:rFonts w:ascii="Times New Roman" w:eastAsia="Times New Roman" w:hAnsi="Times New Roman" w:cs="Times New Roman"/>
                <w:sz w:val="28"/>
                <w:szCs w:val="28"/>
              </w:rPr>
            </w:pPr>
          </w:p>
        </w:tc>
      </w:tr>
      <w:tr w:rsidR="00B02BDB" w:rsidRPr="004B2AA8" w14:paraId="0D2FB5DC" w14:textId="77777777" w:rsidTr="00BB2477">
        <w:tc>
          <w:tcPr>
            <w:tcW w:w="519" w:type="dxa"/>
          </w:tcPr>
          <w:p w14:paraId="0FA41886" w14:textId="628AF4E8" w:rsidR="00B02BDB" w:rsidRPr="00E60EA2" w:rsidRDefault="00724408" w:rsidP="00B02BDB">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14</w:t>
            </w:r>
          </w:p>
        </w:tc>
        <w:tc>
          <w:tcPr>
            <w:tcW w:w="3465" w:type="dxa"/>
          </w:tcPr>
          <w:p w14:paraId="254D9463" w14:textId="77777777" w:rsidR="00B02BDB" w:rsidRPr="004B2AA8" w:rsidRDefault="00B02BDB" w:rsidP="00B02BDB">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Мониторинг заполнения системы BilimClass (электронный журнал и дневник)</w:t>
            </w:r>
          </w:p>
        </w:tc>
        <w:tc>
          <w:tcPr>
            <w:tcW w:w="1995" w:type="dxa"/>
          </w:tcPr>
          <w:p w14:paraId="2C426D49" w14:textId="476BF090" w:rsidR="00B02BDB" w:rsidRPr="004B2AA8" w:rsidRDefault="00CD1AA8" w:rsidP="00B02BDB">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в</w:t>
            </w:r>
            <w:r w:rsidR="00B02BDB" w:rsidRPr="004B2AA8">
              <w:rPr>
                <w:rFonts w:ascii="Times New Roman" w:eastAsia="Times New Roman" w:hAnsi="Times New Roman" w:cs="Times New Roman"/>
                <w:sz w:val="28"/>
                <w:szCs w:val="28"/>
                <w:lang w:val="kk-KZ"/>
              </w:rPr>
              <w:t xml:space="preserve"> течение года</w:t>
            </w:r>
          </w:p>
        </w:tc>
        <w:tc>
          <w:tcPr>
            <w:tcW w:w="3088" w:type="dxa"/>
          </w:tcPr>
          <w:p w14:paraId="0B6762C3" w14:textId="2A992D33" w:rsidR="00B02BDB" w:rsidRPr="004B2AA8" w:rsidRDefault="00B02BDB" w:rsidP="00B02BD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Отдел  развития среднего и дошкольного образования, </w:t>
            </w:r>
            <w:r w:rsidR="00A21227" w:rsidRPr="00C47713">
              <w:rPr>
                <w:rFonts w:ascii="Times New Roman" w:eastAsia="Times New Roman" w:hAnsi="Times New Roman" w:cs="Times New Roman"/>
                <w:sz w:val="28"/>
                <w:szCs w:val="28"/>
                <w:lang w:val="kk-KZ"/>
              </w:rPr>
              <w:t>Методический центр информатизаци</w:t>
            </w:r>
            <w:r w:rsidR="00A21227">
              <w:rPr>
                <w:rFonts w:ascii="Times New Roman" w:eastAsia="Times New Roman" w:hAnsi="Times New Roman" w:cs="Times New Roman"/>
                <w:sz w:val="28"/>
                <w:szCs w:val="28"/>
                <w:lang w:val="kk-KZ"/>
              </w:rPr>
              <w:t>и и оценки качества образования</w:t>
            </w:r>
          </w:p>
        </w:tc>
        <w:tc>
          <w:tcPr>
            <w:tcW w:w="3359" w:type="dxa"/>
          </w:tcPr>
          <w:p w14:paraId="18449322" w14:textId="790BA531" w:rsidR="00B02BDB" w:rsidRPr="004B2AA8" w:rsidRDefault="00B02BDB" w:rsidP="00B02BD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Аналитическая справка</w:t>
            </w:r>
            <w:r w:rsidRPr="004B2AA8">
              <w:rPr>
                <w:rFonts w:ascii="Times New Roman" w:eastAsia="Times New Roman" w:hAnsi="Times New Roman" w:cs="Times New Roman"/>
                <w:sz w:val="28"/>
                <w:szCs w:val="28"/>
                <w:lang w:val="kk-KZ"/>
              </w:rPr>
              <w:t xml:space="preserve"> по </w:t>
            </w:r>
            <w:r w:rsidR="000A79EB">
              <w:rPr>
                <w:rFonts w:ascii="Times New Roman" w:eastAsia="Times New Roman" w:hAnsi="Times New Roman" w:cs="Times New Roman"/>
                <w:sz w:val="28"/>
                <w:szCs w:val="28"/>
                <w:lang w:val="kk-KZ"/>
              </w:rPr>
              <w:t>и</w:t>
            </w:r>
            <w:r w:rsidRPr="004B2AA8">
              <w:rPr>
                <w:rFonts w:ascii="Times New Roman" w:eastAsia="Times New Roman" w:hAnsi="Times New Roman" w:cs="Times New Roman"/>
                <w:sz w:val="28"/>
                <w:szCs w:val="28"/>
                <w:lang w:val="kk-KZ"/>
              </w:rPr>
              <w:t>тогам мониторинга.</w:t>
            </w:r>
            <w:r w:rsidRPr="004B2AA8">
              <w:rPr>
                <w:rFonts w:ascii="Times New Roman" w:eastAsia="Times New Roman" w:hAnsi="Times New Roman" w:cs="Times New Roman"/>
                <w:sz w:val="28"/>
                <w:szCs w:val="28"/>
              </w:rPr>
              <w:t xml:space="preserve"> </w:t>
            </w:r>
          </w:p>
          <w:p w14:paraId="19CD2CFC" w14:textId="158200E2" w:rsidR="00B02BDB" w:rsidRPr="004B2AA8" w:rsidRDefault="00B02BDB" w:rsidP="000A79E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Информационные письма о нарушениях в ОО.</w:t>
            </w:r>
          </w:p>
        </w:tc>
        <w:tc>
          <w:tcPr>
            <w:tcW w:w="2028" w:type="dxa"/>
          </w:tcPr>
          <w:p w14:paraId="6F438AC6" w14:textId="77777777" w:rsidR="00B02BDB" w:rsidRPr="004B2AA8" w:rsidRDefault="00B02BDB" w:rsidP="00B02BDB">
            <w:pPr>
              <w:widowControl w:val="0"/>
              <w:spacing w:after="120"/>
              <w:contextualSpacing/>
              <w:jc w:val="both"/>
              <w:rPr>
                <w:rFonts w:ascii="Times New Roman" w:eastAsia="Times New Roman" w:hAnsi="Times New Roman" w:cs="Times New Roman"/>
                <w:sz w:val="28"/>
                <w:szCs w:val="28"/>
              </w:rPr>
            </w:pPr>
          </w:p>
        </w:tc>
      </w:tr>
      <w:tr w:rsidR="00B02BDB" w:rsidRPr="004B2AA8" w14:paraId="5D23740C" w14:textId="77777777" w:rsidTr="00BB2477">
        <w:tc>
          <w:tcPr>
            <w:tcW w:w="519" w:type="dxa"/>
          </w:tcPr>
          <w:p w14:paraId="7A6069FF" w14:textId="123FA0B3" w:rsidR="00B02BDB" w:rsidRPr="00E60EA2" w:rsidRDefault="00724408" w:rsidP="00B02BDB">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15</w:t>
            </w:r>
          </w:p>
        </w:tc>
        <w:tc>
          <w:tcPr>
            <w:tcW w:w="3465" w:type="dxa"/>
          </w:tcPr>
          <w:p w14:paraId="5FCF5ADD" w14:textId="77777777" w:rsidR="00B02BDB" w:rsidRPr="004B2AA8" w:rsidRDefault="00B02BDB" w:rsidP="00B02BDB">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Мониторинг заполнения Национальной образовательной базы данных</w:t>
            </w:r>
          </w:p>
        </w:tc>
        <w:tc>
          <w:tcPr>
            <w:tcW w:w="1995" w:type="dxa"/>
          </w:tcPr>
          <w:p w14:paraId="30DDBA9C" w14:textId="4AAF3302" w:rsidR="00B02BDB" w:rsidRPr="004B2AA8" w:rsidRDefault="00CD1AA8" w:rsidP="00B02BDB">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в</w:t>
            </w:r>
            <w:r w:rsidR="00B02BDB" w:rsidRPr="004B2AA8">
              <w:rPr>
                <w:rFonts w:ascii="Times New Roman" w:eastAsia="Times New Roman" w:hAnsi="Times New Roman" w:cs="Times New Roman"/>
                <w:sz w:val="28"/>
                <w:szCs w:val="28"/>
                <w:lang w:val="kk-KZ"/>
              </w:rPr>
              <w:t xml:space="preserve"> течение года</w:t>
            </w:r>
          </w:p>
        </w:tc>
        <w:tc>
          <w:tcPr>
            <w:tcW w:w="3088" w:type="dxa"/>
          </w:tcPr>
          <w:p w14:paraId="454CC2D8" w14:textId="53FB56F5" w:rsidR="00B02BDB" w:rsidRPr="004B2AA8" w:rsidRDefault="00B02BDB" w:rsidP="00B02BD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Руководители отделов УО по компетенции, </w:t>
            </w:r>
            <w:r w:rsidR="00A21227" w:rsidRPr="00C47713">
              <w:rPr>
                <w:rFonts w:ascii="Times New Roman" w:eastAsia="Times New Roman" w:hAnsi="Times New Roman" w:cs="Times New Roman"/>
                <w:sz w:val="28"/>
                <w:szCs w:val="28"/>
                <w:lang w:val="kk-KZ"/>
              </w:rPr>
              <w:t>Методический центр информатизаци</w:t>
            </w:r>
            <w:r w:rsidR="00A21227">
              <w:rPr>
                <w:rFonts w:ascii="Times New Roman" w:eastAsia="Times New Roman" w:hAnsi="Times New Roman" w:cs="Times New Roman"/>
                <w:sz w:val="28"/>
                <w:szCs w:val="28"/>
                <w:lang w:val="kk-KZ"/>
              </w:rPr>
              <w:t>и и оценки качества образования</w:t>
            </w:r>
          </w:p>
        </w:tc>
        <w:tc>
          <w:tcPr>
            <w:tcW w:w="3359" w:type="dxa"/>
          </w:tcPr>
          <w:p w14:paraId="2CDBBFF2" w14:textId="77777777" w:rsidR="00B02BDB" w:rsidRPr="004B2AA8" w:rsidRDefault="00B02BDB" w:rsidP="00B02BD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Аналитическая записка по итогам мониторинга.</w:t>
            </w:r>
          </w:p>
          <w:p w14:paraId="055F7AD6" w14:textId="24B7109B" w:rsidR="00B02BDB" w:rsidRPr="004B2AA8" w:rsidRDefault="00B02BDB" w:rsidP="000A79E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Информационные письма о нарушениях в ОО</w:t>
            </w:r>
          </w:p>
        </w:tc>
        <w:tc>
          <w:tcPr>
            <w:tcW w:w="2028" w:type="dxa"/>
          </w:tcPr>
          <w:p w14:paraId="3AF82801" w14:textId="77777777" w:rsidR="00B02BDB" w:rsidRPr="004B2AA8" w:rsidRDefault="00B02BDB" w:rsidP="00B02BDB">
            <w:pPr>
              <w:widowControl w:val="0"/>
              <w:spacing w:after="120"/>
              <w:contextualSpacing/>
              <w:jc w:val="both"/>
              <w:rPr>
                <w:rFonts w:ascii="Times New Roman" w:eastAsia="Times New Roman" w:hAnsi="Times New Roman" w:cs="Times New Roman"/>
                <w:sz w:val="28"/>
                <w:szCs w:val="28"/>
              </w:rPr>
            </w:pPr>
          </w:p>
        </w:tc>
      </w:tr>
      <w:tr w:rsidR="000A79EB" w:rsidRPr="004B2AA8" w14:paraId="6BF380CF" w14:textId="77777777" w:rsidTr="00BB2477">
        <w:tc>
          <w:tcPr>
            <w:tcW w:w="519" w:type="dxa"/>
          </w:tcPr>
          <w:p w14:paraId="3427C75A" w14:textId="02FE99D7" w:rsidR="000A79EB" w:rsidRPr="00E60EA2" w:rsidRDefault="000A79EB" w:rsidP="000A79EB">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lastRenderedPageBreak/>
              <w:t>16</w:t>
            </w:r>
          </w:p>
        </w:tc>
        <w:tc>
          <w:tcPr>
            <w:tcW w:w="3465" w:type="dxa"/>
          </w:tcPr>
          <w:p w14:paraId="75179D1C" w14:textId="77777777" w:rsidR="000A79EB" w:rsidRPr="004B2AA8" w:rsidRDefault="000A79EB" w:rsidP="000A79EB">
            <w:pPr>
              <w:ind w:left="-113" w:firstLine="113"/>
              <w:contextualSpacing/>
              <w:jc w:val="both"/>
              <w:rPr>
                <w:rFonts w:ascii="Times New Roman" w:eastAsia="Times New Roman" w:hAnsi="Times New Roman" w:cs="Times New Roman"/>
                <w:color w:val="000000"/>
                <w:sz w:val="28"/>
                <w:szCs w:val="28"/>
                <w:lang w:val="kk-KZ" w:eastAsia="ru-RU"/>
              </w:rPr>
            </w:pPr>
            <w:r w:rsidRPr="004B2AA8">
              <w:rPr>
                <w:rFonts w:ascii="Times New Roman" w:eastAsia="Times New Roman" w:hAnsi="Times New Roman" w:cs="Times New Roman"/>
                <w:color w:val="000000"/>
                <w:sz w:val="28"/>
                <w:szCs w:val="28"/>
                <w:lang w:eastAsia="ru-RU"/>
              </w:rPr>
              <w:t>Изучение деятельности вечерних школ</w:t>
            </w:r>
            <w:r w:rsidRPr="004B2AA8">
              <w:rPr>
                <w:rFonts w:ascii="Times New Roman" w:eastAsia="Times New Roman" w:hAnsi="Times New Roman" w:cs="Times New Roman"/>
                <w:color w:val="000000"/>
                <w:sz w:val="28"/>
                <w:szCs w:val="28"/>
                <w:lang w:val="kk-KZ" w:eastAsia="ru-RU"/>
              </w:rPr>
              <w:t xml:space="preserve"> и школы при исправительном учреждении</w:t>
            </w:r>
          </w:p>
          <w:p w14:paraId="25F33E13" w14:textId="77777777" w:rsidR="000A79EB" w:rsidRPr="004B2AA8" w:rsidRDefault="000A79EB" w:rsidP="000A79EB">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i/>
                <w:iCs/>
                <w:color w:val="000000"/>
                <w:sz w:val="28"/>
                <w:szCs w:val="28"/>
                <w:lang w:eastAsia="ru-RU"/>
              </w:rPr>
              <w:t>(</w:t>
            </w:r>
            <w:r w:rsidRPr="004B2AA8">
              <w:rPr>
                <w:rFonts w:ascii="Times New Roman" w:eastAsia="Times New Roman" w:hAnsi="Times New Roman" w:cs="Times New Roman"/>
                <w:i/>
                <w:iCs/>
                <w:color w:val="000000"/>
                <w:sz w:val="28"/>
                <w:szCs w:val="28"/>
                <w:lang w:val="kk-KZ" w:eastAsia="ru-RU"/>
              </w:rPr>
              <w:t>2</w:t>
            </w:r>
            <w:r w:rsidRPr="004B2AA8">
              <w:rPr>
                <w:rFonts w:ascii="Times New Roman" w:eastAsia="Times New Roman" w:hAnsi="Times New Roman" w:cs="Times New Roman"/>
                <w:i/>
                <w:iCs/>
                <w:color w:val="000000"/>
                <w:sz w:val="28"/>
                <w:szCs w:val="28"/>
                <w:lang w:eastAsia="ru-RU"/>
              </w:rPr>
              <w:t xml:space="preserve"> школы- г.Костанай,</w:t>
            </w:r>
            <w:r w:rsidRPr="004B2AA8">
              <w:rPr>
                <w:rFonts w:ascii="Times New Roman" w:eastAsia="Times New Roman" w:hAnsi="Times New Roman" w:cs="Times New Roman"/>
                <w:i/>
                <w:iCs/>
                <w:color w:val="000000"/>
                <w:sz w:val="28"/>
                <w:szCs w:val="28"/>
                <w:lang w:val="kk-KZ" w:eastAsia="ru-RU"/>
              </w:rPr>
              <w:t xml:space="preserve">                                       1- г.</w:t>
            </w:r>
            <w:r w:rsidRPr="004B2AA8">
              <w:rPr>
                <w:rFonts w:ascii="Times New Roman" w:eastAsia="Times New Roman" w:hAnsi="Times New Roman" w:cs="Times New Roman"/>
                <w:i/>
                <w:iCs/>
                <w:color w:val="000000"/>
                <w:sz w:val="28"/>
                <w:szCs w:val="28"/>
                <w:lang w:eastAsia="ru-RU"/>
              </w:rPr>
              <w:t>Рудный,</w:t>
            </w:r>
            <w:r w:rsidRPr="004B2AA8">
              <w:rPr>
                <w:rFonts w:ascii="Times New Roman" w:eastAsia="Times New Roman" w:hAnsi="Times New Roman" w:cs="Times New Roman"/>
                <w:i/>
                <w:iCs/>
                <w:color w:val="000000"/>
                <w:sz w:val="28"/>
                <w:szCs w:val="28"/>
                <w:lang w:val="kk-KZ" w:eastAsia="ru-RU"/>
              </w:rPr>
              <w:t xml:space="preserve">1- </w:t>
            </w:r>
            <w:r w:rsidRPr="004B2AA8">
              <w:rPr>
                <w:rFonts w:ascii="Times New Roman" w:eastAsia="Times New Roman" w:hAnsi="Times New Roman" w:cs="Times New Roman"/>
                <w:i/>
                <w:iCs/>
                <w:color w:val="000000"/>
                <w:sz w:val="28"/>
                <w:szCs w:val="28"/>
                <w:lang w:eastAsia="ru-RU"/>
              </w:rPr>
              <w:t>Житикар</w:t>
            </w:r>
            <w:r w:rsidRPr="004B2AA8">
              <w:rPr>
                <w:rFonts w:ascii="Times New Roman" w:eastAsia="Times New Roman" w:hAnsi="Times New Roman" w:cs="Times New Roman"/>
                <w:i/>
                <w:iCs/>
                <w:color w:val="000000"/>
                <w:sz w:val="28"/>
                <w:szCs w:val="28"/>
                <w:lang w:val="kk-KZ" w:eastAsia="ru-RU"/>
              </w:rPr>
              <w:t>инский район, 1- Аулиекольский район</w:t>
            </w:r>
            <w:r w:rsidRPr="004B2AA8">
              <w:rPr>
                <w:rFonts w:ascii="Times New Roman" w:eastAsia="Times New Roman" w:hAnsi="Times New Roman" w:cs="Times New Roman"/>
                <w:i/>
                <w:iCs/>
                <w:color w:val="000000"/>
                <w:sz w:val="28"/>
                <w:szCs w:val="28"/>
                <w:lang w:eastAsia="ru-RU"/>
              </w:rPr>
              <w:t>)</w:t>
            </w:r>
          </w:p>
        </w:tc>
        <w:tc>
          <w:tcPr>
            <w:tcW w:w="1995" w:type="dxa"/>
          </w:tcPr>
          <w:p w14:paraId="7FA11EF6" w14:textId="77777777" w:rsidR="000A79EB" w:rsidRPr="004B2AA8" w:rsidRDefault="000A79EB" w:rsidP="000A79EB">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в течение учебного года</w:t>
            </w:r>
          </w:p>
        </w:tc>
        <w:tc>
          <w:tcPr>
            <w:tcW w:w="3088" w:type="dxa"/>
          </w:tcPr>
          <w:p w14:paraId="632DCF2E" w14:textId="77777777" w:rsidR="000A79EB" w:rsidRPr="004B2AA8" w:rsidRDefault="000A79EB" w:rsidP="000A79E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val="kk-KZ" w:eastAsia="ru-RU"/>
              </w:rPr>
              <w:t>Отдел развития дошкольного и общего среднего образования</w:t>
            </w:r>
          </w:p>
        </w:tc>
        <w:tc>
          <w:tcPr>
            <w:tcW w:w="3359" w:type="dxa"/>
          </w:tcPr>
          <w:p w14:paraId="6F7215D0" w14:textId="264F29FB" w:rsidR="000A79EB" w:rsidRPr="004B2AA8" w:rsidRDefault="000A79EB" w:rsidP="000A79EB">
            <w:pPr>
              <w:widowControl w:val="0"/>
              <w:spacing w:after="120"/>
              <w:contextualSpacing/>
              <w:rPr>
                <w:rFonts w:ascii="Times New Roman" w:eastAsia="Times New Roman" w:hAnsi="Times New Roman" w:cs="Times New Roman"/>
                <w:sz w:val="28"/>
                <w:szCs w:val="28"/>
              </w:rPr>
            </w:pPr>
            <w:r w:rsidRPr="00810DAB">
              <w:rPr>
                <w:rFonts w:ascii="Times New Roman" w:eastAsia="Times New Roman" w:hAnsi="Times New Roman" w:cs="Times New Roman"/>
                <w:sz w:val="28"/>
                <w:szCs w:val="28"/>
                <w:lang w:val="kk-KZ"/>
              </w:rPr>
              <w:t>Аналитическая справка</w:t>
            </w:r>
          </w:p>
        </w:tc>
        <w:tc>
          <w:tcPr>
            <w:tcW w:w="2028" w:type="dxa"/>
          </w:tcPr>
          <w:p w14:paraId="06BBC14E" w14:textId="77777777" w:rsidR="000A79EB" w:rsidRPr="004B2AA8" w:rsidRDefault="000A79EB" w:rsidP="000A79EB">
            <w:pPr>
              <w:widowControl w:val="0"/>
              <w:spacing w:after="120"/>
              <w:contextualSpacing/>
              <w:jc w:val="both"/>
              <w:rPr>
                <w:rFonts w:ascii="Times New Roman" w:eastAsia="Times New Roman" w:hAnsi="Times New Roman" w:cs="Times New Roman"/>
                <w:sz w:val="28"/>
                <w:szCs w:val="28"/>
              </w:rPr>
            </w:pPr>
          </w:p>
        </w:tc>
      </w:tr>
      <w:tr w:rsidR="000A79EB" w:rsidRPr="004B2AA8" w14:paraId="29174BA7" w14:textId="77777777" w:rsidTr="00BB2477">
        <w:tc>
          <w:tcPr>
            <w:tcW w:w="519" w:type="dxa"/>
          </w:tcPr>
          <w:p w14:paraId="77A17D3B" w14:textId="1F736BD0" w:rsidR="000A79EB" w:rsidRPr="00E60EA2" w:rsidRDefault="000A79EB" w:rsidP="000A79EB">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17</w:t>
            </w:r>
          </w:p>
        </w:tc>
        <w:tc>
          <w:tcPr>
            <w:tcW w:w="3465" w:type="dxa"/>
            <w:vAlign w:val="center"/>
          </w:tcPr>
          <w:p w14:paraId="17743778" w14:textId="77777777" w:rsidR="000A79EB" w:rsidRDefault="000A79EB" w:rsidP="000A79EB">
            <w:pPr>
              <w:widowControl w:val="0"/>
              <w:spacing w:after="120"/>
              <w:contextualSpacing/>
              <w:jc w:val="both"/>
              <w:rPr>
                <w:rFonts w:ascii="Times New Roman" w:eastAsia="Times New Roman" w:hAnsi="Times New Roman" w:cs="Times New Roman"/>
                <w:i/>
                <w:color w:val="000000"/>
                <w:sz w:val="28"/>
                <w:szCs w:val="28"/>
                <w:lang w:eastAsia="ru-RU"/>
              </w:rPr>
            </w:pPr>
            <w:r w:rsidRPr="004B2AA8">
              <w:rPr>
                <w:rFonts w:ascii="Times New Roman" w:eastAsia="Times New Roman" w:hAnsi="Times New Roman" w:cs="Times New Roman"/>
                <w:color w:val="000000"/>
                <w:sz w:val="28"/>
                <w:szCs w:val="28"/>
                <w:lang w:eastAsia="ru-RU"/>
              </w:rPr>
              <w:t xml:space="preserve">Мониторинг исполнения постановления Правительства РК от 25 января 2008 года № 64 </w:t>
            </w:r>
            <w:r w:rsidRPr="004B2AA8">
              <w:rPr>
                <w:rFonts w:ascii="Times New Roman" w:eastAsia="Times New Roman" w:hAnsi="Times New Roman" w:cs="Times New Roman"/>
                <w:i/>
                <w:color w:val="000000"/>
                <w:sz w:val="28"/>
                <w:szCs w:val="28"/>
                <w:lang w:eastAsia="ru-RU"/>
              </w:rPr>
              <w:t>(Фонд Всеобуча)</w:t>
            </w:r>
          </w:p>
          <w:p w14:paraId="094E4057" w14:textId="15A28926" w:rsidR="00A50CD6" w:rsidRPr="004B2AA8" w:rsidRDefault="00A50CD6" w:rsidP="000A79EB">
            <w:pPr>
              <w:widowControl w:val="0"/>
              <w:spacing w:after="120"/>
              <w:contextualSpacing/>
              <w:jc w:val="both"/>
              <w:rPr>
                <w:rFonts w:ascii="Times New Roman" w:eastAsia="Times New Roman" w:hAnsi="Times New Roman" w:cs="Times New Roman"/>
                <w:sz w:val="28"/>
                <w:szCs w:val="28"/>
              </w:rPr>
            </w:pPr>
          </w:p>
        </w:tc>
        <w:tc>
          <w:tcPr>
            <w:tcW w:w="1995" w:type="dxa"/>
          </w:tcPr>
          <w:p w14:paraId="1A06FF7B" w14:textId="77777777" w:rsidR="000A79EB" w:rsidRPr="004B2AA8" w:rsidRDefault="000A79EB" w:rsidP="000A79EB">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val="kk-KZ" w:eastAsia="ru-RU"/>
              </w:rPr>
              <w:t>ежеквартально</w:t>
            </w:r>
          </w:p>
        </w:tc>
        <w:tc>
          <w:tcPr>
            <w:tcW w:w="3088" w:type="dxa"/>
          </w:tcPr>
          <w:p w14:paraId="1983DC2A" w14:textId="77777777" w:rsidR="000A79EB" w:rsidRPr="004B2AA8" w:rsidRDefault="000A79EB" w:rsidP="000A79E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val="kk-KZ" w:eastAsia="ru-RU"/>
              </w:rPr>
              <w:t>Отдел развития дошкольного и общего среднего образования</w:t>
            </w:r>
          </w:p>
        </w:tc>
        <w:tc>
          <w:tcPr>
            <w:tcW w:w="3359" w:type="dxa"/>
          </w:tcPr>
          <w:p w14:paraId="72A1FFDC" w14:textId="11CA79C9" w:rsidR="000A79EB" w:rsidRPr="004B2AA8" w:rsidRDefault="000A79EB" w:rsidP="000A79EB">
            <w:pPr>
              <w:widowControl w:val="0"/>
              <w:spacing w:after="120"/>
              <w:contextualSpacing/>
              <w:rPr>
                <w:rFonts w:ascii="Times New Roman" w:eastAsia="Times New Roman" w:hAnsi="Times New Roman" w:cs="Times New Roman"/>
                <w:sz w:val="28"/>
                <w:szCs w:val="28"/>
              </w:rPr>
            </w:pPr>
            <w:r w:rsidRPr="00810DAB">
              <w:rPr>
                <w:rFonts w:ascii="Times New Roman" w:eastAsia="Times New Roman" w:hAnsi="Times New Roman" w:cs="Times New Roman"/>
                <w:sz w:val="28"/>
                <w:szCs w:val="28"/>
                <w:lang w:val="kk-KZ"/>
              </w:rPr>
              <w:t>Аналитическая справка</w:t>
            </w:r>
          </w:p>
        </w:tc>
        <w:tc>
          <w:tcPr>
            <w:tcW w:w="2028" w:type="dxa"/>
          </w:tcPr>
          <w:p w14:paraId="4BE19B80" w14:textId="77777777" w:rsidR="000A79EB" w:rsidRPr="004B2AA8" w:rsidRDefault="000A79EB" w:rsidP="000A79EB">
            <w:pPr>
              <w:widowControl w:val="0"/>
              <w:spacing w:after="120"/>
              <w:contextualSpacing/>
              <w:jc w:val="both"/>
              <w:rPr>
                <w:rFonts w:ascii="Times New Roman" w:eastAsia="Times New Roman" w:hAnsi="Times New Roman" w:cs="Times New Roman"/>
                <w:sz w:val="28"/>
                <w:szCs w:val="28"/>
              </w:rPr>
            </w:pPr>
          </w:p>
        </w:tc>
      </w:tr>
      <w:tr w:rsidR="000A79EB" w:rsidRPr="004B2AA8" w14:paraId="57607C28" w14:textId="77777777" w:rsidTr="00BB2477">
        <w:tc>
          <w:tcPr>
            <w:tcW w:w="519" w:type="dxa"/>
          </w:tcPr>
          <w:p w14:paraId="7DBE0A73" w14:textId="39B09790" w:rsidR="000A79EB" w:rsidRPr="00E60EA2" w:rsidRDefault="000A79EB" w:rsidP="000A79EB">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18</w:t>
            </w:r>
          </w:p>
        </w:tc>
        <w:tc>
          <w:tcPr>
            <w:tcW w:w="3465" w:type="dxa"/>
            <w:vAlign w:val="center"/>
          </w:tcPr>
          <w:p w14:paraId="7EA3D43C" w14:textId="77777777" w:rsidR="000A79EB" w:rsidRPr="004B2AA8" w:rsidRDefault="000A79EB" w:rsidP="000A79EB">
            <w:pPr>
              <w:contextualSpacing/>
              <w:jc w:val="both"/>
              <w:rPr>
                <w:rFonts w:ascii="Times New Roman" w:eastAsia="Times New Roman" w:hAnsi="Times New Roman" w:cs="Times New Roman"/>
                <w:color w:val="000000"/>
                <w:sz w:val="28"/>
                <w:szCs w:val="28"/>
                <w:lang w:eastAsia="ru-RU"/>
              </w:rPr>
            </w:pPr>
            <w:r w:rsidRPr="004B2AA8">
              <w:rPr>
                <w:rFonts w:ascii="Times New Roman" w:eastAsia="Times New Roman" w:hAnsi="Times New Roman" w:cs="Times New Roman"/>
                <w:color w:val="000000"/>
                <w:sz w:val="28"/>
                <w:szCs w:val="28"/>
                <w:lang w:eastAsia="ru-RU"/>
              </w:rPr>
              <w:t xml:space="preserve">Мониторинг организации горячего и буфетного питания обучающихся </w:t>
            </w:r>
            <w:r w:rsidRPr="004B2AA8">
              <w:rPr>
                <w:rFonts w:ascii="Times New Roman" w:eastAsia="Times New Roman" w:hAnsi="Times New Roman" w:cs="Times New Roman"/>
                <w:i/>
                <w:color w:val="000000"/>
                <w:sz w:val="28"/>
                <w:szCs w:val="28"/>
                <w:lang w:eastAsia="ru-RU"/>
              </w:rPr>
              <w:t>(занесение данных на сайт КОПД)</w:t>
            </w:r>
          </w:p>
          <w:p w14:paraId="6E1208BE" w14:textId="77777777" w:rsidR="000A79EB" w:rsidRPr="004B2AA8" w:rsidRDefault="000A79EB" w:rsidP="000A79EB">
            <w:pPr>
              <w:widowControl w:val="0"/>
              <w:spacing w:after="120"/>
              <w:contextualSpacing/>
              <w:jc w:val="both"/>
              <w:rPr>
                <w:rFonts w:ascii="Times New Roman" w:eastAsia="Times New Roman" w:hAnsi="Times New Roman" w:cs="Times New Roman"/>
                <w:sz w:val="28"/>
                <w:szCs w:val="28"/>
              </w:rPr>
            </w:pPr>
          </w:p>
        </w:tc>
        <w:tc>
          <w:tcPr>
            <w:tcW w:w="1995" w:type="dxa"/>
          </w:tcPr>
          <w:p w14:paraId="44E6401C" w14:textId="77777777" w:rsidR="000A79EB" w:rsidRPr="004B2AA8" w:rsidRDefault="000A79EB" w:rsidP="000A79EB">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val="kk-KZ" w:eastAsia="ru-RU"/>
              </w:rPr>
              <w:t>ежемесячно</w:t>
            </w:r>
          </w:p>
        </w:tc>
        <w:tc>
          <w:tcPr>
            <w:tcW w:w="3088" w:type="dxa"/>
          </w:tcPr>
          <w:p w14:paraId="503638FA" w14:textId="77777777" w:rsidR="000A79EB" w:rsidRPr="004B2AA8" w:rsidRDefault="000A79EB" w:rsidP="000A79E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val="kk-KZ" w:eastAsia="ru-RU"/>
              </w:rPr>
              <w:t>Отдел развития дошкольного и общего среднего образования, отдел жизнеобеспечения</w:t>
            </w:r>
          </w:p>
        </w:tc>
        <w:tc>
          <w:tcPr>
            <w:tcW w:w="3359" w:type="dxa"/>
          </w:tcPr>
          <w:p w14:paraId="4B34C19C" w14:textId="0DE9132B" w:rsidR="000A79EB" w:rsidRPr="004B2AA8" w:rsidRDefault="000A79EB" w:rsidP="000A79EB">
            <w:pPr>
              <w:widowControl w:val="0"/>
              <w:spacing w:after="120"/>
              <w:contextualSpacing/>
              <w:rPr>
                <w:rFonts w:ascii="Times New Roman" w:eastAsia="Times New Roman" w:hAnsi="Times New Roman" w:cs="Times New Roman"/>
                <w:sz w:val="28"/>
                <w:szCs w:val="28"/>
              </w:rPr>
            </w:pPr>
            <w:r w:rsidRPr="00810DAB">
              <w:rPr>
                <w:rFonts w:ascii="Times New Roman" w:eastAsia="Times New Roman" w:hAnsi="Times New Roman" w:cs="Times New Roman"/>
                <w:sz w:val="28"/>
                <w:szCs w:val="28"/>
                <w:lang w:val="kk-KZ"/>
              </w:rPr>
              <w:t>Аналитическая справка</w:t>
            </w:r>
          </w:p>
        </w:tc>
        <w:tc>
          <w:tcPr>
            <w:tcW w:w="2028" w:type="dxa"/>
          </w:tcPr>
          <w:p w14:paraId="41F46200" w14:textId="77777777" w:rsidR="000A79EB" w:rsidRPr="004B2AA8" w:rsidRDefault="000A79EB" w:rsidP="000A79EB">
            <w:pPr>
              <w:widowControl w:val="0"/>
              <w:spacing w:after="120"/>
              <w:contextualSpacing/>
              <w:jc w:val="both"/>
              <w:rPr>
                <w:rFonts w:ascii="Times New Roman" w:eastAsia="Times New Roman" w:hAnsi="Times New Roman" w:cs="Times New Roman"/>
                <w:sz w:val="28"/>
                <w:szCs w:val="28"/>
              </w:rPr>
            </w:pPr>
          </w:p>
        </w:tc>
      </w:tr>
      <w:tr w:rsidR="00B02BDB" w:rsidRPr="004B2AA8" w14:paraId="2EE50182" w14:textId="77777777" w:rsidTr="00BB2477">
        <w:tc>
          <w:tcPr>
            <w:tcW w:w="519" w:type="dxa"/>
          </w:tcPr>
          <w:p w14:paraId="2B87E26C" w14:textId="68352163" w:rsidR="00B02BDB" w:rsidRPr="00E60EA2" w:rsidRDefault="00724408" w:rsidP="00B02BDB">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19</w:t>
            </w:r>
          </w:p>
        </w:tc>
        <w:tc>
          <w:tcPr>
            <w:tcW w:w="3465" w:type="dxa"/>
            <w:vAlign w:val="center"/>
          </w:tcPr>
          <w:p w14:paraId="4761B429" w14:textId="77777777" w:rsidR="00B02BDB" w:rsidRDefault="00B02BDB" w:rsidP="00B02BDB">
            <w:pPr>
              <w:widowControl w:val="0"/>
              <w:spacing w:after="120"/>
              <w:contextualSpacing/>
              <w:jc w:val="both"/>
              <w:rPr>
                <w:rFonts w:ascii="Times New Roman" w:eastAsia="Times New Roman" w:hAnsi="Times New Roman" w:cs="Times New Roman"/>
                <w:color w:val="000000"/>
                <w:sz w:val="28"/>
                <w:szCs w:val="28"/>
                <w:lang w:eastAsia="ru-RU"/>
              </w:rPr>
            </w:pPr>
            <w:r w:rsidRPr="004B2AA8">
              <w:rPr>
                <w:rFonts w:ascii="Times New Roman" w:eastAsia="Times New Roman" w:hAnsi="Times New Roman" w:cs="Times New Roman"/>
                <w:color w:val="000000"/>
                <w:sz w:val="28"/>
                <w:szCs w:val="28"/>
                <w:lang w:eastAsia="ru-RU"/>
              </w:rPr>
              <w:t xml:space="preserve"> Посещение государственных экзаменов в регионах, где более 10 претендентов на аттестат «Алтын белгі»</w:t>
            </w:r>
          </w:p>
          <w:p w14:paraId="1706258D" w14:textId="6080C711" w:rsidR="00A50CD6" w:rsidRPr="004B2AA8" w:rsidRDefault="00A50CD6" w:rsidP="00B02BDB">
            <w:pPr>
              <w:widowControl w:val="0"/>
              <w:spacing w:after="120"/>
              <w:contextualSpacing/>
              <w:jc w:val="both"/>
              <w:rPr>
                <w:rFonts w:ascii="Times New Roman" w:eastAsia="Times New Roman" w:hAnsi="Times New Roman" w:cs="Times New Roman"/>
                <w:sz w:val="28"/>
                <w:szCs w:val="28"/>
              </w:rPr>
            </w:pPr>
          </w:p>
        </w:tc>
        <w:tc>
          <w:tcPr>
            <w:tcW w:w="1995" w:type="dxa"/>
          </w:tcPr>
          <w:p w14:paraId="61DB3D4E" w14:textId="77777777" w:rsidR="00B02BDB" w:rsidRPr="004B2AA8" w:rsidRDefault="00B02BDB" w:rsidP="00B02BDB">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eastAsia="ru-RU"/>
              </w:rPr>
              <w:t>май - июнь</w:t>
            </w:r>
          </w:p>
        </w:tc>
        <w:tc>
          <w:tcPr>
            <w:tcW w:w="3088" w:type="dxa"/>
          </w:tcPr>
          <w:p w14:paraId="32CBC42F" w14:textId="77777777" w:rsidR="00B02BDB" w:rsidRPr="004B2AA8" w:rsidRDefault="00B02BDB" w:rsidP="00B02BD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eastAsia="ru-RU"/>
              </w:rPr>
              <w:t>Отдел развития дошкольного и общего среднего образования</w:t>
            </w:r>
          </w:p>
        </w:tc>
        <w:tc>
          <w:tcPr>
            <w:tcW w:w="3359" w:type="dxa"/>
          </w:tcPr>
          <w:p w14:paraId="4E3219A9" w14:textId="4BF9B84D" w:rsidR="00B02BDB" w:rsidRPr="004B2AA8" w:rsidRDefault="000A79EB" w:rsidP="00B02BDB">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Аналитическая справка</w:t>
            </w:r>
          </w:p>
        </w:tc>
        <w:tc>
          <w:tcPr>
            <w:tcW w:w="2028" w:type="dxa"/>
          </w:tcPr>
          <w:p w14:paraId="730F5962" w14:textId="77777777" w:rsidR="00B02BDB" w:rsidRPr="004B2AA8" w:rsidRDefault="00B02BDB" w:rsidP="00B02BDB">
            <w:pPr>
              <w:widowControl w:val="0"/>
              <w:spacing w:after="120"/>
              <w:contextualSpacing/>
              <w:jc w:val="both"/>
              <w:rPr>
                <w:rFonts w:ascii="Times New Roman" w:eastAsia="Times New Roman" w:hAnsi="Times New Roman" w:cs="Times New Roman"/>
                <w:sz w:val="28"/>
                <w:szCs w:val="28"/>
              </w:rPr>
            </w:pPr>
          </w:p>
        </w:tc>
      </w:tr>
      <w:tr w:rsidR="00B02BDB" w:rsidRPr="004B2AA8" w14:paraId="60D6C7CC" w14:textId="77777777" w:rsidTr="00BB2477">
        <w:tc>
          <w:tcPr>
            <w:tcW w:w="519" w:type="dxa"/>
          </w:tcPr>
          <w:p w14:paraId="2277AA46" w14:textId="3EF9B673" w:rsidR="00B02BDB" w:rsidRPr="00E60EA2" w:rsidRDefault="00724408" w:rsidP="00B02BDB">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20</w:t>
            </w:r>
          </w:p>
        </w:tc>
        <w:tc>
          <w:tcPr>
            <w:tcW w:w="3465" w:type="dxa"/>
          </w:tcPr>
          <w:p w14:paraId="63CC154C" w14:textId="77777777" w:rsidR="00B02BDB" w:rsidRPr="004B2AA8" w:rsidRDefault="00B02BDB" w:rsidP="00B02BDB">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eastAsia="ru-RU"/>
              </w:rPr>
              <w:t xml:space="preserve">Организация завершения учебного года в организациях образования </w:t>
            </w:r>
            <w:r w:rsidRPr="004B2AA8">
              <w:rPr>
                <w:rFonts w:ascii="Times New Roman" w:eastAsia="Times New Roman" w:hAnsi="Times New Roman" w:cs="Times New Roman"/>
                <w:i/>
                <w:color w:val="000000"/>
                <w:sz w:val="28"/>
                <w:szCs w:val="28"/>
                <w:lang w:eastAsia="ru-RU"/>
              </w:rPr>
              <w:lastRenderedPageBreak/>
              <w:t>(обеспечение экзаменационным материалом, освобождение выпускников 9-х, 11-х классов от итоговой аттестации)</w:t>
            </w:r>
          </w:p>
        </w:tc>
        <w:tc>
          <w:tcPr>
            <w:tcW w:w="1995" w:type="dxa"/>
          </w:tcPr>
          <w:p w14:paraId="2759E498" w14:textId="77777777" w:rsidR="00B02BDB" w:rsidRPr="004B2AA8" w:rsidRDefault="00B02BDB" w:rsidP="00B02BDB">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color w:val="000000"/>
                <w:sz w:val="28"/>
                <w:szCs w:val="28"/>
                <w:lang w:val="kk-KZ" w:eastAsia="ru-RU"/>
              </w:rPr>
              <w:lastRenderedPageBreak/>
              <w:t>май-июнь</w:t>
            </w:r>
          </w:p>
        </w:tc>
        <w:tc>
          <w:tcPr>
            <w:tcW w:w="3088" w:type="dxa"/>
          </w:tcPr>
          <w:p w14:paraId="3EA368D8" w14:textId="77777777" w:rsidR="00B02BDB" w:rsidRPr="004B2AA8" w:rsidRDefault="00B02BDB" w:rsidP="00B02BDB">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lang w:val="kk-KZ"/>
              </w:rPr>
              <w:t>Отдел развития дошкольного и общего среднего образования</w:t>
            </w:r>
          </w:p>
        </w:tc>
        <w:tc>
          <w:tcPr>
            <w:tcW w:w="3359" w:type="dxa"/>
          </w:tcPr>
          <w:p w14:paraId="1DFA0734" w14:textId="4E423342" w:rsidR="00B02BDB" w:rsidRPr="004B2AA8" w:rsidRDefault="00B02BDB" w:rsidP="00EB674A">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Приказ об освобождени</w:t>
            </w:r>
            <w:r w:rsidR="00EB674A">
              <w:rPr>
                <w:rFonts w:ascii="Times New Roman" w:eastAsia="Times New Roman" w:hAnsi="Times New Roman" w:cs="Times New Roman"/>
                <w:sz w:val="28"/>
                <w:szCs w:val="28"/>
                <w:lang w:val="kk-KZ"/>
              </w:rPr>
              <w:t>и</w:t>
            </w:r>
            <w:r w:rsidRPr="004B2AA8">
              <w:rPr>
                <w:rFonts w:ascii="Times New Roman" w:eastAsia="Times New Roman" w:hAnsi="Times New Roman" w:cs="Times New Roman"/>
                <w:sz w:val="28"/>
                <w:szCs w:val="28"/>
                <w:lang w:val="kk-KZ"/>
              </w:rPr>
              <w:t xml:space="preserve">, подготовка экзамен.материалов для 9 </w:t>
            </w:r>
            <w:r w:rsidRPr="004B2AA8">
              <w:rPr>
                <w:rFonts w:ascii="Times New Roman" w:eastAsia="Times New Roman" w:hAnsi="Times New Roman" w:cs="Times New Roman"/>
                <w:sz w:val="28"/>
                <w:szCs w:val="28"/>
                <w:lang w:val="kk-KZ"/>
              </w:rPr>
              <w:lastRenderedPageBreak/>
              <w:t>классов</w:t>
            </w:r>
          </w:p>
        </w:tc>
        <w:tc>
          <w:tcPr>
            <w:tcW w:w="2028" w:type="dxa"/>
          </w:tcPr>
          <w:p w14:paraId="1BF31C7A" w14:textId="77777777" w:rsidR="00B02BDB" w:rsidRPr="004B2AA8" w:rsidRDefault="00B02BDB" w:rsidP="00B02BDB">
            <w:pPr>
              <w:widowControl w:val="0"/>
              <w:spacing w:after="120"/>
              <w:contextualSpacing/>
              <w:jc w:val="both"/>
              <w:rPr>
                <w:rFonts w:ascii="Times New Roman" w:eastAsia="Times New Roman" w:hAnsi="Times New Roman" w:cs="Times New Roman"/>
                <w:sz w:val="28"/>
                <w:szCs w:val="28"/>
              </w:rPr>
            </w:pPr>
          </w:p>
          <w:p w14:paraId="58982BD7" w14:textId="77777777" w:rsidR="00B02BDB" w:rsidRPr="004B2AA8" w:rsidRDefault="00B02BDB" w:rsidP="00B02BDB">
            <w:pPr>
              <w:widowControl w:val="0"/>
              <w:spacing w:after="120"/>
              <w:contextualSpacing/>
              <w:jc w:val="both"/>
              <w:rPr>
                <w:rFonts w:ascii="Times New Roman" w:eastAsia="Times New Roman" w:hAnsi="Times New Roman" w:cs="Times New Roman"/>
                <w:sz w:val="28"/>
                <w:szCs w:val="28"/>
              </w:rPr>
            </w:pPr>
          </w:p>
        </w:tc>
      </w:tr>
      <w:tr w:rsidR="004466F9" w:rsidRPr="004B2AA8" w14:paraId="24DCB4E9" w14:textId="77777777" w:rsidTr="00BB2477">
        <w:tc>
          <w:tcPr>
            <w:tcW w:w="519" w:type="dxa"/>
          </w:tcPr>
          <w:p w14:paraId="62F7ACCD" w14:textId="2B1B88B4" w:rsidR="004466F9" w:rsidRPr="00E60EA2" w:rsidRDefault="004466F9" w:rsidP="004466F9">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21</w:t>
            </w:r>
          </w:p>
        </w:tc>
        <w:tc>
          <w:tcPr>
            <w:tcW w:w="3465" w:type="dxa"/>
          </w:tcPr>
          <w:p w14:paraId="52AD0F23" w14:textId="7B32941E" w:rsidR="004466F9" w:rsidRPr="00D3703C" w:rsidRDefault="004466F9" w:rsidP="004466F9">
            <w:pPr>
              <w:widowControl w:val="0"/>
              <w:spacing w:after="120"/>
              <w:contextualSpacing/>
              <w:jc w:val="both"/>
              <w:rPr>
                <w:rFonts w:ascii="Times New Roman" w:eastAsia="Times New Roman" w:hAnsi="Times New Roman" w:cs="Times New Roman"/>
                <w:color w:val="000000"/>
                <w:sz w:val="28"/>
                <w:szCs w:val="28"/>
                <w:lang w:eastAsia="ru-RU"/>
              </w:rPr>
            </w:pPr>
            <w:r w:rsidRPr="004B2AA8">
              <w:rPr>
                <w:rFonts w:ascii="Times New Roman" w:eastAsia="Times New Roman" w:hAnsi="Times New Roman" w:cs="Times New Roman"/>
                <w:sz w:val="28"/>
                <w:szCs w:val="28"/>
              </w:rPr>
              <w:t>Проведение независимой оценки качества образования учащихся 7 классов школ области по предметам ЕМЦ</w:t>
            </w:r>
          </w:p>
        </w:tc>
        <w:tc>
          <w:tcPr>
            <w:tcW w:w="1995" w:type="dxa"/>
          </w:tcPr>
          <w:p w14:paraId="542A8350" w14:textId="5E693829" w:rsidR="004466F9" w:rsidRPr="00D3703C" w:rsidRDefault="004466F9" w:rsidP="004466F9">
            <w:pPr>
              <w:widowControl w:val="0"/>
              <w:spacing w:after="120"/>
              <w:contextualSpacing/>
              <w:jc w:val="center"/>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rPr>
              <w:t>м</w:t>
            </w:r>
            <w:r w:rsidRPr="004B2AA8">
              <w:rPr>
                <w:rFonts w:ascii="Times New Roman" w:eastAsia="Times New Roman" w:hAnsi="Times New Roman" w:cs="Times New Roman"/>
                <w:sz w:val="28"/>
                <w:szCs w:val="28"/>
              </w:rPr>
              <w:t>ай-сентябрь</w:t>
            </w:r>
          </w:p>
        </w:tc>
        <w:tc>
          <w:tcPr>
            <w:tcW w:w="3088" w:type="dxa"/>
          </w:tcPr>
          <w:p w14:paraId="7DFC667B" w14:textId="059C6114" w:rsidR="004466F9" w:rsidRPr="00D3703C" w:rsidRDefault="004466F9" w:rsidP="004466F9">
            <w:pPr>
              <w:widowControl w:val="0"/>
              <w:spacing w:after="120"/>
              <w:contextualSpacing/>
              <w:rPr>
                <w:rFonts w:ascii="Times New Roman" w:hAnsi="Times New Roman" w:cs="Times New Roman"/>
                <w:sz w:val="28"/>
                <w:szCs w:val="28"/>
                <w:lang w:val="kk-KZ"/>
              </w:rPr>
            </w:pPr>
            <w:r w:rsidRPr="00EE770C">
              <w:rPr>
                <w:rFonts w:ascii="Times New Roman" w:eastAsia="Times New Roman" w:hAnsi="Times New Roman" w:cs="Times New Roman"/>
                <w:sz w:val="28"/>
                <w:szCs w:val="28"/>
                <w:lang w:val="kk-KZ"/>
              </w:rPr>
              <w:t>Методический центр информатизации и оценки качества образования</w:t>
            </w:r>
          </w:p>
        </w:tc>
        <w:tc>
          <w:tcPr>
            <w:tcW w:w="3359" w:type="dxa"/>
          </w:tcPr>
          <w:p w14:paraId="56F47564" w14:textId="5B44EA1F" w:rsidR="004466F9" w:rsidRPr="00D3703C" w:rsidRDefault="004466F9" w:rsidP="004466F9">
            <w:pPr>
              <w:widowControl w:val="0"/>
              <w:spacing w:after="120"/>
              <w:contextualSpacing/>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rPr>
              <w:t>Аналитическая информация по независимой оценке, рекомендации ОО</w:t>
            </w:r>
          </w:p>
        </w:tc>
        <w:tc>
          <w:tcPr>
            <w:tcW w:w="2028" w:type="dxa"/>
          </w:tcPr>
          <w:p w14:paraId="7B486F24" w14:textId="77777777" w:rsidR="004466F9" w:rsidRPr="004B2AA8" w:rsidRDefault="004466F9" w:rsidP="004466F9">
            <w:pPr>
              <w:widowControl w:val="0"/>
              <w:spacing w:after="120"/>
              <w:contextualSpacing/>
              <w:jc w:val="both"/>
              <w:rPr>
                <w:rFonts w:ascii="Times New Roman" w:eastAsia="Times New Roman" w:hAnsi="Times New Roman" w:cs="Times New Roman"/>
                <w:sz w:val="28"/>
                <w:szCs w:val="28"/>
              </w:rPr>
            </w:pPr>
          </w:p>
        </w:tc>
      </w:tr>
      <w:tr w:rsidR="004466F9" w:rsidRPr="004B2AA8" w14:paraId="403A494E" w14:textId="77777777" w:rsidTr="00BB2477">
        <w:tc>
          <w:tcPr>
            <w:tcW w:w="519" w:type="dxa"/>
          </w:tcPr>
          <w:p w14:paraId="4A8B4A07" w14:textId="5A582C78" w:rsidR="004466F9" w:rsidRPr="00E60EA2" w:rsidRDefault="004466F9" w:rsidP="004466F9">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22</w:t>
            </w:r>
          </w:p>
        </w:tc>
        <w:tc>
          <w:tcPr>
            <w:tcW w:w="3465" w:type="dxa"/>
          </w:tcPr>
          <w:p w14:paraId="5CA3D98A" w14:textId="240ABDF8" w:rsidR="004466F9" w:rsidRPr="00D3703C" w:rsidRDefault="004466F9" w:rsidP="004466F9">
            <w:pPr>
              <w:widowControl w:val="0"/>
              <w:spacing w:after="120"/>
              <w:contextualSpacing/>
              <w:jc w:val="both"/>
              <w:rPr>
                <w:rFonts w:ascii="Times New Roman" w:eastAsia="Times New Roman" w:hAnsi="Times New Roman" w:cs="Times New Roman"/>
                <w:color w:val="000000"/>
                <w:sz w:val="28"/>
                <w:szCs w:val="28"/>
                <w:lang w:eastAsia="ru-RU"/>
              </w:rPr>
            </w:pPr>
            <w:r w:rsidRPr="00D3703C">
              <w:rPr>
                <w:rFonts w:ascii="Times New Roman" w:eastAsia="Times New Roman" w:hAnsi="Times New Roman" w:cs="Times New Roman"/>
                <w:sz w:val="28"/>
                <w:szCs w:val="28"/>
                <w:lang w:val="kk-KZ"/>
              </w:rPr>
              <w:t xml:space="preserve">Мониторинг перечисления </w:t>
            </w:r>
            <w:r w:rsidRPr="00D3703C">
              <w:rPr>
                <w:rFonts w:ascii="Times New Roman" w:hAnsi="Times New Roman" w:cs="Times New Roman"/>
                <w:sz w:val="28"/>
                <w:szCs w:val="28"/>
                <w:lang w:val="kk-KZ"/>
              </w:rPr>
              <w:t xml:space="preserve"> денежных средств  </w:t>
            </w:r>
            <w:r w:rsidRPr="00D3703C">
              <w:rPr>
                <w:rFonts w:ascii="Times New Roman" w:hAnsi="Times New Roman" w:cs="Times New Roman"/>
                <w:sz w:val="28"/>
                <w:szCs w:val="28"/>
              </w:rPr>
              <w:t>родител</w:t>
            </w:r>
            <w:r w:rsidRPr="00D3703C">
              <w:rPr>
                <w:rFonts w:ascii="Times New Roman" w:hAnsi="Times New Roman" w:cs="Times New Roman"/>
                <w:sz w:val="28"/>
                <w:szCs w:val="28"/>
                <w:lang w:val="kk-KZ"/>
              </w:rPr>
              <w:t xml:space="preserve">ям, </w:t>
            </w:r>
            <w:r w:rsidRPr="00D3703C">
              <w:rPr>
                <w:rFonts w:ascii="Times New Roman" w:hAnsi="Times New Roman" w:cs="Times New Roman"/>
                <w:bCs/>
                <w:sz w:val="28"/>
                <w:szCs w:val="28"/>
              </w:rPr>
              <w:t>детей из социально уязвимых семей</w:t>
            </w:r>
            <w:r w:rsidRPr="00D3703C">
              <w:rPr>
                <w:rFonts w:ascii="Times New Roman" w:hAnsi="Times New Roman" w:cs="Times New Roman"/>
                <w:bCs/>
                <w:sz w:val="28"/>
                <w:szCs w:val="28"/>
                <w:lang w:val="kk-KZ"/>
              </w:rPr>
              <w:t xml:space="preserve"> </w:t>
            </w:r>
            <w:r w:rsidRPr="00D3703C">
              <w:rPr>
                <w:rFonts w:ascii="Times New Roman" w:hAnsi="Times New Roman" w:cs="Times New Roman"/>
                <w:sz w:val="28"/>
                <w:szCs w:val="28"/>
                <w:lang w:val="kk-KZ"/>
              </w:rPr>
              <w:t>для своевременного</w:t>
            </w:r>
            <w:r w:rsidRPr="00D3703C">
              <w:rPr>
                <w:rFonts w:ascii="Times New Roman" w:hAnsi="Times New Roman" w:cs="Times New Roman"/>
                <w:sz w:val="28"/>
                <w:szCs w:val="28"/>
              </w:rPr>
              <w:t xml:space="preserve"> приобретени</w:t>
            </w:r>
            <w:r w:rsidRPr="00D3703C">
              <w:rPr>
                <w:rFonts w:ascii="Times New Roman" w:hAnsi="Times New Roman" w:cs="Times New Roman"/>
                <w:sz w:val="28"/>
                <w:szCs w:val="28"/>
                <w:lang w:val="kk-KZ"/>
              </w:rPr>
              <w:t xml:space="preserve">я школьной формы, </w:t>
            </w:r>
            <w:r w:rsidRPr="00D3703C">
              <w:rPr>
                <w:rFonts w:ascii="Times New Roman" w:hAnsi="Times New Roman" w:cs="Times New Roman"/>
                <w:sz w:val="28"/>
                <w:szCs w:val="28"/>
              </w:rPr>
              <w:t>одежды</w:t>
            </w:r>
            <w:r w:rsidRPr="00D3703C">
              <w:rPr>
                <w:rFonts w:ascii="Times New Roman" w:hAnsi="Times New Roman" w:cs="Times New Roman"/>
                <w:sz w:val="28"/>
                <w:szCs w:val="28"/>
                <w:lang w:val="kk-KZ"/>
              </w:rPr>
              <w:t xml:space="preserve"> и </w:t>
            </w:r>
            <w:r w:rsidRPr="00D3703C">
              <w:rPr>
                <w:rFonts w:ascii="Times New Roman" w:hAnsi="Times New Roman" w:cs="Times New Roman"/>
                <w:sz w:val="28"/>
                <w:szCs w:val="28"/>
              </w:rPr>
              <w:t xml:space="preserve">  письменных принадлежностей</w:t>
            </w:r>
            <w:r w:rsidRPr="00D3703C">
              <w:rPr>
                <w:rFonts w:ascii="Times New Roman" w:hAnsi="Times New Roman" w:cs="Times New Roman"/>
                <w:sz w:val="28"/>
                <w:szCs w:val="28"/>
                <w:lang w:val="kk-KZ"/>
              </w:rPr>
              <w:t xml:space="preserve">. </w:t>
            </w:r>
            <w:r w:rsidRPr="00D3703C">
              <w:rPr>
                <w:rFonts w:ascii="Times New Roman" w:hAnsi="Times New Roman" w:cs="Times New Roman"/>
                <w:i/>
                <w:iCs/>
                <w:sz w:val="24"/>
                <w:szCs w:val="24"/>
                <w:lang w:val="kk-KZ"/>
              </w:rPr>
              <w:t>(</w:t>
            </w:r>
            <w:r w:rsidRPr="00D3703C">
              <w:rPr>
                <w:rFonts w:ascii="Times New Roman" w:hAnsi="Times New Roman" w:cs="Times New Roman"/>
                <w:i/>
                <w:iCs/>
                <w:sz w:val="24"/>
                <w:szCs w:val="24"/>
              </w:rPr>
              <w:t xml:space="preserve">в размере </w:t>
            </w:r>
            <w:r w:rsidRPr="00D3703C">
              <w:rPr>
                <w:rFonts w:ascii="Times New Roman" w:hAnsi="Times New Roman" w:cs="Times New Roman"/>
                <w:bCs/>
                <w:i/>
                <w:iCs/>
                <w:color w:val="000000"/>
                <w:sz w:val="24"/>
                <w:szCs w:val="24"/>
              </w:rPr>
              <w:t>не ниже величины прожиточного минимума</w:t>
            </w:r>
            <w:r w:rsidRPr="00D3703C">
              <w:rPr>
                <w:rFonts w:ascii="Times New Roman" w:hAnsi="Times New Roman" w:cs="Times New Roman"/>
                <w:bCs/>
                <w:i/>
                <w:iCs/>
                <w:color w:val="000000"/>
                <w:sz w:val="24"/>
                <w:szCs w:val="24"/>
                <w:lang w:val="kk-KZ"/>
              </w:rPr>
              <w:t>)</w:t>
            </w:r>
          </w:p>
        </w:tc>
        <w:tc>
          <w:tcPr>
            <w:tcW w:w="1995" w:type="dxa"/>
          </w:tcPr>
          <w:p w14:paraId="14DD6BA9" w14:textId="4B268C44" w:rsidR="004466F9" w:rsidRPr="00D3703C" w:rsidRDefault="004466F9" w:rsidP="004466F9">
            <w:pPr>
              <w:widowControl w:val="0"/>
              <w:spacing w:after="120"/>
              <w:contextualSpacing/>
              <w:jc w:val="center"/>
              <w:rPr>
                <w:rFonts w:ascii="Times New Roman" w:eastAsia="Times New Roman" w:hAnsi="Times New Roman" w:cs="Times New Roman"/>
                <w:color w:val="000000"/>
                <w:sz w:val="28"/>
                <w:szCs w:val="28"/>
                <w:lang w:val="kk-KZ" w:eastAsia="ru-RU"/>
              </w:rPr>
            </w:pPr>
            <w:r w:rsidRPr="00D3703C">
              <w:rPr>
                <w:rFonts w:ascii="Times New Roman" w:eastAsia="Times New Roman" w:hAnsi="Times New Roman" w:cs="Times New Roman"/>
                <w:sz w:val="28"/>
                <w:szCs w:val="28"/>
                <w:lang w:val="kk-KZ"/>
              </w:rPr>
              <w:t>июнь-сентябрь</w:t>
            </w:r>
          </w:p>
        </w:tc>
        <w:tc>
          <w:tcPr>
            <w:tcW w:w="3088" w:type="dxa"/>
          </w:tcPr>
          <w:p w14:paraId="0D77F4C9" w14:textId="20DFD6E2" w:rsidR="004466F9" w:rsidRPr="00D3703C" w:rsidRDefault="004466F9" w:rsidP="004466F9">
            <w:pPr>
              <w:widowControl w:val="0"/>
              <w:spacing w:after="120"/>
              <w:contextualSpacing/>
              <w:rPr>
                <w:rFonts w:ascii="Times New Roman" w:hAnsi="Times New Roman" w:cs="Times New Roman"/>
                <w:sz w:val="28"/>
                <w:szCs w:val="28"/>
                <w:lang w:val="kk-KZ"/>
              </w:rPr>
            </w:pPr>
            <w:r w:rsidRPr="00D3703C">
              <w:rPr>
                <w:rFonts w:ascii="Times New Roman" w:eastAsia="Times New Roman" w:hAnsi="Times New Roman" w:cs="Times New Roman"/>
                <w:color w:val="000000"/>
                <w:sz w:val="28"/>
                <w:szCs w:val="28"/>
                <w:lang w:val="kk-KZ" w:eastAsia="ru-RU"/>
              </w:rPr>
              <w:t>Отдел развития дошкольного и общего среднего образования</w:t>
            </w:r>
          </w:p>
        </w:tc>
        <w:tc>
          <w:tcPr>
            <w:tcW w:w="3359" w:type="dxa"/>
          </w:tcPr>
          <w:p w14:paraId="46436F32" w14:textId="77777777" w:rsidR="004466F9" w:rsidRPr="00D3703C" w:rsidRDefault="004466F9" w:rsidP="004466F9">
            <w:pPr>
              <w:widowControl w:val="0"/>
              <w:spacing w:after="120"/>
              <w:contextualSpacing/>
              <w:jc w:val="both"/>
              <w:rPr>
                <w:rFonts w:ascii="Times New Roman" w:eastAsia="Times New Roman" w:hAnsi="Times New Roman" w:cs="Times New Roman"/>
                <w:sz w:val="28"/>
                <w:szCs w:val="28"/>
                <w:lang w:val="kk-KZ"/>
              </w:rPr>
            </w:pPr>
            <w:r w:rsidRPr="00D3703C">
              <w:rPr>
                <w:rFonts w:ascii="Times New Roman" w:eastAsia="Times New Roman" w:hAnsi="Times New Roman" w:cs="Times New Roman"/>
                <w:sz w:val="28"/>
                <w:szCs w:val="28"/>
              </w:rPr>
              <w:t>аналитическая справка</w:t>
            </w:r>
          </w:p>
          <w:p w14:paraId="4DF673F2" w14:textId="77777777" w:rsidR="004466F9" w:rsidRPr="00D3703C" w:rsidRDefault="004466F9" w:rsidP="004466F9">
            <w:pPr>
              <w:widowControl w:val="0"/>
              <w:spacing w:after="120"/>
              <w:contextualSpacing/>
              <w:rPr>
                <w:rFonts w:ascii="Times New Roman" w:eastAsia="Times New Roman" w:hAnsi="Times New Roman" w:cs="Times New Roman"/>
                <w:sz w:val="28"/>
                <w:szCs w:val="28"/>
                <w:lang w:val="kk-KZ"/>
              </w:rPr>
            </w:pPr>
          </w:p>
        </w:tc>
        <w:tc>
          <w:tcPr>
            <w:tcW w:w="2028" w:type="dxa"/>
          </w:tcPr>
          <w:p w14:paraId="02CAFC36" w14:textId="77777777" w:rsidR="004466F9" w:rsidRPr="004B2AA8" w:rsidRDefault="004466F9" w:rsidP="004466F9">
            <w:pPr>
              <w:widowControl w:val="0"/>
              <w:spacing w:after="120"/>
              <w:contextualSpacing/>
              <w:jc w:val="both"/>
              <w:rPr>
                <w:rFonts w:ascii="Times New Roman" w:eastAsia="Times New Roman" w:hAnsi="Times New Roman" w:cs="Times New Roman"/>
                <w:sz w:val="28"/>
                <w:szCs w:val="28"/>
              </w:rPr>
            </w:pPr>
          </w:p>
        </w:tc>
      </w:tr>
      <w:tr w:rsidR="004466F9" w:rsidRPr="004B2AA8" w14:paraId="3820B502" w14:textId="77777777" w:rsidTr="00BB2477">
        <w:tc>
          <w:tcPr>
            <w:tcW w:w="519" w:type="dxa"/>
          </w:tcPr>
          <w:p w14:paraId="2ABBBE25" w14:textId="41B70563" w:rsidR="004466F9" w:rsidRPr="00E60EA2" w:rsidRDefault="004466F9" w:rsidP="004466F9">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23</w:t>
            </w:r>
          </w:p>
        </w:tc>
        <w:tc>
          <w:tcPr>
            <w:tcW w:w="3465" w:type="dxa"/>
          </w:tcPr>
          <w:p w14:paraId="7F7A4D88" w14:textId="3DDED1F7" w:rsidR="004466F9" w:rsidRPr="004B2AA8" w:rsidRDefault="004466F9" w:rsidP="004466F9">
            <w:pPr>
              <w:widowControl w:val="0"/>
              <w:spacing w:after="120"/>
              <w:contextualSpacing/>
              <w:jc w:val="both"/>
              <w:rPr>
                <w:rFonts w:ascii="Times New Roman" w:eastAsia="Times New Roman" w:hAnsi="Times New Roman" w:cs="Times New Roman"/>
                <w:sz w:val="28"/>
                <w:szCs w:val="28"/>
              </w:rPr>
            </w:pPr>
            <w:r w:rsidRPr="00D3703C">
              <w:rPr>
                <w:rFonts w:ascii="Times New Roman" w:eastAsia="Times New Roman" w:hAnsi="Times New Roman" w:cs="Times New Roman"/>
                <w:sz w:val="28"/>
                <w:szCs w:val="28"/>
                <w:lang w:val="kk-KZ"/>
              </w:rPr>
              <w:t xml:space="preserve">Мониторинг реализации Постановления  </w:t>
            </w:r>
            <w:r w:rsidRPr="00D3703C">
              <w:rPr>
                <w:rFonts w:ascii="Times New Roman" w:hAnsi="Times New Roman" w:cs="Times New Roman"/>
                <w:sz w:val="28"/>
                <w:szCs w:val="28"/>
              </w:rPr>
              <w:t>Правительства Республики Кахахстан от 25 января 2008 года №64</w:t>
            </w:r>
            <w:r w:rsidRPr="00D3703C">
              <w:rPr>
                <w:rFonts w:ascii="Times New Roman" w:hAnsi="Times New Roman" w:cs="Times New Roman"/>
                <w:sz w:val="28"/>
                <w:szCs w:val="28"/>
                <w:lang w:val="kk-KZ"/>
              </w:rPr>
              <w:t xml:space="preserve"> по </w:t>
            </w:r>
            <w:r w:rsidRPr="00D3703C">
              <w:rPr>
                <w:rFonts w:ascii="Times New Roman" w:eastAsia="Times New Roman" w:hAnsi="Times New Roman" w:cs="Times New Roman"/>
                <w:sz w:val="28"/>
                <w:szCs w:val="28"/>
                <w:lang w:val="kk-KZ"/>
              </w:rPr>
              <w:t>Ф</w:t>
            </w:r>
            <w:r w:rsidRPr="00D3703C">
              <w:rPr>
                <w:rFonts w:ascii="Times New Roman" w:eastAsia="Times New Roman" w:hAnsi="Times New Roman" w:cs="Times New Roman"/>
                <w:sz w:val="28"/>
                <w:szCs w:val="28"/>
              </w:rPr>
              <w:t>онд</w:t>
            </w:r>
            <w:r w:rsidRPr="00D3703C">
              <w:rPr>
                <w:rFonts w:ascii="Times New Roman" w:eastAsia="Times New Roman" w:hAnsi="Times New Roman" w:cs="Times New Roman"/>
                <w:sz w:val="28"/>
                <w:szCs w:val="28"/>
                <w:lang w:val="kk-KZ"/>
              </w:rPr>
              <w:t xml:space="preserve">у </w:t>
            </w:r>
            <w:r w:rsidRPr="00D3703C">
              <w:rPr>
                <w:rFonts w:ascii="Times New Roman" w:eastAsia="Times New Roman" w:hAnsi="Times New Roman" w:cs="Times New Roman"/>
                <w:sz w:val="28"/>
                <w:szCs w:val="28"/>
              </w:rPr>
              <w:t xml:space="preserve"> </w:t>
            </w:r>
            <w:r w:rsidRPr="00D3703C">
              <w:rPr>
                <w:rFonts w:ascii="Times New Roman" w:eastAsia="Times New Roman" w:hAnsi="Times New Roman" w:cs="Times New Roman"/>
                <w:sz w:val="28"/>
                <w:szCs w:val="28"/>
                <w:lang w:val="kk-KZ"/>
              </w:rPr>
              <w:t>В</w:t>
            </w:r>
            <w:r w:rsidRPr="00D3703C">
              <w:rPr>
                <w:rFonts w:ascii="Times New Roman" w:eastAsia="Times New Roman" w:hAnsi="Times New Roman" w:cs="Times New Roman"/>
                <w:sz w:val="28"/>
                <w:szCs w:val="28"/>
              </w:rPr>
              <w:t>сеобуча</w:t>
            </w:r>
            <w:r w:rsidRPr="00D3703C">
              <w:rPr>
                <w:rFonts w:ascii="Times New Roman" w:eastAsia="Times New Roman" w:hAnsi="Times New Roman" w:cs="Times New Roman"/>
                <w:sz w:val="28"/>
                <w:szCs w:val="28"/>
                <w:lang w:val="kk-KZ"/>
              </w:rPr>
              <w:t xml:space="preserve"> по организации </w:t>
            </w:r>
            <w:r w:rsidRPr="00D3703C">
              <w:rPr>
                <w:rFonts w:ascii="Times New Roman" w:eastAsia="Times New Roman" w:hAnsi="Times New Roman" w:cs="Times New Roman"/>
                <w:sz w:val="28"/>
                <w:szCs w:val="28"/>
                <w:lang w:val="kk-KZ"/>
              </w:rPr>
              <w:lastRenderedPageBreak/>
              <w:t>бесплатного  горячего питания учащихся с  1-4 классы и  детей СУСН с       5-11 классы;</w:t>
            </w:r>
          </w:p>
        </w:tc>
        <w:tc>
          <w:tcPr>
            <w:tcW w:w="1995" w:type="dxa"/>
          </w:tcPr>
          <w:p w14:paraId="11FD4E2C" w14:textId="2829C181" w:rsidR="004466F9" w:rsidRPr="004B2AA8" w:rsidRDefault="004466F9" w:rsidP="004466F9">
            <w:pPr>
              <w:widowControl w:val="0"/>
              <w:spacing w:after="120"/>
              <w:contextualSpacing/>
              <w:jc w:val="center"/>
              <w:rPr>
                <w:rFonts w:ascii="Times New Roman" w:eastAsia="Times New Roman" w:hAnsi="Times New Roman" w:cs="Times New Roman"/>
                <w:sz w:val="28"/>
                <w:szCs w:val="28"/>
              </w:rPr>
            </w:pPr>
            <w:r w:rsidRPr="00D3703C">
              <w:rPr>
                <w:rFonts w:ascii="Times New Roman" w:eastAsia="Times New Roman" w:hAnsi="Times New Roman" w:cs="Times New Roman"/>
                <w:sz w:val="28"/>
                <w:szCs w:val="28"/>
              </w:rPr>
              <w:lastRenderedPageBreak/>
              <w:t>ежеквартально</w:t>
            </w:r>
          </w:p>
        </w:tc>
        <w:tc>
          <w:tcPr>
            <w:tcW w:w="3088" w:type="dxa"/>
          </w:tcPr>
          <w:p w14:paraId="3DACB9E3" w14:textId="64F1445B" w:rsidR="004466F9" w:rsidRPr="004B2AA8" w:rsidRDefault="004466F9" w:rsidP="004466F9">
            <w:pPr>
              <w:widowControl w:val="0"/>
              <w:spacing w:after="120"/>
              <w:contextualSpacing/>
              <w:rPr>
                <w:rFonts w:ascii="Times New Roman" w:eastAsia="Times New Roman" w:hAnsi="Times New Roman" w:cs="Times New Roman"/>
                <w:sz w:val="28"/>
                <w:szCs w:val="28"/>
              </w:rPr>
            </w:pPr>
            <w:r w:rsidRPr="00D3703C">
              <w:rPr>
                <w:rFonts w:ascii="Times New Roman" w:eastAsia="Times New Roman" w:hAnsi="Times New Roman" w:cs="Times New Roman"/>
                <w:color w:val="000000"/>
                <w:sz w:val="28"/>
                <w:szCs w:val="28"/>
                <w:lang w:val="kk-KZ" w:eastAsia="ru-RU"/>
              </w:rPr>
              <w:t>Отдел развития дошкольного и общего среднего образования</w:t>
            </w:r>
          </w:p>
        </w:tc>
        <w:tc>
          <w:tcPr>
            <w:tcW w:w="3359" w:type="dxa"/>
          </w:tcPr>
          <w:p w14:paraId="16D856BD" w14:textId="77777777" w:rsidR="004466F9" w:rsidRPr="00D3703C" w:rsidRDefault="004466F9" w:rsidP="004466F9">
            <w:pPr>
              <w:widowControl w:val="0"/>
              <w:spacing w:after="120"/>
              <w:contextualSpacing/>
              <w:jc w:val="both"/>
              <w:rPr>
                <w:rFonts w:ascii="Times New Roman" w:eastAsia="Times New Roman" w:hAnsi="Times New Roman" w:cs="Times New Roman"/>
                <w:sz w:val="28"/>
                <w:szCs w:val="28"/>
                <w:lang w:val="kk-KZ"/>
              </w:rPr>
            </w:pPr>
            <w:r w:rsidRPr="00D3703C">
              <w:rPr>
                <w:rFonts w:ascii="Times New Roman" w:eastAsia="Times New Roman" w:hAnsi="Times New Roman" w:cs="Times New Roman"/>
                <w:sz w:val="28"/>
                <w:szCs w:val="28"/>
              </w:rPr>
              <w:t>аналитическая справка</w:t>
            </w:r>
          </w:p>
          <w:p w14:paraId="26641361" w14:textId="7D6CDE9E" w:rsidR="004466F9" w:rsidRPr="004B2AA8" w:rsidRDefault="004466F9" w:rsidP="004466F9">
            <w:pPr>
              <w:widowControl w:val="0"/>
              <w:spacing w:after="120"/>
              <w:contextualSpacing/>
              <w:rPr>
                <w:rFonts w:ascii="Times New Roman" w:eastAsia="Times New Roman" w:hAnsi="Times New Roman" w:cs="Times New Roman"/>
                <w:sz w:val="28"/>
                <w:szCs w:val="28"/>
              </w:rPr>
            </w:pPr>
          </w:p>
        </w:tc>
        <w:tc>
          <w:tcPr>
            <w:tcW w:w="2028" w:type="dxa"/>
          </w:tcPr>
          <w:p w14:paraId="684848E0" w14:textId="77777777" w:rsidR="004466F9" w:rsidRPr="004B2AA8" w:rsidRDefault="004466F9" w:rsidP="004466F9">
            <w:pPr>
              <w:widowControl w:val="0"/>
              <w:spacing w:after="120"/>
              <w:contextualSpacing/>
              <w:jc w:val="both"/>
              <w:rPr>
                <w:rFonts w:ascii="Times New Roman" w:eastAsia="Times New Roman" w:hAnsi="Times New Roman" w:cs="Times New Roman"/>
                <w:sz w:val="28"/>
                <w:szCs w:val="28"/>
              </w:rPr>
            </w:pPr>
          </w:p>
        </w:tc>
      </w:tr>
      <w:tr w:rsidR="004466F9" w:rsidRPr="004B2AA8" w14:paraId="53E48964" w14:textId="77777777" w:rsidTr="00BB2477">
        <w:tc>
          <w:tcPr>
            <w:tcW w:w="519" w:type="dxa"/>
          </w:tcPr>
          <w:p w14:paraId="5A2B732E" w14:textId="25568F0B" w:rsidR="004466F9" w:rsidRPr="00E60EA2" w:rsidRDefault="004466F9" w:rsidP="004466F9">
            <w:pPr>
              <w:widowControl w:val="0"/>
              <w:spacing w:after="120"/>
              <w:contextualSpacing/>
              <w:jc w:val="both"/>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24</w:t>
            </w:r>
          </w:p>
        </w:tc>
        <w:tc>
          <w:tcPr>
            <w:tcW w:w="3465" w:type="dxa"/>
          </w:tcPr>
          <w:p w14:paraId="3F6A7CC1" w14:textId="77777777" w:rsidR="004466F9" w:rsidRPr="004B2AA8" w:rsidRDefault="004466F9" w:rsidP="004466F9">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Мониторинговое исследование </w:t>
            </w:r>
          </w:p>
          <w:p w14:paraId="7340D253" w14:textId="77777777" w:rsidR="004466F9" w:rsidRPr="004B2AA8" w:rsidRDefault="004466F9" w:rsidP="004466F9">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«Оценка качества образования в </w:t>
            </w:r>
          </w:p>
          <w:p w14:paraId="4FEEA0E6" w14:textId="18D1AEAB" w:rsidR="004466F9" w:rsidRPr="004B2AA8" w:rsidRDefault="004466F9" w:rsidP="004466F9">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общеобразовательных школах Костанайской области за 2025-2026 учебный год в разрезе предметов».</w:t>
            </w:r>
          </w:p>
        </w:tc>
        <w:tc>
          <w:tcPr>
            <w:tcW w:w="1995" w:type="dxa"/>
          </w:tcPr>
          <w:p w14:paraId="109F74B2" w14:textId="12696279" w:rsidR="004466F9" w:rsidRPr="004B2AA8" w:rsidRDefault="004466F9" w:rsidP="004466F9">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с</w:t>
            </w:r>
            <w:r w:rsidRPr="004B2AA8">
              <w:rPr>
                <w:rFonts w:ascii="Times New Roman" w:eastAsia="Times New Roman" w:hAnsi="Times New Roman" w:cs="Times New Roman"/>
                <w:sz w:val="28"/>
                <w:szCs w:val="28"/>
                <w:lang w:val="kk-KZ"/>
              </w:rPr>
              <w:t>ентябрь</w:t>
            </w:r>
          </w:p>
        </w:tc>
        <w:tc>
          <w:tcPr>
            <w:tcW w:w="3088" w:type="dxa"/>
          </w:tcPr>
          <w:p w14:paraId="504C7BAC" w14:textId="55F93533" w:rsidR="004466F9" w:rsidRPr="004B2AA8" w:rsidRDefault="004466F9" w:rsidP="004466F9">
            <w:pPr>
              <w:widowControl w:val="0"/>
              <w:spacing w:after="120"/>
              <w:contextualSpacing/>
              <w:rPr>
                <w:rFonts w:ascii="Times New Roman" w:eastAsia="Times New Roman" w:hAnsi="Times New Roman" w:cs="Times New Roman"/>
                <w:sz w:val="28"/>
                <w:szCs w:val="28"/>
              </w:rPr>
            </w:pPr>
            <w:r w:rsidRPr="00EE770C">
              <w:rPr>
                <w:rFonts w:ascii="Times New Roman" w:eastAsia="Times New Roman" w:hAnsi="Times New Roman" w:cs="Times New Roman"/>
                <w:sz w:val="28"/>
                <w:szCs w:val="28"/>
                <w:lang w:val="kk-KZ"/>
              </w:rPr>
              <w:t>Методический центр информатизации и оценки качества образования</w:t>
            </w:r>
          </w:p>
        </w:tc>
        <w:tc>
          <w:tcPr>
            <w:tcW w:w="3359" w:type="dxa"/>
          </w:tcPr>
          <w:p w14:paraId="2131595E" w14:textId="74A381A2" w:rsidR="004466F9" w:rsidRPr="004B2AA8" w:rsidRDefault="004466F9" w:rsidP="004466F9">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Анализ качества образования, рекомендации ОО</w:t>
            </w:r>
          </w:p>
        </w:tc>
        <w:tc>
          <w:tcPr>
            <w:tcW w:w="2028" w:type="dxa"/>
          </w:tcPr>
          <w:p w14:paraId="7D3E237E" w14:textId="77777777" w:rsidR="004466F9" w:rsidRPr="004B2AA8" w:rsidRDefault="004466F9" w:rsidP="004466F9">
            <w:pPr>
              <w:widowControl w:val="0"/>
              <w:spacing w:after="120"/>
              <w:contextualSpacing/>
              <w:jc w:val="both"/>
              <w:rPr>
                <w:rFonts w:ascii="Times New Roman" w:eastAsia="Times New Roman" w:hAnsi="Times New Roman" w:cs="Times New Roman"/>
                <w:sz w:val="28"/>
                <w:szCs w:val="28"/>
              </w:rPr>
            </w:pPr>
          </w:p>
        </w:tc>
      </w:tr>
      <w:tr w:rsidR="004466F9" w:rsidRPr="004B2AA8" w14:paraId="444F94E3" w14:textId="77777777" w:rsidTr="00BB2477">
        <w:tc>
          <w:tcPr>
            <w:tcW w:w="519" w:type="dxa"/>
          </w:tcPr>
          <w:p w14:paraId="6E885670" w14:textId="7BCC5BD7" w:rsidR="004466F9" w:rsidRPr="00E60EA2" w:rsidRDefault="004466F9" w:rsidP="004466F9">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p>
        </w:tc>
        <w:tc>
          <w:tcPr>
            <w:tcW w:w="3465" w:type="dxa"/>
          </w:tcPr>
          <w:p w14:paraId="7F68FC19" w14:textId="0F0173B7" w:rsidR="004466F9" w:rsidRPr="004B2AA8" w:rsidRDefault="004466F9" w:rsidP="004466F9">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Подготовка паспорта малокомплектных школ</w:t>
            </w:r>
          </w:p>
        </w:tc>
        <w:tc>
          <w:tcPr>
            <w:tcW w:w="1995" w:type="dxa"/>
          </w:tcPr>
          <w:p w14:paraId="799C3D32" w14:textId="45C0DAD1" w:rsidR="004466F9" w:rsidRPr="004B2AA8" w:rsidRDefault="004466F9" w:rsidP="004466F9">
            <w:pPr>
              <w:widowControl w:val="0"/>
              <w:spacing w:after="120"/>
              <w:contextualSpacing/>
              <w:jc w:val="center"/>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lang w:val="kk-KZ"/>
              </w:rPr>
              <w:t>октябрь-ноябрь</w:t>
            </w:r>
          </w:p>
        </w:tc>
        <w:tc>
          <w:tcPr>
            <w:tcW w:w="3088" w:type="dxa"/>
          </w:tcPr>
          <w:p w14:paraId="3EC1DC6C" w14:textId="77777777" w:rsidR="004466F9" w:rsidRDefault="004466F9" w:rsidP="004466F9">
            <w:pPr>
              <w:widowControl w:val="0"/>
              <w:spacing w:after="120"/>
              <w:contextualSpacing/>
              <w:rPr>
                <w:rFonts w:ascii="Times New Roman" w:eastAsia="Times New Roman" w:hAnsi="Times New Roman" w:cs="Times New Roman"/>
                <w:color w:val="000000"/>
                <w:sz w:val="28"/>
                <w:szCs w:val="28"/>
                <w:lang w:val="kk-KZ" w:eastAsia="ru-RU"/>
              </w:rPr>
            </w:pPr>
            <w:r w:rsidRPr="004B2AA8">
              <w:rPr>
                <w:rFonts w:ascii="Times New Roman" w:eastAsia="Times New Roman" w:hAnsi="Times New Roman" w:cs="Times New Roman"/>
                <w:color w:val="000000"/>
                <w:sz w:val="28"/>
                <w:szCs w:val="28"/>
                <w:lang w:val="kk-KZ" w:eastAsia="ru-RU"/>
              </w:rPr>
              <w:t>Отдел развития дошкольного и общего среднего образования</w:t>
            </w:r>
          </w:p>
          <w:p w14:paraId="79E49994" w14:textId="0A4972B2" w:rsidR="00A50CD6" w:rsidRPr="004B2AA8" w:rsidRDefault="00A50CD6" w:rsidP="004466F9">
            <w:pPr>
              <w:widowControl w:val="0"/>
              <w:spacing w:after="120"/>
              <w:contextualSpacing/>
              <w:rPr>
                <w:rFonts w:ascii="Times New Roman" w:eastAsia="Times New Roman" w:hAnsi="Times New Roman" w:cs="Times New Roman"/>
                <w:sz w:val="28"/>
                <w:szCs w:val="28"/>
              </w:rPr>
            </w:pPr>
          </w:p>
        </w:tc>
        <w:tc>
          <w:tcPr>
            <w:tcW w:w="3359" w:type="dxa"/>
          </w:tcPr>
          <w:p w14:paraId="51E4AAB1" w14:textId="5608C1F3" w:rsidR="004466F9" w:rsidRPr="004B2AA8" w:rsidRDefault="004466F9" w:rsidP="004466F9">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Сборник</w:t>
            </w:r>
          </w:p>
        </w:tc>
        <w:tc>
          <w:tcPr>
            <w:tcW w:w="2028" w:type="dxa"/>
          </w:tcPr>
          <w:p w14:paraId="4C751FBE" w14:textId="77777777" w:rsidR="004466F9" w:rsidRPr="004B2AA8" w:rsidRDefault="004466F9" w:rsidP="004466F9">
            <w:pPr>
              <w:widowControl w:val="0"/>
              <w:spacing w:after="120"/>
              <w:contextualSpacing/>
              <w:jc w:val="both"/>
              <w:rPr>
                <w:rFonts w:ascii="Times New Roman" w:eastAsia="Times New Roman" w:hAnsi="Times New Roman" w:cs="Times New Roman"/>
                <w:sz w:val="28"/>
                <w:szCs w:val="28"/>
              </w:rPr>
            </w:pPr>
          </w:p>
        </w:tc>
      </w:tr>
      <w:tr w:rsidR="004466F9" w:rsidRPr="004B2AA8" w14:paraId="154518F2" w14:textId="77777777" w:rsidTr="00BB2477">
        <w:tc>
          <w:tcPr>
            <w:tcW w:w="519" w:type="dxa"/>
          </w:tcPr>
          <w:p w14:paraId="59CCDC53" w14:textId="25E63123" w:rsidR="004466F9" w:rsidRPr="00E60EA2" w:rsidRDefault="004466F9" w:rsidP="004466F9">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26</w:t>
            </w:r>
          </w:p>
        </w:tc>
        <w:tc>
          <w:tcPr>
            <w:tcW w:w="3465" w:type="dxa"/>
          </w:tcPr>
          <w:p w14:paraId="232D4AC0" w14:textId="77777777" w:rsidR="004466F9" w:rsidRPr="004B2AA8" w:rsidRDefault="004466F9" w:rsidP="004466F9">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Организация проведения  и участие в международном исследовании  PBTS-2026</w:t>
            </w:r>
          </w:p>
        </w:tc>
        <w:tc>
          <w:tcPr>
            <w:tcW w:w="1995" w:type="dxa"/>
          </w:tcPr>
          <w:p w14:paraId="1B995F20" w14:textId="3D3348BB" w:rsidR="004466F9" w:rsidRPr="004B2AA8" w:rsidRDefault="004466F9" w:rsidP="004466F9">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н</w:t>
            </w:r>
            <w:r w:rsidRPr="004B2AA8">
              <w:rPr>
                <w:rFonts w:ascii="Times New Roman" w:eastAsia="Times New Roman" w:hAnsi="Times New Roman" w:cs="Times New Roman"/>
                <w:sz w:val="28"/>
                <w:szCs w:val="28"/>
                <w:lang w:val="kk-KZ"/>
              </w:rPr>
              <w:t>оябрь-декабрь</w:t>
            </w:r>
          </w:p>
        </w:tc>
        <w:tc>
          <w:tcPr>
            <w:tcW w:w="3088" w:type="dxa"/>
          </w:tcPr>
          <w:p w14:paraId="65E30B04" w14:textId="195FC4A2" w:rsidR="004466F9" w:rsidRPr="004B2AA8" w:rsidRDefault="004466F9" w:rsidP="004466F9">
            <w:pPr>
              <w:widowControl w:val="0"/>
              <w:spacing w:after="120"/>
              <w:contextualSpacing/>
              <w:rPr>
                <w:rFonts w:ascii="Times New Roman" w:eastAsia="Times New Roman" w:hAnsi="Times New Roman" w:cs="Times New Roman"/>
                <w:sz w:val="28"/>
                <w:szCs w:val="28"/>
              </w:rPr>
            </w:pPr>
            <w:r w:rsidRPr="00C47713">
              <w:rPr>
                <w:rFonts w:ascii="Times New Roman" w:eastAsia="Times New Roman" w:hAnsi="Times New Roman" w:cs="Times New Roman"/>
                <w:sz w:val="28"/>
                <w:szCs w:val="28"/>
                <w:lang w:val="kk-KZ"/>
              </w:rPr>
              <w:t>Методический центр информатизаци</w:t>
            </w:r>
            <w:r>
              <w:rPr>
                <w:rFonts w:ascii="Times New Roman" w:eastAsia="Times New Roman" w:hAnsi="Times New Roman" w:cs="Times New Roman"/>
                <w:sz w:val="28"/>
                <w:szCs w:val="28"/>
                <w:lang w:val="kk-KZ"/>
              </w:rPr>
              <w:t>и и оценки качества образования</w:t>
            </w:r>
          </w:p>
        </w:tc>
        <w:tc>
          <w:tcPr>
            <w:tcW w:w="3359" w:type="dxa"/>
          </w:tcPr>
          <w:p w14:paraId="522A81BA" w14:textId="77777777" w:rsidR="004466F9" w:rsidRPr="004B2AA8" w:rsidRDefault="004466F9" w:rsidP="004466F9">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Итоговый аналитический отчет.</w:t>
            </w:r>
          </w:p>
          <w:p w14:paraId="43BF9E47" w14:textId="77777777" w:rsidR="004466F9" w:rsidRPr="004B2AA8" w:rsidRDefault="004466F9" w:rsidP="004466F9">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Справка о технической готовности школ.</w:t>
            </w:r>
          </w:p>
          <w:p w14:paraId="4E31C476" w14:textId="77777777" w:rsidR="004466F9" w:rsidRDefault="004466F9" w:rsidP="004466F9">
            <w:pPr>
              <w:widowControl w:val="0"/>
              <w:spacing w:after="120"/>
              <w:contextualSpacing/>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rPr>
              <w:t>Мониторинговая ведомость по участию</w:t>
            </w:r>
            <w:r w:rsidRPr="004B2AA8">
              <w:rPr>
                <w:rFonts w:ascii="Times New Roman" w:eastAsia="Times New Roman" w:hAnsi="Times New Roman" w:cs="Times New Roman"/>
                <w:sz w:val="28"/>
                <w:szCs w:val="28"/>
                <w:lang w:val="kk-KZ"/>
              </w:rPr>
              <w:t>.</w:t>
            </w:r>
          </w:p>
          <w:p w14:paraId="2927DE3D" w14:textId="2E31F932" w:rsidR="00A50CD6" w:rsidRPr="004B2AA8" w:rsidRDefault="00A50CD6" w:rsidP="004466F9">
            <w:pPr>
              <w:widowControl w:val="0"/>
              <w:spacing w:after="120"/>
              <w:contextualSpacing/>
              <w:rPr>
                <w:rFonts w:ascii="Times New Roman" w:eastAsia="Times New Roman" w:hAnsi="Times New Roman" w:cs="Times New Roman"/>
                <w:sz w:val="28"/>
                <w:szCs w:val="28"/>
              </w:rPr>
            </w:pPr>
          </w:p>
        </w:tc>
        <w:tc>
          <w:tcPr>
            <w:tcW w:w="2028" w:type="dxa"/>
          </w:tcPr>
          <w:p w14:paraId="798598D5" w14:textId="77777777" w:rsidR="004466F9" w:rsidRPr="004B2AA8" w:rsidRDefault="004466F9" w:rsidP="004466F9">
            <w:pPr>
              <w:widowControl w:val="0"/>
              <w:spacing w:after="120"/>
              <w:contextualSpacing/>
              <w:jc w:val="both"/>
              <w:rPr>
                <w:rFonts w:ascii="Times New Roman" w:eastAsia="Times New Roman" w:hAnsi="Times New Roman" w:cs="Times New Roman"/>
                <w:sz w:val="28"/>
                <w:szCs w:val="28"/>
              </w:rPr>
            </w:pPr>
          </w:p>
        </w:tc>
      </w:tr>
    </w:tbl>
    <w:p w14:paraId="4C2B0DEA" w14:textId="664ABFC7" w:rsidR="001C7651" w:rsidRDefault="001C7651" w:rsidP="001C7651">
      <w:pPr>
        <w:widowControl w:val="0"/>
        <w:pBdr>
          <w:bottom w:val="single" w:sz="4" w:space="31" w:color="FFFFFF"/>
        </w:pBdr>
        <w:spacing w:after="120" w:line="240" w:lineRule="auto"/>
        <w:ind w:firstLine="567"/>
        <w:contextualSpacing/>
        <w:jc w:val="both"/>
        <w:rPr>
          <w:rFonts w:ascii="Times New Roman" w:eastAsia="Times New Roman" w:hAnsi="Times New Roman" w:cs="Times New Roman"/>
          <w:b/>
          <w:sz w:val="28"/>
          <w:szCs w:val="28"/>
        </w:rPr>
      </w:pPr>
    </w:p>
    <w:p w14:paraId="5CAC181F" w14:textId="51264D81" w:rsidR="00A50CD6" w:rsidRDefault="00A50CD6" w:rsidP="001C7651">
      <w:pPr>
        <w:widowControl w:val="0"/>
        <w:pBdr>
          <w:bottom w:val="single" w:sz="4" w:space="31" w:color="FFFFFF"/>
        </w:pBdr>
        <w:spacing w:after="120" w:line="240" w:lineRule="auto"/>
        <w:ind w:firstLine="567"/>
        <w:contextualSpacing/>
        <w:jc w:val="both"/>
        <w:rPr>
          <w:rFonts w:ascii="Times New Roman" w:eastAsia="Times New Roman" w:hAnsi="Times New Roman" w:cs="Times New Roman"/>
          <w:b/>
          <w:sz w:val="28"/>
          <w:szCs w:val="28"/>
        </w:rPr>
      </w:pPr>
    </w:p>
    <w:p w14:paraId="45782B73" w14:textId="77777777" w:rsidR="00A50CD6" w:rsidRPr="004B2AA8" w:rsidRDefault="00A50CD6" w:rsidP="001C7651">
      <w:pPr>
        <w:widowControl w:val="0"/>
        <w:pBdr>
          <w:bottom w:val="single" w:sz="4" w:space="31" w:color="FFFFFF"/>
        </w:pBdr>
        <w:spacing w:after="120" w:line="240" w:lineRule="auto"/>
        <w:ind w:firstLine="567"/>
        <w:contextualSpacing/>
        <w:jc w:val="both"/>
        <w:rPr>
          <w:rFonts w:ascii="Times New Roman" w:eastAsia="Times New Roman" w:hAnsi="Times New Roman" w:cs="Times New Roman"/>
          <w:b/>
          <w:sz w:val="28"/>
          <w:szCs w:val="28"/>
        </w:rPr>
      </w:pPr>
    </w:p>
    <w:p w14:paraId="12106415" w14:textId="35E2393B" w:rsidR="001C7651" w:rsidRPr="004B2AA8" w:rsidRDefault="001C7651"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lastRenderedPageBreak/>
        <w:t xml:space="preserve">4. Поддержка </w:t>
      </w:r>
      <w:r w:rsidR="00B36B9A" w:rsidRPr="004B2AA8">
        <w:rPr>
          <w:rFonts w:ascii="Times New Roman" w:eastAsia="Times New Roman" w:hAnsi="Times New Roman" w:cs="Times New Roman"/>
          <w:b/>
          <w:sz w:val="28"/>
          <w:szCs w:val="28"/>
          <w:lang w:val="kk-KZ"/>
        </w:rPr>
        <w:t xml:space="preserve">и развитие </w:t>
      </w:r>
      <w:r w:rsidRPr="004B2AA8">
        <w:rPr>
          <w:rFonts w:ascii="Times New Roman" w:eastAsia="Times New Roman" w:hAnsi="Times New Roman" w:cs="Times New Roman"/>
          <w:b/>
          <w:sz w:val="28"/>
          <w:szCs w:val="28"/>
        </w:rPr>
        <w:t>талантливых детей</w:t>
      </w:r>
    </w:p>
    <w:tbl>
      <w:tblPr>
        <w:tblStyle w:val="a3"/>
        <w:tblW w:w="14454" w:type="dxa"/>
        <w:tblLook w:val="04A0" w:firstRow="1" w:lastRow="0" w:firstColumn="1" w:lastColumn="0" w:noHBand="0" w:noVBand="1"/>
      </w:tblPr>
      <w:tblGrid>
        <w:gridCol w:w="540"/>
        <w:gridCol w:w="16"/>
        <w:gridCol w:w="3550"/>
        <w:gridCol w:w="1701"/>
        <w:gridCol w:w="2977"/>
        <w:gridCol w:w="3544"/>
        <w:gridCol w:w="2126"/>
      </w:tblGrid>
      <w:tr w:rsidR="001C7651" w:rsidRPr="004B2AA8" w14:paraId="32AA22A5" w14:textId="77777777" w:rsidTr="00BB2477">
        <w:tc>
          <w:tcPr>
            <w:tcW w:w="540" w:type="dxa"/>
          </w:tcPr>
          <w:p w14:paraId="089ABBDD" w14:textId="77777777" w:rsidR="001C7651" w:rsidRPr="00E60EA2" w:rsidRDefault="001C7651" w:rsidP="004A4C11">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w:t>
            </w:r>
          </w:p>
        </w:tc>
        <w:tc>
          <w:tcPr>
            <w:tcW w:w="3566" w:type="dxa"/>
            <w:gridSpan w:val="2"/>
          </w:tcPr>
          <w:p w14:paraId="3325D4B1" w14:textId="77777777" w:rsidR="001C7651" w:rsidRPr="004B2AA8" w:rsidRDefault="001C7651" w:rsidP="00A10BC1">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Мероприятие</w:t>
            </w:r>
          </w:p>
        </w:tc>
        <w:tc>
          <w:tcPr>
            <w:tcW w:w="1701" w:type="dxa"/>
          </w:tcPr>
          <w:p w14:paraId="4D5D681C" w14:textId="77777777" w:rsidR="001C7651" w:rsidRPr="004B2AA8" w:rsidRDefault="001C7651" w:rsidP="004A4C11">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Сроки</w:t>
            </w:r>
          </w:p>
        </w:tc>
        <w:tc>
          <w:tcPr>
            <w:tcW w:w="2977" w:type="dxa"/>
          </w:tcPr>
          <w:p w14:paraId="136FE3E6" w14:textId="77777777" w:rsidR="001C7651" w:rsidRPr="004B2AA8" w:rsidRDefault="001C7651" w:rsidP="004A4C11">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Ответственные</w:t>
            </w:r>
          </w:p>
        </w:tc>
        <w:tc>
          <w:tcPr>
            <w:tcW w:w="3544" w:type="dxa"/>
          </w:tcPr>
          <w:p w14:paraId="4686AD58" w14:textId="03FE6E2D" w:rsidR="001C7651" w:rsidRPr="004B2AA8" w:rsidRDefault="0096267E" w:rsidP="00A10BC1">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Планируемый результат</w:t>
            </w:r>
          </w:p>
        </w:tc>
        <w:tc>
          <w:tcPr>
            <w:tcW w:w="2126" w:type="dxa"/>
          </w:tcPr>
          <w:p w14:paraId="37B4EB0D" w14:textId="7C29044F" w:rsidR="001C7651" w:rsidRPr="004B2AA8" w:rsidRDefault="001C7651" w:rsidP="004A4C11">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 xml:space="preserve">Контроль исполнения </w:t>
            </w:r>
            <w:r w:rsidR="00D55EFB" w:rsidRPr="004B2AA8">
              <w:rPr>
                <w:rFonts w:ascii="Times New Roman" w:eastAsia="Times New Roman" w:hAnsi="Times New Roman" w:cs="Times New Roman"/>
                <w:i/>
                <w:sz w:val="28"/>
                <w:szCs w:val="28"/>
              </w:rPr>
              <w:t>(заполняется руководством и ОИАР)</w:t>
            </w:r>
          </w:p>
        </w:tc>
      </w:tr>
      <w:tr w:rsidR="000851E6" w:rsidRPr="004B2AA8" w14:paraId="6410804B" w14:textId="77777777" w:rsidTr="00BB2477">
        <w:tc>
          <w:tcPr>
            <w:tcW w:w="556" w:type="dxa"/>
            <w:gridSpan w:val="2"/>
          </w:tcPr>
          <w:p w14:paraId="022CE695" w14:textId="77777777" w:rsidR="000851E6" w:rsidRPr="009C240E"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w:t>
            </w:r>
          </w:p>
        </w:tc>
        <w:tc>
          <w:tcPr>
            <w:tcW w:w="3550" w:type="dxa"/>
          </w:tcPr>
          <w:p w14:paraId="0F969AC7" w14:textId="77777777" w:rsidR="000851E6" w:rsidRPr="009C240E"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Международная Жаутыковская олимпиада по математике, физике, информатике</w:t>
            </w:r>
          </w:p>
        </w:tc>
        <w:tc>
          <w:tcPr>
            <w:tcW w:w="1701" w:type="dxa"/>
          </w:tcPr>
          <w:p w14:paraId="1FBC8410" w14:textId="77777777" w:rsidR="000851E6" w:rsidRPr="009C240E" w:rsidRDefault="000851E6" w:rsidP="00972AB5">
            <w:pPr>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я</w:t>
            </w:r>
            <w:r w:rsidRPr="004B2AA8">
              <w:rPr>
                <w:rFonts w:ascii="Times New Roman" w:eastAsia="Times New Roman" w:hAnsi="Times New Roman" w:cs="Times New Roman"/>
                <w:sz w:val="28"/>
                <w:szCs w:val="28"/>
                <w:lang w:val="kk-KZ" w:eastAsia="ru-RU"/>
              </w:rPr>
              <w:t>нварь</w:t>
            </w:r>
          </w:p>
        </w:tc>
        <w:tc>
          <w:tcPr>
            <w:tcW w:w="2977" w:type="dxa"/>
          </w:tcPr>
          <w:p w14:paraId="1E231409" w14:textId="01F50713" w:rsidR="000851E6" w:rsidRPr="009C240E"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000851E6"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42C455EA" w14:textId="77777777" w:rsidR="000851E6" w:rsidRPr="009C240E"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команды специализированных школ Костанайской области на международном уровне, призовые места на международном уровне</w:t>
            </w:r>
          </w:p>
        </w:tc>
        <w:tc>
          <w:tcPr>
            <w:tcW w:w="2126" w:type="dxa"/>
          </w:tcPr>
          <w:p w14:paraId="0120D824"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0851E6" w:rsidRPr="004B2AA8" w14:paraId="55C2032B" w14:textId="77777777" w:rsidTr="00BB2477">
        <w:tc>
          <w:tcPr>
            <w:tcW w:w="556" w:type="dxa"/>
            <w:gridSpan w:val="2"/>
          </w:tcPr>
          <w:p w14:paraId="6816A552" w14:textId="77777777" w:rsidR="000851E6" w:rsidRPr="009C240E"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w:t>
            </w:r>
          </w:p>
        </w:tc>
        <w:tc>
          <w:tcPr>
            <w:tcW w:w="3550" w:type="dxa"/>
          </w:tcPr>
          <w:p w14:paraId="47D12B8E"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Республиканская олимпиада по общеобразовательным предметам для учащихся 9-11 классов (областной этап)</w:t>
            </w:r>
          </w:p>
        </w:tc>
        <w:tc>
          <w:tcPr>
            <w:tcW w:w="1701" w:type="dxa"/>
          </w:tcPr>
          <w:p w14:paraId="3E80CE96"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я</w:t>
            </w:r>
            <w:r w:rsidRPr="004B2AA8">
              <w:rPr>
                <w:rFonts w:ascii="Times New Roman" w:eastAsia="Times New Roman" w:hAnsi="Times New Roman" w:cs="Times New Roman"/>
                <w:sz w:val="28"/>
                <w:szCs w:val="28"/>
                <w:lang w:val="kk-KZ" w:eastAsia="ru-RU"/>
              </w:rPr>
              <w:t>нварь</w:t>
            </w:r>
          </w:p>
        </w:tc>
        <w:tc>
          <w:tcPr>
            <w:tcW w:w="2977" w:type="dxa"/>
          </w:tcPr>
          <w:p w14:paraId="6E822ED3" w14:textId="301524D4"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134B48CB" w14:textId="70B694C1"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450 чело</w:t>
            </w:r>
            <w:r w:rsidR="00972AB5">
              <w:rPr>
                <w:rFonts w:ascii="Times New Roman" w:eastAsia="Times New Roman" w:hAnsi="Times New Roman" w:cs="Times New Roman"/>
                <w:sz w:val="28"/>
                <w:szCs w:val="28"/>
                <w:lang w:val="kk-KZ" w:eastAsia="ru-RU"/>
              </w:rPr>
              <w:t>в</w:t>
            </w:r>
            <w:r w:rsidRPr="004B2AA8">
              <w:rPr>
                <w:rFonts w:ascii="Times New Roman" w:eastAsia="Times New Roman" w:hAnsi="Times New Roman" w:cs="Times New Roman"/>
                <w:sz w:val="28"/>
                <w:szCs w:val="28"/>
                <w:lang w:val="kk-KZ" w:eastAsia="ru-RU"/>
              </w:rPr>
              <w:t>ек, отбор для участия в республиканском этапе</w:t>
            </w:r>
          </w:p>
        </w:tc>
        <w:tc>
          <w:tcPr>
            <w:tcW w:w="2126" w:type="dxa"/>
          </w:tcPr>
          <w:p w14:paraId="4A345C34"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0851E6" w:rsidRPr="004B2AA8" w14:paraId="046FFEAB" w14:textId="77777777" w:rsidTr="00BB2477">
        <w:tc>
          <w:tcPr>
            <w:tcW w:w="556" w:type="dxa"/>
            <w:gridSpan w:val="2"/>
          </w:tcPr>
          <w:p w14:paraId="0F005F04" w14:textId="77777777" w:rsidR="000851E6" w:rsidRPr="009C240E"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w:t>
            </w:r>
          </w:p>
        </w:tc>
        <w:tc>
          <w:tcPr>
            <w:tcW w:w="3550" w:type="dxa"/>
          </w:tcPr>
          <w:p w14:paraId="1C49E07E"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Республиканский конкурс экологических проектов «PROECO» (областной этап)</w:t>
            </w:r>
          </w:p>
        </w:tc>
        <w:tc>
          <w:tcPr>
            <w:tcW w:w="1701" w:type="dxa"/>
          </w:tcPr>
          <w:p w14:paraId="5935F28D"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я</w:t>
            </w:r>
            <w:r w:rsidRPr="004B2AA8">
              <w:rPr>
                <w:rFonts w:ascii="Times New Roman" w:eastAsia="Times New Roman" w:hAnsi="Times New Roman" w:cs="Times New Roman"/>
                <w:sz w:val="28"/>
                <w:szCs w:val="28"/>
                <w:lang w:val="kk-KZ" w:eastAsia="ru-RU"/>
              </w:rPr>
              <w:t>нварь</w:t>
            </w:r>
          </w:p>
        </w:tc>
        <w:tc>
          <w:tcPr>
            <w:tcW w:w="2977" w:type="dxa"/>
          </w:tcPr>
          <w:p w14:paraId="05A6EE95" w14:textId="65CAF533"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701B780F" w14:textId="638F2A70"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50 чело</w:t>
            </w:r>
            <w:r w:rsidR="00972AB5">
              <w:rPr>
                <w:rFonts w:ascii="Times New Roman" w:eastAsia="Times New Roman" w:hAnsi="Times New Roman" w:cs="Times New Roman"/>
                <w:sz w:val="28"/>
                <w:szCs w:val="28"/>
                <w:lang w:val="kk-KZ" w:eastAsia="ru-RU"/>
              </w:rPr>
              <w:t>в</w:t>
            </w:r>
            <w:r w:rsidRPr="004B2AA8">
              <w:rPr>
                <w:rFonts w:ascii="Times New Roman" w:eastAsia="Times New Roman" w:hAnsi="Times New Roman" w:cs="Times New Roman"/>
                <w:sz w:val="28"/>
                <w:szCs w:val="28"/>
                <w:lang w:val="kk-KZ" w:eastAsia="ru-RU"/>
              </w:rPr>
              <w:t>ек, отбор для участия в республиканском этапе</w:t>
            </w:r>
          </w:p>
        </w:tc>
        <w:tc>
          <w:tcPr>
            <w:tcW w:w="2126" w:type="dxa"/>
          </w:tcPr>
          <w:p w14:paraId="68D9BE8C"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0851E6" w:rsidRPr="004B2AA8" w14:paraId="7D7E9640" w14:textId="77777777" w:rsidTr="00BB2477">
        <w:tc>
          <w:tcPr>
            <w:tcW w:w="556" w:type="dxa"/>
            <w:gridSpan w:val="2"/>
          </w:tcPr>
          <w:p w14:paraId="5789989F" w14:textId="77777777" w:rsidR="000851E6" w:rsidRPr="009C240E"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w:t>
            </w:r>
          </w:p>
        </w:tc>
        <w:tc>
          <w:tcPr>
            <w:tcW w:w="3550" w:type="dxa"/>
          </w:tcPr>
          <w:p w14:paraId="54B0F5EF"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color w:val="000000"/>
                <w:sz w:val="28"/>
                <w:szCs w:val="28"/>
              </w:rPr>
              <w:t xml:space="preserve">Национальная интеллектуальная олимпиада для сельских школ «Мың бала» для </w:t>
            </w:r>
            <w:r w:rsidRPr="004B2AA8">
              <w:rPr>
                <w:rFonts w:ascii="Times New Roman" w:hAnsi="Times New Roman" w:cs="Times New Roman"/>
                <w:color w:val="000000"/>
                <w:sz w:val="28"/>
                <w:szCs w:val="28"/>
              </w:rPr>
              <w:lastRenderedPageBreak/>
              <w:t>учащихся 6 классов (регистрация)</w:t>
            </w:r>
          </w:p>
        </w:tc>
        <w:tc>
          <w:tcPr>
            <w:tcW w:w="1701" w:type="dxa"/>
          </w:tcPr>
          <w:p w14:paraId="23D7BA6D"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я</w:t>
            </w:r>
            <w:r w:rsidRPr="004B2AA8">
              <w:rPr>
                <w:rFonts w:ascii="Times New Roman" w:eastAsia="Times New Roman" w:hAnsi="Times New Roman" w:cs="Times New Roman"/>
                <w:sz w:val="28"/>
                <w:szCs w:val="28"/>
                <w:lang w:val="kk-KZ" w:eastAsia="ru-RU"/>
              </w:rPr>
              <w:t>нварь</w:t>
            </w:r>
          </w:p>
        </w:tc>
        <w:tc>
          <w:tcPr>
            <w:tcW w:w="2977" w:type="dxa"/>
          </w:tcPr>
          <w:p w14:paraId="2617B0F4" w14:textId="2F86DD2C"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75EC53CF" w14:textId="3FF4A02B" w:rsidR="000851E6" w:rsidRPr="004B2AA8" w:rsidRDefault="00972AB5"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команды Костанайской области по итогам областного этапа, призовые места на республиканском уровне</w:t>
            </w:r>
          </w:p>
        </w:tc>
        <w:tc>
          <w:tcPr>
            <w:tcW w:w="2126" w:type="dxa"/>
          </w:tcPr>
          <w:p w14:paraId="06581DDF"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0851E6" w:rsidRPr="004B2AA8" w14:paraId="1511D897" w14:textId="77777777" w:rsidTr="00BB2477">
        <w:tc>
          <w:tcPr>
            <w:tcW w:w="556" w:type="dxa"/>
            <w:gridSpan w:val="2"/>
          </w:tcPr>
          <w:p w14:paraId="7C5715D3" w14:textId="77777777" w:rsidR="000851E6" w:rsidRPr="009C240E"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w:t>
            </w:r>
          </w:p>
        </w:tc>
        <w:tc>
          <w:tcPr>
            <w:tcW w:w="3550" w:type="dxa"/>
          </w:tcPr>
          <w:p w14:paraId="33ED342B"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Республиканский конкурс исследовательских работ и творческих работ «Зерде» для учащихся 1-7 классов (республиканский этап, естественно-математическое направление)</w:t>
            </w:r>
          </w:p>
        </w:tc>
        <w:tc>
          <w:tcPr>
            <w:tcW w:w="1701" w:type="dxa"/>
          </w:tcPr>
          <w:p w14:paraId="2DF71A7B"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я</w:t>
            </w:r>
            <w:r w:rsidRPr="004B2AA8">
              <w:rPr>
                <w:rFonts w:ascii="Times New Roman" w:eastAsia="Times New Roman" w:hAnsi="Times New Roman" w:cs="Times New Roman"/>
                <w:sz w:val="28"/>
                <w:szCs w:val="28"/>
                <w:lang w:val="kk-KZ" w:eastAsia="ru-RU"/>
              </w:rPr>
              <w:t>нварь</w:t>
            </w:r>
          </w:p>
        </w:tc>
        <w:tc>
          <w:tcPr>
            <w:tcW w:w="2977" w:type="dxa"/>
          </w:tcPr>
          <w:p w14:paraId="7BBFB7BF" w14:textId="1FD289A7"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04F91D24"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команды Костанайской области по итогам областного этапа, призовые места на республиканском уровне</w:t>
            </w:r>
          </w:p>
        </w:tc>
        <w:tc>
          <w:tcPr>
            <w:tcW w:w="2126" w:type="dxa"/>
          </w:tcPr>
          <w:p w14:paraId="63DFA034"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0851E6" w:rsidRPr="004B2AA8" w14:paraId="13D5065F" w14:textId="77777777" w:rsidTr="00BB2477">
        <w:tc>
          <w:tcPr>
            <w:tcW w:w="556" w:type="dxa"/>
            <w:gridSpan w:val="2"/>
          </w:tcPr>
          <w:p w14:paraId="68AEC955" w14:textId="77777777" w:rsidR="000851E6" w:rsidRPr="00E16121"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w:t>
            </w:r>
          </w:p>
        </w:tc>
        <w:tc>
          <w:tcPr>
            <w:tcW w:w="3550" w:type="dxa"/>
          </w:tcPr>
          <w:p w14:paraId="146EAFBA"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Учебно-тренировочные сборы олимпийского резерва по предметам ЕМЦ</w:t>
            </w:r>
          </w:p>
        </w:tc>
        <w:tc>
          <w:tcPr>
            <w:tcW w:w="1701" w:type="dxa"/>
          </w:tcPr>
          <w:p w14:paraId="755830FC"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февраль</w:t>
            </w:r>
          </w:p>
        </w:tc>
        <w:tc>
          <w:tcPr>
            <w:tcW w:w="2977" w:type="dxa"/>
          </w:tcPr>
          <w:p w14:paraId="535C1926" w14:textId="4DE51CB5"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0F3DAC56"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Подготовка олимпийскоцй команды к участию в республиканской олимпиаде</w:t>
            </w:r>
          </w:p>
        </w:tc>
        <w:tc>
          <w:tcPr>
            <w:tcW w:w="2126" w:type="dxa"/>
          </w:tcPr>
          <w:p w14:paraId="4C091770"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0851E6" w:rsidRPr="004B2AA8" w14:paraId="138D028F" w14:textId="77777777" w:rsidTr="00BB2477">
        <w:tc>
          <w:tcPr>
            <w:tcW w:w="556" w:type="dxa"/>
            <w:gridSpan w:val="2"/>
          </w:tcPr>
          <w:p w14:paraId="6E622674" w14:textId="77777777" w:rsidR="000851E6" w:rsidRPr="00E16121"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w:t>
            </w:r>
          </w:p>
        </w:tc>
        <w:tc>
          <w:tcPr>
            <w:tcW w:w="3550" w:type="dxa"/>
          </w:tcPr>
          <w:p w14:paraId="466A15F8"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Интеллектуальная олимпиада «Ақ бота» для общеобразовательных школ </w:t>
            </w:r>
          </w:p>
        </w:tc>
        <w:tc>
          <w:tcPr>
            <w:tcW w:w="1701" w:type="dxa"/>
          </w:tcPr>
          <w:p w14:paraId="6ED99F3C"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февраль</w:t>
            </w:r>
          </w:p>
        </w:tc>
        <w:tc>
          <w:tcPr>
            <w:tcW w:w="2977" w:type="dxa"/>
          </w:tcPr>
          <w:p w14:paraId="2DBEC054" w14:textId="13B667CE"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09E50FFD"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 xml:space="preserve">Участие не менее 2000 учащихся 1-10 классов, призовые места на республиканском уровне </w:t>
            </w:r>
          </w:p>
        </w:tc>
        <w:tc>
          <w:tcPr>
            <w:tcW w:w="2126" w:type="dxa"/>
          </w:tcPr>
          <w:p w14:paraId="33A31C9A"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0851E6" w:rsidRPr="004B2AA8" w14:paraId="36958C37" w14:textId="77777777" w:rsidTr="00BB2477">
        <w:tc>
          <w:tcPr>
            <w:tcW w:w="556" w:type="dxa"/>
            <w:gridSpan w:val="2"/>
          </w:tcPr>
          <w:p w14:paraId="23A7EDC9" w14:textId="77777777" w:rsidR="000851E6" w:rsidRPr="00E16121"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w:t>
            </w:r>
          </w:p>
        </w:tc>
        <w:tc>
          <w:tcPr>
            <w:tcW w:w="3550" w:type="dxa"/>
          </w:tcPr>
          <w:p w14:paraId="7C59F695"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Республиканский конкурс исследовательских работ и творческих работ «Зерде» для учащихся 1-7 классов (республиканский этап, общественно-гуманитарное направление)</w:t>
            </w:r>
          </w:p>
        </w:tc>
        <w:tc>
          <w:tcPr>
            <w:tcW w:w="1701" w:type="dxa"/>
          </w:tcPr>
          <w:p w14:paraId="2255A5AC"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февраль</w:t>
            </w:r>
          </w:p>
        </w:tc>
        <w:tc>
          <w:tcPr>
            <w:tcW w:w="2977" w:type="dxa"/>
          </w:tcPr>
          <w:p w14:paraId="4AC16E8E" w14:textId="324B7943"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79BB2AD4"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команды Костанайской области по итогам областного этапа, призовые места на республиканском уровне</w:t>
            </w:r>
          </w:p>
        </w:tc>
        <w:tc>
          <w:tcPr>
            <w:tcW w:w="2126" w:type="dxa"/>
          </w:tcPr>
          <w:p w14:paraId="1C6700C7"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0851E6" w:rsidRPr="004B2AA8" w14:paraId="1F400908" w14:textId="77777777" w:rsidTr="00BB2477">
        <w:tc>
          <w:tcPr>
            <w:tcW w:w="556" w:type="dxa"/>
            <w:gridSpan w:val="2"/>
          </w:tcPr>
          <w:p w14:paraId="2230DD1E" w14:textId="77777777" w:rsidR="000851E6" w:rsidRPr="00E16121"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w:t>
            </w:r>
          </w:p>
        </w:tc>
        <w:tc>
          <w:tcPr>
            <w:tcW w:w="3550" w:type="dxa"/>
          </w:tcPr>
          <w:p w14:paraId="479F9826"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Республиканский конкурс научных проектов (республиканский этап)</w:t>
            </w:r>
          </w:p>
        </w:tc>
        <w:tc>
          <w:tcPr>
            <w:tcW w:w="1701" w:type="dxa"/>
          </w:tcPr>
          <w:p w14:paraId="509CB1E3"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февраль</w:t>
            </w:r>
          </w:p>
        </w:tc>
        <w:tc>
          <w:tcPr>
            <w:tcW w:w="2977" w:type="dxa"/>
          </w:tcPr>
          <w:p w14:paraId="26612144" w14:textId="594B30D9"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7745F256"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 xml:space="preserve">Участие команды Костанайской области по итогам экспертизы работы и тестирования, призовые </w:t>
            </w:r>
            <w:r w:rsidRPr="004B2AA8">
              <w:rPr>
                <w:rFonts w:ascii="Times New Roman" w:eastAsia="Times New Roman" w:hAnsi="Times New Roman" w:cs="Times New Roman"/>
                <w:sz w:val="28"/>
                <w:szCs w:val="28"/>
                <w:lang w:val="kk-KZ" w:eastAsia="ru-RU"/>
              </w:rPr>
              <w:lastRenderedPageBreak/>
              <w:t>места на республиканском уровне</w:t>
            </w:r>
          </w:p>
        </w:tc>
        <w:tc>
          <w:tcPr>
            <w:tcW w:w="2126" w:type="dxa"/>
          </w:tcPr>
          <w:p w14:paraId="516EB5C4"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0851E6" w:rsidRPr="004B2AA8" w14:paraId="1BB9054D" w14:textId="77777777" w:rsidTr="00BB2477">
        <w:tc>
          <w:tcPr>
            <w:tcW w:w="556" w:type="dxa"/>
            <w:gridSpan w:val="2"/>
          </w:tcPr>
          <w:p w14:paraId="76A72FCD" w14:textId="77777777" w:rsidR="000851E6" w:rsidRPr="00E16121"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10</w:t>
            </w:r>
          </w:p>
        </w:tc>
        <w:tc>
          <w:tcPr>
            <w:tcW w:w="3550" w:type="dxa"/>
          </w:tcPr>
          <w:p w14:paraId="06E1B8A6"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Республиканская математическая олимпиада «Бастау» для младших школьников (областной этап)</w:t>
            </w:r>
          </w:p>
        </w:tc>
        <w:tc>
          <w:tcPr>
            <w:tcW w:w="1701" w:type="dxa"/>
          </w:tcPr>
          <w:p w14:paraId="1C755E72"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февраль</w:t>
            </w:r>
          </w:p>
        </w:tc>
        <w:tc>
          <w:tcPr>
            <w:tcW w:w="2977" w:type="dxa"/>
          </w:tcPr>
          <w:p w14:paraId="5DB50059" w14:textId="6DF680DB"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03DB345F"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60 учащихся, отбор на заключительный этап олимпиады</w:t>
            </w:r>
          </w:p>
        </w:tc>
        <w:tc>
          <w:tcPr>
            <w:tcW w:w="2126" w:type="dxa"/>
          </w:tcPr>
          <w:p w14:paraId="0B74D26B"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0851E6" w:rsidRPr="004B2AA8" w14:paraId="0BB7B4C9" w14:textId="77777777" w:rsidTr="00BB2477">
        <w:tc>
          <w:tcPr>
            <w:tcW w:w="556" w:type="dxa"/>
            <w:gridSpan w:val="2"/>
          </w:tcPr>
          <w:p w14:paraId="240D17D1" w14:textId="77777777" w:rsidR="000851E6" w:rsidRPr="00E16121"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11</w:t>
            </w:r>
          </w:p>
        </w:tc>
        <w:tc>
          <w:tcPr>
            <w:tcW w:w="3550" w:type="dxa"/>
          </w:tcPr>
          <w:p w14:paraId="25577349"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Республиканская олимпиада по философии и критическому мышлению (республиканский этап)</w:t>
            </w:r>
          </w:p>
        </w:tc>
        <w:tc>
          <w:tcPr>
            <w:tcW w:w="1701" w:type="dxa"/>
          </w:tcPr>
          <w:p w14:paraId="26EE8080"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февраль</w:t>
            </w:r>
          </w:p>
        </w:tc>
        <w:tc>
          <w:tcPr>
            <w:tcW w:w="2977" w:type="dxa"/>
          </w:tcPr>
          <w:p w14:paraId="26C48532" w14:textId="364763AA"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5C3688B5"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учащихся Костанайской области согласно квоте, призовые места на республиканском уровне.</w:t>
            </w:r>
          </w:p>
        </w:tc>
        <w:tc>
          <w:tcPr>
            <w:tcW w:w="2126" w:type="dxa"/>
          </w:tcPr>
          <w:p w14:paraId="332774C7"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0851E6" w:rsidRPr="004B2AA8" w14:paraId="0A374136" w14:textId="77777777" w:rsidTr="00BB2477">
        <w:tc>
          <w:tcPr>
            <w:tcW w:w="556" w:type="dxa"/>
            <w:gridSpan w:val="2"/>
          </w:tcPr>
          <w:p w14:paraId="219F493B" w14:textId="77777777" w:rsidR="000851E6" w:rsidRPr="00E16121"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12</w:t>
            </w:r>
          </w:p>
        </w:tc>
        <w:tc>
          <w:tcPr>
            <w:tcW w:w="3550" w:type="dxa"/>
          </w:tcPr>
          <w:p w14:paraId="76C91779"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color w:val="000000"/>
                <w:sz w:val="28"/>
                <w:szCs w:val="28"/>
              </w:rPr>
              <w:t>Республиканская олимпиада по экономике (стартовый этап)</w:t>
            </w:r>
          </w:p>
        </w:tc>
        <w:tc>
          <w:tcPr>
            <w:tcW w:w="1701" w:type="dxa"/>
          </w:tcPr>
          <w:p w14:paraId="1B968242"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февраль</w:t>
            </w:r>
          </w:p>
        </w:tc>
        <w:tc>
          <w:tcPr>
            <w:tcW w:w="2977" w:type="dxa"/>
          </w:tcPr>
          <w:p w14:paraId="780FD6D8" w14:textId="1B5D7903"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12B21781"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150 учащихся Костанайской области, отбор для участия в областном этапе</w:t>
            </w:r>
          </w:p>
        </w:tc>
        <w:tc>
          <w:tcPr>
            <w:tcW w:w="2126" w:type="dxa"/>
          </w:tcPr>
          <w:p w14:paraId="553C6D3B"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0851E6" w:rsidRPr="004B2AA8" w14:paraId="1EFC2374" w14:textId="77777777" w:rsidTr="00BB2477">
        <w:tc>
          <w:tcPr>
            <w:tcW w:w="556" w:type="dxa"/>
            <w:gridSpan w:val="2"/>
          </w:tcPr>
          <w:p w14:paraId="04CD60C1" w14:textId="77777777" w:rsidR="000851E6" w:rsidRPr="00E16121"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13</w:t>
            </w:r>
          </w:p>
        </w:tc>
        <w:tc>
          <w:tcPr>
            <w:tcW w:w="3550" w:type="dxa"/>
          </w:tcPr>
          <w:p w14:paraId="56057F10"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Региональная научно-практическая конференция школьников им. Т.Е.Даулетбаева</w:t>
            </w:r>
          </w:p>
        </w:tc>
        <w:tc>
          <w:tcPr>
            <w:tcW w:w="1701" w:type="dxa"/>
          </w:tcPr>
          <w:p w14:paraId="2BE8766F"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февраль</w:t>
            </w:r>
          </w:p>
        </w:tc>
        <w:tc>
          <w:tcPr>
            <w:tcW w:w="2977" w:type="dxa"/>
          </w:tcPr>
          <w:p w14:paraId="10145033" w14:textId="7277ED6D"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76558021"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500 учащихся, призовые места на областном уровне</w:t>
            </w:r>
          </w:p>
        </w:tc>
        <w:tc>
          <w:tcPr>
            <w:tcW w:w="2126" w:type="dxa"/>
          </w:tcPr>
          <w:p w14:paraId="49215664"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0851E6" w:rsidRPr="004B2AA8" w14:paraId="77D4E651" w14:textId="77777777" w:rsidTr="00BB2477">
        <w:tc>
          <w:tcPr>
            <w:tcW w:w="556" w:type="dxa"/>
            <w:gridSpan w:val="2"/>
          </w:tcPr>
          <w:p w14:paraId="49E8ECE9" w14:textId="77777777" w:rsidR="000851E6" w:rsidRPr="00E16121"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14</w:t>
            </w:r>
          </w:p>
        </w:tc>
        <w:tc>
          <w:tcPr>
            <w:tcW w:w="3550" w:type="dxa"/>
          </w:tcPr>
          <w:p w14:paraId="07D58356"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Областная олимпиада по робототехнике</w:t>
            </w:r>
          </w:p>
        </w:tc>
        <w:tc>
          <w:tcPr>
            <w:tcW w:w="1701" w:type="dxa"/>
          </w:tcPr>
          <w:p w14:paraId="251C21CE"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февраль</w:t>
            </w:r>
          </w:p>
        </w:tc>
        <w:tc>
          <w:tcPr>
            <w:tcW w:w="2977" w:type="dxa"/>
          </w:tcPr>
          <w:p w14:paraId="4349B214" w14:textId="7DBBCD03"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7D4185B9"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30 учащихся, призовые места на областном уровне</w:t>
            </w:r>
          </w:p>
        </w:tc>
        <w:tc>
          <w:tcPr>
            <w:tcW w:w="2126" w:type="dxa"/>
          </w:tcPr>
          <w:p w14:paraId="55B40FF4"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0851E6" w:rsidRPr="004B2AA8" w14:paraId="6879026B" w14:textId="77777777" w:rsidTr="00BB2477">
        <w:tc>
          <w:tcPr>
            <w:tcW w:w="556" w:type="dxa"/>
            <w:gridSpan w:val="2"/>
          </w:tcPr>
          <w:p w14:paraId="3D94BA18" w14:textId="77777777" w:rsidR="000851E6" w:rsidRPr="00E16121"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15</w:t>
            </w:r>
          </w:p>
        </w:tc>
        <w:tc>
          <w:tcPr>
            <w:tcW w:w="3550" w:type="dxa"/>
            <w:vAlign w:val="center"/>
          </w:tcPr>
          <w:p w14:paraId="0DB4108D"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Областной этап республиканских Макатаевских чтений </w:t>
            </w:r>
          </w:p>
        </w:tc>
        <w:tc>
          <w:tcPr>
            <w:tcW w:w="1701" w:type="dxa"/>
          </w:tcPr>
          <w:p w14:paraId="4FEB9EEE"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февраль</w:t>
            </w:r>
          </w:p>
        </w:tc>
        <w:tc>
          <w:tcPr>
            <w:tcW w:w="2977" w:type="dxa"/>
          </w:tcPr>
          <w:p w14:paraId="1D3CE2A9" w14:textId="0B37D60C"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43D02AD6"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40 учеников, призовые места на республиканском этапе</w:t>
            </w:r>
          </w:p>
        </w:tc>
        <w:tc>
          <w:tcPr>
            <w:tcW w:w="2126" w:type="dxa"/>
          </w:tcPr>
          <w:p w14:paraId="24082B7C"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0851E6" w:rsidRPr="004B2AA8" w14:paraId="374904CB" w14:textId="77777777" w:rsidTr="00BB2477">
        <w:tc>
          <w:tcPr>
            <w:tcW w:w="556" w:type="dxa"/>
            <w:gridSpan w:val="2"/>
          </w:tcPr>
          <w:p w14:paraId="055EC2ED" w14:textId="77777777" w:rsidR="000851E6" w:rsidRPr="00E16121"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16</w:t>
            </w:r>
          </w:p>
        </w:tc>
        <w:tc>
          <w:tcPr>
            <w:tcW w:w="3550" w:type="dxa"/>
            <w:vAlign w:val="center"/>
          </w:tcPr>
          <w:p w14:paraId="1F68C1D6"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Областной этап республиканских Жансугуровских чтений </w:t>
            </w:r>
          </w:p>
        </w:tc>
        <w:tc>
          <w:tcPr>
            <w:tcW w:w="1701" w:type="dxa"/>
          </w:tcPr>
          <w:p w14:paraId="10E0EA03"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февраль</w:t>
            </w:r>
          </w:p>
        </w:tc>
        <w:tc>
          <w:tcPr>
            <w:tcW w:w="2977" w:type="dxa"/>
          </w:tcPr>
          <w:p w14:paraId="1F7E4291" w14:textId="21172B28"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49CC8779"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40 учеников, призовые места на республиканском этапе</w:t>
            </w:r>
          </w:p>
        </w:tc>
        <w:tc>
          <w:tcPr>
            <w:tcW w:w="2126" w:type="dxa"/>
          </w:tcPr>
          <w:p w14:paraId="4675FBC8"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3624CE" w:rsidRPr="004B2AA8" w14:paraId="67953670" w14:textId="77777777" w:rsidTr="00BB2477">
        <w:tc>
          <w:tcPr>
            <w:tcW w:w="556" w:type="dxa"/>
            <w:gridSpan w:val="2"/>
          </w:tcPr>
          <w:p w14:paraId="0749B11F"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17</w:t>
            </w:r>
          </w:p>
        </w:tc>
        <w:tc>
          <w:tcPr>
            <w:tcW w:w="3550" w:type="dxa"/>
            <w:vAlign w:val="center"/>
          </w:tcPr>
          <w:p w14:paraId="311CAFC7"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Областной этап интеллектуальной игры «ХХІ ғасыр көшбасшысы» </w:t>
            </w:r>
          </w:p>
        </w:tc>
        <w:tc>
          <w:tcPr>
            <w:tcW w:w="1701" w:type="dxa"/>
          </w:tcPr>
          <w:p w14:paraId="34904401"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февраль</w:t>
            </w:r>
          </w:p>
        </w:tc>
        <w:tc>
          <w:tcPr>
            <w:tcW w:w="2977" w:type="dxa"/>
          </w:tcPr>
          <w:p w14:paraId="1D8DA49F" w14:textId="75066C73" w:rsidR="003624CE" w:rsidRPr="004B2AA8" w:rsidRDefault="003624CE" w:rsidP="003624CE">
            <w:pPr>
              <w:contextualSpacing/>
              <w:rPr>
                <w:rFonts w:ascii="Times New Roman" w:eastAsia="Times New Roman" w:hAnsi="Times New Roman" w:cs="Times New Roman"/>
                <w:sz w:val="28"/>
                <w:szCs w:val="28"/>
                <w:lang w:val="kk-KZ" w:eastAsia="ru-RU"/>
              </w:rPr>
            </w:pPr>
            <w:r w:rsidRPr="00310733">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5DF11B76"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80 учеников, участие в заключительном этапе</w:t>
            </w:r>
          </w:p>
        </w:tc>
        <w:tc>
          <w:tcPr>
            <w:tcW w:w="2126" w:type="dxa"/>
          </w:tcPr>
          <w:p w14:paraId="05B76473"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4EFA1EC2" w14:textId="77777777" w:rsidTr="00BB2477">
        <w:tc>
          <w:tcPr>
            <w:tcW w:w="556" w:type="dxa"/>
            <w:gridSpan w:val="2"/>
          </w:tcPr>
          <w:p w14:paraId="62565C66"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18</w:t>
            </w:r>
          </w:p>
        </w:tc>
        <w:tc>
          <w:tcPr>
            <w:tcW w:w="3550" w:type="dxa"/>
            <w:vAlign w:val="center"/>
          </w:tcPr>
          <w:p w14:paraId="26239C9C"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Областной этап республиканской олимпиады для учителей математики "Математическая регата" </w:t>
            </w:r>
          </w:p>
        </w:tc>
        <w:tc>
          <w:tcPr>
            <w:tcW w:w="1701" w:type="dxa"/>
          </w:tcPr>
          <w:p w14:paraId="3F3BC132"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февраль</w:t>
            </w:r>
          </w:p>
        </w:tc>
        <w:tc>
          <w:tcPr>
            <w:tcW w:w="2977" w:type="dxa"/>
          </w:tcPr>
          <w:p w14:paraId="726F81AA" w14:textId="22698FF4" w:rsidR="003624CE" w:rsidRPr="004B2AA8" w:rsidRDefault="003624CE" w:rsidP="003624CE">
            <w:pPr>
              <w:contextualSpacing/>
              <w:rPr>
                <w:rFonts w:ascii="Times New Roman" w:eastAsia="Times New Roman" w:hAnsi="Times New Roman" w:cs="Times New Roman"/>
                <w:sz w:val="28"/>
                <w:szCs w:val="28"/>
                <w:lang w:val="kk-KZ" w:eastAsia="ru-RU"/>
              </w:rPr>
            </w:pPr>
            <w:r w:rsidRPr="00310733">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3ACE432E"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30 педагогов, призовые места на республиканском этапе</w:t>
            </w:r>
          </w:p>
        </w:tc>
        <w:tc>
          <w:tcPr>
            <w:tcW w:w="2126" w:type="dxa"/>
          </w:tcPr>
          <w:p w14:paraId="15F40F42"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4144E315" w14:textId="77777777" w:rsidTr="00BB2477">
        <w:tc>
          <w:tcPr>
            <w:tcW w:w="556" w:type="dxa"/>
            <w:gridSpan w:val="2"/>
          </w:tcPr>
          <w:p w14:paraId="6C7AD2C3"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19</w:t>
            </w:r>
          </w:p>
        </w:tc>
        <w:tc>
          <w:tcPr>
            <w:tcW w:w="3550" w:type="dxa"/>
          </w:tcPr>
          <w:p w14:paraId="3EF47E52"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Международная дистанционная математическая олимпиада «Шелковый путь»</w:t>
            </w:r>
          </w:p>
        </w:tc>
        <w:tc>
          <w:tcPr>
            <w:tcW w:w="1701" w:type="dxa"/>
          </w:tcPr>
          <w:p w14:paraId="449EF6D1"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март</w:t>
            </w:r>
          </w:p>
        </w:tc>
        <w:tc>
          <w:tcPr>
            <w:tcW w:w="2977" w:type="dxa"/>
          </w:tcPr>
          <w:p w14:paraId="216F8067" w14:textId="74D5F9C7" w:rsidR="003624CE" w:rsidRPr="004B2AA8" w:rsidRDefault="003624CE" w:rsidP="003624CE">
            <w:pPr>
              <w:contextualSpacing/>
              <w:rPr>
                <w:rFonts w:ascii="Times New Roman" w:eastAsia="Times New Roman" w:hAnsi="Times New Roman" w:cs="Times New Roman"/>
                <w:sz w:val="28"/>
                <w:szCs w:val="28"/>
                <w:lang w:val="kk-KZ" w:eastAsia="ru-RU"/>
              </w:rPr>
            </w:pPr>
            <w:r w:rsidRPr="00310733">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4D9DA60A"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призеров областной олимпиады школьников (не более 6 человек) на международном уровне</w:t>
            </w:r>
          </w:p>
        </w:tc>
        <w:tc>
          <w:tcPr>
            <w:tcW w:w="2126" w:type="dxa"/>
          </w:tcPr>
          <w:p w14:paraId="33F7B76F"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37756276" w14:textId="77777777" w:rsidTr="00BB2477">
        <w:tc>
          <w:tcPr>
            <w:tcW w:w="556" w:type="dxa"/>
            <w:gridSpan w:val="2"/>
          </w:tcPr>
          <w:p w14:paraId="0AC87A98"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20</w:t>
            </w:r>
          </w:p>
        </w:tc>
        <w:tc>
          <w:tcPr>
            <w:tcW w:w="3550" w:type="dxa"/>
          </w:tcPr>
          <w:p w14:paraId="4813C427"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Международная Азиатско-Тихоокеанская дистанционная математическая олимпиада</w:t>
            </w:r>
          </w:p>
        </w:tc>
        <w:tc>
          <w:tcPr>
            <w:tcW w:w="1701" w:type="dxa"/>
          </w:tcPr>
          <w:p w14:paraId="3958E914"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март</w:t>
            </w:r>
          </w:p>
        </w:tc>
        <w:tc>
          <w:tcPr>
            <w:tcW w:w="2977" w:type="dxa"/>
          </w:tcPr>
          <w:p w14:paraId="22F28719" w14:textId="56C7361A" w:rsidR="003624CE" w:rsidRPr="004B2AA8" w:rsidRDefault="003624CE" w:rsidP="003624CE">
            <w:pPr>
              <w:contextualSpacing/>
              <w:rPr>
                <w:rFonts w:ascii="Times New Roman" w:eastAsia="Times New Roman" w:hAnsi="Times New Roman" w:cs="Times New Roman"/>
                <w:sz w:val="28"/>
                <w:szCs w:val="28"/>
                <w:lang w:val="kk-KZ" w:eastAsia="ru-RU"/>
              </w:rPr>
            </w:pPr>
            <w:r w:rsidRPr="00242F50">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4D3593F6"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призеров областной олимпиады школьников (не более 6 человек) на международном уровне</w:t>
            </w:r>
          </w:p>
        </w:tc>
        <w:tc>
          <w:tcPr>
            <w:tcW w:w="2126" w:type="dxa"/>
          </w:tcPr>
          <w:p w14:paraId="1B7A21F5"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6CE65DA5" w14:textId="77777777" w:rsidTr="00BB2477">
        <w:tc>
          <w:tcPr>
            <w:tcW w:w="556" w:type="dxa"/>
            <w:gridSpan w:val="2"/>
          </w:tcPr>
          <w:p w14:paraId="2D4F1406"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21</w:t>
            </w:r>
          </w:p>
        </w:tc>
        <w:tc>
          <w:tcPr>
            <w:tcW w:w="3550" w:type="dxa"/>
          </w:tcPr>
          <w:p w14:paraId="4DBFE4C6"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Европейская олимпиада для девочек </w:t>
            </w:r>
          </w:p>
        </w:tc>
        <w:tc>
          <w:tcPr>
            <w:tcW w:w="1701" w:type="dxa"/>
          </w:tcPr>
          <w:p w14:paraId="55B85B6B"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март</w:t>
            </w:r>
          </w:p>
        </w:tc>
        <w:tc>
          <w:tcPr>
            <w:tcW w:w="2977" w:type="dxa"/>
          </w:tcPr>
          <w:p w14:paraId="1C97E965" w14:textId="6C4A25A1" w:rsidR="003624CE" w:rsidRPr="004B2AA8" w:rsidRDefault="003624CE" w:rsidP="003624CE">
            <w:pPr>
              <w:contextualSpacing/>
              <w:rPr>
                <w:rFonts w:ascii="Times New Roman" w:eastAsia="Times New Roman" w:hAnsi="Times New Roman" w:cs="Times New Roman"/>
                <w:sz w:val="28"/>
                <w:szCs w:val="28"/>
                <w:lang w:val="kk-KZ" w:eastAsia="ru-RU"/>
              </w:rPr>
            </w:pPr>
            <w:r w:rsidRPr="00242F50">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0AE19326"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призеров областной олимпиады школьников в отборочном этапе международной олимпиады</w:t>
            </w:r>
          </w:p>
        </w:tc>
        <w:tc>
          <w:tcPr>
            <w:tcW w:w="2126" w:type="dxa"/>
          </w:tcPr>
          <w:p w14:paraId="0AD6C8EA"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703198CD" w14:textId="77777777" w:rsidTr="00BB2477">
        <w:tc>
          <w:tcPr>
            <w:tcW w:w="556" w:type="dxa"/>
            <w:gridSpan w:val="2"/>
          </w:tcPr>
          <w:p w14:paraId="5CA37C53"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22</w:t>
            </w:r>
          </w:p>
        </w:tc>
        <w:tc>
          <w:tcPr>
            <w:tcW w:w="3550" w:type="dxa"/>
          </w:tcPr>
          <w:p w14:paraId="06E55FE3"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Республиканская олимпиада по общеобразовательным предметам для учащихся 9-11 классов (областной этап)</w:t>
            </w:r>
          </w:p>
        </w:tc>
        <w:tc>
          <w:tcPr>
            <w:tcW w:w="1701" w:type="dxa"/>
          </w:tcPr>
          <w:p w14:paraId="289C31E0"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март</w:t>
            </w:r>
          </w:p>
        </w:tc>
        <w:tc>
          <w:tcPr>
            <w:tcW w:w="2977" w:type="dxa"/>
          </w:tcPr>
          <w:p w14:paraId="0B3230E0" w14:textId="554B8EBE" w:rsidR="003624CE" w:rsidRPr="004B2AA8" w:rsidRDefault="003624CE" w:rsidP="003624CE">
            <w:pPr>
              <w:contextualSpacing/>
              <w:rPr>
                <w:rFonts w:ascii="Times New Roman" w:eastAsia="Times New Roman" w:hAnsi="Times New Roman" w:cs="Times New Roman"/>
                <w:sz w:val="28"/>
                <w:szCs w:val="28"/>
                <w:lang w:val="kk-KZ" w:eastAsia="ru-RU"/>
              </w:rPr>
            </w:pPr>
            <w:r w:rsidRPr="00242F50">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1F89B454"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30 человек, призовые места на республиканском этапе</w:t>
            </w:r>
          </w:p>
        </w:tc>
        <w:tc>
          <w:tcPr>
            <w:tcW w:w="2126" w:type="dxa"/>
          </w:tcPr>
          <w:p w14:paraId="00D7C1C7"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13C9682F" w14:textId="77777777" w:rsidTr="00BB2477">
        <w:tc>
          <w:tcPr>
            <w:tcW w:w="556" w:type="dxa"/>
            <w:gridSpan w:val="2"/>
          </w:tcPr>
          <w:p w14:paraId="39BFE271"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23</w:t>
            </w:r>
          </w:p>
        </w:tc>
        <w:tc>
          <w:tcPr>
            <w:tcW w:w="3550" w:type="dxa"/>
          </w:tcPr>
          <w:p w14:paraId="115ED2B5"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Республиканская математическая олимпиада «Бастау» для младших школьников (областной этап)</w:t>
            </w:r>
          </w:p>
        </w:tc>
        <w:tc>
          <w:tcPr>
            <w:tcW w:w="1701" w:type="dxa"/>
          </w:tcPr>
          <w:p w14:paraId="7DC6326E"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март</w:t>
            </w:r>
          </w:p>
        </w:tc>
        <w:tc>
          <w:tcPr>
            <w:tcW w:w="2977" w:type="dxa"/>
          </w:tcPr>
          <w:p w14:paraId="3789AD82" w14:textId="51790A6F" w:rsidR="003624CE" w:rsidRPr="004B2AA8" w:rsidRDefault="003624CE" w:rsidP="003624CE">
            <w:pPr>
              <w:contextualSpacing/>
              <w:rPr>
                <w:rFonts w:ascii="Times New Roman" w:eastAsia="Times New Roman" w:hAnsi="Times New Roman" w:cs="Times New Roman"/>
                <w:sz w:val="28"/>
                <w:szCs w:val="28"/>
                <w:lang w:val="kk-KZ" w:eastAsia="ru-RU"/>
              </w:rPr>
            </w:pPr>
            <w:r w:rsidRPr="00242F50">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37D21E55"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6 учащихся (2 команды) -победителей областного этапа, призовые места на республиканском этапе</w:t>
            </w:r>
          </w:p>
        </w:tc>
        <w:tc>
          <w:tcPr>
            <w:tcW w:w="2126" w:type="dxa"/>
          </w:tcPr>
          <w:p w14:paraId="12E26F02"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21462F38" w14:textId="77777777" w:rsidTr="00BB2477">
        <w:tc>
          <w:tcPr>
            <w:tcW w:w="556" w:type="dxa"/>
            <w:gridSpan w:val="2"/>
          </w:tcPr>
          <w:p w14:paraId="30AE9F5A"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24</w:t>
            </w:r>
          </w:p>
        </w:tc>
        <w:tc>
          <w:tcPr>
            <w:tcW w:w="3550" w:type="dxa"/>
          </w:tcPr>
          <w:p w14:paraId="36241617"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color w:val="000000"/>
                <w:sz w:val="28"/>
                <w:szCs w:val="28"/>
              </w:rPr>
              <w:t>Республиканская олимпиада по экономике (областной этап)</w:t>
            </w:r>
          </w:p>
        </w:tc>
        <w:tc>
          <w:tcPr>
            <w:tcW w:w="1701" w:type="dxa"/>
          </w:tcPr>
          <w:p w14:paraId="21703464"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март</w:t>
            </w:r>
          </w:p>
        </w:tc>
        <w:tc>
          <w:tcPr>
            <w:tcW w:w="2977" w:type="dxa"/>
          </w:tcPr>
          <w:p w14:paraId="6896B778" w14:textId="209EB74B" w:rsidR="003624CE" w:rsidRPr="004B2AA8" w:rsidRDefault="003624CE" w:rsidP="003624CE">
            <w:pPr>
              <w:contextualSpacing/>
              <w:rPr>
                <w:rFonts w:ascii="Times New Roman" w:eastAsia="Times New Roman" w:hAnsi="Times New Roman" w:cs="Times New Roman"/>
                <w:sz w:val="28"/>
                <w:szCs w:val="28"/>
                <w:lang w:val="kk-KZ" w:eastAsia="ru-RU"/>
              </w:rPr>
            </w:pPr>
            <w:r w:rsidRPr="00242F50">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790959F2"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50 учащихся Костанайской области, отбор для участия в областном этапе</w:t>
            </w:r>
          </w:p>
        </w:tc>
        <w:tc>
          <w:tcPr>
            <w:tcW w:w="2126" w:type="dxa"/>
          </w:tcPr>
          <w:p w14:paraId="76CC9392"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0851E6" w:rsidRPr="004B2AA8" w14:paraId="3B2D341D" w14:textId="77777777" w:rsidTr="00BB2477">
        <w:tc>
          <w:tcPr>
            <w:tcW w:w="556" w:type="dxa"/>
            <w:gridSpan w:val="2"/>
          </w:tcPr>
          <w:p w14:paraId="1C8E2F78" w14:textId="77777777" w:rsidR="000851E6" w:rsidRPr="00E16121"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25</w:t>
            </w:r>
          </w:p>
        </w:tc>
        <w:tc>
          <w:tcPr>
            <w:tcW w:w="3550" w:type="dxa"/>
          </w:tcPr>
          <w:p w14:paraId="15BFC3F2"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Областной этап республиканских Абишевских чтений</w:t>
            </w:r>
          </w:p>
        </w:tc>
        <w:tc>
          <w:tcPr>
            <w:tcW w:w="1701" w:type="dxa"/>
          </w:tcPr>
          <w:p w14:paraId="78CCDAFA"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март</w:t>
            </w:r>
          </w:p>
        </w:tc>
        <w:tc>
          <w:tcPr>
            <w:tcW w:w="2977" w:type="dxa"/>
          </w:tcPr>
          <w:p w14:paraId="65F98E45" w14:textId="0C10933F"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31D3EB2C"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50 учеников, призовые места на республиканском этапе</w:t>
            </w:r>
          </w:p>
        </w:tc>
        <w:tc>
          <w:tcPr>
            <w:tcW w:w="2126" w:type="dxa"/>
          </w:tcPr>
          <w:p w14:paraId="29F1C55C"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0851E6" w:rsidRPr="004B2AA8" w14:paraId="646EAF2B" w14:textId="77777777" w:rsidTr="00BB2477">
        <w:tc>
          <w:tcPr>
            <w:tcW w:w="556" w:type="dxa"/>
            <w:gridSpan w:val="2"/>
          </w:tcPr>
          <w:p w14:paraId="50350045" w14:textId="77777777" w:rsidR="000851E6" w:rsidRPr="00E16121"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26</w:t>
            </w:r>
          </w:p>
        </w:tc>
        <w:tc>
          <w:tcPr>
            <w:tcW w:w="3550" w:type="dxa"/>
          </w:tcPr>
          <w:p w14:paraId="1C5838B3"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Региональная научно</w:t>
            </w:r>
            <w:r w:rsidRPr="004B2AA8">
              <w:rPr>
                <w:rFonts w:ascii="Times New Roman" w:hAnsi="Times New Roman" w:cs="Times New Roman"/>
                <w:sz w:val="28"/>
                <w:szCs w:val="28"/>
                <w:lang w:val="kk-KZ"/>
              </w:rPr>
              <w:t>-</w:t>
            </w:r>
            <w:r w:rsidRPr="004B2AA8">
              <w:rPr>
                <w:rFonts w:ascii="Times New Roman" w:hAnsi="Times New Roman" w:cs="Times New Roman"/>
                <w:sz w:val="28"/>
                <w:szCs w:val="28"/>
              </w:rPr>
              <w:t xml:space="preserve">практическая конференция имени Даулетбаева Т.Е. для педагогов </w:t>
            </w:r>
          </w:p>
        </w:tc>
        <w:tc>
          <w:tcPr>
            <w:tcW w:w="1701" w:type="dxa"/>
          </w:tcPr>
          <w:p w14:paraId="7F83F880"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март</w:t>
            </w:r>
          </w:p>
        </w:tc>
        <w:tc>
          <w:tcPr>
            <w:tcW w:w="2977" w:type="dxa"/>
          </w:tcPr>
          <w:p w14:paraId="5054054B" w14:textId="34F8A52B" w:rsidR="000851E6" w:rsidRPr="004B2AA8" w:rsidRDefault="000851E6"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Отде</w:t>
            </w:r>
            <w:r w:rsidR="003624CE">
              <w:rPr>
                <w:rFonts w:ascii="Times New Roman" w:eastAsia="Times New Roman" w:hAnsi="Times New Roman" w:cs="Times New Roman"/>
                <w:sz w:val="28"/>
                <w:szCs w:val="28"/>
                <w:lang w:val="kk-KZ" w:eastAsia="ru-RU"/>
              </w:rPr>
              <w:t>л образования г.</w:t>
            </w:r>
            <w:r w:rsidRPr="004B2AA8">
              <w:rPr>
                <w:rFonts w:ascii="Times New Roman" w:eastAsia="Times New Roman" w:hAnsi="Times New Roman" w:cs="Times New Roman"/>
                <w:sz w:val="28"/>
                <w:szCs w:val="28"/>
                <w:lang w:val="kk-KZ" w:eastAsia="ru-RU"/>
              </w:rPr>
              <w:t xml:space="preserve"> Костаная», </w:t>
            </w:r>
            <w:r w:rsidR="003624CE">
              <w:rPr>
                <w:rFonts w:ascii="Times New Roman" w:eastAsia="Times New Roman" w:hAnsi="Times New Roman" w:cs="Times New Roman"/>
                <w:sz w:val="28"/>
                <w:szCs w:val="28"/>
                <w:lang w:val="kk-KZ" w:eastAsia="ru-RU"/>
              </w:rPr>
              <w:t>Региональный учебно-методический центр</w:t>
            </w:r>
            <w:r w:rsidR="003624CE"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425BF25A"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200 педагогов</w:t>
            </w:r>
          </w:p>
        </w:tc>
        <w:tc>
          <w:tcPr>
            <w:tcW w:w="2126" w:type="dxa"/>
          </w:tcPr>
          <w:p w14:paraId="5C6D33F2"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r w:rsidR="003624CE" w:rsidRPr="004B2AA8" w14:paraId="4A2A74C0" w14:textId="77777777" w:rsidTr="00BB2477">
        <w:tc>
          <w:tcPr>
            <w:tcW w:w="556" w:type="dxa"/>
            <w:gridSpan w:val="2"/>
          </w:tcPr>
          <w:p w14:paraId="0542DFD0"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27</w:t>
            </w:r>
          </w:p>
        </w:tc>
        <w:tc>
          <w:tcPr>
            <w:tcW w:w="3550" w:type="dxa"/>
            <w:vAlign w:val="center"/>
          </w:tcPr>
          <w:p w14:paraId="7190E435"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Международные научные соревнования по космическим исследованиям «Открываем мир науки»</w:t>
            </w:r>
          </w:p>
        </w:tc>
        <w:tc>
          <w:tcPr>
            <w:tcW w:w="1701" w:type="dxa"/>
          </w:tcPr>
          <w:p w14:paraId="5E8FC78D"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апрель</w:t>
            </w:r>
          </w:p>
        </w:tc>
        <w:tc>
          <w:tcPr>
            <w:tcW w:w="2977" w:type="dxa"/>
          </w:tcPr>
          <w:p w14:paraId="4CE767A1" w14:textId="33211C5D" w:rsidR="003624CE" w:rsidRPr="004B2AA8" w:rsidRDefault="003624CE" w:rsidP="003624CE">
            <w:pPr>
              <w:contextualSpacing/>
              <w:rPr>
                <w:rFonts w:ascii="Times New Roman" w:eastAsia="Times New Roman" w:hAnsi="Times New Roman" w:cs="Times New Roman"/>
                <w:sz w:val="28"/>
                <w:szCs w:val="28"/>
                <w:lang w:val="kk-KZ" w:eastAsia="ru-RU"/>
              </w:rPr>
            </w:pPr>
            <w:r w:rsidRPr="0010694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647F6B8B"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учащихся Костанайской области по итогам отборочных туров, призовые места на международном уровне</w:t>
            </w:r>
          </w:p>
        </w:tc>
        <w:tc>
          <w:tcPr>
            <w:tcW w:w="2126" w:type="dxa"/>
          </w:tcPr>
          <w:p w14:paraId="074DAE75"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125EDA06" w14:textId="77777777" w:rsidTr="00BB2477">
        <w:tc>
          <w:tcPr>
            <w:tcW w:w="556" w:type="dxa"/>
            <w:gridSpan w:val="2"/>
          </w:tcPr>
          <w:p w14:paraId="59CDD712"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28</w:t>
            </w:r>
          </w:p>
        </w:tc>
        <w:tc>
          <w:tcPr>
            <w:tcW w:w="3550" w:type="dxa"/>
            <w:vAlign w:val="center"/>
          </w:tcPr>
          <w:p w14:paraId="48C0A7E7"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Республиканская олимпиада по общеобразовательным предметам для учащихся 9-11 классов (областной этап)</w:t>
            </w:r>
          </w:p>
        </w:tc>
        <w:tc>
          <w:tcPr>
            <w:tcW w:w="1701" w:type="dxa"/>
          </w:tcPr>
          <w:p w14:paraId="21F62502"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апрель</w:t>
            </w:r>
          </w:p>
        </w:tc>
        <w:tc>
          <w:tcPr>
            <w:tcW w:w="2977" w:type="dxa"/>
          </w:tcPr>
          <w:p w14:paraId="7AF67A44" w14:textId="646CFA51" w:rsidR="003624CE" w:rsidRPr="004B2AA8" w:rsidRDefault="003624CE" w:rsidP="003624CE">
            <w:pPr>
              <w:contextualSpacing/>
              <w:rPr>
                <w:rFonts w:ascii="Times New Roman" w:eastAsia="Times New Roman" w:hAnsi="Times New Roman" w:cs="Times New Roman"/>
                <w:sz w:val="28"/>
                <w:szCs w:val="28"/>
                <w:lang w:val="kk-KZ" w:eastAsia="ru-RU"/>
              </w:rPr>
            </w:pPr>
            <w:r w:rsidRPr="0010694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5CBD79EA"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30 человек, призовые места на республиканском этапе</w:t>
            </w:r>
          </w:p>
        </w:tc>
        <w:tc>
          <w:tcPr>
            <w:tcW w:w="2126" w:type="dxa"/>
          </w:tcPr>
          <w:p w14:paraId="6BFADF8B"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31D78D04" w14:textId="77777777" w:rsidTr="00BB2477">
        <w:tc>
          <w:tcPr>
            <w:tcW w:w="556" w:type="dxa"/>
            <w:gridSpan w:val="2"/>
          </w:tcPr>
          <w:p w14:paraId="5BDEDBD7"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29</w:t>
            </w:r>
          </w:p>
        </w:tc>
        <w:tc>
          <w:tcPr>
            <w:tcW w:w="3550" w:type="dxa"/>
            <w:vAlign w:val="center"/>
          </w:tcPr>
          <w:p w14:paraId="0FA4A1C6"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Республиканская олимпиада для учащихся 5-6 классов (областной этап)</w:t>
            </w:r>
          </w:p>
        </w:tc>
        <w:tc>
          <w:tcPr>
            <w:tcW w:w="1701" w:type="dxa"/>
          </w:tcPr>
          <w:p w14:paraId="39DED42A"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апрель</w:t>
            </w:r>
          </w:p>
        </w:tc>
        <w:tc>
          <w:tcPr>
            <w:tcW w:w="2977" w:type="dxa"/>
          </w:tcPr>
          <w:p w14:paraId="347E21AE" w14:textId="0175C05B" w:rsidR="003624CE" w:rsidRPr="004B2AA8" w:rsidRDefault="003624CE" w:rsidP="003624CE">
            <w:pPr>
              <w:contextualSpacing/>
              <w:rPr>
                <w:rFonts w:ascii="Times New Roman" w:eastAsia="Times New Roman" w:hAnsi="Times New Roman" w:cs="Times New Roman"/>
                <w:sz w:val="28"/>
                <w:szCs w:val="28"/>
                <w:lang w:val="kk-KZ" w:eastAsia="ru-RU"/>
              </w:rPr>
            </w:pPr>
            <w:r w:rsidRPr="0010694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65DEE28E"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200 учащихся, отбор на заключительный этап олимпиады</w:t>
            </w:r>
          </w:p>
        </w:tc>
        <w:tc>
          <w:tcPr>
            <w:tcW w:w="2126" w:type="dxa"/>
          </w:tcPr>
          <w:p w14:paraId="32A65354"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30A7DF60" w14:textId="77777777" w:rsidTr="00BB2477">
        <w:tc>
          <w:tcPr>
            <w:tcW w:w="556" w:type="dxa"/>
            <w:gridSpan w:val="2"/>
          </w:tcPr>
          <w:p w14:paraId="3549A194"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30</w:t>
            </w:r>
          </w:p>
        </w:tc>
        <w:tc>
          <w:tcPr>
            <w:tcW w:w="3550" w:type="dxa"/>
            <w:vAlign w:val="center"/>
          </w:tcPr>
          <w:p w14:paraId="64C87D69"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Республиканская олимпиада для учащихся 7-8 классов по общеобразовательным предметам (республиканский, школьный, районный/городской, областной этапы)</w:t>
            </w:r>
          </w:p>
        </w:tc>
        <w:tc>
          <w:tcPr>
            <w:tcW w:w="1701" w:type="dxa"/>
          </w:tcPr>
          <w:p w14:paraId="7A800C64"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апрель</w:t>
            </w:r>
          </w:p>
        </w:tc>
        <w:tc>
          <w:tcPr>
            <w:tcW w:w="2977" w:type="dxa"/>
          </w:tcPr>
          <w:p w14:paraId="1D686412" w14:textId="3059DB11" w:rsidR="003624CE" w:rsidRPr="004B2AA8" w:rsidRDefault="003624CE" w:rsidP="003624CE">
            <w:pPr>
              <w:contextualSpacing/>
              <w:rPr>
                <w:rFonts w:ascii="Times New Roman" w:eastAsia="Times New Roman" w:hAnsi="Times New Roman" w:cs="Times New Roman"/>
                <w:sz w:val="28"/>
                <w:szCs w:val="28"/>
                <w:lang w:val="kk-KZ" w:eastAsia="ru-RU"/>
              </w:rPr>
            </w:pPr>
            <w:r w:rsidRPr="0010694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48D3D73D"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200 учащихся, отбор на заключительный этап олимпиады</w:t>
            </w:r>
          </w:p>
        </w:tc>
        <w:tc>
          <w:tcPr>
            <w:tcW w:w="2126" w:type="dxa"/>
          </w:tcPr>
          <w:p w14:paraId="01F50AB1"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6BD43477" w14:textId="77777777" w:rsidTr="00BB2477">
        <w:tc>
          <w:tcPr>
            <w:tcW w:w="556" w:type="dxa"/>
            <w:gridSpan w:val="2"/>
          </w:tcPr>
          <w:p w14:paraId="33312CC3"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31</w:t>
            </w:r>
          </w:p>
        </w:tc>
        <w:tc>
          <w:tcPr>
            <w:tcW w:w="3550" w:type="dxa"/>
            <w:vAlign w:val="center"/>
          </w:tcPr>
          <w:p w14:paraId="008EF8E1"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color w:val="000000"/>
                <w:sz w:val="28"/>
                <w:szCs w:val="28"/>
              </w:rPr>
              <w:t>Республиканская олимпиада по экономике (республиканский этап)</w:t>
            </w:r>
          </w:p>
        </w:tc>
        <w:tc>
          <w:tcPr>
            <w:tcW w:w="1701" w:type="dxa"/>
          </w:tcPr>
          <w:p w14:paraId="07EE8085"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апрель</w:t>
            </w:r>
          </w:p>
        </w:tc>
        <w:tc>
          <w:tcPr>
            <w:tcW w:w="2977" w:type="dxa"/>
          </w:tcPr>
          <w:p w14:paraId="63C52B4F" w14:textId="1C717072" w:rsidR="003624CE" w:rsidRPr="004B2AA8" w:rsidRDefault="003624CE" w:rsidP="003624CE">
            <w:pPr>
              <w:contextualSpacing/>
              <w:rPr>
                <w:rFonts w:ascii="Times New Roman" w:eastAsia="Times New Roman" w:hAnsi="Times New Roman" w:cs="Times New Roman"/>
                <w:sz w:val="28"/>
                <w:szCs w:val="28"/>
                <w:lang w:val="kk-KZ" w:eastAsia="ru-RU"/>
              </w:rPr>
            </w:pPr>
            <w:r w:rsidRPr="0080384D">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1E1B557F"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3 учащихся Костанайской области, призовые места на республиканском этапе</w:t>
            </w:r>
          </w:p>
        </w:tc>
        <w:tc>
          <w:tcPr>
            <w:tcW w:w="2126" w:type="dxa"/>
          </w:tcPr>
          <w:p w14:paraId="19ABB890"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64D913A3" w14:textId="77777777" w:rsidTr="00BB2477">
        <w:tc>
          <w:tcPr>
            <w:tcW w:w="556" w:type="dxa"/>
            <w:gridSpan w:val="2"/>
          </w:tcPr>
          <w:p w14:paraId="46EDB65C"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32</w:t>
            </w:r>
          </w:p>
        </w:tc>
        <w:tc>
          <w:tcPr>
            <w:tcW w:w="3550" w:type="dxa"/>
            <w:vAlign w:val="center"/>
          </w:tcPr>
          <w:p w14:paraId="2879CE73"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Национальная олимпиада по географии для учащихся 7-8 классов</w:t>
            </w:r>
          </w:p>
        </w:tc>
        <w:tc>
          <w:tcPr>
            <w:tcW w:w="1701" w:type="dxa"/>
          </w:tcPr>
          <w:p w14:paraId="63F1E240"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апрель</w:t>
            </w:r>
          </w:p>
        </w:tc>
        <w:tc>
          <w:tcPr>
            <w:tcW w:w="2977" w:type="dxa"/>
          </w:tcPr>
          <w:p w14:paraId="51818E3C" w14:textId="099924A7" w:rsidR="003624CE" w:rsidRPr="004B2AA8" w:rsidRDefault="003624CE" w:rsidP="003624CE">
            <w:pPr>
              <w:contextualSpacing/>
              <w:rPr>
                <w:rFonts w:ascii="Times New Roman" w:eastAsia="Times New Roman" w:hAnsi="Times New Roman" w:cs="Times New Roman"/>
                <w:sz w:val="28"/>
                <w:szCs w:val="28"/>
                <w:lang w:val="kk-KZ" w:eastAsia="ru-RU"/>
              </w:rPr>
            </w:pPr>
            <w:r w:rsidRPr="0080384D">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723A7D98"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60 учащихся, отбор на заключительный этап олимпиады</w:t>
            </w:r>
          </w:p>
        </w:tc>
        <w:tc>
          <w:tcPr>
            <w:tcW w:w="2126" w:type="dxa"/>
          </w:tcPr>
          <w:p w14:paraId="48F11C57"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08914AD3" w14:textId="77777777" w:rsidTr="00BB2477">
        <w:tc>
          <w:tcPr>
            <w:tcW w:w="556" w:type="dxa"/>
            <w:gridSpan w:val="2"/>
          </w:tcPr>
          <w:p w14:paraId="76D352D7"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33</w:t>
            </w:r>
          </w:p>
        </w:tc>
        <w:tc>
          <w:tcPr>
            <w:tcW w:w="3550" w:type="dxa"/>
            <w:vAlign w:val="center"/>
          </w:tcPr>
          <w:p w14:paraId="241E0143"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Национальная интеллектуальная олимпиада для сельских школ «Мың бала» для учащихся 6 классов </w:t>
            </w:r>
          </w:p>
        </w:tc>
        <w:tc>
          <w:tcPr>
            <w:tcW w:w="1701" w:type="dxa"/>
          </w:tcPr>
          <w:p w14:paraId="2E232442"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апрель</w:t>
            </w:r>
          </w:p>
        </w:tc>
        <w:tc>
          <w:tcPr>
            <w:tcW w:w="2977" w:type="dxa"/>
          </w:tcPr>
          <w:p w14:paraId="1532C54E" w14:textId="0798A315" w:rsidR="003624CE" w:rsidRPr="004B2AA8" w:rsidRDefault="003624CE" w:rsidP="003624CE">
            <w:pPr>
              <w:contextualSpacing/>
              <w:rPr>
                <w:rFonts w:ascii="Times New Roman" w:eastAsia="Times New Roman" w:hAnsi="Times New Roman" w:cs="Times New Roman"/>
                <w:sz w:val="28"/>
                <w:szCs w:val="28"/>
                <w:lang w:val="kk-KZ" w:eastAsia="ru-RU"/>
              </w:rPr>
            </w:pPr>
            <w:r w:rsidRPr="0080384D">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57C80632"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 xml:space="preserve">Участие не менее 2000 учеников в отборочном этапе, победители на заключительном этапе, зачисление победителей для дальнейшего обучения в специализированные </w:t>
            </w:r>
            <w:r w:rsidRPr="004B2AA8">
              <w:rPr>
                <w:rFonts w:ascii="Times New Roman" w:eastAsia="Times New Roman" w:hAnsi="Times New Roman" w:cs="Times New Roman"/>
                <w:sz w:val="28"/>
                <w:szCs w:val="28"/>
                <w:lang w:val="kk-KZ" w:eastAsia="ru-RU"/>
              </w:rPr>
              <w:lastRenderedPageBreak/>
              <w:t xml:space="preserve">школы страны для одарённых детей </w:t>
            </w:r>
          </w:p>
        </w:tc>
        <w:tc>
          <w:tcPr>
            <w:tcW w:w="2126" w:type="dxa"/>
          </w:tcPr>
          <w:p w14:paraId="2FA2833B"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343DAC89" w14:textId="77777777" w:rsidTr="00BB2477">
        <w:tc>
          <w:tcPr>
            <w:tcW w:w="556" w:type="dxa"/>
            <w:gridSpan w:val="2"/>
          </w:tcPr>
          <w:p w14:paraId="48F032B4"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34</w:t>
            </w:r>
          </w:p>
        </w:tc>
        <w:tc>
          <w:tcPr>
            <w:tcW w:w="3550" w:type="dxa"/>
            <w:vAlign w:val="center"/>
          </w:tcPr>
          <w:p w14:paraId="41D60A1E"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Областной этап республиканского конкурса научно-творческих проектов "Мағжан оқулары" </w:t>
            </w:r>
          </w:p>
        </w:tc>
        <w:tc>
          <w:tcPr>
            <w:tcW w:w="1701" w:type="dxa"/>
          </w:tcPr>
          <w:p w14:paraId="4B4EFBDC"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апрель</w:t>
            </w:r>
          </w:p>
        </w:tc>
        <w:tc>
          <w:tcPr>
            <w:tcW w:w="2977" w:type="dxa"/>
          </w:tcPr>
          <w:p w14:paraId="30211465" w14:textId="0C4F0378" w:rsidR="003624CE" w:rsidRPr="004B2AA8" w:rsidRDefault="003624CE" w:rsidP="003624CE">
            <w:pPr>
              <w:contextualSpacing/>
              <w:rPr>
                <w:rFonts w:ascii="Times New Roman" w:eastAsia="Times New Roman" w:hAnsi="Times New Roman" w:cs="Times New Roman"/>
                <w:sz w:val="28"/>
                <w:szCs w:val="28"/>
                <w:lang w:val="kk-KZ" w:eastAsia="ru-RU"/>
              </w:rPr>
            </w:pPr>
            <w:r w:rsidRPr="0080384D">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001828A2"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30 учеников, призовые места на республиканском этапе</w:t>
            </w:r>
          </w:p>
        </w:tc>
        <w:tc>
          <w:tcPr>
            <w:tcW w:w="2126" w:type="dxa"/>
          </w:tcPr>
          <w:p w14:paraId="39DB7C55"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65FB6789" w14:textId="77777777" w:rsidTr="00BB2477">
        <w:tc>
          <w:tcPr>
            <w:tcW w:w="556" w:type="dxa"/>
            <w:gridSpan w:val="2"/>
          </w:tcPr>
          <w:p w14:paraId="3D10DB36"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35</w:t>
            </w:r>
          </w:p>
        </w:tc>
        <w:tc>
          <w:tcPr>
            <w:tcW w:w="3550" w:type="dxa"/>
            <w:vAlign w:val="center"/>
          </w:tcPr>
          <w:p w14:paraId="4AB67F7B"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Областной этап республиканских Абайских чтений</w:t>
            </w:r>
          </w:p>
        </w:tc>
        <w:tc>
          <w:tcPr>
            <w:tcW w:w="1701" w:type="dxa"/>
          </w:tcPr>
          <w:p w14:paraId="56457BDB"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апрель</w:t>
            </w:r>
          </w:p>
        </w:tc>
        <w:tc>
          <w:tcPr>
            <w:tcW w:w="2977" w:type="dxa"/>
          </w:tcPr>
          <w:p w14:paraId="42AD6929" w14:textId="40DF61A8" w:rsidR="003624CE" w:rsidRPr="004B2AA8" w:rsidRDefault="003624CE" w:rsidP="003624CE">
            <w:pPr>
              <w:contextualSpacing/>
              <w:rPr>
                <w:rFonts w:ascii="Times New Roman" w:eastAsia="Times New Roman" w:hAnsi="Times New Roman" w:cs="Times New Roman"/>
                <w:sz w:val="28"/>
                <w:szCs w:val="28"/>
                <w:lang w:val="kk-KZ" w:eastAsia="ru-RU"/>
              </w:rPr>
            </w:pPr>
            <w:r w:rsidRPr="0080384D">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11A81341"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50 учеников, призовые места на республиканском этапе</w:t>
            </w:r>
          </w:p>
        </w:tc>
        <w:tc>
          <w:tcPr>
            <w:tcW w:w="2126" w:type="dxa"/>
          </w:tcPr>
          <w:p w14:paraId="77F7516B"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70472921" w14:textId="77777777" w:rsidTr="00BB2477">
        <w:tc>
          <w:tcPr>
            <w:tcW w:w="556" w:type="dxa"/>
            <w:gridSpan w:val="2"/>
          </w:tcPr>
          <w:p w14:paraId="78BFE1BC"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36</w:t>
            </w:r>
          </w:p>
        </w:tc>
        <w:tc>
          <w:tcPr>
            <w:tcW w:w="3550" w:type="dxa"/>
          </w:tcPr>
          <w:p w14:paraId="7443E9DF"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Республиканский конкурс экологических проектов «PROECO» (республиканский этап)</w:t>
            </w:r>
          </w:p>
        </w:tc>
        <w:tc>
          <w:tcPr>
            <w:tcW w:w="1701" w:type="dxa"/>
          </w:tcPr>
          <w:p w14:paraId="6C700486"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апрель</w:t>
            </w:r>
          </w:p>
        </w:tc>
        <w:tc>
          <w:tcPr>
            <w:tcW w:w="2977" w:type="dxa"/>
          </w:tcPr>
          <w:p w14:paraId="206A73E8" w14:textId="2D617B7A" w:rsidR="003624CE" w:rsidRPr="004B2AA8" w:rsidRDefault="003624CE" w:rsidP="003624CE">
            <w:pPr>
              <w:contextualSpacing/>
              <w:rPr>
                <w:rFonts w:ascii="Times New Roman" w:eastAsia="Times New Roman" w:hAnsi="Times New Roman" w:cs="Times New Roman"/>
                <w:sz w:val="28"/>
                <w:szCs w:val="28"/>
                <w:lang w:val="kk-KZ" w:eastAsia="ru-RU"/>
              </w:rPr>
            </w:pPr>
            <w:r w:rsidRPr="00C41434">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2EED3C10"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4 челоек, призовые места на республиканском этапе</w:t>
            </w:r>
          </w:p>
        </w:tc>
        <w:tc>
          <w:tcPr>
            <w:tcW w:w="2126" w:type="dxa"/>
          </w:tcPr>
          <w:p w14:paraId="5E25EECD"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66C73FA8" w14:textId="77777777" w:rsidTr="00BB2477">
        <w:tc>
          <w:tcPr>
            <w:tcW w:w="556" w:type="dxa"/>
            <w:gridSpan w:val="2"/>
          </w:tcPr>
          <w:p w14:paraId="7501BE16"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37</w:t>
            </w:r>
          </w:p>
        </w:tc>
        <w:tc>
          <w:tcPr>
            <w:tcW w:w="3550" w:type="dxa"/>
          </w:tcPr>
          <w:p w14:paraId="5EE64FCC" w14:textId="77777777" w:rsidR="003624CE" w:rsidRPr="004B2AA8" w:rsidRDefault="003624CE" w:rsidP="003624CE">
            <w:pPr>
              <w:contextualSpacing/>
              <w:rPr>
                <w:rFonts w:ascii="Times New Roman" w:hAnsi="Times New Roman" w:cs="Times New Roman"/>
                <w:sz w:val="28"/>
                <w:szCs w:val="28"/>
              </w:rPr>
            </w:pPr>
            <w:r w:rsidRPr="004B2AA8">
              <w:rPr>
                <w:rFonts w:ascii="Times New Roman" w:hAnsi="Times New Roman" w:cs="Times New Roman"/>
                <w:sz w:val="28"/>
                <w:szCs w:val="28"/>
              </w:rPr>
              <w:t>Республиканская олимпиада по финансовой грамотности и безопасности (республиканский, школьный, районный, областной этапы)</w:t>
            </w:r>
          </w:p>
        </w:tc>
        <w:tc>
          <w:tcPr>
            <w:tcW w:w="1701" w:type="dxa"/>
          </w:tcPr>
          <w:p w14:paraId="44901E0D" w14:textId="77777777" w:rsidR="003624CE" w:rsidRPr="004B2AA8" w:rsidRDefault="003624CE" w:rsidP="00CD1AA8">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май</w:t>
            </w:r>
          </w:p>
        </w:tc>
        <w:tc>
          <w:tcPr>
            <w:tcW w:w="2977" w:type="dxa"/>
          </w:tcPr>
          <w:p w14:paraId="67DDA380" w14:textId="6E4ED709" w:rsidR="003624CE" w:rsidRPr="004B2AA8" w:rsidRDefault="003624CE" w:rsidP="003624CE">
            <w:pPr>
              <w:contextualSpacing/>
              <w:rPr>
                <w:rFonts w:ascii="Times New Roman" w:hAnsi="Times New Roman" w:cs="Times New Roman"/>
                <w:sz w:val="28"/>
                <w:szCs w:val="28"/>
                <w:lang w:val="kk-KZ"/>
              </w:rPr>
            </w:pPr>
            <w:r w:rsidRPr="00C41434">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3CD649FB"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3 учащихся Костанайской области, призовые места на республиканском этапе</w:t>
            </w:r>
          </w:p>
        </w:tc>
        <w:tc>
          <w:tcPr>
            <w:tcW w:w="2126" w:type="dxa"/>
          </w:tcPr>
          <w:p w14:paraId="03E0EBEB" w14:textId="77777777" w:rsidR="003624CE" w:rsidRPr="004B2AA8" w:rsidRDefault="003624CE" w:rsidP="003624CE">
            <w:pPr>
              <w:contextualSpacing/>
              <w:rPr>
                <w:rFonts w:ascii="Times New Roman" w:hAnsi="Times New Roman" w:cs="Times New Roman"/>
                <w:sz w:val="28"/>
                <w:szCs w:val="28"/>
              </w:rPr>
            </w:pPr>
          </w:p>
        </w:tc>
      </w:tr>
      <w:tr w:rsidR="003624CE" w:rsidRPr="004B2AA8" w14:paraId="153F55AB" w14:textId="77777777" w:rsidTr="00BB2477">
        <w:tc>
          <w:tcPr>
            <w:tcW w:w="556" w:type="dxa"/>
            <w:gridSpan w:val="2"/>
          </w:tcPr>
          <w:p w14:paraId="04E1ED19"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38</w:t>
            </w:r>
          </w:p>
        </w:tc>
        <w:tc>
          <w:tcPr>
            <w:tcW w:w="3550" w:type="dxa"/>
          </w:tcPr>
          <w:p w14:paraId="6A517C1F" w14:textId="77777777" w:rsidR="003624CE" w:rsidRPr="004B2AA8" w:rsidRDefault="003624CE" w:rsidP="003624CE">
            <w:pPr>
              <w:contextualSpacing/>
              <w:rPr>
                <w:rFonts w:ascii="Times New Roman" w:hAnsi="Times New Roman" w:cs="Times New Roman"/>
                <w:sz w:val="28"/>
                <w:szCs w:val="28"/>
              </w:rPr>
            </w:pPr>
            <w:r w:rsidRPr="004B2AA8">
              <w:rPr>
                <w:rFonts w:ascii="Times New Roman" w:hAnsi="Times New Roman" w:cs="Times New Roman"/>
                <w:sz w:val="28"/>
                <w:szCs w:val="28"/>
              </w:rPr>
              <w:t>Национальная олимпиада по географии для учащихся 7-8 классов</w:t>
            </w:r>
          </w:p>
        </w:tc>
        <w:tc>
          <w:tcPr>
            <w:tcW w:w="1701" w:type="dxa"/>
          </w:tcPr>
          <w:p w14:paraId="53139943" w14:textId="77777777" w:rsidR="003624CE" w:rsidRPr="004B2AA8" w:rsidRDefault="003624CE" w:rsidP="00CD1AA8">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май</w:t>
            </w:r>
          </w:p>
        </w:tc>
        <w:tc>
          <w:tcPr>
            <w:tcW w:w="2977" w:type="dxa"/>
          </w:tcPr>
          <w:p w14:paraId="31EB7DAD" w14:textId="48B1A8C6" w:rsidR="003624CE" w:rsidRPr="004B2AA8" w:rsidRDefault="003624CE" w:rsidP="003624CE">
            <w:pPr>
              <w:contextualSpacing/>
              <w:rPr>
                <w:rFonts w:ascii="Times New Roman" w:hAnsi="Times New Roman" w:cs="Times New Roman"/>
                <w:sz w:val="28"/>
                <w:szCs w:val="28"/>
                <w:lang w:val="kk-KZ"/>
              </w:rPr>
            </w:pPr>
            <w:r w:rsidRPr="00C41434">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324123A0"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4 учащихся Костанайской области, призовые места на республиканском этапе</w:t>
            </w:r>
          </w:p>
        </w:tc>
        <w:tc>
          <w:tcPr>
            <w:tcW w:w="2126" w:type="dxa"/>
          </w:tcPr>
          <w:p w14:paraId="0800796F" w14:textId="77777777" w:rsidR="003624CE" w:rsidRPr="004B2AA8" w:rsidRDefault="003624CE" w:rsidP="003624CE">
            <w:pPr>
              <w:contextualSpacing/>
              <w:rPr>
                <w:rFonts w:ascii="Times New Roman" w:hAnsi="Times New Roman" w:cs="Times New Roman"/>
                <w:sz w:val="28"/>
                <w:szCs w:val="28"/>
              </w:rPr>
            </w:pPr>
          </w:p>
        </w:tc>
      </w:tr>
      <w:tr w:rsidR="003624CE" w:rsidRPr="004B2AA8" w14:paraId="5F978512" w14:textId="77777777" w:rsidTr="00BB2477">
        <w:tc>
          <w:tcPr>
            <w:tcW w:w="556" w:type="dxa"/>
            <w:gridSpan w:val="2"/>
          </w:tcPr>
          <w:p w14:paraId="39C63965"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39</w:t>
            </w:r>
          </w:p>
        </w:tc>
        <w:tc>
          <w:tcPr>
            <w:tcW w:w="3550" w:type="dxa"/>
          </w:tcPr>
          <w:p w14:paraId="04949AFB" w14:textId="77777777" w:rsidR="003624CE" w:rsidRPr="004B2AA8" w:rsidRDefault="003624CE" w:rsidP="003624CE">
            <w:pPr>
              <w:contextualSpacing/>
              <w:rPr>
                <w:rFonts w:ascii="Times New Roman" w:hAnsi="Times New Roman" w:cs="Times New Roman"/>
                <w:sz w:val="28"/>
                <w:szCs w:val="28"/>
              </w:rPr>
            </w:pPr>
            <w:r w:rsidRPr="004B2AA8">
              <w:rPr>
                <w:rFonts w:ascii="Times New Roman" w:hAnsi="Times New Roman" w:cs="Times New Roman"/>
                <w:sz w:val="28"/>
                <w:szCs w:val="28"/>
              </w:rPr>
              <w:t xml:space="preserve">Республиканский конкурс инновационных идей "Первый шаг к великому </w:t>
            </w:r>
            <w:r w:rsidRPr="004B2AA8">
              <w:rPr>
                <w:rFonts w:ascii="Times New Roman" w:hAnsi="Times New Roman" w:cs="Times New Roman"/>
                <w:sz w:val="28"/>
                <w:szCs w:val="28"/>
              </w:rPr>
              <w:lastRenderedPageBreak/>
              <w:t xml:space="preserve">изобретению" (областной этап) </w:t>
            </w:r>
          </w:p>
        </w:tc>
        <w:tc>
          <w:tcPr>
            <w:tcW w:w="1701" w:type="dxa"/>
          </w:tcPr>
          <w:p w14:paraId="540A4701" w14:textId="77777777" w:rsidR="003624CE" w:rsidRPr="004B2AA8" w:rsidRDefault="003624CE" w:rsidP="00CD1AA8">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lastRenderedPageBreak/>
              <w:t>май</w:t>
            </w:r>
          </w:p>
        </w:tc>
        <w:tc>
          <w:tcPr>
            <w:tcW w:w="2977" w:type="dxa"/>
          </w:tcPr>
          <w:p w14:paraId="2952D791" w14:textId="5FE21916" w:rsidR="003624CE" w:rsidRPr="004B2AA8" w:rsidRDefault="003624CE" w:rsidP="003624CE">
            <w:pPr>
              <w:contextualSpacing/>
              <w:rPr>
                <w:rFonts w:ascii="Times New Roman" w:hAnsi="Times New Roman" w:cs="Times New Roman"/>
                <w:sz w:val="28"/>
                <w:szCs w:val="28"/>
                <w:lang w:val="kk-KZ"/>
              </w:rPr>
            </w:pPr>
            <w:r w:rsidRPr="00C41434">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6A24A639"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40 учеников, отбор на заключительный этап конкурса</w:t>
            </w:r>
          </w:p>
        </w:tc>
        <w:tc>
          <w:tcPr>
            <w:tcW w:w="2126" w:type="dxa"/>
          </w:tcPr>
          <w:p w14:paraId="1B09BCAA" w14:textId="77777777" w:rsidR="003624CE" w:rsidRPr="004B2AA8" w:rsidRDefault="003624CE" w:rsidP="003624CE">
            <w:pPr>
              <w:contextualSpacing/>
              <w:rPr>
                <w:rFonts w:ascii="Times New Roman" w:hAnsi="Times New Roman" w:cs="Times New Roman"/>
                <w:sz w:val="28"/>
                <w:szCs w:val="28"/>
              </w:rPr>
            </w:pPr>
          </w:p>
        </w:tc>
      </w:tr>
      <w:tr w:rsidR="003624CE" w:rsidRPr="004B2AA8" w14:paraId="7D735D40" w14:textId="77777777" w:rsidTr="00BB2477">
        <w:tc>
          <w:tcPr>
            <w:tcW w:w="556" w:type="dxa"/>
            <w:gridSpan w:val="2"/>
          </w:tcPr>
          <w:p w14:paraId="52D8F009"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40</w:t>
            </w:r>
          </w:p>
        </w:tc>
        <w:tc>
          <w:tcPr>
            <w:tcW w:w="3550" w:type="dxa"/>
          </w:tcPr>
          <w:p w14:paraId="677D63B5" w14:textId="77777777" w:rsidR="003624CE" w:rsidRPr="004B2AA8" w:rsidRDefault="003624CE" w:rsidP="003624CE">
            <w:pPr>
              <w:contextualSpacing/>
              <w:rPr>
                <w:rFonts w:ascii="Times New Roman" w:hAnsi="Times New Roman" w:cs="Times New Roman"/>
                <w:sz w:val="28"/>
                <w:szCs w:val="28"/>
              </w:rPr>
            </w:pPr>
            <w:r w:rsidRPr="004B2AA8">
              <w:rPr>
                <w:rFonts w:ascii="Times New Roman" w:hAnsi="Times New Roman" w:cs="Times New Roman"/>
                <w:sz w:val="28"/>
                <w:szCs w:val="28"/>
              </w:rPr>
              <w:t>Областной конкурс "Лучшее школьное научное общество учащихся" (отборочный этап)</w:t>
            </w:r>
          </w:p>
        </w:tc>
        <w:tc>
          <w:tcPr>
            <w:tcW w:w="1701" w:type="dxa"/>
          </w:tcPr>
          <w:p w14:paraId="5066F9CF" w14:textId="77777777" w:rsidR="003624CE" w:rsidRPr="004B2AA8" w:rsidRDefault="003624CE" w:rsidP="00CD1AA8">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май</w:t>
            </w:r>
          </w:p>
        </w:tc>
        <w:tc>
          <w:tcPr>
            <w:tcW w:w="2977" w:type="dxa"/>
          </w:tcPr>
          <w:p w14:paraId="198A58FC" w14:textId="35E0FCBE" w:rsidR="003624CE" w:rsidRPr="004B2AA8" w:rsidRDefault="003624CE" w:rsidP="003624CE">
            <w:pPr>
              <w:contextualSpacing/>
              <w:rPr>
                <w:rFonts w:ascii="Times New Roman" w:hAnsi="Times New Roman" w:cs="Times New Roman"/>
                <w:sz w:val="28"/>
                <w:szCs w:val="28"/>
                <w:lang w:val="kk-KZ"/>
              </w:rPr>
            </w:pPr>
            <w:r w:rsidRPr="00C41434">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6B848CC4"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20 организаций образования, отбор на заключительный этап конкурса</w:t>
            </w:r>
          </w:p>
        </w:tc>
        <w:tc>
          <w:tcPr>
            <w:tcW w:w="2126" w:type="dxa"/>
          </w:tcPr>
          <w:p w14:paraId="57193782" w14:textId="77777777" w:rsidR="003624CE" w:rsidRPr="004B2AA8" w:rsidRDefault="003624CE" w:rsidP="003624CE">
            <w:pPr>
              <w:contextualSpacing/>
              <w:rPr>
                <w:rFonts w:ascii="Times New Roman" w:hAnsi="Times New Roman" w:cs="Times New Roman"/>
                <w:sz w:val="28"/>
                <w:szCs w:val="28"/>
              </w:rPr>
            </w:pPr>
          </w:p>
        </w:tc>
      </w:tr>
      <w:tr w:rsidR="003624CE" w:rsidRPr="004B2AA8" w14:paraId="1577AFD8" w14:textId="77777777" w:rsidTr="00BB2477">
        <w:tc>
          <w:tcPr>
            <w:tcW w:w="556" w:type="dxa"/>
            <w:gridSpan w:val="2"/>
          </w:tcPr>
          <w:p w14:paraId="4DCD5716"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41</w:t>
            </w:r>
          </w:p>
        </w:tc>
        <w:tc>
          <w:tcPr>
            <w:tcW w:w="3550" w:type="dxa"/>
            <w:vAlign w:val="center"/>
          </w:tcPr>
          <w:p w14:paraId="5992C420" w14:textId="77777777" w:rsidR="003624CE" w:rsidRPr="004B2AA8" w:rsidRDefault="003624CE" w:rsidP="003624CE">
            <w:pPr>
              <w:contextualSpacing/>
              <w:rPr>
                <w:rFonts w:ascii="Times New Roman" w:hAnsi="Times New Roman" w:cs="Times New Roman"/>
                <w:sz w:val="28"/>
                <w:szCs w:val="28"/>
              </w:rPr>
            </w:pPr>
            <w:r w:rsidRPr="004B2AA8">
              <w:rPr>
                <w:rFonts w:ascii="Times New Roman" w:hAnsi="Times New Roman" w:cs="Times New Roman"/>
                <w:sz w:val="28"/>
                <w:szCs w:val="28"/>
              </w:rPr>
              <w:t>Республиканская олимпиада для учащихся 5-6 классов (областной этап)</w:t>
            </w:r>
          </w:p>
        </w:tc>
        <w:tc>
          <w:tcPr>
            <w:tcW w:w="1701" w:type="dxa"/>
          </w:tcPr>
          <w:p w14:paraId="6E7AF75C" w14:textId="77777777" w:rsidR="003624CE" w:rsidRPr="004B2AA8" w:rsidRDefault="003624CE" w:rsidP="00CD1AA8">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май</w:t>
            </w:r>
          </w:p>
        </w:tc>
        <w:tc>
          <w:tcPr>
            <w:tcW w:w="2977" w:type="dxa"/>
          </w:tcPr>
          <w:p w14:paraId="7E70684C" w14:textId="08398883" w:rsidR="003624CE" w:rsidRPr="004B2AA8" w:rsidRDefault="003624CE" w:rsidP="003624CE">
            <w:pPr>
              <w:contextualSpacing/>
              <w:rPr>
                <w:rFonts w:ascii="Times New Roman" w:hAnsi="Times New Roman" w:cs="Times New Roman"/>
                <w:sz w:val="28"/>
                <w:szCs w:val="28"/>
                <w:lang w:val="kk-KZ"/>
              </w:rPr>
            </w:pPr>
            <w:r w:rsidRPr="00C41434">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395E30C2"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около 16 учащихся, призовые места на республиканском этапе</w:t>
            </w:r>
          </w:p>
        </w:tc>
        <w:tc>
          <w:tcPr>
            <w:tcW w:w="2126" w:type="dxa"/>
          </w:tcPr>
          <w:p w14:paraId="6D8153C5" w14:textId="77777777" w:rsidR="003624CE" w:rsidRPr="004B2AA8" w:rsidRDefault="003624CE" w:rsidP="003624CE">
            <w:pPr>
              <w:contextualSpacing/>
              <w:rPr>
                <w:rFonts w:ascii="Times New Roman" w:hAnsi="Times New Roman" w:cs="Times New Roman"/>
                <w:sz w:val="28"/>
                <w:szCs w:val="28"/>
              </w:rPr>
            </w:pPr>
          </w:p>
        </w:tc>
      </w:tr>
      <w:tr w:rsidR="003624CE" w:rsidRPr="004B2AA8" w14:paraId="0361269F" w14:textId="77777777" w:rsidTr="00BB2477">
        <w:tc>
          <w:tcPr>
            <w:tcW w:w="556" w:type="dxa"/>
            <w:gridSpan w:val="2"/>
          </w:tcPr>
          <w:p w14:paraId="2BA1ADF0"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42</w:t>
            </w:r>
          </w:p>
        </w:tc>
        <w:tc>
          <w:tcPr>
            <w:tcW w:w="3550" w:type="dxa"/>
            <w:vAlign w:val="center"/>
          </w:tcPr>
          <w:p w14:paraId="749A9A10" w14:textId="77777777" w:rsidR="003624CE" w:rsidRPr="004B2AA8" w:rsidRDefault="003624CE" w:rsidP="003624CE">
            <w:pPr>
              <w:contextualSpacing/>
              <w:rPr>
                <w:rFonts w:ascii="Times New Roman" w:hAnsi="Times New Roman" w:cs="Times New Roman"/>
                <w:sz w:val="28"/>
                <w:szCs w:val="28"/>
              </w:rPr>
            </w:pPr>
            <w:r w:rsidRPr="004B2AA8">
              <w:rPr>
                <w:rFonts w:ascii="Times New Roman" w:hAnsi="Times New Roman" w:cs="Times New Roman"/>
                <w:sz w:val="28"/>
                <w:szCs w:val="28"/>
              </w:rPr>
              <w:t>Республиканская олимпиада для учащихся 7-8 классов по общеобразовательным предметам (республиканский, школьный, районный/городской, областной этапы)</w:t>
            </w:r>
          </w:p>
        </w:tc>
        <w:tc>
          <w:tcPr>
            <w:tcW w:w="1701" w:type="dxa"/>
          </w:tcPr>
          <w:p w14:paraId="6A155BC2" w14:textId="77777777" w:rsidR="003624CE" w:rsidRPr="004B2AA8" w:rsidRDefault="003624CE" w:rsidP="00CD1AA8">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май</w:t>
            </w:r>
          </w:p>
        </w:tc>
        <w:tc>
          <w:tcPr>
            <w:tcW w:w="2977" w:type="dxa"/>
          </w:tcPr>
          <w:p w14:paraId="506E1CBC" w14:textId="4269404D" w:rsidR="003624CE" w:rsidRPr="004B2AA8" w:rsidRDefault="003624CE" w:rsidP="003624CE">
            <w:pPr>
              <w:contextualSpacing/>
              <w:rPr>
                <w:rFonts w:ascii="Times New Roman" w:hAnsi="Times New Roman" w:cs="Times New Roman"/>
                <w:sz w:val="28"/>
                <w:szCs w:val="28"/>
                <w:lang w:val="kk-KZ"/>
              </w:rPr>
            </w:pPr>
            <w:r w:rsidRPr="00E132F2">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2B512A6B"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более 20 учащихся, призовые места на республиканском этапе</w:t>
            </w:r>
          </w:p>
        </w:tc>
        <w:tc>
          <w:tcPr>
            <w:tcW w:w="2126" w:type="dxa"/>
          </w:tcPr>
          <w:p w14:paraId="63D527B5" w14:textId="77777777" w:rsidR="003624CE" w:rsidRPr="004B2AA8" w:rsidRDefault="003624CE" w:rsidP="003624CE">
            <w:pPr>
              <w:contextualSpacing/>
              <w:rPr>
                <w:rFonts w:ascii="Times New Roman" w:hAnsi="Times New Roman" w:cs="Times New Roman"/>
                <w:sz w:val="28"/>
                <w:szCs w:val="28"/>
              </w:rPr>
            </w:pPr>
          </w:p>
        </w:tc>
      </w:tr>
      <w:tr w:rsidR="003624CE" w:rsidRPr="004B2AA8" w14:paraId="066726BC" w14:textId="77777777" w:rsidTr="00BB2477">
        <w:tc>
          <w:tcPr>
            <w:tcW w:w="556" w:type="dxa"/>
            <w:gridSpan w:val="2"/>
          </w:tcPr>
          <w:p w14:paraId="41134966"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43</w:t>
            </w:r>
          </w:p>
        </w:tc>
        <w:tc>
          <w:tcPr>
            <w:tcW w:w="3550" w:type="dxa"/>
          </w:tcPr>
          <w:p w14:paraId="1BF3AB45" w14:textId="77777777" w:rsidR="003624CE" w:rsidRPr="004B2AA8" w:rsidRDefault="003624CE" w:rsidP="003624CE">
            <w:pPr>
              <w:contextualSpacing/>
              <w:rPr>
                <w:rFonts w:ascii="Times New Roman" w:hAnsi="Times New Roman" w:cs="Times New Roman"/>
                <w:sz w:val="28"/>
                <w:szCs w:val="28"/>
              </w:rPr>
            </w:pPr>
            <w:r w:rsidRPr="004B2AA8">
              <w:rPr>
                <w:rFonts w:ascii="Times New Roman" w:hAnsi="Times New Roman" w:cs="Times New Roman"/>
                <w:color w:val="000000"/>
                <w:sz w:val="28"/>
                <w:szCs w:val="28"/>
              </w:rPr>
              <w:t>Церемония награждения победителей МО, МНС, РО, РКНП "Ты лучший!"</w:t>
            </w:r>
          </w:p>
        </w:tc>
        <w:tc>
          <w:tcPr>
            <w:tcW w:w="1701" w:type="dxa"/>
          </w:tcPr>
          <w:p w14:paraId="6DFE280B" w14:textId="77777777" w:rsidR="003624CE" w:rsidRPr="004B2AA8" w:rsidRDefault="003624CE" w:rsidP="00CD1AA8">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май</w:t>
            </w:r>
          </w:p>
        </w:tc>
        <w:tc>
          <w:tcPr>
            <w:tcW w:w="2977" w:type="dxa"/>
          </w:tcPr>
          <w:p w14:paraId="4A530DC1" w14:textId="299A7FE0" w:rsidR="003624CE" w:rsidRPr="004B2AA8" w:rsidRDefault="003624CE" w:rsidP="003624CE">
            <w:pPr>
              <w:contextualSpacing/>
              <w:rPr>
                <w:rFonts w:ascii="Times New Roman" w:hAnsi="Times New Roman" w:cs="Times New Roman"/>
                <w:sz w:val="28"/>
                <w:szCs w:val="28"/>
                <w:lang w:val="kk-KZ"/>
              </w:rPr>
            </w:pPr>
            <w:r w:rsidRPr="00E132F2">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43884BBC" w14:textId="77777777" w:rsidR="003624CE"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Награждение более 70 учащихся – призеров РО, МО, МНС и РКНП по итогам учебного года</w:t>
            </w:r>
          </w:p>
          <w:p w14:paraId="6F438458" w14:textId="2E27AF99" w:rsidR="00A50CD6" w:rsidRPr="004B2AA8" w:rsidRDefault="00A50CD6" w:rsidP="003624CE">
            <w:pPr>
              <w:contextualSpacing/>
              <w:rPr>
                <w:rFonts w:ascii="Times New Roman" w:eastAsia="Times New Roman" w:hAnsi="Times New Roman" w:cs="Times New Roman"/>
                <w:sz w:val="28"/>
                <w:szCs w:val="28"/>
                <w:lang w:val="kk-KZ" w:eastAsia="ru-RU"/>
              </w:rPr>
            </w:pPr>
          </w:p>
        </w:tc>
        <w:tc>
          <w:tcPr>
            <w:tcW w:w="2126" w:type="dxa"/>
          </w:tcPr>
          <w:p w14:paraId="0C391F01" w14:textId="77777777" w:rsidR="003624CE" w:rsidRPr="004B2AA8" w:rsidRDefault="003624CE" w:rsidP="003624CE">
            <w:pPr>
              <w:contextualSpacing/>
              <w:rPr>
                <w:rFonts w:ascii="Times New Roman" w:hAnsi="Times New Roman" w:cs="Times New Roman"/>
                <w:sz w:val="28"/>
                <w:szCs w:val="28"/>
              </w:rPr>
            </w:pPr>
          </w:p>
        </w:tc>
      </w:tr>
      <w:tr w:rsidR="003624CE" w:rsidRPr="004B2AA8" w14:paraId="40E6CDA2" w14:textId="77777777" w:rsidTr="00BB2477">
        <w:tc>
          <w:tcPr>
            <w:tcW w:w="556" w:type="dxa"/>
            <w:gridSpan w:val="2"/>
          </w:tcPr>
          <w:p w14:paraId="3E45A4B5"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44</w:t>
            </w:r>
          </w:p>
        </w:tc>
        <w:tc>
          <w:tcPr>
            <w:tcW w:w="3550" w:type="dxa"/>
            <w:vAlign w:val="center"/>
          </w:tcPr>
          <w:p w14:paraId="10CC8641"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Областной этап республиканских Абайских чтений</w:t>
            </w:r>
          </w:p>
        </w:tc>
        <w:tc>
          <w:tcPr>
            <w:tcW w:w="1701" w:type="dxa"/>
          </w:tcPr>
          <w:p w14:paraId="11471E91"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июнь</w:t>
            </w:r>
          </w:p>
        </w:tc>
        <w:tc>
          <w:tcPr>
            <w:tcW w:w="2977" w:type="dxa"/>
          </w:tcPr>
          <w:p w14:paraId="706C67EE" w14:textId="57EABC6A" w:rsidR="003624CE" w:rsidRPr="004B2AA8" w:rsidRDefault="003624CE" w:rsidP="003624CE">
            <w:pPr>
              <w:contextualSpacing/>
              <w:rPr>
                <w:rFonts w:ascii="Times New Roman" w:eastAsia="Times New Roman" w:hAnsi="Times New Roman" w:cs="Times New Roman"/>
                <w:sz w:val="28"/>
                <w:szCs w:val="28"/>
                <w:lang w:val="kk-KZ" w:eastAsia="ru-RU"/>
              </w:rPr>
            </w:pPr>
            <w:r w:rsidRPr="00E132F2">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09DC0BB4"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6 учеников, призовые места на республиканском этапе</w:t>
            </w:r>
          </w:p>
        </w:tc>
        <w:tc>
          <w:tcPr>
            <w:tcW w:w="2126" w:type="dxa"/>
          </w:tcPr>
          <w:p w14:paraId="59B99DC7"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1F553CD5" w14:textId="77777777" w:rsidTr="00BB2477">
        <w:tc>
          <w:tcPr>
            <w:tcW w:w="556" w:type="dxa"/>
            <w:gridSpan w:val="2"/>
          </w:tcPr>
          <w:p w14:paraId="716BA0BB"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45</w:t>
            </w:r>
          </w:p>
        </w:tc>
        <w:tc>
          <w:tcPr>
            <w:tcW w:w="3550" w:type="dxa"/>
            <w:vAlign w:val="center"/>
          </w:tcPr>
          <w:p w14:paraId="2F62B08C" w14:textId="77777777" w:rsidR="003624CE" w:rsidRDefault="003624CE" w:rsidP="003624CE">
            <w:pPr>
              <w:contextualSpacing/>
              <w:rPr>
                <w:rFonts w:ascii="Times New Roman" w:hAnsi="Times New Roman" w:cs="Times New Roman"/>
                <w:sz w:val="28"/>
                <w:szCs w:val="28"/>
              </w:rPr>
            </w:pPr>
            <w:r w:rsidRPr="004B2AA8">
              <w:rPr>
                <w:rFonts w:ascii="Times New Roman" w:hAnsi="Times New Roman" w:cs="Times New Roman"/>
                <w:sz w:val="28"/>
                <w:szCs w:val="28"/>
              </w:rPr>
              <w:t>Областной этап республиканского конкурса научно-</w:t>
            </w:r>
            <w:r w:rsidRPr="004B2AA8">
              <w:rPr>
                <w:rFonts w:ascii="Times New Roman" w:hAnsi="Times New Roman" w:cs="Times New Roman"/>
                <w:sz w:val="28"/>
                <w:szCs w:val="28"/>
              </w:rPr>
              <w:lastRenderedPageBreak/>
              <w:t xml:space="preserve">творческих проектов "Мағжан оқулары" </w:t>
            </w:r>
          </w:p>
          <w:p w14:paraId="490220D1" w14:textId="3F11F7F8" w:rsidR="00A50CD6" w:rsidRPr="004B2AA8" w:rsidRDefault="00A50CD6" w:rsidP="003624CE">
            <w:pPr>
              <w:contextualSpacing/>
              <w:rPr>
                <w:rFonts w:ascii="Times New Roman" w:eastAsia="Times New Roman" w:hAnsi="Times New Roman" w:cs="Times New Roman"/>
                <w:sz w:val="28"/>
                <w:szCs w:val="28"/>
                <w:lang w:val="kk-KZ" w:eastAsia="ru-RU"/>
              </w:rPr>
            </w:pPr>
          </w:p>
        </w:tc>
        <w:tc>
          <w:tcPr>
            <w:tcW w:w="1701" w:type="dxa"/>
          </w:tcPr>
          <w:p w14:paraId="71B1C791"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lastRenderedPageBreak/>
              <w:t>июнь</w:t>
            </w:r>
          </w:p>
        </w:tc>
        <w:tc>
          <w:tcPr>
            <w:tcW w:w="2977" w:type="dxa"/>
          </w:tcPr>
          <w:p w14:paraId="4C41F71E" w14:textId="4FF0D6FD" w:rsidR="003624CE" w:rsidRPr="004B2AA8" w:rsidRDefault="003624CE" w:rsidP="003624CE">
            <w:pPr>
              <w:contextualSpacing/>
              <w:rPr>
                <w:rFonts w:ascii="Times New Roman" w:eastAsia="Times New Roman" w:hAnsi="Times New Roman" w:cs="Times New Roman"/>
                <w:sz w:val="28"/>
                <w:szCs w:val="28"/>
                <w:lang w:val="kk-KZ" w:eastAsia="ru-RU"/>
              </w:rPr>
            </w:pPr>
            <w:r w:rsidRPr="00E132F2">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2B50351A" w14:textId="77777777" w:rsidR="003624CE"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3 учеников, призовые места на республиканском этапе</w:t>
            </w:r>
          </w:p>
          <w:p w14:paraId="19B2140A" w14:textId="5ECE4C41" w:rsidR="00A50CD6" w:rsidRPr="004B2AA8" w:rsidRDefault="00A50CD6" w:rsidP="003624CE">
            <w:pPr>
              <w:contextualSpacing/>
              <w:rPr>
                <w:rFonts w:ascii="Times New Roman" w:eastAsia="Times New Roman" w:hAnsi="Times New Roman" w:cs="Times New Roman"/>
                <w:sz w:val="28"/>
                <w:szCs w:val="28"/>
                <w:lang w:val="kk-KZ" w:eastAsia="ru-RU"/>
              </w:rPr>
            </w:pPr>
          </w:p>
        </w:tc>
        <w:tc>
          <w:tcPr>
            <w:tcW w:w="2126" w:type="dxa"/>
          </w:tcPr>
          <w:p w14:paraId="5FB78AD0"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2F5ECBC1" w14:textId="77777777" w:rsidTr="00BB2477">
        <w:tc>
          <w:tcPr>
            <w:tcW w:w="556" w:type="dxa"/>
            <w:gridSpan w:val="2"/>
          </w:tcPr>
          <w:p w14:paraId="240B871B"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46</w:t>
            </w:r>
          </w:p>
        </w:tc>
        <w:tc>
          <w:tcPr>
            <w:tcW w:w="3550" w:type="dxa"/>
          </w:tcPr>
          <w:p w14:paraId="694AD479"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Областной этап республиканских Махамбетовских чтений</w:t>
            </w:r>
          </w:p>
        </w:tc>
        <w:tc>
          <w:tcPr>
            <w:tcW w:w="1701" w:type="dxa"/>
          </w:tcPr>
          <w:p w14:paraId="76C6129A"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сентябрь</w:t>
            </w:r>
          </w:p>
        </w:tc>
        <w:tc>
          <w:tcPr>
            <w:tcW w:w="2977" w:type="dxa"/>
          </w:tcPr>
          <w:p w14:paraId="27C48652" w14:textId="406C0264" w:rsidR="003624CE" w:rsidRPr="004B2AA8" w:rsidRDefault="003624CE" w:rsidP="003624CE">
            <w:pPr>
              <w:contextualSpacing/>
              <w:rPr>
                <w:rFonts w:ascii="Times New Roman" w:eastAsia="Times New Roman" w:hAnsi="Times New Roman" w:cs="Times New Roman"/>
                <w:sz w:val="28"/>
                <w:szCs w:val="28"/>
                <w:lang w:val="kk-KZ" w:eastAsia="ru-RU"/>
              </w:rPr>
            </w:pPr>
            <w:r w:rsidRPr="00E132F2">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5BD47E84" w14:textId="77777777" w:rsidR="003624CE"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40 учеников, призовые места на республиканском этапе</w:t>
            </w:r>
          </w:p>
          <w:p w14:paraId="3961D2AE" w14:textId="781BC153" w:rsidR="00A50CD6" w:rsidRPr="004B2AA8" w:rsidRDefault="00A50CD6" w:rsidP="003624CE">
            <w:pPr>
              <w:contextualSpacing/>
              <w:rPr>
                <w:rFonts w:ascii="Times New Roman" w:eastAsia="Times New Roman" w:hAnsi="Times New Roman" w:cs="Times New Roman"/>
                <w:sz w:val="28"/>
                <w:szCs w:val="28"/>
                <w:lang w:val="kk-KZ" w:eastAsia="ru-RU"/>
              </w:rPr>
            </w:pPr>
          </w:p>
        </w:tc>
        <w:tc>
          <w:tcPr>
            <w:tcW w:w="2126" w:type="dxa"/>
          </w:tcPr>
          <w:p w14:paraId="78DC1D59"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4C1E3740" w14:textId="77777777" w:rsidTr="00BB2477">
        <w:tc>
          <w:tcPr>
            <w:tcW w:w="556" w:type="dxa"/>
            <w:gridSpan w:val="2"/>
          </w:tcPr>
          <w:p w14:paraId="62BB7EA8"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sidRPr="00E16121">
              <w:rPr>
                <w:rFonts w:ascii="Times New Roman" w:eastAsia="Times New Roman" w:hAnsi="Times New Roman" w:cs="Times New Roman"/>
                <w:b/>
                <w:sz w:val="28"/>
                <w:szCs w:val="28"/>
                <w:lang w:val="kk-KZ" w:eastAsia="ru-RU"/>
              </w:rPr>
              <w:t>4</w:t>
            </w:r>
            <w:r>
              <w:rPr>
                <w:rFonts w:ascii="Times New Roman" w:eastAsia="Times New Roman" w:hAnsi="Times New Roman" w:cs="Times New Roman"/>
                <w:b/>
                <w:sz w:val="28"/>
                <w:szCs w:val="28"/>
                <w:lang w:val="kk-KZ" w:eastAsia="ru-RU"/>
              </w:rPr>
              <w:t>7</w:t>
            </w:r>
          </w:p>
        </w:tc>
        <w:tc>
          <w:tcPr>
            <w:tcW w:w="3550" w:type="dxa"/>
          </w:tcPr>
          <w:p w14:paraId="4DF6E12D"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color w:val="000000"/>
                <w:sz w:val="28"/>
                <w:szCs w:val="28"/>
              </w:rPr>
              <w:t>Республиканская олимпиада для сельских школ (стартовый, районный/городской этапы)</w:t>
            </w:r>
          </w:p>
        </w:tc>
        <w:tc>
          <w:tcPr>
            <w:tcW w:w="1701" w:type="dxa"/>
          </w:tcPr>
          <w:p w14:paraId="132955A4"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сентябрь</w:t>
            </w:r>
          </w:p>
        </w:tc>
        <w:tc>
          <w:tcPr>
            <w:tcW w:w="2977" w:type="dxa"/>
          </w:tcPr>
          <w:p w14:paraId="33C72356" w14:textId="63DFEE73" w:rsidR="003624CE" w:rsidRPr="004B2AA8" w:rsidRDefault="003624CE" w:rsidP="003624CE">
            <w:pPr>
              <w:contextualSpacing/>
              <w:rPr>
                <w:rFonts w:ascii="Times New Roman" w:eastAsia="Times New Roman" w:hAnsi="Times New Roman" w:cs="Times New Roman"/>
                <w:sz w:val="28"/>
                <w:szCs w:val="28"/>
                <w:lang w:val="kk-KZ" w:eastAsia="ru-RU"/>
              </w:rPr>
            </w:pPr>
            <w:r w:rsidRPr="00E132F2">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79A35AE7"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2 000 учеников, отбор для участия в областном этапе олимпиады</w:t>
            </w:r>
          </w:p>
        </w:tc>
        <w:tc>
          <w:tcPr>
            <w:tcW w:w="2126" w:type="dxa"/>
          </w:tcPr>
          <w:p w14:paraId="0AE346C2"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5F247509" w14:textId="77777777" w:rsidTr="00BB2477">
        <w:tc>
          <w:tcPr>
            <w:tcW w:w="556" w:type="dxa"/>
            <w:gridSpan w:val="2"/>
          </w:tcPr>
          <w:p w14:paraId="3E3A639F"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48</w:t>
            </w:r>
          </w:p>
        </w:tc>
        <w:tc>
          <w:tcPr>
            <w:tcW w:w="3550" w:type="dxa"/>
          </w:tcPr>
          <w:p w14:paraId="610CAEA4"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Областной конкурс "Лучшее школьное научное общество учащихся" (</w:t>
            </w:r>
            <w:r w:rsidRPr="004B2AA8">
              <w:rPr>
                <w:rFonts w:ascii="Times New Roman" w:hAnsi="Times New Roman" w:cs="Times New Roman"/>
                <w:sz w:val="28"/>
                <w:szCs w:val="28"/>
                <w:lang w:val="kk-KZ"/>
              </w:rPr>
              <w:t>2</w:t>
            </w:r>
            <w:r w:rsidRPr="004B2AA8">
              <w:rPr>
                <w:rFonts w:ascii="Times New Roman" w:hAnsi="Times New Roman" w:cs="Times New Roman"/>
                <w:sz w:val="28"/>
                <w:szCs w:val="28"/>
              </w:rPr>
              <w:t xml:space="preserve"> этап)</w:t>
            </w:r>
          </w:p>
        </w:tc>
        <w:tc>
          <w:tcPr>
            <w:tcW w:w="1701" w:type="dxa"/>
          </w:tcPr>
          <w:p w14:paraId="3E94A84A"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сентябрь</w:t>
            </w:r>
          </w:p>
        </w:tc>
        <w:tc>
          <w:tcPr>
            <w:tcW w:w="2977" w:type="dxa"/>
          </w:tcPr>
          <w:p w14:paraId="6808E922" w14:textId="22A02CC2" w:rsidR="003624CE" w:rsidRPr="004B2AA8" w:rsidRDefault="003624CE" w:rsidP="003624CE">
            <w:pPr>
              <w:contextualSpacing/>
              <w:rPr>
                <w:rFonts w:ascii="Times New Roman" w:eastAsia="Times New Roman" w:hAnsi="Times New Roman" w:cs="Times New Roman"/>
                <w:sz w:val="28"/>
                <w:szCs w:val="28"/>
                <w:lang w:val="kk-KZ" w:eastAsia="ru-RU"/>
              </w:rPr>
            </w:pPr>
            <w:r w:rsidRPr="00E13D27">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38E4BDC8"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8 организаций образования, призовые места на областном уровне</w:t>
            </w:r>
          </w:p>
        </w:tc>
        <w:tc>
          <w:tcPr>
            <w:tcW w:w="2126" w:type="dxa"/>
          </w:tcPr>
          <w:p w14:paraId="3A5161DF"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22D4E8A5" w14:textId="77777777" w:rsidTr="00BB2477">
        <w:tc>
          <w:tcPr>
            <w:tcW w:w="556" w:type="dxa"/>
            <w:gridSpan w:val="2"/>
          </w:tcPr>
          <w:p w14:paraId="14AACFFC"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49</w:t>
            </w:r>
          </w:p>
        </w:tc>
        <w:tc>
          <w:tcPr>
            <w:tcW w:w="3550" w:type="dxa"/>
          </w:tcPr>
          <w:p w14:paraId="77F9B7BB"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Областной этап республиканского конкурса «Ақберен» </w:t>
            </w:r>
          </w:p>
        </w:tc>
        <w:tc>
          <w:tcPr>
            <w:tcW w:w="1701" w:type="dxa"/>
          </w:tcPr>
          <w:p w14:paraId="420A822F"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октябрь</w:t>
            </w:r>
          </w:p>
        </w:tc>
        <w:tc>
          <w:tcPr>
            <w:tcW w:w="2977" w:type="dxa"/>
          </w:tcPr>
          <w:p w14:paraId="28312BA7" w14:textId="737B210C" w:rsidR="003624CE" w:rsidRPr="004B2AA8" w:rsidRDefault="003624CE" w:rsidP="003624CE">
            <w:pPr>
              <w:contextualSpacing/>
              <w:rPr>
                <w:rFonts w:ascii="Times New Roman" w:eastAsia="Times New Roman" w:hAnsi="Times New Roman" w:cs="Times New Roman"/>
                <w:sz w:val="28"/>
                <w:szCs w:val="28"/>
                <w:lang w:val="kk-KZ" w:eastAsia="ru-RU"/>
              </w:rPr>
            </w:pPr>
            <w:r w:rsidRPr="00E13D27">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016472B3"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40 учеников, призовые места на республиканском этапе</w:t>
            </w:r>
          </w:p>
        </w:tc>
        <w:tc>
          <w:tcPr>
            <w:tcW w:w="2126" w:type="dxa"/>
          </w:tcPr>
          <w:p w14:paraId="0590E604"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46868554" w14:textId="77777777" w:rsidTr="00BB2477">
        <w:tc>
          <w:tcPr>
            <w:tcW w:w="556" w:type="dxa"/>
            <w:gridSpan w:val="2"/>
          </w:tcPr>
          <w:p w14:paraId="5CEDC1F6"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50</w:t>
            </w:r>
          </w:p>
        </w:tc>
        <w:tc>
          <w:tcPr>
            <w:tcW w:w="3550" w:type="dxa"/>
          </w:tcPr>
          <w:p w14:paraId="2836E7E0"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Областной этап республиканского конкурса «Лучшая авторская программа» </w:t>
            </w:r>
          </w:p>
        </w:tc>
        <w:tc>
          <w:tcPr>
            <w:tcW w:w="1701" w:type="dxa"/>
          </w:tcPr>
          <w:p w14:paraId="5D6A54F0"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октябрь</w:t>
            </w:r>
          </w:p>
        </w:tc>
        <w:tc>
          <w:tcPr>
            <w:tcW w:w="2977" w:type="dxa"/>
          </w:tcPr>
          <w:p w14:paraId="53496FDA" w14:textId="52F9F4E3" w:rsidR="003624CE" w:rsidRPr="004B2AA8" w:rsidRDefault="003624CE" w:rsidP="003624CE">
            <w:pPr>
              <w:contextualSpacing/>
              <w:rPr>
                <w:rFonts w:ascii="Times New Roman" w:eastAsia="Times New Roman" w:hAnsi="Times New Roman" w:cs="Times New Roman"/>
                <w:sz w:val="28"/>
                <w:szCs w:val="28"/>
                <w:lang w:val="kk-KZ" w:eastAsia="ru-RU"/>
              </w:rPr>
            </w:pPr>
            <w:r w:rsidRPr="00E13D27">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4354D0EB"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70 педагогов, призовые места на республиканском этапе</w:t>
            </w:r>
          </w:p>
        </w:tc>
        <w:tc>
          <w:tcPr>
            <w:tcW w:w="2126" w:type="dxa"/>
          </w:tcPr>
          <w:p w14:paraId="27DF8F3B"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706347E7" w14:textId="77777777" w:rsidTr="00BB2477">
        <w:tc>
          <w:tcPr>
            <w:tcW w:w="556" w:type="dxa"/>
            <w:gridSpan w:val="2"/>
          </w:tcPr>
          <w:p w14:paraId="31B5B884"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sidRPr="00E16121">
              <w:rPr>
                <w:rFonts w:ascii="Times New Roman" w:eastAsia="Times New Roman" w:hAnsi="Times New Roman" w:cs="Times New Roman"/>
                <w:b/>
                <w:sz w:val="28"/>
                <w:szCs w:val="28"/>
                <w:lang w:val="kk-KZ" w:eastAsia="ru-RU"/>
              </w:rPr>
              <w:t>5</w:t>
            </w:r>
            <w:r>
              <w:rPr>
                <w:rFonts w:ascii="Times New Roman" w:eastAsia="Times New Roman" w:hAnsi="Times New Roman" w:cs="Times New Roman"/>
                <w:b/>
                <w:sz w:val="28"/>
                <w:szCs w:val="28"/>
                <w:lang w:val="kk-KZ" w:eastAsia="ru-RU"/>
              </w:rPr>
              <w:t>1</w:t>
            </w:r>
          </w:p>
        </w:tc>
        <w:tc>
          <w:tcPr>
            <w:tcW w:w="3550" w:type="dxa"/>
          </w:tcPr>
          <w:p w14:paraId="237460FE"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Президентская олимпиада для учащихся 11-х классов (региональный, дистанционный этапы)</w:t>
            </w:r>
          </w:p>
        </w:tc>
        <w:tc>
          <w:tcPr>
            <w:tcW w:w="1701" w:type="dxa"/>
          </w:tcPr>
          <w:p w14:paraId="42B9BD3A"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октябрь</w:t>
            </w:r>
          </w:p>
        </w:tc>
        <w:tc>
          <w:tcPr>
            <w:tcW w:w="2977" w:type="dxa"/>
          </w:tcPr>
          <w:p w14:paraId="6A9D2273" w14:textId="2D6345E5" w:rsidR="003624CE" w:rsidRPr="004B2AA8" w:rsidRDefault="003624CE" w:rsidP="003624CE">
            <w:pPr>
              <w:contextualSpacing/>
              <w:rPr>
                <w:rFonts w:ascii="Times New Roman" w:eastAsia="Times New Roman" w:hAnsi="Times New Roman" w:cs="Times New Roman"/>
                <w:sz w:val="28"/>
                <w:szCs w:val="28"/>
                <w:lang w:val="kk-KZ" w:eastAsia="ru-RU"/>
              </w:rPr>
            </w:pPr>
            <w:r w:rsidRPr="00E13D27">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293F8173"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90 учеников, отбор для участия в заключительном этапе этапе олимпиады</w:t>
            </w:r>
          </w:p>
        </w:tc>
        <w:tc>
          <w:tcPr>
            <w:tcW w:w="2126" w:type="dxa"/>
          </w:tcPr>
          <w:p w14:paraId="0455F34B"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02158D8D" w14:textId="77777777" w:rsidTr="00BB2477">
        <w:tc>
          <w:tcPr>
            <w:tcW w:w="556" w:type="dxa"/>
            <w:gridSpan w:val="2"/>
          </w:tcPr>
          <w:p w14:paraId="2BCA69F2"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52</w:t>
            </w:r>
          </w:p>
        </w:tc>
        <w:tc>
          <w:tcPr>
            <w:tcW w:w="3550" w:type="dxa"/>
          </w:tcPr>
          <w:p w14:paraId="0F4F3AAA"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Республиканский конкурс юных историков «Моя малая Родина» (районный/городской, областной этапы)</w:t>
            </w:r>
          </w:p>
        </w:tc>
        <w:tc>
          <w:tcPr>
            <w:tcW w:w="1701" w:type="dxa"/>
          </w:tcPr>
          <w:p w14:paraId="6D8A45C0"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октябрь</w:t>
            </w:r>
          </w:p>
        </w:tc>
        <w:tc>
          <w:tcPr>
            <w:tcW w:w="2977" w:type="dxa"/>
          </w:tcPr>
          <w:p w14:paraId="6CA2C737" w14:textId="614449CC" w:rsidR="003624CE" w:rsidRPr="004B2AA8" w:rsidRDefault="003624CE" w:rsidP="003624CE">
            <w:pPr>
              <w:contextualSpacing/>
              <w:rPr>
                <w:rFonts w:ascii="Times New Roman" w:eastAsia="Times New Roman" w:hAnsi="Times New Roman" w:cs="Times New Roman"/>
                <w:sz w:val="28"/>
                <w:szCs w:val="28"/>
                <w:lang w:val="kk-KZ" w:eastAsia="ru-RU"/>
              </w:rPr>
            </w:pPr>
            <w:r w:rsidRPr="00E13D27">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3BC17B8C"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70 учеников, отбор для участия в заключительном этапе этапе конкурса</w:t>
            </w:r>
          </w:p>
        </w:tc>
        <w:tc>
          <w:tcPr>
            <w:tcW w:w="2126" w:type="dxa"/>
          </w:tcPr>
          <w:p w14:paraId="08AD795D"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11530642" w14:textId="77777777" w:rsidTr="00BB2477">
        <w:tc>
          <w:tcPr>
            <w:tcW w:w="556" w:type="dxa"/>
            <w:gridSpan w:val="2"/>
          </w:tcPr>
          <w:p w14:paraId="0FE40682"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53</w:t>
            </w:r>
          </w:p>
        </w:tc>
        <w:tc>
          <w:tcPr>
            <w:tcW w:w="3550" w:type="dxa"/>
          </w:tcPr>
          <w:p w14:paraId="39DA6A1E"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color w:val="000000"/>
                <w:sz w:val="28"/>
                <w:szCs w:val="28"/>
              </w:rPr>
              <w:t>Республиканская олимпиада для сельских школ (областной этап)</w:t>
            </w:r>
          </w:p>
        </w:tc>
        <w:tc>
          <w:tcPr>
            <w:tcW w:w="1701" w:type="dxa"/>
          </w:tcPr>
          <w:p w14:paraId="0B25D6EB"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октябрь</w:t>
            </w:r>
          </w:p>
        </w:tc>
        <w:tc>
          <w:tcPr>
            <w:tcW w:w="2977" w:type="dxa"/>
          </w:tcPr>
          <w:p w14:paraId="45B2BCED" w14:textId="2AFC9038" w:rsidR="003624CE" w:rsidRPr="004B2AA8" w:rsidRDefault="003624CE" w:rsidP="003624CE">
            <w:pPr>
              <w:contextualSpacing/>
              <w:rPr>
                <w:rFonts w:ascii="Times New Roman" w:eastAsia="Times New Roman" w:hAnsi="Times New Roman" w:cs="Times New Roman"/>
                <w:sz w:val="28"/>
                <w:szCs w:val="28"/>
                <w:lang w:val="kk-KZ" w:eastAsia="ru-RU"/>
              </w:rPr>
            </w:pPr>
            <w:r w:rsidRPr="00E13D27">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4F85B1D7" w14:textId="77777777" w:rsidR="003624CE"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500 учеников, отбор для участия в заключительном этапе олимпиады</w:t>
            </w:r>
          </w:p>
          <w:p w14:paraId="7506BBD7" w14:textId="0206876A" w:rsidR="00A50CD6" w:rsidRPr="004B2AA8" w:rsidRDefault="00A50CD6" w:rsidP="003624CE">
            <w:pPr>
              <w:contextualSpacing/>
              <w:rPr>
                <w:rFonts w:ascii="Times New Roman" w:eastAsia="Times New Roman" w:hAnsi="Times New Roman" w:cs="Times New Roman"/>
                <w:sz w:val="28"/>
                <w:szCs w:val="28"/>
                <w:lang w:val="kk-KZ" w:eastAsia="ru-RU"/>
              </w:rPr>
            </w:pPr>
          </w:p>
        </w:tc>
        <w:tc>
          <w:tcPr>
            <w:tcW w:w="2126" w:type="dxa"/>
          </w:tcPr>
          <w:p w14:paraId="1E612EF4"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3DD96169" w14:textId="77777777" w:rsidTr="00BB2477">
        <w:tc>
          <w:tcPr>
            <w:tcW w:w="556" w:type="dxa"/>
            <w:gridSpan w:val="2"/>
          </w:tcPr>
          <w:p w14:paraId="3923CD9F"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54</w:t>
            </w:r>
          </w:p>
        </w:tc>
        <w:tc>
          <w:tcPr>
            <w:tcW w:w="3550" w:type="dxa"/>
          </w:tcPr>
          <w:p w14:paraId="2D9416B8"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Республиканский конкурс инновационных идей "Первый шаг к великому изобретению" (заключительный этап) </w:t>
            </w:r>
          </w:p>
        </w:tc>
        <w:tc>
          <w:tcPr>
            <w:tcW w:w="1701" w:type="dxa"/>
          </w:tcPr>
          <w:p w14:paraId="25384F09"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октябрь</w:t>
            </w:r>
          </w:p>
        </w:tc>
        <w:tc>
          <w:tcPr>
            <w:tcW w:w="2977" w:type="dxa"/>
          </w:tcPr>
          <w:p w14:paraId="7C3CDCF7" w14:textId="33B9CDD2" w:rsidR="003624CE" w:rsidRPr="004B2AA8" w:rsidRDefault="003624CE" w:rsidP="003624CE">
            <w:pPr>
              <w:contextualSpacing/>
              <w:rPr>
                <w:rFonts w:ascii="Times New Roman" w:eastAsia="Times New Roman" w:hAnsi="Times New Roman" w:cs="Times New Roman"/>
                <w:sz w:val="28"/>
                <w:szCs w:val="28"/>
                <w:lang w:val="kk-KZ" w:eastAsia="ru-RU"/>
              </w:rPr>
            </w:pPr>
            <w:r w:rsidRPr="00841EC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45F5E19F"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8 учеников, призовые места на республиканском этапе</w:t>
            </w:r>
          </w:p>
        </w:tc>
        <w:tc>
          <w:tcPr>
            <w:tcW w:w="2126" w:type="dxa"/>
          </w:tcPr>
          <w:p w14:paraId="04DD6E34"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72BEA95A" w14:textId="77777777" w:rsidTr="00BB2477">
        <w:tc>
          <w:tcPr>
            <w:tcW w:w="556" w:type="dxa"/>
            <w:gridSpan w:val="2"/>
          </w:tcPr>
          <w:p w14:paraId="577ACC8A"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55</w:t>
            </w:r>
          </w:p>
        </w:tc>
        <w:tc>
          <w:tcPr>
            <w:tcW w:w="3550" w:type="dxa"/>
          </w:tcPr>
          <w:p w14:paraId="1D05AA58"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Республиканская олимпиада по общеобразовательным предметам для учащихся 9-11 классов (школьный этап)</w:t>
            </w:r>
          </w:p>
        </w:tc>
        <w:tc>
          <w:tcPr>
            <w:tcW w:w="1701" w:type="dxa"/>
          </w:tcPr>
          <w:p w14:paraId="7D64AE22"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октябрь</w:t>
            </w:r>
          </w:p>
        </w:tc>
        <w:tc>
          <w:tcPr>
            <w:tcW w:w="2977" w:type="dxa"/>
          </w:tcPr>
          <w:p w14:paraId="1A794916" w14:textId="48F77527" w:rsidR="003624CE" w:rsidRPr="004B2AA8" w:rsidRDefault="003624CE" w:rsidP="003624CE">
            <w:pPr>
              <w:contextualSpacing/>
              <w:rPr>
                <w:rFonts w:ascii="Times New Roman" w:eastAsia="Times New Roman" w:hAnsi="Times New Roman" w:cs="Times New Roman"/>
                <w:sz w:val="28"/>
                <w:szCs w:val="28"/>
                <w:lang w:val="kk-KZ" w:eastAsia="ru-RU"/>
              </w:rPr>
            </w:pPr>
            <w:r w:rsidRPr="00841EC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39F598D9"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7000 человек, отбор для участия в районном/городском этапе олимпиады</w:t>
            </w:r>
          </w:p>
        </w:tc>
        <w:tc>
          <w:tcPr>
            <w:tcW w:w="2126" w:type="dxa"/>
          </w:tcPr>
          <w:p w14:paraId="1DF59E17"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1E588495" w14:textId="77777777" w:rsidTr="00BB2477">
        <w:tc>
          <w:tcPr>
            <w:tcW w:w="556" w:type="dxa"/>
            <w:gridSpan w:val="2"/>
          </w:tcPr>
          <w:p w14:paraId="1773C919"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56</w:t>
            </w:r>
          </w:p>
        </w:tc>
        <w:tc>
          <w:tcPr>
            <w:tcW w:w="3550" w:type="dxa"/>
          </w:tcPr>
          <w:p w14:paraId="4FF69108"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Республиканская олимпиада по общеобразовательным предметам для учащихся 5-6 классов (школьный этап)</w:t>
            </w:r>
          </w:p>
        </w:tc>
        <w:tc>
          <w:tcPr>
            <w:tcW w:w="1701" w:type="dxa"/>
          </w:tcPr>
          <w:p w14:paraId="4126CEA7"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октябрь</w:t>
            </w:r>
          </w:p>
        </w:tc>
        <w:tc>
          <w:tcPr>
            <w:tcW w:w="2977" w:type="dxa"/>
          </w:tcPr>
          <w:p w14:paraId="08D2A1FB" w14:textId="7FF50E1E" w:rsidR="003624CE" w:rsidRPr="004B2AA8" w:rsidRDefault="003624CE" w:rsidP="003624CE">
            <w:pPr>
              <w:contextualSpacing/>
              <w:rPr>
                <w:rFonts w:ascii="Times New Roman" w:eastAsia="Times New Roman" w:hAnsi="Times New Roman" w:cs="Times New Roman"/>
                <w:sz w:val="28"/>
                <w:szCs w:val="28"/>
                <w:lang w:val="kk-KZ" w:eastAsia="ru-RU"/>
              </w:rPr>
            </w:pPr>
            <w:r w:rsidRPr="00841EC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139CCE56"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4000 человек, отбор для участия в районном/городском этапе олимпиады</w:t>
            </w:r>
          </w:p>
        </w:tc>
        <w:tc>
          <w:tcPr>
            <w:tcW w:w="2126" w:type="dxa"/>
          </w:tcPr>
          <w:p w14:paraId="01A47CE8"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28D244B1" w14:textId="77777777" w:rsidTr="00BB2477">
        <w:tc>
          <w:tcPr>
            <w:tcW w:w="556" w:type="dxa"/>
            <w:gridSpan w:val="2"/>
          </w:tcPr>
          <w:p w14:paraId="44E319BA"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57</w:t>
            </w:r>
          </w:p>
        </w:tc>
        <w:tc>
          <w:tcPr>
            <w:tcW w:w="3550" w:type="dxa"/>
          </w:tcPr>
          <w:p w14:paraId="575ED27E"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 xml:space="preserve">Республиканская олимпиада по общеобразовательным </w:t>
            </w:r>
            <w:r w:rsidRPr="004B2AA8">
              <w:rPr>
                <w:rFonts w:ascii="Times New Roman" w:eastAsia="Times New Roman" w:hAnsi="Times New Roman" w:cs="Times New Roman"/>
                <w:sz w:val="28"/>
                <w:szCs w:val="28"/>
                <w:lang w:val="kk-KZ" w:eastAsia="ru-RU"/>
              </w:rPr>
              <w:lastRenderedPageBreak/>
              <w:t>предметам для учащихся 7-8 классов (школьный этап)</w:t>
            </w:r>
          </w:p>
        </w:tc>
        <w:tc>
          <w:tcPr>
            <w:tcW w:w="1701" w:type="dxa"/>
          </w:tcPr>
          <w:p w14:paraId="6BBE0CBA"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lastRenderedPageBreak/>
              <w:t>октябрь</w:t>
            </w:r>
          </w:p>
        </w:tc>
        <w:tc>
          <w:tcPr>
            <w:tcW w:w="2977" w:type="dxa"/>
          </w:tcPr>
          <w:p w14:paraId="74FB3D6B" w14:textId="5C042F36" w:rsidR="003624CE" w:rsidRPr="004B2AA8" w:rsidRDefault="003624CE" w:rsidP="003624CE">
            <w:pPr>
              <w:contextualSpacing/>
              <w:rPr>
                <w:rFonts w:ascii="Times New Roman" w:eastAsia="Times New Roman" w:hAnsi="Times New Roman" w:cs="Times New Roman"/>
                <w:sz w:val="28"/>
                <w:szCs w:val="28"/>
                <w:lang w:val="kk-KZ" w:eastAsia="ru-RU"/>
              </w:rPr>
            </w:pPr>
            <w:r w:rsidRPr="00841EC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657029D4"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 xml:space="preserve">Участие не менее 4000 человек, отбор для участия </w:t>
            </w:r>
            <w:r w:rsidRPr="004B2AA8">
              <w:rPr>
                <w:rFonts w:ascii="Times New Roman" w:eastAsia="Times New Roman" w:hAnsi="Times New Roman" w:cs="Times New Roman"/>
                <w:sz w:val="28"/>
                <w:szCs w:val="28"/>
                <w:lang w:val="kk-KZ" w:eastAsia="ru-RU"/>
              </w:rPr>
              <w:lastRenderedPageBreak/>
              <w:t>в районном/городском этапе олимпиады</w:t>
            </w:r>
          </w:p>
        </w:tc>
        <w:tc>
          <w:tcPr>
            <w:tcW w:w="2126" w:type="dxa"/>
          </w:tcPr>
          <w:p w14:paraId="1B01A2E1"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739E1974" w14:textId="77777777" w:rsidTr="00BB2477">
        <w:tc>
          <w:tcPr>
            <w:tcW w:w="556" w:type="dxa"/>
            <w:gridSpan w:val="2"/>
          </w:tcPr>
          <w:p w14:paraId="25A2018F"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58</w:t>
            </w:r>
          </w:p>
        </w:tc>
        <w:tc>
          <w:tcPr>
            <w:tcW w:w="3550" w:type="dxa"/>
          </w:tcPr>
          <w:p w14:paraId="53229AD2"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Республиканская лингвистическая олимпиада школьников (районный/городской этап)</w:t>
            </w:r>
          </w:p>
        </w:tc>
        <w:tc>
          <w:tcPr>
            <w:tcW w:w="1701" w:type="dxa"/>
          </w:tcPr>
          <w:p w14:paraId="719A5C41"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октябрь</w:t>
            </w:r>
          </w:p>
        </w:tc>
        <w:tc>
          <w:tcPr>
            <w:tcW w:w="2977" w:type="dxa"/>
          </w:tcPr>
          <w:p w14:paraId="49D20E04" w14:textId="762AFAC6" w:rsidR="003624CE" w:rsidRPr="004B2AA8" w:rsidRDefault="003624CE" w:rsidP="003624CE">
            <w:pPr>
              <w:contextualSpacing/>
              <w:rPr>
                <w:rFonts w:ascii="Times New Roman" w:eastAsia="Times New Roman" w:hAnsi="Times New Roman" w:cs="Times New Roman"/>
                <w:sz w:val="28"/>
                <w:szCs w:val="28"/>
                <w:lang w:val="kk-KZ" w:eastAsia="ru-RU"/>
              </w:rPr>
            </w:pPr>
            <w:r w:rsidRPr="00841EC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61812722" w14:textId="77777777" w:rsidR="003624CE"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500 человек, отбор для участия в областном этапе олимпиады</w:t>
            </w:r>
          </w:p>
          <w:p w14:paraId="1A709895" w14:textId="5704781F" w:rsidR="00A50CD6" w:rsidRPr="004B2AA8" w:rsidRDefault="00A50CD6" w:rsidP="003624CE">
            <w:pPr>
              <w:contextualSpacing/>
              <w:rPr>
                <w:rFonts w:ascii="Times New Roman" w:eastAsia="Times New Roman" w:hAnsi="Times New Roman" w:cs="Times New Roman"/>
                <w:sz w:val="28"/>
                <w:szCs w:val="28"/>
                <w:lang w:val="kk-KZ" w:eastAsia="ru-RU"/>
              </w:rPr>
            </w:pPr>
          </w:p>
        </w:tc>
        <w:tc>
          <w:tcPr>
            <w:tcW w:w="2126" w:type="dxa"/>
          </w:tcPr>
          <w:p w14:paraId="6C9A3988"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3EF7443C" w14:textId="77777777" w:rsidTr="00BB2477">
        <w:tc>
          <w:tcPr>
            <w:tcW w:w="556" w:type="dxa"/>
            <w:gridSpan w:val="2"/>
          </w:tcPr>
          <w:p w14:paraId="13436B82"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59</w:t>
            </w:r>
          </w:p>
        </w:tc>
        <w:tc>
          <w:tcPr>
            <w:tcW w:w="3550" w:type="dxa"/>
          </w:tcPr>
          <w:p w14:paraId="1C801127"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Республиканская олимпиада по философии и критическому мышлению (школьный этап)</w:t>
            </w:r>
          </w:p>
        </w:tc>
        <w:tc>
          <w:tcPr>
            <w:tcW w:w="1701" w:type="dxa"/>
          </w:tcPr>
          <w:p w14:paraId="781EBE1C"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октябрь</w:t>
            </w:r>
          </w:p>
        </w:tc>
        <w:tc>
          <w:tcPr>
            <w:tcW w:w="2977" w:type="dxa"/>
          </w:tcPr>
          <w:p w14:paraId="4E703A2C" w14:textId="56B2B860" w:rsidR="003624CE" w:rsidRPr="004B2AA8" w:rsidRDefault="003624CE" w:rsidP="003624CE">
            <w:pPr>
              <w:contextualSpacing/>
              <w:rPr>
                <w:rFonts w:ascii="Times New Roman" w:eastAsia="Times New Roman" w:hAnsi="Times New Roman" w:cs="Times New Roman"/>
                <w:sz w:val="28"/>
                <w:szCs w:val="28"/>
                <w:lang w:val="kk-KZ" w:eastAsia="ru-RU"/>
              </w:rPr>
            </w:pPr>
            <w:r w:rsidRPr="00841EC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42748985"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1000 человек, отбор для участия в районном/городском этапе олимпиады</w:t>
            </w:r>
          </w:p>
        </w:tc>
        <w:tc>
          <w:tcPr>
            <w:tcW w:w="2126" w:type="dxa"/>
          </w:tcPr>
          <w:p w14:paraId="0BCC7D80"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77D9AED5" w14:textId="77777777" w:rsidTr="00BB2477">
        <w:tc>
          <w:tcPr>
            <w:tcW w:w="556" w:type="dxa"/>
            <w:gridSpan w:val="2"/>
          </w:tcPr>
          <w:p w14:paraId="2F017622"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60</w:t>
            </w:r>
          </w:p>
        </w:tc>
        <w:tc>
          <w:tcPr>
            <w:tcW w:w="3550" w:type="dxa"/>
          </w:tcPr>
          <w:p w14:paraId="661DC300"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Областной этап республиканского конкурса «Талантливый учитель - одаренным детям»</w:t>
            </w:r>
          </w:p>
        </w:tc>
        <w:tc>
          <w:tcPr>
            <w:tcW w:w="1701" w:type="dxa"/>
          </w:tcPr>
          <w:p w14:paraId="1ECED03C"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ноябрь</w:t>
            </w:r>
          </w:p>
        </w:tc>
        <w:tc>
          <w:tcPr>
            <w:tcW w:w="2977" w:type="dxa"/>
          </w:tcPr>
          <w:p w14:paraId="7F176396" w14:textId="0779D48E" w:rsidR="003624CE" w:rsidRPr="004B2AA8" w:rsidRDefault="003624CE" w:rsidP="003624CE">
            <w:pPr>
              <w:contextualSpacing/>
              <w:rPr>
                <w:rFonts w:ascii="Times New Roman" w:eastAsia="Times New Roman" w:hAnsi="Times New Roman" w:cs="Times New Roman"/>
                <w:sz w:val="28"/>
                <w:szCs w:val="28"/>
                <w:lang w:val="kk-KZ" w:eastAsia="ru-RU"/>
              </w:rPr>
            </w:pPr>
            <w:r w:rsidRPr="00221A9F">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3F5470DF"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40 педагогов, призовые места на республиканском этапе</w:t>
            </w:r>
          </w:p>
        </w:tc>
        <w:tc>
          <w:tcPr>
            <w:tcW w:w="2126" w:type="dxa"/>
          </w:tcPr>
          <w:p w14:paraId="257AECC3"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4C96D9A3" w14:textId="77777777" w:rsidTr="00BB2477">
        <w:tc>
          <w:tcPr>
            <w:tcW w:w="556" w:type="dxa"/>
            <w:gridSpan w:val="2"/>
          </w:tcPr>
          <w:p w14:paraId="751511D8"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61</w:t>
            </w:r>
          </w:p>
        </w:tc>
        <w:tc>
          <w:tcPr>
            <w:tcW w:w="3550" w:type="dxa"/>
          </w:tcPr>
          <w:p w14:paraId="445A7E09"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Областной этап республиканского конкурса «Фестиваль инновационных педагогических идей»</w:t>
            </w:r>
          </w:p>
        </w:tc>
        <w:tc>
          <w:tcPr>
            <w:tcW w:w="1701" w:type="dxa"/>
          </w:tcPr>
          <w:p w14:paraId="5EA1EEC4"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ноябрь</w:t>
            </w:r>
          </w:p>
        </w:tc>
        <w:tc>
          <w:tcPr>
            <w:tcW w:w="2977" w:type="dxa"/>
          </w:tcPr>
          <w:p w14:paraId="0551CAB2" w14:textId="00BD58FE" w:rsidR="003624CE" w:rsidRPr="004B2AA8" w:rsidRDefault="003624CE" w:rsidP="003624CE">
            <w:pPr>
              <w:contextualSpacing/>
              <w:rPr>
                <w:rFonts w:ascii="Times New Roman" w:eastAsia="Times New Roman" w:hAnsi="Times New Roman" w:cs="Times New Roman"/>
                <w:sz w:val="28"/>
                <w:szCs w:val="28"/>
                <w:lang w:val="kk-KZ" w:eastAsia="ru-RU"/>
              </w:rPr>
            </w:pPr>
            <w:r w:rsidRPr="00221A9F">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2DD9BAF3"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70 педагогов, призовые места на республиканском этапе</w:t>
            </w:r>
          </w:p>
        </w:tc>
        <w:tc>
          <w:tcPr>
            <w:tcW w:w="2126" w:type="dxa"/>
          </w:tcPr>
          <w:p w14:paraId="14E5BD2B"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60D6D2B0" w14:textId="77777777" w:rsidTr="00BB2477">
        <w:tc>
          <w:tcPr>
            <w:tcW w:w="556" w:type="dxa"/>
            <w:gridSpan w:val="2"/>
          </w:tcPr>
          <w:p w14:paraId="522812D6"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62</w:t>
            </w:r>
          </w:p>
        </w:tc>
        <w:tc>
          <w:tcPr>
            <w:tcW w:w="3550" w:type="dxa"/>
          </w:tcPr>
          <w:p w14:paraId="666786AA"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Президентская олимпиада для учащихся 11-х классов (заключительный этап)</w:t>
            </w:r>
          </w:p>
        </w:tc>
        <w:tc>
          <w:tcPr>
            <w:tcW w:w="1701" w:type="dxa"/>
          </w:tcPr>
          <w:p w14:paraId="2CA60951"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ноябрь</w:t>
            </w:r>
          </w:p>
        </w:tc>
        <w:tc>
          <w:tcPr>
            <w:tcW w:w="2977" w:type="dxa"/>
          </w:tcPr>
          <w:p w14:paraId="78C02EEE" w14:textId="0D22DB6F" w:rsidR="003624CE" w:rsidRPr="004B2AA8" w:rsidRDefault="003624CE" w:rsidP="003624CE">
            <w:pPr>
              <w:contextualSpacing/>
              <w:rPr>
                <w:rFonts w:ascii="Times New Roman" w:eastAsia="Times New Roman" w:hAnsi="Times New Roman" w:cs="Times New Roman"/>
                <w:sz w:val="28"/>
                <w:szCs w:val="28"/>
                <w:lang w:val="kk-KZ" w:eastAsia="ru-RU"/>
              </w:rPr>
            </w:pPr>
            <w:r w:rsidRPr="00221A9F">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1F8066E4" w14:textId="77777777" w:rsidR="003624CE"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7 учеников, призовые места на республиканском этапе</w:t>
            </w:r>
          </w:p>
          <w:p w14:paraId="7FD55DBD" w14:textId="32C73671" w:rsidR="00A50CD6" w:rsidRPr="004B2AA8" w:rsidRDefault="00A50CD6" w:rsidP="003624CE">
            <w:pPr>
              <w:contextualSpacing/>
              <w:rPr>
                <w:rFonts w:ascii="Times New Roman" w:eastAsia="Times New Roman" w:hAnsi="Times New Roman" w:cs="Times New Roman"/>
                <w:sz w:val="28"/>
                <w:szCs w:val="28"/>
                <w:lang w:val="kk-KZ" w:eastAsia="ru-RU"/>
              </w:rPr>
            </w:pPr>
          </w:p>
        </w:tc>
        <w:tc>
          <w:tcPr>
            <w:tcW w:w="2126" w:type="dxa"/>
          </w:tcPr>
          <w:p w14:paraId="377A1079"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201ABDCF" w14:textId="77777777" w:rsidTr="00BB2477">
        <w:tc>
          <w:tcPr>
            <w:tcW w:w="556" w:type="dxa"/>
            <w:gridSpan w:val="2"/>
          </w:tcPr>
          <w:p w14:paraId="2C5D96E2"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sidRPr="00E16121">
              <w:rPr>
                <w:rFonts w:ascii="Times New Roman" w:eastAsia="Times New Roman" w:hAnsi="Times New Roman" w:cs="Times New Roman"/>
                <w:b/>
                <w:sz w:val="28"/>
                <w:szCs w:val="28"/>
                <w:lang w:val="kk-KZ" w:eastAsia="ru-RU"/>
              </w:rPr>
              <w:t>6</w:t>
            </w:r>
            <w:r>
              <w:rPr>
                <w:rFonts w:ascii="Times New Roman" w:eastAsia="Times New Roman" w:hAnsi="Times New Roman" w:cs="Times New Roman"/>
                <w:b/>
                <w:sz w:val="28"/>
                <w:szCs w:val="28"/>
                <w:lang w:val="kk-KZ" w:eastAsia="ru-RU"/>
              </w:rPr>
              <w:t>3</w:t>
            </w:r>
          </w:p>
        </w:tc>
        <w:tc>
          <w:tcPr>
            <w:tcW w:w="3550" w:type="dxa"/>
          </w:tcPr>
          <w:p w14:paraId="1D7239FD"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Республиканский конкурс исследовательских работ и творческих работ «Зерде» </w:t>
            </w:r>
            <w:r w:rsidRPr="004B2AA8">
              <w:rPr>
                <w:rFonts w:ascii="Times New Roman" w:hAnsi="Times New Roman" w:cs="Times New Roman"/>
                <w:sz w:val="28"/>
                <w:szCs w:val="28"/>
              </w:rPr>
              <w:lastRenderedPageBreak/>
              <w:t>для учащихся 1-7 классов (областной этап)</w:t>
            </w:r>
          </w:p>
        </w:tc>
        <w:tc>
          <w:tcPr>
            <w:tcW w:w="1701" w:type="dxa"/>
          </w:tcPr>
          <w:p w14:paraId="4227693D"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lastRenderedPageBreak/>
              <w:t>ноябрь</w:t>
            </w:r>
          </w:p>
        </w:tc>
        <w:tc>
          <w:tcPr>
            <w:tcW w:w="2977" w:type="dxa"/>
          </w:tcPr>
          <w:p w14:paraId="7CFD2A30" w14:textId="416A138A" w:rsidR="003624CE" w:rsidRPr="004B2AA8" w:rsidRDefault="003624CE" w:rsidP="003624CE">
            <w:pPr>
              <w:contextualSpacing/>
              <w:rPr>
                <w:rFonts w:ascii="Times New Roman" w:eastAsia="Times New Roman" w:hAnsi="Times New Roman" w:cs="Times New Roman"/>
                <w:sz w:val="28"/>
                <w:szCs w:val="28"/>
                <w:lang w:val="kk-KZ" w:eastAsia="ru-RU"/>
              </w:rPr>
            </w:pPr>
            <w:r w:rsidRPr="00221A9F">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17487C42"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300 учеников, отбор для участия в заключительном этапе конкурса</w:t>
            </w:r>
          </w:p>
        </w:tc>
        <w:tc>
          <w:tcPr>
            <w:tcW w:w="2126" w:type="dxa"/>
          </w:tcPr>
          <w:p w14:paraId="52D3BD87"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06406BFD" w14:textId="77777777" w:rsidTr="00BB2477">
        <w:tc>
          <w:tcPr>
            <w:tcW w:w="556" w:type="dxa"/>
            <w:gridSpan w:val="2"/>
          </w:tcPr>
          <w:p w14:paraId="3CF078E7"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64</w:t>
            </w:r>
          </w:p>
        </w:tc>
        <w:tc>
          <w:tcPr>
            <w:tcW w:w="3550" w:type="dxa"/>
          </w:tcPr>
          <w:p w14:paraId="705B136D"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Республиканский конкурс научных проектов (областной этап)</w:t>
            </w:r>
          </w:p>
        </w:tc>
        <w:tc>
          <w:tcPr>
            <w:tcW w:w="1701" w:type="dxa"/>
          </w:tcPr>
          <w:p w14:paraId="710530CF"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ноябрь</w:t>
            </w:r>
          </w:p>
        </w:tc>
        <w:tc>
          <w:tcPr>
            <w:tcW w:w="2977" w:type="dxa"/>
          </w:tcPr>
          <w:p w14:paraId="6F2E6AE9" w14:textId="4AC28C3B" w:rsidR="003624CE" w:rsidRPr="004B2AA8" w:rsidRDefault="003624CE" w:rsidP="003624CE">
            <w:pPr>
              <w:contextualSpacing/>
              <w:rPr>
                <w:rFonts w:ascii="Times New Roman" w:eastAsia="Times New Roman" w:hAnsi="Times New Roman" w:cs="Times New Roman"/>
                <w:sz w:val="28"/>
                <w:szCs w:val="28"/>
                <w:lang w:val="kk-KZ" w:eastAsia="ru-RU"/>
              </w:rPr>
            </w:pPr>
            <w:r w:rsidRPr="00221A9F">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62C85445"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350 учеников, отбор для участия в этапе тестирования и экспертизе работ</w:t>
            </w:r>
          </w:p>
        </w:tc>
        <w:tc>
          <w:tcPr>
            <w:tcW w:w="2126" w:type="dxa"/>
          </w:tcPr>
          <w:p w14:paraId="3A55BD00"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326E3C7F" w14:textId="77777777" w:rsidTr="00BB2477">
        <w:tc>
          <w:tcPr>
            <w:tcW w:w="556" w:type="dxa"/>
            <w:gridSpan w:val="2"/>
          </w:tcPr>
          <w:p w14:paraId="707B8B38"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65</w:t>
            </w:r>
          </w:p>
        </w:tc>
        <w:tc>
          <w:tcPr>
            <w:tcW w:w="3550" w:type="dxa"/>
          </w:tcPr>
          <w:p w14:paraId="4E98DA08"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Республиканская олимпиада по общеобразовательным предметам для учащихся 5-6 классов (районный/городской этап)</w:t>
            </w:r>
          </w:p>
        </w:tc>
        <w:tc>
          <w:tcPr>
            <w:tcW w:w="1701" w:type="dxa"/>
          </w:tcPr>
          <w:p w14:paraId="58F133F4"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ноябрь</w:t>
            </w:r>
          </w:p>
        </w:tc>
        <w:tc>
          <w:tcPr>
            <w:tcW w:w="2977" w:type="dxa"/>
          </w:tcPr>
          <w:p w14:paraId="386309AF" w14:textId="72F5C11D" w:rsidR="003624CE" w:rsidRPr="004B2AA8" w:rsidRDefault="003624CE" w:rsidP="003624CE">
            <w:pPr>
              <w:contextualSpacing/>
              <w:rPr>
                <w:rFonts w:ascii="Times New Roman" w:eastAsia="Times New Roman" w:hAnsi="Times New Roman" w:cs="Times New Roman"/>
                <w:sz w:val="28"/>
                <w:szCs w:val="28"/>
                <w:lang w:val="kk-KZ" w:eastAsia="ru-RU"/>
              </w:rPr>
            </w:pPr>
            <w:r w:rsidRPr="00221A9F">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4A774395"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2000 человек, отбор для участия в областном этапе олимпиады</w:t>
            </w:r>
          </w:p>
        </w:tc>
        <w:tc>
          <w:tcPr>
            <w:tcW w:w="2126" w:type="dxa"/>
          </w:tcPr>
          <w:p w14:paraId="5C689021"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2C416459" w14:textId="77777777" w:rsidTr="00BB2477">
        <w:tc>
          <w:tcPr>
            <w:tcW w:w="556" w:type="dxa"/>
            <w:gridSpan w:val="2"/>
          </w:tcPr>
          <w:p w14:paraId="4A13AD4D"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66</w:t>
            </w:r>
          </w:p>
        </w:tc>
        <w:tc>
          <w:tcPr>
            <w:tcW w:w="3550" w:type="dxa"/>
          </w:tcPr>
          <w:p w14:paraId="6FEC42A7"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Республиканская лингвистическая олимпиада школьников (областной этап)</w:t>
            </w:r>
          </w:p>
        </w:tc>
        <w:tc>
          <w:tcPr>
            <w:tcW w:w="1701" w:type="dxa"/>
          </w:tcPr>
          <w:p w14:paraId="55C5FF25"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ноябрь</w:t>
            </w:r>
          </w:p>
        </w:tc>
        <w:tc>
          <w:tcPr>
            <w:tcW w:w="2977" w:type="dxa"/>
          </w:tcPr>
          <w:p w14:paraId="27DA1FA9" w14:textId="25ED271E" w:rsidR="003624CE" w:rsidRPr="004B2AA8" w:rsidRDefault="003624CE" w:rsidP="003624CE">
            <w:pPr>
              <w:contextualSpacing/>
              <w:rPr>
                <w:rFonts w:ascii="Times New Roman" w:eastAsia="Times New Roman" w:hAnsi="Times New Roman" w:cs="Times New Roman"/>
                <w:sz w:val="28"/>
                <w:szCs w:val="28"/>
                <w:lang w:val="kk-KZ" w:eastAsia="ru-RU"/>
              </w:rPr>
            </w:pPr>
            <w:r w:rsidRPr="0083429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75FD5B7A"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40 человек, отбор для участия в заключительном этапе олимпиады</w:t>
            </w:r>
          </w:p>
        </w:tc>
        <w:tc>
          <w:tcPr>
            <w:tcW w:w="2126" w:type="dxa"/>
          </w:tcPr>
          <w:p w14:paraId="13AB434C"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25E9CF9D" w14:textId="77777777" w:rsidTr="00BB2477">
        <w:tc>
          <w:tcPr>
            <w:tcW w:w="556" w:type="dxa"/>
            <w:gridSpan w:val="2"/>
          </w:tcPr>
          <w:p w14:paraId="63B36479"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67</w:t>
            </w:r>
          </w:p>
        </w:tc>
        <w:tc>
          <w:tcPr>
            <w:tcW w:w="3550" w:type="dxa"/>
          </w:tcPr>
          <w:p w14:paraId="7422745C"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Республиканская олимпиада по философии и критическому мышлению (районный/городской этап)</w:t>
            </w:r>
          </w:p>
        </w:tc>
        <w:tc>
          <w:tcPr>
            <w:tcW w:w="1701" w:type="dxa"/>
          </w:tcPr>
          <w:p w14:paraId="68D6D7AB"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ноябрь</w:t>
            </w:r>
          </w:p>
        </w:tc>
        <w:tc>
          <w:tcPr>
            <w:tcW w:w="2977" w:type="dxa"/>
          </w:tcPr>
          <w:p w14:paraId="151CAAD8" w14:textId="759F4835" w:rsidR="003624CE" w:rsidRPr="004B2AA8" w:rsidRDefault="003624CE" w:rsidP="003624CE">
            <w:pPr>
              <w:contextualSpacing/>
              <w:rPr>
                <w:rFonts w:ascii="Times New Roman" w:eastAsia="Times New Roman" w:hAnsi="Times New Roman" w:cs="Times New Roman"/>
                <w:sz w:val="28"/>
                <w:szCs w:val="28"/>
                <w:lang w:val="kk-KZ" w:eastAsia="ru-RU"/>
              </w:rPr>
            </w:pPr>
            <w:r w:rsidRPr="0083429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07D2CD48"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300 человек, отбор для участия в  областном этапе олимпиады</w:t>
            </w:r>
          </w:p>
        </w:tc>
        <w:tc>
          <w:tcPr>
            <w:tcW w:w="2126" w:type="dxa"/>
          </w:tcPr>
          <w:p w14:paraId="3D19E819"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29636B88" w14:textId="77777777" w:rsidTr="00BB2477">
        <w:tc>
          <w:tcPr>
            <w:tcW w:w="556" w:type="dxa"/>
            <w:gridSpan w:val="2"/>
          </w:tcPr>
          <w:p w14:paraId="15CE8D49"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68</w:t>
            </w:r>
          </w:p>
        </w:tc>
        <w:tc>
          <w:tcPr>
            <w:tcW w:w="3550" w:type="dxa"/>
          </w:tcPr>
          <w:p w14:paraId="300ED56E"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 xml:space="preserve">Республиканская олимпиада по общеобразовательным предметам для учащихся 9-11 классов </w:t>
            </w:r>
            <w:r w:rsidRPr="004B2AA8">
              <w:rPr>
                <w:rFonts w:ascii="Times New Roman" w:hAnsi="Times New Roman" w:cs="Times New Roman"/>
                <w:sz w:val="28"/>
                <w:szCs w:val="28"/>
              </w:rPr>
              <w:t>(районный/городской этап)</w:t>
            </w:r>
          </w:p>
        </w:tc>
        <w:tc>
          <w:tcPr>
            <w:tcW w:w="1701" w:type="dxa"/>
          </w:tcPr>
          <w:p w14:paraId="441EA15F"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декабрь</w:t>
            </w:r>
          </w:p>
        </w:tc>
        <w:tc>
          <w:tcPr>
            <w:tcW w:w="2977" w:type="dxa"/>
          </w:tcPr>
          <w:p w14:paraId="66218D21" w14:textId="337BC015" w:rsidR="003624CE" w:rsidRPr="004B2AA8" w:rsidRDefault="003624CE" w:rsidP="003624CE">
            <w:pPr>
              <w:contextualSpacing/>
              <w:rPr>
                <w:rFonts w:ascii="Times New Roman" w:eastAsia="Times New Roman" w:hAnsi="Times New Roman" w:cs="Times New Roman"/>
                <w:sz w:val="28"/>
                <w:szCs w:val="28"/>
                <w:lang w:val="kk-KZ" w:eastAsia="ru-RU"/>
              </w:rPr>
            </w:pPr>
            <w:r w:rsidRPr="0083429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3030201A"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7000 человек, отбор для участия в райоонном/городском этапе олимпиады</w:t>
            </w:r>
          </w:p>
        </w:tc>
        <w:tc>
          <w:tcPr>
            <w:tcW w:w="2126" w:type="dxa"/>
          </w:tcPr>
          <w:p w14:paraId="414C5B9D"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3D114D3E" w14:textId="77777777" w:rsidTr="00BB2477">
        <w:tc>
          <w:tcPr>
            <w:tcW w:w="556" w:type="dxa"/>
            <w:gridSpan w:val="2"/>
          </w:tcPr>
          <w:p w14:paraId="6620FD8C"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69</w:t>
            </w:r>
          </w:p>
        </w:tc>
        <w:tc>
          <w:tcPr>
            <w:tcW w:w="3550" w:type="dxa"/>
          </w:tcPr>
          <w:p w14:paraId="1AABC618"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Республиканская лингвистическая олимпиада школьников (заключительный этап этап)</w:t>
            </w:r>
          </w:p>
        </w:tc>
        <w:tc>
          <w:tcPr>
            <w:tcW w:w="1701" w:type="dxa"/>
          </w:tcPr>
          <w:p w14:paraId="4ADB3F37"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декабрь</w:t>
            </w:r>
          </w:p>
        </w:tc>
        <w:tc>
          <w:tcPr>
            <w:tcW w:w="2977" w:type="dxa"/>
          </w:tcPr>
          <w:p w14:paraId="5814F92C" w14:textId="57D7BA18" w:rsidR="003624CE" w:rsidRPr="004B2AA8" w:rsidRDefault="003624CE" w:rsidP="003624CE">
            <w:pPr>
              <w:contextualSpacing/>
              <w:rPr>
                <w:rFonts w:ascii="Times New Roman" w:eastAsia="Times New Roman" w:hAnsi="Times New Roman" w:cs="Times New Roman"/>
                <w:sz w:val="28"/>
                <w:szCs w:val="28"/>
                <w:lang w:val="kk-KZ" w:eastAsia="ru-RU"/>
              </w:rPr>
            </w:pPr>
            <w:r w:rsidRPr="0083429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37A7DECF"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4 человек, призовые места на республиканском этапе</w:t>
            </w:r>
          </w:p>
        </w:tc>
        <w:tc>
          <w:tcPr>
            <w:tcW w:w="2126" w:type="dxa"/>
          </w:tcPr>
          <w:p w14:paraId="3E1B6C2A"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1399DAD6" w14:textId="77777777" w:rsidTr="00BB2477">
        <w:tc>
          <w:tcPr>
            <w:tcW w:w="556" w:type="dxa"/>
            <w:gridSpan w:val="2"/>
          </w:tcPr>
          <w:p w14:paraId="5BCD1006"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70</w:t>
            </w:r>
          </w:p>
        </w:tc>
        <w:tc>
          <w:tcPr>
            <w:tcW w:w="3550" w:type="dxa"/>
          </w:tcPr>
          <w:p w14:paraId="64ECA17A"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Республиканская олимпиада по философии и критическому мышлению (областной этап)</w:t>
            </w:r>
          </w:p>
        </w:tc>
        <w:tc>
          <w:tcPr>
            <w:tcW w:w="1701" w:type="dxa"/>
          </w:tcPr>
          <w:p w14:paraId="64FBA35A"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декабрь</w:t>
            </w:r>
          </w:p>
        </w:tc>
        <w:tc>
          <w:tcPr>
            <w:tcW w:w="2977" w:type="dxa"/>
          </w:tcPr>
          <w:p w14:paraId="24B6B253" w14:textId="649AE988" w:rsidR="003624CE" w:rsidRPr="004B2AA8" w:rsidRDefault="003624CE" w:rsidP="003624CE">
            <w:pPr>
              <w:contextualSpacing/>
              <w:rPr>
                <w:rFonts w:ascii="Times New Roman" w:eastAsia="Times New Roman" w:hAnsi="Times New Roman" w:cs="Times New Roman"/>
                <w:sz w:val="28"/>
                <w:szCs w:val="28"/>
                <w:lang w:val="kk-KZ" w:eastAsia="ru-RU"/>
              </w:rPr>
            </w:pPr>
            <w:r w:rsidRPr="0083429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0FE3F2F2"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70 человек, призовые места на республиканском этапе</w:t>
            </w:r>
          </w:p>
        </w:tc>
        <w:tc>
          <w:tcPr>
            <w:tcW w:w="2126" w:type="dxa"/>
          </w:tcPr>
          <w:p w14:paraId="36EBEAC2"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5BB0190B" w14:textId="77777777" w:rsidTr="00BB2477">
        <w:tc>
          <w:tcPr>
            <w:tcW w:w="556" w:type="dxa"/>
            <w:gridSpan w:val="2"/>
          </w:tcPr>
          <w:p w14:paraId="106D0CBA"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71</w:t>
            </w:r>
          </w:p>
        </w:tc>
        <w:tc>
          <w:tcPr>
            <w:tcW w:w="3550" w:type="dxa"/>
          </w:tcPr>
          <w:p w14:paraId="428DEBE6"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Республиканская олимпиада по общеобразовательным предметам для учащихся 7-8 классов (районный/городской этап)</w:t>
            </w:r>
          </w:p>
        </w:tc>
        <w:tc>
          <w:tcPr>
            <w:tcW w:w="1701" w:type="dxa"/>
          </w:tcPr>
          <w:p w14:paraId="599FB676"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декабрь</w:t>
            </w:r>
          </w:p>
        </w:tc>
        <w:tc>
          <w:tcPr>
            <w:tcW w:w="2977" w:type="dxa"/>
          </w:tcPr>
          <w:p w14:paraId="5F27B9E3" w14:textId="1B117A36" w:rsidR="003624CE" w:rsidRPr="004B2AA8" w:rsidRDefault="003624CE" w:rsidP="003624CE">
            <w:pPr>
              <w:contextualSpacing/>
              <w:rPr>
                <w:rFonts w:ascii="Times New Roman" w:eastAsia="Times New Roman" w:hAnsi="Times New Roman" w:cs="Times New Roman"/>
                <w:sz w:val="28"/>
                <w:szCs w:val="28"/>
                <w:lang w:val="kk-KZ" w:eastAsia="ru-RU"/>
              </w:rPr>
            </w:pPr>
            <w:r w:rsidRPr="0083429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12131E52"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2000 человек, отбор для участия в областном этапе олимпиады</w:t>
            </w:r>
          </w:p>
        </w:tc>
        <w:tc>
          <w:tcPr>
            <w:tcW w:w="2126" w:type="dxa"/>
          </w:tcPr>
          <w:p w14:paraId="027EF600"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3624CE" w:rsidRPr="004B2AA8" w14:paraId="6B97B7FF" w14:textId="77777777" w:rsidTr="00BB2477">
        <w:tc>
          <w:tcPr>
            <w:tcW w:w="556" w:type="dxa"/>
            <w:gridSpan w:val="2"/>
          </w:tcPr>
          <w:p w14:paraId="0DBD99F0"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72</w:t>
            </w:r>
          </w:p>
        </w:tc>
        <w:tc>
          <w:tcPr>
            <w:tcW w:w="3550" w:type="dxa"/>
          </w:tcPr>
          <w:p w14:paraId="3DC735A0"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Республиканская олимпиада по финансовой грамотности и безопасности (областной этап)</w:t>
            </w:r>
          </w:p>
        </w:tc>
        <w:tc>
          <w:tcPr>
            <w:tcW w:w="1701" w:type="dxa"/>
          </w:tcPr>
          <w:p w14:paraId="1E60FFC3"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декабрь</w:t>
            </w:r>
          </w:p>
        </w:tc>
        <w:tc>
          <w:tcPr>
            <w:tcW w:w="2977" w:type="dxa"/>
          </w:tcPr>
          <w:p w14:paraId="0A409E01" w14:textId="38429418" w:rsidR="003624CE" w:rsidRPr="004B2AA8" w:rsidRDefault="003624CE" w:rsidP="003624CE">
            <w:pPr>
              <w:contextualSpacing/>
              <w:rPr>
                <w:rFonts w:ascii="Times New Roman" w:eastAsia="Times New Roman" w:hAnsi="Times New Roman" w:cs="Times New Roman"/>
                <w:sz w:val="28"/>
                <w:szCs w:val="28"/>
                <w:lang w:val="kk-KZ" w:eastAsia="ru-RU"/>
              </w:rPr>
            </w:pPr>
            <w:r w:rsidRPr="00834299">
              <w:rPr>
                <w:rFonts w:ascii="Times New Roman" w:eastAsia="Times New Roman" w:hAnsi="Times New Roman" w:cs="Times New Roman"/>
                <w:sz w:val="28"/>
                <w:szCs w:val="28"/>
                <w:lang w:val="kk-KZ" w:eastAsia="ru-RU"/>
              </w:rPr>
              <w:t>Региональный учебно-методический центр «Костанай дарыны»</w:t>
            </w:r>
          </w:p>
        </w:tc>
        <w:tc>
          <w:tcPr>
            <w:tcW w:w="3544" w:type="dxa"/>
          </w:tcPr>
          <w:p w14:paraId="6BFA4EBF"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30 человек, отбор для участия в заключительном этапе олимпиады</w:t>
            </w:r>
          </w:p>
        </w:tc>
        <w:tc>
          <w:tcPr>
            <w:tcW w:w="2126" w:type="dxa"/>
          </w:tcPr>
          <w:p w14:paraId="7CABF30A"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0851E6" w:rsidRPr="004B2AA8" w14:paraId="6A1ACB52" w14:textId="77777777" w:rsidTr="00BB2477">
        <w:tc>
          <w:tcPr>
            <w:tcW w:w="556" w:type="dxa"/>
            <w:gridSpan w:val="2"/>
          </w:tcPr>
          <w:p w14:paraId="367AAB19" w14:textId="77777777" w:rsidR="000851E6" w:rsidRPr="00E16121" w:rsidRDefault="000851E6" w:rsidP="00972AB5">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73</w:t>
            </w:r>
          </w:p>
        </w:tc>
        <w:tc>
          <w:tcPr>
            <w:tcW w:w="3550" w:type="dxa"/>
          </w:tcPr>
          <w:p w14:paraId="1B02A27F"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Республиканский конкурс научных проектов (тестирование по профилирующему предмету)</w:t>
            </w:r>
          </w:p>
        </w:tc>
        <w:tc>
          <w:tcPr>
            <w:tcW w:w="1701" w:type="dxa"/>
          </w:tcPr>
          <w:p w14:paraId="4F208F65" w14:textId="77777777" w:rsidR="000851E6" w:rsidRPr="004B2AA8" w:rsidRDefault="000851E6" w:rsidP="00972AB5">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декабрь</w:t>
            </w:r>
          </w:p>
        </w:tc>
        <w:tc>
          <w:tcPr>
            <w:tcW w:w="2977" w:type="dxa"/>
          </w:tcPr>
          <w:p w14:paraId="2F29E471" w14:textId="2C221A09" w:rsidR="000851E6" w:rsidRPr="004B2AA8" w:rsidRDefault="003624CE" w:rsidP="00972AB5">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Региональный учебно-методический центр</w:t>
            </w:r>
            <w:r w:rsidRPr="004B2AA8">
              <w:rPr>
                <w:rFonts w:ascii="Times New Roman" w:eastAsia="Times New Roman" w:hAnsi="Times New Roman" w:cs="Times New Roman"/>
                <w:sz w:val="28"/>
                <w:szCs w:val="28"/>
                <w:lang w:val="kk-KZ" w:eastAsia="ru-RU"/>
              </w:rPr>
              <w:t xml:space="preserve"> «Костанай дарыны»</w:t>
            </w:r>
          </w:p>
        </w:tc>
        <w:tc>
          <w:tcPr>
            <w:tcW w:w="3544" w:type="dxa"/>
          </w:tcPr>
          <w:p w14:paraId="752D9937" w14:textId="77777777" w:rsidR="000851E6" w:rsidRPr="004B2AA8" w:rsidRDefault="000851E6" w:rsidP="00972AB5">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150 учеников-призеров областного этапа, отбор для участия в экспертизе работ</w:t>
            </w:r>
          </w:p>
        </w:tc>
        <w:tc>
          <w:tcPr>
            <w:tcW w:w="2126" w:type="dxa"/>
          </w:tcPr>
          <w:p w14:paraId="715BCED6" w14:textId="77777777" w:rsidR="000851E6" w:rsidRPr="004B2AA8" w:rsidRDefault="000851E6" w:rsidP="00972AB5">
            <w:pPr>
              <w:contextualSpacing/>
              <w:rPr>
                <w:rFonts w:ascii="Times New Roman" w:eastAsia="Times New Roman" w:hAnsi="Times New Roman" w:cs="Times New Roman"/>
                <w:sz w:val="28"/>
                <w:szCs w:val="28"/>
                <w:lang w:val="kk-KZ" w:eastAsia="ru-RU"/>
              </w:rPr>
            </w:pPr>
          </w:p>
        </w:tc>
      </w:tr>
    </w:tbl>
    <w:p w14:paraId="08B4825C" w14:textId="1BF80A81" w:rsidR="000851E6" w:rsidRDefault="000851E6"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p>
    <w:p w14:paraId="15B7A9E4" w14:textId="77777777" w:rsidR="00A50CD6" w:rsidRDefault="00A50CD6"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p>
    <w:p w14:paraId="142A0BAF" w14:textId="28366668" w:rsidR="00427B95" w:rsidRPr="004B2AA8" w:rsidRDefault="00427B95"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sidRPr="004B2AA8">
        <w:rPr>
          <w:rFonts w:ascii="Times New Roman" w:eastAsia="Times New Roman" w:hAnsi="Times New Roman" w:cs="Times New Roman"/>
          <w:b/>
          <w:sz w:val="28"/>
          <w:szCs w:val="28"/>
          <w:lang w:val="kk-KZ"/>
        </w:rPr>
        <w:lastRenderedPageBreak/>
        <w:t>5</w:t>
      </w:r>
      <w:r w:rsidRPr="004B2AA8">
        <w:rPr>
          <w:rFonts w:ascii="Times New Roman" w:eastAsia="Times New Roman" w:hAnsi="Times New Roman" w:cs="Times New Roman"/>
          <w:b/>
          <w:sz w:val="28"/>
          <w:szCs w:val="28"/>
        </w:rPr>
        <w:t xml:space="preserve">. </w:t>
      </w:r>
      <w:r w:rsidRPr="004B2AA8">
        <w:rPr>
          <w:rFonts w:ascii="Times New Roman" w:eastAsia="Times New Roman" w:hAnsi="Times New Roman" w:cs="Times New Roman"/>
          <w:b/>
          <w:sz w:val="28"/>
          <w:szCs w:val="28"/>
          <w:lang w:val="kk-KZ"/>
        </w:rPr>
        <w:t>Развитие</w:t>
      </w:r>
      <w:r w:rsidR="00A11F1D">
        <w:rPr>
          <w:rFonts w:ascii="Times New Roman" w:eastAsia="Times New Roman" w:hAnsi="Times New Roman" w:cs="Times New Roman"/>
          <w:b/>
          <w:sz w:val="28"/>
          <w:szCs w:val="28"/>
          <w:lang w:val="kk-KZ"/>
        </w:rPr>
        <w:t xml:space="preserve"> технического и профессионального образования </w:t>
      </w:r>
    </w:p>
    <w:tbl>
      <w:tblPr>
        <w:tblStyle w:val="a3"/>
        <w:tblW w:w="14454" w:type="dxa"/>
        <w:tblLook w:val="04A0" w:firstRow="1" w:lastRow="0" w:firstColumn="1" w:lastColumn="0" w:noHBand="0" w:noVBand="1"/>
      </w:tblPr>
      <w:tblGrid>
        <w:gridCol w:w="517"/>
        <w:gridCol w:w="3983"/>
        <w:gridCol w:w="2067"/>
        <w:gridCol w:w="2577"/>
        <w:gridCol w:w="3300"/>
        <w:gridCol w:w="2010"/>
      </w:tblGrid>
      <w:tr w:rsidR="003C7AEC" w:rsidRPr="004B2AA8" w14:paraId="35E0B8AB" w14:textId="77777777" w:rsidTr="00563F49">
        <w:tc>
          <w:tcPr>
            <w:tcW w:w="517" w:type="dxa"/>
          </w:tcPr>
          <w:p w14:paraId="2C0EF558" w14:textId="77777777" w:rsidR="00427B95" w:rsidRPr="00E60EA2" w:rsidRDefault="00427B95" w:rsidP="0054644C">
            <w:pPr>
              <w:widowControl w:val="0"/>
              <w:spacing w:after="120"/>
              <w:contextualSpacing/>
              <w:jc w:val="center"/>
              <w:rPr>
                <w:rFonts w:ascii="Times New Roman" w:eastAsia="Times New Roman" w:hAnsi="Times New Roman" w:cs="Times New Roman"/>
                <w:b/>
                <w:sz w:val="28"/>
                <w:szCs w:val="28"/>
              </w:rPr>
            </w:pPr>
            <w:r w:rsidRPr="00E60EA2">
              <w:rPr>
                <w:rFonts w:ascii="Times New Roman" w:eastAsia="Times New Roman" w:hAnsi="Times New Roman" w:cs="Times New Roman"/>
                <w:b/>
                <w:sz w:val="28"/>
                <w:szCs w:val="28"/>
              </w:rPr>
              <w:t>№</w:t>
            </w:r>
          </w:p>
        </w:tc>
        <w:tc>
          <w:tcPr>
            <w:tcW w:w="3983" w:type="dxa"/>
          </w:tcPr>
          <w:p w14:paraId="54E6F05B" w14:textId="77777777"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Мероприятие</w:t>
            </w:r>
          </w:p>
        </w:tc>
        <w:tc>
          <w:tcPr>
            <w:tcW w:w="2067" w:type="dxa"/>
          </w:tcPr>
          <w:p w14:paraId="3A9FC686" w14:textId="77777777"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Сроки</w:t>
            </w:r>
          </w:p>
        </w:tc>
        <w:tc>
          <w:tcPr>
            <w:tcW w:w="2577" w:type="dxa"/>
          </w:tcPr>
          <w:p w14:paraId="1E8FD900" w14:textId="77777777"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Ответственные</w:t>
            </w:r>
          </w:p>
        </w:tc>
        <w:tc>
          <w:tcPr>
            <w:tcW w:w="3300" w:type="dxa"/>
          </w:tcPr>
          <w:p w14:paraId="0F849212" w14:textId="4F152C93" w:rsidR="00427B95" w:rsidRPr="004B2AA8" w:rsidRDefault="0096267E"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Планируемый результат</w:t>
            </w:r>
          </w:p>
        </w:tc>
        <w:tc>
          <w:tcPr>
            <w:tcW w:w="2010" w:type="dxa"/>
          </w:tcPr>
          <w:p w14:paraId="6BE47170" w14:textId="590F7851"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 xml:space="preserve">Контроль исполнения </w:t>
            </w:r>
            <w:r w:rsidR="00D55EFB" w:rsidRPr="004B2AA8">
              <w:rPr>
                <w:rFonts w:ascii="Times New Roman" w:eastAsia="Times New Roman" w:hAnsi="Times New Roman" w:cs="Times New Roman"/>
                <w:i/>
                <w:sz w:val="28"/>
                <w:szCs w:val="28"/>
              </w:rPr>
              <w:t>(заполняется руководством и ОИАР)</w:t>
            </w:r>
          </w:p>
        </w:tc>
      </w:tr>
      <w:tr w:rsidR="003C7AEC" w:rsidRPr="004B2AA8" w14:paraId="1B233909" w14:textId="77777777" w:rsidTr="00563F49">
        <w:tc>
          <w:tcPr>
            <w:tcW w:w="517" w:type="dxa"/>
          </w:tcPr>
          <w:p w14:paraId="09195004" w14:textId="0EB9B9A4" w:rsidR="00992B84" w:rsidRPr="0054477C" w:rsidRDefault="0054477C" w:rsidP="00992B8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w:t>
            </w:r>
          </w:p>
        </w:tc>
        <w:tc>
          <w:tcPr>
            <w:tcW w:w="3983" w:type="dxa"/>
            <w:shd w:val="clear" w:color="auto" w:fill="auto"/>
          </w:tcPr>
          <w:p w14:paraId="2B1F5F67" w14:textId="1A537F32"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Мониторинг приложений к актам оказанных услуг по питанию, стипендии, контингенту обучающихся по госзаказу в организациях ТиППО</w:t>
            </w:r>
          </w:p>
        </w:tc>
        <w:tc>
          <w:tcPr>
            <w:tcW w:w="2067" w:type="dxa"/>
            <w:shd w:val="clear" w:color="auto" w:fill="auto"/>
          </w:tcPr>
          <w:p w14:paraId="6D9BC3DD" w14:textId="104361E8" w:rsidR="00992B84" w:rsidRPr="004B2AA8" w:rsidRDefault="00992B84" w:rsidP="00CD1AA8">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ежемесячно</w:t>
            </w:r>
          </w:p>
        </w:tc>
        <w:tc>
          <w:tcPr>
            <w:tcW w:w="2577" w:type="dxa"/>
            <w:shd w:val="clear" w:color="auto" w:fill="auto"/>
          </w:tcPr>
          <w:p w14:paraId="0BB5E023" w14:textId="040FB25D"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5B645317" w14:textId="693A4C49"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Своевременность предоставления данных по приложениям к актам</w:t>
            </w:r>
          </w:p>
        </w:tc>
        <w:tc>
          <w:tcPr>
            <w:tcW w:w="2010" w:type="dxa"/>
          </w:tcPr>
          <w:p w14:paraId="32D471EC" w14:textId="77777777"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p>
        </w:tc>
      </w:tr>
      <w:tr w:rsidR="003C7AEC" w:rsidRPr="004B2AA8" w14:paraId="2310244F" w14:textId="77777777" w:rsidTr="00563F49">
        <w:tc>
          <w:tcPr>
            <w:tcW w:w="517" w:type="dxa"/>
          </w:tcPr>
          <w:p w14:paraId="314FE0FE" w14:textId="2ED9D501" w:rsidR="00992B84" w:rsidRPr="0054477C" w:rsidRDefault="0054477C" w:rsidP="00992B8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w:t>
            </w:r>
          </w:p>
        </w:tc>
        <w:tc>
          <w:tcPr>
            <w:tcW w:w="3983" w:type="dxa"/>
            <w:shd w:val="clear" w:color="auto" w:fill="auto"/>
          </w:tcPr>
          <w:p w14:paraId="60773821" w14:textId="7C8D76B1"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Анализ деятельности учебных заведений ТиППО по сохранению контингента обучающихся</w:t>
            </w:r>
          </w:p>
        </w:tc>
        <w:tc>
          <w:tcPr>
            <w:tcW w:w="2067" w:type="dxa"/>
            <w:shd w:val="clear" w:color="auto" w:fill="auto"/>
          </w:tcPr>
          <w:p w14:paraId="58B12B3E" w14:textId="5A0F4CE6" w:rsidR="00992B84" w:rsidRPr="004B2AA8" w:rsidRDefault="00992B84" w:rsidP="00CD1AA8">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ежемесячно</w:t>
            </w:r>
          </w:p>
        </w:tc>
        <w:tc>
          <w:tcPr>
            <w:tcW w:w="2577" w:type="dxa"/>
            <w:shd w:val="clear" w:color="auto" w:fill="auto"/>
          </w:tcPr>
          <w:p w14:paraId="1FD4E0E3" w14:textId="18060347"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44C42581" w14:textId="39B8679A"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Ежемесячный мониторинг</w:t>
            </w:r>
          </w:p>
        </w:tc>
        <w:tc>
          <w:tcPr>
            <w:tcW w:w="2010" w:type="dxa"/>
          </w:tcPr>
          <w:p w14:paraId="33DF92D1" w14:textId="77777777"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p>
        </w:tc>
      </w:tr>
      <w:tr w:rsidR="003C7AEC" w:rsidRPr="004B2AA8" w14:paraId="2F97AF67" w14:textId="77777777" w:rsidTr="00563F49">
        <w:tc>
          <w:tcPr>
            <w:tcW w:w="517" w:type="dxa"/>
          </w:tcPr>
          <w:p w14:paraId="3D4DB002" w14:textId="50E54CA0" w:rsidR="00992B84" w:rsidRPr="0054477C" w:rsidRDefault="0054477C" w:rsidP="00992B8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w:t>
            </w:r>
          </w:p>
        </w:tc>
        <w:tc>
          <w:tcPr>
            <w:tcW w:w="3983" w:type="dxa"/>
            <w:shd w:val="clear" w:color="auto" w:fill="auto"/>
          </w:tcPr>
          <w:p w14:paraId="6866173D" w14:textId="726B4A3F"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Мониторинг организации информационно-разъяснительной работы ИРГ групп колледжей по вопросам профилактики религиозного экстремизма и терроризма</w:t>
            </w:r>
          </w:p>
        </w:tc>
        <w:tc>
          <w:tcPr>
            <w:tcW w:w="2067" w:type="dxa"/>
            <w:shd w:val="clear" w:color="auto" w:fill="auto"/>
          </w:tcPr>
          <w:p w14:paraId="2F96692F" w14:textId="565AF9F9" w:rsidR="00992B84" w:rsidRPr="004B2AA8" w:rsidRDefault="00992B84" w:rsidP="00CD1AA8">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ежемесячно</w:t>
            </w:r>
          </w:p>
        </w:tc>
        <w:tc>
          <w:tcPr>
            <w:tcW w:w="2577" w:type="dxa"/>
            <w:shd w:val="clear" w:color="auto" w:fill="auto"/>
          </w:tcPr>
          <w:p w14:paraId="384E0ABD" w14:textId="064468E8"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24FEC642" w14:textId="09793831"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Ежемесячный отчет</w:t>
            </w:r>
          </w:p>
        </w:tc>
        <w:tc>
          <w:tcPr>
            <w:tcW w:w="2010" w:type="dxa"/>
          </w:tcPr>
          <w:p w14:paraId="5D08A465" w14:textId="63FF4FEB"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p>
        </w:tc>
      </w:tr>
      <w:tr w:rsidR="003C7AEC" w:rsidRPr="004B2AA8" w14:paraId="730C9427" w14:textId="77777777" w:rsidTr="00563F49">
        <w:tc>
          <w:tcPr>
            <w:tcW w:w="517" w:type="dxa"/>
          </w:tcPr>
          <w:p w14:paraId="05545DA8" w14:textId="52E7294B" w:rsidR="00992B84" w:rsidRPr="0054477C" w:rsidRDefault="0054477C" w:rsidP="00992B8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w:t>
            </w:r>
          </w:p>
        </w:tc>
        <w:tc>
          <w:tcPr>
            <w:tcW w:w="3983" w:type="dxa"/>
            <w:shd w:val="clear" w:color="auto" w:fill="auto"/>
          </w:tcPr>
          <w:p w14:paraId="1099A3E4" w14:textId="0A6D7437"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Мониторинг исполнения перечня пунктов профилактики религиозного экстремизма и терроризма (АТК)</w:t>
            </w:r>
          </w:p>
        </w:tc>
        <w:tc>
          <w:tcPr>
            <w:tcW w:w="2067" w:type="dxa"/>
            <w:shd w:val="clear" w:color="auto" w:fill="auto"/>
          </w:tcPr>
          <w:p w14:paraId="71311B98" w14:textId="2BA68595" w:rsidR="00992B84" w:rsidRPr="004B2AA8" w:rsidRDefault="00992B84" w:rsidP="00CD1AA8">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ежемесячно</w:t>
            </w:r>
          </w:p>
        </w:tc>
        <w:tc>
          <w:tcPr>
            <w:tcW w:w="2577" w:type="dxa"/>
            <w:shd w:val="clear" w:color="auto" w:fill="auto"/>
          </w:tcPr>
          <w:p w14:paraId="03FC9826" w14:textId="172565EA"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0C659C16" w14:textId="10C371D1"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Ежемесячный, ежеквартальный отчет</w:t>
            </w:r>
          </w:p>
        </w:tc>
        <w:tc>
          <w:tcPr>
            <w:tcW w:w="2010" w:type="dxa"/>
          </w:tcPr>
          <w:p w14:paraId="3121A6E6" w14:textId="77777777"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p>
        </w:tc>
      </w:tr>
      <w:tr w:rsidR="003C7AEC" w:rsidRPr="004B2AA8" w14:paraId="3587FEF5" w14:textId="77777777" w:rsidTr="00563F49">
        <w:tc>
          <w:tcPr>
            <w:tcW w:w="517" w:type="dxa"/>
          </w:tcPr>
          <w:p w14:paraId="6494EF3E" w14:textId="50F10699" w:rsidR="00992B84" w:rsidRPr="0054477C" w:rsidRDefault="0054477C" w:rsidP="00992B8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5</w:t>
            </w:r>
          </w:p>
        </w:tc>
        <w:tc>
          <w:tcPr>
            <w:tcW w:w="3983" w:type="dxa"/>
            <w:shd w:val="clear" w:color="auto" w:fill="auto"/>
          </w:tcPr>
          <w:p w14:paraId="34F20E0F" w14:textId="77777777" w:rsidR="00992B84" w:rsidRPr="004B2AA8" w:rsidRDefault="00992B84" w:rsidP="00992B84">
            <w:pPr>
              <w:contextualSpacing/>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eastAsia="ru-RU"/>
              </w:rPr>
              <w:t>Мониторинг реализации антикоррупционной политики в организациях технического и профессионального образования</w:t>
            </w:r>
          </w:p>
          <w:p w14:paraId="40AB1B54" w14:textId="77777777"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p>
        </w:tc>
        <w:tc>
          <w:tcPr>
            <w:tcW w:w="2067" w:type="dxa"/>
            <w:shd w:val="clear" w:color="auto" w:fill="auto"/>
          </w:tcPr>
          <w:p w14:paraId="7F443E61" w14:textId="2E5F68B7" w:rsidR="00992B84" w:rsidRPr="004B2AA8" w:rsidRDefault="00992B84" w:rsidP="00CD1AA8">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ежемесячно</w:t>
            </w:r>
          </w:p>
        </w:tc>
        <w:tc>
          <w:tcPr>
            <w:tcW w:w="2577" w:type="dxa"/>
            <w:shd w:val="clear" w:color="auto" w:fill="auto"/>
          </w:tcPr>
          <w:p w14:paraId="7819F969" w14:textId="61600D16"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178219D2" w14:textId="3CE2E3DA"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Ежемесячный отчет</w:t>
            </w:r>
          </w:p>
        </w:tc>
        <w:tc>
          <w:tcPr>
            <w:tcW w:w="2010" w:type="dxa"/>
          </w:tcPr>
          <w:p w14:paraId="75255DAF" w14:textId="77777777"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p>
        </w:tc>
      </w:tr>
      <w:tr w:rsidR="003C7AEC" w:rsidRPr="004B2AA8" w14:paraId="63075C1D" w14:textId="77777777" w:rsidTr="00563F49">
        <w:tc>
          <w:tcPr>
            <w:tcW w:w="517" w:type="dxa"/>
          </w:tcPr>
          <w:p w14:paraId="38F24FEA" w14:textId="4ABBCEAB" w:rsidR="00992B84" w:rsidRPr="0054477C" w:rsidRDefault="0054477C" w:rsidP="00992B8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6</w:t>
            </w:r>
          </w:p>
        </w:tc>
        <w:tc>
          <w:tcPr>
            <w:tcW w:w="3983" w:type="dxa"/>
            <w:shd w:val="clear" w:color="auto" w:fill="auto"/>
          </w:tcPr>
          <w:p w14:paraId="674BFA62" w14:textId="77777777" w:rsidR="00992B84" w:rsidRPr="004B2AA8" w:rsidRDefault="00992B84" w:rsidP="00992B84">
            <w:pPr>
              <w:contextualSpacing/>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eastAsia="ru-RU"/>
              </w:rPr>
              <w:t>Мониторинг обновления материально-технической базы колледжей</w:t>
            </w:r>
          </w:p>
          <w:p w14:paraId="42F0900F" w14:textId="77777777"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p>
        </w:tc>
        <w:tc>
          <w:tcPr>
            <w:tcW w:w="2067" w:type="dxa"/>
            <w:shd w:val="clear" w:color="auto" w:fill="auto"/>
          </w:tcPr>
          <w:p w14:paraId="21D3774D" w14:textId="1D41082E" w:rsidR="00992B84" w:rsidRPr="004B2AA8" w:rsidRDefault="00992B84" w:rsidP="00CD1AA8">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постоянно</w:t>
            </w:r>
          </w:p>
        </w:tc>
        <w:tc>
          <w:tcPr>
            <w:tcW w:w="2577" w:type="dxa"/>
            <w:shd w:val="clear" w:color="auto" w:fill="auto"/>
          </w:tcPr>
          <w:p w14:paraId="4894955F" w14:textId="4739FB58"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07333388" w14:textId="166C4B51"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Сведения в течение года</w:t>
            </w:r>
          </w:p>
        </w:tc>
        <w:tc>
          <w:tcPr>
            <w:tcW w:w="2010" w:type="dxa"/>
          </w:tcPr>
          <w:p w14:paraId="524CAFF6" w14:textId="77777777"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p>
        </w:tc>
      </w:tr>
      <w:tr w:rsidR="003C7AEC" w:rsidRPr="004B2AA8" w14:paraId="0C8AA6EB" w14:textId="77777777" w:rsidTr="00563F49">
        <w:tc>
          <w:tcPr>
            <w:tcW w:w="517" w:type="dxa"/>
          </w:tcPr>
          <w:p w14:paraId="72C6EF2B" w14:textId="13320A71" w:rsidR="00992B84" w:rsidRPr="0054477C" w:rsidRDefault="0054477C" w:rsidP="00992B84">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7</w:t>
            </w:r>
          </w:p>
        </w:tc>
        <w:tc>
          <w:tcPr>
            <w:tcW w:w="3983" w:type="dxa"/>
            <w:shd w:val="clear" w:color="auto" w:fill="auto"/>
          </w:tcPr>
          <w:p w14:paraId="54D2323E" w14:textId="53922EED"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Мониторинг посещаемости студентов в организациях технического и профессионального образования</w:t>
            </w:r>
          </w:p>
        </w:tc>
        <w:tc>
          <w:tcPr>
            <w:tcW w:w="2067" w:type="dxa"/>
            <w:shd w:val="clear" w:color="auto" w:fill="auto"/>
          </w:tcPr>
          <w:p w14:paraId="1EDE4479" w14:textId="62E37C10" w:rsidR="00992B84" w:rsidRPr="004B2AA8" w:rsidRDefault="00992B84" w:rsidP="00CD1AA8">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постоянно</w:t>
            </w:r>
          </w:p>
        </w:tc>
        <w:tc>
          <w:tcPr>
            <w:tcW w:w="2577" w:type="dxa"/>
            <w:shd w:val="clear" w:color="auto" w:fill="auto"/>
          </w:tcPr>
          <w:p w14:paraId="4FF5A887" w14:textId="07EA71BB"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1E4F2354" w14:textId="4819C4D6"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Ежемесячный мониторинг</w:t>
            </w:r>
          </w:p>
        </w:tc>
        <w:tc>
          <w:tcPr>
            <w:tcW w:w="2010" w:type="dxa"/>
          </w:tcPr>
          <w:p w14:paraId="5D0B10A6" w14:textId="77777777" w:rsidR="00992B84" w:rsidRPr="004B2AA8" w:rsidRDefault="00992B84" w:rsidP="00992B84">
            <w:pPr>
              <w:widowControl w:val="0"/>
              <w:spacing w:after="120"/>
              <w:contextualSpacing/>
              <w:jc w:val="both"/>
              <w:rPr>
                <w:rFonts w:ascii="Times New Roman" w:eastAsia="Times New Roman" w:hAnsi="Times New Roman" w:cs="Times New Roman"/>
                <w:sz w:val="28"/>
                <w:szCs w:val="28"/>
              </w:rPr>
            </w:pPr>
          </w:p>
        </w:tc>
      </w:tr>
      <w:tr w:rsidR="003C7AEC" w:rsidRPr="004B2AA8" w14:paraId="5F6ACB83" w14:textId="77777777" w:rsidTr="00563F49">
        <w:tc>
          <w:tcPr>
            <w:tcW w:w="517" w:type="dxa"/>
          </w:tcPr>
          <w:p w14:paraId="6A84B6E2" w14:textId="34B8DEB9" w:rsidR="00A17E0E" w:rsidRPr="0054477C" w:rsidRDefault="0054477C" w:rsidP="00A17E0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8</w:t>
            </w:r>
          </w:p>
        </w:tc>
        <w:tc>
          <w:tcPr>
            <w:tcW w:w="3983" w:type="dxa"/>
            <w:shd w:val="clear" w:color="auto" w:fill="auto"/>
          </w:tcPr>
          <w:p w14:paraId="0068E741" w14:textId="60E7A19A" w:rsidR="00A17E0E" w:rsidRPr="004B2AA8" w:rsidRDefault="00A17E0E" w:rsidP="00A17E0E">
            <w:pPr>
              <w:widowControl w:val="0"/>
              <w:spacing w:after="120"/>
              <w:contextualSpacing/>
              <w:jc w:val="both"/>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eastAsia="ru-RU"/>
              </w:rPr>
              <w:t>Реализация</w:t>
            </w:r>
            <w:r w:rsidR="000A2A0C">
              <w:rPr>
                <w:rFonts w:ascii="Times New Roman" w:eastAsia="Times New Roman" w:hAnsi="Times New Roman" w:cs="Times New Roman"/>
                <w:sz w:val="28"/>
                <w:szCs w:val="28"/>
                <w:lang w:eastAsia="ru-RU"/>
              </w:rPr>
              <w:t xml:space="preserve"> </w:t>
            </w:r>
            <w:r w:rsidRPr="004B2AA8">
              <w:rPr>
                <w:rFonts w:ascii="Times New Roman" w:eastAsia="Times New Roman" w:hAnsi="Times New Roman" w:cs="Times New Roman"/>
                <w:sz w:val="28"/>
                <w:szCs w:val="28"/>
                <w:lang w:eastAsia="ru-RU"/>
              </w:rPr>
              <w:t>и мониторинг дуального обучения в регионе</w:t>
            </w:r>
          </w:p>
        </w:tc>
        <w:tc>
          <w:tcPr>
            <w:tcW w:w="2067" w:type="dxa"/>
            <w:shd w:val="clear" w:color="auto" w:fill="auto"/>
          </w:tcPr>
          <w:p w14:paraId="537C5259" w14:textId="3CCBF5D6" w:rsidR="00A17E0E" w:rsidRPr="004B2AA8" w:rsidRDefault="00A17E0E" w:rsidP="00CD1AA8">
            <w:pPr>
              <w:widowControl w:val="0"/>
              <w:spacing w:after="120"/>
              <w:contextualSpacing/>
              <w:jc w:val="center"/>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val="kk-KZ" w:eastAsia="ru-RU"/>
              </w:rPr>
              <w:t>постоянно</w:t>
            </w:r>
          </w:p>
        </w:tc>
        <w:tc>
          <w:tcPr>
            <w:tcW w:w="2577" w:type="dxa"/>
            <w:shd w:val="clear" w:color="auto" w:fill="auto"/>
          </w:tcPr>
          <w:p w14:paraId="637000D7" w14:textId="77A2E5D6" w:rsidR="00A17E0E" w:rsidRPr="004B2AA8" w:rsidRDefault="00A17E0E" w:rsidP="00A17E0E">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5ADD1E88" w14:textId="3F582D71" w:rsidR="00A17E0E" w:rsidRPr="004B2AA8" w:rsidRDefault="00A17E0E" w:rsidP="00A17E0E">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Сведения о реализации</w:t>
            </w:r>
            <w:r w:rsidRPr="004B2AA8">
              <w:rPr>
                <w:rFonts w:ascii="Times New Roman" w:hAnsi="Times New Roman" w:cs="Times New Roman"/>
                <w:sz w:val="28"/>
                <w:szCs w:val="28"/>
              </w:rPr>
              <w:t xml:space="preserve"> </w:t>
            </w:r>
            <w:r w:rsidRPr="004B2AA8">
              <w:rPr>
                <w:rFonts w:ascii="Times New Roman" w:eastAsia="Times New Roman" w:hAnsi="Times New Roman" w:cs="Times New Roman"/>
                <w:sz w:val="28"/>
                <w:szCs w:val="28"/>
                <w:lang w:val="kk-KZ" w:eastAsia="ru-RU"/>
              </w:rPr>
              <w:t>дуального обучения в регионе</w:t>
            </w:r>
          </w:p>
        </w:tc>
        <w:tc>
          <w:tcPr>
            <w:tcW w:w="2010" w:type="dxa"/>
          </w:tcPr>
          <w:p w14:paraId="6FE92CDB" w14:textId="77777777"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p>
        </w:tc>
      </w:tr>
      <w:tr w:rsidR="003C7AEC" w:rsidRPr="004B2AA8" w14:paraId="1F4CF593" w14:textId="77777777" w:rsidTr="00563F49">
        <w:tc>
          <w:tcPr>
            <w:tcW w:w="517" w:type="dxa"/>
          </w:tcPr>
          <w:p w14:paraId="36B513E0" w14:textId="32C9B20D" w:rsidR="00A17E0E" w:rsidRPr="0054477C" w:rsidRDefault="0054477C" w:rsidP="00A17E0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9</w:t>
            </w:r>
          </w:p>
        </w:tc>
        <w:tc>
          <w:tcPr>
            <w:tcW w:w="3983" w:type="dxa"/>
            <w:shd w:val="clear" w:color="auto" w:fill="auto"/>
          </w:tcPr>
          <w:p w14:paraId="5BC85C1A" w14:textId="34D414B4" w:rsidR="00A17E0E" w:rsidRPr="004B2AA8" w:rsidRDefault="00A17E0E" w:rsidP="00A17E0E">
            <w:pPr>
              <w:widowControl w:val="0"/>
              <w:spacing w:after="120"/>
              <w:contextualSpacing/>
              <w:jc w:val="both"/>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eastAsia="ru-RU"/>
              </w:rPr>
              <w:t>Мониторинг целевого заказа по заявкам предприятий в организациях ТиППО области в рамках государственного образовательного заказа</w:t>
            </w:r>
          </w:p>
        </w:tc>
        <w:tc>
          <w:tcPr>
            <w:tcW w:w="2067" w:type="dxa"/>
            <w:shd w:val="clear" w:color="auto" w:fill="auto"/>
          </w:tcPr>
          <w:p w14:paraId="30824895" w14:textId="472B1043" w:rsidR="00A17E0E" w:rsidRPr="004B2AA8" w:rsidRDefault="00A17E0E" w:rsidP="00CD1AA8">
            <w:pPr>
              <w:widowControl w:val="0"/>
              <w:spacing w:after="120"/>
              <w:contextualSpacing/>
              <w:jc w:val="center"/>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val="kk-KZ" w:eastAsia="ru-RU"/>
              </w:rPr>
              <w:t>постоянно</w:t>
            </w:r>
          </w:p>
        </w:tc>
        <w:tc>
          <w:tcPr>
            <w:tcW w:w="2577" w:type="dxa"/>
            <w:shd w:val="clear" w:color="auto" w:fill="auto"/>
          </w:tcPr>
          <w:p w14:paraId="11274EA1" w14:textId="5A1BB022" w:rsidR="00A17E0E" w:rsidRPr="004B2AA8" w:rsidRDefault="00A17E0E" w:rsidP="00A17E0E">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2C002971" w14:textId="7340E15D" w:rsidR="00A17E0E" w:rsidRPr="004B2AA8" w:rsidRDefault="00A17E0E" w:rsidP="00A17E0E">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Сведения о реализации</w:t>
            </w:r>
            <w:r w:rsidRPr="004B2AA8">
              <w:rPr>
                <w:rFonts w:ascii="Times New Roman" w:hAnsi="Times New Roman" w:cs="Times New Roman"/>
                <w:sz w:val="28"/>
                <w:szCs w:val="28"/>
              </w:rPr>
              <w:t xml:space="preserve"> </w:t>
            </w:r>
            <w:r w:rsidRPr="004B2AA8">
              <w:rPr>
                <w:rFonts w:ascii="Times New Roman" w:eastAsia="Times New Roman" w:hAnsi="Times New Roman" w:cs="Times New Roman"/>
                <w:sz w:val="28"/>
                <w:szCs w:val="28"/>
                <w:lang w:val="kk-KZ" w:eastAsia="ru-RU"/>
              </w:rPr>
              <w:t>целевого заказа по заявкам предприятий в организациях ТиППО области в рамках государственного образовательного заказа</w:t>
            </w:r>
          </w:p>
        </w:tc>
        <w:tc>
          <w:tcPr>
            <w:tcW w:w="2010" w:type="dxa"/>
          </w:tcPr>
          <w:p w14:paraId="1D429B4F" w14:textId="77777777"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p>
        </w:tc>
      </w:tr>
      <w:tr w:rsidR="003C7AEC" w:rsidRPr="004B2AA8" w14:paraId="46FC9C27" w14:textId="77777777" w:rsidTr="00563F49">
        <w:tc>
          <w:tcPr>
            <w:tcW w:w="517" w:type="dxa"/>
          </w:tcPr>
          <w:p w14:paraId="429F1620" w14:textId="6D1E347D" w:rsidR="00A17E0E" w:rsidRPr="0054477C" w:rsidRDefault="0054477C" w:rsidP="00A17E0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10</w:t>
            </w:r>
          </w:p>
        </w:tc>
        <w:tc>
          <w:tcPr>
            <w:tcW w:w="3983" w:type="dxa"/>
            <w:shd w:val="clear" w:color="auto" w:fill="auto"/>
          </w:tcPr>
          <w:p w14:paraId="6C20B37F" w14:textId="1FA11E89"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 xml:space="preserve">Мониторинг контингента обучающихся в ВУЗах по государственному </w:t>
            </w:r>
            <w:r w:rsidRPr="004B2AA8">
              <w:rPr>
                <w:rFonts w:ascii="Times New Roman" w:eastAsia="Times New Roman" w:hAnsi="Times New Roman" w:cs="Times New Roman"/>
                <w:sz w:val="28"/>
                <w:szCs w:val="28"/>
                <w:lang w:eastAsia="ru-RU"/>
              </w:rPr>
              <w:lastRenderedPageBreak/>
              <w:t>образовательному заказу за счет средств местного бюджета</w:t>
            </w:r>
          </w:p>
        </w:tc>
        <w:tc>
          <w:tcPr>
            <w:tcW w:w="2067" w:type="dxa"/>
            <w:shd w:val="clear" w:color="auto" w:fill="auto"/>
          </w:tcPr>
          <w:p w14:paraId="3D93023A" w14:textId="031D2A9E" w:rsidR="00A17E0E" w:rsidRPr="004B2AA8" w:rsidRDefault="00A17E0E" w:rsidP="00CD1AA8">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lastRenderedPageBreak/>
              <w:t>ежеквартально</w:t>
            </w:r>
          </w:p>
        </w:tc>
        <w:tc>
          <w:tcPr>
            <w:tcW w:w="2577" w:type="dxa"/>
            <w:shd w:val="clear" w:color="auto" w:fill="auto"/>
          </w:tcPr>
          <w:p w14:paraId="4BC944E9" w14:textId="10F88F65"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 xml:space="preserve">Отдел технического и профессионального </w:t>
            </w:r>
            <w:r w:rsidRPr="004B2AA8">
              <w:rPr>
                <w:rFonts w:ascii="Times New Roman" w:eastAsia="Times New Roman" w:hAnsi="Times New Roman" w:cs="Times New Roman"/>
                <w:sz w:val="28"/>
                <w:szCs w:val="28"/>
                <w:lang w:val="kk-KZ" w:eastAsia="ru-RU"/>
              </w:rPr>
              <w:lastRenderedPageBreak/>
              <w:t>образования</w:t>
            </w:r>
          </w:p>
        </w:tc>
        <w:tc>
          <w:tcPr>
            <w:tcW w:w="3300" w:type="dxa"/>
          </w:tcPr>
          <w:p w14:paraId="03657052" w14:textId="2AA1DEAD"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lastRenderedPageBreak/>
              <w:t>Своевременность предоставления данных по приложениям к актам</w:t>
            </w:r>
          </w:p>
        </w:tc>
        <w:tc>
          <w:tcPr>
            <w:tcW w:w="2010" w:type="dxa"/>
          </w:tcPr>
          <w:p w14:paraId="6592ACD0" w14:textId="77777777"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p>
        </w:tc>
      </w:tr>
      <w:tr w:rsidR="003C7AEC" w:rsidRPr="004B2AA8" w14:paraId="675DA86B" w14:textId="77777777" w:rsidTr="00563F49">
        <w:tc>
          <w:tcPr>
            <w:tcW w:w="517" w:type="dxa"/>
          </w:tcPr>
          <w:p w14:paraId="7F1A9270" w14:textId="32D59951" w:rsidR="00A17E0E" w:rsidRPr="0054477C" w:rsidRDefault="0054477C" w:rsidP="00A17E0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11</w:t>
            </w:r>
          </w:p>
        </w:tc>
        <w:tc>
          <w:tcPr>
            <w:tcW w:w="3983" w:type="dxa"/>
            <w:shd w:val="clear" w:color="auto" w:fill="auto"/>
          </w:tcPr>
          <w:p w14:paraId="3970C6E7" w14:textId="1EE85A2F"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Мониторинг оказания государственных услуг, оказываемых в сфере технического и профессионального образования</w:t>
            </w:r>
          </w:p>
        </w:tc>
        <w:tc>
          <w:tcPr>
            <w:tcW w:w="2067" w:type="dxa"/>
            <w:shd w:val="clear" w:color="auto" w:fill="auto"/>
          </w:tcPr>
          <w:p w14:paraId="368B5B45" w14:textId="52D86D8D" w:rsidR="00A17E0E" w:rsidRPr="004B2AA8" w:rsidRDefault="00A17E0E" w:rsidP="00CD1AA8">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ежемесячно</w:t>
            </w:r>
          </w:p>
        </w:tc>
        <w:tc>
          <w:tcPr>
            <w:tcW w:w="2577" w:type="dxa"/>
            <w:shd w:val="clear" w:color="auto" w:fill="auto"/>
          </w:tcPr>
          <w:p w14:paraId="1B392742" w14:textId="53EFA811"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7AA3C37F" w14:textId="2C0F78F5"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Ежемесячный отчет</w:t>
            </w:r>
          </w:p>
        </w:tc>
        <w:tc>
          <w:tcPr>
            <w:tcW w:w="2010" w:type="dxa"/>
          </w:tcPr>
          <w:p w14:paraId="778FEC00" w14:textId="77777777"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p>
        </w:tc>
      </w:tr>
      <w:tr w:rsidR="003C7AEC" w:rsidRPr="004B2AA8" w14:paraId="7CFB2B3E" w14:textId="77777777" w:rsidTr="00563F49">
        <w:tc>
          <w:tcPr>
            <w:tcW w:w="517" w:type="dxa"/>
          </w:tcPr>
          <w:p w14:paraId="43FDB942" w14:textId="647E1F3A" w:rsidR="00A17E0E" w:rsidRPr="0054477C" w:rsidRDefault="0054477C" w:rsidP="00A17E0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12</w:t>
            </w:r>
          </w:p>
        </w:tc>
        <w:tc>
          <w:tcPr>
            <w:tcW w:w="3983" w:type="dxa"/>
            <w:shd w:val="clear" w:color="auto" w:fill="auto"/>
          </w:tcPr>
          <w:p w14:paraId="77B8EF11" w14:textId="39722629" w:rsidR="00A17E0E" w:rsidRPr="004B2AA8" w:rsidRDefault="00A17E0E" w:rsidP="00A17E0E">
            <w:pPr>
              <w:widowControl w:val="0"/>
              <w:spacing w:after="120"/>
              <w:contextualSpacing/>
              <w:jc w:val="both"/>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val="kk-KZ" w:eastAsia="ru-RU"/>
              </w:rPr>
              <w:t xml:space="preserve">Отчет </w:t>
            </w:r>
            <w:r w:rsidRPr="004B2AA8">
              <w:rPr>
                <w:rFonts w:ascii="Times New Roman" w:eastAsia="Times New Roman" w:hAnsi="Times New Roman" w:cs="Times New Roman"/>
                <w:sz w:val="28"/>
                <w:szCs w:val="28"/>
                <w:lang w:eastAsia="ru-RU"/>
              </w:rPr>
              <w:t>по пунктам перечня информационных потребностей антитеррористической комиссии.</w:t>
            </w:r>
          </w:p>
        </w:tc>
        <w:tc>
          <w:tcPr>
            <w:tcW w:w="2067" w:type="dxa"/>
            <w:shd w:val="clear" w:color="auto" w:fill="auto"/>
          </w:tcPr>
          <w:p w14:paraId="0CB85411" w14:textId="6B2EBCD9" w:rsidR="00A17E0E" w:rsidRPr="004B2AA8" w:rsidRDefault="00A17E0E" w:rsidP="00CD1AA8">
            <w:pPr>
              <w:widowControl w:val="0"/>
              <w:spacing w:after="120"/>
              <w:contextualSpacing/>
              <w:jc w:val="center"/>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val="kk-KZ" w:eastAsia="ru-RU"/>
              </w:rPr>
              <w:t>ежемесячно</w:t>
            </w:r>
          </w:p>
        </w:tc>
        <w:tc>
          <w:tcPr>
            <w:tcW w:w="2577" w:type="dxa"/>
            <w:shd w:val="clear" w:color="auto" w:fill="auto"/>
          </w:tcPr>
          <w:p w14:paraId="167DD171" w14:textId="7B0FB562" w:rsidR="00A17E0E" w:rsidRPr="004B2AA8" w:rsidRDefault="00A17E0E" w:rsidP="00A17E0E">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73D8978A" w14:textId="29542D12" w:rsidR="00A17E0E" w:rsidRPr="004B2AA8" w:rsidRDefault="00972AB5" w:rsidP="00A17E0E">
            <w:pPr>
              <w:widowControl w:val="0"/>
              <w:spacing w:after="1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Е</w:t>
            </w:r>
            <w:r w:rsidR="00A17E0E" w:rsidRPr="004B2AA8">
              <w:rPr>
                <w:rFonts w:ascii="Times New Roman" w:eastAsia="Times New Roman" w:hAnsi="Times New Roman" w:cs="Times New Roman"/>
                <w:sz w:val="28"/>
                <w:szCs w:val="28"/>
                <w:lang w:val="kk-KZ" w:eastAsia="ru-RU"/>
              </w:rPr>
              <w:t>жемесячный отчет</w:t>
            </w:r>
          </w:p>
        </w:tc>
        <w:tc>
          <w:tcPr>
            <w:tcW w:w="2010" w:type="dxa"/>
          </w:tcPr>
          <w:p w14:paraId="573A91E0" w14:textId="77777777"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p>
        </w:tc>
      </w:tr>
      <w:tr w:rsidR="003C7AEC" w:rsidRPr="004B2AA8" w14:paraId="21DF958A" w14:textId="77777777" w:rsidTr="00563F49">
        <w:tc>
          <w:tcPr>
            <w:tcW w:w="517" w:type="dxa"/>
          </w:tcPr>
          <w:p w14:paraId="71DAD4FC" w14:textId="5238035E" w:rsidR="00A17E0E" w:rsidRPr="0054477C" w:rsidRDefault="0054477C" w:rsidP="00A17E0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13</w:t>
            </w:r>
          </w:p>
        </w:tc>
        <w:tc>
          <w:tcPr>
            <w:tcW w:w="3983" w:type="dxa"/>
            <w:shd w:val="clear" w:color="auto" w:fill="auto"/>
          </w:tcPr>
          <w:p w14:paraId="7329B790" w14:textId="51D1701A" w:rsidR="00A17E0E" w:rsidRPr="004B2AA8" w:rsidRDefault="00A17E0E" w:rsidP="00A17E0E">
            <w:pPr>
              <w:widowControl w:val="0"/>
              <w:spacing w:after="120"/>
              <w:contextualSpacing/>
              <w:jc w:val="both"/>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eastAsia="ru-RU"/>
              </w:rPr>
              <w:t xml:space="preserve">Сведения о работе информационно-разъяснительных групп по вопросам повышения религиозной грамотности и предупреждения распространения деструктивной религиозной идеологии в организациях технического     </w:t>
            </w:r>
          </w:p>
        </w:tc>
        <w:tc>
          <w:tcPr>
            <w:tcW w:w="2067" w:type="dxa"/>
            <w:shd w:val="clear" w:color="auto" w:fill="auto"/>
          </w:tcPr>
          <w:p w14:paraId="2273FE6F" w14:textId="6AC6719B" w:rsidR="00A17E0E" w:rsidRPr="004B2AA8" w:rsidRDefault="00A17E0E" w:rsidP="00CD1AA8">
            <w:pPr>
              <w:widowControl w:val="0"/>
              <w:spacing w:after="120"/>
              <w:contextualSpacing/>
              <w:jc w:val="center"/>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val="kk-KZ" w:eastAsia="ru-RU"/>
              </w:rPr>
              <w:t>ежемесячно</w:t>
            </w:r>
          </w:p>
        </w:tc>
        <w:tc>
          <w:tcPr>
            <w:tcW w:w="2577" w:type="dxa"/>
            <w:shd w:val="clear" w:color="auto" w:fill="auto"/>
          </w:tcPr>
          <w:p w14:paraId="56F4AA2F" w14:textId="5A01312E" w:rsidR="00A17E0E" w:rsidRPr="004B2AA8" w:rsidRDefault="00A17E0E" w:rsidP="00A17E0E">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0331C051" w14:textId="21A0B73C" w:rsidR="00A17E0E" w:rsidRPr="004B2AA8" w:rsidRDefault="00972AB5" w:rsidP="00A17E0E">
            <w:pPr>
              <w:widowControl w:val="0"/>
              <w:spacing w:after="1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Е</w:t>
            </w:r>
            <w:r w:rsidR="00A17E0E" w:rsidRPr="004B2AA8">
              <w:rPr>
                <w:rFonts w:ascii="Times New Roman" w:eastAsia="Times New Roman" w:hAnsi="Times New Roman" w:cs="Times New Roman"/>
                <w:sz w:val="28"/>
                <w:szCs w:val="28"/>
                <w:lang w:val="kk-KZ" w:eastAsia="ru-RU"/>
              </w:rPr>
              <w:t>жемесячный отчет</w:t>
            </w:r>
          </w:p>
        </w:tc>
        <w:tc>
          <w:tcPr>
            <w:tcW w:w="2010" w:type="dxa"/>
          </w:tcPr>
          <w:p w14:paraId="26ABA4D7" w14:textId="77777777"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p>
        </w:tc>
      </w:tr>
      <w:tr w:rsidR="003C7AEC" w:rsidRPr="004B2AA8" w14:paraId="7FBFBA6E" w14:textId="77777777" w:rsidTr="00563F49">
        <w:tc>
          <w:tcPr>
            <w:tcW w:w="517" w:type="dxa"/>
          </w:tcPr>
          <w:p w14:paraId="6E6C5B18" w14:textId="7F308EB4" w:rsidR="00A17E0E" w:rsidRPr="0054477C" w:rsidRDefault="0054477C" w:rsidP="00A17E0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14</w:t>
            </w:r>
          </w:p>
        </w:tc>
        <w:tc>
          <w:tcPr>
            <w:tcW w:w="3983" w:type="dxa"/>
            <w:shd w:val="clear" w:color="auto" w:fill="auto"/>
          </w:tcPr>
          <w:p w14:paraId="4DEFAC44" w14:textId="68A00E3E"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Внесение изменений в состав конкурсной комиссии </w:t>
            </w:r>
            <w:r w:rsidRPr="004B2AA8">
              <w:rPr>
                <w:rFonts w:ascii="Times New Roman" w:eastAsia="Times New Roman" w:hAnsi="Times New Roman" w:cs="Times New Roman"/>
                <w:bCs/>
                <w:sz w:val="28"/>
                <w:szCs w:val="28"/>
                <w:lang w:eastAsia="ru-RU"/>
              </w:rPr>
              <w:t xml:space="preserve">по присуждению государственного образовательного заказа для оплаты высшего и </w:t>
            </w:r>
            <w:r w:rsidRPr="004B2AA8">
              <w:rPr>
                <w:rFonts w:ascii="Times New Roman" w:eastAsia="Times New Roman" w:hAnsi="Times New Roman" w:cs="Times New Roman"/>
                <w:bCs/>
                <w:sz w:val="28"/>
                <w:szCs w:val="28"/>
                <w:lang w:eastAsia="ru-RU"/>
              </w:rPr>
              <w:lastRenderedPageBreak/>
              <w:t xml:space="preserve">послевузовского образования, </w:t>
            </w:r>
            <w:r w:rsidRPr="004B2AA8">
              <w:rPr>
                <w:rFonts w:ascii="Times New Roman" w:eastAsia="Times New Roman" w:hAnsi="Times New Roman" w:cs="Times New Roman"/>
                <w:sz w:val="28"/>
                <w:szCs w:val="28"/>
                <w:lang w:eastAsia="ru-RU"/>
              </w:rPr>
              <w:t xml:space="preserve">а также </w:t>
            </w:r>
            <w:r w:rsidRPr="004B2AA8">
              <w:rPr>
                <w:rFonts w:ascii="Times New Roman" w:hAnsi="Times New Roman" w:cs="Times New Roman"/>
                <w:sz w:val="28"/>
                <w:szCs w:val="28"/>
              </w:rPr>
              <w:t>с техническим и профессиональным, послесредним образованием</w:t>
            </w:r>
          </w:p>
        </w:tc>
        <w:tc>
          <w:tcPr>
            <w:tcW w:w="2067" w:type="dxa"/>
            <w:shd w:val="clear" w:color="auto" w:fill="auto"/>
          </w:tcPr>
          <w:p w14:paraId="7EB092FA" w14:textId="4810675F" w:rsidR="00A17E0E" w:rsidRPr="004B2AA8" w:rsidRDefault="00CD1AA8" w:rsidP="00CD1AA8">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lastRenderedPageBreak/>
              <w:t>п</w:t>
            </w:r>
            <w:r w:rsidR="00A17E0E" w:rsidRPr="004B2AA8">
              <w:rPr>
                <w:rFonts w:ascii="Times New Roman" w:eastAsia="Times New Roman" w:hAnsi="Times New Roman" w:cs="Times New Roman"/>
                <w:sz w:val="28"/>
                <w:szCs w:val="28"/>
                <w:lang w:eastAsia="ru-RU"/>
              </w:rPr>
              <w:t>о мере необходимости</w:t>
            </w:r>
          </w:p>
        </w:tc>
        <w:tc>
          <w:tcPr>
            <w:tcW w:w="2577" w:type="dxa"/>
            <w:shd w:val="clear" w:color="auto" w:fill="auto"/>
          </w:tcPr>
          <w:p w14:paraId="57037EB3" w14:textId="7F3F3F47"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3C2078DC" w14:textId="386B8FD6"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Распоряжения акима области (по мере необходимости)</w:t>
            </w:r>
          </w:p>
        </w:tc>
        <w:tc>
          <w:tcPr>
            <w:tcW w:w="2010" w:type="dxa"/>
          </w:tcPr>
          <w:p w14:paraId="44C975F9" w14:textId="77777777" w:rsidR="00A17E0E" w:rsidRPr="004B2AA8" w:rsidRDefault="00A17E0E" w:rsidP="00A17E0E">
            <w:pPr>
              <w:widowControl w:val="0"/>
              <w:spacing w:after="120"/>
              <w:contextualSpacing/>
              <w:jc w:val="both"/>
              <w:rPr>
                <w:rFonts w:ascii="Times New Roman" w:eastAsia="Times New Roman" w:hAnsi="Times New Roman" w:cs="Times New Roman"/>
                <w:sz w:val="28"/>
                <w:szCs w:val="28"/>
              </w:rPr>
            </w:pPr>
          </w:p>
        </w:tc>
      </w:tr>
      <w:tr w:rsidR="00563F49" w:rsidRPr="004B2AA8" w14:paraId="3EDC0ABF" w14:textId="77777777" w:rsidTr="00563F49">
        <w:tc>
          <w:tcPr>
            <w:tcW w:w="517" w:type="dxa"/>
          </w:tcPr>
          <w:p w14:paraId="44F10152" w14:textId="24A5D706" w:rsidR="00563F49" w:rsidRPr="0054477C" w:rsidRDefault="0054477C" w:rsidP="00563F4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15</w:t>
            </w:r>
          </w:p>
        </w:tc>
        <w:tc>
          <w:tcPr>
            <w:tcW w:w="3983" w:type="dxa"/>
            <w:shd w:val="clear" w:color="auto" w:fill="auto"/>
          </w:tcPr>
          <w:p w14:paraId="6CCC7ED4" w14:textId="18DC36CF" w:rsidR="00563F49" w:rsidRPr="004B2AA8" w:rsidRDefault="00563F49" w:rsidP="00563F49">
            <w:pPr>
              <w:widowControl w:val="0"/>
              <w:spacing w:after="120"/>
              <w:contextualSpacing/>
              <w:jc w:val="both"/>
              <w:rPr>
                <w:rFonts w:ascii="Times New Roman" w:hAnsi="Times New Roman" w:cs="Times New Roman"/>
                <w:sz w:val="28"/>
                <w:szCs w:val="28"/>
              </w:rPr>
            </w:pPr>
            <w:r w:rsidRPr="009C240E">
              <w:rPr>
                <w:rFonts w:ascii="Times New Roman" w:eastAsia="Times New Roman" w:hAnsi="Times New Roman" w:cs="Times New Roman"/>
                <w:sz w:val="28"/>
                <w:szCs w:val="28"/>
                <w:lang w:val="kk-KZ" w:eastAsia="ru-RU"/>
              </w:rPr>
              <w:t xml:space="preserve">Республиканский конкурс профессионального мастерства </w:t>
            </w:r>
            <w:r w:rsidRPr="009C240E">
              <w:rPr>
                <w:rFonts w:ascii="Times New Roman" w:eastAsia="Times New Roman" w:hAnsi="Times New Roman" w:cs="Times New Roman"/>
                <w:sz w:val="28"/>
                <w:szCs w:val="28"/>
                <w:lang w:val="en-US" w:eastAsia="ru-RU"/>
              </w:rPr>
              <w:t>BabySkills</w:t>
            </w:r>
            <w:r w:rsidRPr="009C240E">
              <w:rPr>
                <w:rFonts w:ascii="Times New Roman" w:eastAsia="Times New Roman" w:hAnsi="Times New Roman" w:cs="Times New Roman"/>
                <w:sz w:val="28"/>
                <w:szCs w:val="28"/>
                <w:lang w:eastAsia="ru-RU"/>
              </w:rPr>
              <w:t xml:space="preserve"> и </w:t>
            </w:r>
            <w:r w:rsidRPr="009C240E">
              <w:rPr>
                <w:rFonts w:ascii="Times New Roman" w:eastAsia="Times New Roman" w:hAnsi="Times New Roman" w:cs="Times New Roman"/>
                <w:sz w:val="28"/>
                <w:szCs w:val="28"/>
                <w:lang w:val="en-US" w:eastAsia="ru-RU"/>
              </w:rPr>
              <w:t>JuniorSkills</w:t>
            </w:r>
            <w:r w:rsidRPr="009C240E">
              <w:rPr>
                <w:rFonts w:ascii="Times New Roman" w:eastAsia="Times New Roman" w:hAnsi="Times New Roman" w:cs="Times New Roman"/>
                <w:sz w:val="28"/>
                <w:szCs w:val="28"/>
                <w:lang w:eastAsia="ru-RU"/>
              </w:rPr>
              <w:t xml:space="preserve"> по горно-техническому направлению на базе Рудненского горно-технологического колледжа</w:t>
            </w:r>
          </w:p>
        </w:tc>
        <w:tc>
          <w:tcPr>
            <w:tcW w:w="2067" w:type="dxa"/>
            <w:shd w:val="clear" w:color="auto" w:fill="auto"/>
          </w:tcPr>
          <w:p w14:paraId="7C2A7543" w14:textId="532F6715" w:rsidR="00563F49" w:rsidRDefault="00563F49" w:rsidP="00563F49">
            <w:pPr>
              <w:widowControl w:val="0"/>
              <w:spacing w:after="12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январь</w:t>
            </w:r>
            <w:r w:rsidRPr="009C240E">
              <w:rPr>
                <w:rFonts w:ascii="Times New Roman" w:eastAsia="Times New Roman" w:hAnsi="Times New Roman" w:cs="Times New Roman"/>
                <w:sz w:val="28"/>
                <w:szCs w:val="28"/>
                <w:lang w:val="kk-KZ" w:eastAsia="ru-RU"/>
              </w:rPr>
              <w:t xml:space="preserve"> </w:t>
            </w:r>
          </w:p>
        </w:tc>
        <w:tc>
          <w:tcPr>
            <w:tcW w:w="2577" w:type="dxa"/>
            <w:shd w:val="clear" w:color="auto" w:fill="auto"/>
          </w:tcPr>
          <w:p w14:paraId="03E17B10" w14:textId="5C928032" w:rsidR="00563F49" w:rsidRPr="004B2AA8" w:rsidRDefault="00563F49" w:rsidP="00563F49">
            <w:pPr>
              <w:widowControl w:val="0"/>
              <w:spacing w:after="120"/>
              <w:contextualSpacing/>
              <w:jc w:val="both"/>
              <w:rPr>
                <w:rFonts w:ascii="Times New Roman" w:eastAsia="Times New Roman" w:hAnsi="Times New Roman" w:cs="Times New Roman"/>
                <w:sz w:val="28"/>
                <w:szCs w:val="28"/>
                <w:lang w:val="kk-KZ" w:eastAsia="ru-RU"/>
              </w:rPr>
            </w:pPr>
            <w:r w:rsidRPr="009C240E">
              <w:rPr>
                <w:rFonts w:ascii="Times New Roman" w:hAnsi="Times New Roman" w:cs="Times New Roman"/>
                <w:sz w:val="28"/>
                <w:szCs w:val="28"/>
              </w:rPr>
              <w:t xml:space="preserve">Отдел технического и профессионального образования, </w:t>
            </w:r>
            <w:r w:rsidRPr="009C240E">
              <w:rPr>
                <w:sz w:val="28"/>
                <w:szCs w:val="28"/>
              </w:rPr>
              <w:t xml:space="preserve"> </w:t>
            </w:r>
            <w:r w:rsidRPr="009C240E">
              <w:rPr>
                <w:rFonts w:ascii="Times New Roman" w:hAnsi="Times New Roman" w:cs="Times New Roman"/>
                <w:sz w:val="28"/>
                <w:szCs w:val="28"/>
              </w:rPr>
              <w:t>Рудненский горно-технологический колледж</w:t>
            </w:r>
          </w:p>
        </w:tc>
        <w:tc>
          <w:tcPr>
            <w:tcW w:w="3300" w:type="dxa"/>
          </w:tcPr>
          <w:p w14:paraId="7B4CE9C2" w14:textId="77777777" w:rsidR="00563F49" w:rsidRPr="009C240E" w:rsidRDefault="00563F49" w:rsidP="00563F49">
            <w:pPr>
              <w:contextualSpacing/>
              <w:rPr>
                <w:rFonts w:ascii="Times New Roman" w:eastAsia="Times New Roman" w:hAnsi="Times New Roman" w:cs="Times New Roman"/>
                <w:sz w:val="28"/>
                <w:szCs w:val="28"/>
                <w:lang w:val="kk-KZ" w:eastAsia="ru-RU"/>
              </w:rPr>
            </w:pPr>
            <w:r w:rsidRPr="009C240E">
              <w:rPr>
                <w:rFonts w:ascii="Times New Roman" w:eastAsia="Times New Roman" w:hAnsi="Times New Roman" w:cs="Times New Roman"/>
                <w:sz w:val="28"/>
                <w:szCs w:val="28"/>
                <w:lang w:val="kk-KZ" w:eastAsia="ru-RU"/>
              </w:rPr>
              <w:t>Формирование представления о технических и рабочих профессиях</w:t>
            </w:r>
          </w:p>
          <w:p w14:paraId="50B0B162" w14:textId="77777777" w:rsidR="00563F49" w:rsidRPr="009C240E" w:rsidRDefault="00563F49" w:rsidP="00563F49">
            <w:pPr>
              <w:contextualSpacing/>
              <w:rPr>
                <w:rFonts w:ascii="Times New Roman" w:eastAsia="Times New Roman" w:hAnsi="Times New Roman" w:cs="Times New Roman"/>
                <w:sz w:val="28"/>
                <w:szCs w:val="28"/>
                <w:lang w:val="kk-KZ" w:eastAsia="ru-RU"/>
              </w:rPr>
            </w:pPr>
            <w:r w:rsidRPr="009C240E">
              <w:rPr>
                <w:rFonts w:ascii="Times New Roman" w:eastAsia="Times New Roman" w:hAnsi="Times New Roman" w:cs="Times New Roman"/>
                <w:sz w:val="28"/>
                <w:szCs w:val="28"/>
                <w:lang w:val="kk-KZ" w:eastAsia="ru-RU"/>
              </w:rPr>
              <w:t>выявление и развитие творческих и технических способностей детей</w:t>
            </w:r>
          </w:p>
          <w:p w14:paraId="7C3AC1B1" w14:textId="2591EAD3" w:rsidR="00563F49" w:rsidRPr="004B2AA8" w:rsidRDefault="00563F49" w:rsidP="00563F49">
            <w:pPr>
              <w:widowControl w:val="0"/>
              <w:spacing w:after="120"/>
              <w:contextualSpacing/>
              <w:jc w:val="both"/>
              <w:rPr>
                <w:rFonts w:ascii="Times New Roman" w:eastAsia="Times New Roman" w:hAnsi="Times New Roman" w:cs="Times New Roman"/>
                <w:sz w:val="28"/>
                <w:szCs w:val="28"/>
                <w:lang w:val="kk-KZ" w:eastAsia="ru-RU"/>
              </w:rPr>
            </w:pPr>
            <w:r w:rsidRPr="009C240E">
              <w:rPr>
                <w:rFonts w:ascii="Times New Roman" w:eastAsia="Times New Roman" w:hAnsi="Times New Roman" w:cs="Times New Roman"/>
                <w:sz w:val="28"/>
                <w:szCs w:val="28"/>
                <w:lang w:val="kk-KZ" w:eastAsia="ru-RU"/>
              </w:rPr>
              <w:t>повышение мотивации к осознанному выбору профессии</w:t>
            </w:r>
          </w:p>
        </w:tc>
        <w:tc>
          <w:tcPr>
            <w:tcW w:w="2010" w:type="dxa"/>
          </w:tcPr>
          <w:p w14:paraId="75259BEF" w14:textId="77777777" w:rsidR="00563F49" w:rsidRPr="004B2AA8" w:rsidRDefault="00563F49" w:rsidP="00563F49">
            <w:pPr>
              <w:widowControl w:val="0"/>
              <w:spacing w:after="120"/>
              <w:contextualSpacing/>
              <w:jc w:val="both"/>
              <w:rPr>
                <w:rFonts w:ascii="Times New Roman" w:eastAsia="Times New Roman" w:hAnsi="Times New Roman" w:cs="Times New Roman"/>
                <w:sz w:val="28"/>
                <w:szCs w:val="28"/>
              </w:rPr>
            </w:pPr>
          </w:p>
        </w:tc>
      </w:tr>
      <w:tr w:rsidR="00563F49" w:rsidRPr="004B2AA8" w14:paraId="7308DF63" w14:textId="77777777" w:rsidTr="00563F49">
        <w:tc>
          <w:tcPr>
            <w:tcW w:w="517" w:type="dxa"/>
          </w:tcPr>
          <w:p w14:paraId="2F096AD9" w14:textId="4AFDABEE" w:rsidR="00563F49" w:rsidRPr="0054477C" w:rsidRDefault="0054477C" w:rsidP="00563F4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16</w:t>
            </w:r>
          </w:p>
        </w:tc>
        <w:tc>
          <w:tcPr>
            <w:tcW w:w="3983" w:type="dxa"/>
            <w:shd w:val="clear" w:color="auto" w:fill="auto"/>
          </w:tcPr>
          <w:p w14:paraId="1754C553" w14:textId="5EC6DADB" w:rsidR="00563F49" w:rsidRPr="004B2AA8" w:rsidRDefault="00563F49" w:rsidP="00563F49">
            <w:pPr>
              <w:widowControl w:val="0"/>
              <w:spacing w:after="120"/>
              <w:contextualSpacing/>
              <w:jc w:val="both"/>
              <w:rPr>
                <w:rFonts w:ascii="Times New Roman" w:hAnsi="Times New Roman" w:cs="Times New Roman"/>
                <w:sz w:val="28"/>
                <w:szCs w:val="28"/>
              </w:rPr>
            </w:pPr>
            <w:r w:rsidRPr="004B2AA8">
              <w:rPr>
                <w:rFonts w:ascii="Times New Roman" w:hAnsi="Times New Roman" w:cs="Times New Roman"/>
                <w:sz w:val="28"/>
                <w:szCs w:val="28"/>
              </w:rPr>
              <w:t>Международный конкурс отчетов по итогам производственной практики «Моя профессия. Мой опыт на производстве», посвященному 70-летию КГКП «Рудненский политехнический колледж»</w:t>
            </w:r>
          </w:p>
        </w:tc>
        <w:tc>
          <w:tcPr>
            <w:tcW w:w="2067" w:type="dxa"/>
            <w:shd w:val="clear" w:color="auto" w:fill="auto"/>
          </w:tcPr>
          <w:p w14:paraId="2A22C75D" w14:textId="62ED12B3" w:rsidR="00563F49" w:rsidRDefault="00563F49" w:rsidP="00563F49">
            <w:pPr>
              <w:widowControl w:val="0"/>
              <w:spacing w:after="120"/>
              <w:contextualSpacing/>
              <w:jc w:val="center"/>
              <w:rPr>
                <w:rFonts w:ascii="Times New Roman" w:eastAsia="Times New Roman" w:hAnsi="Times New Roman" w:cs="Times New Roman"/>
                <w:sz w:val="28"/>
                <w:szCs w:val="28"/>
                <w:lang w:eastAsia="ru-RU"/>
              </w:rPr>
            </w:pPr>
            <w:r w:rsidRPr="004B2AA8">
              <w:rPr>
                <w:rFonts w:ascii="Times New Roman" w:hAnsi="Times New Roman" w:cs="Times New Roman"/>
                <w:sz w:val="28"/>
                <w:szCs w:val="28"/>
              </w:rPr>
              <w:t xml:space="preserve"> январ</w:t>
            </w:r>
            <w:r w:rsidR="00BF24A1">
              <w:rPr>
                <w:rFonts w:ascii="Times New Roman" w:hAnsi="Times New Roman" w:cs="Times New Roman"/>
                <w:sz w:val="28"/>
                <w:szCs w:val="28"/>
              </w:rPr>
              <w:t>ь</w:t>
            </w:r>
            <w:r w:rsidRPr="004B2AA8">
              <w:rPr>
                <w:rFonts w:ascii="Times New Roman" w:hAnsi="Times New Roman" w:cs="Times New Roman"/>
                <w:sz w:val="28"/>
                <w:szCs w:val="28"/>
              </w:rPr>
              <w:t xml:space="preserve"> </w:t>
            </w:r>
          </w:p>
        </w:tc>
        <w:tc>
          <w:tcPr>
            <w:tcW w:w="2577" w:type="dxa"/>
            <w:shd w:val="clear" w:color="auto" w:fill="auto"/>
          </w:tcPr>
          <w:p w14:paraId="1346F5D5" w14:textId="2330AC52" w:rsidR="00563F49" w:rsidRPr="004B2AA8" w:rsidRDefault="00563F49" w:rsidP="00563F4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Отдел технического и профессионального образования,  Рудненский политехнический колледж</w:t>
            </w:r>
          </w:p>
        </w:tc>
        <w:tc>
          <w:tcPr>
            <w:tcW w:w="3300" w:type="dxa"/>
          </w:tcPr>
          <w:p w14:paraId="1D4F8E2C" w14:textId="77777777" w:rsidR="00563F49" w:rsidRPr="004B2AA8" w:rsidRDefault="00563F49" w:rsidP="00563F49">
            <w:pPr>
              <w:contextualSpacing/>
              <w:rPr>
                <w:rFonts w:ascii="Times New Roman" w:hAnsi="Times New Roman" w:cs="Times New Roman"/>
                <w:sz w:val="28"/>
                <w:szCs w:val="28"/>
              </w:rPr>
            </w:pPr>
            <w:r>
              <w:rPr>
                <w:rFonts w:ascii="Times New Roman" w:hAnsi="Times New Roman" w:cs="Times New Roman"/>
                <w:sz w:val="28"/>
                <w:szCs w:val="28"/>
              </w:rPr>
              <w:t>Участие</w:t>
            </w:r>
            <w:r w:rsidRPr="004B2AA8">
              <w:rPr>
                <w:rFonts w:ascii="Times New Roman" w:hAnsi="Times New Roman" w:cs="Times New Roman"/>
                <w:sz w:val="28"/>
                <w:szCs w:val="28"/>
              </w:rPr>
              <w:t xml:space="preserve"> студент</w:t>
            </w:r>
            <w:r>
              <w:rPr>
                <w:rFonts w:ascii="Times New Roman" w:hAnsi="Times New Roman" w:cs="Times New Roman"/>
                <w:sz w:val="28"/>
                <w:szCs w:val="28"/>
              </w:rPr>
              <w:t>ов</w:t>
            </w:r>
            <w:r w:rsidRPr="004B2AA8">
              <w:rPr>
                <w:rFonts w:ascii="Times New Roman" w:hAnsi="Times New Roman" w:cs="Times New Roman"/>
                <w:sz w:val="28"/>
                <w:szCs w:val="28"/>
              </w:rPr>
              <w:t xml:space="preserve"> 2-4 курсов в организациях ТиППО Костанайской области, зарубежных колледжей в рамках международного сотрудничества, а также республиканских колледжей, входящих в Альянс колледжей ERG.</w:t>
            </w:r>
          </w:p>
          <w:p w14:paraId="2451A4F4" w14:textId="100DF34C" w:rsidR="00563F49" w:rsidRPr="004B2AA8" w:rsidRDefault="00563F49" w:rsidP="00563F4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Освещение в социальных сетях, СМИ.</w:t>
            </w:r>
          </w:p>
        </w:tc>
        <w:tc>
          <w:tcPr>
            <w:tcW w:w="2010" w:type="dxa"/>
          </w:tcPr>
          <w:p w14:paraId="6B31DD6F" w14:textId="77777777" w:rsidR="00563F49" w:rsidRPr="004B2AA8" w:rsidRDefault="00563F49" w:rsidP="00563F49">
            <w:pPr>
              <w:widowControl w:val="0"/>
              <w:spacing w:after="120"/>
              <w:contextualSpacing/>
              <w:jc w:val="both"/>
              <w:rPr>
                <w:rFonts w:ascii="Times New Roman" w:eastAsia="Times New Roman" w:hAnsi="Times New Roman" w:cs="Times New Roman"/>
                <w:sz w:val="28"/>
                <w:szCs w:val="28"/>
              </w:rPr>
            </w:pPr>
          </w:p>
        </w:tc>
      </w:tr>
      <w:tr w:rsidR="00563F49" w:rsidRPr="004B2AA8" w14:paraId="281081D2" w14:textId="77777777" w:rsidTr="00563F49">
        <w:tc>
          <w:tcPr>
            <w:tcW w:w="517" w:type="dxa"/>
          </w:tcPr>
          <w:p w14:paraId="7095024A" w14:textId="47DAF847" w:rsidR="00563F49" w:rsidRPr="0054477C" w:rsidRDefault="0054477C" w:rsidP="00563F4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17</w:t>
            </w:r>
          </w:p>
        </w:tc>
        <w:tc>
          <w:tcPr>
            <w:tcW w:w="3983" w:type="dxa"/>
            <w:shd w:val="clear" w:color="auto" w:fill="auto"/>
          </w:tcPr>
          <w:p w14:paraId="1F85D6DB" w14:textId="17F85CF2" w:rsidR="00563F49" w:rsidRPr="004B2AA8" w:rsidRDefault="00563F49" w:rsidP="00563F49">
            <w:pPr>
              <w:widowControl w:val="0"/>
              <w:spacing w:after="120"/>
              <w:contextualSpacing/>
              <w:jc w:val="both"/>
              <w:rPr>
                <w:rFonts w:ascii="Times New Roman" w:hAnsi="Times New Roman" w:cs="Times New Roman"/>
                <w:sz w:val="28"/>
                <w:szCs w:val="28"/>
              </w:rPr>
            </w:pPr>
            <w:r w:rsidRPr="004B2AA8">
              <w:rPr>
                <w:rFonts w:ascii="Times New Roman" w:eastAsia="Times New Roman" w:hAnsi="Times New Roman" w:cs="Times New Roman"/>
                <w:sz w:val="28"/>
                <w:szCs w:val="28"/>
                <w:lang w:eastAsia="ru-RU"/>
              </w:rPr>
              <w:t xml:space="preserve"> </w:t>
            </w:r>
            <w:r w:rsidRPr="004B2AA8">
              <w:rPr>
                <w:rFonts w:ascii="Times New Roman" w:hAnsi="Times New Roman" w:cs="Times New Roman"/>
                <w:b/>
                <w:bCs/>
                <w:sz w:val="28"/>
                <w:szCs w:val="28"/>
              </w:rPr>
              <w:t xml:space="preserve"> </w:t>
            </w:r>
            <w:r w:rsidRPr="004B2AA8">
              <w:rPr>
                <w:rFonts w:ascii="Times New Roman" w:eastAsia="Times New Roman" w:hAnsi="Times New Roman" w:cs="Times New Roman"/>
                <w:sz w:val="28"/>
                <w:szCs w:val="28"/>
                <w:lang w:eastAsia="ru-RU"/>
              </w:rPr>
              <w:t xml:space="preserve">Организация работы по размещению государственного </w:t>
            </w:r>
            <w:r w:rsidRPr="004B2AA8">
              <w:rPr>
                <w:rFonts w:ascii="Times New Roman" w:eastAsia="Times New Roman" w:hAnsi="Times New Roman" w:cs="Times New Roman"/>
                <w:sz w:val="28"/>
                <w:szCs w:val="28"/>
                <w:lang w:eastAsia="ru-RU"/>
              </w:rPr>
              <w:lastRenderedPageBreak/>
              <w:t>образовательного заказа на подготовку кадров с техническим и профессиональным, послесредним образованием с учетом потребностей рынка труда</w:t>
            </w:r>
          </w:p>
        </w:tc>
        <w:tc>
          <w:tcPr>
            <w:tcW w:w="2067" w:type="dxa"/>
            <w:shd w:val="clear" w:color="auto" w:fill="auto"/>
          </w:tcPr>
          <w:p w14:paraId="6C9060B4" w14:textId="2E126B2F" w:rsidR="00563F49" w:rsidRPr="004B2AA8" w:rsidRDefault="00563F49" w:rsidP="00563F49">
            <w:pPr>
              <w:widowControl w:val="0"/>
              <w:spacing w:after="120"/>
              <w:contextualSpacing/>
              <w:jc w:val="center"/>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eastAsia="ru-RU"/>
              </w:rPr>
              <w:lastRenderedPageBreak/>
              <w:t>январь-август</w:t>
            </w:r>
          </w:p>
        </w:tc>
        <w:tc>
          <w:tcPr>
            <w:tcW w:w="2577" w:type="dxa"/>
            <w:shd w:val="clear" w:color="auto" w:fill="auto"/>
          </w:tcPr>
          <w:p w14:paraId="79DACEBA" w14:textId="13A6B78E" w:rsidR="00563F49" w:rsidRPr="004B2AA8" w:rsidRDefault="00563F49" w:rsidP="00563F4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 xml:space="preserve">Отдел технического и </w:t>
            </w:r>
            <w:r w:rsidRPr="004B2AA8">
              <w:rPr>
                <w:rFonts w:ascii="Times New Roman" w:eastAsia="Times New Roman" w:hAnsi="Times New Roman" w:cs="Times New Roman"/>
                <w:sz w:val="28"/>
                <w:szCs w:val="28"/>
                <w:lang w:val="kk-KZ" w:eastAsia="ru-RU"/>
              </w:rPr>
              <w:lastRenderedPageBreak/>
              <w:t>профессионального образования</w:t>
            </w:r>
          </w:p>
        </w:tc>
        <w:tc>
          <w:tcPr>
            <w:tcW w:w="3300" w:type="dxa"/>
          </w:tcPr>
          <w:p w14:paraId="5A39A0CB" w14:textId="7DDC6F04" w:rsidR="00563F49" w:rsidRPr="004B2AA8" w:rsidRDefault="00563F49" w:rsidP="00563F4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lastRenderedPageBreak/>
              <w:t>Постановление акима области</w:t>
            </w:r>
          </w:p>
        </w:tc>
        <w:tc>
          <w:tcPr>
            <w:tcW w:w="2010" w:type="dxa"/>
          </w:tcPr>
          <w:p w14:paraId="6FDA62E3" w14:textId="77777777" w:rsidR="00563F49" w:rsidRPr="004B2AA8" w:rsidRDefault="00563F49" w:rsidP="00563F49">
            <w:pPr>
              <w:widowControl w:val="0"/>
              <w:spacing w:after="120"/>
              <w:contextualSpacing/>
              <w:jc w:val="both"/>
              <w:rPr>
                <w:rFonts w:ascii="Times New Roman" w:eastAsia="Times New Roman" w:hAnsi="Times New Roman" w:cs="Times New Roman"/>
                <w:sz w:val="28"/>
                <w:szCs w:val="28"/>
              </w:rPr>
            </w:pPr>
          </w:p>
        </w:tc>
      </w:tr>
      <w:tr w:rsidR="00563F49" w:rsidRPr="004B2AA8" w14:paraId="0EE598D3" w14:textId="77777777" w:rsidTr="00563F49">
        <w:tc>
          <w:tcPr>
            <w:tcW w:w="517" w:type="dxa"/>
          </w:tcPr>
          <w:p w14:paraId="01CD68E4" w14:textId="77E7CFFE" w:rsidR="00563F49" w:rsidRPr="0054477C" w:rsidRDefault="0054477C" w:rsidP="00563F4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18</w:t>
            </w:r>
          </w:p>
        </w:tc>
        <w:tc>
          <w:tcPr>
            <w:tcW w:w="3983" w:type="dxa"/>
            <w:shd w:val="clear" w:color="auto" w:fill="auto"/>
          </w:tcPr>
          <w:p w14:paraId="403DA614" w14:textId="0C9BE1A5" w:rsidR="00563F49" w:rsidRPr="004B2AA8" w:rsidRDefault="00563F49" w:rsidP="00563F49">
            <w:pPr>
              <w:widowControl w:val="0"/>
              <w:spacing w:after="120"/>
              <w:contextualSpacing/>
              <w:jc w:val="both"/>
              <w:rPr>
                <w:rFonts w:ascii="Times New Roman" w:hAnsi="Times New Roman" w:cs="Times New Roman"/>
                <w:sz w:val="28"/>
                <w:szCs w:val="28"/>
              </w:rPr>
            </w:pPr>
            <w:r w:rsidRPr="004B2AA8">
              <w:rPr>
                <w:rFonts w:ascii="Times New Roman" w:eastAsia="Times New Roman" w:hAnsi="Times New Roman" w:cs="Times New Roman"/>
                <w:sz w:val="28"/>
                <w:szCs w:val="28"/>
                <w:lang w:eastAsia="ru-RU"/>
              </w:rPr>
              <w:t>Организация работы по размещению государственного образовательного заказа на подготовку кадров с высшим и послевузовским образованием</w:t>
            </w:r>
          </w:p>
        </w:tc>
        <w:tc>
          <w:tcPr>
            <w:tcW w:w="2067" w:type="dxa"/>
            <w:shd w:val="clear" w:color="auto" w:fill="auto"/>
          </w:tcPr>
          <w:p w14:paraId="18193067" w14:textId="4EF98619" w:rsidR="00563F49" w:rsidRPr="004B2AA8" w:rsidRDefault="00563F49" w:rsidP="00563F49">
            <w:pPr>
              <w:widowControl w:val="0"/>
              <w:spacing w:after="120"/>
              <w:contextualSpacing/>
              <w:jc w:val="center"/>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eastAsia="ru-RU"/>
              </w:rPr>
              <w:t>январь-август</w:t>
            </w:r>
          </w:p>
        </w:tc>
        <w:tc>
          <w:tcPr>
            <w:tcW w:w="2577" w:type="dxa"/>
            <w:shd w:val="clear" w:color="auto" w:fill="auto"/>
          </w:tcPr>
          <w:p w14:paraId="19628F73" w14:textId="60E296DA" w:rsidR="00563F49" w:rsidRPr="004B2AA8" w:rsidRDefault="00563F49" w:rsidP="00563F4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7525F2CF" w14:textId="6FC20D12" w:rsidR="00563F49" w:rsidRPr="004B2AA8" w:rsidRDefault="00563F49" w:rsidP="00563F4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Постановление акима области</w:t>
            </w:r>
          </w:p>
        </w:tc>
        <w:tc>
          <w:tcPr>
            <w:tcW w:w="2010" w:type="dxa"/>
          </w:tcPr>
          <w:p w14:paraId="4BE0ECB4" w14:textId="77777777" w:rsidR="00563F49" w:rsidRPr="004B2AA8" w:rsidRDefault="00563F49" w:rsidP="00563F49">
            <w:pPr>
              <w:widowControl w:val="0"/>
              <w:spacing w:after="120"/>
              <w:contextualSpacing/>
              <w:jc w:val="both"/>
              <w:rPr>
                <w:rFonts w:ascii="Times New Roman" w:eastAsia="Times New Roman" w:hAnsi="Times New Roman" w:cs="Times New Roman"/>
                <w:sz w:val="28"/>
                <w:szCs w:val="28"/>
              </w:rPr>
            </w:pPr>
          </w:p>
        </w:tc>
      </w:tr>
      <w:tr w:rsidR="00563F49" w:rsidRPr="004B2AA8" w14:paraId="6CDA74D1" w14:textId="77777777" w:rsidTr="00563F49">
        <w:tc>
          <w:tcPr>
            <w:tcW w:w="517" w:type="dxa"/>
          </w:tcPr>
          <w:p w14:paraId="71BFF53B" w14:textId="5BB892FF" w:rsidR="00563F49" w:rsidRPr="0054477C" w:rsidRDefault="0054477C" w:rsidP="00563F4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19</w:t>
            </w:r>
          </w:p>
        </w:tc>
        <w:tc>
          <w:tcPr>
            <w:tcW w:w="3983" w:type="dxa"/>
            <w:shd w:val="clear" w:color="auto" w:fill="auto"/>
          </w:tcPr>
          <w:p w14:paraId="6C2FCA9F" w14:textId="027C709E" w:rsidR="00563F49" w:rsidRPr="004B2AA8" w:rsidRDefault="00563F49" w:rsidP="00563F49">
            <w:pPr>
              <w:widowControl w:val="0"/>
              <w:spacing w:after="120"/>
              <w:contextualSpacing/>
              <w:jc w:val="both"/>
              <w:rPr>
                <w:rFonts w:ascii="Times New Roman" w:hAnsi="Times New Roman" w:cs="Times New Roman"/>
                <w:sz w:val="28"/>
                <w:szCs w:val="28"/>
              </w:rPr>
            </w:pPr>
            <w:r w:rsidRPr="004B2AA8">
              <w:rPr>
                <w:rFonts w:ascii="Times New Roman" w:eastAsia="Times New Roman" w:hAnsi="Times New Roman" w:cs="Times New Roman"/>
                <w:sz w:val="28"/>
                <w:szCs w:val="28"/>
                <w:lang w:eastAsia="ru-RU"/>
              </w:rPr>
              <w:t>Организация работы конкурсной Комиссии по присуждению гранта «Лучшая организация технического и профессионального, послесреднего образования» конкурса «Лучшая организация ТиПО»</w:t>
            </w:r>
          </w:p>
        </w:tc>
        <w:tc>
          <w:tcPr>
            <w:tcW w:w="2067" w:type="dxa"/>
            <w:shd w:val="clear" w:color="auto" w:fill="auto"/>
          </w:tcPr>
          <w:p w14:paraId="007D2F13" w14:textId="20F188C6" w:rsidR="00563F49" w:rsidRPr="004B2AA8" w:rsidRDefault="00563F49" w:rsidP="00563F49">
            <w:pPr>
              <w:widowControl w:val="0"/>
              <w:spacing w:after="120"/>
              <w:contextualSpacing/>
              <w:jc w:val="center"/>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eastAsia="ru-RU"/>
              </w:rPr>
              <w:t>январь-март</w:t>
            </w:r>
          </w:p>
        </w:tc>
        <w:tc>
          <w:tcPr>
            <w:tcW w:w="2577" w:type="dxa"/>
            <w:shd w:val="clear" w:color="auto" w:fill="auto"/>
          </w:tcPr>
          <w:p w14:paraId="5D83A260" w14:textId="3DB34DF3" w:rsidR="00563F49" w:rsidRPr="004B2AA8" w:rsidRDefault="00563F49" w:rsidP="00563F4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1DF918BE" w14:textId="22C23A92" w:rsidR="00563F49" w:rsidRPr="004B2AA8" w:rsidRDefault="00563F49" w:rsidP="00563F4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Приказ руководителя управления образования</w:t>
            </w:r>
          </w:p>
        </w:tc>
        <w:tc>
          <w:tcPr>
            <w:tcW w:w="2010" w:type="dxa"/>
          </w:tcPr>
          <w:p w14:paraId="7836E41F" w14:textId="77777777" w:rsidR="00563F49" w:rsidRPr="004B2AA8" w:rsidRDefault="00563F49" w:rsidP="00563F49">
            <w:pPr>
              <w:widowControl w:val="0"/>
              <w:spacing w:after="120"/>
              <w:contextualSpacing/>
              <w:jc w:val="both"/>
              <w:rPr>
                <w:rFonts w:ascii="Times New Roman" w:eastAsia="Times New Roman" w:hAnsi="Times New Roman" w:cs="Times New Roman"/>
                <w:sz w:val="28"/>
                <w:szCs w:val="28"/>
              </w:rPr>
            </w:pPr>
          </w:p>
        </w:tc>
      </w:tr>
      <w:tr w:rsidR="00BA57C9" w:rsidRPr="004B2AA8" w14:paraId="2EE228EF" w14:textId="77777777" w:rsidTr="00563F49">
        <w:tc>
          <w:tcPr>
            <w:tcW w:w="517" w:type="dxa"/>
          </w:tcPr>
          <w:p w14:paraId="17A46853" w14:textId="134EF5F5" w:rsidR="00BA57C9" w:rsidRPr="0054477C" w:rsidRDefault="00BA57C9" w:rsidP="00BA57C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w:t>
            </w:r>
          </w:p>
        </w:tc>
        <w:tc>
          <w:tcPr>
            <w:tcW w:w="3983" w:type="dxa"/>
            <w:shd w:val="clear" w:color="auto" w:fill="auto"/>
          </w:tcPr>
          <w:p w14:paraId="1942F958" w14:textId="0157170E" w:rsidR="00BA57C9" w:rsidRPr="004B2AA8" w:rsidRDefault="00BA57C9" w:rsidP="00BA57C9">
            <w:pPr>
              <w:widowControl w:val="0"/>
              <w:spacing w:after="120"/>
              <w:contextualSpacing/>
              <w:jc w:val="both"/>
              <w:rPr>
                <w:rFonts w:ascii="Times New Roman" w:eastAsia="Times New Roman" w:hAnsi="Times New Roman" w:cs="Times New Roman"/>
                <w:sz w:val="28"/>
                <w:szCs w:val="28"/>
                <w:lang w:eastAsia="ru-RU"/>
              </w:rPr>
            </w:pPr>
            <w:r w:rsidRPr="004B2AA8">
              <w:rPr>
                <w:rFonts w:ascii="Times New Roman" w:hAnsi="Times New Roman" w:cs="Times New Roman"/>
                <w:sz w:val="28"/>
                <w:szCs w:val="28"/>
              </w:rPr>
              <w:t>Республиканский конкурс IT-бухгалтер для студентов организаций технического и профессионального образования</w:t>
            </w:r>
          </w:p>
        </w:tc>
        <w:tc>
          <w:tcPr>
            <w:tcW w:w="2067" w:type="dxa"/>
            <w:shd w:val="clear" w:color="auto" w:fill="auto"/>
          </w:tcPr>
          <w:p w14:paraId="3964597F" w14:textId="051C2132" w:rsidR="00BA57C9" w:rsidRPr="004B2AA8" w:rsidRDefault="00BA57C9" w:rsidP="00BA57C9">
            <w:pPr>
              <w:widowControl w:val="0"/>
              <w:spacing w:after="120"/>
              <w:contextualSpacing/>
              <w:jc w:val="center"/>
              <w:rPr>
                <w:rFonts w:ascii="Times New Roman" w:eastAsia="Times New Roman" w:hAnsi="Times New Roman" w:cs="Times New Roman"/>
                <w:sz w:val="28"/>
                <w:szCs w:val="28"/>
                <w:lang w:eastAsia="ru-RU"/>
              </w:rPr>
            </w:pPr>
            <w:r w:rsidRPr="004B2AA8">
              <w:rPr>
                <w:rFonts w:ascii="Times New Roman" w:hAnsi="Times New Roman" w:cs="Times New Roman"/>
                <w:sz w:val="28"/>
                <w:szCs w:val="28"/>
              </w:rPr>
              <w:t>26 февраля 2026 года</w:t>
            </w:r>
          </w:p>
        </w:tc>
        <w:tc>
          <w:tcPr>
            <w:tcW w:w="2577" w:type="dxa"/>
            <w:shd w:val="clear" w:color="auto" w:fill="auto"/>
          </w:tcPr>
          <w:p w14:paraId="59CA1D46" w14:textId="23323BFB"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Отдел технического и профессионального образования, Костанайский высший колледж Казпотребсоюза</w:t>
            </w:r>
          </w:p>
        </w:tc>
        <w:tc>
          <w:tcPr>
            <w:tcW w:w="3300" w:type="dxa"/>
          </w:tcPr>
          <w:p w14:paraId="5933CFBA" w14:textId="77777777" w:rsidR="00BA57C9" w:rsidRPr="004B2AA8" w:rsidRDefault="00BA57C9" w:rsidP="00BA57C9">
            <w:pPr>
              <w:contextualSpacing/>
              <w:rPr>
                <w:rFonts w:ascii="Times New Roman" w:hAnsi="Times New Roman" w:cs="Times New Roman"/>
                <w:sz w:val="28"/>
                <w:szCs w:val="28"/>
              </w:rPr>
            </w:pPr>
            <w:r>
              <w:rPr>
                <w:rFonts w:ascii="Times New Roman" w:hAnsi="Times New Roman" w:cs="Times New Roman"/>
                <w:sz w:val="28"/>
                <w:szCs w:val="28"/>
                <w:lang w:val="kk-KZ"/>
              </w:rPr>
              <w:t>У</w:t>
            </w:r>
            <w:r w:rsidRPr="004B2AA8">
              <w:rPr>
                <w:rFonts w:ascii="Times New Roman" w:hAnsi="Times New Roman" w:cs="Times New Roman"/>
                <w:sz w:val="28"/>
                <w:szCs w:val="28"/>
              </w:rPr>
              <w:t>частие студент</w:t>
            </w:r>
            <w:r>
              <w:rPr>
                <w:rFonts w:ascii="Times New Roman" w:hAnsi="Times New Roman" w:cs="Times New Roman"/>
                <w:sz w:val="28"/>
                <w:szCs w:val="28"/>
                <w:lang w:val="kk-KZ"/>
              </w:rPr>
              <w:t>ов</w:t>
            </w:r>
            <w:r w:rsidRPr="004B2AA8">
              <w:rPr>
                <w:rFonts w:ascii="Times New Roman" w:hAnsi="Times New Roman" w:cs="Times New Roman"/>
                <w:sz w:val="28"/>
                <w:szCs w:val="28"/>
              </w:rPr>
              <w:t>, обучающи</w:t>
            </w:r>
            <w:r>
              <w:rPr>
                <w:rFonts w:ascii="Times New Roman" w:hAnsi="Times New Roman" w:cs="Times New Roman"/>
                <w:sz w:val="28"/>
                <w:szCs w:val="28"/>
                <w:lang w:val="kk-KZ"/>
              </w:rPr>
              <w:t>х</w:t>
            </w:r>
            <w:r w:rsidRPr="004B2AA8">
              <w:rPr>
                <w:rFonts w:ascii="Times New Roman" w:hAnsi="Times New Roman" w:cs="Times New Roman"/>
                <w:sz w:val="28"/>
                <w:szCs w:val="28"/>
              </w:rPr>
              <w:t xml:space="preserve">ся в организациях ТиППО городов и областей по специальности Учет и аудит. </w:t>
            </w:r>
          </w:p>
          <w:p w14:paraId="39D1F2DA" w14:textId="33B4EE52"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Награждение победителей,  </w:t>
            </w:r>
            <w:r>
              <w:rPr>
                <w:rFonts w:ascii="Times New Roman" w:hAnsi="Times New Roman" w:cs="Times New Roman"/>
                <w:sz w:val="28"/>
                <w:szCs w:val="28"/>
              </w:rPr>
              <w:t>о</w:t>
            </w:r>
            <w:r w:rsidRPr="004B2AA8">
              <w:rPr>
                <w:rFonts w:ascii="Times New Roman" w:hAnsi="Times New Roman" w:cs="Times New Roman"/>
                <w:sz w:val="28"/>
                <w:szCs w:val="28"/>
              </w:rPr>
              <w:t xml:space="preserve">свещение в социальных сетях, </w:t>
            </w:r>
            <w:r w:rsidRPr="004B2AA8">
              <w:rPr>
                <w:rFonts w:ascii="Times New Roman" w:hAnsi="Times New Roman" w:cs="Times New Roman"/>
                <w:sz w:val="28"/>
                <w:szCs w:val="28"/>
              </w:rPr>
              <w:lastRenderedPageBreak/>
              <w:t>СМИ.</w:t>
            </w:r>
          </w:p>
        </w:tc>
        <w:tc>
          <w:tcPr>
            <w:tcW w:w="2010" w:type="dxa"/>
          </w:tcPr>
          <w:p w14:paraId="465E68AA"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3108A141" w14:textId="77777777" w:rsidTr="00563F49">
        <w:tc>
          <w:tcPr>
            <w:tcW w:w="517" w:type="dxa"/>
          </w:tcPr>
          <w:p w14:paraId="71339FAF" w14:textId="702C6763" w:rsidR="00BA57C9" w:rsidRPr="0054477C" w:rsidRDefault="00BA57C9" w:rsidP="00BA57C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21</w:t>
            </w:r>
          </w:p>
        </w:tc>
        <w:tc>
          <w:tcPr>
            <w:tcW w:w="3983" w:type="dxa"/>
            <w:shd w:val="clear" w:color="auto" w:fill="auto"/>
          </w:tcPr>
          <w:p w14:paraId="6481E2ED" w14:textId="7C5F7F92" w:rsidR="00BA57C9" w:rsidRPr="004B2AA8" w:rsidRDefault="00BA57C9" w:rsidP="00BA57C9">
            <w:pPr>
              <w:widowControl w:val="0"/>
              <w:spacing w:after="120"/>
              <w:contextualSpacing/>
              <w:jc w:val="both"/>
              <w:rPr>
                <w:rFonts w:ascii="Times New Roman" w:eastAsia="Times New Roman" w:hAnsi="Times New Roman" w:cs="Times New Roman"/>
                <w:sz w:val="28"/>
                <w:szCs w:val="28"/>
                <w:lang w:eastAsia="ru-RU"/>
              </w:rPr>
            </w:pPr>
            <w:r w:rsidRPr="004B2AA8">
              <w:rPr>
                <w:rFonts w:ascii="Times New Roman" w:hAnsi="Times New Roman" w:cs="Times New Roman"/>
                <w:sz w:val="28"/>
                <w:szCs w:val="28"/>
              </w:rPr>
              <w:t>Форум по профилактике правонарушений  среди несовершенолетних «С законом на ты»</w:t>
            </w:r>
          </w:p>
        </w:tc>
        <w:tc>
          <w:tcPr>
            <w:tcW w:w="2067" w:type="dxa"/>
            <w:shd w:val="clear" w:color="auto" w:fill="auto"/>
          </w:tcPr>
          <w:p w14:paraId="65EB7CBB" w14:textId="76ADFB79" w:rsidR="00BA57C9" w:rsidRPr="004B2AA8" w:rsidRDefault="00BA57C9" w:rsidP="00BA57C9">
            <w:pPr>
              <w:widowControl w:val="0"/>
              <w:spacing w:after="120"/>
              <w:contextualSpacing/>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Март</w:t>
            </w:r>
          </w:p>
        </w:tc>
        <w:tc>
          <w:tcPr>
            <w:tcW w:w="2577" w:type="dxa"/>
            <w:shd w:val="clear" w:color="auto" w:fill="auto"/>
          </w:tcPr>
          <w:p w14:paraId="161CFB96" w14:textId="0B955668"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Отдел технического и профессионального образования</w:t>
            </w:r>
          </w:p>
        </w:tc>
        <w:tc>
          <w:tcPr>
            <w:tcW w:w="3300" w:type="dxa"/>
          </w:tcPr>
          <w:p w14:paraId="70EC6150" w14:textId="7B209A96"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П</w:t>
            </w:r>
            <w:r w:rsidRPr="004B2AA8">
              <w:rPr>
                <w:rFonts w:ascii="Times New Roman" w:hAnsi="Times New Roman" w:cs="Times New Roman"/>
                <w:sz w:val="28"/>
                <w:szCs w:val="28"/>
              </w:rPr>
              <w:t>овышение уровня правовой грамотности и формирование «нулевой терпимости» к правонарушениям Освещение в социальных сетях, СМИ.</w:t>
            </w:r>
          </w:p>
        </w:tc>
        <w:tc>
          <w:tcPr>
            <w:tcW w:w="2010" w:type="dxa"/>
          </w:tcPr>
          <w:p w14:paraId="375E2044"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72655126" w14:textId="77777777" w:rsidTr="00563F49">
        <w:tc>
          <w:tcPr>
            <w:tcW w:w="517" w:type="dxa"/>
          </w:tcPr>
          <w:p w14:paraId="437383A2" w14:textId="68499049" w:rsidR="00BA57C9" w:rsidRDefault="00BA57C9" w:rsidP="00BA57C9">
            <w:pPr>
              <w:widowControl w:val="0"/>
              <w:spacing w:after="120"/>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22</w:t>
            </w:r>
          </w:p>
        </w:tc>
        <w:tc>
          <w:tcPr>
            <w:tcW w:w="3983" w:type="dxa"/>
            <w:shd w:val="clear" w:color="auto" w:fill="auto"/>
          </w:tcPr>
          <w:p w14:paraId="418DAC14" w14:textId="5C6A12D2" w:rsidR="00BA57C9" w:rsidRPr="004B2AA8" w:rsidRDefault="00BA57C9" w:rsidP="00BA57C9">
            <w:pPr>
              <w:widowControl w:val="0"/>
              <w:spacing w:after="120"/>
              <w:contextualSpacing/>
              <w:jc w:val="both"/>
              <w:rPr>
                <w:rFonts w:ascii="Times New Roman" w:hAnsi="Times New Roman" w:cs="Times New Roman"/>
                <w:sz w:val="28"/>
                <w:szCs w:val="28"/>
              </w:rPr>
            </w:pPr>
            <w:r w:rsidRPr="004B2AA8">
              <w:rPr>
                <w:rFonts w:ascii="Times New Roman" w:hAnsi="Times New Roman" w:cs="Times New Roman"/>
                <w:sz w:val="28"/>
                <w:szCs w:val="28"/>
                <w:lang w:val="kk-KZ"/>
              </w:rPr>
              <w:t>Республиканский фестиваль «BaursakFest» на базе Костанайского колледжа сферы обслуживания</w:t>
            </w:r>
          </w:p>
        </w:tc>
        <w:tc>
          <w:tcPr>
            <w:tcW w:w="2067" w:type="dxa"/>
            <w:shd w:val="clear" w:color="auto" w:fill="auto"/>
          </w:tcPr>
          <w:p w14:paraId="730F4704" w14:textId="6C60DEF9" w:rsidR="00BA57C9" w:rsidRPr="004B2AA8" w:rsidRDefault="00BA57C9" w:rsidP="00BA57C9">
            <w:pPr>
              <w:widowControl w:val="0"/>
              <w:spacing w:after="120"/>
              <w:contextualSpacing/>
              <w:jc w:val="center"/>
              <w:rPr>
                <w:rFonts w:ascii="Times New Roman" w:hAnsi="Times New Roman" w:cs="Times New Roman"/>
                <w:sz w:val="28"/>
                <w:szCs w:val="28"/>
              </w:rPr>
            </w:pPr>
            <w:r w:rsidRPr="004B2AA8">
              <w:rPr>
                <w:rFonts w:ascii="Times New Roman" w:hAnsi="Times New Roman" w:cs="Times New Roman"/>
                <w:sz w:val="28"/>
                <w:szCs w:val="28"/>
              </w:rPr>
              <w:t>март</w:t>
            </w:r>
          </w:p>
        </w:tc>
        <w:tc>
          <w:tcPr>
            <w:tcW w:w="2577" w:type="dxa"/>
            <w:shd w:val="clear" w:color="auto" w:fill="auto"/>
          </w:tcPr>
          <w:p w14:paraId="5B56EABF" w14:textId="77777777" w:rsidR="00BA57C9" w:rsidRPr="004B2AA8" w:rsidRDefault="00BA57C9" w:rsidP="00BA57C9">
            <w:pPr>
              <w:contextualSpacing/>
              <w:rPr>
                <w:rFonts w:ascii="Times New Roman" w:hAnsi="Times New Roman" w:cs="Times New Roman"/>
                <w:sz w:val="28"/>
                <w:szCs w:val="28"/>
              </w:rPr>
            </w:pPr>
            <w:r w:rsidRPr="004B2AA8">
              <w:rPr>
                <w:rFonts w:ascii="Times New Roman" w:hAnsi="Times New Roman" w:cs="Times New Roman"/>
                <w:sz w:val="28"/>
                <w:szCs w:val="28"/>
              </w:rPr>
              <w:t>Отдел технического и профессионального образования</w:t>
            </w:r>
          </w:p>
          <w:p w14:paraId="2C2456CC" w14:textId="307877A1" w:rsidR="00BA57C9" w:rsidRPr="004B2AA8" w:rsidRDefault="00BA57C9" w:rsidP="00BA57C9">
            <w:pPr>
              <w:widowControl w:val="0"/>
              <w:spacing w:after="120"/>
              <w:contextualSpacing/>
              <w:jc w:val="both"/>
              <w:rPr>
                <w:rFonts w:ascii="Times New Roman" w:hAnsi="Times New Roman" w:cs="Times New Roman"/>
                <w:sz w:val="28"/>
                <w:szCs w:val="28"/>
              </w:rPr>
            </w:pPr>
            <w:r w:rsidRPr="004B2AA8">
              <w:rPr>
                <w:rFonts w:ascii="Times New Roman" w:hAnsi="Times New Roman" w:cs="Times New Roman"/>
                <w:sz w:val="28"/>
                <w:szCs w:val="28"/>
                <w:lang w:val="kk-KZ"/>
              </w:rPr>
              <w:t>Костанайского колледжа сферы обслуживания</w:t>
            </w:r>
          </w:p>
        </w:tc>
        <w:tc>
          <w:tcPr>
            <w:tcW w:w="3300" w:type="dxa"/>
          </w:tcPr>
          <w:p w14:paraId="09228AC8" w14:textId="189237F4" w:rsidR="00BA57C9" w:rsidRDefault="00BA57C9" w:rsidP="00BA57C9">
            <w:pPr>
              <w:contextualSpacing/>
              <w:rPr>
                <w:rFonts w:ascii="Times New Roman" w:hAnsi="Times New Roman" w:cs="Times New Roman"/>
                <w:sz w:val="28"/>
                <w:szCs w:val="28"/>
                <w:lang w:val="kk-KZ"/>
              </w:rPr>
            </w:pPr>
            <w:r>
              <w:rPr>
                <w:rFonts w:ascii="Times New Roman" w:hAnsi="Times New Roman" w:cs="Times New Roman"/>
                <w:sz w:val="28"/>
                <w:szCs w:val="28"/>
                <w:lang w:val="kk-KZ"/>
              </w:rPr>
              <w:t>О</w:t>
            </w:r>
            <w:r w:rsidRPr="004B2AA8">
              <w:rPr>
                <w:rFonts w:ascii="Times New Roman" w:hAnsi="Times New Roman" w:cs="Times New Roman"/>
                <w:sz w:val="28"/>
                <w:szCs w:val="28"/>
                <w:lang w:val="kk-KZ"/>
              </w:rPr>
              <w:t>свещение в социальных сетях, СМИ.</w:t>
            </w:r>
          </w:p>
        </w:tc>
        <w:tc>
          <w:tcPr>
            <w:tcW w:w="2010" w:type="dxa"/>
          </w:tcPr>
          <w:p w14:paraId="0D32D6C1"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3EB1E3B1" w14:textId="77777777" w:rsidTr="00563F49">
        <w:tc>
          <w:tcPr>
            <w:tcW w:w="517" w:type="dxa"/>
          </w:tcPr>
          <w:p w14:paraId="3A8029E5" w14:textId="0B49431D" w:rsidR="00BA57C9" w:rsidRDefault="00BA57C9" w:rsidP="00BA57C9">
            <w:pPr>
              <w:widowControl w:val="0"/>
              <w:spacing w:after="120"/>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23</w:t>
            </w:r>
          </w:p>
        </w:tc>
        <w:tc>
          <w:tcPr>
            <w:tcW w:w="3983" w:type="dxa"/>
            <w:shd w:val="clear" w:color="auto" w:fill="auto"/>
          </w:tcPr>
          <w:p w14:paraId="61D40FCE" w14:textId="0F887DF7" w:rsidR="00BA57C9" w:rsidRPr="004B2AA8" w:rsidRDefault="00BA57C9" w:rsidP="00BA57C9">
            <w:pPr>
              <w:widowControl w:val="0"/>
              <w:spacing w:after="120"/>
              <w:contextualSpacing/>
              <w:jc w:val="both"/>
              <w:rPr>
                <w:rFonts w:ascii="Times New Roman" w:hAnsi="Times New Roman" w:cs="Times New Roman"/>
                <w:sz w:val="28"/>
                <w:szCs w:val="28"/>
                <w:lang w:val="kk-KZ"/>
              </w:rPr>
            </w:pPr>
            <w:r w:rsidRPr="004B2AA8">
              <w:rPr>
                <w:rFonts w:ascii="Times New Roman" w:hAnsi="Times New Roman" w:cs="Times New Roman"/>
                <w:sz w:val="28"/>
                <w:szCs w:val="28"/>
              </w:rPr>
              <w:t>Региональный этап республиканского конкурса «ТОП-100 студентов колледжей Республики Казахстан»</w:t>
            </w:r>
          </w:p>
        </w:tc>
        <w:tc>
          <w:tcPr>
            <w:tcW w:w="2067" w:type="dxa"/>
            <w:shd w:val="clear" w:color="auto" w:fill="auto"/>
          </w:tcPr>
          <w:p w14:paraId="1F6F34F8" w14:textId="025533C4" w:rsidR="00BA57C9" w:rsidRPr="004B2AA8" w:rsidRDefault="00BA57C9" w:rsidP="00BA57C9">
            <w:pPr>
              <w:widowControl w:val="0"/>
              <w:spacing w:after="120"/>
              <w:contextualSpacing/>
              <w:jc w:val="center"/>
              <w:rPr>
                <w:rFonts w:ascii="Times New Roman" w:hAnsi="Times New Roman" w:cs="Times New Roman"/>
                <w:sz w:val="28"/>
                <w:szCs w:val="28"/>
              </w:rPr>
            </w:pPr>
            <w:r w:rsidRPr="004B2AA8">
              <w:rPr>
                <w:rFonts w:ascii="Times New Roman" w:hAnsi="Times New Roman" w:cs="Times New Roman"/>
                <w:sz w:val="28"/>
                <w:szCs w:val="28"/>
              </w:rPr>
              <w:t>март - апрель</w:t>
            </w:r>
          </w:p>
        </w:tc>
        <w:tc>
          <w:tcPr>
            <w:tcW w:w="2577" w:type="dxa"/>
            <w:shd w:val="clear" w:color="auto" w:fill="auto"/>
          </w:tcPr>
          <w:p w14:paraId="084FCD7D" w14:textId="19AFA12D" w:rsidR="00BA57C9" w:rsidRPr="004B2AA8" w:rsidRDefault="00BA57C9" w:rsidP="00BA57C9">
            <w:pPr>
              <w:contextualSpacing/>
              <w:rPr>
                <w:rFonts w:ascii="Times New Roman" w:hAnsi="Times New Roman" w:cs="Times New Roman"/>
                <w:sz w:val="28"/>
                <w:szCs w:val="28"/>
              </w:rPr>
            </w:pPr>
            <w:r w:rsidRPr="004B2AA8">
              <w:rPr>
                <w:rFonts w:ascii="Times New Roman" w:hAnsi="Times New Roman" w:cs="Times New Roman"/>
                <w:sz w:val="28"/>
                <w:szCs w:val="28"/>
              </w:rPr>
              <w:t>Отдел технического и профессионального образования</w:t>
            </w:r>
          </w:p>
        </w:tc>
        <w:tc>
          <w:tcPr>
            <w:tcW w:w="3300" w:type="dxa"/>
          </w:tcPr>
          <w:p w14:paraId="788ADB25" w14:textId="01C6ECF5" w:rsidR="00BA57C9" w:rsidRDefault="00BA57C9" w:rsidP="00BA57C9">
            <w:pPr>
              <w:contextualSpacing/>
              <w:rPr>
                <w:rFonts w:ascii="Times New Roman" w:hAnsi="Times New Roman" w:cs="Times New Roman"/>
                <w:sz w:val="28"/>
                <w:szCs w:val="28"/>
                <w:lang w:val="kk-KZ"/>
              </w:rPr>
            </w:pPr>
            <w:r>
              <w:rPr>
                <w:rFonts w:ascii="Times New Roman" w:hAnsi="Times New Roman" w:cs="Times New Roman"/>
                <w:sz w:val="28"/>
                <w:szCs w:val="28"/>
                <w:lang w:val="kk-KZ"/>
              </w:rPr>
              <w:t>Приказ, п</w:t>
            </w:r>
            <w:r w:rsidRPr="004B2AA8">
              <w:rPr>
                <w:rFonts w:ascii="Times New Roman" w:hAnsi="Times New Roman" w:cs="Times New Roman"/>
                <w:sz w:val="28"/>
                <w:szCs w:val="28"/>
              </w:rPr>
              <w:t xml:space="preserve">убликация объявления на сайте </w:t>
            </w:r>
            <w:r>
              <w:rPr>
                <w:rFonts w:ascii="Times New Roman" w:hAnsi="Times New Roman" w:cs="Times New Roman"/>
                <w:sz w:val="28"/>
                <w:szCs w:val="28"/>
                <w:lang w:val="kk-KZ"/>
              </w:rPr>
              <w:t>УО</w:t>
            </w:r>
            <w:r w:rsidRPr="004B2AA8">
              <w:rPr>
                <w:rFonts w:ascii="Times New Roman" w:hAnsi="Times New Roman" w:cs="Times New Roman"/>
                <w:sz w:val="28"/>
                <w:szCs w:val="28"/>
              </w:rPr>
              <w:t xml:space="preserve">, Прием </w:t>
            </w:r>
            <w:r>
              <w:rPr>
                <w:rFonts w:ascii="Times New Roman" w:hAnsi="Times New Roman" w:cs="Times New Roman"/>
                <w:sz w:val="28"/>
                <w:szCs w:val="28"/>
                <w:lang w:val="kk-KZ"/>
              </w:rPr>
              <w:t xml:space="preserve">и рассмотрение </w:t>
            </w:r>
            <w:r w:rsidRPr="004B2AA8">
              <w:rPr>
                <w:rFonts w:ascii="Times New Roman" w:hAnsi="Times New Roman" w:cs="Times New Roman"/>
                <w:sz w:val="28"/>
                <w:szCs w:val="28"/>
              </w:rPr>
              <w:t>конкурсной документации победит</w:t>
            </w:r>
            <w:r>
              <w:rPr>
                <w:rFonts w:ascii="Times New Roman" w:hAnsi="Times New Roman" w:cs="Times New Roman"/>
                <w:sz w:val="28"/>
                <w:szCs w:val="28"/>
              </w:rPr>
              <w:t xml:space="preserve">елей внутреннего этапа </w:t>
            </w:r>
            <w:r w:rsidRPr="004B2AA8">
              <w:rPr>
                <w:rFonts w:ascii="Times New Roman" w:hAnsi="Times New Roman" w:cs="Times New Roman"/>
                <w:sz w:val="28"/>
                <w:szCs w:val="28"/>
              </w:rPr>
              <w:t>Объявление результатов регионального этапа. Освещение в социальных сетях, СМИ.</w:t>
            </w:r>
          </w:p>
        </w:tc>
        <w:tc>
          <w:tcPr>
            <w:tcW w:w="2010" w:type="dxa"/>
          </w:tcPr>
          <w:p w14:paraId="02061720"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65A2A7F7" w14:textId="77777777" w:rsidTr="00563F49">
        <w:tc>
          <w:tcPr>
            <w:tcW w:w="517" w:type="dxa"/>
          </w:tcPr>
          <w:p w14:paraId="138FC3B4" w14:textId="60A4B364" w:rsidR="00BA57C9" w:rsidRPr="0054477C" w:rsidRDefault="00BA57C9" w:rsidP="00BA57C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24</w:t>
            </w:r>
          </w:p>
        </w:tc>
        <w:tc>
          <w:tcPr>
            <w:tcW w:w="3983" w:type="dxa"/>
            <w:shd w:val="clear" w:color="auto" w:fill="auto"/>
          </w:tcPr>
          <w:p w14:paraId="0D539B8C" w14:textId="3B8B460C" w:rsidR="00BA57C9" w:rsidRPr="004B2AA8" w:rsidRDefault="00BA57C9" w:rsidP="00BA57C9">
            <w:pPr>
              <w:widowControl w:val="0"/>
              <w:spacing w:after="120"/>
              <w:contextualSpacing/>
              <w:jc w:val="both"/>
              <w:rPr>
                <w:rFonts w:ascii="Times New Roman" w:hAnsi="Times New Roman" w:cs="Times New Roman"/>
                <w:sz w:val="28"/>
                <w:szCs w:val="28"/>
              </w:rPr>
            </w:pPr>
            <w:r w:rsidRPr="004B2AA8">
              <w:rPr>
                <w:rFonts w:ascii="Times New Roman" w:hAnsi="Times New Roman" w:cs="Times New Roman"/>
                <w:sz w:val="28"/>
                <w:szCs w:val="28"/>
              </w:rPr>
              <w:t xml:space="preserve">Определение потребности государственного образовательного заказа </w:t>
            </w:r>
            <w:r w:rsidRPr="004B2AA8">
              <w:rPr>
                <w:rFonts w:ascii="Times New Roman" w:eastAsia="Times New Roman" w:hAnsi="Times New Roman" w:cs="Times New Roman"/>
                <w:sz w:val="28"/>
                <w:szCs w:val="28"/>
                <w:lang w:eastAsia="ru-RU"/>
              </w:rPr>
              <w:t xml:space="preserve">для </w:t>
            </w:r>
            <w:r w:rsidRPr="004B2AA8">
              <w:rPr>
                <w:rFonts w:ascii="Times New Roman" w:eastAsia="Times New Roman" w:hAnsi="Times New Roman" w:cs="Times New Roman"/>
                <w:sz w:val="28"/>
                <w:szCs w:val="28"/>
                <w:lang w:eastAsia="ru-RU"/>
              </w:rPr>
              <w:lastRenderedPageBreak/>
              <w:t xml:space="preserve">оплаты высшего и послевузовского образования, а также </w:t>
            </w:r>
            <w:r w:rsidRPr="004B2AA8">
              <w:rPr>
                <w:rFonts w:ascii="Times New Roman" w:hAnsi="Times New Roman" w:cs="Times New Roman"/>
                <w:sz w:val="28"/>
                <w:szCs w:val="28"/>
              </w:rPr>
              <w:t>потребность на подготовку кадров с техническим и профессиональным, послесредним образованием</w:t>
            </w:r>
          </w:p>
        </w:tc>
        <w:tc>
          <w:tcPr>
            <w:tcW w:w="2067" w:type="dxa"/>
            <w:shd w:val="clear" w:color="auto" w:fill="auto"/>
          </w:tcPr>
          <w:p w14:paraId="5B830474" w14:textId="63394B8F" w:rsidR="00BA57C9" w:rsidRPr="004B2AA8" w:rsidRDefault="00BA57C9" w:rsidP="00BA57C9">
            <w:pPr>
              <w:widowControl w:val="0"/>
              <w:spacing w:after="12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w:t>
            </w:r>
            <w:r w:rsidRPr="004B2AA8">
              <w:rPr>
                <w:rFonts w:ascii="Times New Roman" w:eastAsia="Times New Roman" w:hAnsi="Times New Roman" w:cs="Times New Roman"/>
                <w:sz w:val="28"/>
                <w:szCs w:val="28"/>
                <w:lang w:eastAsia="ru-RU"/>
              </w:rPr>
              <w:t>арт-апрель</w:t>
            </w:r>
          </w:p>
        </w:tc>
        <w:tc>
          <w:tcPr>
            <w:tcW w:w="2577" w:type="dxa"/>
            <w:shd w:val="clear" w:color="auto" w:fill="auto"/>
          </w:tcPr>
          <w:p w14:paraId="4C4EB1A1" w14:textId="6A886962"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 xml:space="preserve">Отдел технического и профессионального </w:t>
            </w:r>
            <w:r w:rsidRPr="004B2AA8">
              <w:rPr>
                <w:rFonts w:ascii="Times New Roman" w:eastAsia="Times New Roman" w:hAnsi="Times New Roman" w:cs="Times New Roman"/>
                <w:sz w:val="28"/>
                <w:szCs w:val="28"/>
                <w:lang w:val="kk-KZ" w:eastAsia="ru-RU"/>
              </w:rPr>
              <w:lastRenderedPageBreak/>
              <w:t>образования</w:t>
            </w:r>
          </w:p>
        </w:tc>
        <w:tc>
          <w:tcPr>
            <w:tcW w:w="3300" w:type="dxa"/>
          </w:tcPr>
          <w:p w14:paraId="02013F04" w14:textId="0E3FD5B5"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lastRenderedPageBreak/>
              <w:t>Потребность от государственных органов области</w:t>
            </w:r>
          </w:p>
        </w:tc>
        <w:tc>
          <w:tcPr>
            <w:tcW w:w="2010" w:type="dxa"/>
          </w:tcPr>
          <w:p w14:paraId="04DB218C"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310CCCCE" w14:textId="77777777" w:rsidTr="00563F49">
        <w:tc>
          <w:tcPr>
            <w:tcW w:w="517" w:type="dxa"/>
          </w:tcPr>
          <w:p w14:paraId="40F7A567" w14:textId="7AEE58F6" w:rsidR="00BA57C9" w:rsidRPr="0054477C" w:rsidRDefault="00BA57C9" w:rsidP="00BA57C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25</w:t>
            </w:r>
          </w:p>
        </w:tc>
        <w:tc>
          <w:tcPr>
            <w:tcW w:w="3983" w:type="dxa"/>
            <w:shd w:val="clear" w:color="auto" w:fill="auto"/>
          </w:tcPr>
          <w:p w14:paraId="77912C3E" w14:textId="4CF62969" w:rsidR="00BA57C9" w:rsidRPr="004B2AA8" w:rsidRDefault="00BA57C9" w:rsidP="00BA57C9">
            <w:pPr>
              <w:widowControl w:val="0"/>
              <w:spacing w:after="120"/>
              <w:contextualSpacing/>
              <w:jc w:val="both"/>
              <w:rPr>
                <w:rFonts w:ascii="Times New Roman" w:hAnsi="Times New Roman" w:cs="Times New Roman"/>
                <w:sz w:val="28"/>
                <w:szCs w:val="28"/>
              </w:rPr>
            </w:pPr>
            <w:r w:rsidRPr="004B2AA8">
              <w:rPr>
                <w:rFonts w:ascii="Times New Roman" w:hAnsi="Times New Roman" w:cs="Times New Roman"/>
                <w:sz w:val="28"/>
                <w:szCs w:val="28"/>
              </w:rPr>
              <w:t>Форум работодателей по отрасли горно-добывающей промышленности</w:t>
            </w:r>
          </w:p>
        </w:tc>
        <w:tc>
          <w:tcPr>
            <w:tcW w:w="2067" w:type="dxa"/>
            <w:shd w:val="clear" w:color="auto" w:fill="auto"/>
          </w:tcPr>
          <w:p w14:paraId="175B3FD6" w14:textId="1A9F803B" w:rsidR="00BA57C9" w:rsidRDefault="00BA57C9" w:rsidP="00BA57C9">
            <w:pPr>
              <w:widowControl w:val="0"/>
              <w:spacing w:after="120"/>
              <w:contextualSpacing/>
              <w:jc w:val="center"/>
              <w:rPr>
                <w:rFonts w:ascii="Times New Roman" w:eastAsia="Times New Roman" w:hAnsi="Times New Roman" w:cs="Times New Roman"/>
                <w:sz w:val="28"/>
                <w:szCs w:val="28"/>
                <w:lang w:eastAsia="ru-RU"/>
              </w:rPr>
            </w:pPr>
            <w:r w:rsidRPr="004B2AA8">
              <w:rPr>
                <w:rFonts w:ascii="Times New Roman" w:hAnsi="Times New Roman" w:cs="Times New Roman"/>
                <w:sz w:val="28"/>
                <w:szCs w:val="28"/>
              </w:rPr>
              <w:t>апрель</w:t>
            </w:r>
          </w:p>
        </w:tc>
        <w:tc>
          <w:tcPr>
            <w:tcW w:w="2577" w:type="dxa"/>
            <w:shd w:val="clear" w:color="auto" w:fill="auto"/>
          </w:tcPr>
          <w:p w14:paraId="22ACAB38" w14:textId="74071E2A"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Отдел технического и профессионального образования, Рудненский горно-технологический колледж, Рудненский политехнический колледж, Житикаринский политехнический колледж, Лисаковский технический колледж, Рудненский колледж строительства и транспорта,  региональная палата </w:t>
            </w:r>
            <w:r w:rsidRPr="004B2AA8">
              <w:rPr>
                <w:rFonts w:ascii="Times New Roman" w:hAnsi="Times New Roman" w:cs="Times New Roman"/>
                <w:sz w:val="28"/>
                <w:szCs w:val="28"/>
              </w:rPr>
              <w:lastRenderedPageBreak/>
              <w:t>предпринимателей «АТАМЕКЕН» (по согласованию)</w:t>
            </w:r>
          </w:p>
        </w:tc>
        <w:tc>
          <w:tcPr>
            <w:tcW w:w="3300" w:type="dxa"/>
          </w:tcPr>
          <w:p w14:paraId="553138D7" w14:textId="501D1D14"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lang w:val="kk-KZ"/>
              </w:rPr>
              <w:lastRenderedPageBreak/>
              <w:t xml:space="preserve">Проведение Форума с участием 5 колледжей Альянса </w:t>
            </w:r>
            <w:r w:rsidRPr="004B2AA8">
              <w:rPr>
                <w:rFonts w:ascii="Times New Roman" w:hAnsi="Times New Roman" w:cs="Times New Roman"/>
                <w:sz w:val="28"/>
                <w:szCs w:val="28"/>
                <w:lang w:val="en-US"/>
              </w:rPr>
              <w:t>ERG</w:t>
            </w:r>
            <w:r w:rsidRPr="004B2AA8">
              <w:rPr>
                <w:rFonts w:ascii="Times New Roman" w:hAnsi="Times New Roman" w:cs="Times New Roman"/>
                <w:sz w:val="28"/>
                <w:szCs w:val="28"/>
              </w:rPr>
              <w:t xml:space="preserve"> и ведущих предприятий горно-добывающей промышленности области</w:t>
            </w:r>
            <w:r w:rsidRPr="004B2AA8">
              <w:rPr>
                <w:rFonts w:ascii="Times New Roman" w:hAnsi="Times New Roman" w:cs="Times New Roman"/>
                <w:sz w:val="28"/>
                <w:szCs w:val="28"/>
                <w:lang w:val="kk-KZ"/>
              </w:rPr>
              <w:t>, освещение в социальных сетях, СМИ.</w:t>
            </w:r>
          </w:p>
        </w:tc>
        <w:tc>
          <w:tcPr>
            <w:tcW w:w="2010" w:type="dxa"/>
          </w:tcPr>
          <w:p w14:paraId="5C5E8478"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39ED419E" w14:textId="77777777" w:rsidTr="00563F49">
        <w:tc>
          <w:tcPr>
            <w:tcW w:w="517" w:type="dxa"/>
          </w:tcPr>
          <w:p w14:paraId="2655A336" w14:textId="3AA89C5C" w:rsidR="00BA57C9" w:rsidRPr="0054477C" w:rsidRDefault="00BA57C9" w:rsidP="00BA57C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26</w:t>
            </w:r>
          </w:p>
        </w:tc>
        <w:tc>
          <w:tcPr>
            <w:tcW w:w="3983" w:type="dxa"/>
            <w:shd w:val="clear" w:color="auto" w:fill="auto"/>
          </w:tcPr>
          <w:p w14:paraId="3E6315CD" w14:textId="69EF5C90" w:rsidR="00BA57C9" w:rsidRPr="004B2AA8" w:rsidRDefault="00BA57C9" w:rsidP="00BA57C9">
            <w:pPr>
              <w:widowControl w:val="0"/>
              <w:spacing w:after="120"/>
              <w:contextualSpacing/>
              <w:jc w:val="both"/>
              <w:rPr>
                <w:rFonts w:ascii="Times New Roman" w:hAnsi="Times New Roman" w:cs="Times New Roman"/>
                <w:sz w:val="28"/>
                <w:szCs w:val="28"/>
              </w:rPr>
            </w:pPr>
            <w:r w:rsidRPr="004B2AA8">
              <w:rPr>
                <w:rFonts w:ascii="Times New Roman" w:hAnsi="Times New Roman" w:cs="Times New Roman"/>
                <w:sz w:val="28"/>
                <w:szCs w:val="28"/>
              </w:rPr>
              <w:t xml:space="preserve">Реализация проекта «Летучий отряд» по вопросу </w:t>
            </w:r>
            <w:r w:rsidRPr="004B2AA8">
              <w:rPr>
                <w:rFonts w:ascii="Times New Roman" w:eastAsia="Times New Roman" w:hAnsi="Times New Roman" w:cs="Times New Roman"/>
                <w:i/>
                <w:sz w:val="28"/>
                <w:szCs w:val="28"/>
                <w:lang w:eastAsia="ru-RU" w:bidi="ru-RU"/>
              </w:rPr>
              <w:t>предупреждения распространения идей деструктивных и псевдорелигиозных течений</w:t>
            </w:r>
            <w:r w:rsidRPr="004B2AA8">
              <w:rPr>
                <w:rFonts w:ascii="Times New Roman" w:hAnsi="Times New Roman" w:cs="Times New Roman"/>
                <w:sz w:val="28"/>
                <w:szCs w:val="28"/>
              </w:rPr>
              <w:t xml:space="preserve"> в организациях технического и профессионального образования области.</w:t>
            </w:r>
          </w:p>
        </w:tc>
        <w:tc>
          <w:tcPr>
            <w:tcW w:w="2067" w:type="dxa"/>
            <w:shd w:val="clear" w:color="auto" w:fill="auto"/>
          </w:tcPr>
          <w:p w14:paraId="7A482260" w14:textId="1EBEE28C" w:rsidR="00BA57C9" w:rsidRDefault="00BA57C9" w:rsidP="00BA57C9">
            <w:pPr>
              <w:widowControl w:val="0"/>
              <w:spacing w:after="120"/>
              <w:contextualSpacing/>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а</w:t>
            </w:r>
            <w:r w:rsidRPr="004B2AA8">
              <w:rPr>
                <w:rFonts w:ascii="Times New Roman" w:hAnsi="Times New Roman" w:cs="Times New Roman"/>
                <w:sz w:val="28"/>
                <w:szCs w:val="28"/>
              </w:rPr>
              <w:t>прель-май</w:t>
            </w:r>
          </w:p>
        </w:tc>
        <w:tc>
          <w:tcPr>
            <w:tcW w:w="2577" w:type="dxa"/>
            <w:shd w:val="clear" w:color="auto" w:fill="auto"/>
          </w:tcPr>
          <w:p w14:paraId="3C5BB2F6" w14:textId="1C05CD5C"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Отдел технического и профессионального образования</w:t>
            </w:r>
          </w:p>
        </w:tc>
        <w:tc>
          <w:tcPr>
            <w:tcW w:w="3300" w:type="dxa"/>
          </w:tcPr>
          <w:p w14:paraId="24ED6B66" w14:textId="25A3F440"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Освещение в социальных сетях, СМИ.</w:t>
            </w:r>
          </w:p>
        </w:tc>
        <w:tc>
          <w:tcPr>
            <w:tcW w:w="2010" w:type="dxa"/>
          </w:tcPr>
          <w:p w14:paraId="433DEE56"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3BB5D619" w14:textId="77777777" w:rsidTr="00563F49">
        <w:tc>
          <w:tcPr>
            <w:tcW w:w="517" w:type="dxa"/>
          </w:tcPr>
          <w:p w14:paraId="4B1B8826" w14:textId="1C378EB3" w:rsidR="00BA57C9" w:rsidRPr="0054477C" w:rsidRDefault="00BA57C9" w:rsidP="00BA57C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27</w:t>
            </w:r>
          </w:p>
        </w:tc>
        <w:tc>
          <w:tcPr>
            <w:tcW w:w="3983" w:type="dxa"/>
            <w:shd w:val="clear" w:color="auto" w:fill="auto"/>
          </w:tcPr>
          <w:p w14:paraId="7A42FEA8" w14:textId="51B29964" w:rsidR="00BA57C9" w:rsidRPr="007705F1" w:rsidRDefault="00BA57C9" w:rsidP="00BA57C9">
            <w:pPr>
              <w:widowControl w:val="0"/>
              <w:spacing w:after="120"/>
              <w:contextualSpacing/>
              <w:jc w:val="both"/>
              <w:rPr>
                <w:rFonts w:ascii="Times New Roman" w:hAnsi="Times New Roman" w:cs="Times New Roman"/>
                <w:sz w:val="28"/>
                <w:szCs w:val="28"/>
                <w:lang w:val="kk-KZ"/>
              </w:rPr>
            </w:pPr>
            <w:r w:rsidRPr="004B2AA8">
              <w:rPr>
                <w:rFonts w:ascii="Times New Roman" w:hAnsi="Times New Roman" w:cs="Times New Roman"/>
                <w:sz w:val="28"/>
                <w:szCs w:val="28"/>
                <w:lang w:val="kk-KZ"/>
              </w:rPr>
              <w:t xml:space="preserve">Региональные чемпионаты профессионального мастерства «WorldSkills Kostanay» «Baby Skills Kostanay», «Junior Skills Kostanay»,  Abylimpics. </w:t>
            </w:r>
          </w:p>
        </w:tc>
        <w:tc>
          <w:tcPr>
            <w:tcW w:w="2067" w:type="dxa"/>
            <w:shd w:val="clear" w:color="auto" w:fill="auto"/>
          </w:tcPr>
          <w:p w14:paraId="77305F99" w14:textId="4BB372F6" w:rsidR="00BA57C9" w:rsidRDefault="00BA57C9" w:rsidP="00BA57C9">
            <w:pPr>
              <w:widowControl w:val="0"/>
              <w:spacing w:after="120"/>
              <w:contextualSpacing/>
              <w:jc w:val="center"/>
              <w:rPr>
                <w:rFonts w:ascii="Times New Roman" w:eastAsia="Times New Roman" w:hAnsi="Times New Roman" w:cs="Times New Roman"/>
                <w:sz w:val="28"/>
                <w:szCs w:val="28"/>
                <w:lang w:eastAsia="ru-RU"/>
              </w:rPr>
            </w:pPr>
            <w:r w:rsidRPr="004B2AA8">
              <w:rPr>
                <w:rFonts w:ascii="Times New Roman" w:hAnsi="Times New Roman" w:cs="Times New Roman"/>
                <w:sz w:val="28"/>
                <w:szCs w:val="28"/>
              </w:rPr>
              <w:t>апрель-май</w:t>
            </w:r>
          </w:p>
        </w:tc>
        <w:tc>
          <w:tcPr>
            <w:tcW w:w="2577" w:type="dxa"/>
            <w:shd w:val="clear" w:color="auto" w:fill="auto"/>
          </w:tcPr>
          <w:p w14:paraId="15D0786E" w14:textId="3E4E14D8"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Отдел технического и профессионального образования</w:t>
            </w:r>
          </w:p>
        </w:tc>
        <w:tc>
          <w:tcPr>
            <w:tcW w:w="3300" w:type="dxa"/>
          </w:tcPr>
          <w:p w14:paraId="79A8D392" w14:textId="54827543"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lang w:val="kk-KZ"/>
              </w:rPr>
              <w:t>Вручение медалей, дипломов, сертификатов участия, благодарственных писем за вклад в развитие движения WorldSkills.</w:t>
            </w:r>
            <w:r w:rsidRPr="004B2AA8">
              <w:rPr>
                <w:rFonts w:ascii="Times New Roman" w:hAnsi="Times New Roman" w:cs="Times New Roman"/>
                <w:sz w:val="28"/>
                <w:szCs w:val="28"/>
              </w:rPr>
              <w:t xml:space="preserve"> </w:t>
            </w:r>
            <w:r w:rsidRPr="004B2AA8">
              <w:rPr>
                <w:rFonts w:ascii="Times New Roman" w:hAnsi="Times New Roman" w:cs="Times New Roman"/>
                <w:sz w:val="28"/>
                <w:szCs w:val="28"/>
                <w:lang w:val="kk-KZ"/>
              </w:rPr>
              <w:t xml:space="preserve">Освещение </w:t>
            </w:r>
            <w:r>
              <w:rPr>
                <w:rFonts w:ascii="Times New Roman" w:hAnsi="Times New Roman" w:cs="Times New Roman"/>
                <w:sz w:val="28"/>
                <w:szCs w:val="28"/>
                <w:lang w:val="kk-KZ"/>
              </w:rPr>
              <w:t>в СМИ</w:t>
            </w:r>
            <w:r w:rsidRPr="004B2AA8">
              <w:rPr>
                <w:rFonts w:ascii="Times New Roman" w:hAnsi="Times New Roman" w:cs="Times New Roman"/>
                <w:sz w:val="28"/>
                <w:szCs w:val="28"/>
                <w:lang w:val="kk-KZ"/>
              </w:rPr>
              <w:t>.</w:t>
            </w:r>
          </w:p>
        </w:tc>
        <w:tc>
          <w:tcPr>
            <w:tcW w:w="2010" w:type="dxa"/>
          </w:tcPr>
          <w:p w14:paraId="5CC99068"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5EF6D7B7" w14:textId="77777777" w:rsidTr="00563F49">
        <w:tc>
          <w:tcPr>
            <w:tcW w:w="517" w:type="dxa"/>
          </w:tcPr>
          <w:p w14:paraId="59E300E2" w14:textId="4BA6F3D0" w:rsidR="00BA57C9" w:rsidRDefault="00BA57C9" w:rsidP="00BA57C9">
            <w:pPr>
              <w:widowControl w:val="0"/>
              <w:spacing w:after="120"/>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28</w:t>
            </w:r>
          </w:p>
        </w:tc>
        <w:tc>
          <w:tcPr>
            <w:tcW w:w="3983" w:type="dxa"/>
            <w:shd w:val="clear" w:color="auto" w:fill="auto"/>
          </w:tcPr>
          <w:p w14:paraId="74A5C5E0" w14:textId="0F35FE83" w:rsidR="00BA57C9" w:rsidRPr="004B2AA8" w:rsidRDefault="00BA57C9" w:rsidP="00BA57C9">
            <w:pPr>
              <w:widowControl w:val="0"/>
              <w:spacing w:after="120"/>
              <w:contextualSpacing/>
              <w:jc w:val="both"/>
              <w:rPr>
                <w:rFonts w:ascii="Times New Roman" w:hAnsi="Times New Roman" w:cs="Times New Roman"/>
                <w:sz w:val="28"/>
                <w:szCs w:val="28"/>
                <w:lang w:val="kk-KZ"/>
              </w:rPr>
            </w:pPr>
            <w:r w:rsidRPr="004B2AA8">
              <w:rPr>
                <w:rFonts w:ascii="Times New Roman" w:hAnsi="Times New Roman" w:cs="Times New Roman"/>
                <w:sz w:val="28"/>
                <w:szCs w:val="28"/>
              </w:rPr>
              <w:t>Профориентационная выставка «Студенческий Арбат» —для выпускников школ Костанайской области.</w:t>
            </w:r>
          </w:p>
        </w:tc>
        <w:tc>
          <w:tcPr>
            <w:tcW w:w="2067" w:type="dxa"/>
            <w:shd w:val="clear" w:color="auto" w:fill="auto"/>
          </w:tcPr>
          <w:p w14:paraId="16A5122C" w14:textId="25719A2B" w:rsidR="00BA57C9" w:rsidRPr="004B2AA8" w:rsidRDefault="00BA57C9" w:rsidP="00BA57C9">
            <w:pPr>
              <w:widowControl w:val="0"/>
              <w:spacing w:after="120"/>
              <w:contextualSpacing/>
              <w:jc w:val="center"/>
              <w:rPr>
                <w:rFonts w:ascii="Times New Roman" w:hAnsi="Times New Roman" w:cs="Times New Roman"/>
                <w:sz w:val="28"/>
                <w:szCs w:val="28"/>
              </w:rPr>
            </w:pPr>
            <w:r>
              <w:rPr>
                <w:rFonts w:ascii="Times New Roman" w:hAnsi="Times New Roman" w:cs="Times New Roman"/>
                <w:sz w:val="28"/>
                <w:szCs w:val="28"/>
              </w:rPr>
              <w:t>м</w:t>
            </w:r>
            <w:r w:rsidRPr="004B2AA8">
              <w:rPr>
                <w:rFonts w:ascii="Times New Roman" w:hAnsi="Times New Roman" w:cs="Times New Roman"/>
                <w:sz w:val="28"/>
                <w:szCs w:val="28"/>
              </w:rPr>
              <w:t>ай</w:t>
            </w:r>
          </w:p>
        </w:tc>
        <w:tc>
          <w:tcPr>
            <w:tcW w:w="2577" w:type="dxa"/>
            <w:shd w:val="clear" w:color="auto" w:fill="auto"/>
          </w:tcPr>
          <w:p w14:paraId="55B6D5C2" w14:textId="12342E67" w:rsidR="00BA57C9" w:rsidRPr="004B2AA8" w:rsidRDefault="00BA57C9" w:rsidP="00BA57C9">
            <w:pPr>
              <w:widowControl w:val="0"/>
              <w:spacing w:after="120"/>
              <w:contextualSpacing/>
              <w:jc w:val="both"/>
              <w:rPr>
                <w:rFonts w:ascii="Times New Roman" w:hAnsi="Times New Roman" w:cs="Times New Roman"/>
                <w:sz w:val="28"/>
                <w:szCs w:val="28"/>
              </w:rPr>
            </w:pPr>
            <w:r w:rsidRPr="004B2AA8">
              <w:rPr>
                <w:rFonts w:ascii="Times New Roman" w:hAnsi="Times New Roman" w:cs="Times New Roman"/>
                <w:sz w:val="28"/>
                <w:szCs w:val="28"/>
              </w:rPr>
              <w:t>Отдел технического и профессионального образования</w:t>
            </w:r>
          </w:p>
        </w:tc>
        <w:tc>
          <w:tcPr>
            <w:tcW w:w="3300" w:type="dxa"/>
          </w:tcPr>
          <w:p w14:paraId="62336105" w14:textId="76E4E388" w:rsidR="00BA57C9" w:rsidRPr="004B2AA8" w:rsidRDefault="00BA57C9" w:rsidP="00BA57C9">
            <w:pPr>
              <w:widowControl w:val="0"/>
              <w:spacing w:after="120"/>
              <w:contextualSpacing/>
              <w:jc w:val="both"/>
              <w:rPr>
                <w:rFonts w:ascii="Times New Roman" w:hAnsi="Times New Roman" w:cs="Times New Roman"/>
                <w:sz w:val="28"/>
                <w:szCs w:val="28"/>
                <w:lang w:val="kk-KZ"/>
              </w:rPr>
            </w:pPr>
            <w:r w:rsidRPr="004B2AA8">
              <w:rPr>
                <w:rFonts w:ascii="Times New Roman" w:hAnsi="Times New Roman" w:cs="Times New Roman"/>
                <w:sz w:val="28"/>
                <w:szCs w:val="28"/>
              </w:rPr>
              <w:t>Демонстрация выставки и проведение профессиональных проб. Освещение в социальных сетях, СМИ.</w:t>
            </w:r>
          </w:p>
        </w:tc>
        <w:tc>
          <w:tcPr>
            <w:tcW w:w="2010" w:type="dxa"/>
          </w:tcPr>
          <w:p w14:paraId="681DEC15"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42824333" w14:textId="77777777" w:rsidTr="00563F49">
        <w:tc>
          <w:tcPr>
            <w:tcW w:w="517" w:type="dxa"/>
          </w:tcPr>
          <w:p w14:paraId="0B3F2F7A" w14:textId="318D48F3" w:rsidR="00BA57C9" w:rsidRDefault="00BA57C9" w:rsidP="00BA57C9">
            <w:pPr>
              <w:widowControl w:val="0"/>
              <w:spacing w:after="120"/>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29</w:t>
            </w:r>
          </w:p>
        </w:tc>
        <w:tc>
          <w:tcPr>
            <w:tcW w:w="3983" w:type="dxa"/>
            <w:shd w:val="clear" w:color="auto" w:fill="auto"/>
          </w:tcPr>
          <w:p w14:paraId="120D1757" w14:textId="1A8DA627" w:rsidR="00BA57C9" w:rsidRPr="004B2AA8" w:rsidRDefault="00BA57C9" w:rsidP="00BA57C9">
            <w:pPr>
              <w:widowControl w:val="0"/>
              <w:spacing w:after="120"/>
              <w:contextualSpacing/>
              <w:jc w:val="both"/>
              <w:rPr>
                <w:rFonts w:ascii="Times New Roman" w:hAnsi="Times New Roman" w:cs="Times New Roman"/>
                <w:sz w:val="28"/>
                <w:szCs w:val="28"/>
                <w:lang w:val="kk-KZ"/>
              </w:rPr>
            </w:pPr>
            <w:r w:rsidRPr="004B2AA8">
              <w:rPr>
                <w:rFonts w:ascii="Times New Roman" w:hAnsi="Times New Roman" w:cs="Times New Roman"/>
                <w:sz w:val="28"/>
                <w:szCs w:val="28"/>
              </w:rPr>
              <w:t xml:space="preserve">Конкурс бизнес-проектов «Предпринимательство и стартапы, как движущая сила развития экономики» на базе Костанайского высшего </w:t>
            </w:r>
            <w:r w:rsidRPr="004B2AA8">
              <w:rPr>
                <w:rFonts w:ascii="Times New Roman" w:hAnsi="Times New Roman" w:cs="Times New Roman"/>
                <w:sz w:val="28"/>
                <w:szCs w:val="28"/>
              </w:rPr>
              <w:lastRenderedPageBreak/>
              <w:t xml:space="preserve">колледжа Казпотребсоюза </w:t>
            </w:r>
          </w:p>
        </w:tc>
        <w:tc>
          <w:tcPr>
            <w:tcW w:w="2067" w:type="dxa"/>
            <w:shd w:val="clear" w:color="auto" w:fill="auto"/>
          </w:tcPr>
          <w:p w14:paraId="1B452B0A" w14:textId="472BDCDE" w:rsidR="00BA57C9" w:rsidRPr="004B2AA8" w:rsidRDefault="00BA57C9" w:rsidP="00BA57C9">
            <w:pPr>
              <w:widowControl w:val="0"/>
              <w:spacing w:after="120"/>
              <w:contextualSpacing/>
              <w:jc w:val="center"/>
              <w:rPr>
                <w:rFonts w:ascii="Times New Roman" w:hAnsi="Times New Roman" w:cs="Times New Roman"/>
                <w:sz w:val="28"/>
                <w:szCs w:val="28"/>
              </w:rPr>
            </w:pPr>
            <w:r>
              <w:rPr>
                <w:rFonts w:ascii="Times New Roman" w:hAnsi="Times New Roman" w:cs="Times New Roman"/>
                <w:sz w:val="28"/>
                <w:szCs w:val="28"/>
              </w:rPr>
              <w:lastRenderedPageBreak/>
              <w:t>м</w:t>
            </w:r>
            <w:r w:rsidRPr="004B2AA8">
              <w:rPr>
                <w:rFonts w:ascii="Times New Roman" w:hAnsi="Times New Roman" w:cs="Times New Roman"/>
                <w:sz w:val="28"/>
                <w:szCs w:val="28"/>
              </w:rPr>
              <w:t>ай</w:t>
            </w:r>
          </w:p>
        </w:tc>
        <w:tc>
          <w:tcPr>
            <w:tcW w:w="2577" w:type="dxa"/>
            <w:shd w:val="clear" w:color="auto" w:fill="auto"/>
          </w:tcPr>
          <w:p w14:paraId="78C4FB0D" w14:textId="77777777" w:rsidR="00BA57C9" w:rsidRPr="004B2AA8" w:rsidRDefault="00BA57C9" w:rsidP="00BA57C9">
            <w:pPr>
              <w:contextualSpacing/>
              <w:rPr>
                <w:rFonts w:ascii="Times New Roman" w:hAnsi="Times New Roman" w:cs="Times New Roman"/>
                <w:sz w:val="28"/>
                <w:szCs w:val="28"/>
              </w:rPr>
            </w:pPr>
            <w:r w:rsidRPr="004B2AA8">
              <w:rPr>
                <w:rFonts w:ascii="Times New Roman" w:hAnsi="Times New Roman" w:cs="Times New Roman"/>
                <w:sz w:val="28"/>
                <w:szCs w:val="28"/>
              </w:rPr>
              <w:t xml:space="preserve">Отдел технического и профессионального образования </w:t>
            </w:r>
          </w:p>
          <w:p w14:paraId="4790EE95" w14:textId="37E009B9" w:rsidR="00BA57C9" w:rsidRPr="004B2AA8" w:rsidRDefault="00BA57C9" w:rsidP="00BA57C9">
            <w:pPr>
              <w:widowControl w:val="0"/>
              <w:spacing w:after="120"/>
              <w:contextualSpacing/>
              <w:jc w:val="both"/>
              <w:rPr>
                <w:rFonts w:ascii="Times New Roman" w:hAnsi="Times New Roman" w:cs="Times New Roman"/>
                <w:sz w:val="28"/>
                <w:szCs w:val="28"/>
              </w:rPr>
            </w:pPr>
            <w:r w:rsidRPr="004B2AA8">
              <w:rPr>
                <w:rFonts w:ascii="Times New Roman" w:hAnsi="Times New Roman" w:cs="Times New Roman"/>
                <w:sz w:val="28"/>
                <w:szCs w:val="28"/>
              </w:rPr>
              <w:t xml:space="preserve">Костанайский </w:t>
            </w:r>
            <w:r w:rsidRPr="004B2AA8">
              <w:rPr>
                <w:rFonts w:ascii="Times New Roman" w:hAnsi="Times New Roman" w:cs="Times New Roman"/>
                <w:sz w:val="28"/>
                <w:szCs w:val="28"/>
              </w:rPr>
              <w:lastRenderedPageBreak/>
              <w:t>высший колледж Казпотребсоюза</w:t>
            </w:r>
          </w:p>
        </w:tc>
        <w:tc>
          <w:tcPr>
            <w:tcW w:w="3300" w:type="dxa"/>
          </w:tcPr>
          <w:p w14:paraId="1E1D9CB4" w14:textId="28E1DC8B" w:rsidR="00BA57C9" w:rsidRPr="004B2AA8" w:rsidRDefault="00BA57C9" w:rsidP="00BA57C9">
            <w:pPr>
              <w:widowControl w:val="0"/>
              <w:spacing w:after="120"/>
              <w:contextualSpacing/>
              <w:jc w:val="both"/>
              <w:rPr>
                <w:rFonts w:ascii="Times New Roman" w:hAnsi="Times New Roman" w:cs="Times New Roman"/>
                <w:sz w:val="28"/>
                <w:szCs w:val="28"/>
                <w:lang w:val="kk-KZ"/>
              </w:rPr>
            </w:pPr>
            <w:r w:rsidRPr="004B2AA8">
              <w:rPr>
                <w:rFonts w:ascii="Times New Roman" w:hAnsi="Times New Roman" w:cs="Times New Roman"/>
                <w:sz w:val="28"/>
                <w:szCs w:val="28"/>
              </w:rPr>
              <w:lastRenderedPageBreak/>
              <w:t xml:space="preserve">Практическая реализация проектов, лучшие проекты могут быть доработаны и внедрены в жизнь или в учебную </w:t>
            </w:r>
            <w:r w:rsidRPr="004B2AA8">
              <w:rPr>
                <w:rFonts w:ascii="Times New Roman" w:hAnsi="Times New Roman" w:cs="Times New Roman"/>
                <w:sz w:val="28"/>
                <w:szCs w:val="28"/>
              </w:rPr>
              <w:lastRenderedPageBreak/>
              <w:t>практику, как результат - возможность участия в бизнес-инкубаторах, грантовых программах. Освещение в социальных сетях, СМИ.</w:t>
            </w:r>
          </w:p>
        </w:tc>
        <w:tc>
          <w:tcPr>
            <w:tcW w:w="2010" w:type="dxa"/>
          </w:tcPr>
          <w:p w14:paraId="71115F4F"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6332FEDB" w14:textId="77777777" w:rsidTr="00563F49">
        <w:tc>
          <w:tcPr>
            <w:tcW w:w="517" w:type="dxa"/>
          </w:tcPr>
          <w:p w14:paraId="2DE40198" w14:textId="5CA34206" w:rsidR="00BA57C9" w:rsidRPr="0054477C" w:rsidRDefault="00BA57C9" w:rsidP="00BA57C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30</w:t>
            </w:r>
          </w:p>
        </w:tc>
        <w:tc>
          <w:tcPr>
            <w:tcW w:w="3983" w:type="dxa"/>
            <w:shd w:val="clear" w:color="auto" w:fill="auto"/>
          </w:tcPr>
          <w:p w14:paraId="1F1DEFAD" w14:textId="3AD4131F" w:rsidR="00BA57C9" w:rsidRPr="004B2AA8" w:rsidRDefault="00BA57C9" w:rsidP="00BA57C9">
            <w:pPr>
              <w:widowControl w:val="0"/>
              <w:spacing w:after="120"/>
              <w:contextualSpacing/>
              <w:jc w:val="both"/>
              <w:rPr>
                <w:rFonts w:ascii="Times New Roman" w:hAnsi="Times New Roman" w:cs="Times New Roman"/>
                <w:sz w:val="28"/>
                <w:szCs w:val="28"/>
              </w:rPr>
            </w:pPr>
            <w:r w:rsidRPr="004B2AA8">
              <w:rPr>
                <w:rFonts w:ascii="Times New Roman" w:eastAsia="Times New Roman" w:hAnsi="Times New Roman" w:cs="Times New Roman"/>
                <w:sz w:val="28"/>
                <w:szCs w:val="28"/>
                <w:lang w:eastAsia="ru-RU"/>
              </w:rPr>
              <w:t xml:space="preserve">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       </w:t>
            </w:r>
          </w:p>
        </w:tc>
        <w:tc>
          <w:tcPr>
            <w:tcW w:w="2067" w:type="dxa"/>
            <w:shd w:val="clear" w:color="auto" w:fill="auto"/>
          </w:tcPr>
          <w:p w14:paraId="5A806FF3" w14:textId="74EE70E3" w:rsidR="00BA57C9" w:rsidRPr="004B2AA8" w:rsidRDefault="00BA57C9" w:rsidP="00BA57C9">
            <w:pPr>
              <w:widowControl w:val="0"/>
              <w:spacing w:after="120"/>
              <w:contextualSpacing/>
              <w:jc w:val="center"/>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eastAsia="ru-RU"/>
              </w:rPr>
              <w:t>май-июнь</w:t>
            </w:r>
          </w:p>
        </w:tc>
        <w:tc>
          <w:tcPr>
            <w:tcW w:w="2577" w:type="dxa"/>
            <w:shd w:val="clear" w:color="auto" w:fill="auto"/>
          </w:tcPr>
          <w:p w14:paraId="0C53AEA6" w14:textId="7A6DB27E"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015FC2F7" w14:textId="5D6579B1"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Заявления и информационные карты колледжей</w:t>
            </w:r>
          </w:p>
        </w:tc>
        <w:tc>
          <w:tcPr>
            <w:tcW w:w="2010" w:type="dxa"/>
          </w:tcPr>
          <w:p w14:paraId="51C73B19"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3727425D" w14:textId="77777777" w:rsidTr="00563F49">
        <w:tc>
          <w:tcPr>
            <w:tcW w:w="517" w:type="dxa"/>
          </w:tcPr>
          <w:p w14:paraId="457B9DF9" w14:textId="3ECD9637" w:rsidR="00BA57C9" w:rsidRPr="0054477C" w:rsidRDefault="00BA57C9" w:rsidP="00BA57C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31</w:t>
            </w:r>
          </w:p>
        </w:tc>
        <w:tc>
          <w:tcPr>
            <w:tcW w:w="3983" w:type="dxa"/>
            <w:shd w:val="clear" w:color="auto" w:fill="auto"/>
          </w:tcPr>
          <w:p w14:paraId="3268334C" w14:textId="6D579F88" w:rsidR="00BA57C9" w:rsidRPr="004B2AA8" w:rsidRDefault="00BA57C9" w:rsidP="00BA57C9">
            <w:pPr>
              <w:widowControl w:val="0"/>
              <w:spacing w:after="120"/>
              <w:contextualSpacing/>
              <w:jc w:val="both"/>
              <w:rPr>
                <w:rFonts w:ascii="Times New Roman" w:hAnsi="Times New Roman" w:cs="Times New Roman"/>
                <w:sz w:val="28"/>
                <w:szCs w:val="28"/>
              </w:rPr>
            </w:pPr>
            <w:r w:rsidRPr="004B2AA8">
              <w:rPr>
                <w:rFonts w:ascii="Times New Roman" w:eastAsia="Times New Roman" w:hAnsi="Times New Roman" w:cs="Times New Roman"/>
                <w:sz w:val="28"/>
                <w:szCs w:val="28"/>
                <w:lang w:eastAsia="ru-RU"/>
              </w:rPr>
              <w:t>Мониторинг работы приемных комиссий учебных заведений во время приемной кампании на 2026-2027 уч.год</w:t>
            </w:r>
          </w:p>
        </w:tc>
        <w:tc>
          <w:tcPr>
            <w:tcW w:w="2067" w:type="dxa"/>
            <w:shd w:val="clear" w:color="auto" w:fill="auto"/>
          </w:tcPr>
          <w:p w14:paraId="6284BC48" w14:textId="55900D3B" w:rsidR="00BA57C9" w:rsidRPr="004B2AA8" w:rsidRDefault="00BA57C9" w:rsidP="00BA57C9">
            <w:pPr>
              <w:widowControl w:val="0"/>
              <w:spacing w:after="120"/>
              <w:contextualSpacing/>
              <w:jc w:val="center"/>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eastAsia="ru-RU"/>
              </w:rPr>
              <w:t>июнь-август</w:t>
            </w:r>
          </w:p>
        </w:tc>
        <w:tc>
          <w:tcPr>
            <w:tcW w:w="2577" w:type="dxa"/>
            <w:shd w:val="clear" w:color="auto" w:fill="auto"/>
          </w:tcPr>
          <w:p w14:paraId="1937EF8C" w14:textId="12586EC5"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11ED9C16" w14:textId="659E4957"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Консультационная работа с ответственными и техническими секретарями приемных комиссии</w:t>
            </w:r>
          </w:p>
        </w:tc>
        <w:tc>
          <w:tcPr>
            <w:tcW w:w="2010" w:type="dxa"/>
          </w:tcPr>
          <w:p w14:paraId="6389C3BE"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201CAD07" w14:textId="77777777" w:rsidTr="00563F49">
        <w:tc>
          <w:tcPr>
            <w:tcW w:w="517" w:type="dxa"/>
          </w:tcPr>
          <w:p w14:paraId="1DB8258F" w14:textId="7CC5AAB0" w:rsidR="00BA57C9" w:rsidRPr="0054477C" w:rsidRDefault="00BA57C9" w:rsidP="00BA57C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32</w:t>
            </w:r>
          </w:p>
        </w:tc>
        <w:tc>
          <w:tcPr>
            <w:tcW w:w="3983" w:type="dxa"/>
            <w:shd w:val="clear" w:color="auto" w:fill="auto"/>
          </w:tcPr>
          <w:p w14:paraId="3C85ADD9" w14:textId="0C330C14" w:rsidR="00BA57C9" w:rsidRPr="004B2AA8" w:rsidRDefault="00BA57C9" w:rsidP="00BA57C9">
            <w:pPr>
              <w:widowControl w:val="0"/>
              <w:spacing w:after="120"/>
              <w:contextualSpacing/>
              <w:jc w:val="both"/>
              <w:rPr>
                <w:rFonts w:ascii="Times New Roman" w:hAnsi="Times New Roman" w:cs="Times New Roman"/>
                <w:sz w:val="28"/>
                <w:szCs w:val="28"/>
              </w:rPr>
            </w:pPr>
            <w:r w:rsidRPr="004B2AA8">
              <w:rPr>
                <w:rFonts w:ascii="Times New Roman" w:eastAsia="Times New Roman" w:hAnsi="Times New Roman" w:cs="Times New Roman"/>
                <w:sz w:val="28"/>
                <w:szCs w:val="28"/>
                <w:lang w:eastAsia="ru-RU"/>
              </w:rPr>
              <w:t>Прием и свод годовых отчетов 2-НК о работе организаций ТиППО</w:t>
            </w:r>
          </w:p>
        </w:tc>
        <w:tc>
          <w:tcPr>
            <w:tcW w:w="2067" w:type="dxa"/>
            <w:shd w:val="clear" w:color="auto" w:fill="auto"/>
          </w:tcPr>
          <w:p w14:paraId="6F6B41EF" w14:textId="1D6311F7" w:rsidR="00BA57C9" w:rsidRPr="004B2AA8" w:rsidRDefault="00BA57C9" w:rsidP="00BA57C9">
            <w:pPr>
              <w:widowControl w:val="0"/>
              <w:spacing w:after="120"/>
              <w:contextualSpacing/>
              <w:jc w:val="center"/>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eastAsia="ru-RU"/>
              </w:rPr>
              <w:t>сентябрь-октябрь</w:t>
            </w:r>
          </w:p>
        </w:tc>
        <w:tc>
          <w:tcPr>
            <w:tcW w:w="2577" w:type="dxa"/>
            <w:shd w:val="clear" w:color="auto" w:fill="auto"/>
          </w:tcPr>
          <w:p w14:paraId="00CD6171" w14:textId="7CB4FB22"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621FEA04" w14:textId="46132F5A"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Итоговая таблица</w:t>
            </w:r>
          </w:p>
        </w:tc>
        <w:tc>
          <w:tcPr>
            <w:tcW w:w="2010" w:type="dxa"/>
          </w:tcPr>
          <w:p w14:paraId="7D617D9B"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15C8BB83" w14:textId="77777777" w:rsidTr="00563F49">
        <w:tc>
          <w:tcPr>
            <w:tcW w:w="517" w:type="dxa"/>
          </w:tcPr>
          <w:p w14:paraId="095F8893" w14:textId="7C477798" w:rsidR="00BA57C9" w:rsidRPr="0054477C" w:rsidRDefault="00BA57C9" w:rsidP="00BA57C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33</w:t>
            </w:r>
          </w:p>
        </w:tc>
        <w:tc>
          <w:tcPr>
            <w:tcW w:w="3983" w:type="dxa"/>
            <w:shd w:val="clear" w:color="auto" w:fill="auto"/>
          </w:tcPr>
          <w:p w14:paraId="3107189D" w14:textId="1179E720"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Внесение изменений в состав  попечительских советов организаций технического и профессионального, послесреднего образования</w:t>
            </w:r>
          </w:p>
        </w:tc>
        <w:tc>
          <w:tcPr>
            <w:tcW w:w="2067" w:type="dxa"/>
            <w:shd w:val="clear" w:color="auto" w:fill="auto"/>
          </w:tcPr>
          <w:p w14:paraId="78481520" w14:textId="0CA47D10" w:rsidR="00BA57C9" w:rsidRPr="004B2AA8" w:rsidRDefault="00BA57C9" w:rsidP="00BA57C9">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октябрь-ноябрь</w:t>
            </w:r>
          </w:p>
        </w:tc>
        <w:tc>
          <w:tcPr>
            <w:tcW w:w="2577" w:type="dxa"/>
            <w:shd w:val="clear" w:color="auto" w:fill="auto"/>
          </w:tcPr>
          <w:p w14:paraId="005F6184" w14:textId="1D5E7866"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662CC637" w14:textId="4C3DB3A0"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Приказ руководителя управления образования</w:t>
            </w:r>
          </w:p>
        </w:tc>
        <w:tc>
          <w:tcPr>
            <w:tcW w:w="2010" w:type="dxa"/>
          </w:tcPr>
          <w:p w14:paraId="5EBD0DD6"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0876399C" w14:textId="77777777" w:rsidTr="00563F49">
        <w:tc>
          <w:tcPr>
            <w:tcW w:w="517" w:type="dxa"/>
          </w:tcPr>
          <w:p w14:paraId="5767D7AA" w14:textId="6F3DBDF1" w:rsidR="00BA57C9" w:rsidRPr="0054477C" w:rsidRDefault="00BA57C9" w:rsidP="00BA57C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34</w:t>
            </w:r>
          </w:p>
        </w:tc>
        <w:tc>
          <w:tcPr>
            <w:tcW w:w="3983" w:type="dxa"/>
            <w:shd w:val="clear" w:color="auto" w:fill="auto"/>
          </w:tcPr>
          <w:p w14:paraId="45C9891F" w14:textId="0898072B" w:rsidR="00BA57C9" w:rsidRPr="004B2AA8" w:rsidRDefault="00BA57C9" w:rsidP="00BA57C9">
            <w:pPr>
              <w:widowControl w:val="0"/>
              <w:spacing w:after="120"/>
              <w:contextualSpacing/>
              <w:jc w:val="both"/>
              <w:rPr>
                <w:rFonts w:ascii="Times New Roman" w:hAnsi="Times New Roman" w:cs="Times New Roman"/>
                <w:sz w:val="28"/>
                <w:szCs w:val="28"/>
              </w:rPr>
            </w:pPr>
            <w:r w:rsidRPr="004B2AA8">
              <w:rPr>
                <w:rFonts w:ascii="Times New Roman" w:hAnsi="Times New Roman" w:cs="Times New Roman"/>
                <w:sz w:val="28"/>
                <w:szCs w:val="28"/>
              </w:rPr>
              <w:t xml:space="preserve">Психологическая подготовка </w:t>
            </w:r>
            <w:r w:rsidRPr="004B2AA8">
              <w:rPr>
                <w:rFonts w:ascii="Times New Roman" w:hAnsi="Times New Roman" w:cs="Times New Roman"/>
                <w:sz w:val="28"/>
                <w:szCs w:val="28"/>
              </w:rPr>
              <w:lastRenderedPageBreak/>
              <w:t xml:space="preserve">сборной Костанайской области к Республиканскому чемпионату профессионального мастерства WorldSkills Kazakhstan </w:t>
            </w:r>
          </w:p>
        </w:tc>
        <w:tc>
          <w:tcPr>
            <w:tcW w:w="2067" w:type="dxa"/>
            <w:shd w:val="clear" w:color="auto" w:fill="auto"/>
          </w:tcPr>
          <w:p w14:paraId="5F9E4779" w14:textId="4B57B38B" w:rsidR="00BA57C9" w:rsidRPr="004B2AA8" w:rsidRDefault="00BA57C9" w:rsidP="00BA57C9">
            <w:pPr>
              <w:widowControl w:val="0"/>
              <w:spacing w:after="120"/>
              <w:contextualSpacing/>
              <w:jc w:val="center"/>
              <w:rPr>
                <w:rFonts w:ascii="Times New Roman" w:eastAsia="Times New Roman" w:hAnsi="Times New Roman" w:cs="Times New Roman"/>
                <w:sz w:val="28"/>
                <w:szCs w:val="28"/>
                <w:lang w:eastAsia="ru-RU"/>
              </w:rPr>
            </w:pPr>
            <w:r w:rsidRPr="004B2AA8">
              <w:rPr>
                <w:rFonts w:ascii="Times New Roman" w:hAnsi="Times New Roman" w:cs="Times New Roman"/>
                <w:sz w:val="28"/>
                <w:szCs w:val="28"/>
              </w:rPr>
              <w:lastRenderedPageBreak/>
              <w:t>октябрь-</w:t>
            </w:r>
            <w:r w:rsidRPr="004B2AA8">
              <w:rPr>
                <w:rFonts w:ascii="Times New Roman" w:hAnsi="Times New Roman" w:cs="Times New Roman"/>
                <w:sz w:val="28"/>
                <w:szCs w:val="28"/>
              </w:rPr>
              <w:lastRenderedPageBreak/>
              <w:t>ноябрь</w:t>
            </w:r>
          </w:p>
        </w:tc>
        <w:tc>
          <w:tcPr>
            <w:tcW w:w="2577" w:type="dxa"/>
            <w:shd w:val="clear" w:color="auto" w:fill="auto"/>
          </w:tcPr>
          <w:p w14:paraId="5628C54C" w14:textId="7E8FBACD"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lastRenderedPageBreak/>
              <w:t xml:space="preserve">Отдел </w:t>
            </w:r>
            <w:r w:rsidRPr="004B2AA8">
              <w:rPr>
                <w:rFonts w:ascii="Times New Roman" w:hAnsi="Times New Roman" w:cs="Times New Roman"/>
                <w:sz w:val="28"/>
                <w:szCs w:val="28"/>
              </w:rPr>
              <w:lastRenderedPageBreak/>
              <w:t>технического и профессионального образования</w:t>
            </w:r>
          </w:p>
        </w:tc>
        <w:tc>
          <w:tcPr>
            <w:tcW w:w="3300" w:type="dxa"/>
          </w:tcPr>
          <w:p w14:paraId="7525D45D" w14:textId="6AFE4C79"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lastRenderedPageBreak/>
              <w:t xml:space="preserve">Создание благоприятной </w:t>
            </w:r>
            <w:r w:rsidRPr="004B2AA8">
              <w:rPr>
                <w:rFonts w:ascii="Times New Roman" w:hAnsi="Times New Roman" w:cs="Times New Roman"/>
                <w:sz w:val="28"/>
                <w:szCs w:val="28"/>
              </w:rPr>
              <w:lastRenderedPageBreak/>
              <w:t>атмосферы, укрепление командного духа, расширение кругозора и формирование позитивного эмоционального фона у участников. Освещение в социальных сетях, СМИ.</w:t>
            </w:r>
          </w:p>
        </w:tc>
        <w:tc>
          <w:tcPr>
            <w:tcW w:w="2010" w:type="dxa"/>
          </w:tcPr>
          <w:p w14:paraId="4750F93B"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08FC2244" w14:textId="77777777" w:rsidTr="00563F49">
        <w:tc>
          <w:tcPr>
            <w:tcW w:w="517" w:type="dxa"/>
          </w:tcPr>
          <w:p w14:paraId="082E1C3F" w14:textId="53E3C192" w:rsidR="00BA57C9" w:rsidRPr="0054477C" w:rsidRDefault="00BA57C9" w:rsidP="00BA57C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35</w:t>
            </w:r>
          </w:p>
        </w:tc>
        <w:tc>
          <w:tcPr>
            <w:tcW w:w="3983" w:type="dxa"/>
            <w:shd w:val="clear" w:color="auto" w:fill="auto"/>
          </w:tcPr>
          <w:p w14:paraId="6BFE639E" w14:textId="48DCD1C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Мониторинг трудоустройства выпускников технического и профессионального образования</w:t>
            </w:r>
          </w:p>
        </w:tc>
        <w:tc>
          <w:tcPr>
            <w:tcW w:w="2067" w:type="dxa"/>
            <w:shd w:val="clear" w:color="auto" w:fill="auto"/>
          </w:tcPr>
          <w:p w14:paraId="19409039" w14:textId="5A689B74" w:rsidR="00BA57C9" w:rsidRPr="004B2AA8" w:rsidRDefault="00BA57C9" w:rsidP="00BA57C9">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октябрь</w:t>
            </w:r>
          </w:p>
        </w:tc>
        <w:tc>
          <w:tcPr>
            <w:tcW w:w="2577" w:type="dxa"/>
            <w:shd w:val="clear" w:color="auto" w:fill="auto"/>
          </w:tcPr>
          <w:p w14:paraId="5CE99CDE" w14:textId="7A209B03"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0933D967" w14:textId="4FE7B52E"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Сведения трудоустройства выпускников технического и профессионального образования в первый год после окончания обучения</w:t>
            </w:r>
          </w:p>
        </w:tc>
        <w:tc>
          <w:tcPr>
            <w:tcW w:w="2010" w:type="dxa"/>
          </w:tcPr>
          <w:p w14:paraId="2527F559"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5315C547" w14:textId="77777777" w:rsidTr="00563F49">
        <w:tc>
          <w:tcPr>
            <w:tcW w:w="517" w:type="dxa"/>
          </w:tcPr>
          <w:p w14:paraId="4103757C" w14:textId="5B2E25A3" w:rsidR="00BA57C9" w:rsidRPr="0054477C" w:rsidRDefault="00BA57C9" w:rsidP="00BA57C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36</w:t>
            </w:r>
          </w:p>
        </w:tc>
        <w:tc>
          <w:tcPr>
            <w:tcW w:w="3983" w:type="dxa"/>
            <w:shd w:val="clear" w:color="auto" w:fill="auto"/>
          </w:tcPr>
          <w:p w14:paraId="3CBEE805" w14:textId="71A69D00"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Проведение мониторинга по итогам приема в организации среднего, технического и профессионального, послесреднего образования</w:t>
            </w:r>
          </w:p>
        </w:tc>
        <w:tc>
          <w:tcPr>
            <w:tcW w:w="2067" w:type="dxa"/>
            <w:shd w:val="clear" w:color="auto" w:fill="auto"/>
          </w:tcPr>
          <w:p w14:paraId="02D7D6B8" w14:textId="1FE1F0EE" w:rsidR="00BA57C9" w:rsidRPr="004B2AA8" w:rsidRDefault="00BA57C9" w:rsidP="00BA57C9">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октябрь-ноябрь</w:t>
            </w:r>
          </w:p>
        </w:tc>
        <w:tc>
          <w:tcPr>
            <w:tcW w:w="2577" w:type="dxa"/>
            <w:shd w:val="clear" w:color="auto" w:fill="auto"/>
          </w:tcPr>
          <w:p w14:paraId="2D550E96" w14:textId="39E48B8A"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331D5DBF" w14:textId="0FCA0600"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Сведения о реализации по итогам приема в организации среднего, технического и профессионального, послесреднего образования</w:t>
            </w:r>
          </w:p>
        </w:tc>
        <w:tc>
          <w:tcPr>
            <w:tcW w:w="2010" w:type="dxa"/>
          </w:tcPr>
          <w:p w14:paraId="08A23D49"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1687049C" w14:textId="77777777" w:rsidTr="00563F49">
        <w:tc>
          <w:tcPr>
            <w:tcW w:w="517" w:type="dxa"/>
          </w:tcPr>
          <w:p w14:paraId="0E38C476" w14:textId="29493C44" w:rsidR="00BA57C9" w:rsidRPr="0054477C" w:rsidRDefault="00BA57C9" w:rsidP="00BA57C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37</w:t>
            </w:r>
          </w:p>
        </w:tc>
        <w:tc>
          <w:tcPr>
            <w:tcW w:w="3983" w:type="dxa"/>
            <w:shd w:val="clear" w:color="auto" w:fill="auto"/>
          </w:tcPr>
          <w:p w14:paraId="32D594B2" w14:textId="6E2DA09A" w:rsidR="00BA57C9" w:rsidRPr="004B2AA8" w:rsidRDefault="00BA57C9" w:rsidP="00BA57C9">
            <w:pPr>
              <w:widowControl w:val="0"/>
              <w:spacing w:after="120"/>
              <w:contextualSpacing/>
              <w:jc w:val="both"/>
              <w:rPr>
                <w:rFonts w:ascii="Times New Roman" w:eastAsia="Times New Roman" w:hAnsi="Times New Roman" w:cs="Times New Roman"/>
                <w:sz w:val="28"/>
                <w:szCs w:val="28"/>
                <w:lang w:eastAsia="ru-RU"/>
              </w:rPr>
            </w:pPr>
            <w:r w:rsidRPr="004B2AA8">
              <w:rPr>
                <w:rFonts w:ascii="Times New Roman" w:hAnsi="Times New Roman" w:cs="Times New Roman"/>
                <w:bCs/>
                <w:sz w:val="28"/>
                <w:szCs w:val="28"/>
              </w:rPr>
              <w:t>Конкурс профессионального мастерства ERG Skills для рабочих профессий</w:t>
            </w:r>
          </w:p>
        </w:tc>
        <w:tc>
          <w:tcPr>
            <w:tcW w:w="2067" w:type="dxa"/>
            <w:shd w:val="clear" w:color="auto" w:fill="auto"/>
          </w:tcPr>
          <w:p w14:paraId="46B6427C" w14:textId="67772C21" w:rsidR="00BA57C9" w:rsidRPr="004B2AA8" w:rsidRDefault="00BA57C9" w:rsidP="00BA57C9">
            <w:pPr>
              <w:widowControl w:val="0"/>
              <w:spacing w:after="120"/>
              <w:contextualSpacing/>
              <w:jc w:val="center"/>
              <w:rPr>
                <w:rFonts w:ascii="Times New Roman" w:eastAsia="Times New Roman" w:hAnsi="Times New Roman" w:cs="Times New Roman"/>
                <w:sz w:val="28"/>
                <w:szCs w:val="28"/>
                <w:lang w:val="kk-KZ" w:eastAsia="ru-RU"/>
              </w:rPr>
            </w:pPr>
            <w:r>
              <w:rPr>
                <w:rFonts w:ascii="Times New Roman" w:hAnsi="Times New Roman" w:cs="Times New Roman"/>
                <w:sz w:val="28"/>
                <w:szCs w:val="28"/>
              </w:rPr>
              <w:t>н</w:t>
            </w:r>
            <w:r w:rsidRPr="004B2AA8">
              <w:rPr>
                <w:rFonts w:ascii="Times New Roman" w:hAnsi="Times New Roman" w:cs="Times New Roman"/>
                <w:sz w:val="28"/>
                <w:szCs w:val="28"/>
              </w:rPr>
              <w:t>оябрь (по отдельному графику)</w:t>
            </w:r>
          </w:p>
        </w:tc>
        <w:tc>
          <w:tcPr>
            <w:tcW w:w="2577" w:type="dxa"/>
            <w:shd w:val="clear" w:color="auto" w:fill="auto"/>
          </w:tcPr>
          <w:p w14:paraId="5921765F" w14:textId="61E4D550"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Отдел технического и профессионального образования</w:t>
            </w:r>
          </w:p>
        </w:tc>
        <w:tc>
          <w:tcPr>
            <w:tcW w:w="3300" w:type="dxa"/>
          </w:tcPr>
          <w:p w14:paraId="73C706DB" w14:textId="22D84A69" w:rsidR="00BA57C9" w:rsidRPr="004B2AA8" w:rsidRDefault="00BA57C9" w:rsidP="00BA57C9">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Участие в международном конкурсе профессионального мастерства ERG Skills International. Освещение в социальных сетях, </w:t>
            </w:r>
            <w:r w:rsidRPr="004B2AA8">
              <w:rPr>
                <w:rFonts w:ascii="Times New Roman" w:hAnsi="Times New Roman" w:cs="Times New Roman"/>
                <w:sz w:val="28"/>
                <w:szCs w:val="28"/>
              </w:rPr>
              <w:lastRenderedPageBreak/>
              <w:t>СМИ.</w:t>
            </w:r>
          </w:p>
        </w:tc>
        <w:tc>
          <w:tcPr>
            <w:tcW w:w="2010" w:type="dxa"/>
          </w:tcPr>
          <w:p w14:paraId="355EF26D"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38C33C74" w14:textId="77777777" w:rsidTr="00563F49">
        <w:tc>
          <w:tcPr>
            <w:tcW w:w="517" w:type="dxa"/>
          </w:tcPr>
          <w:p w14:paraId="46782195" w14:textId="52E6199D" w:rsidR="00BA57C9" w:rsidRPr="0054477C" w:rsidRDefault="00BA57C9" w:rsidP="00BA57C9">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38</w:t>
            </w:r>
          </w:p>
        </w:tc>
        <w:tc>
          <w:tcPr>
            <w:tcW w:w="3983" w:type="dxa"/>
            <w:shd w:val="clear" w:color="auto" w:fill="auto"/>
          </w:tcPr>
          <w:p w14:paraId="09AD2F18" w14:textId="25AC2BD0"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Формирование среднегодового контингента на учебные года</w:t>
            </w:r>
          </w:p>
        </w:tc>
        <w:tc>
          <w:tcPr>
            <w:tcW w:w="2067" w:type="dxa"/>
            <w:shd w:val="clear" w:color="auto" w:fill="auto"/>
          </w:tcPr>
          <w:p w14:paraId="53F456A7" w14:textId="5919968A" w:rsidR="00BA57C9" w:rsidRPr="004B2AA8" w:rsidRDefault="00BA57C9" w:rsidP="00BA57C9">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ноябрь-декабрь</w:t>
            </w:r>
          </w:p>
        </w:tc>
        <w:tc>
          <w:tcPr>
            <w:tcW w:w="2577" w:type="dxa"/>
            <w:shd w:val="clear" w:color="auto" w:fill="auto"/>
          </w:tcPr>
          <w:p w14:paraId="5FAD2194" w14:textId="45B10D04"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Отдел технического и профессионального образования</w:t>
            </w:r>
          </w:p>
        </w:tc>
        <w:tc>
          <w:tcPr>
            <w:tcW w:w="3300" w:type="dxa"/>
          </w:tcPr>
          <w:p w14:paraId="0FEE0D99" w14:textId="76598E23"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Сведения</w:t>
            </w:r>
            <w:r w:rsidRPr="004B2AA8">
              <w:rPr>
                <w:rFonts w:ascii="Times New Roman" w:eastAsia="Times New Roman" w:hAnsi="Times New Roman" w:cs="Times New Roman"/>
                <w:sz w:val="28"/>
                <w:szCs w:val="28"/>
                <w:lang w:val="kk-KZ" w:eastAsia="ru-RU"/>
              </w:rPr>
              <w:t xml:space="preserve"> о количестве среднегового контингента в отдел бюджетного планирования управления образования</w:t>
            </w:r>
          </w:p>
        </w:tc>
        <w:tc>
          <w:tcPr>
            <w:tcW w:w="2010" w:type="dxa"/>
          </w:tcPr>
          <w:p w14:paraId="3A8C7076" w14:textId="77777777" w:rsidR="00BA57C9" w:rsidRPr="004B2AA8" w:rsidRDefault="00BA57C9" w:rsidP="00BA57C9">
            <w:pPr>
              <w:widowControl w:val="0"/>
              <w:spacing w:after="120"/>
              <w:contextualSpacing/>
              <w:jc w:val="both"/>
              <w:rPr>
                <w:rFonts w:ascii="Times New Roman" w:eastAsia="Times New Roman" w:hAnsi="Times New Roman" w:cs="Times New Roman"/>
                <w:sz w:val="28"/>
                <w:szCs w:val="28"/>
              </w:rPr>
            </w:pPr>
          </w:p>
        </w:tc>
      </w:tr>
      <w:tr w:rsidR="00BA57C9" w:rsidRPr="004B2AA8" w14:paraId="7348B6CA" w14:textId="77777777" w:rsidTr="00563F49">
        <w:tc>
          <w:tcPr>
            <w:tcW w:w="517" w:type="dxa"/>
          </w:tcPr>
          <w:p w14:paraId="31901D48" w14:textId="28892BBF" w:rsidR="00BA57C9" w:rsidRPr="00E16121" w:rsidRDefault="00BA57C9" w:rsidP="00BA57C9">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39</w:t>
            </w:r>
          </w:p>
        </w:tc>
        <w:tc>
          <w:tcPr>
            <w:tcW w:w="3983" w:type="dxa"/>
          </w:tcPr>
          <w:p w14:paraId="00C01639" w14:textId="77777777" w:rsidR="00BA57C9" w:rsidRPr="004B2AA8" w:rsidRDefault="00BA57C9" w:rsidP="00BA57C9">
            <w:pPr>
              <w:contextualSpacing/>
              <w:rPr>
                <w:rFonts w:ascii="Times New Roman" w:hAnsi="Times New Roman" w:cs="Times New Roman"/>
                <w:color w:val="000000"/>
                <w:sz w:val="28"/>
                <w:szCs w:val="28"/>
              </w:rPr>
            </w:pPr>
            <w:r w:rsidRPr="004B2AA8">
              <w:rPr>
                <w:rFonts w:ascii="Times New Roman" w:hAnsi="Times New Roman" w:cs="Times New Roman"/>
                <w:sz w:val="28"/>
                <w:szCs w:val="28"/>
              </w:rPr>
              <w:t xml:space="preserve">Участие в республиканском чемпионате профессионального мастерства WorldSkills Kazakhstan </w:t>
            </w:r>
          </w:p>
        </w:tc>
        <w:tc>
          <w:tcPr>
            <w:tcW w:w="2067" w:type="dxa"/>
          </w:tcPr>
          <w:p w14:paraId="64212B9F" w14:textId="77777777" w:rsidR="00BA57C9" w:rsidRPr="004B2AA8" w:rsidRDefault="00BA57C9" w:rsidP="00BA57C9">
            <w:pPr>
              <w:contextualSpacing/>
              <w:jc w:val="center"/>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lang w:val="kk-KZ"/>
              </w:rPr>
              <w:t>ноябрь-декабрь</w:t>
            </w:r>
          </w:p>
        </w:tc>
        <w:tc>
          <w:tcPr>
            <w:tcW w:w="2577" w:type="dxa"/>
          </w:tcPr>
          <w:p w14:paraId="67936553" w14:textId="77777777" w:rsidR="00BA57C9" w:rsidRPr="004B2AA8" w:rsidRDefault="00BA57C9" w:rsidP="00BA57C9">
            <w:pPr>
              <w:contextualSpacing/>
              <w:rPr>
                <w:rFonts w:ascii="Times New Roman" w:eastAsia="Times New Roman" w:hAnsi="Times New Roman" w:cs="Times New Roman"/>
                <w:bCs/>
                <w:sz w:val="28"/>
                <w:szCs w:val="28"/>
                <w:lang w:val="kk-KZ" w:eastAsia="ru-RU"/>
              </w:rPr>
            </w:pPr>
            <w:r w:rsidRPr="004B2AA8">
              <w:rPr>
                <w:rFonts w:ascii="Times New Roman" w:hAnsi="Times New Roman" w:cs="Times New Roman"/>
                <w:sz w:val="28"/>
                <w:szCs w:val="28"/>
              </w:rPr>
              <w:t>Отдел технического и профессионального образования</w:t>
            </w:r>
          </w:p>
        </w:tc>
        <w:tc>
          <w:tcPr>
            <w:tcW w:w="3300" w:type="dxa"/>
          </w:tcPr>
          <w:p w14:paraId="1CA32268" w14:textId="72FAD7C7" w:rsidR="00BA57C9" w:rsidRPr="004B2AA8" w:rsidRDefault="00BA57C9" w:rsidP="00BA57C9">
            <w:pPr>
              <w:contextualSpacing/>
              <w:rPr>
                <w:rFonts w:ascii="Times New Roman" w:hAnsi="Times New Roman" w:cs="Times New Roman"/>
                <w:color w:val="000000"/>
                <w:sz w:val="28"/>
                <w:szCs w:val="28"/>
              </w:rPr>
            </w:pPr>
            <w:r w:rsidRPr="004B2AA8">
              <w:rPr>
                <w:rFonts w:ascii="Times New Roman" w:hAnsi="Times New Roman" w:cs="Times New Roman"/>
                <w:sz w:val="28"/>
                <w:szCs w:val="28"/>
              </w:rPr>
              <w:t>Освещение в социальных сетях, СМИ.</w:t>
            </w:r>
          </w:p>
        </w:tc>
        <w:tc>
          <w:tcPr>
            <w:tcW w:w="2010" w:type="dxa"/>
          </w:tcPr>
          <w:p w14:paraId="396BAFEC" w14:textId="77777777" w:rsidR="00BA57C9" w:rsidRPr="004B2AA8" w:rsidRDefault="00BA57C9" w:rsidP="00BA57C9">
            <w:pPr>
              <w:contextualSpacing/>
              <w:rPr>
                <w:rFonts w:ascii="Times New Roman" w:eastAsia="Times New Roman" w:hAnsi="Times New Roman" w:cs="Times New Roman"/>
                <w:sz w:val="28"/>
                <w:szCs w:val="28"/>
                <w:lang w:val="kk-KZ" w:eastAsia="ru-RU"/>
              </w:rPr>
            </w:pPr>
          </w:p>
        </w:tc>
      </w:tr>
    </w:tbl>
    <w:p w14:paraId="2DCB39E4" w14:textId="77777777" w:rsidR="00467C46" w:rsidRDefault="00467C46" w:rsidP="00467C46">
      <w:pPr>
        <w:widowControl w:val="0"/>
        <w:pBdr>
          <w:bottom w:val="single" w:sz="4" w:space="31" w:color="FFFFFF"/>
        </w:pBdr>
        <w:spacing w:after="120" w:line="240" w:lineRule="auto"/>
        <w:contextualSpacing/>
        <w:rPr>
          <w:rFonts w:ascii="Times New Roman" w:eastAsia="Times New Roman" w:hAnsi="Times New Roman" w:cs="Times New Roman"/>
          <w:b/>
          <w:sz w:val="28"/>
          <w:szCs w:val="28"/>
          <w:lang w:val="kk-KZ"/>
        </w:rPr>
      </w:pPr>
    </w:p>
    <w:p w14:paraId="3A347854" w14:textId="43C95139" w:rsidR="00427B95" w:rsidRPr="004B2AA8" w:rsidRDefault="00427B95"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sidRPr="004B2AA8">
        <w:rPr>
          <w:rFonts w:ascii="Times New Roman" w:eastAsia="Times New Roman" w:hAnsi="Times New Roman" w:cs="Times New Roman"/>
          <w:b/>
          <w:sz w:val="28"/>
          <w:szCs w:val="28"/>
          <w:lang w:val="kk-KZ"/>
        </w:rPr>
        <w:t>6</w:t>
      </w:r>
      <w:r w:rsidRPr="004B2AA8">
        <w:rPr>
          <w:rFonts w:ascii="Times New Roman" w:eastAsia="Times New Roman" w:hAnsi="Times New Roman" w:cs="Times New Roman"/>
          <w:b/>
          <w:sz w:val="28"/>
          <w:szCs w:val="28"/>
        </w:rPr>
        <w:t xml:space="preserve">. </w:t>
      </w:r>
      <w:r w:rsidR="00323402" w:rsidRPr="00323402">
        <w:rPr>
          <w:rFonts w:ascii="Times New Roman" w:eastAsia="Times New Roman" w:hAnsi="Times New Roman" w:cs="Times New Roman"/>
          <w:b/>
          <w:sz w:val="28"/>
          <w:szCs w:val="28"/>
          <w:lang w:val="kk-KZ"/>
        </w:rPr>
        <w:t>Развитие кадрового потенциала и методическое сопровождение педагогов</w:t>
      </w:r>
    </w:p>
    <w:tbl>
      <w:tblPr>
        <w:tblStyle w:val="a3"/>
        <w:tblW w:w="14379" w:type="dxa"/>
        <w:tblLook w:val="04A0" w:firstRow="1" w:lastRow="0" w:firstColumn="1" w:lastColumn="0" w:noHBand="0" w:noVBand="1"/>
      </w:tblPr>
      <w:tblGrid>
        <w:gridCol w:w="499"/>
        <w:gridCol w:w="4912"/>
        <w:gridCol w:w="1738"/>
        <w:gridCol w:w="2368"/>
        <w:gridCol w:w="2775"/>
        <w:gridCol w:w="2087"/>
      </w:tblGrid>
      <w:tr w:rsidR="00427B95" w:rsidRPr="004B2AA8" w14:paraId="0D36036C" w14:textId="77777777" w:rsidTr="007C3AE1">
        <w:tc>
          <w:tcPr>
            <w:tcW w:w="499" w:type="dxa"/>
          </w:tcPr>
          <w:p w14:paraId="09F90596" w14:textId="77777777" w:rsidR="00427B95" w:rsidRPr="009C240E" w:rsidRDefault="00427B95" w:rsidP="0054644C">
            <w:pPr>
              <w:widowControl w:val="0"/>
              <w:spacing w:after="120"/>
              <w:contextualSpacing/>
              <w:jc w:val="center"/>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w:t>
            </w:r>
          </w:p>
        </w:tc>
        <w:tc>
          <w:tcPr>
            <w:tcW w:w="4912" w:type="dxa"/>
          </w:tcPr>
          <w:p w14:paraId="31580184" w14:textId="77777777"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Мероприятие</w:t>
            </w:r>
          </w:p>
        </w:tc>
        <w:tc>
          <w:tcPr>
            <w:tcW w:w="1738" w:type="dxa"/>
          </w:tcPr>
          <w:p w14:paraId="183EFD5F" w14:textId="77777777"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Сроки</w:t>
            </w:r>
          </w:p>
        </w:tc>
        <w:tc>
          <w:tcPr>
            <w:tcW w:w="2368" w:type="dxa"/>
          </w:tcPr>
          <w:p w14:paraId="438AE5E0" w14:textId="77777777"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Ответственные</w:t>
            </w:r>
          </w:p>
        </w:tc>
        <w:tc>
          <w:tcPr>
            <w:tcW w:w="2775" w:type="dxa"/>
          </w:tcPr>
          <w:p w14:paraId="42A19D57" w14:textId="736A96A5" w:rsidR="00427B95" w:rsidRPr="004B2AA8" w:rsidRDefault="0096267E"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Планируемый результат</w:t>
            </w:r>
          </w:p>
        </w:tc>
        <w:tc>
          <w:tcPr>
            <w:tcW w:w="2087" w:type="dxa"/>
          </w:tcPr>
          <w:p w14:paraId="4D1DD9B6" w14:textId="7D45A449"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 xml:space="preserve">Контроль исполнения </w:t>
            </w:r>
            <w:r w:rsidR="00D55EFB" w:rsidRPr="004B2AA8">
              <w:rPr>
                <w:rFonts w:ascii="Times New Roman" w:eastAsia="Times New Roman" w:hAnsi="Times New Roman" w:cs="Times New Roman"/>
                <w:i/>
                <w:sz w:val="28"/>
                <w:szCs w:val="28"/>
              </w:rPr>
              <w:t>(заполняется руководством и ОИАР)</w:t>
            </w:r>
          </w:p>
        </w:tc>
      </w:tr>
      <w:tr w:rsidR="00BB39CB" w:rsidRPr="004B2AA8" w14:paraId="7187ED66" w14:textId="77777777" w:rsidTr="007C3AE1">
        <w:tc>
          <w:tcPr>
            <w:tcW w:w="499" w:type="dxa"/>
          </w:tcPr>
          <w:p w14:paraId="6C2DF3B7" w14:textId="581CB251" w:rsidR="00BB39CB" w:rsidRPr="009C240E" w:rsidRDefault="000A2A0C" w:rsidP="00BB39CB">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w:t>
            </w:r>
          </w:p>
        </w:tc>
        <w:tc>
          <w:tcPr>
            <w:tcW w:w="4912" w:type="dxa"/>
          </w:tcPr>
          <w:p w14:paraId="39EB9723" w14:textId="59C4BDE1" w:rsidR="00BB39CB" w:rsidRPr="004B2AA8" w:rsidRDefault="00BB39CB" w:rsidP="00BB39CB">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Семинар по разъяснению</w:t>
            </w:r>
            <w:r w:rsidRPr="004B2AA8">
              <w:rPr>
                <w:rFonts w:ascii="Times New Roman" w:hAnsi="Times New Roman" w:cs="Times New Roman"/>
                <w:sz w:val="28"/>
                <w:szCs w:val="28"/>
              </w:rPr>
              <w:t xml:space="preserve"> изменений в правилах и условиях проведения аттестации педагогов Приказа №83 (выезд в районные ОО)</w:t>
            </w:r>
          </w:p>
        </w:tc>
        <w:tc>
          <w:tcPr>
            <w:tcW w:w="1738" w:type="dxa"/>
          </w:tcPr>
          <w:p w14:paraId="1E11E3AC" w14:textId="6C41FB75" w:rsidR="00BB39CB"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я</w:t>
            </w:r>
            <w:r w:rsidR="00BB39CB" w:rsidRPr="004B2AA8">
              <w:rPr>
                <w:rFonts w:ascii="Times New Roman" w:eastAsia="Times New Roman" w:hAnsi="Times New Roman" w:cs="Times New Roman"/>
                <w:sz w:val="28"/>
                <w:szCs w:val="28"/>
                <w:lang w:val="kk-KZ"/>
              </w:rPr>
              <w:t>нварь-июнь</w:t>
            </w:r>
          </w:p>
        </w:tc>
        <w:tc>
          <w:tcPr>
            <w:tcW w:w="2368" w:type="dxa"/>
          </w:tcPr>
          <w:p w14:paraId="2F57FBAD" w14:textId="26666578" w:rsidR="00BB39CB" w:rsidRPr="004B2AA8" w:rsidRDefault="00BB39CB" w:rsidP="00BB39CB">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Отдел по кадровой работе</w:t>
            </w:r>
          </w:p>
        </w:tc>
        <w:tc>
          <w:tcPr>
            <w:tcW w:w="2775" w:type="dxa"/>
          </w:tcPr>
          <w:p w14:paraId="5D5EEC8B" w14:textId="68A4DA3B" w:rsidR="00BB39CB" w:rsidRPr="005F4A10" w:rsidRDefault="005F4A10" w:rsidP="005F4A10">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Pr="005F4A10">
              <w:rPr>
                <w:rFonts w:ascii="Times New Roman" w:eastAsia="Times New Roman" w:hAnsi="Times New Roman" w:cs="Times New Roman"/>
                <w:sz w:val="28"/>
                <w:szCs w:val="28"/>
                <w:lang w:val="kk-KZ"/>
              </w:rPr>
              <w:t>етодически</w:t>
            </w:r>
            <w:r>
              <w:rPr>
                <w:rFonts w:ascii="Times New Roman" w:eastAsia="Times New Roman" w:hAnsi="Times New Roman" w:cs="Times New Roman"/>
                <w:sz w:val="28"/>
                <w:szCs w:val="28"/>
                <w:lang w:val="kk-KZ"/>
              </w:rPr>
              <w:t>е рекомендации</w:t>
            </w:r>
          </w:p>
        </w:tc>
        <w:tc>
          <w:tcPr>
            <w:tcW w:w="2087" w:type="dxa"/>
          </w:tcPr>
          <w:p w14:paraId="1DA58264" w14:textId="77777777" w:rsidR="00BB39CB" w:rsidRPr="004B2AA8" w:rsidRDefault="00BB39CB" w:rsidP="00BB39CB">
            <w:pPr>
              <w:widowControl w:val="0"/>
              <w:spacing w:after="120"/>
              <w:contextualSpacing/>
              <w:jc w:val="both"/>
              <w:rPr>
                <w:rFonts w:ascii="Times New Roman" w:eastAsia="Times New Roman" w:hAnsi="Times New Roman" w:cs="Times New Roman"/>
                <w:sz w:val="28"/>
                <w:szCs w:val="28"/>
              </w:rPr>
            </w:pPr>
          </w:p>
        </w:tc>
      </w:tr>
      <w:tr w:rsidR="007C3AE1" w:rsidRPr="004B2AA8" w14:paraId="2A927FD5" w14:textId="77777777" w:rsidTr="007C3AE1">
        <w:tc>
          <w:tcPr>
            <w:tcW w:w="499" w:type="dxa"/>
          </w:tcPr>
          <w:p w14:paraId="06AB4F4E" w14:textId="5FF1A4B7" w:rsidR="007C3AE1" w:rsidRPr="009C240E" w:rsidRDefault="007C3AE1" w:rsidP="007C3AE1">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w:t>
            </w:r>
          </w:p>
        </w:tc>
        <w:tc>
          <w:tcPr>
            <w:tcW w:w="4912" w:type="dxa"/>
          </w:tcPr>
          <w:p w14:paraId="750E1084" w14:textId="39B8414E"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Областной </w:t>
            </w:r>
            <w:r w:rsidRPr="004B2AA8">
              <w:rPr>
                <w:rFonts w:ascii="Times New Roman" w:eastAsia="Times New Roman" w:hAnsi="Times New Roman" w:cs="Times New Roman"/>
                <w:sz w:val="28"/>
                <w:szCs w:val="28"/>
                <w:lang w:val="kk-KZ"/>
              </w:rPr>
              <w:t xml:space="preserve">семинар </w:t>
            </w:r>
            <w:r w:rsidRPr="004B2AA8">
              <w:rPr>
                <w:rFonts w:ascii="Times New Roman" w:eastAsia="Times New Roman" w:hAnsi="Times New Roman" w:cs="Times New Roman"/>
                <w:sz w:val="28"/>
                <w:szCs w:val="28"/>
              </w:rPr>
              <w:t xml:space="preserve">  «Цифровые компетенции современного учителя как основа успешной преподавательской деятельности»</w:t>
            </w:r>
          </w:p>
        </w:tc>
        <w:tc>
          <w:tcPr>
            <w:tcW w:w="1738" w:type="dxa"/>
          </w:tcPr>
          <w:p w14:paraId="379C8619" w14:textId="6CAE1CFB" w:rsidR="007C3AE1" w:rsidRPr="004B2AA8" w:rsidRDefault="007C3AE1" w:rsidP="007C3AE1">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я</w:t>
            </w:r>
            <w:r w:rsidRPr="004B2AA8">
              <w:rPr>
                <w:rFonts w:ascii="Times New Roman" w:eastAsia="Times New Roman" w:hAnsi="Times New Roman" w:cs="Times New Roman"/>
                <w:sz w:val="28"/>
                <w:szCs w:val="28"/>
                <w:lang w:val="kk-KZ"/>
              </w:rPr>
              <w:t>нварь</w:t>
            </w:r>
          </w:p>
        </w:tc>
        <w:tc>
          <w:tcPr>
            <w:tcW w:w="2368" w:type="dxa"/>
          </w:tcPr>
          <w:p w14:paraId="0AD14786" w14:textId="6E9ACC9B"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A04911">
              <w:rPr>
                <w:rFonts w:ascii="Times New Roman" w:eastAsia="Times New Roman" w:hAnsi="Times New Roman" w:cs="Times New Roman"/>
                <w:sz w:val="28"/>
                <w:szCs w:val="28"/>
                <w:lang w:val="kk-KZ"/>
              </w:rPr>
              <w:t>Методический центр информатизаци</w:t>
            </w:r>
            <w:r>
              <w:rPr>
                <w:rFonts w:ascii="Times New Roman" w:eastAsia="Times New Roman" w:hAnsi="Times New Roman" w:cs="Times New Roman"/>
                <w:sz w:val="28"/>
                <w:szCs w:val="28"/>
                <w:lang w:val="kk-KZ"/>
              </w:rPr>
              <w:t>и и оценки качества образования</w:t>
            </w:r>
          </w:p>
        </w:tc>
        <w:tc>
          <w:tcPr>
            <w:tcW w:w="2775" w:type="dxa"/>
          </w:tcPr>
          <w:p w14:paraId="19B19C60" w14:textId="43A8473A"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Отчет семинара,</w:t>
            </w:r>
            <w:r>
              <w:rPr>
                <w:rFonts w:ascii="Times New Roman" w:eastAsia="Times New Roman" w:hAnsi="Times New Roman" w:cs="Times New Roman"/>
                <w:sz w:val="28"/>
                <w:szCs w:val="28"/>
                <w:lang w:val="kk-KZ"/>
              </w:rPr>
              <w:t xml:space="preserve"> ф</w:t>
            </w:r>
            <w:r w:rsidRPr="004B2AA8">
              <w:rPr>
                <w:rFonts w:ascii="Times New Roman" w:eastAsia="Times New Roman" w:hAnsi="Times New Roman" w:cs="Times New Roman"/>
                <w:sz w:val="28"/>
                <w:szCs w:val="28"/>
              </w:rPr>
              <w:t xml:space="preserve">ото-материалы, </w:t>
            </w:r>
            <w:r>
              <w:rPr>
                <w:rFonts w:ascii="Times New Roman" w:eastAsia="Times New Roman" w:hAnsi="Times New Roman" w:cs="Times New Roman"/>
                <w:sz w:val="28"/>
                <w:szCs w:val="28"/>
                <w:lang w:val="kk-KZ"/>
              </w:rPr>
              <w:t>п</w:t>
            </w:r>
            <w:r w:rsidRPr="004B2AA8">
              <w:rPr>
                <w:rFonts w:ascii="Times New Roman" w:eastAsia="Times New Roman" w:hAnsi="Times New Roman" w:cs="Times New Roman"/>
                <w:sz w:val="28"/>
                <w:szCs w:val="28"/>
              </w:rPr>
              <w:t>убликация на сайте/в соцсетях</w:t>
            </w:r>
            <w:r w:rsidRPr="004B2AA8">
              <w:rPr>
                <w:rFonts w:ascii="Times New Roman" w:eastAsia="Times New Roman" w:hAnsi="Times New Roman" w:cs="Times New Roman"/>
                <w:sz w:val="28"/>
                <w:szCs w:val="28"/>
                <w:lang w:val="kk-KZ"/>
              </w:rPr>
              <w:t>.</w:t>
            </w:r>
          </w:p>
        </w:tc>
        <w:tc>
          <w:tcPr>
            <w:tcW w:w="2087" w:type="dxa"/>
          </w:tcPr>
          <w:p w14:paraId="4DC8C74C"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7C3AE1" w:rsidRPr="004B2AA8" w14:paraId="7FD27DE2" w14:textId="77777777" w:rsidTr="007C3AE1">
        <w:tc>
          <w:tcPr>
            <w:tcW w:w="499" w:type="dxa"/>
          </w:tcPr>
          <w:p w14:paraId="513EE452" w14:textId="5448F1C5" w:rsidR="007C3AE1" w:rsidRPr="009C240E" w:rsidRDefault="007C3AE1" w:rsidP="007C3AE1">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lastRenderedPageBreak/>
              <w:t>3</w:t>
            </w:r>
          </w:p>
        </w:tc>
        <w:tc>
          <w:tcPr>
            <w:tcW w:w="4912" w:type="dxa"/>
          </w:tcPr>
          <w:p w14:paraId="74CA04BD" w14:textId="29C14BB9" w:rsidR="007C3AE1" w:rsidRPr="005F4A10" w:rsidRDefault="007C3AE1" w:rsidP="007C3AE1">
            <w:pPr>
              <w:widowControl w:val="0"/>
              <w:spacing w:after="120"/>
              <w:contextualSpacing/>
              <w:jc w:val="both"/>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lang w:val="kk-KZ"/>
              </w:rPr>
              <w:t>Областной семинар "Международные исследования как ориентир разивития функциональной грамотности"</w:t>
            </w:r>
          </w:p>
        </w:tc>
        <w:tc>
          <w:tcPr>
            <w:tcW w:w="1738" w:type="dxa"/>
          </w:tcPr>
          <w:p w14:paraId="0524B688" w14:textId="7782AEE7" w:rsidR="007C3AE1" w:rsidRPr="004B2AA8" w:rsidRDefault="007C3AE1" w:rsidP="007C3AE1">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ф</w:t>
            </w:r>
            <w:r w:rsidRPr="004B2AA8">
              <w:rPr>
                <w:rFonts w:ascii="Times New Roman" w:eastAsia="Times New Roman" w:hAnsi="Times New Roman" w:cs="Times New Roman"/>
                <w:sz w:val="28"/>
                <w:szCs w:val="28"/>
                <w:lang w:val="kk-KZ"/>
              </w:rPr>
              <w:t>евраль</w:t>
            </w:r>
          </w:p>
        </w:tc>
        <w:tc>
          <w:tcPr>
            <w:tcW w:w="2368" w:type="dxa"/>
          </w:tcPr>
          <w:p w14:paraId="6C7B3A39" w14:textId="6B7CC4AF"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C4720E">
              <w:rPr>
                <w:rFonts w:ascii="Times New Roman" w:eastAsia="Times New Roman" w:hAnsi="Times New Roman" w:cs="Times New Roman"/>
                <w:sz w:val="28"/>
                <w:szCs w:val="28"/>
                <w:lang w:val="kk-KZ"/>
              </w:rPr>
              <w:t>Методический центр информатизации и оценки качества образования</w:t>
            </w:r>
          </w:p>
        </w:tc>
        <w:tc>
          <w:tcPr>
            <w:tcW w:w="2775" w:type="dxa"/>
          </w:tcPr>
          <w:p w14:paraId="2C9255A7"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Отчет и презентационные материалы.</w:t>
            </w:r>
          </w:p>
          <w:p w14:paraId="4E758D19" w14:textId="04ECA6B0" w:rsidR="007C3AE1" w:rsidRPr="005F4A10" w:rsidRDefault="007C3AE1" w:rsidP="007C3AE1">
            <w:pPr>
              <w:widowControl w:val="0"/>
              <w:spacing w:after="120"/>
              <w:contextualSpacing/>
              <w:jc w:val="both"/>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rPr>
              <w:t>Публикация на сайте/в соцсетях.</w:t>
            </w:r>
          </w:p>
        </w:tc>
        <w:tc>
          <w:tcPr>
            <w:tcW w:w="2087" w:type="dxa"/>
          </w:tcPr>
          <w:p w14:paraId="0EB2E39C"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7C3AE1" w:rsidRPr="004B2AA8" w14:paraId="6E6C4C75" w14:textId="77777777" w:rsidTr="007C3AE1">
        <w:tc>
          <w:tcPr>
            <w:tcW w:w="499" w:type="dxa"/>
          </w:tcPr>
          <w:p w14:paraId="4B8E9162" w14:textId="3639642E" w:rsidR="007C3AE1" w:rsidRPr="005F4A10" w:rsidRDefault="007C3AE1" w:rsidP="007C3AE1">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4</w:t>
            </w:r>
          </w:p>
        </w:tc>
        <w:tc>
          <w:tcPr>
            <w:tcW w:w="4912" w:type="dxa"/>
          </w:tcPr>
          <w:p w14:paraId="376C28F4" w14:textId="05C35833" w:rsidR="007C3AE1" w:rsidRDefault="007C3AE1" w:rsidP="007C3AE1">
            <w:pPr>
              <w:widowControl w:val="0"/>
              <w:spacing w:after="120"/>
              <w:contextualSpacing/>
              <w:jc w:val="both"/>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lang w:val="kk-KZ"/>
              </w:rPr>
              <w:t>Практика и методика чтения в контексте PIRLS</w:t>
            </w:r>
          </w:p>
        </w:tc>
        <w:tc>
          <w:tcPr>
            <w:tcW w:w="1738" w:type="dxa"/>
          </w:tcPr>
          <w:p w14:paraId="4B6BF600" w14:textId="321B6117" w:rsidR="007C3AE1" w:rsidRDefault="007C3AE1" w:rsidP="007C3AE1">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w:t>
            </w:r>
            <w:r w:rsidRPr="004B2AA8">
              <w:rPr>
                <w:rFonts w:ascii="Times New Roman" w:eastAsia="Times New Roman" w:hAnsi="Times New Roman" w:cs="Times New Roman"/>
                <w:sz w:val="28"/>
                <w:szCs w:val="28"/>
                <w:lang w:val="kk-KZ"/>
              </w:rPr>
              <w:t>арт</w:t>
            </w:r>
          </w:p>
        </w:tc>
        <w:tc>
          <w:tcPr>
            <w:tcW w:w="2368" w:type="dxa"/>
          </w:tcPr>
          <w:p w14:paraId="07C94448" w14:textId="5F686A8C" w:rsidR="007C3AE1" w:rsidRPr="004B2AA8" w:rsidRDefault="007C3AE1" w:rsidP="007C3AE1">
            <w:pPr>
              <w:widowControl w:val="0"/>
              <w:spacing w:after="120"/>
              <w:contextualSpacing/>
              <w:jc w:val="both"/>
              <w:rPr>
                <w:rFonts w:ascii="Times New Roman" w:eastAsia="Times New Roman" w:hAnsi="Times New Roman" w:cs="Times New Roman"/>
                <w:sz w:val="28"/>
                <w:szCs w:val="28"/>
                <w:lang w:val="kk-KZ"/>
              </w:rPr>
            </w:pPr>
            <w:r w:rsidRPr="00C4720E">
              <w:rPr>
                <w:rFonts w:ascii="Times New Roman" w:eastAsia="Times New Roman" w:hAnsi="Times New Roman" w:cs="Times New Roman"/>
                <w:sz w:val="28"/>
                <w:szCs w:val="28"/>
                <w:lang w:val="kk-KZ"/>
              </w:rPr>
              <w:t>Методический центр информатизации и оценки качества образования</w:t>
            </w:r>
          </w:p>
        </w:tc>
        <w:tc>
          <w:tcPr>
            <w:tcW w:w="2775" w:type="dxa"/>
          </w:tcPr>
          <w:p w14:paraId="43CC69BB"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Аналитическая записка.</w:t>
            </w:r>
          </w:p>
          <w:p w14:paraId="140101DA"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Методический материал.</w:t>
            </w:r>
          </w:p>
          <w:p w14:paraId="4F4D2F4F" w14:textId="05B0D6A6" w:rsidR="007C3AE1" w:rsidRPr="005F4A10" w:rsidRDefault="007C3AE1" w:rsidP="007C3AE1">
            <w:pPr>
              <w:widowControl w:val="0"/>
              <w:spacing w:after="120"/>
              <w:contextualSpacing/>
              <w:jc w:val="both"/>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rPr>
              <w:t>Публикация на сайте/в соцсетях</w:t>
            </w:r>
            <w:r w:rsidRPr="004B2AA8">
              <w:rPr>
                <w:rFonts w:ascii="Times New Roman" w:eastAsia="Times New Roman" w:hAnsi="Times New Roman" w:cs="Times New Roman"/>
                <w:sz w:val="28"/>
                <w:szCs w:val="28"/>
                <w:lang w:val="kk-KZ"/>
              </w:rPr>
              <w:t>.</w:t>
            </w:r>
          </w:p>
        </w:tc>
        <w:tc>
          <w:tcPr>
            <w:tcW w:w="2087" w:type="dxa"/>
          </w:tcPr>
          <w:p w14:paraId="5F1CC988"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7C3AE1" w:rsidRPr="004B2AA8" w14:paraId="31245E6C" w14:textId="77777777" w:rsidTr="003F69B5">
        <w:tc>
          <w:tcPr>
            <w:tcW w:w="499" w:type="dxa"/>
          </w:tcPr>
          <w:p w14:paraId="230EA8B5" w14:textId="0BE54C41" w:rsidR="007C3AE1" w:rsidRDefault="007C3AE1" w:rsidP="007C3AE1">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5</w:t>
            </w:r>
          </w:p>
        </w:tc>
        <w:tc>
          <w:tcPr>
            <w:tcW w:w="4912" w:type="dxa"/>
          </w:tcPr>
          <w:p w14:paraId="046AE101" w14:textId="6C275899" w:rsidR="007C3AE1" w:rsidRPr="004466F9" w:rsidRDefault="007C3AE1" w:rsidP="007C3AE1">
            <w:pPr>
              <w:widowControl w:val="0"/>
              <w:spacing w:after="120"/>
              <w:contextualSpacing/>
              <w:jc w:val="both"/>
              <w:rPr>
                <w:rFonts w:ascii="Times New Roman" w:eastAsia="Times New Roman" w:hAnsi="Times New Roman" w:cs="Times New Roman"/>
                <w:sz w:val="28"/>
                <w:szCs w:val="28"/>
                <w:lang w:val="kk-KZ"/>
              </w:rPr>
            </w:pPr>
            <w:r w:rsidRPr="004466F9">
              <w:rPr>
                <w:rFonts w:ascii="Times New Roman" w:eastAsia="Times New Roman" w:hAnsi="Times New Roman"/>
                <w:sz w:val="28"/>
                <w:szCs w:val="28"/>
                <w:lang w:val="ru-KZ" w:eastAsia="ru-KZ"/>
              </w:rPr>
              <w:t>Конкурс «Директор – сердце школы»</w:t>
            </w:r>
          </w:p>
        </w:tc>
        <w:tc>
          <w:tcPr>
            <w:tcW w:w="1738" w:type="dxa"/>
          </w:tcPr>
          <w:p w14:paraId="13468E27" w14:textId="642DA23E" w:rsidR="007C3AE1" w:rsidRPr="004466F9" w:rsidRDefault="004466F9" w:rsidP="007C3AE1">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sz w:val="28"/>
                <w:szCs w:val="28"/>
                <w:lang w:eastAsia="ru-KZ"/>
              </w:rPr>
              <w:t>а</w:t>
            </w:r>
            <w:r w:rsidR="007C3AE1" w:rsidRPr="004466F9">
              <w:rPr>
                <w:rFonts w:ascii="Times New Roman" w:eastAsia="Times New Roman" w:hAnsi="Times New Roman"/>
                <w:sz w:val="28"/>
                <w:szCs w:val="28"/>
                <w:lang w:val="ru-KZ" w:eastAsia="ru-KZ"/>
              </w:rPr>
              <w:t>прель</w:t>
            </w:r>
          </w:p>
        </w:tc>
        <w:tc>
          <w:tcPr>
            <w:tcW w:w="2368" w:type="dxa"/>
          </w:tcPr>
          <w:p w14:paraId="14C816C8" w14:textId="67540F07" w:rsidR="007C3AE1" w:rsidRPr="004466F9" w:rsidRDefault="007C3AE1" w:rsidP="007C3AE1">
            <w:pPr>
              <w:widowControl w:val="0"/>
              <w:spacing w:after="120"/>
              <w:contextualSpacing/>
              <w:jc w:val="both"/>
              <w:rPr>
                <w:rFonts w:ascii="Times New Roman" w:eastAsia="Times New Roman" w:hAnsi="Times New Roman" w:cs="Times New Roman"/>
                <w:sz w:val="28"/>
                <w:szCs w:val="28"/>
                <w:lang w:val="kk-KZ"/>
              </w:rPr>
            </w:pPr>
            <w:r w:rsidRPr="004466F9">
              <w:rPr>
                <w:rFonts w:ascii="Times New Roman" w:eastAsia="Times New Roman" w:hAnsi="Times New Roman"/>
                <w:sz w:val="28"/>
                <w:szCs w:val="28"/>
                <w:lang w:eastAsia="ru-KZ"/>
              </w:rPr>
              <w:t>Методический центр</w:t>
            </w:r>
          </w:p>
        </w:tc>
        <w:tc>
          <w:tcPr>
            <w:tcW w:w="2775" w:type="dxa"/>
            <w:vAlign w:val="center"/>
          </w:tcPr>
          <w:p w14:paraId="1ED176D5" w14:textId="77777777" w:rsidR="007C3AE1" w:rsidRPr="004466F9" w:rsidRDefault="007C3AE1" w:rsidP="007C3AE1">
            <w:pPr>
              <w:widowControl w:val="0"/>
              <w:spacing w:after="120"/>
              <w:contextualSpacing/>
              <w:jc w:val="both"/>
              <w:rPr>
                <w:rFonts w:ascii="Times New Roman" w:eastAsia="Times New Roman" w:hAnsi="Times New Roman"/>
                <w:sz w:val="28"/>
                <w:szCs w:val="28"/>
              </w:rPr>
            </w:pPr>
            <w:r w:rsidRPr="004466F9">
              <w:rPr>
                <w:rFonts w:ascii="Times New Roman" w:eastAsia="Times New Roman" w:hAnsi="Times New Roman"/>
                <w:sz w:val="28"/>
                <w:szCs w:val="28"/>
              </w:rPr>
              <w:t>Протокол экспертной комиссии.</w:t>
            </w:r>
          </w:p>
          <w:p w14:paraId="5B1EBB5D" w14:textId="64C88372" w:rsidR="007C3AE1" w:rsidRPr="004466F9" w:rsidRDefault="007C3AE1" w:rsidP="007C3AE1">
            <w:pPr>
              <w:widowControl w:val="0"/>
              <w:spacing w:after="120"/>
              <w:contextualSpacing/>
              <w:jc w:val="both"/>
              <w:rPr>
                <w:rFonts w:ascii="Times New Roman" w:eastAsia="Times New Roman" w:hAnsi="Times New Roman" w:cs="Times New Roman"/>
                <w:sz w:val="28"/>
                <w:szCs w:val="28"/>
                <w:lang w:val="kk-KZ"/>
              </w:rPr>
            </w:pPr>
            <w:r w:rsidRPr="004466F9">
              <w:rPr>
                <w:rFonts w:ascii="Times New Roman" w:eastAsia="Times New Roman" w:hAnsi="Times New Roman"/>
                <w:sz w:val="28"/>
                <w:szCs w:val="28"/>
              </w:rPr>
              <w:t>Публикация на сайте/в соцсетях</w:t>
            </w:r>
          </w:p>
        </w:tc>
        <w:tc>
          <w:tcPr>
            <w:tcW w:w="2087" w:type="dxa"/>
          </w:tcPr>
          <w:p w14:paraId="4506CE47"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7C3AE1" w:rsidRPr="004B2AA8" w14:paraId="712C2B86" w14:textId="77777777" w:rsidTr="003F69B5">
        <w:tc>
          <w:tcPr>
            <w:tcW w:w="499" w:type="dxa"/>
          </w:tcPr>
          <w:p w14:paraId="3FC9FBA7" w14:textId="7939B1DE" w:rsidR="007C3AE1" w:rsidRDefault="007C3AE1" w:rsidP="007C3AE1">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6</w:t>
            </w:r>
          </w:p>
        </w:tc>
        <w:tc>
          <w:tcPr>
            <w:tcW w:w="4912" w:type="dxa"/>
          </w:tcPr>
          <w:p w14:paraId="42C8082A" w14:textId="7B67A3D9" w:rsidR="007C3AE1" w:rsidRPr="004466F9" w:rsidRDefault="007C3AE1" w:rsidP="007C3AE1">
            <w:pPr>
              <w:widowControl w:val="0"/>
              <w:spacing w:after="120"/>
              <w:contextualSpacing/>
              <w:jc w:val="both"/>
              <w:rPr>
                <w:rFonts w:ascii="Times New Roman" w:eastAsia="Times New Roman" w:hAnsi="Times New Roman" w:cs="Times New Roman"/>
                <w:sz w:val="28"/>
                <w:szCs w:val="28"/>
                <w:lang w:val="kk-KZ"/>
              </w:rPr>
            </w:pPr>
            <w:r w:rsidRPr="004466F9">
              <w:rPr>
                <w:rFonts w:ascii="Times New Roman" w:eastAsia="Times New Roman" w:hAnsi="Times New Roman"/>
                <w:sz w:val="28"/>
                <w:szCs w:val="28"/>
                <w:lang w:val="ru-KZ" w:eastAsia="ru-KZ"/>
              </w:rPr>
              <w:t xml:space="preserve">Тренд - лаборатория </w:t>
            </w:r>
            <w:r w:rsidRPr="004466F9">
              <w:rPr>
                <w:rFonts w:ascii="Times New Roman" w:eastAsia="Times New Roman" w:hAnsi="Times New Roman"/>
                <w:sz w:val="28"/>
                <w:szCs w:val="28"/>
                <w:lang w:eastAsia="ru-KZ"/>
              </w:rPr>
              <w:t>«</w:t>
            </w:r>
            <w:r w:rsidRPr="004466F9">
              <w:rPr>
                <w:rFonts w:ascii="Times New Roman" w:eastAsia="Times New Roman" w:hAnsi="Times New Roman"/>
                <w:sz w:val="28"/>
                <w:szCs w:val="28"/>
                <w:lang w:val="ru-KZ" w:eastAsia="ru-KZ"/>
              </w:rPr>
              <w:t>ProActive Teacher педагог, который действует</w:t>
            </w:r>
            <w:r w:rsidRPr="004466F9">
              <w:rPr>
                <w:rFonts w:ascii="Times New Roman" w:eastAsia="Times New Roman" w:hAnsi="Times New Roman"/>
                <w:sz w:val="28"/>
                <w:szCs w:val="28"/>
                <w:lang w:eastAsia="ru-KZ"/>
              </w:rPr>
              <w:t>»</w:t>
            </w:r>
          </w:p>
        </w:tc>
        <w:tc>
          <w:tcPr>
            <w:tcW w:w="1738" w:type="dxa"/>
          </w:tcPr>
          <w:p w14:paraId="0EEE0C93" w14:textId="75899DD0" w:rsidR="007C3AE1" w:rsidRPr="004466F9" w:rsidRDefault="004466F9" w:rsidP="007C3AE1">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sz w:val="28"/>
                <w:szCs w:val="28"/>
                <w:lang w:eastAsia="ru-KZ"/>
              </w:rPr>
              <w:t>а</w:t>
            </w:r>
            <w:r w:rsidR="007C3AE1" w:rsidRPr="004466F9">
              <w:rPr>
                <w:rFonts w:ascii="Times New Roman" w:eastAsia="Times New Roman" w:hAnsi="Times New Roman"/>
                <w:sz w:val="28"/>
                <w:szCs w:val="28"/>
                <w:lang w:val="ru-KZ" w:eastAsia="ru-KZ"/>
              </w:rPr>
              <w:t>прель</w:t>
            </w:r>
          </w:p>
        </w:tc>
        <w:tc>
          <w:tcPr>
            <w:tcW w:w="2368" w:type="dxa"/>
          </w:tcPr>
          <w:p w14:paraId="5D652AA8" w14:textId="3E5F55CC" w:rsidR="007C3AE1" w:rsidRPr="004466F9" w:rsidRDefault="007C3AE1" w:rsidP="007C3AE1">
            <w:pPr>
              <w:widowControl w:val="0"/>
              <w:spacing w:after="120"/>
              <w:contextualSpacing/>
              <w:jc w:val="both"/>
              <w:rPr>
                <w:rFonts w:ascii="Times New Roman" w:eastAsia="Times New Roman" w:hAnsi="Times New Roman" w:cs="Times New Roman"/>
                <w:sz w:val="28"/>
                <w:szCs w:val="28"/>
                <w:lang w:val="kk-KZ"/>
              </w:rPr>
            </w:pPr>
            <w:r w:rsidRPr="004466F9">
              <w:rPr>
                <w:rFonts w:ascii="Times New Roman" w:eastAsia="Times New Roman" w:hAnsi="Times New Roman"/>
                <w:sz w:val="28"/>
                <w:szCs w:val="28"/>
                <w:lang w:eastAsia="ru-KZ"/>
              </w:rPr>
              <w:t>Методический центр</w:t>
            </w:r>
          </w:p>
        </w:tc>
        <w:tc>
          <w:tcPr>
            <w:tcW w:w="2775" w:type="dxa"/>
            <w:vAlign w:val="center"/>
          </w:tcPr>
          <w:p w14:paraId="6A6B42D5" w14:textId="77777777" w:rsidR="007C3AE1" w:rsidRPr="004466F9" w:rsidRDefault="007C3AE1" w:rsidP="007C3AE1">
            <w:pPr>
              <w:widowControl w:val="0"/>
              <w:contextualSpacing/>
              <w:jc w:val="both"/>
              <w:rPr>
                <w:rFonts w:ascii="Times New Roman" w:eastAsia="Times New Roman" w:hAnsi="Times New Roman"/>
                <w:sz w:val="28"/>
                <w:szCs w:val="28"/>
              </w:rPr>
            </w:pPr>
            <w:r w:rsidRPr="004466F9">
              <w:rPr>
                <w:rFonts w:ascii="Times New Roman" w:eastAsia="Times New Roman" w:hAnsi="Times New Roman"/>
                <w:sz w:val="28"/>
                <w:szCs w:val="28"/>
              </w:rPr>
              <w:t>Справка о проведении.</w:t>
            </w:r>
          </w:p>
          <w:p w14:paraId="0D226546" w14:textId="2FEFC969" w:rsidR="007C3AE1" w:rsidRPr="004466F9" w:rsidRDefault="007C3AE1" w:rsidP="007C3AE1">
            <w:pPr>
              <w:widowControl w:val="0"/>
              <w:spacing w:after="120"/>
              <w:contextualSpacing/>
              <w:jc w:val="both"/>
              <w:rPr>
                <w:rFonts w:ascii="Times New Roman" w:eastAsia="Times New Roman" w:hAnsi="Times New Roman" w:cs="Times New Roman"/>
                <w:sz w:val="28"/>
                <w:szCs w:val="28"/>
                <w:lang w:val="kk-KZ"/>
              </w:rPr>
            </w:pPr>
            <w:r w:rsidRPr="004466F9">
              <w:rPr>
                <w:rFonts w:ascii="Times New Roman" w:eastAsia="Times New Roman" w:hAnsi="Times New Roman"/>
                <w:sz w:val="28"/>
                <w:szCs w:val="28"/>
              </w:rPr>
              <w:t>Публикация на сайте/в соцсетях</w:t>
            </w:r>
          </w:p>
        </w:tc>
        <w:tc>
          <w:tcPr>
            <w:tcW w:w="2087" w:type="dxa"/>
          </w:tcPr>
          <w:p w14:paraId="7B93D3AA"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7C3AE1" w:rsidRPr="004B2AA8" w14:paraId="245877DA" w14:textId="77777777" w:rsidTr="007C3AE1">
        <w:tc>
          <w:tcPr>
            <w:tcW w:w="499" w:type="dxa"/>
          </w:tcPr>
          <w:p w14:paraId="5817BCD1" w14:textId="29403DF8" w:rsidR="007C3AE1" w:rsidRDefault="007C3AE1" w:rsidP="007C3AE1">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7</w:t>
            </w:r>
          </w:p>
        </w:tc>
        <w:tc>
          <w:tcPr>
            <w:tcW w:w="4912" w:type="dxa"/>
          </w:tcPr>
          <w:p w14:paraId="21B37A77" w14:textId="1D0E876E" w:rsidR="007C3AE1" w:rsidRDefault="007C3AE1" w:rsidP="007C3AE1">
            <w:pPr>
              <w:widowControl w:val="0"/>
              <w:spacing w:after="120"/>
              <w:contextualSpacing/>
              <w:jc w:val="both"/>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lang w:val="kk-KZ" w:eastAsia="ru-RU"/>
              </w:rPr>
              <w:t>Конкурс «Директор - сердце школы»</w:t>
            </w:r>
          </w:p>
        </w:tc>
        <w:tc>
          <w:tcPr>
            <w:tcW w:w="1738" w:type="dxa"/>
          </w:tcPr>
          <w:p w14:paraId="7D6DE737" w14:textId="516E48F9" w:rsidR="007C3AE1" w:rsidRDefault="007C3AE1" w:rsidP="007C3AE1">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а</w:t>
            </w:r>
            <w:r w:rsidRPr="004B2AA8">
              <w:rPr>
                <w:rFonts w:ascii="Times New Roman" w:eastAsia="Times New Roman" w:hAnsi="Times New Roman" w:cs="Times New Roman"/>
                <w:sz w:val="28"/>
                <w:szCs w:val="28"/>
                <w:lang w:val="kk-KZ" w:eastAsia="ru-RU"/>
              </w:rPr>
              <w:t>прель</w:t>
            </w:r>
          </w:p>
        </w:tc>
        <w:tc>
          <w:tcPr>
            <w:tcW w:w="2368" w:type="dxa"/>
          </w:tcPr>
          <w:p w14:paraId="7C4C2DD3" w14:textId="0EF25346" w:rsidR="007C3AE1" w:rsidRPr="004B2AA8" w:rsidRDefault="007C3AE1" w:rsidP="007C3AE1">
            <w:pPr>
              <w:widowControl w:val="0"/>
              <w:spacing w:after="120"/>
              <w:contextualSpacing/>
              <w:jc w:val="both"/>
              <w:rPr>
                <w:rFonts w:ascii="Times New Roman" w:eastAsia="Times New Roman" w:hAnsi="Times New Roman" w:cs="Times New Roman"/>
                <w:sz w:val="28"/>
                <w:szCs w:val="28"/>
                <w:lang w:val="kk-KZ"/>
              </w:rPr>
            </w:pPr>
            <w:r w:rsidRPr="00760C7F">
              <w:rPr>
                <w:rFonts w:ascii="Times New Roman" w:hAnsi="Times New Roman" w:cs="Times New Roman"/>
                <w:sz w:val="28"/>
                <w:szCs w:val="28"/>
              </w:rPr>
              <w:t xml:space="preserve">Методический центр                                                                                                                                                                                                                             </w:t>
            </w:r>
          </w:p>
        </w:tc>
        <w:tc>
          <w:tcPr>
            <w:tcW w:w="2775" w:type="dxa"/>
          </w:tcPr>
          <w:p w14:paraId="1186F9CE" w14:textId="01715D9B" w:rsidR="007C3AE1" w:rsidRDefault="007C3AE1" w:rsidP="007C3AE1">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eastAsia="ru-RU"/>
              </w:rPr>
              <w:t xml:space="preserve">Охват 20 человек, </w:t>
            </w:r>
            <w:r>
              <w:rPr>
                <w:rFonts w:ascii="Times New Roman" w:hAnsi="Times New Roman" w:cs="Times New Roman"/>
                <w:sz w:val="28"/>
                <w:szCs w:val="28"/>
              </w:rPr>
              <w:t>и</w:t>
            </w:r>
            <w:r w:rsidRPr="004B2AA8">
              <w:rPr>
                <w:rFonts w:ascii="Times New Roman" w:hAnsi="Times New Roman" w:cs="Times New Roman"/>
                <w:sz w:val="28"/>
                <w:szCs w:val="28"/>
              </w:rPr>
              <w:t>нформация на интернет сайт</w:t>
            </w:r>
          </w:p>
        </w:tc>
        <w:tc>
          <w:tcPr>
            <w:tcW w:w="2087" w:type="dxa"/>
          </w:tcPr>
          <w:p w14:paraId="022A1AF2"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7C3AE1" w:rsidRPr="004B2AA8" w14:paraId="57FF653B" w14:textId="77777777" w:rsidTr="007C3AE1">
        <w:tc>
          <w:tcPr>
            <w:tcW w:w="499" w:type="dxa"/>
          </w:tcPr>
          <w:p w14:paraId="1EDC402B" w14:textId="11CED23E" w:rsidR="007C3AE1" w:rsidRPr="00563F49" w:rsidRDefault="007C3AE1" w:rsidP="007C3AE1">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8</w:t>
            </w:r>
          </w:p>
        </w:tc>
        <w:tc>
          <w:tcPr>
            <w:tcW w:w="4912" w:type="dxa"/>
          </w:tcPr>
          <w:p w14:paraId="02966EFE" w14:textId="7520A71F"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Научно - практическая конференция посвящённая 185 летию Ы.Алтынсарина«Халықтың ұлы ұстазы: Ыбырай Алтынсариннің рухани және педагогикалық мұрасы» (проект "Ұлы тұлғалар жолы") на базе </w:t>
            </w:r>
            <w:r w:rsidRPr="004B2AA8">
              <w:rPr>
                <w:rFonts w:ascii="Times New Roman" w:hAnsi="Times New Roman" w:cs="Times New Roman"/>
                <w:sz w:val="28"/>
                <w:szCs w:val="28"/>
              </w:rPr>
              <w:lastRenderedPageBreak/>
              <w:t>КГКП "Рудненский социально гуманитарный колледж имени И Алтынсарина Управления образования акимата Костанайской области"</w:t>
            </w:r>
          </w:p>
        </w:tc>
        <w:tc>
          <w:tcPr>
            <w:tcW w:w="1738" w:type="dxa"/>
          </w:tcPr>
          <w:p w14:paraId="602CB0AE" w14:textId="00B849BA" w:rsidR="007C3AE1" w:rsidRPr="004B2AA8" w:rsidRDefault="007C3AE1" w:rsidP="007C3AE1">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lastRenderedPageBreak/>
              <w:t>апрель</w:t>
            </w:r>
          </w:p>
        </w:tc>
        <w:tc>
          <w:tcPr>
            <w:tcW w:w="2368" w:type="dxa"/>
          </w:tcPr>
          <w:p w14:paraId="2D82FC13" w14:textId="38F10E28"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2B4383">
              <w:rPr>
                <w:rFonts w:ascii="Times New Roman" w:hAnsi="Times New Roman" w:cs="Times New Roman"/>
                <w:sz w:val="28"/>
                <w:szCs w:val="28"/>
              </w:rPr>
              <w:t xml:space="preserve">Методический центр                                                                                                                                                                                                                             </w:t>
            </w:r>
          </w:p>
        </w:tc>
        <w:tc>
          <w:tcPr>
            <w:tcW w:w="2775" w:type="dxa"/>
          </w:tcPr>
          <w:p w14:paraId="150D2EDC" w14:textId="12B8E71B"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Охват 200 чел</w:t>
            </w:r>
            <w:r>
              <w:rPr>
                <w:rFonts w:ascii="Times New Roman" w:eastAsia="Times New Roman" w:hAnsi="Times New Roman" w:cs="Times New Roman"/>
                <w:sz w:val="28"/>
                <w:szCs w:val="28"/>
                <w:lang w:val="kk-KZ" w:eastAsia="ru-RU"/>
              </w:rPr>
              <w:t>., и</w:t>
            </w:r>
            <w:r w:rsidRPr="004B2AA8">
              <w:rPr>
                <w:rFonts w:ascii="Times New Roman" w:eastAsia="Times New Roman" w:hAnsi="Times New Roman" w:cs="Times New Roman"/>
                <w:sz w:val="28"/>
                <w:szCs w:val="28"/>
                <w:lang w:val="kk-KZ" w:eastAsia="ru-RU"/>
              </w:rPr>
              <w:t>нформация на сайт, в соцсети, электронный сборник докладов</w:t>
            </w:r>
          </w:p>
        </w:tc>
        <w:tc>
          <w:tcPr>
            <w:tcW w:w="2087" w:type="dxa"/>
          </w:tcPr>
          <w:p w14:paraId="35CB6C1D"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7C3AE1" w:rsidRPr="004B2AA8" w14:paraId="398EC254" w14:textId="77777777" w:rsidTr="007C3AE1">
        <w:tc>
          <w:tcPr>
            <w:tcW w:w="499" w:type="dxa"/>
          </w:tcPr>
          <w:p w14:paraId="7BDB7A52" w14:textId="3DEDAB9F" w:rsidR="007C3AE1" w:rsidRPr="009C240E"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p>
        </w:tc>
        <w:tc>
          <w:tcPr>
            <w:tcW w:w="4912" w:type="dxa"/>
          </w:tcPr>
          <w:p w14:paraId="2DF09F97" w14:textId="5A86BC31"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Форум МО «Профессиональный диалог: синергия методического развития».</w:t>
            </w:r>
          </w:p>
        </w:tc>
        <w:tc>
          <w:tcPr>
            <w:tcW w:w="1738" w:type="dxa"/>
          </w:tcPr>
          <w:p w14:paraId="03272AD1" w14:textId="7DEE8547" w:rsidR="007C3AE1" w:rsidRPr="004B2AA8" w:rsidRDefault="007C3AE1" w:rsidP="007C3AE1">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м</w:t>
            </w:r>
            <w:r w:rsidRPr="004B2AA8">
              <w:rPr>
                <w:rFonts w:ascii="Times New Roman" w:eastAsia="Times New Roman" w:hAnsi="Times New Roman" w:cs="Times New Roman"/>
                <w:sz w:val="28"/>
                <w:szCs w:val="28"/>
                <w:lang w:val="kk-KZ" w:eastAsia="ru-RU"/>
              </w:rPr>
              <w:t>ай</w:t>
            </w:r>
          </w:p>
        </w:tc>
        <w:tc>
          <w:tcPr>
            <w:tcW w:w="2368" w:type="dxa"/>
          </w:tcPr>
          <w:p w14:paraId="10A247EE" w14:textId="427C010F"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2B4383">
              <w:rPr>
                <w:rFonts w:ascii="Times New Roman" w:hAnsi="Times New Roman" w:cs="Times New Roman"/>
                <w:sz w:val="28"/>
                <w:szCs w:val="28"/>
              </w:rPr>
              <w:t xml:space="preserve">Методический центр                                                                                                                                                                                                                             </w:t>
            </w:r>
          </w:p>
        </w:tc>
        <w:tc>
          <w:tcPr>
            <w:tcW w:w="2775" w:type="dxa"/>
          </w:tcPr>
          <w:p w14:paraId="2A41777D" w14:textId="77777777" w:rsidR="007C3AE1" w:rsidRPr="004B2AA8" w:rsidRDefault="007C3AE1" w:rsidP="007C3AE1">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Участие не менее</w:t>
            </w:r>
            <w:r w:rsidRPr="004B2AA8">
              <w:rPr>
                <w:rFonts w:ascii="Times New Roman" w:eastAsia="Times New Roman" w:hAnsi="Times New Roman" w:cs="Times New Roman"/>
                <w:sz w:val="28"/>
                <w:szCs w:val="28"/>
                <w:lang w:val="kk-KZ" w:eastAsia="ru-RU"/>
              </w:rPr>
              <w:t xml:space="preserve"> 200 человек</w:t>
            </w:r>
          </w:p>
          <w:p w14:paraId="3CAE2B30" w14:textId="61E91534"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c>
          <w:tcPr>
            <w:tcW w:w="2087" w:type="dxa"/>
          </w:tcPr>
          <w:p w14:paraId="00BBA3FD" w14:textId="2C91C47D"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Информация на сайт, в соцсети</w:t>
            </w:r>
          </w:p>
        </w:tc>
      </w:tr>
      <w:tr w:rsidR="007C3AE1" w:rsidRPr="004B2AA8" w14:paraId="4E0E58BE" w14:textId="77777777" w:rsidTr="007C3AE1">
        <w:tc>
          <w:tcPr>
            <w:tcW w:w="499" w:type="dxa"/>
          </w:tcPr>
          <w:p w14:paraId="34C1EACE" w14:textId="080164DA" w:rsidR="007C3AE1" w:rsidRPr="009C240E"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10</w:t>
            </w:r>
          </w:p>
        </w:tc>
        <w:tc>
          <w:tcPr>
            <w:tcW w:w="4912" w:type="dxa"/>
          </w:tcPr>
          <w:p w14:paraId="0E59C16C" w14:textId="6F2BAD39"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Республиканский конкурс профессионального мастерства среди педагогов организаций технического и профессионального, послесреднего образования по отрасли спорта</w:t>
            </w:r>
          </w:p>
        </w:tc>
        <w:tc>
          <w:tcPr>
            <w:tcW w:w="1738" w:type="dxa"/>
          </w:tcPr>
          <w:p w14:paraId="245E04E2" w14:textId="79A15E49" w:rsidR="007C3AE1" w:rsidRPr="004B2AA8" w:rsidRDefault="007C3AE1" w:rsidP="007C3AE1">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м</w:t>
            </w:r>
            <w:r w:rsidRPr="004B2AA8">
              <w:rPr>
                <w:rFonts w:ascii="Times New Roman" w:eastAsia="Times New Roman" w:hAnsi="Times New Roman" w:cs="Times New Roman"/>
                <w:sz w:val="28"/>
                <w:szCs w:val="28"/>
                <w:lang w:val="kk-KZ" w:eastAsia="ru-RU"/>
              </w:rPr>
              <w:t>ай</w:t>
            </w:r>
          </w:p>
        </w:tc>
        <w:tc>
          <w:tcPr>
            <w:tcW w:w="2368" w:type="dxa"/>
          </w:tcPr>
          <w:p w14:paraId="45EE11DE" w14:textId="3EAB1D04"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2B4383">
              <w:rPr>
                <w:rFonts w:ascii="Times New Roman" w:hAnsi="Times New Roman" w:cs="Times New Roman"/>
                <w:sz w:val="28"/>
                <w:szCs w:val="28"/>
              </w:rPr>
              <w:t xml:space="preserve">Методический центр                                                                                                                                                                                                                             </w:t>
            </w:r>
          </w:p>
        </w:tc>
        <w:tc>
          <w:tcPr>
            <w:tcW w:w="2775" w:type="dxa"/>
          </w:tcPr>
          <w:p w14:paraId="59303B3A" w14:textId="4584FE1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Участие не менее</w:t>
            </w:r>
            <w:r w:rsidRPr="004B2AA8">
              <w:rPr>
                <w:rFonts w:ascii="Times New Roman" w:eastAsia="Times New Roman" w:hAnsi="Times New Roman" w:cs="Times New Roman"/>
                <w:sz w:val="28"/>
                <w:szCs w:val="28"/>
                <w:lang w:val="kk-KZ" w:eastAsia="ru-RU"/>
              </w:rPr>
              <w:t xml:space="preserve"> 50 человек</w:t>
            </w:r>
          </w:p>
        </w:tc>
        <w:tc>
          <w:tcPr>
            <w:tcW w:w="2087" w:type="dxa"/>
          </w:tcPr>
          <w:p w14:paraId="2A5D0826" w14:textId="1A1497D1"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Информация на сайт, в соцсети</w:t>
            </w:r>
          </w:p>
        </w:tc>
      </w:tr>
      <w:tr w:rsidR="007C3AE1" w:rsidRPr="004B2AA8" w14:paraId="76F8F6C3" w14:textId="77777777" w:rsidTr="003F69B5">
        <w:tc>
          <w:tcPr>
            <w:tcW w:w="499" w:type="dxa"/>
          </w:tcPr>
          <w:p w14:paraId="39454B41" w14:textId="3410E9FE"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p>
        </w:tc>
        <w:tc>
          <w:tcPr>
            <w:tcW w:w="4912" w:type="dxa"/>
            <w:shd w:val="clear" w:color="auto" w:fill="auto"/>
          </w:tcPr>
          <w:p w14:paraId="3264E092" w14:textId="2310F023" w:rsidR="007C3AE1" w:rsidRPr="004B2AA8" w:rsidRDefault="007C3AE1" w:rsidP="007C3AE1">
            <w:pPr>
              <w:widowControl w:val="0"/>
              <w:spacing w:after="120"/>
              <w:contextualSpacing/>
              <w:jc w:val="both"/>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lang w:eastAsia="ru-RU"/>
              </w:rPr>
              <w:t xml:space="preserve">Заседание аттестационной комиссии </w:t>
            </w:r>
            <w:r w:rsidRPr="004B2AA8">
              <w:rPr>
                <w:rFonts w:ascii="Times New Roman" w:hAnsi="Times New Roman" w:cs="Times New Roman"/>
                <w:bCs/>
                <w:sz w:val="28"/>
                <w:szCs w:val="28"/>
                <w:lang w:val="kk-KZ"/>
              </w:rPr>
              <w:t>по</w:t>
            </w:r>
            <w:r w:rsidRPr="004B2AA8">
              <w:rPr>
                <w:rFonts w:ascii="Times New Roman" w:hAnsi="Times New Roman" w:cs="Times New Roman"/>
                <w:sz w:val="28"/>
                <w:szCs w:val="28"/>
                <w:lang w:val="kk-KZ"/>
              </w:rPr>
              <w:t xml:space="preserve"> присвоению (подтверждению) квалификационных категорий педагогов</w:t>
            </w:r>
          </w:p>
        </w:tc>
        <w:tc>
          <w:tcPr>
            <w:tcW w:w="1738" w:type="dxa"/>
            <w:shd w:val="clear" w:color="auto" w:fill="auto"/>
          </w:tcPr>
          <w:p w14:paraId="6308005A" w14:textId="5BD945EE" w:rsidR="007C3AE1" w:rsidRDefault="007C3AE1" w:rsidP="007C3AE1">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и</w:t>
            </w:r>
            <w:r w:rsidRPr="004B2AA8">
              <w:rPr>
                <w:rFonts w:ascii="Times New Roman" w:eastAsia="Times New Roman" w:hAnsi="Times New Roman" w:cs="Times New Roman"/>
                <w:sz w:val="28"/>
                <w:szCs w:val="28"/>
                <w:lang w:val="kk-KZ"/>
              </w:rPr>
              <w:t>юль-август</w:t>
            </w:r>
          </w:p>
        </w:tc>
        <w:tc>
          <w:tcPr>
            <w:tcW w:w="2368" w:type="dxa"/>
            <w:shd w:val="clear" w:color="auto" w:fill="auto"/>
          </w:tcPr>
          <w:p w14:paraId="45026931" w14:textId="395CA5C9" w:rsidR="007C3AE1" w:rsidRPr="00C4720E" w:rsidRDefault="007C3AE1" w:rsidP="007C3AE1">
            <w:pPr>
              <w:widowControl w:val="0"/>
              <w:spacing w:after="120"/>
              <w:contextualSpacing/>
              <w:jc w:val="both"/>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lang w:val="kk-KZ"/>
              </w:rPr>
              <w:t>Отдел по кадровой работе</w:t>
            </w:r>
          </w:p>
        </w:tc>
        <w:tc>
          <w:tcPr>
            <w:tcW w:w="2775" w:type="dxa"/>
            <w:shd w:val="clear" w:color="auto" w:fill="auto"/>
          </w:tcPr>
          <w:p w14:paraId="088A573E" w14:textId="3250E032"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Протокол о присвоении квалификационной категории</w:t>
            </w:r>
          </w:p>
        </w:tc>
        <w:tc>
          <w:tcPr>
            <w:tcW w:w="2087" w:type="dxa"/>
          </w:tcPr>
          <w:p w14:paraId="3E41A237"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7C3AE1" w:rsidRPr="004B2AA8" w14:paraId="08C4B688" w14:textId="77777777" w:rsidTr="003F69B5">
        <w:tc>
          <w:tcPr>
            <w:tcW w:w="499" w:type="dxa"/>
          </w:tcPr>
          <w:p w14:paraId="4DEA5312" w14:textId="07ED92F0"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p>
        </w:tc>
        <w:tc>
          <w:tcPr>
            <w:tcW w:w="4912" w:type="dxa"/>
            <w:shd w:val="clear" w:color="auto" w:fill="auto"/>
          </w:tcPr>
          <w:p w14:paraId="3181A930" w14:textId="63B59F46" w:rsidR="007C3AE1" w:rsidRPr="004B2AA8" w:rsidRDefault="007C3AE1" w:rsidP="007C3AE1">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w:t>
            </w:r>
            <w:r w:rsidRPr="004B2AA8">
              <w:rPr>
                <w:rFonts w:ascii="Times New Roman" w:eastAsia="Times New Roman" w:hAnsi="Times New Roman" w:cs="Times New Roman"/>
                <w:sz w:val="28"/>
                <w:szCs w:val="28"/>
              </w:rPr>
              <w:t xml:space="preserve">роведение II этапа республиканского конкурса </w:t>
            </w:r>
            <w:r>
              <w:rPr>
                <w:rFonts w:ascii="Times New Roman" w:eastAsia="Times New Roman" w:hAnsi="Times New Roman" w:cs="Times New Roman"/>
                <w:sz w:val="28"/>
                <w:szCs w:val="28"/>
              </w:rPr>
              <w:t>на присвоение звания «</w:t>
            </w:r>
            <w:r w:rsidRPr="004B2AA8">
              <w:rPr>
                <w:rFonts w:ascii="Times New Roman" w:eastAsia="Times New Roman" w:hAnsi="Times New Roman" w:cs="Times New Roman"/>
                <w:sz w:val="28"/>
                <w:szCs w:val="28"/>
              </w:rPr>
              <w:t>Лучший педагог</w:t>
            </w:r>
            <w:r>
              <w:rPr>
                <w:rFonts w:ascii="Times New Roman" w:eastAsia="Times New Roman" w:hAnsi="Times New Roman" w:cs="Times New Roman"/>
                <w:sz w:val="28"/>
                <w:szCs w:val="28"/>
                <w:lang w:val="kk-KZ"/>
              </w:rPr>
              <w:t>»</w:t>
            </w:r>
          </w:p>
        </w:tc>
        <w:tc>
          <w:tcPr>
            <w:tcW w:w="1738" w:type="dxa"/>
            <w:shd w:val="clear" w:color="auto" w:fill="auto"/>
          </w:tcPr>
          <w:p w14:paraId="5644737F" w14:textId="49AC3AB6" w:rsidR="007C3AE1" w:rsidRDefault="007C3AE1" w:rsidP="007C3AE1">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w:t>
            </w:r>
            <w:r w:rsidRPr="004B2AA8">
              <w:rPr>
                <w:rFonts w:ascii="Times New Roman" w:eastAsia="Times New Roman" w:hAnsi="Times New Roman" w:cs="Times New Roman"/>
                <w:sz w:val="28"/>
                <w:szCs w:val="28"/>
                <w:lang w:val="kk-KZ"/>
              </w:rPr>
              <w:t>вгуст</w:t>
            </w:r>
          </w:p>
        </w:tc>
        <w:tc>
          <w:tcPr>
            <w:tcW w:w="2368" w:type="dxa"/>
            <w:shd w:val="clear" w:color="auto" w:fill="auto"/>
          </w:tcPr>
          <w:p w14:paraId="1B0FBFE8" w14:textId="6F5542BD" w:rsidR="007C3AE1" w:rsidRPr="00C4720E" w:rsidRDefault="007C3AE1" w:rsidP="007C3AE1">
            <w:pPr>
              <w:widowControl w:val="0"/>
              <w:spacing w:after="120"/>
              <w:contextualSpacing/>
              <w:jc w:val="both"/>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lang w:val="kk-KZ"/>
              </w:rPr>
              <w:t>Отдел по кадровой работе</w:t>
            </w:r>
          </w:p>
        </w:tc>
        <w:tc>
          <w:tcPr>
            <w:tcW w:w="2775" w:type="dxa"/>
            <w:shd w:val="clear" w:color="auto" w:fill="auto"/>
          </w:tcPr>
          <w:p w14:paraId="4641E8EB" w14:textId="34EE38B5"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Протокол, участие в республиканском конкурсе</w:t>
            </w:r>
          </w:p>
        </w:tc>
        <w:tc>
          <w:tcPr>
            <w:tcW w:w="2087" w:type="dxa"/>
          </w:tcPr>
          <w:p w14:paraId="69915DB4"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7C3AE1" w:rsidRPr="004B2AA8" w14:paraId="0E6757B8" w14:textId="77777777" w:rsidTr="007C3AE1">
        <w:tc>
          <w:tcPr>
            <w:tcW w:w="499" w:type="dxa"/>
          </w:tcPr>
          <w:p w14:paraId="339A82E5" w14:textId="725B4E1D"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p>
        </w:tc>
        <w:tc>
          <w:tcPr>
            <w:tcW w:w="4912" w:type="dxa"/>
          </w:tcPr>
          <w:p w14:paraId="499C6195" w14:textId="32024EE6" w:rsidR="007C3AE1" w:rsidRPr="00EE4A22" w:rsidRDefault="007C3AE1" w:rsidP="007C3AE1">
            <w:pPr>
              <w:widowControl w:val="0"/>
              <w:spacing w:after="120"/>
              <w:contextualSpacing/>
              <w:jc w:val="both"/>
              <w:rPr>
                <w:rFonts w:ascii="Times New Roman" w:eastAsia="Times New Roman" w:hAnsi="Times New Roman"/>
                <w:sz w:val="28"/>
                <w:szCs w:val="28"/>
                <w:highlight w:val="yellow"/>
                <w:lang w:val="ru-KZ" w:eastAsia="ru-KZ"/>
              </w:rPr>
            </w:pPr>
            <w:r>
              <w:rPr>
                <w:rFonts w:ascii="Times New Roman" w:eastAsia="Times New Roman" w:hAnsi="Times New Roman" w:cs="Times New Roman"/>
                <w:sz w:val="28"/>
                <w:szCs w:val="28"/>
                <w:lang w:val="kk-KZ"/>
              </w:rPr>
              <w:t xml:space="preserve">Проведение конкурсов на занятие вакантной долждности руководителя в организациях образования и согласование кандидатур на занятие должности руководителя в организациях образования </w:t>
            </w:r>
          </w:p>
        </w:tc>
        <w:tc>
          <w:tcPr>
            <w:tcW w:w="1738" w:type="dxa"/>
          </w:tcPr>
          <w:p w14:paraId="0F587B88" w14:textId="1D998A8C" w:rsidR="007C3AE1" w:rsidRPr="001B0C83" w:rsidRDefault="007C3AE1" w:rsidP="007C3AE1">
            <w:pPr>
              <w:widowControl w:val="0"/>
              <w:spacing w:after="120"/>
              <w:contextualSpacing/>
              <w:jc w:val="center"/>
              <w:rPr>
                <w:rFonts w:ascii="Times New Roman" w:eastAsia="Times New Roman" w:hAnsi="Times New Roman"/>
                <w:sz w:val="28"/>
                <w:szCs w:val="28"/>
                <w:highlight w:val="yellow"/>
                <w:lang w:val="ru-KZ" w:eastAsia="ru-KZ"/>
              </w:rPr>
            </w:pPr>
            <w:r>
              <w:rPr>
                <w:rFonts w:ascii="Times New Roman" w:eastAsia="Times New Roman" w:hAnsi="Times New Roman" w:cs="Times New Roman"/>
                <w:sz w:val="28"/>
                <w:szCs w:val="28"/>
                <w:lang w:val="kk-KZ"/>
              </w:rPr>
              <w:t>постоянно</w:t>
            </w:r>
          </w:p>
        </w:tc>
        <w:tc>
          <w:tcPr>
            <w:tcW w:w="2368" w:type="dxa"/>
          </w:tcPr>
          <w:p w14:paraId="5087C12F" w14:textId="2664F128" w:rsidR="007C3AE1" w:rsidRPr="001B0C83" w:rsidRDefault="007C3AE1" w:rsidP="007C3AE1">
            <w:pPr>
              <w:widowControl w:val="0"/>
              <w:spacing w:after="120"/>
              <w:contextualSpacing/>
              <w:jc w:val="both"/>
              <w:rPr>
                <w:rFonts w:ascii="Times New Roman" w:eastAsia="Times New Roman" w:hAnsi="Times New Roman"/>
                <w:sz w:val="28"/>
                <w:szCs w:val="28"/>
                <w:highlight w:val="yellow"/>
                <w:lang w:eastAsia="ru-KZ"/>
              </w:rPr>
            </w:pPr>
            <w:r w:rsidRPr="004B2AA8">
              <w:rPr>
                <w:rFonts w:ascii="Times New Roman" w:eastAsia="Times New Roman" w:hAnsi="Times New Roman" w:cs="Times New Roman"/>
                <w:sz w:val="28"/>
                <w:szCs w:val="28"/>
                <w:lang w:val="kk-KZ"/>
              </w:rPr>
              <w:t>Отдел по кадровой работе</w:t>
            </w:r>
          </w:p>
        </w:tc>
        <w:tc>
          <w:tcPr>
            <w:tcW w:w="2775" w:type="dxa"/>
          </w:tcPr>
          <w:p w14:paraId="030B0B6F" w14:textId="09844C46" w:rsidR="007C3AE1" w:rsidRPr="001B0C83" w:rsidRDefault="007C3AE1" w:rsidP="007C3AE1">
            <w:pPr>
              <w:widowControl w:val="0"/>
              <w:contextualSpacing/>
              <w:jc w:val="both"/>
              <w:rPr>
                <w:rFonts w:ascii="Times New Roman" w:eastAsia="Times New Roman" w:hAnsi="Times New Roman"/>
                <w:sz w:val="28"/>
                <w:szCs w:val="28"/>
                <w:highlight w:val="yellow"/>
              </w:rPr>
            </w:pPr>
            <w:r>
              <w:rPr>
                <w:rFonts w:ascii="Times New Roman" w:eastAsia="Times New Roman" w:hAnsi="Times New Roman" w:cs="Times New Roman"/>
                <w:sz w:val="28"/>
                <w:szCs w:val="28"/>
                <w:lang w:val="kk-KZ"/>
              </w:rPr>
              <w:t>Протокол, приказ</w:t>
            </w:r>
          </w:p>
        </w:tc>
        <w:tc>
          <w:tcPr>
            <w:tcW w:w="2087" w:type="dxa"/>
          </w:tcPr>
          <w:p w14:paraId="59C24F41"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7C3AE1" w:rsidRPr="004B2AA8" w14:paraId="6F473193" w14:textId="77777777" w:rsidTr="007C3AE1">
        <w:tc>
          <w:tcPr>
            <w:tcW w:w="499" w:type="dxa"/>
          </w:tcPr>
          <w:p w14:paraId="2CDE86B7" w14:textId="646B2168"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p>
        </w:tc>
        <w:tc>
          <w:tcPr>
            <w:tcW w:w="4912" w:type="dxa"/>
          </w:tcPr>
          <w:p w14:paraId="6FE2E974" w14:textId="336ECA82" w:rsidR="007C3AE1" w:rsidRPr="00EE4A22" w:rsidRDefault="007C3AE1" w:rsidP="007C3AE1">
            <w:pPr>
              <w:widowControl w:val="0"/>
              <w:spacing w:after="120"/>
              <w:contextualSpacing/>
              <w:jc w:val="both"/>
              <w:rPr>
                <w:rFonts w:ascii="Times New Roman" w:eastAsia="Times New Roman" w:hAnsi="Times New Roman"/>
                <w:sz w:val="28"/>
                <w:szCs w:val="28"/>
                <w:highlight w:val="yellow"/>
                <w:lang w:val="ru-KZ" w:eastAsia="ru-KZ"/>
              </w:rPr>
            </w:pPr>
            <w:r>
              <w:rPr>
                <w:rFonts w:ascii="Times New Roman" w:eastAsia="Times New Roman" w:hAnsi="Times New Roman" w:cs="Times New Roman"/>
                <w:sz w:val="28"/>
                <w:szCs w:val="28"/>
                <w:lang w:val="kk-KZ"/>
              </w:rPr>
              <w:t>Проведение конкурсов на зантяие административной государственной должности</w:t>
            </w:r>
          </w:p>
        </w:tc>
        <w:tc>
          <w:tcPr>
            <w:tcW w:w="1738" w:type="dxa"/>
          </w:tcPr>
          <w:p w14:paraId="6F22F236" w14:textId="3C5BB618" w:rsidR="007C3AE1" w:rsidRPr="001B0C83" w:rsidRDefault="007C3AE1" w:rsidP="007C3AE1">
            <w:pPr>
              <w:widowControl w:val="0"/>
              <w:spacing w:after="120"/>
              <w:contextualSpacing/>
              <w:jc w:val="center"/>
              <w:rPr>
                <w:rFonts w:ascii="Times New Roman" w:eastAsia="Times New Roman" w:hAnsi="Times New Roman"/>
                <w:sz w:val="28"/>
                <w:szCs w:val="28"/>
                <w:highlight w:val="yellow"/>
                <w:lang w:val="ru-KZ" w:eastAsia="ru-KZ"/>
              </w:rPr>
            </w:pPr>
            <w:r w:rsidRPr="000542AA">
              <w:rPr>
                <w:rFonts w:ascii="Times New Roman" w:eastAsia="Times New Roman" w:hAnsi="Times New Roman" w:cs="Times New Roman"/>
                <w:sz w:val="28"/>
                <w:szCs w:val="28"/>
                <w:lang w:val="kk-KZ"/>
              </w:rPr>
              <w:t>постоянно</w:t>
            </w:r>
          </w:p>
        </w:tc>
        <w:tc>
          <w:tcPr>
            <w:tcW w:w="2368" w:type="dxa"/>
          </w:tcPr>
          <w:p w14:paraId="2AB2F130" w14:textId="25657A88" w:rsidR="007C3AE1" w:rsidRPr="001B0C83" w:rsidRDefault="007C3AE1" w:rsidP="007C3AE1">
            <w:pPr>
              <w:widowControl w:val="0"/>
              <w:spacing w:after="120"/>
              <w:contextualSpacing/>
              <w:jc w:val="both"/>
              <w:rPr>
                <w:rFonts w:ascii="Times New Roman" w:eastAsia="Times New Roman" w:hAnsi="Times New Roman"/>
                <w:sz w:val="28"/>
                <w:szCs w:val="28"/>
                <w:highlight w:val="yellow"/>
                <w:lang w:eastAsia="ru-KZ"/>
              </w:rPr>
            </w:pPr>
            <w:r w:rsidRPr="004B2AA8">
              <w:rPr>
                <w:rFonts w:ascii="Times New Roman" w:eastAsia="Times New Roman" w:hAnsi="Times New Roman" w:cs="Times New Roman"/>
                <w:sz w:val="28"/>
                <w:szCs w:val="28"/>
                <w:lang w:val="kk-KZ"/>
              </w:rPr>
              <w:t>Отдел по кадровой работе</w:t>
            </w:r>
          </w:p>
        </w:tc>
        <w:tc>
          <w:tcPr>
            <w:tcW w:w="2775" w:type="dxa"/>
          </w:tcPr>
          <w:p w14:paraId="2DDB83BF" w14:textId="411A75A5" w:rsidR="007C3AE1" w:rsidRPr="001B0C83" w:rsidRDefault="007C3AE1" w:rsidP="007C3AE1">
            <w:pPr>
              <w:widowControl w:val="0"/>
              <w:contextualSpacing/>
              <w:jc w:val="both"/>
              <w:rPr>
                <w:rFonts w:ascii="Times New Roman" w:eastAsia="Times New Roman" w:hAnsi="Times New Roman"/>
                <w:sz w:val="28"/>
                <w:szCs w:val="28"/>
                <w:highlight w:val="yellow"/>
              </w:rPr>
            </w:pPr>
            <w:r>
              <w:rPr>
                <w:rFonts w:ascii="Times New Roman" w:eastAsia="Times New Roman" w:hAnsi="Times New Roman" w:cs="Times New Roman"/>
                <w:sz w:val="28"/>
                <w:szCs w:val="28"/>
                <w:lang w:val="kk-KZ"/>
              </w:rPr>
              <w:t>Протокол, приказ</w:t>
            </w:r>
          </w:p>
        </w:tc>
        <w:tc>
          <w:tcPr>
            <w:tcW w:w="2087" w:type="dxa"/>
          </w:tcPr>
          <w:p w14:paraId="595A10E6" w14:textId="77777777"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7C3AE1" w:rsidRPr="004B2AA8" w14:paraId="35DC6169" w14:textId="77777777" w:rsidTr="007C3AE1">
        <w:tc>
          <w:tcPr>
            <w:tcW w:w="499" w:type="dxa"/>
          </w:tcPr>
          <w:p w14:paraId="56D80826" w14:textId="3F5DD40A"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p>
        </w:tc>
        <w:tc>
          <w:tcPr>
            <w:tcW w:w="4912" w:type="dxa"/>
          </w:tcPr>
          <w:p w14:paraId="38BD8A59" w14:textId="2F20044C" w:rsidR="007C3AE1" w:rsidRPr="004B2AA8" w:rsidRDefault="007C3AE1" w:rsidP="007C3AE1">
            <w:pPr>
              <w:widowControl w:val="0"/>
              <w:spacing w:after="120"/>
              <w:contextualSpacing/>
              <w:jc w:val="both"/>
              <w:rPr>
                <w:rFonts w:ascii="Times New Roman" w:hAnsi="Times New Roman" w:cs="Times New Roman"/>
                <w:sz w:val="28"/>
                <w:szCs w:val="28"/>
              </w:rPr>
            </w:pPr>
            <w:r>
              <w:rPr>
                <w:rFonts w:ascii="Times New Roman" w:eastAsia="Times New Roman" w:hAnsi="Times New Roman" w:cs="Times New Roman"/>
                <w:sz w:val="28"/>
                <w:szCs w:val="28"/>
                <w:lang w:val="kk-KZ"/>
              </w:rPr>
              <w:t xml:space="preserve">Обеспечение прохождения </w:t>
            </w:r>
            <w:r>
              <w:rPr>
                <w:rFonts w:ascii="Times New Roman" w:eastAsia="Times New Roman" w:hAnsi="Times New Roman" w:cs="Times New Roman"/>
                <w:sz w:val="28"/>
                <w:szCs w:val="28"/>
                <w:lang w:val="kk-KZ"/>
              </w:rPr>
              <w:lastRenderedPageBreak/>
              <w:t xml:space="preserve">государственными служащими курсов повышения квалификации  </w:t>
            </w:r>
          </w:p>
        </w:tc>
        <w:tc>
          <w:tcPr>
            <w:tcW w:w="1738" w:type="dxa"/>
          </w:tcPr>
          <w:p w14:paraId="5A714B6D" w14:textId="7A51AAC7" w:rsidR="007C3AE1" w:rsidRDefault="007C3AE1" w:rsidP="007C3AE1">
            <w:pPr>
              <w:widowControl w:val="0"/>
              <w:spacing w:after="120"/>
              <w:contextualSpacing/>
              <w:jc w:val="center"/>
              <w:rPr>
                <w:rFonts w:ascii="Times New Roman" w:eastAsia="Times New Roman" w:hAnsi="Times New Roman" w:cs="Times New Roman"/>
                <w:sz w:val="28"/>
                <w:szCs w:val="28"/>
                <w:lang w:val="kk-KZ" w:eastAsia="ru-RU"/>
              </w:rPr>
            </w:pPr>
            <w:r w:rsidRPr="000542AA">
              <w:rPr>
                <w:rFonts w:ascii="Times New Roman" w:eastAsia="Times New Roman" w:hAnsi="Times New Roman" w:cs="Times New Roman"/>
                <w:sz w:val="28"/>
                <w:szCs w:val="28"/>
                <w:lang w:val="kk-KZ"/>
              </w:rPr>
              <w:lastRenderedPageBreak/>
              <w:t>постоянно</w:t>
            </w:r>
          </w:p>
        </w:tc>
        <w:tc>
          <w:tcPr>
            <w:tcW w:w="2368" w:type="dxa"/>
          </w:tcPr>
          <w:p w14:paraId="47677F4C" w14:textId="2A1185F6" w:rsidR="007C3AE1" w:rsidRPr="002B4383" w:rsidRDefault="007C3AE1" w:rsidP="007C3AE1">
            <w:pPr>
              <w:widowControl w:val="0"/>
              <w:spacing w:after="120"/>
              <w:contextualSpacing/>
              <w:jc w:val="both"/>
              <w:rPr>
                <w:rFonts w:ascii="Times New Roman" w:hAnsi="Times New Roman" w:cs="Times New Roman"/>
                <w:sz w:val="28"/>
                <w:szCs w:val="28"/>
              </w:rPr>
            </w:pPr>
            <w:r w:rsidRPr="004B2AA8">
              <w:rPr>
                <w:rFonts w:ascii="Times New Roman" w:eastAsia="Times New Roman" w:hAnsi="Times New Roman" w:cs="Times New Roman"/>
                <w:sz w:val="28"/>
                <w:szCs w:val="28"/>
                <w:lang w:val="kk-KZ"/>
              </w:rPr>
              <w:t xml:space="preserve">Отдел по </w:t>
            </w:r>
            <w:r w:rsidRPr="004B2AA8">
              <w:rPr>
                <w:rFonts w:ascii="Times New Roman" w:eastAsia="Times New Roman" w:hAnsi="Times New Roman" w:cs="Times New Roman"/>
                <w:sz w:val="28"/>
                <w:szCs w:val="28"/>
                <w:lang w:val="kk-KZ"/>
              </w:rPr>
              <w:lastRenderedPageBreak/>
              <w:t>кадровой работе</w:t>
            </w:r>
          </w:p>
        </w:tc>
        <w:tc>
          <w:tcPr>
            <w:tcW w:w="2775" w:type="dxa"/>
          </w:tcPr>
          <w:p w14:paraId="688B5342" w14:textId="7D4CF6F8" w:rsidR="007C3AE1" w:rsidRPr="004B2AA8" w:rsidRDefault="007C3AE1" w:rsidP="007C3AE1">
            <w:pPr>
              <w:widowControl w:val="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rPr>
              <w:lastRenderedPageBreak/>
              <w:t>Приказ, сертификат</w:t>
            </w:r>
          </w:p>
        </w:tc>
        <w:tc>
          <w:tcPr>
            <w:tcW w:w="2087" w:type="dxa"/>
          </w:tcPr>
          <w:p w14:paraId="44060436" w14:textId="5614FC8F"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7C3AE1" w:rsidRPr="004B2AA8" w14:paraId="729CD245" w14:textId="77777777" w:rsidTr="007C3AE1">
        <w:tc>
          <w:tcPr>
            <w:tcW w:w="499" w:type="dxa"/>
          </w:tcPr>
          <w:p w14:paraId="5EC80B37" w14:textId="445E69BF"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p>
        </w:tc>
        <w:tc>
          <w:tcPr>
            <w:tcW w:w="4912" w:type="dxa"/>
          </w:tcPr>
          <w:p w14:paraId="3B633085" w14:textId="0CAB88AD" w:rsidR="007C3AE1" w:rsidRPr="004B2AA8" w:rsidRDefault="007C3AE1" w:rsidP="007C3AE1">
            <w:pPr>
              <w:widowControl w:val="0"/>
              <w:spacing w:after="120"/>
              <w:contextualSpacing/>
              <w:jc w:val="both"/>
              <w:rPr>
                <w:rFonts w:ascii="Times New Roman" w:hAnsi="Times New Roman" w:cs="Times New Roman"/>
                <w:sz w:val="28"/>
                <w:szCs w:val="28"/>
              </w:rPr>
            </w:pPr>
            <w:r>
              <w:rPr>
                <w:rFonts w:ascii="Times New Roman" w:eastAsia="Times New Roman" w:hAnsi="Times New Roman" w:cs="Times New Roman"/>
                <w:sz w:val="28"/>
                <w:szCs w:val="28"/>
                <w:lang w:val="kk-KZ"/>
              </w:rPr>
              <w:t>Подготовка наградных материалов в МП РК, областной акимат</w:t>
            </w:r>
          </w:p>
        </w:tc>
        <w:tc>
          <w:tcPr>
            <w:tcW w:w="1738" w:type="dxa"/>
          </w:tcPr>
          <w:p w14:paraId="67493B9A" w14:textId="2BA6FCA3" w:rsidR="007C3AE1" w:rsidRDefault="007C3AE1" w:rsidP="007C3AE1">
            <w:pPr>
              <w:widowControl w:val="0"/>
              <w:spacing w:after="120"/>
              <w:contextualSpacing/>
              <w:jc w:val="center"/>
              <w:rPr>
                <w:rFonts w:ascii="Times New Roman" w:eastAsia="Times New Roman" w:hAnsi="Times New Roman" w:cs="Times New Roman"/>
                <w:sz w:val="28"/>
                <w:szCs w:val="28"/>
                <w:lang w:val="kk-KZ" w:eastAsia="ru-RU"/>
              </w:rPr>
            </w:pPr>
            <w:r w:rsidRPr="000542AA">
              <w:rPr>
                <w:rFonts w:ascii="Times New Roman" w:eastAsia="Times New Roman" w:hAnsi="Times New Roman" w:cs="Times New Roman"/>
                <w:sz w:val="28"/>
                <w:szCs w:val="28"/>
                <w:lang w:val="kk-KZ"/>
              </w:rPr>
              <w:t>постоянно</w:t>
            </w:r>
          </w:p>
        </w:tc>
        <w:tc>
          <w:tcPr>
            <w:tcW w:w="2368" w:type="dxa"/>
          </w:tcPr>
          <w:p w14:paraId="7F806240" w14:textId="4036BE00" w:rsidR="007C3AE1" w:rsidRPr="002B4383" w:rsidRDefault="007C3AE1" w:rsidP="007C3AE1">
            <w:pPr>
              <w:widowControl w:val="0"/>
              <w:spacing w:after="120"/>
              <w:contextualSpacing/>
              <w:jc w:val="both"/>
              <w:rPr>
                <w:rFonts w:ascii="Times New Roman" w:hAnsi="Times New Roman" w:cs="Times New Roman"/>
                <w:sz w:val="28"/>
                <w:szCs w:val="28"/>
              </w:rPr>
            </w:pPr>
            <w:r w:rsidRPr="004B2AA8">
              <w:rPr>
                <w:rFonts w:ascii="Times New Roman" w:eastAsia="Times New Roman" w:hAnsi="Times New Roman" w:cs="Times New Roman"/>
                <w:sz w:val="28"/>
                <w:szCs w:val="28"/>
                <w:lang w:val="kk-KZ"/>
              </w:rPr>
              <w:t>Отдел по кадровой работе</w:t>
            </w:r>
          </w:p>
        </w:tc>
        <w:tc>
          <w:tcPr>
            <w:tcW w:w="2775" w:type="dxa"/>
          </w:tcPr>
          <w:p w14:paraId="7B46333F" w14:textId="0F23D61A" w:rsidR="007C3AE1" w:rsidRPr="004B2AA8" w:rsidRDefault="007C3AE1" w:rsidP="007C3AE1">
            <w:pPr>
              <w:widowControl w:val="0"/>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rPr>
              <w:t>Наградной лист, грамоты, благодарственные письма, медали</w:t>
            </w:r>
          </w:p>
        </w:tc>
        <w:tc>
          <w:tcPr>
            <w:tcW w:w="2087" w:type="dxa"/>
          </w:tcPr>
          <w:p w14:paraId="4F28FDC8" w14:textId="5C41F3B5" w:rsidR="007C3AE1" w:rsidRPr="004B2AA8" w:rsidRDefault="007C3AE1" w:rsidP="007C3AE1">
            <w:pPr>
              <w:widowControl w:val="0"/>
              <w:spacing w:after="120"/>
              <w:contextualSpacing/>
              <w:jc w:val="both"/>
              <w:rPr>
                <w:rFonts w:ascii="Times New Roman" w:eastAsia="Times New Roman" w:hAnsi="Times New Roman" w:cs="Times New Roman"/>
                <w:sz w:val="28"/>
                <w:szCs w:val="28"/>
              </w:rPr>
            </w:pPr>
          </w:p>
        </w:tc>
      </w:tr>
      <w:tr w:rsidR="007C3AE1" w:rsidRPr="004B2AA8" w14:paraId="40A3C088" w14:textId="77777777" w:rsidTr="007C3AE1">
        <w:tc>
          <w:tcPr>
            <w:tcW w:w="499" w:type="dxa"/>
          </w:tcPr>
          <w:p w14:paraId="601135D4" w14:textId="2EE2DF00"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p>
        </w:tc>
        <w:tc>
          <w:tcPr>
            <w:tcW w:w="4912" w:type="dxa"/>
          </w:tcPr>
          <w:p w14:paraId="0F4AEB3F" w14:textId="6CD95D96" w:rsidR="007C3AE1" w:rsidRPr="004B2AA8" w:rsidRDefault="007C3AE1" w:rsidP="007C3AE1">
            <w:pPr>
              <w:widowControl w:val="0"/>
              <w:spacing w:after="120"/>
              <w:contextualSpacing/>
              <w:jc w:val="both"/>
              <w:rPr>
                <w:rFonts w:ascii="Times New Roman" w:hAnsi="Times New Roman" w:cs="Times New Roman"/>
                <w:sz w:val="28"/>
                <w:szCs w:val="28"/>
              </w:rPr>
            </w:pPr>
            <w:r w:rsidRPr="004B2AA8">
              <w:rPr>
                <w:rFonts w:ascii="Times New Roman" w:eastAsia="Times New Roman" w:hAnsi="Times New Roman" w:cs="Times New Roman"/>
                <w:sz w:val="28"/>
                <w:szCs w:val="28"/>
                <w:lang w:val="kk-KZ" w:eastAsia="ru-RU"/>
              </w:rPr>
              <w:t>Областное августовское совещание педагогов</w:t>
            </w:r>
          </w:p>
        </w:tc>
        <w:tc>
          <w:tcPr>
            <w:tcW w:w="1738" w:type="dxa"/>
          </w:tcPr>
          <w:p w14:paraId="482F9293" w14:textId="69E841E5" w:rsidR="007C3AE1" w:rsidRDefault="007C3AE1" w:rsidP="007C3AE1">
            <w:pPr>
              <w:widowControl w:val="0"/>
              <w:spacing w:after="120"/>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Pr="004B2AA8">
              <w:rPr>
                <w:rFonts w:ascii="Times New Roman" w:eastAsia="Times New Roman" w:hAnsi="Times New Roman" w:cs="Times New Roman"/>
                <w:sz w:val="28"/>
                <w:szCs w:val="28"/>
                <w:lang w:val="kk-KZ" w:eastAsia="ru-RU"/>
              </w:rPr>
              <w:t>вгуст</w:t>
            </w:r>
          </w:p>
        </w:tc>
        <w:tc>
          <w:tcPr>
            <w:tcW w:w="2368" w:type="dxa"/>
          </w:tcPr>
          <w:p w14:paraId="6416DE34" w14:textId="0E34D885" w:rsidR="007C3AE1" w:rsidRPr="002B4383" w:rsidRDefault="007C3AE1" w:rsidP="007C3AE1">
            <w:pPr>
              <w:widowControl w:val="0"/>
              <w:spacing w:after="120"/>
              <w:contextualSpacing/>
              <w:jc w:val="both"/>
              <w:rPr>
                <w:rFonts w:ascii="Times New Roman" w:hAnsi="Times New Roman" w:cs="Times New Roman"/>
                <w:sz w:val="28"/>
                <w:szCs w:val="28"/>
              </w:rPr>
            </w:pPr>
            <w:r w:rsidRPr="004B2AA8">
              <w:rPr>
                <w:rFonts w:ascii="Times New Roman" w:eastAsia="Times New Roman" w:hAnsi="Times New Roman" w:cs="Times New Roman"/>
                <w:sz w:val="28"/>
                <w:szCs w:val="28"/>
                <w:lang w:val="kk-KZ" w:eastAsia="ru-RU"/>
              </w:rPr>
              <w:t>Отдел информационно-анал</w:t>
            </w:r>
            <w:r>
              <w:rPr>
                <w:rFonts w:ascii="Times New Roman" w:eastAsia="Times New Roman" w:hAnsi="Times New Roman" w:cs="Times New Roman"/>
                <w:sz w:val="28"/>
                <w:szCs w:val="28"/>
                <w:lang w:val="kk-KZ" w:eastAsia="ru-RU"/>
              </w:rPr>
              <w:t>итической работы,  методические</w:t>
            </w:r>
            <w:r w:rsidRPr="004B2AA8">
              <w:rPr>
                <w:rFonts w:ascii="Times New Roman" w:eastAsia="Times New Roman" w:hAnsi="Times New Roman" w:cs="Times New Roman"/>
                <w:sz w:val="28"/>
                <w:szCs w:val="28"/>
                <w:lang w:val="kk-KZ" w:eastAsia="ru-RU"/>
              </w:rPr>
              <w:t xml:space="preserve"> центры, отдел</w:t>
            </w:r>
            <w:r>
              <w:rPr>
                <w:rFonts w:ascii="Times New Roman" w:eastAsia="Times New Roman" w:hAnsi="Times New Roman" w:cs="Times New Roman"/>
                <w:sz w:val="28"/>
                <w:szCs w:val="28"/>
                <w:lang w:val="kk-KZ" w:eastAsia="ru-RU"/>
              </w:rPr>
              <w:t>ы УО</w:t>
            </w:r>
            <w:r w:rsidRPr="004B2AA8">
              <w:rPr>
                <w:rFonts w:ascii="Times New Roman" w:eastAsia="Times New Roman" w:hAnsi="Times New Roman" w:cs="Times New Roman"/>
                <w:sz w:val="28"/>
                <w:szCs w:val="28"/>
                <w:lang w:val="kk-KZ" w:eastAsia="ru-RU"/>
              </w:rPr>
              <w:t>, отделы образования районов и городов</w:t>
            </w:r>
          </w:p>
        </w:tc>
        <w:tc>
          <w:tcPr>
            <w:tcW w:w="2775" w:type="dxa"/>
          </w:tcPr>
          <w:p w14:paraId="5C5751B2" w14:textId="1C631021" w:rsidR="007C3AE1" w:rsidRPr="004B2AA8" w:rsidRDefault="007C3AE1" w:rsidP="007C3AE1">
            <w:pPr>
              <w:widowControl w:val="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1500 педагогов, публикации в СМИ, освещение на сайте акимата</w:t>
            </w:r>
          </w:p>
        </w:tc>
        <w:tc>
          <w:tcPr>
            <w:tcW w:w="2087" w:type="dxa"/>
          </w:tcPr>
          <w:p w14:paraId="1CE60D95" w14:textId="77777777" w:rsidR="007C3AE1" w:rsidRPr="004B2AA8" w:rsidRDefault="007C3AE1" w:rsidP="007C3AE1">
            <w:pPr>
              <w:widowControl w:val="0"/>
              <w:spacing w:after="120"/>
              <w:contextualSpacing/>
              <w:jc w:val="both"/>
              <w:rPr>
                <w:rFonts w:ascii="Times New Roman" w:hAnsi="Times New Roman" w:cs="Times New Roman"/>
                <w:sz w:val="28"/>
                <w:szCs w:val="28"/>
              </w:rPr>
            </w:pPr>
          </w:p>
        </w:tc>
      </w:tr>
      <w:tr w:rsidR="007C3AE1" w:rsidRPr="004B2AA8" w14:paraId="7CDFE05A" w14:textId="77777777" w:rsidTr="007C3AE1">
        <w:tc>
          <w:tcPr>
            <w:tcW w:w="499" w:type="dxa"/>
          </w:tcPr>
          <w:p w14:paraId="4A67AD47" w14:textId="5091D7BE"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p>
        </w:tc>
        <w:tc>
          <w:tcPr>
            <w:tcW w:w="4912" w:type="dxa"/>
          </w:tcPr>
          <w:p w14:paraId="066F64A6" w14:textId="1F6E831A" w:rsidR="007C3AE1" w:rsidRPr="004466F9" w:rsidRDefault="007C3AE1" w:rsidP="007C3AE1">
            <w:pPr>
              <w:widowControl w:val="0"/>
              <w:spacing w:after="120"/>
              <w:contextualSpacing/>
              <w:jc w:val="both"/>
              <w:rPr>
                <w:rFonts w:ascii="Times New Roman" w:hAnsi="Times New Roman" w:cs="Times New Roman"/>
                <w:sz w:val="28"/>
                <w:szCs w:val="28"/>
              </w:rPr>
            </w:pPr>
            <w:r w:rsidRPr="004466F9">
              <w:rPr>
                <w:rFonts w:ascii="Times New Roman" w:eastAsia="Times New Roman" w:hAnsi="Times New Roman"/>
                <w:sz w:val="28"/>
                <w:szCs w:val="28"/>
                <w:lang w:val="ru-KZ" w:eastAsia="ru-KZ"/>
              </w:rPr>
              <w:t xml:space="preserve">Семинар - практикум </w:t>
            </w:r>
            <w:r w:rsidRPr="004466F9">
              <w:rPr>
                <w:rFonts w:ascii="Times New Roman" w:eastAsia="Times New Roman" w:hAnsi="Times New Roman"/>
                <w:sz w:val="28"/>
                <w:szCs w:val="28"/>
                <w:lang w:eastAsia="ru-KZ"/>
              </w:rPr>
              <w:t>«</w:t>
            </w:r>
            <w:r w:rsidRPr="004466F9">
              <w:rPr>
                <w:rFonts w:ascii="Times New Roman" w:eastAsia="Times New Roman" w:hAnsi="Times New Roman"/>
                <w:sz w:val="28"/>
                <w:szCs w:val="28"/>
                <w:lang w:val="ru-KZ" w:eastAsia="ru-KZ"/>
              </w:rPr>
              <w:t>Навигаторы перемен: роль заместителей директоров и методистов в модернизации содержания Ти</w:t>
            </w:r>
            <w:r w:rsidRPr="004466F9">
              <w:rPr>
                <w:rFonts w:ascii="Times New Roman" w:eastAsia="Times New Roman" w:hAnsi="Times New Roman"/>
                <w:sz w:val="28"/>
                <w:szCs w:val="28"/>
                <w:lang w:eastAsia="ru-KZ"/>
              </w:rPr>
              <w:t>П</w:t>
            </w:r>
            <w:r w:rsidRPr="004466F9">
              <w:rPr>
                <w:rFonts w:ascii="Times New Roman" w:eastAsia="Times New Roman" w:hAnsi="Times New Roman"/>
                <w:sz w:val="28"/>
                <w:szCs w:val="28"/>
                <w:lang w:val="ru-KZ" w:eastAsia="ru-KZ"/>
              </w:rPr>
              <w:t>ПО</w:t>
            </w:r>
            <w:r w:rsidRPr="004466F9">
              <w:rPr>
                <w:rFonts w:ascii="Times New Roman" w:eastAsia="Times New Roman" w:hAnsi="Times New Roman"/>
                <w:sz w:val="28"/>
                <w:szCs w:val="28"/>
                <w:lang w:eastAsia="ru-KZ"/>
              </w:rPr>
              <w:t>»</w:t>
            </w:r>
          </w:p>
        </w:tc>
        <w:tc>
          <w:tcPr>
            <w:tcW w:w="1738" w:type="dxa"/>
          </w:tcPr>
          <w:p w14:paraId="7A74DE56" w14:textId="0A17BCC9" w:rsidR="007C3AE1" w:rsidRPr="004466F9" w:rsidRDefault="004466F9" w:rsidP="007C3AE1">
            <w:pPr>
              <w:widowControl w:val="0"/>
              <w:spacing w:after="120"/>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sz w:val="28"/>
                <w:szCs w:val="28"/>
                <w:lang w:eastAsia="ru-KZ"/>
              </w:rPr>
              <w:t>а</w:t>
            </w:r>
            <w:r w:rsidR="007C3AE1" w:rsidRPr="004466F9">
              <w:rPr>
                <w:rFonts w:ascii="Times New Roman" w:eastAsia="Times New Roman" w:hAnsi="Times New Roman"/>
                <w:sz w:val="28"/>
                <w:szCs w:val="28"/>
                <w:lang w:eastAsia="ru-KZ"/>
              </w:rPr>
              <w:t>вгуст</w:t>
            </w:r>
          </w:p>
        </w:tc>
        <w:tc>
          <w:tcPr>
            <w:tcW w:w="2368" w:type="dxa"/>
          </w:tcPr>
          <w:p w14:paraId="7082859F" w14:textId="6D1FEA68" w:rsidR="007C3AE1" w:rsidRPr="004466F9" w:rsidRDefault="007C3AE1" w:rsidP="007C3AE1">
            <w:pPr>
              <w:widowControl w:val="0"/>
              <w:spacing w:after="120"/>
              <w:contextualSpacing/>
              <w:jc w:val="both"/>
              <w:rPr>
                <w:rFonts w:ascii="Times New Roman" w:hAnsi="Times New Roman" w:cs="Times New Roman"/>
                <w:sz w:val="28"/>
                <w:szCs w:val="28"/>
              </w:rPr>
            </w:pPr>
            <w:r w:rsidRPr="004466F9">
              <w:rPr>
                <w:rFonts w:ascii="Times New Roman" w:eastAsia="Times New Roman" w:hAnsi="Times New Roman"/>
                <w:sz w:val="28"/>
                <w:szCs w:val="28"/>
                <w:lang w:eastAsia="ru-KZ"/>
              </w:rPr>
              <w:t>Методический центр</w:t>
            </w:r>
          </w:p>
        </w:tc>
        <w:tc>
          <w:tcPr>
            <w:tcW w:w="2775" w:type="dxa"/>
          </w:tcPr>
          <w:p w14:paraId="7C7083E6" w14:textId="77777777" w:rsidR="007C3AE1" w:rsidRPr="004466F9" w:rsidRDefault="007C3AE1" w:rsidP="007C3AE1">
            <w:pPr>
              <w:widowControl w:val="0"/>
              <w:spacing w:after="120"/>
              <w:contextualSpacing/>
              <w:jc w:val="both"/>
              <w:rPr>
                <w:rFonts w:ascii="Times New Roman" w:eastAsia="Times New Roman" w:hAnsi="Times New Roman"/>
                <w:sz w:val="28"/>
                <w:szCs w:val="28"/>
              </w:rPr>
            </w:pPr>
            <w:r w:rsidRPr="004466F9">
              <w:rPr>
                <w:rFonts w:ascii="Times New Roman" w:eastAsia="Times New Roman" w:hAnsi="Times New Roman"/>
                <w:sz w:val="28"/>
                <w:szCs w:val="28"/>
              </w:rPr>
              <w:t>Справка о проведении.</w:t>
            </w:r>
          </w:p>
          <w:p w14:paraId="5A4D12AE" w14:textId="038112F5" w:rsidR="007C3AE1" w:rsidRPr="004466F9" w:rsidRDefault="007C3AE1" w:rsidP="007C3AE1">
            <w:pPr>
              <w:widowControl w:val="0"/>
              <w:contextualSpacing/>
              <w:jc w:val="both"/>
              <w:rPr>
                <w:rFonts w:ascii="Times New Roman" w:eastAsia="Times New Roman" w:hAnsi="Times New Roman" w:cs="Times New Roman"/>
                <w:sz w:val="28"/>
                <w:szCs w:val="28"/>
                <w:lang w:val="kk-KZ" w:eastAsia="ru-RU"/>
              </w:rPr>
            </w:pPr>
            <w:r w:rsidRPr="004466F9">
              <w:rPr>
                <w:rFonts w:ascii="Times New Roman" w:eastAsia="Times New Roman" w:hAnsi="Times New Roman"/>
                <w:sz w:val="28"/>
                <w:szCs w:val="28"/>
              </w:rPr>
              <w:t>Публикация на сайте/в соцсетях</w:t>
            </w:r>
            <w:r w:rsidRPr="004466F9">
              <w:rPr>
                <w:rFonts w:ascii="Times New Roman" w:eastAsia="Times New Roman" w:hAnsi="Times New Roman"/>
                <w:sz w:val="28"/>
                <w:szCs w:val="28"/>
                <w:lang w:val="kk-KZ"/>
              </w:rPr>
              <w:t>.</w:t>
            </w:r>
          </w:p>
        </w:tc>
        <w:tc>
          <w:tcPr>
            <w:tcW w:w="2087" w:type="dxa"/>
          </w:tcPr>
          <w:p w14:paraId="59D28908" w14:textId="77777777" w:rsidR="007C3AE1" w:rsidRPr="004B2AA8" w:rsidRDefault="007C3AE1" w:rsidP="007C3AE1">
            <w:pPr>
              <w:widowControl w:val="0"/>
              <w:spacing w:after="120"/>
              <w:contextualSpacing/>
              <w:jc w:val="both"/>
              <w:rPr>
                <w:rFonts w:ascii="Times New Roman" w:hAnsi="Times New Roman" w:cs="Times New Roman"/>
                <w:sz w:val="28"/>
                <w:szCs w:val="28"/>
              </w:rPr>
            </w:pPr>
          </w:p>
        </w:tc>
      </w:tr>
      <w:tr w:rsidR="007C3AE1" w:rsidRPr="004B2AA8" w14:paraId="4CC2E8DF" w14:textId="77777777" w:rsidTr="007C3AE1">
        <w:tc>
          <w:tcPr>
            <w:tcW w:w="499" w:type="dxa"/>
          </w:tcPr>
          <w:p w14:paraId="18366F1D" w14:textId="060E7E93"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p>
        </w:tc>
        <w:tc>
          <w:tcPr>
            <w:tcW w:w="4912" w:type="dxa"/>
          </w:tcPr>
          <w:p w14:paraId="7B517BEE" w14:textId="09C0F2FC" w:rsidR="007C3AE1" w:rsidRPr="004B2AA8" w:rsidRDefault="007C3AE1" w:rsidP="007C3AE1">
            <w:pPr>
              <w:widowControl w:val="0"/>
              <w:spacing w:after="120"/>
              <w:contextualSpacing/>
              <w:jc w:val="both"/>
              <w:rPr>
                <w:rFonts w:ascii="Times New Roman" w:hAnsi="Times New Roman" w:cs="Times New Roman"/>
                <w:sz w:val="28"/>
                <w:szCs w:val="28"/>
              </w:rPr>
            </w:pPr>
            <w:r w:rsidRPr="004B2AA8">
              <w:rPr>
                <w:rFonts w:ascii="Times New Roman" w:eastAsia="Times New Roman" w:hAnsi="Times New Roman" w:cs="Times New Roman"/>
                <w:sz w:val="28"/>
                <w:szCs w:val="28"/>
                <w:lang w:val="kk-KZ"/>
              </w:rPr>
              <w:t>Трансляция педагогического опыта учителей использующие ЦОРы «Современные цифровые технологии: возможности и реальность»</w:t>
            </w:r>
          </w:p>
        </w:tc>
        <w:tc>
          <w:tcPr>
            <w:tcW w:w="1738" w:type="dxa"/>
          </w:tcPr>
          <w:p w14:paraId="000C55D9" w14:textId="4A3666F1" w:rsidR="007C3AE1" w:rsidRDefault="007C3AE1" w:rsidP="007C3AE1">
            <w:pPr>
              <w:widowControl w:val="0"/>
              <w:spacing w:after="120"/>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rPr>
              <w:t>с</w:t>
            </w:r>
            <w:r w:rsidRPr="004B2AA8">
              <w:rPr>
                <w:rFonts w:ascii="Times New Roman" w:eastAsia="Times New Roman" w:hAnsi="Times New Roman" w:cs="Times New Roman"/>
                <w:sz w:val="28"/>
                <w:szCs w:val="28"/>
                <w:lang w:val="kk-KZ"/>
              </w:rPr>
              <w:t>ентябрь</w:t>
            </w:r>
          </w:p>
        </w:tc>
        <w:tc>
          <w:tcPr>
            <w:tcW w:w="2368" w:type="dxa"/>
          </w:tcPr>
          <w:p w14:paraId="74460706" w14:textId="24180AA3" w:rsidR="007C3AE1" w:rsidRPr="002B4383" w:rsidRDefault="007C3AE1" w:rsidP="007C3AE1">
            <w:pPr>
              <w:widowControl w:val="0"/>
              <w:spacing w:after="120"/>
              <w:contextualSpacing/>
              <w:jc w:val="both"/>
              <w:rPr>
                <w:rFonts w:ascii="Times New Roman" w:hAnsi="Times New Roman" w:cs="Times New Roman"/>
                <w:sz w:val="28"/>
                <w:szCs w:val="28"/>
              </w:rPr>
            </w:pPr>
            <w:r w:rsidRPr="00C4720E">
              <w:rPr>
                <w:rFonts w:ascii="Times New Roman" w:eastAsia="Times New Roman" w:hAnsi="Times New Roman" w:cs="Times New Roman"/>
                <w:sz w:val="28"/>
                <w:szCs w:val="28"/>
                <w:lang w:val="kk-KZ"/>
              </w:rPr>
              <w:t>Методический центр информатизации и оценки качества образования</w:t>
            </w:r>
          </w:p>
        </w:tc>
        <w:tc>
          <w:tcPr>
            <w:tcW w:w="2775" w:type="dxa"/>
          </w:tcPr>
          <w:p w14:paraId="3D885CEE" w14:textId="495CD5F2" w:rsidR="007C3AE1" w:rsidRPr="004B2AA8" w:rsidRDefault="007C3AE1" w:rsidP="007C3AE1">
            <w:pPr>
              <w:widowControl w:val="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rPr>
              <w:t>Справка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п</w:t>
            </w:r>
            <w:r w:rsidRPr="004B2AA8">
              <w:rPr>
                <w:rFonts w:ascii="Times New Roman" w:eastAsia="Times New Roman" w:hAnsi="Times New Roman" w:cs="Times New Roman"/>
                <w:sz w:val="28"/>
                <w:szCs w:val="28"/>
              </w:rPr>
              <w:t>убликация на сайте/в соцсетях</w:t>
            </w:r>
            <w:r w:rsidRPr="004B2AA8">
              <w:rPr>
                <w:rFonts w:ascii="Times New Roman" w:eastAsia="Times New Roman" w:hAnsi="Times New Roman" w:cs="Times New Roman"/>
                <w:sz w:val="28"/>
                <w:szCs w:val="28"/>
                <w:lang w:val="kk-KZ"/>
              </w:rPr>
              <w:t>.</w:t>
            </w:r>
          </w:p>
        </w:tc>
        <w:tc>
          <w:tcPr>
            <w:tcW w:w="2087" w:type="dxa"/>
          </w:tcPr>
          <w:p w14:paraId="3361DF5E" w14:textId="77777777" w:rsidR="007C3AE1" w:rsidRPr="004B2AA8" w:rsidRDefault="007C3AE1" w:rsidP="007C3AE1">
            <w:pPr>
              <w:widowControl w:val="0"/>
              <w:spacing w:after="120"/>
              <w:contextualSpacing/>
              <w:jc w:val="both"/>
              <w:rPr>
                <w:rFonts w:ascii="Times New Roman" w:hAnsi="Times New Roman" w:cs="Times New Roman"/>
                <w:sz w:val="28"/>
                <w:szCs w:val="28"/>
              </w:rPr>
            </w:pPr>
          </w:p>
        </w:tc>
      </w:tr>
      <w:tr w:rsidR="007C3AE1" w:rsidRPr="004B2AA8" w14:paraId="49D89199" w14:textId="77777777" w:rsidTr="003F69B5">
        <w:tc>
          <w:tcPr>
            <w:tcW w:w="499" w:type="dxa"/>
          </w:tcPr>
          <w:p w14:paraId="2A16D8C8" w14:textId="751A8C1D"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eastAsia="ru-RU"/>
              </w:rPr>
              <w:t>20</w:t>
            </w:r>
          </w:p>
        </w:tc>
        <w:tc>
          <w:tcPr>
            <w:tcW w:w="4912" w:type="dxa"/>
          </w:tcPr>
          <w:p w14:paraId="49872DA6" w14:textId="098890BD" w:rsidR="007C3AE1" w:rsidRPr="004466F9" w:rsidRDefault="007C3AE1" w:rsidP="007C3AE1">
            <w:pPr>
              <w:widowControl w:val="0"/>
              <w:spacing w:after="120"/>
              <w:contextualSpacing/>
              <w:jc w:val="both"/>
              <w:rPr>
                <w:rFonts w:ascii="Times New Roman" w:hAnsi="Times New Roman" w:cs="Times New Roman"/>
                <w:sz w:val="28"/>
                <w:szCs w:val="28"/>
              </w:rPr>
            </w:pPr>
            <w:r w:rsidRPr="004466F9">
              <w:rPr>
                <w:rFonts w:ascii="Times New Roman" w:eastAsia="Times New Roman" w:hAnsi="Times New Roman"/>
                <w:sz w:val="28"/>
                <w:szCs w:val="28"/>
                <w:lang w:val="ru-KZ" w:eastAsia="ru-KZ"/>
              </w:rPr>
              <w:t>Педагогическая неделя «Учитель – это светоч нации»</w:t>
            </w:r>
          </w:p>
        </w:tc>
        <w:tc>
          <w:tcPr>
            <w:tcW w:w="1738" w:type="dxa"/>
          </w:tcPr>
          <w:p w14:paraId="61EF0D99" w14:textId="0CC14EDF" w:rsidR="007C3AE1" w:rsidRPr="004466F9" w:rsidRDefault="004466F9" w:rsidP="007C3AE1">
            <w:pPr>
              <w:widowControl w:val="0"/>
              <w:spacing w:after="120"/>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sz w:val="28"/>
                <w:szCs w:val="28"/>
                <w:lang w:val="kk-KZ"/>
              </w:rPr>
              <w:t>с</w:t>
            </w:r>
            <w:r w:rsidR="007C3AE1" w:rsidRPr="004466F9">
              <w:rPr>
                <w:rFonts w:ascii="Times New Roman" w:eastAsia="Times New Roman" w:hAnsi="Times New Roman"/>
                <w:sz w:val="28"/>
                <w:szCs w:val="28"/>
                <w:lang w:val="kk-KZ"/>
              </w:rPr>
              <w:t>ентябрь - октябрь</w:t>
            </w:r>
          </w:p>
        </w:tc>
        <w:tc>
          <w:tcPr>
            <w:tcW w:w="2368" w:type="dxa"/>
          </w:tcPr>
          <w:p w14:paraId="2AE98DAF" w14:textId="5096D52B" w:rsidR="007C3AE1" w:rsidRPr="004466F9" w:rsidRDefault="007C3AE1" w:rsidP="007C3AE1">
            <w:pPr>
              <w:widowControl w:val="0"/>
              <w:spacing w:after="120"/>
              <w:contextualSpacing/>
              <w:jc w:val="both"/>
              <w:rPr>
                <w:rFonts w:ascii="Times New Roman" w:hAnsi="Times New Roman" w:cs="Times New Roman"/>
                <w:sz w:val="28"/>
                <w:szCs w:val="28"/>
              </w:rPr>
            </w:pPr>
            <w:r w:rsidRPr="004466F9">
              <w:rPr>
                <w:rFonts w:ascii="Times New Roman" w:eastAsia="Times New Roman" w:hAnsi="Times New Roman"/>
                <w:sz w:val="28"/>
                <w:szCs w:val="28"/>
                <w:lang w:eastAsia="ru-KZ"/>
              </w:rPr>
              <w:t>Методический центр</w:t>
            </w:r>
          </w:p>
        </w:tc>
        <w:tc>
          <w:tcPr>
            <w:tcW w:w="2775" w:type="dxa"/>
            <w:vAlign w:val="center"/>
          </w:tcPr>
          <w:p w14:paraId="457CAE09" w14:textId="77777777" w:rsidR="007C3AE1" w:rsidRPr="004466F9" w:rsidRDefault="007C3AE1" w:rsidP="007C3AE1">
            <w:pPr>
              <w:widowControl w:val="0"/>
              <w:contextualSpacing/>
              <w:jc w:val="both"/>
              <w:rPr>
                <w:rFonts w:ascii="Times New Roman" w:eastAsia="Times New Roman" w:hAnsi="Times New Roman"/>
                <w:sz w:val="28"/>
                <w:szCs w:val="28"/>
              </w:rPr>
            </w:pPr>
            <w:r w:rsidRPr="004466F9">
              <w:rPr>
                <w:rFonts w:ascii="Times New Roman" w:eastAsia="Times New Roman" w:hAnsi="Times New Roman"/>
                <w:sz w:val="28"/>
                <w:szCs w:val="28"/>
              </w:rPr>
              <w:t>Справка о проведении.</w:t>
            </w:r>
          </w:p>
          <w:p w14:paraId="5CED4A04" w14:textId="5B2D59D2" w:rsidR="007C3AE1" w:rsidRPr="004466F9" w:rsidRDefault="007C3AE1" w:rsidP="007C3AE1">
            <w:pPr>
              <w:widowControl w:val="0"/>
              <w:contextualSpacing/>
              <w:jc w:val="both"/>
              <w:rPr>
                <w:rFonts w:ascii="Times New Roman" w:eastAsia="Times New Roman" w:hAnsi="Times New Roman" w:cs="Times New Roman"/>
                <w:sz w:val="28"/>
                <w:szCs w:val="28"/>
                <w:lang w:val="kk-KZ" w:eastAsia="ru-RU"/>
              </w:rPr>
            </w:pPr>
            <w:r w:rsidRPr="004466F9">
              <w:rPr>
                <w:rFonts w:ascii="Times New Roman" w:eastAsia="Times New Roman" w:hAnsi="Times New Roman"/>
                <w:sz w:val="28"/>
                <w:szCs w:val="28"/>
              </w:rPr>
              <w:t>Публикация на сайте/в соцсетях</w:t>
            </w:r>
          </w:p>
        </w:tc>
        <w:tc>
          <w:tcPr>
            <w:tcW w:w="2087" w:type="dxa"/>
          </w:tcPr>
          <w:p w14:paraId="163D5452" w14:textId="77777777" w:rsidR="007C3AE1" w:rsidRPr="004B2AA8" w:rsidRDefault="007C3AE1" w:rsidP="007C3AE1">
            <w:pPr>
              <w:widowControl w:val="0"/>
              <w:spacing w:after="120"/>
              <w:contextualSpacing/>
              <w:jc w:val="both"/>
              <w:rPr>
                <w:rFonts w:ascii="Times New Roman" w:hAnsi="Times New Roman" w:cs="Times New Roman"/>
                <w:sz w:val="28"/>
                <w:szCs w:val="28"/>
              </w:rPr>
            </w:pPr>
          </w:p>
        </w:tc>
      </w:tr>
      <w:tr w:rsidR="007C3AE1" w:rsidRPr="004B2AA8" w14:paraId="58219554" w14:textId="77777777" w:rsidTr="007C3AE1">
        <w:tc>
          <w:tcPr>
            <w:tcW w:w="499" w:type="dxa"/>
          </w:tcPr>
          <w:p w14:paraId="053F2234" w14:textId="167E3604"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eastAsia="ru-RU"/>
              </w:rPr>
              <w:lastRenderedPageBreak/>
              <w:t>21</w:t>
            </w:r>
          </w:p>
        </w:tc>
        <w:tc>
          <w:tcPr>
            <w:tcW w:w="4912" w:type="dxa"/>
          </w:tcPr>
          <w:p w14:paraId="620FC81B" w14:textId="75DBC339" w:rsidR="007C3AE1" w:rsidRPr="004466F9" w:rsidRDefault="007C3AE1" w:rsidP="007C3AE1">
            <w:pPr>
              <w:widowControl w:val="0"/>
              <w:spacing w:after="120"/>
              <w:contextualSpacing/>
              <w:jc w:val="both"/>
              <w:rPr>
                <w:rFonts w:ascii="Times New Roman" w:hAnsi="Times New Roman" w:cs="Times New Roman"/>
                <w:sz w:val="28"/>
                <w:szCs w:val="28"/>
              </w:rPr>
            </w:pPr>
            <w:r w:rsidRPr="004466F9">
              <w:rPr>
                <w:rFonts w:ascii="Times New Roman" w:eastAsia="Times New Roman" w:hAnsi="Times New Roman" w:cs="Times New Roman"/>
                <w:sz w:val="28"/>
                <w:szCs w:val="28"/>
                <w:lang w:val="kk-KZ"/>
              </w:rPr>
              <w:t>Республиканский семинар «Цифровые траектории развития: опыт Костанайской, Акмолинской и Павлодарской областей»</w:t>
            </w:r>
          </w:p>
        </w:tc>
        <w:tc>
          <w:tcPr>
            <w:tcW w:w="1738" w:type="dxa"/>
          </w:tcPr>
          <w:p w14:paraId="127C9BE3" w14:textId="0ADD5E2B" w:rsidR="007C3AE1" w:rsidRPr="004466F9" w:rsidRDefault="007C3AE1" w:rsidP="007C3AE1">
            <w:pPr>
              <w:widowControl w:val="0"/>
              <w:spacing w:after="120"/>
              <w:contextualSpacing/>
              <w:jc w:val="center"/>
              <w:rPr>
                <w:rFonts w:ascii="Times New Roman" w:eastAsia="Times New Roman" w:hAnsi="Times New Roman" w:cs="Times New Roman"/>
                <w:sz w:val="28"/>
                <w:szCs w:val="28"/>
                <w:lang w:val="kk-KZ" w:eastAsia="ru-RU"/>
              </w:rPr>
            </w:pPr>
            <w:r w:rsidRPr="004466F9">
              <w:rPr>
                <w:rFonts w:ascii="Times New Roman" w:eastAsia="Times New Roman" w:hAnsi="Times New Roman" w:cs="Times New Roman"/>
                <w:sz w:val="28"/>
                <w:szCs w:val="28"/>
                <w:lang w:val="kk-KZ"/>
              </w:rPr>
              <w:t>октябрь</w:t>
            </w:r>
          </w:p>
        </w:tc>
        <w:tc>
          <w:tcPr>
            <w:tcW w:w="2368" w:type="dxa"/>
          </w:tcPr>
          <w:p w14:paraId="51751267" w14:textId="69723FDB" w:rsidR="007C3AE1" w:rsidRPr="004466F9" w:rsidRDefault="007C3AE1" w:rsidP="007C3AE1">
            <w:pPr>
              <w:widowControl w:val="0"/>
              <w:spacing w:after="120"/>
              <w:contextualSpacing/>
              <w:jc w:val="both"/>
              <w:rPr>
                <w:rFonts w:ascii="Times New Roman" w:hAnsi="Times New Roman" w:cs="Times New Roman"/>
                <w:sz w:val="28"/>
                <w:szCs w:val="28"/>
              </w:rPr>
            </w:pPr>
            <w:r w:rsidRPr="004466F9">
              <w:rPr>
                <w:rFonts w:ascii="Times New Roman" w:eastAsia="Times New Roman" w:hAnsi="Times New Roman" w:cs="Times New Roman"/>
                <w:sz w:val="28"/>
                <w:szCs w:val="28"/>
                <w:lang w:val="kk-KZ"/>
              </w:rPr>
              <w:t>Методический центр информатизации и оценки качества образования</w:t>
            </w:r>
          </w:p>
        </w:tc>
        <w:tc>
          <w:tcPr>
            <w:tcW w:w="2775" w:type="dxa"/>
          </w:tcPr>
          <w:p w14:paraId="134FE970" w14:textId="5F08A327" w:rsidR="007C3AE1" w:rsidRPr="004466F9" w:rsidRDefault="007C3AE1" w:rsidP="007C3AE1">
            <w:pPr>
              <w:widowControl w:val="0"/>
              <w:contextualSpacing/>
              <w:jc w:val="both"/>
              <w:rPr>
                <w:rFonts w:ascii="Times New Roman" w:eastAsia="Times New Roman" w:hAnsi="Times New Roman" w:cs="Times New Roman"/>
                <w:sz w:val="28"/>
                <w:szCs w:val="28"/>
                <w:lang w:val="kk-KZ" w:eastAsia="ru-RU"/>
              </w:rPr>
            </w:pPr>
            <w:r w:rsidRPr="004466F9">
              <w:rPr>
                <w:rFonts w:ascii="Times New Roman" w:eastAsia="Times New Roman" w:hAnsi="Times New Roman" w:cs="Times New Roman"/>
                <w:sz w:val="28"/>
                <w:szCs w:val="28"/>
                <w:lang w:val="kk-KZ"/>
              </w:rPr>
              <w:t>Информационные письма, отчет семинара, фото-материалы, публикация на сайте/в соцсетях</w:t>
            </w:r>
          </w:p>
        </w:tc>
        <w:tc>
          <w:tcPr>
            <w:tcW w:w="2087" w:type="dxa"/>
          </w:tcPr>
          <w:p w14:paraId="7BBB365D" w14:textId="77777777" w:rsidR="007C3AE1" w:rsidRPr="004B2AA8" w:rsidRDefault="007C3AE1" w:rsidP="007C3AE1">
            <w:pPr>
              <w:widowControl w:val="0"/>
              <w:spacing w:after="120"/>
              <w:contextualSpacing/>
              <w:jc w:val="both"/>
              <w:rPr>
                <w:rFonts w:ascii="Times New Roman" w:hAnsi="Times New Roman" w:cs="Times New Roman"/>
                <w:sz w:val="28"/>
                <w:szCs w:val="28"/>
              </w:rPr>
            </w:pPr>
          </w:p>
        </w:tc>
      </w:tr>
      <w:tr w:rsidR="007C3AE1" w:rsidRPr="004B2AA8" w14:paraId="42036915" w14:textId="77777777" w:rsidTr="003F69B5">
        <w:tc>
          <w:tcPr>
            <w:tcW w:w="499" w:type="dxa"/>
          </w:tcPr>
          <w:p w14:paraId="254FEAB6" w14:textId="02EAE623" w:rsidR="007C3AE1" w:rsidRDefault="007C3AE1" w:rsidP="007C3AE1">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eastAsia="ru-RU"/>
              </w:rPr>
              <w:t>22</w:t>
            </w:r>
          </w:p>
        </w:tc>
        <w:tc>
          <w:tcPr>
            <w:tcW w:w="4912" w:type="dxa"/>
          </w:tcPr>
          <w:p w14:paraId="05EC082F" w14:textId="6967ECE7" w:rsidR="007C3AE1" w:rsidRPr="004466F9" w:rsidRDefault="007C3AE1" w:rsidP="007C3AE1">
            <w:pPr>
              <w:widowControl w:val="0"/>
              <w:spacing w:after="120"/>
              <w:contextualSpacing/>
              <w:jc w:val="both"/>
              <w:rPr>
                <w:rFonts w:ascii="Times New Roman" w:hAnsi="Times New Roman" w:cs="Times New Roman"/>
                <w:sz w:val="28"/>
                <w:szCs w:val="28"/>
              </w:rPr>
            </w:pPr>
            <w:r w:rsidRPr="004466F9">
              <w:rPr>
                <w:rFonts w:ascii="Times New Roman" w:eastAsia="Times New Roman" w:hAnsi="Times New Roman"/>
                <w:sz w:val="28"/>
                <w:szCs w:val="28"/>
                <w:lang w:val="ru-KZ" w:eastAsia="ru-KZ"/>
              </w:rPr>
              <w:t>Форум методистов «МетодКОД»</w:t>
            </w:r>
          </w:p>
        </w:tc>
        <w:tc>
          <w:tcPr>
            <w:tcW w:w="1738" w:type="dxa"/>
          </w:tcPr>
          <w:p w14:paraId="4B02B22A" w14:textId="3F3516A5" w:rsidR="007C3AE1" w:rsidRPr="004466F9" w:rsidRDefault="004466F9" w:rsidP="007C3AE1">
            <w:pPr>
              <w:widowControl w:val="0"/>
              <w:spacing w:after="120"/>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sz w:val="28"/>
                <w:szCs w:val="28"/>
                <w:lang w:val="kk-KZ"/>
              </w:rPr>
              <w:t>о</w:t>
            </w:r>
            <w:r w:rsidR="007C3AE1" w:rsidRPr="004466F9">
              <w:rPr>
                <w:rFonts w:ascii="Times New Roman" w:eastAsia="Times New Roman" w:hAnsi="Times New Roman"/>
                <w:sz w:val="28"/>
                <w:szCs w:val="28"/>
                <w:lang w:val="kk-KZ"/>
              </w:rPr>
              <w:t>ктябрь</w:t>
            </w:r>
          </w:p>
        </w:tc>
        <w:tc>
          <w:tcPr>
            <w:tcW w:w="2368" w:type="dxa"/>
          </w:tcPr>
          <w:p w14:paraId="4179CCD9" w14:textId="183C7BC3" w:rsidR="007C3AE1" w:rsidRPr="004466F9" w:rsidRDefault="007C3AE1" w:rsidP="007C3AE1">
            <w:pPr>
              <w:widowControl w:val="0"/>
              <w:spacing w:after="120"/>
              <w:contextualSpacing/>
              <w:jc w:val="both"/>
              <w:rPr>
                <w:rFonts w:ascii="Times New Roman" w:hAnsi="Times New Roman" w:cs="Times New Roman"/>
                <w:sz w:val="28"/>
                <w:szCs w:val="28"/>
              </w:rPr>
            </w:pPr>
            <w:r w:rsidRPr="004466F9">
              <w:rPr>
                <w:rFonts w:ascii="Times New Roman" w:eastAsia="Times New Roman" w:hAnsi="Times New Roman"/>
                <w:sz w:val="28"/>
                <w:szCs w:val="28"/>
                <w:lang w:eastAsia="ru-KZ"/>
              </w:rPr>
              <w:t>Методический центр</w:t>
            </w:r>
          </w:p>
        </w:tc>
        <w:tc>
          <w:tcPr>
            <w:tcW w:w="2775" w:type="dxa"/>
            <w:vAlign w:val="center"/>
          </w:tcPr>
          <w:p w14:paraId="6364A32E" w14:textId="77777777" w:rsidR="007C3AE1" w:rsidRPr="004466F9" w:rsidRDefault="007C3AE1" w:rsidP="007C3AE1">
            <w:pPr>
              <w:widowControl w:val="0"/>
              <w:contextualSpacing/>
              <w:jc w:val="both"/>
              <w:rPr>
                <w:rFonts w:ascii="Times New Roman" w:eastAsia="Times New Roman" w:hAnsi="Times New Roman"/>
                <w:sz w:val="28"/>
                <w:szCs w:val="28"/>
              </w:rPr>
            </w:pPr>
            <w:r w:rsidRPr="004466F9">
              <w:rPr>
                <w:rFonts w:ascii="Times New Roman" w:eastAsia="Times New Roman" w:hAnsi="Times New Roman"/>
                <w:sz w:val="28"/>
                <w:szCs w:val="28"/>
              </w:rPr>
              <w:t>Справка о проведении.</w:t>
            </w:r>
          </w:p>
          <w:p w14:paraId="78B487A1" w14:textId="26D51685" w:rsidR="007C3AE1" w:rsidRPr="004466F9" w:rsidRDefault="007C3AE1" w:rsidP="007C3AE1">
            <w:pPr>
              <w:widowControl w:val="0"/>
              <w:contextualSpacing/>
              <w:jc w:val="both"/>
              <w:rPr>
                <w:rFonts w:ascii="Times New Roman" w:eastAsia="Times New Roman" w:hAnsi="Times New Roman" w:cs="Times New Roman"/>
                <w:sz w:val="28"/>
                <w:szCs w:val="28"/>
                <w:lang w:val="kk-KZ" w:eastAsia="ru-RU"/>
              </w:rPr>
            </w:pPr>
            <w:r w:rsidRPr="004466F9">
              <w:rPr>
                <w:rFonts w:ascii="Times New Roman" w:eastAsia="Times New Roman" w:hAnsi="Times New Roman"/>
                <w:sz w:val="28"/>
                <w:szCs w:val="28"/>
              </w:rPr>
              <w:t>Публикация на сайте/в соцсетях</w:t>
            </w:r>
          </w:p>
        </w:tc>
        <w:tc>
          <w:tcPr>
            <w:tcW w:w="2087" w:type="dxa"/>
          </w:tcPr>
          <w:p w14:paraId="40C433C8" w14:textId="48067B70" w:rsidR="007C3AE1" w:rsidRPr="004B2AA8" w:rsidRDefault="00D87657" w:rsidP="007C3AE1">
            <w:pPr>
              <w:widowControl w:val="0"/>
              <w:spacing w:after="120"/>
              <w:contextualSpacing/>
              <w:jc w:val="both"/>
              <w:rPr>
                <w:rFonts w:ascii="Times New Roman" w:hAnsi="Times New Roman" w:cs="Times New Roman"/>
                <w:sz w:val="28"/>
                <w:szCs w:val="28"/>
              </w:rPr>
            </w:pPr>
            <w:r w:rsidRPr="004B2AA8">
              <w:rPr>
                <w:rFonts w:ascii="Times New Roman" w:hAnsi="Times New Roman" w:cs="Times New Roman"/>
                <w:sz w:val="28"/>
                <w:szCs w:val="28"/>
              </w:rPr>
              <w:t>Информация на сайт, в социальные сети</w:t>
            </w:r>
          </w:p>
        </w:tc>
      </w:tr>
      <w:tr w:rsidR="00D87657" w:rsidRPr="004B2AA8" w14:paraId="07ACEB14" w14:textId="77777777" w:rsidTr="007C3AE1">
        <w:tc>
          <w:tcPr>
            <w:tcW w:w="499" w:type="dxa"/>
          </w:tcPr>
          <w:p w14:paraId="4FD40418" w14:textId="088B866A" w:rsidR="00D87657" w:rsidRDefault="00D87657" w:rsidP="00D87657">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eastAsia="ru-RU"/>
              </w:rPr>
              <w:t>23</w:t>
            </w:r>
          </w:p>
        </w:tc>
        <w:tc>
          <w:tcPr>
            <w:tcW w:w="4912" w:type="dxa"/>
          </w:tcPr>
          <w:p w14:paraId="13ADE836" w14:textId="02C0B0FC" w:rsidR="00D87657" w:rsidRPr="004466F9" w:rsidRDefault="003F69B5" w:rsidP="00D87657">
            <w:pPr>
              <w:widowControl w:val="0"/>
              <w:spacing w:after="120"/>
              <w:contextualSpacing/>
              <w:jc w:val="both"/>
              <w:rPr>
                <w:rFonts w:ascii="Times New Roman" w:hAnsi="Times New Roman" w:cs="Times New Roman"/>
                <w:sz w:val="28"/>
                <w:szCs w:val="28"/>
              </w:rPr>
            </w:pPr>
            <w:r>
              <w:rPr>
                <w:rFonts w:ascii="Times New Roman" w:eastAsia="Times New Roman" w:hAnsi="Times New Roman"/>
                <w:sz w:val="28"/>
                <w:szCs w:val="28"/>
                <w:lang w:eastAsia="ru-KZ"/>
              </w:rPr>
              <w:t xml:space="preserve"> </w:t>
            </w:r>
            <w:r w:rsidR="00D87657" w:rsidRPr="004466F9">
              <w:rPr>
                <w:rFonts w:ascii="Times New Roman" w:eastAsia="Times New Roman" w:hAnsi="Times New Roman"/>
                <w:sz w:val="28"/>
                <w:szCs w:val="28"/>
                <w:lang w:val="ru-KZ" w:eastAsia="ru-KZ"/>
              </w:rPr>
              <w:t>Мастерская развития «Компас профессионального роста» - «Образование 4.0: синергия обучения и производства»</w:t>
            </w:r>
          </w:p>
        </w:tc>
        <w:tc>
          <w:tcPr>
            <w:tcW w:w="1738" w:type="dxa"/>
          </w:tcPr>
          <w:p w14:paraId="11B20AC7" w14:textId="40532AD8" w:rsidR="00D87657" w:rsidRPr="004466F9" w:rsidRDefault="00D87657" w:rsidP="00D87657">
            <w:pPr>
              <w:widowControl w:val="0"/>
              <w:spacing w:after="120"/>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sz w:val="28"/>
                <w:szCs w:val="28"/>
                <w:lang w:val="kk-KZ"/>
              </w:rPr>
              <w:t>н</w:t>
            </w:r>
            <w:r w:rsidRPr="004466F9">
              <w:rPr>
                <w:rFonts w:ascii="Times New Roman" w:eastAsia="Times New Roman" w:hAnsi="Times New Roman"/>
                <w:sz w:val="28"/>
                <w:szCs w:val="28"/>
                <w:lang w:val="kk-KZ"/>
              </w:rPr>
              <w:t>оябрь</w:t>
            </w:r>
          </w:p>
        </w:tc>
        <w:tc>
          <w:tcPr>
            <w:tcW w:w="2368" w:type="dxa"/>
          </w:tcPr>
          <w:p w14:paraId="76543FBE" w14:textId="519F80AD" w:rsidR="00D87657" w:rsidRPr="004466F9" w:rsidRDefault="00D87657" w:rsidP="00D87657">
            <w:pPr>
              <w:widowControl w:val="0"/>
              <w:spacing w:after="120"/>
              <w:contextualSpacing/>
              <w:jc w:val="both"/>
              <w:rPr>
                <w:rFonts w:ascii="Times New Roman" w:hAnsi="Times New Roman" w:cs="Times New Roman"/>
                <w:sz w:val="28"/>
                <w:szCs w:val="28"/>
              </w:rPr>
            </w:pPr>
            <w:r w:rsidRPr="004466F9">
              <w:rPr>
                <w:rFonts w:ascii="Times New Roman" w:eastAsia="Times New Roman" w:hAnsi="Times New Roman"/>
                <w:sz w:val="28"/>
                <w:szCs w:val="28"/>
                <w:lang w:eastAsia="ru-KZ"/>
              </w:rPr>
              <w:t>Методический центр</w:t>
            </w:r>
          </w:p>
        </w:tc>
        <w:tc>
          <w:tcPr>
            <w:tcW w:w="2775" w:type="dxa"/>
          </w:tcPr>
          <w:p w14:paraId="6F184F60" w14:textId="77777777" w:rsidR="00D87657" w:rsidRPr="004466F9" w:rsidRDefault="00D87657" w:rsidP="00D87657">
            <w:pPr>
              <w:widowControl w:val="0"/>
              <w:contextualSpacing/>
              <w:rPr>
                <w:rFonts w:ascii="Times New Roman" w:eastAsia="Times New Roman" w:hAnsi="Times New Roman"/>
                <w:sz w:val="28"/>
                <w:szCs w:val="28"/>
              </w:rPr>
            </w:pPr>
            <w:r w:rsidRPr="004466F9">
              <w:rPr>
                <w:rFonts w:ascii="Times New Roman" w:eastAsia="Times New Roman" w:hAnsi="Times New Roman"/>
                <w:sz w:val="28"/>
                <w:szCs w:val="28"/>
              </w:rPr>
              <w:t>Справка о проведении.</w:t>
            </w:r>
          </w:p>
          <w:p w14:paraId="191E58DB" w14:textId="12AA109C" w:rsidR="00D87657" w:rsidRPr="004466F9" w:rsidRDefault="00D87657" w:rsidP="00D87657">
            <w:pPr>
              <w:widowControl w:val="0"/>
              <w:contextualSpacing/>
              <w:jc w:val="both"/>
              <w:rPr>
                <w:rFonts w:ascii="Times New Roman" w:eastAsia="Times New Roman" w:hAnsi="Times New Roman" w:cs="Times New Roman"/>
                <w:sz w:val="28"/>
                <w:szCs w:val="28"/>
                <w:lang w:val="kk-KZ" w:eastAsia="ru-RU"/>
              </w:rPr>
            </w:pPr>
            <w:r w:rsidRPr="004466F9">
              <w:rPr>
                <w:rFonts w:ascii="Times New Roman" w:eastAsia="Times New Roman" w:hAnsi="Times New Roman"/>
                <w:sz w:val="28"/>
                <w:szCs w:val="28"/>
              </w:rPr>
              <w:t>Публикация на сайте/в соцсетях</w:t>
            </w:r>
          </w:p>
        </w:tc>
        <w:tc>
          <w:tcPr>
            <w:tcW w:w="2087" w:type="dxa"/>
          </w:tcPr>
          <w:p w14:paraId="3C4394B6" w14:textId="4A94C2EB" w:rsidR="00D87657" w:rsidRPr="004B2AA8" w:rsidRDefault="00D87657" w:rsidP="00D87657">
            <w:pPr>
              <w:widowControl w:val="0"/>
              <w:spacing w:after="120"/>
              <w:contextualSpacing/>
              <w:jc w:val="both"/>
              <w:rPr>
                <w:rFonts w:ascii="Times New Roman" w:hAnsi="Times New Roman" w:cs="Times New Roman"/>
                <w:sz w:val="28"/>
                <w:szCs w:val="28"/>
              </w:rPr>
            </w:pPr>
          </w:p>
        </w:tc>
      </w:tr>
      <w:tr w:rsidR="00D87657" w:rsidRPr="004B2AA8" w14:paraId="0F6EE439" w14:textId="77777777" w:rsidTr="007C3AE1">
        <w:tc>
          <w:tcPr>
            <w:tcW w:w="499" w:type="dxa"/>
          </w:tcPr>
          <w:p w14:paraId="2BA9122D" w14:textId="2CE65C47" w:rsidR="00D87657" w:rsidRDefault="00D87657" w:rsidP="00D87657">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eastAsia="ru-RU"/>
              </w:rPr>
              <w:t>24</w:t>
            </w:r>
          </w:p>
        </w:tc>
        <w:tc>
          <w:tcPr>
            <w:tcW w:w="4912" w:type="dxa"/>
            <w:shd w:val="clear" w:color="auto" w:fill="auto"/>
          </w:tcPr>
          <w:p w14:paraId="214BF888" w14:textId="77777777" w:rsidR="00D87657" w:rsidRPr="004466F9" w:rsidRDefault="00D87657" w:rsidP="00D87657">
            <w:pPr>
              <w:widowControl w:val="0"/>
              <w:contextualSpacing/>
              <w:jc w:val="both"/>
              <w:rPr>
                <w:rFonts w:ascii="Times New Roman" w:eastAsia="Times New Roman" w:hAnsi="Times New Roman"/>
                <w:sz w:val="28"/>
                <w:szCs w:val="28"/>
                <w:lang w:val="ru-KZ" w:eastAsia="ru-KZ"/>
              </w:rPr>
            </w:pPr>
            <w:r w:rsidRPr="004466F9">
              <w:rPr>
                <w:rFonts w:ascii="Times New Roman" w:eastAsia="Times New Roman" w:hAnsi="Times New Roman"/>
                <w:sz w:val="28"/>
                <w:szCs w:val="28"/>
                <w:lang w:val="ru-KZ" w:eastAsia="ru-KZ"/>
              </w:rPr>
              <w:t>PROFI- LAB</w:t>
            </w:r>
          </w:p>
          <w:p w14:paraId="102B20C4" w14:textId="7A8A344C" w:rsidR="00D87657" w:rsidRPr="004466F9" w:rsidRDefault="00D87657" w:rsidP="00D87657">
            <w:pPr>
              <w:widowControl w:val="0"/>
              <w:spacing w:after="120"/>
              <w:contextualSpacing/>
              <w:jc w:val="both"/>
              <w:rPr>
                <w:rFonts w:ascii="Times New Roman" w:eastAsia="Times New Roman" w:hAnsi="Times New Roman" w:cs="Times New Roman"/>
                <w:sz w:val="28"/>
                <w:szCs w:val="28"/>
                <w:lang w:val="kk-KZ"/>
              </w:rPr>
            </w:pPr>
            <w:r w:rsidRPr="004466F9">
              <w:rPr>
                <w:rFonts w:ascii="Times New Roman" w:eastAsia="Times New Roman" w:hAnsi="Times New Roman"/>
                <w:sz w:val="28"/>
                <w:szCs w:val="28"/>
                <w:lang w:val="ru-KZ" w:eastAsia="ru-KZ"/>
              </w:rPr>
              <w:t xml:space="preserve"> </w:t>
            </w:r>
            <w:r w:rsidRPr="004466F9">
              <w:rPr>
                <w:rFonts w:ascii="Times New Roman" w:eastAsia="Times New Roman" w:hAnsi="Times New Roman"/>
                <w:sz w:val="28"/>
                <w:szCs w:val="28"/>
                <w:lang w:eastAsia="ru-KZ"/>
              </w:rPr>
              <w:t>«</w:t>
            </w:r>
            <w:r w:rsidRPr="004466F9">
              <w:rPr>
                <w:rFonts w:ascii="Times New Roman" w:eastAsia="Times New Roman" w:hAnsi="Times New Roman"/>
                <w:sz w:val="28"/>
                <w:szCs w:val="28"/>
                <w:lang w:val="ru-KZ" w:eastAsia="ru-KZ"/>
              </w:rPr>
              <w:t>Компетентностно- ориентированный подход: роль методики SCAFFOLD</w:t>
            </w:r>
            <w:r w:rsidRPr="004466F9">
              <w:rPr>
                <w:rFonts w:ascii="Times New Roman" w:eastAsia="Times New Roman" w:hAnsi="Times New Roman"/>
                <w:sz w:val="28"/>
                <w:szCs w:val="28"/>
                <w:lang w:eastAsia="ru-KZ"/>
              </w:rPr>
              <w:t xml:space="preserve">» </w:t>
            </w:r>
            <w:r w:rsidRPr="004466F9">
              <w:rPr>
                <w:rFonts w:ascii="Times New Roman" w:eastAsia="Times New Roman" w:hAnsi="Times New Roman"/>
                <w:sz w:val="28"/>
                <w:szCs w:val="28"/>
                <w:lang w:val="ru-KZ" w:eastAsia="ru-KZ"/>
              </w:rPr>
              <w:t xml:space="preserve">(на базе КГУ </w:t>
            </w:r>
            <w:r w:rsidRPr="004466F9">
              <w:rPr>
                <w:rFonts w:ascii="Times New Roman" w:eastAsia="Times New Roman" w:hAnsi="Times New Roman"/>
                <w:sz w:val="28"/>
                <w:szCs w:val="28"/>
                <w:lang w:eastAsia="ru-KZ"/>
              </w:rPr>
              <w:t>«</w:t>
            </w:r>
            <w:r w:rsidRPr="004466F9">
              <w:rPr>
                <w:rFonts w:ascii="Times New Roman" w:eastAsia="Times New Roman" w:hAnsi="Times New Roman"/>
                <w:sz w:val="28"/>
                <w:szCs w:val="28"/>
                <w:lang w:val="ru-KZ" w:eastAsia="ru-KZ"/>
              </w:rPr>
              <w:t>Школы- лицея 4 отдела образования г.Рудного Управления образования акимата Костанайской области</w:t>
            </w:r>
            <w:r w:rsidRPr="004466F9">
              <w:rPr>
                <w:rFonts w:ascii="Times New Roman" w:eastAsia="Times New Roman" w:hAnsi="Times New Roman"/>
                <w:sz w:val="28"/>
                <w:szCs w:val="28"/>
                <w:lang w:eastAsia="ru-KZ"/>
              </w:rPr>
              <w:t>»</w:t>
            </w:r>
            <w:r w:rsidRPr="004466F9">
              <w:rPr>
                <w:rFonts w:ascii="Times New Roman" w:eastAsia="Times New Roman" w:hAnsi="Times New Roman"/>
                <w:sz w:val="28"/>
                <w:szCs w:val="28"/>
                <w:lang w:val="ru-KZ" w:eastAsia="ru-KZ"/>
              </w:rPr>
              <w:t>)</w:t>
            </w:r>
          </w:p>
        </w:tc>
        <w:tc>
          <w:tcPr>
            <w:tcW w:w="1738" w:type="dxa"/>
            <w:shd w:val="clear" w:color="auto" w:fill="auto"/>
          </w:tcPr>
          <w:p w14:paraId="6194BF91" w14:textId="23053EF9" w:rsidR="00D87657" w:rsidRPr="004466F9" w:rsidRDefault="00D87657" w:rsidP="00D87657">
            <w:pPr>
              <w:widowControl w:val="0"/>
              <w:spacing w:after="120"/>
              <w:contextualSpacing/>
              <w:jc w:val="center"/>
              <w:rPr>
                <w:rFonts w:ascii="Times New Roman" w:eastAsia="Times New Roman" w:hAnsi="Times New Roman" w:cs="Times New Roman"/>
                <w:sz w:val="28"/>
                <w:szCs w:val="28"/>
                <w:lang w:val="kk-KZ"/>
              </w:rPr>
            </w:pPr>
            <w:r>
              <w:rPr>
                <w:rFonts w:ascii="Times New Roman" w:eastAsia="Times New Roman" w:hAnsi="Times New Roman"/>
                <w:sz w:val="28"/>
                <w:szCs w:val="28"/>
                <w:lang w:val="kk-KZ"/>
              </w:rPr>
              <w:t>н</w:t>
            </w:r>
            <w:r w:rsidRPr="004466F9">
              <w:rPr>
                <w:rFonts w:ascii="Times New Roman" w:eastAsia="Times New Roman" w:hAnsi="Times New Roman"/>
                <w:sz w:val="28"/>
                <w:szCs w:val="28"/>
                <w:lang w:val="kk-KZ"/>
              </w:rPr>
              <w:t>оябрь</w:t>
            </w:r>
          </w:p>
        </w:tc>
        <w:tc>
          <w:tcPr>
            <w:tcW w:w="2368" w:type="dxa"/>
            <w:shd w:val="clear" w:color="auto" w:fill="auto"/>
          </w:tcPr>
          <w:p w14:paraId="2285F8A4" w14:textId="1B4D9793" w:rsidR="00D87657" w:rsidRPr="004466F9" w:rsidRDefault="00D87657" w:rsidP="00D87657">
            <w:pPr>
              <w:widowControl w:val="0"/>
              <w:spacing w:after="120"/>
              <w:contextualSpacing/>
              <w:jc w:val="both"/>
              <w:rPr>
                <w:rFonts w:ascii="Times New Roman" w:eastAsia="Times New Roman" w:hAnsi="Times New Roman" w:cs="Times New Roman"/>
                <w:sz w:val="28"/>
                <w:szCs w:val="28"/>
                <w:lang w:val="kk-KZ"/>
              </w:rPr>
            </w:pPr>
            <w:r w:rsidRPr="004466F9">
              <w:rPr>
                <w:rFonts w:ascii="Times New Roman" w:eastAsia="Times New Roman" w:hAnsi="Times New Roman"/>
                <w:sz w:val="28"/>
                <w:szCs w:val="28"/>
                <w:lang w:eastAsia="ru-KZ"/>
              </w:rPr>
              <w:t>Методический центр</w:t>
            </w:r>
          </w:p>
        </w:tc>
        <w:tc>
          <w:tcPr>
            <w:tcW w:w="2775" w:type="dxa"/>
            <w:shd w:val="clear" w:color="auto" w:fill="auto"/>
          </w:tcPr>
          <w:p w14:paraId="0ABC8FF6" w14:textId="77777777" w:rsidR="00D87657" w:rsidRPr="004466F9" w:rsidRDefault="00D87657" w:rsidP="00D87657">
            <w:pPr>
              <w:widowControl w:val="0"/>
              <w:contextualSpacing/>
              <w:rPr>
                <w:rFonts w:ascii="Times New Roman" w:eastAsia="Times New Roman" w:hAnsi="Times New Roman"/>
                <w:sz w:val="28"/>
                <w:szCs w:val="28"/>
              </w:rPr>
            </w:pPr>
            <w:r w:rsidRPr="004466F9">
              <w:rPr>
                <w:rFonts w:ascii="Times New Roman" w:eastAsia="Times New Roman" w:hAnsi="Times New Roman"/>
                <w:sz w:val="28"/>
                <w:szCs w:val="28"/>
              </w:rPr>
              <w:t>Справка о проведении.</w:t>
            </w:r>
          </w:p>
          <w:p w14:paraId="08A072B0" w14:textId="7EEB94A0" w:rsidR="00D87657" w:rsidRPr="004466F9" w:rsidRDefault="00D87657" w:rsidP="00D87657">
            <w:pPr>
              <w:widowControl w:val="0"/>
              <w:spacing w:after="120"/>
              <w:contextualSpacing/>
              <w:jc w:val="both"/>
              <w:rPr>
                <w:rFonts w:ascii="Times New Roman" w:eastAsia="Times New Roman" w:hAnsi="Times New Roman" w:cs="Times New Roman"/>
                <w:sz w:val="28"/>
                <w:szCs w:val="28"/>
              </w:rPr>
            </w:pPr>
            <w:r w:rsidRPr="004466F9">
              <w:rPr>
                <w:rFonts w:ascii="Times New Roman" w:eastAsia="Times New Roman" w:hAnsi="Times New Roman"/>
                <w:sz w:val="28"/>
                <w:szCs w:val="28"/>
              </w:rPr>
              <w:t>Публикация на сайте/в соцсетях</w:t>
            </w:r>
          </w:p>
        </w:tc>
        <w:tc>
          <w:tcPr>
            <w:tcW w:w="2087" w:type="dxa"/>
          </w:tcPr>
          <w:p w14:paraId="0E5C8BE1" w14:textId="77777777" w:rsidR="00D87657" w:rsidRPr="004B2AA8" w:rsidRDefault="00D87657" w:rsidP="00D87657">
            <w:pPr>
              <w:widowControl w:val="0"/>
              <w:spacing w:after="120"/>
              <w:contextualSpacing/>
              <w:jc w:val="both"/>
              <w:rPr>
                <w:rFonts w:ascii="Times New Roman" w:eastAsia="Times New Roman" w:hAnsi="Times New Roman" w:cs="Times New Roman"/>
                <w:sz w:val="28"/>
                <w:szCs w:val="28"/>
              </w:rPr>
            </w:pPr>
          </w:p>
        </w:tc>
      </w:tr>
      <w:tr w:rsidR="00D87657" w:rsidRPr="004B2AA8" w14:paraId="425075A7" w14:textId="77777777" w:rsidTr="007C3AE1">
        <w:tc>
          <w:tcPr>
            <w:tcW w:w="499" w:type="dxa"/>
          </w:tcPr>
          <w:p w14:paraId="1EC4CB37" w14:textId="1C6EE3F1" w:rsidR="00D87657" w:rsidRPr="009C240E" w:rsidRDefault="00D87657" w:rsidP="00D87657">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eastAsia="ru-RU"/>
              </w:rPr>
              <w:t>25</w:t>
            </w:r>
          </w:p>
        </w:tc>
        <w:tc>
          <w:tcPr>
            <w:tcW w:w="4912" w:type="dxa"/>
          </w:tcPr>
          <w:p w14:paraId="7EB4BED7" w14:textId="2EB1AA2C" w:rsidR="00D87657" w:rsidRPr="004466F9" w:rsidRDefault="00D87657" w:rsidP="00D87657">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lang w:val="kk-KZ"/>
              </w:rPr>
              <w:t xml:space="preserve">Облыстық педагогикалық хакатон «Абай мұрасы – заманауи білім беру үдерісінде: жаңа форматтар, әдістер және цифрлық шешімдер» на базе КГУ "Общеобразовательная школа имени Абая отдела образования г.Рудного Управления образования акимата Костанайской области ( В рамках </w:t>
            </w:r>
            <w:r w:rsidRPr="004B2AA8">
              <w:rPr>
                <w:rFonts w:ascii="Times New Roman" w:hAnsi="Times New Roman" w:cs="Times New Roman"/>
                <w:sz w:val="28"/>
                <w:szCs w:val="28"/>
                <w:lang w:val="kk-KZ"/>
              </w:rPr>
              <w:lastRenderedPageBreak/>
              <w:t>проекта для именных школ  «Ұлы тұлғалар жолы»)</w:t>
            </w:r>
          </w:p>
        </w:tc>
        <w:tc>
          <w:tcPr>
            <w:tcW w:w="1738" w:type="dxa"/>
          </w:tcPr>
          <w:p w14:paraId="770A3158" w14:textId="70DA3120" w:rsidR="00D87657" w:rsidRPr="004466F9" w:rsidRDefault="00D87657" w:rsidP="00D87657">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lastRenderedPageBreak/>
              <w:t>ноябрь</w:t>
            </w:r>
          </w:p>
        </w:tc>
        <w:tc>
          <w:tcPr>
            <w:tcW w:w="2368" w:type="dxa"/>
          </w:tcPr>
          <w:p w14:paraId="5D13E4E5" w14:textId="7D9B7BFA" w:rsidR="00D87657" w:rsidRPr="004466F9" w:rsidRDefault="00D87657" w:rsidP="00D87657">
            <w:pPr>
              <w:widowControl w:val="0"/>
              <w:spacing w:after="120"/>
              <w:contextualSpacing/>
              <w:jc w:val="both"/>
              <w:rPr>
                <w:rFonts w:ascii="Times New Roman" w:eastAsia="Times New Roman" w:hAnsi="Times New Roman" w:cs="Times New Roman"/>
                <w:sz w:val="28"/>
                <w:szCs w:val="28"/>
              </w:rPr>
            </w:pPr>
            <w:r w:rsidRPr="00382D21">
              <w:rPr>
                <w:rFonts w:ascii="Times New Roman" w:hAnsi="Times New Roman" w:cs="Times New Roman"/>
                <w:sz w:val="28"/>
                <w:szCs w:val="28"/>
              </w:rPr>
              <w:t xml:space="preserve">Методический центр                                                                                                                                                                                                                             </w:t>
            </w:r>
          </w:p>
        </w:tc>
        <w:tc>
          <w:tcPr>
            <w:tcW w:w="2775" w:type="dxa"/>
          </w:tcPr>
          <w:p w14:paraId="5F40FCA2" w14:textId="50F020A1" w:rsidR="00D87657" w:rsidRPr="004466F9" w:rsidRDefault="00D87657" w:rsidP="00D87657">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eastAsia="ru-RU"/>
              </w:rPr>
              <w:t>Участие не менее</w:t>
            </w:r>
            <w:r w:rsidRPr="004B2AA8">
              <w:rPr>
                <w:rFonts w:ascii="Times New Roman" w:eastAsia="Times New Roman" w:hAnsi="Times New Roman" w:cs="Times New Roman"/>
                <w:sz w:val="28"/>
                <w:szCs w:val="28"/>
                <w:lang w:val="kk-KZ" w:eastAsia="ru-RU"/>
              </w:rPr>
              <w:t xml:space="preserve"> 100 человек</w:t>
            </w:r>
          </w:p>
        </w:tc>
        <w:tc>
          <w:tcPr>
            <w:tcW w:w="2087" w:type="dxa"/>
          </w:tcPr>
          <w:p w14:paraId="5B28ABB7" w14:textId="27208F3D" w:rsidR="00D87657" w:rsidRPr="004B2AA8" w:rsidRDefault="00D87657" w:rsidP="00D87657">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Информация на сайт, в соцсети</w:t>
            </w:r>
          </w:p>
        </w:tc>
      </w:tr>
      <w:tr w:rsidR="00D87657" w:rsidRPr="004B2AA8" w14:paraId="7AC7354F" w14:textId="77777777" w:rsidTr="003F69B5">
        <w:tc>
          <w:tcPr>
            <w:tcW w:w="499" w:type="dxa"/>
          </w:tcPr>
          <w:p w14:paraId="38E1C2F5" w14:textId="652B475A" w:rsidR="00D87657" w:rsidRDefault="00D87657" w:rsidP="00D87657">
            <w:pPr>
              <w:widowControl w:val="0"/>
              <w:spacing w:after="120"/>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26</w:t>
            </w:r>
          </w:p>
        </w:tc>
        <w:tc>
          <w:tcPr>
            <w:tcW w:w="4912" w:type="dxa"/>
            <w:shd w:val="clear" w:color="auto" w:fill="auto"/>
          </w:tcPr>
          <w:p w14:paraId="480114CF" w14:textId="2723ED54" w:rsidR="00D87657" w:rsidRPr="004B2AA8" w:rsidRDefault="00D87657" w:rsidP="00D87657">
            <w:pPr>
              <w:widowControl w:val="0"/>
              <w:spacing w:after="120"/>
              <w:contextualSpacing/>
              <w:jc w:val="both"/>
              <w:rPr>
                <w:rFonts w:ascii="Times New Roman" w:eastAsia="Times New Roman" w:hAnsi="Times New Roman" w:cs="Times New Roman"/>
                <w:sz w:val="28"/>
                <w:szCs w:val="28"/>
                <w:lang w:val="kk-KZ"/>
              </w:rPr>
            </w:pPr>
            <w:r w:rsidRPr="004B2AA8">
              <w:rPr>
                <w:rFonts w:ascii="Times New Roman" w:hAnsi="Times New Roman" w:cs="Times New Roman"/>
                <w:sz w:val="28"/>
                <w:szCs w:val="28"/>
              </w:rPr>
              <w:t>Проведение республиканского конкурса профессионального мастерства по отрасли транспорта среди педагогов организаций ТиППО</w:t>
            </w:r>
          </w:p>
        </w:tc>
        <w:tc>
          <w:tcPr>
            <w:tcW w:w="1738" w:type="dxa"/>
            <w:shd w:val="clear" w:color="auto" w:fill="auto"/>
          </w:tcPr>
          <w:p w14:paraId="6C8820F0" w14:textId="14FF92D4" w:rsidR="00D87657" w:rsidRDefault="00D87657" w:rsidP="00D87657">
            <w:pPr>
              <w:widowControl w:val="0"/>
              <w:spacing w:after="120"/>
              <w:contextualSpacing/>
              <w:jc w:val="center"/>
              <w:rPr>
                <w:rFonts w:ascii="Times New Roman" w:eastAsia="Times New Roman" w:hAnsi="Times New Roman" w:cs="Times New Roman"/>
                <w:sz w:val="28"/>
                <w:szCs w:val="28"/>
                <w:lang w:val="kk-KZ"/>
              </w:rPr>
            </w:pPr>
          </w:p>
        </w:tc>
        <w:tc>
          <w:tcPr>
            <w:tcW w:w="2368" w:type="dxa"/>
            <w:shd w:val="clear" w:color="auto" w:fill="auto"/>
          </w:tcPr>
          <w:p w14:paraId="3D648BED" w14:textId="28548503" w:rsidR="00D87657" w:rsidRPr="00C4720E" w:rsidRDefault="00D87657" w:rsidP="00D87657">
            <w:pPr>
              <w:widowControl w:val="0"/>
              <w:spacing w:after="120"/>
              <w:contextualSpacing/>
              <w:jc w:val="both"/>
              <w:rPr>
                <w:rFonts w:ascii="Times New Roman" w:eastAsia="Times New Roman" w:hAnsi="Times New Roman" w:cs="Times New Roman"/>
                <w:sz w:val="28"/>
                <w:szCs w:val="28"/>
                <w:lang w:val="kk-KZ"/>
              </w:rPr>
            </w:pPr>
            <w:r w:rsidRPr="00382D21">
              <w:rPr>
                <w:rFonts w:ascii="Times New Roman" w:hAnsi="Times New Roman" w:cs="Times New Roman"/>
                <w:sz w:val="28"/>
                <w:szCs w:val="28"/>
              </w:rPr>
              <w:t xml:space="preserve">Методический центр                                                                                                                                                                                                                             </w:t>
            </w:r>
          </w:p>
        </w:tc>
        <w:tc>
          <w:tcPr>
            <w:tcW w:w="2775" w:type="dxa"/>
            <w:shd w:val="clear" w:color="auto" w:fill="auto"/>
          </w:tcPr>
          <w:p w14:paraId="5558DCF0" w14:textId="4D7F813B" w:rsidR="00D87657" w:rsidRPr="004B2AA8" w:rsidRDefault="00D87657" w:rsidP="00D87657">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Участие не менее</w:t>
            </w:r>
            <w:r w:rsidRPr="004B2AA8">
              <w:rPr>
                <w:rFonts w:ascii="Times New Roman" w:eastAsia="Times New Roman" w:hAnsi="Times New Roman" w:cs="Times New Roman"/>
                <w:sz w:val="28"/>
                <w:szCs w:val="28"/>
                <w:lang w:val="kk-KZ" w:eastAsia="ru-RU"/>
              </w:rPr>
              <w:t xml:space="preserve"> 100 человек</w:t>
            </w:r>
          </w:p>
        </w:tc>
        <w:tc>
          <w:tcPr>
            <w:tcW w:w="2087" w:type="dxa"/>
          </w:tcPr>
          <w:p w14:paraId="4D20B4DC" w14:textId="2F8D96AA" w:rsidR="00D87657" w:rsidRPr="004B2AA8" w:rsidRDefault="00D87657" w:rsidP="00D87657">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Информация на сайт, в соцсети</w:t>
            </w:r>
          </w:p>
        </w:tc>
      </w:tr>
    </w:tbl>
    <w:p w14:paraId="7A319066" w14:textId="77777777" w:rsidR="00467C46" w:rsidRPr="00323402" w:rsidRDefault="00467C46" w:rsidP="00A50CD6">
      <w:pPr>
        <w:widowControl w:val="0"/>
        <w:pBdr>
          <w:bottom w:val="single" w:sz="4" w:space="13" w:color="FFFFFF"/>
        </w:pBdr>
        <w:spacing w:after="120" w:line="240" w:lineRule="auto"/>
        <w:contextualSpacing/>
        <w:rPr>
          <w:rFonts w:ascii="Times New Roman" w:eastAsia="Times New Roman" w:hAnsi="Times New Roman" w:cs="Times New Roman"/>
          <w:b/>
          <w:sz w:val="28"/>
          <w:szCs w:val="28"/>
        </w:rPr>
      </w:pPr>
    </w:p>
    <w:p w14:paraId="49FA7784" w14:textId="65758043" w:rsidR="00427B95" w:rsidRPr="004B2AA8" w:rsidRDefault="00A11F1D" w:rsidP="00A50CD6">
      <w:pPr>
        <w:widowControl w:val="0"/>
        <w:pBdr>
          <w:bottom w:val="single" w:sz="4" w:space="13" w:color="FFFFFF"/>
        </w:pBdr>
        <w:spacing w:after="0" w:line="240" w:lineRule="auto"/>
        <w:ind w:firstLine="567"/>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7</w:t>
      </w:r>
      <w:r w:rsidR="00427B95" w:rsidRPr="004B2AA8">
        <w:rPr>
          <w:rFonts w:ascii="Times New Roman" w:eastAsia="Times New Roman" w:hAnsi="Times New Roman" w:cs="Times New Roman"/>
          <w:b/>
          <w:sz w:val="28"/>
          <w:szCs w:val="28"/>
        </w:rPr>
        <w:t xml:space="preserve">. </w:t>
      </w:r>
      <w:r w:rsidR="00427B95" w:rsidRPr="004B2AA8">
        <w:rPr>
          <w:rFonts w:ascii="Times New Roman" w:eastAsia="Times New Roman" w:hAnsi="Times New Roman" w:cs="Times New Roman"/>
          <w:b/>
          <w:sz w:val="28"/>
          <w:szCs w:val="28"/>
          <w:lang w:val="kk-KZ"/>
        </w:rPr>
        <w:t xml:space="preserve">Воспитательная работа </w:t>
      </w:r>
    </w:p>
    <w:tbl>
      <w:tblPr>
        <w:tblStyle w:val="a3"/>
        <w:tblW w:w="14454" w:type="dxa"/>
        <w:tblLook w:val="04A0" w:firstRow="1" w:lastRow="0" w:firstColumn="1" w:lastColumn="0" w:noHBand="0" w:noVBand="1"/>
      </w:tblPr>
      <w:tblGrid>
        <w:gridCol w:w="523"/>
        <w:gridCol w:w="3871"/>
        <w:gridCol w:w="1995"/>
        <w:gridCol w:w="3140"/>
        <w:gridCol w:w="2885"/>
        <w:gridCol w:w="2040"/>
      </w:tblGrid>
      <w:tr w:rsidR="00032C5A" w:rsidRPr="004B2AA8" w14:paraId="6269E13F" w14:textId="77777777" w:rsidTr="00BB2477">
        <w:tc>
          <w:tcPr>
            <w:tcW w:w="526" w:type="dxa"/>
          </w:tcPr>
          <w:p w14:paraId="28C7E902" w14:textId="77777777" w:rsidR="00427B95" w:rsidRPr="009C240E" w:rsidRDefault="00427B95" w:rsidP="0054644C">
            <w:pPr>
              <w:widowControl w:val="0"/>
              <w:spacing w:after="120"/>
              <w:contextualSpacing/>
              <w:jc w:val="center"/>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w:t>
            </w:r>
          </w:p>
        </w:tc>
        <w:tc>
          <w:tcPr>
            <w:tcW w:w="3999" w:type="dxa"/>
          </w:tcPr>
          <w:p w14:paraId="1842B457" w14:textId="77777777" w:rsidR="00427B95" w:rsidRPr="004B2AA8" w:rsidRDefault="00427B95" w:rsidP="00447C52">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Мероприятие</w:t>
            </w:r>
          </w:p>
        </w:tc>
        <w:tc>
          <w:tcPr>
            <w:tcW w:w="1995" w:type="dxa"/>
          </w:tcPr>
          <w:p w14:paraId="520D3370" w14:textId="77777777" w:rsidR="00427B95" w:rsidRPr="004B2AA8" w:rsidRDefault="00427B95" w:rsidP="00447C52">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Сроки</w:t>
            </w:r>
          </w:p>
        </w:tc>
        <w:tc>
          <w:tcPr>
            <w:tcW w:w="3256" w:type="dxa"/>
          </w:tcPr>
          <w:p w14:paraId="5F7B349D" w14:textId="77777777" w:rsidR="00427B95" w:rsidRPr="004B2AA8" w:rsidRDefault="00427B95" w:rsidP="00447C52">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Ответственные</w:t>
            </w:r>
          </w:p>
        </w:tc>
        <w:tc>
          <w:tcPr>
            <w:tcW w:w="2622" w:type="dxa"/>
          </w:tcPr>
          <w:p w14:paraId="149E5E94" w14:textId="0BDAB006" w:rsidR="00427B95" w:rsidRPr="004B2AA8" w:rsidRDefault="0096267E" w:rsidP="00447C52">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Планируемый результат</w:t>
            </w:r>
          </w:p>
        </w:tc>
        <w:tc>
          <w:tcPr>
            <w:tcW w:w="2056" w:type="dxa"/>
          </w:tcPr>
          <w:p w14:paraId="1A9F0AB1" w14:textId="1F1D2450"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 xml:space="preserve">Контроль исполнения </w:t>
            </w:r>
            <w:r w:rsidR="00D55EFB" w:rsidRPr="004B2AA8">
              <w:rPr>
                <w:rFonts w:ascii="Times New Roman" w:eastAsia="Times New Roman" w:hAnsi="Times New Roman" w:cs="Times New Roman"/>
                <w:i/>
                <w:sz w:val="28"/>
                <w:szCs w:val="28"/>
              </w:rPr>
              <w:t>(заполняется руководством и ОИАР)</w:t>
            </w:r>
          </w:p>
        </w:tc>
      </w:tr>
      <w:tr w:rsidR="00032C5A" w:rsidRPr="004B2AA8" w14:paraId="3BAA9BF5" w14:textId="77777777" w:rsidTr="00BB2477">
        <w:tc>
          <w:tcPr>
            <w:tcW w:w="526" w:type="dxa"/>
          </w:tcPr>
          <w:p w14:paraId="4DEDC111" w14:textId="594BEAAC" w:rsidR="005C1953" w:rsidRPr="009C240E" w:rsidRDefault="000A2A0C" w:rsidP="00A17E0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w:t>
            </w:r>
          </w:p>
        </w:tc>
        <w:tc>
          <w:tcPr>
            <w:tcW w:w="3999" w:type="dxa"/>
          </w:tcPr>
          <w:p w14:paraId="3514911A" w14:textId="589EB5E6" w:rsidR="005C1953" w:rsidRPr="004B2AA8" w:rsidRDefault="005C1953" w:rsidP="00447C52">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val="kk-KZ" w:eastAsia="ru-RU"/>
              </w:rPr>
              <w:t>М</w:t>
            </w:r>
            <w:r w:rsidRPr="004B2AA8">
              <w:rPr>
                <w:rFonts w:ascii="Times New Roman" w:eastAsia="Times New Roman" w:hAnsi="Times New Roman" w:cs="Times New Roman"/>
                <w:sz w:val="28"/>
                <w:szCs w:val="28"/>
                <w:lang w:eastAsia="ru-RU"/>
              </w:rPr>
              <w:t>ониторинг реализации единой программы единой программы воспитания «</w:t>
            </w:r>
            <w:r w:rsidRPr="004B2AA8">
              <w:rPr>
                <w:rFonts w:ascii="Times New Roman" w:eastAsia="Times New Roman" w:hAnsi="Times New Roman" w:cs="Times New Roman"/>
                <w:sz w:val="28"/>
                <w:szCs w:val="28"/>
                <w:lang w:val="kk-KZ" w:eastAsia="ru-RU"/>
              </w:rPr>
              <w:t>Адал Азамат» в организациях образования</w:t>
            </w:r>
          </w:p>
        </w:tc>
        <w:tc>
          <w:tcPr>
            <w:tcW w:w="1995" w:type="dxa"/>
          </w:tcPr>
          <w:p w14:paraId="710F69CF" w14:textId="5BB524D3" w:rsidR="005C1953" w:rsidRPr="004B2AA8" w:rsidRDefault="005C1953" w:rsidP="00447C52">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Cs/>
                <w:sz w:val="28"/>
                <w:szCs w:val="28"/>
              </w:rPr>
              <w:t>один раз в четверть</w:t>
            </w:r>
          </w:p>
        </w:tc>
        <w:tc>
          <w:tcPr>
            <w:tcW w:w="3256" w:type="dxa"/>
          </w:tcPr>
          <w:p w14:paraId="775B2275" w14:textId="7B12EDEC" w:rsidR="005C1953" w:rsidRPr="004B2AA8" w:rsidRDefault="003624CE" w:rsidP="00447C52">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Cs/>
                <w:sz w:val="28"/>
                <w:szCs w:val="28"/>
                <w:lang w:val="kk-KZ"/>
              </w:rPr>
              <w:t>О</w:t>
            </w:r>
            <w:r w:rsidR="005C1953" w:rsidRPr="004B2AA8">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7E45D0DF" w14:textId="178A6A79" w:rsidR="005C1953" w:rsidRPr="004B2AA8" w:rsidRDefault="00032C5A" w:rsidP="00447C52">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Cs/>
                <w:sz w:val="28"/>
                <w:szCs w:val="28"/>
                <w:lang w:val="kk-KZ"/>
              </w:rPr>
              <w:t>А</w:t>
            </w:r>
            <w:r w:rsidR="005C1953" w:rsidRPr="004B2AA8">
              <w:rPr>
                <w:rFonts w:ascii="Times New Roman" w:eastAsia="Times New Roman" w:hAnsi="Times New Roman" w:cs="Times New Roman"/>
                <w:bCs/>
                <w:sz w:val="28"/>
                <w:szCs w:val="28"/>
              </w:rPr>
              <w:t>налитическая справка</w:t>
            </w:r>
          </w:p>
        </w:tc>
        <w:tc>
          <w:tcPr>
            <w:tcW w:w="2056" w:type="dxa"/>
          </w:tcPr>
          <w:p w14:paraId="576AEA47" w14:textId="77777777" w:rsidR="005C1953" w:rsidRPr="004B2AA8" w:rsidRDefault="005C1953" w:rsidP="005C1953">
            <w:pPr>
              <w:widowControl w:val="0"/>
              <w:spacing w:after="120"/>
              <w:contextualSpacing/>
              <w:jc w:val="center"/>
              <w:rPr>
                <w:rFonts w:ascii="Times New Roman" w:eastAsia="Times New Roman" w:hAnsi="Times New Roman" w:cs="Times New Roman"/>
                <w:b/>
                <w:sz w:val="28"/>
                <w:szCs w:val="28"/>
              </w:rPr>
            </w:pPr>
          </w:p>
        </w:tc>
      </w:tr>
      <w:tr w:rsidR="00032C5A" w:rsidRPr="004B2AA8" w14:paraId="419DAC32" w14:textId="77777777" w:rsidTr="00BB2477">
        <w:tc>
          <w:tcPr>
            <w:tcW w:w="526" w:type="dxa"/>
          </w:tcPr>
          <w:p w14:paraId="4A9F96DE" w14:textId="5076B0EF"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w:t>
            </w:r>
          </w:p>
        </w:tc>
        <w:tc>
          <w:tcPr>
            <w:tcW w:w="3999" w:type="dxa"/>
          </w:tcPr>
          <w:p w14:paraId="676BA361" w14:textId="27A99175"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val="kk-KZ" w:eastAsia="ru-RU"/>
              </w:rPr>
              <w:t>Регулирование отправки детей в республиканский учебно-оздоровительный центр «Балдаурен»</w:t>
            </w:r>
          </w:p>
        </w:tc>
        <w:tc>
          <w:tcPr>
            <w:tcW w:w="1995" w:type="dxa"/>
          </w:tcPr>
          <w:p w14:paraId="2767AD30" w14:textId="2F3DEAEE"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Cs/>
                <w:sz w:val="28"/>
                <w:szCs w:val="28"/>
              </w:rPr>
              <w:t>в течение года</w:t>
            </w:r>
          </w:p>
        </w:tc>
        <w:tc>
          <w:tcPr>
            <w:tcW w:w="3256" w:type="dxa"/>
          </w:tcPr>
          <w:p w14:paraId="4F6BC1F5" w14:textId="742EB53C"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A57DC6">
              <w:rPr>
                <w:rFonts w:ascii="Times New Roman" w:eastAsia="Times New Roman" w:hAnsi="Times New Roman" w:cs="Times New Roman"/>
                <w:bCs/>
                <w:sz w:val="28"/>
                <w:szCs w:val="28"/>
                <w:lang w:val="kk-KZ"/>
              </w:rPr>
              <w:t>О</w:t>
            </w:r>
            <w:r w:rsidRPr="00A57DC6">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73FCC4B1" w14:textId="40763741" w:rsidR="003624CE" w:rsidRPr="004B2AA8" w:rsidRDefault="00032C5A" w:rsidP="003624CE">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bCs/>
                <w:sz w:val="28"/>
                <w:szCs w:val="28"/>
                <w:lang w:val="kk-KZ"/>
              </w:rPr>
              <w:t>О</w:t>
            </w:r>
            <w:r w:rsidR="003624CE" w:rsidRPr="004B2AA8">
              <w:rPr>
                <w:rFonts w:ascii="Times New Roman" w:eastAsia="Times New Roman" w:hAnsi="Times New Roman" w:cs="Times New Roman"/>
                <w:bCs/>
                <w:sz w:val="28"/>
                <w:szCs w:val="28"/>
              </w:rPr>
              <w:t>беспечение 100% отправки детей согласно выделенным квотам</w:t>
            </w:r>
          </w:p>
        </w:tc>
        <w:tc>
          <w:tcPr>
            <w:tcW w:w="2056" w:type="dxa"/>
          </w:tcPr>
          <w:p w14:paraId="4312C1B2"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55E1EB9D" w14:textId="77777777" w:rsidTr="00BB2477">
        <w:tc>
          <w:tcPr>
            <w:tcW w:w="526" w:type="dxa"/>
          </w:tcPr>
          <w:p w14:paraId="674836E9" w14:textId="746EA29A"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w:t>
            </w:r>
          </w:p>
        </w:tc>
        <w:tc>
          <w:tcPr>
            <w:tcW w:w="3999" w:type="dxa"/>
          </w:tcPr>
          <w:p w14:paraId="586F65A1" w14:textId="410805D9"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t>Мониторинг охвата учащихся летним отдыхом и оздоровлением</w:t>
            </w:r>
          </w:p>
        </w:tc>
        <w:tc>
          <w:tcPr>
            <w:tcW w:w="1995" w:type="dxa"/>
          </w:tcPr>
          <w:p w14:paraId="449ABB49" w14:textId="6BD54014"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t>июнь-август</w:t>
            </w:r>
          </w:p>
        </w:tc>
        <w:tc>
          <w:tcPr>
            <w:tcW w:w="3256" w:type="dxa"/>
          </w:tcPr>
          <w:p w14:paraId="7F0FCBA3" w14:textId="74F9F585"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A57DC6">
              <w:rPr>
                <w:rFonts w:ascii="Times New Roman" w:eastAsia="Times New Roman" w:hAnsi="Times New Roman" w:cs="Times New Roman"/>
                <w:bCs/>
                <w:sz w:val="28"/>
                <w:szCs w:val="28"/>
                <w:lang w:val="kk-KZ"/>
              </w:rPr>
              <w:t>О</w:t>
            </w:r>
            <w:r w:rsidRPr="00A57DC6">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1C04308A" w14:textId="260369A5" w:rsidR="003624CE" w:rsidRPr="004B2AA8" w:rsidRDefault="00032C5A" w:rsidP="003624CE">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t>О</w:t>
            </w:r>
            <w:r w:rsidR="003624CE" w:rsidRPr="004B2AA8">
              <w:rPr>
                <w:rFonts w:ascii="Times New Roman" w:eastAsia="Times New Roman" w:hAnsi="Times New Roman" w:cs="Times New Roman"/>
                <w:sz w:val="28"/>
                <w:szCs w:val="28"/>
              </w:rPr>
              <w:t xml:space="preserve">бластной показатель охвата детей 1-10 классов летним отдыхом и занятостью </w:t>
            </w:r>
            <w:r w:rsidR="003624CE">
              <w:rPr>
                <w:rFonts w:ascii="Times New Roman" w:eastAsia="Times New Roman" w:hAnsi="Times New Roman" w:cs="Times New Roman"/>
                <w:sz w:val="28"/>
                <w:szCs w:val="28"/>
              </w:rPr>
              <w:t>–</w:t>
            </w:r>
            <w:r w:rsidR="003624CE" w:rsidRPr="004B2AA8">
              <w:rPr>
                <w:rFonts w:ascii="Times New Roman" w:eastAsia="Times New Roman" w:hAnsi="Times New Roman" w:cs="Times New Roman"/>
                <w:sz w:val="28"/>
                <w:szCs w:val="28"/>
              </w:rPr>
              <w:t xml:space="preserve"> 98%</w:t>
            </w:r>
          </w:p>
        </w:tc>
        <w:tc>
          <w:tcPr>
            <w:tcW w:w="2056" w:type="dxa"/>
          </w:tcPr>
          <w:p w14:paraId="67C6EF94"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076EE68D" w14:textId="77777777" w:rsidTr="00BB2477">
        <w:tc>
          <w:tcPr>
            <w:tcW w:w="526" w:type="dxa"/>
          </w:tcPr>
          <w:p w14:paraId="20E1B7F3" w14:textId="5360EFB8"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w:t>
            </w:r>
          </w:p>
        </w:tc>
        <w:tc>
          <w:tcPr>
            <w:tcW w:w="3999" w:type="dxa"/>
            <w:tcBorders>
              <w:top w:val="single" w:sz="4" w:space="0" w:color="auto"/>
              <w:left w:val="single" w:sz="4" w:space="0" w:color="auto"/>
              <w:bottom w:val="single" w:sz="4" w:space="0" w:color="auto"/>
              <w:right w:val="single" w:sz="4" w:space="0" w:color="auto"/>
            </w:tcBorders>
          </w:tcPr>
          <w:p w14:paraId="0E5AAE7C" w14:textId="2BA50650"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eastAsia="ru-RU"/>
              </w:rPr>
              <w:t xml:space="preserve">Мониторинг контингента </w:t>
            </w:r>
            <w:r w:rsidRPr="004B2AA8">
              <w:rPr>
                <w:rFonts w:ascii="Times New Roman" w:eastAsia="Times New Roman" w:hAnsi="Times New Roman" w:cs="Times New Roman"/>
                <w:sz w:val="28"/>
                <w:szCs w:val="28"/>
                <w:lang w:eastAsia="ru-RU"/>
              </w:rPr>
              <w:lastRenderedPageBreak/>
              <w:t>учащихся, нарушающих требования к школьной форме</w:t>
            </w:r>
          </w:p>
        </w:tc>
        <w:tc>
          <w:tcPr>
            <w:tcW w:w="1995" w:type="dxa"/>
          </w:tcPr>
          <w:p w14:paraId="47E49048" w14:textId="74EFF5B0"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lastRenderedPageBreak/>
              <w:t>ежедневно</w:t>
            </w:r>
          </w:p>
        </w:tc>
        <w:tc>
          <w:tcPr>
            <w:tcW w:w="3256" w:type="dxa"/>
          </w:tcPr>
          <w:p w14:paraId="267FEDB4" w14:textId="057C7F47"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A57DC6">
              <w:rPr>
                <w:rFonts w:ascii="Times New Roman" w:eastAsia="Times New Roman" w:hAnsi="Times New Roman" w:cs="Times New Roman"/>
                <w:bCs/>
                <w:sz w:val="28"/>
                <w:szCs w:val="28"/>
                <w:lang w:val="kk-KZ"/>
              </w:rPr>
              <w:t>О</w:t>
            </w:r>
            <w:r w:rsidRPr="00A57DC6">
              <w:rPr>
                <w:rFonts w:ascii="Times New Roman" w:eastAsia="Times New Roman" w:hAnsi="Times New Roman" w:cs="Times New Roman"/>
                <w:bCs/>
                <w:sz w:val="28"/>
                <w:szCs w:val="28"/>
              </w:rPr>
              <w:t xml:space="preserve">тдел воспитательной </w:t>
            </w:r>
            <w:r w:rsidRPr="00A57DC6">
              <w:rPr>
                <w:rFonts w:ascii="Times New Roman" w:eastAsia="Times New Roman" w:hAnsi="Times New Roman" w:cs="Times New Roman"/>
                <w:bCs/>
                <w:sz w:val="28"/>
                <w:szCs w:val="28"/>
              </w:rPr>
              <w:lastRenderedPageBreak/>
              <w:t>работы и дополнительного образования</w:t>
            </w:r>
          </w:p>
        </w:tc>
        <w:tc>
          <w:tcPr>
            <w:tcW w:w="2622" w:type="dxa"/>
          </w:tcPr>
          <w:p w14:paraId="14CEDA2D" w14:textId="06F134BA" w:rsidR="003624CE" w:rsidRPr="004B2AA8" w:rsidRDefault="00032C5A" w:rsidP="003624CE">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lastRenderedPageBreak/>
              <w:t>А</w:t>
            </w:r>
            <w:r w:rsidR="003624CE" w:rsidRPr="004B2AA8">
              <w:rPr>
                <w:rFonts w:ascii="Times New Roman" w:eastAsia="Times New Roman" w:hAnsi="Times New Roman" w:cs="Times New Roman"/>
                <w:sz w:val="28"/>
                <w:szCs w:val="28"/>
              </w:rPr>
              <w:t xml:space="preserve">налитическая </w:t>
            </w:r>
            <w:r w:rsidR="003624CE" w:rsidRPr="004B2AA8">
              <w:rPr>
                <w:rFonts w:ascii="Times New Roman" w:eastAsia="Times New Roman" w:hAnsi="Times New Roman" w:cs="Times New Roman"/>
                <w:sz w:val="28"/>
                <w:szCs w:val="28"/>
              </w:rPr>
              <w:lastRenderedPageBreak/>
              <w:t>справка</w:t>
            </w:r>
          </w:p>
        </w:tc>
        <w:tc>
          <w:tcPr>
            <w:tcW w:w="2056" w:type="dxa"/>
          </w:tcPr>
          <w:p w14:paraId="5E94A445"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59D21A38" w14:textId="77777777" w:rsidTr="00BB2477">
        <w:tc>
          <w:tcPr>
            <w:tcW w:w="526" w:type="dxa"/>
          </w:tcPr>
          <w:p w14:paraId="350C1BDD" w14:textId="48D956C3"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w:t>
            </w:r>
          </w:p>
        </w:tc>
        <w:tc>
          <w:tcPr>
            <w:tcW w:w="3999" w:type="dxa"/>
            <w:tcBorders>
              <w:top w:val="single" w:sz="4" w:space="0" w:color="auto"/>
              <w:left w:val="single" w:sz="4" w:space="0" w:color="auto"/>
              <w:bottom w:val="single" w:sz="4" w:space="0" w:color="auto"/>
              <w:right w:val="single" w:sz="4" w:space="0" w:color="auto"/>
            </w:tcBorders>
          </w:tcPr>
          <w:p w14:paraId="2C95AA94" w14:textId="639612D2"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eastAsia="ru-RU"/>
              </w:rPr>
              <w:t>Мониторинг контингента учащихся школ, воспитывающихся в семьях    приверженцев ДРТ</w:t>
            </w:r>
          </w:p>
        </w:tc>
        <w:tc>
          <w:tcPr>
            <w:tcW w:w="1995" w:type="dxa"/>
          </w:tcPr>
          <w:p w14:paraId="04BDB993" w14:textId="0F5CE24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t>ежеквартально</w:t>
            </w:r>
          </w:p>
        </w:tc>
        <w:tc>
          <w:tcPr>
            <w:tcW w:w="3256" w:type="dxa"/>
          </w:tcPr>
          <w:p w14:paraId="7D84ECA7" w14:textId="4D7D796D"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6B3B79">
              <w:rPr>
                <w:rFonts w:ascii="Times New Roman" w:eastAsia="Times New Roman" w:hAnsi="Times New Roman" w:cs="Times New Roman"/>
                <w:bCs/>
                <w:sz w:val="28"/>
                <w:szCs w:val="28"/>
                <w:lang w:val="kk-KZ"/>
              </w:rPr>
              <w:t>О</w:t>
            </w:r>
            <w:r w:rsidRPr="006B3B79">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6F77C1F8" w14:textId="1E87B08D" w:rsidR="003624CE" w:rsidRPr="004B2AA8" w:rsidRDefault="00032C5A" w:rsidP="003624CE">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t>А</w:t>
            </w:r>
            <w:r w:rsidR="003624CE" w:rsidRPr="004B2AA8">
              <w:rPr>
                <w:rFonts w:ascii="Times New Roman" w:eastAsia="Times New Roman" w:hAnsi="Times New Roman" w:cs="Times New Roman"/>
                <w:sz w:val="28"/>
                <w:szCs w:val="28"/>
              </w:rPr>
              <w:t>налитическая справка</w:t>
            </w:r>
          </w:p>
        </w:tc>
        <w:tc>
          <w:tcPr>
            <w:tcW w:w="2056" w:type="dxa"/>
          </w:tcPr>
          <w:p w14:paraId="6059384F"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1845BCBE" w14:textId="77777777" w:rsidTr="00BB2477">
        <w:tc>
          <w:tcPr>
            <w:tcW w:w="526" w:type="dxa"/>
          </w:tcPr>
          <w:p w14:paraId="763CF1F3" w14:textId="54E2466A"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w:t>
            </w:r>
          </w:p>
        </w:tc>
        <w:tc>
          <w:tcPr>
            <w:tcW w:w="3999" w:type="dxa"/>
            <w:tcBorders>
              <w:top w:val="single" w:sz="4" w:space="0" w:color="auto"/>
              <w:left w:val="single" w:sz="4" w:space="0" w:color="auto"/>
              <w:bottom w:val="single" w:sz="4" w:space="0" w:color="auto"/>
              <w:right w:val="single" w:sz="4" w:space="0" w:color="auto"/>
            </w:tcBorders>
          </w:tcPr>
          <w:p w14:paraId="1B1AF802" w14:textId="389C00F2"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val="kk-KZ" w:eastAsia="ru-RU"/>
              </w:rPr>
              <w:t>Мониторинг информационных потребностей антитеррористической комиссии при акимате Костанайской области в школах области</w:t>
            </w:r>
          </w:p>
        </w:tc>
        <w:tc>
          <w:tcPr>
            <w:tcW w:w="1995" w:type="dxa"/>
          </w:tcPr>
          <w:p w14:paraId="74A91A99" w14:textId="53DD28C4"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t>ежемесячно</w:t>
            </w:r>
          </w:p>
        </w:tc>
        <w:tc>
          <w:tcPr>
            <w:tcW w:w="3256" w:type="dxa"/>
          </w:tcPr>
          <w:p w14:paraId="166E506D" w14:textId="0A682FEA"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6B3B79">
              <w:rPr>
                <w:rFonts w:ascii="Times New Roman" w:eastAsia="Times New Roman" w:hAnsi="Times New Roman" w:cs="Times New Roman"/>
                <w:bCs/>
                <w:sz w:val="28"/>
                <w:szCs w:val="28"/>
                <w:lang w:val="kk-KZ"/>
              </w:rPr>
              <w:t>О</w:t>
            </w:r>
            <w:r w:rsidRPr="006B3B79">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21102E5B" w14:textId="47FA5213"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C6C88">
              <w:rPr>
                <w:rFonts w:ascii="Times New Roman" w:eastAsia="Times New Roman" w:hAnsi="Times New Roman" w:cs="Times New Roman"/>
                <w:sz w:val="28"/>
                <w:szCs w:val="28"/>
                <w:lang w:val="kk-KZ"/>
              </w:rPr>
              <w:t>А</w:t>
            </w:r>
            <w:r w:rsidRPr="004C6C88">
              <w:rPr>
                <w:rFonts w:ascii="Times New Roman" w:eastAsia="Times New Roman" w:hAnsi="Times New Roman" w:cs="Times New Roman"/>
                <w:sz w:val="28"/>
                <w:szCs w:val="28"/>
              </w:rPr>
              <w:t>налитическая справка</w:t>
            </w:r>
          </w:p>
        </w:tc>
        <w:tc>
          <w:tcPr>
            <w:tcW w:w="2056" w:type="dxa"/>
          </w:tcPr>
          <w:p w14:paraId="04CF1AD9"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1EABE520" w14:textId="77777777" w:rsidTr="00BB2477">
        <w:tc>
          <w:tcPr>
            <w:tcW w:w="526" w:type="dxa"/>
          </w:tcPr>
          <w:p w14:paraId="4F031419" w14:textId="07B4269B"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w:t>
            </w:r>
          </w:p>
        </w:tc>
        <w:tc>
          <w:tcPr>
            <w:tcW w:w="3999" w:type="dxa"/>
            <w:tcBorders>
              <w:top w:val="single" w:sz="4" w:space="0" w:color="auto"/>
              <w:left w:val="single" w:sz="4" w:space="0" w:color="auto"/>
              <w:bottom w:val="single" w:sz="4" w:space="0" w:color="auto"/>
              <w:right w:val="single" w:sz="4" w:space="0" w:color="auto"/>
            </w:tcBorders>
          </w:tcPr>
          <w:p w14:paraId="4426EC6E" w14:textId="2FA2A62D"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color w:val="000000"/>
                <w:sz w:val="28"/>
                <w:szCs w:val="28"/>
                <w:lang w:eastAsia="ru-RU"/>
              </w:rPr>
              <w:t>Мониторинг суицидальных случаев среди несовершеннолетних в организациях образования области</w:t>
            </w:r>
          </w:p>
        </w:tc>
        <w:tc>
          <w:tcPr>
            <w:tcW w:w="1995" w:type="dxa"/>
          </w:tcPr>
          <w:p w14:paraId="244920A3" w14:textId="0DCDEB83"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t>ежемесячно</w:t>
            </w:r>
          </w:p>
        </w:tc>
        <w:tc>
          <w:tcPr>
            <w:tcW w:w="3256" w:type="dxa"/>
          </w:tcPr>
          <w:p w14:paraId="2475DD8A" w14:textId="3BA9AF5B"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6B3B79">
              <w:rPr>
                <w:rFonts w:ascii="Times New Roman" w:eastAsia="Times New Roman" w:hAnsi="Times New Roman" w:cs="Times New Roman"/>
                <w:bCs/>
                <w:sz w:val="28"/>
                <w:szCs w:val="28"/>
                <w:lang w:val="kk-KZ"/>
              </w:rPr>
              <w:t>О</w:t>
            </w:r>
            <w:r w:rsidRPr="006B3B79">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58C0C62E" w14:textId="45320D20"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C6C88">
              <w:rPr>
                <w:rFonts w:ascii="Times New Roman" w:eastAsia="Times New Roman" w:hAnsi="Times New Roman" w:cs="Times New Roman"/>
                <w:sz w:val="28"/>
                <w:szCs w:val="28"/>
                <w:lang w:val="kk-KZ"/>
              </w:rPr>
              <w:t>А</w:t>
            </w:r>
            <w:r w:rsidRPr="004C6C88">
              <w:rPr>
                <w:rFonts w:ascii="Times New Roman" w:eastAsia="Times New Roman" w:hAnsi="Times New Roman" w:cs="Times New Roman"/>
                <w:sz w:val="28"/>
                <w:szCs w:val="28"/>
              </w:rPr>
              <w:t>налитическая справка</w:t>
            </w:r>
          </w:p>
        </w:tc>
        <w:tc>
          <w:tcPr>
            <w:tcW w:w="2056" w:type="dxa"/>
          </w:tcPr>
          <w:p w14:paraId="767FC4C0"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43D9852F" w14:textId="77777777" w:rsidTr="00BB2477">
        <w:tc>
          <w:tcPr>
            <w:tcW w:w="526" w:type="dxa"/>
          </w:tcPr>
          <w:p w14:paraId="1CCB68D4" w14:textId="2539B079"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w:t>
            </w:r>
          </w:p>
        </w:tc>
        <w:tc>
          <w:tcPr>
            <w:tcW w:w="3999" w:type="dxa"/>
            <w:tcBorders>
              <w:top w:val="single" w:sz="4" w:space="0" w:color="auto"/>
              <w:left w:val="single" w:sz="4" w:space="0" w:color="auto"/>
              <w:bottom w:val="single" w:sz="4" w:space="0" w:color="auto"/>
              <w:right w:val="single" w:sz="4" w:space="0" w:color="auto"/>
            </w:tcBorders>
          </w:tcPr>
          <w:p w14:paraId="42815818" w14:textId="5AC278EF"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color w:val="000000"/>
                <w:sz w:val="28"/>
                <w:szCs w:val="28"/>
                <w:lang w:eastAsia="ru-RU"/>
              </w:rPr>
              <w:t>Мониторинг подростковой преступности в организациях образования области</w:t>
            </w:r>
          </w:p>
        </w:tc>
        <w:tc>
          <w:tcPr>
            <w:tcW w:w="1995" w:type="dxa"/>
          </w:tcPr>
          <w:p w14:paraId="771D6AB4" w14:textId="71A64728"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t>ежемесячно</w:t>
            </w:r>
          </w:p>
        </w:tc>
        <w:tc>
          <w:tcPr>
            <w:tcW w:w="3256" w:type="dxa"/>
          </w:tcPr>
          <w:p w14:paraId="3E93815D" w14:textId="101CCDD1"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6B3B79">
              <w:rPr>
                <w:rFonts w:ascii="Times New Roman" w:eastAsia="Times New Roman" w:hAnsi="Times New Roman" w:cs="Times New Roman"/>
                <w:bCs/>
                <w:sz w:val="28"/>
                <w:szCs w:val="28"/>
                <w:lang w:val="kk-KZ"/>
              </w:rPr>
              <w:t>О</w:t>
            </w:r>
            <w:r w:rsidRPr="006B3B79">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3BD69DEF" w14:textId="0A244A52"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C6C88">
              <w:rPr>
                <w:rFonts w:ascii="Times New Roman" w:eastAsia="Times New Roman" w:hAnsi="Times New Roman" w:cs="Times New Roman"/>
                <w:sz w:val="28"/>
                <w:szCs w:val="28"/>
                <w:lang w:val="kk-KZ"/>
              </w:rPr>
              <w:t>А</w:t>
            </w:r>
            <w:r w:rsidRPr="004C6C88">
              <w:rPr>
                <w:rFonts w:ascii="Times New Roman" w:eastAsia="Times New Roman" w:hAnsi="Times New Roman" w:cs="Times New Roman"/>
                <w:sz w:val="28"/>
                <w:szCs w:val="28"/>
              </w:rPr>
              <w:t>налитическая справка</w:t>
            </w:r>
          </w:p>
        </w:tc>
        <w:tc>
          <w:tcPr>
            <w:tcW w:w="2056" w:type="dxa"/>
          </w:tcPr>
          <w:p w14:paraId="3375A8CD"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1DD8B638" w14:textId="77777777" w:rsidTr="00BB2477">
        <w:tc>
          <w:tcPr>
            <w:tcW w:w="526" w:type="dxa"/>
          </w:tcPr>
          <w:p w14:paraId="00127C2F" w14:textId="3133D339"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9</w:t>
            </w:r>
          </w:p>
        </w:tc>
        <w:tc>
          <w:tcPr>
            <w:tcW w:w="3999" w:type="dxa"/>
            <w:tcBorders>
              <w:top w:val="single" w:sz="4" w:space="0" w:color="auto"/>
              <w:left w:val="single" w:sz="4" w:space="0" w:color="auto"/>
              <w:bottom w:val="single" w:sz="4" w:space="0" w:color="auto"/>
              <w:right w:val="single" w:sz="4" w:space="0" w:color="auto"/>
            </w:tcBorders>
          </w:tcPr>
          <w:p w14:paraId="6032C6BA" w14:textId="2287E4D4"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color w:val="000000"/>
                <w:sz w:val="28"/>
                <w:szCs w:val="28"/>
                <w:lang w:eastAsia="ru-RU"/>
              </w:rPr>
              <w:t>Мониторинг количества школьников, состоящих на различных видах профилактического учёта</w:t>
            </w:r>
          </w:p>
        </w:tc>
        <w:tc>
          <w:tcPr>
            <w:tcW w:w="1995" w:type="dxa"/>
          </w:tcPr>
          <w:p w14:paraId="16FEBB7F" w14:textId="52626F68"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t>один раз в четверть</w:t>
            </w:r>
          </w:p>
        </w:tc>
        <w:tc>
          <w:tcPr>
            <w:tcW w:w="3256" w:type="dxa"/>
          </w:tcPr>
          <w:p w14:paraId="456BA3CB" w14:textId="63435F41"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6B3B79">
              <w:rPr>
                <w:rFonts w:ascii="Times New Roman" w:eastAsia="Times New Roman" w:hAnsi="Times New Roman" w:cs="Times New Roman"/>
                <w:bCs/>
                <w:sz w:val="28"/>
                <w:szCs w:val="28"/>
                <w:lang w:val="kk-KZ"/>
              </w:rPr>
              <w:t>О</w:t>
            </w:r>
            <w:r w:rsidRPr="006B3B79">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4D77867A" w14:textId="1EED4FFB"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C6C88">
              <w:rPr>
                <w:rFonts w:ascii="Times New Roman" w:eastAsia="Times New Roman" w:hAnsi="Times New Roman" w:cs="Times New Roman"/>
                <w:sz w:val="28"/>
                <w:szCs w:val="28"/>
                <w:lang w:val="kk-KZ"/>
              </w:rPr>
              <w:t>А</w:t>
            </w:r>
            <w:r w:rsidRPr="004C6C88">
              <w:rPr>
                <w:rFonts w:ascii="Times New Roman" w:eastAsia="Times New Roman" w:hAnsi="Times New Roman" w:cs="Times New Roman"/>
                <w:sz w:val="28"/>
                <w:szCs w:val="28"/>
              </w:rPr>
              <w:t>налитическая справка</w:t>
            </w:r>
          </w:p>
        </w:tc>
        <w:tc>
          <w:tcPr>
            <w:tcW w:w="2056" w:type="dxa"/>
          </w:tcPr>
          <w:p w14:paraId="7D6EC717"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55C21B82" w14:textId="77777777" w:rsidTr="00BB2477">
        <w:tc>
          <w:tcPr>
            <w:tcW w:w="526" w:type="dxa"/>
          </w:tcPr>
          <w:p w14:paraId="3ED255B0" w14:textId="6BAA9FE8"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10</w:t>
            </w:r>
          </w:p>
        </w:tc>
        <w:tc>
          <w:tcPr>
            <w:tcW w:w="3999" w:type="dxa"/>
            <w:tcBorders>
              <w:top w:val="single" w:sz="4" w:space="0" w:color="auto"/>
              <w:left w:val="single" w:sz="4" w:space="0" w:color="auto"/>
              <w:bottom w:val="single" w:sz="4" w:space="0" w:color="auto"/>
              <w:right w:val="single" w:sz="4" w:space="0" w:color="auto"/>
            </w:tcBorders>
          </w:tcPr>
          <w:p w14:paraId="262E0B92" w14:textId="329F288D"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eastAsia="ru-RU"/>
              </w:rPr>
              <w:t xml:space="preserve">Мониторинг реализации проектов в рамках </w:t>
            </w:r>
            <w:r w:rsidRPr="004B2AA8">
              <w:rPr>
                <w:rFonts w:ascii="Times New Roman" w:eastAsia="Times New Roman" w:hAnsi="Times New Roman" w:cs="Times New Roman"/>
                <w:sz w:val="28"/>
                <w:szCs w:val="28"/>
                <w:lang w:eastAsia="ru-RU"/>
              </w:rPr>
              <w:lastRenderedPageBreak/>
              <w:t>государственного социального заказа по управлению и отделам образования</w:t>
            </w:r>
          </w:p>
        </w:tc>
        <w:tc>
          <w:tcPr>
            <w:tcW w:w="1995" w:type="dxa"/>
          </w:tcPr>
          <w:p w14:paraId="4F7EA738" w14:textId="2FCF0FA6"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lastRenderedPageBreak/>
              <w:t>ежеквартально</w:t>
            </w:r>
          </w:p>
        </w:tc>
        <w:tc>
          <w:tcPr>
            <w:tcW w:w="3256" w:type="dxa"/>
          </w:tcPr>
          <w:p w14:paraId="48E1FE9D" w14:textId="0BAE3505"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C15B8C">
              <w:rPr>
                <w:rFonts w:ascii="Times New Roman" w:eastAsia="Times New Roman" w:hAnsi="Times New Roman" w:cs="Times New Roman"/>
                <w:bCs/>
                <w:sz w:val="28"/>
                <w:szCs w:val="28"/>
                <w:lang w:val="kk-KZ"/>
              </w:rPr>
              <w:t>О</w:t>
            </w:r>
            <w:r w:rsidRPr="00C15B8C">
              <w:rPr>
                <w:rFonts w:ascii="Times New Roman" w:eastAsia="Times New Roman" w:hAnsi="Times New Roman" w:cs="Times New Roman"/>
                <w:bCs/>
                <w:sz w:val="28"/>
                <w:szCs w:val="28"/>
              </w:rPr>
              <w:t xml:space="preserve">тдел воспитательной работы и </w:t>
            </w:r>
            <w:r w:rsidRPr="00C15B8C">
              <w:rPr>
                <w:rFonts w:ascii="Times New Roman" w:eastAsia="Times New Roman" w:hAnsi="Times New Roman" w:cs="Times New Roman"/>
                <w:bCs/>
                <w:sz w:val="28"/>
                <w:szCs w:val="28"/>
              </w:rPr>
              <w:lastRenderedPageBreak/>
              <w:t>дополнительного образования</w:t>
            </w:r>
          </w:p>
        </w:tc>
        <w:tc>
          <w:tcPr>
            <w:tcW w:w="2622" w:type="dxa"/>
          </w:tcPr>
          <w:p w14:paraId="20F19CC3" w14:textId="764C36BA"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95C51">
              <w:rPr>
                <w:rFonts w:ascii="Times New Roman" w:eastAsia="Times New Roman" w:hAnsi="Times New Roman" w:cs="Times New Roman"/>
                <w:sz w:val="28"/>
                <w:szCs w:val="28"/>
                <w:lang w:val="kk-KZ"/>
              </w:rPr>
              <w:lastRenderedPageBreak/>
              <w:t>А</w:t>
            </w:r>
            <w:r w:rsidRPr="00495C51">
              <w:rPr>
                <w:rFonts w:ascii="Times New Roman" w:eastAsia="Times New Roman" w:hAnsi="Times New Roman" w:cs="Times New Roman"/>
                <w:sz w:val="28"/>
                <w:szCs w:val="28"/>
              </w:rPr>
              <w:t>налитическая справка</w:t>
            </w:r>
          </w:p>
        </w:tc>
        <w:tc>
          <w:tcPr>
            <w:tcW w:w="2056" w:type="dxa"/>
          </w:tcPr>
          <w:p w14:paraId="7017A281"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1CF46BE2" w14:textId="77777777" w:rsidTr="00BB2477">
        <w:tc>
          <w:tcPr>
            <w:tcW w:w="526" w:type="dxa"/>
          </w:tcPr>
          <w:p w14:paraId="43CD0740" w14:textId="3102F337"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11</w:t>
            </w:r>
          </w:p>
        </w:tc>
        <w:tc>
          <w:tcPr>
            <w:tcW w:w="3999" w:type="dxa"/>
            <w:tcBorders>
              <w:top w:val="single" w:sz="4" w:space="0" w:color="auto"/>
              <w:left w:val="single" w:sz="4" w:space="0" w:color="auto"/>
              <w:bottom w:val="single" w:sz="4" w:space="0" w:color="auto"/>
              <w:right w:val="single" w:sz="4" w:space="0" w:color="auto"/>
            </w:tcBorders>
          </w:tcPr>
          <w:p w14:paraId="2B9BF86B" w14:textId="01241BE9"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val="kk-KZ" w:eastAsia="ru-RU"/>
              </w:rPr>
              <w:t>Мониторинг количества детей, состоящих на учете психического здоровья за употребление алкоголя, наркотических и психотропных веществ</w:t>
            </w:r>
          </w:p>
        </w:tc>
        <w:tc>
          <w:tcPr>
            <w:tcW w:w="1995" w:type="dxa"/>
          </w:tcPr>
          <w:p w14:paraId="1995F65E" w14:textId="614F7D74"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t>ежемесячно</w:t>
            </w:r>
          </w:p>
        </w:tc>
        <w:tc>
          <w:tcPr>
            <w:tcW w:w="3256" w:type="dxa"/>
          </w:tcPr>
          <w:p w14:paraId="2919314B" w14:textId="407A03FD"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C15B8C">
              <w:rPr>
                <w:rFonts w:ascii="Times New Roman" w:eastAsia="Times New Roman" w:hAnsi="Times New Roman" w:cs="Times New Roman"/>
                <w:bCs/>
                <w:sz w:val="28"/>
                <w:szCs w:val="28"/>
                <w:lang w:val="kk-KZ"/>
              </w:rPr>
              <w:t>О</w:t>
            </w:r>
            <w:r w:rsidRPr="00C15B8C">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4684C61D" w14:textId="76D54913"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95C51">
              <w:rPr>
                <w:rFonts w:ascii="Times New Roman" w:eastAsia="Times New Roman" w:hAnsi="Times New Roman" w:cs="Times New Roman"/>
                <w:sz w:val="28"/>
                <w:szCs w:val="28"/>
                <w:lang w:val="kk-KZ"/>
              </w:rPr>
              <w:t>А</w:t>
            </w:r>
            <w:r w:rsidRPr="00495C51">
              <w:rPr>
                <w:rFonts w:ascii="Times New Roman" w:eastAsia="Times New Roman" w:hAnsi="Times New Roman" w:cs="Times New Roman"/>
                <w:sz w:val="28"/>
                <w:szCs w:val="28"/>
              </w:rPr>
              <w:t>налитическая справка</w:t>
            </w:r>
          </w:p>
        </w:tc>
        <w:tc>
          <w:tcPr>
            <w:tcW w:w="2056" w:type="dxa"/>
          </w:tcPr>
          <w:p w14:paraId="6EB12564"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357C6A06" w14:textId="77777777" w:rsidTr="00BB2477">
        <w:tc>
          <w:tcPr>
            <w:tcW w:w="526" w:type="dxa"/>
          </w:tcPr>
          <w:p w14:paraId="48A336CA" w14:textId="07E09C82"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12</w:t>
            </w:r>
          </w:p>
        </w:tc>
        <w:tc>
          <w:tcPr>
            <w:tcW w:w="3999" w:type="dxa"/>
            <w:tcBorders>
              <w:top w:val="single" w:sz="4" w:space="0" w:color="auto"/>
              <w:left w:val="single" w:sz="4" w:space="0" w:color="auto"/>
              <w:bottom w:val="single" w:sz="4" w:space="0" w:color="auto"/>
              <w:right w:val="single" w:sz="4" w:space="0" w:color="auto"/>
            </w:tcBorders>
          </w:tcPr>
          <w:p w14:paraId="3879C83D" w14:textId="7F3BAD9E"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val="kk-KZ" w:eastAsia="ru-RU"/>
              </w:rPr>
              <w:t>Мониторинг деятельности Центров педагогической поддержки родителей в школах области</w:t>
            </w:r>
          </w:p>
        </w:tc>
        <w:tc>
          <w:tcPr>
            <w:tcW w:w="1995" w:type="dxa"/>
          </w:tcPr>
          <w:p w14:paraId="3303925E" w14:textId="2F808DB8"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t>ежеквартально</w:t>
            </w:r>
          </w:p>
        </w:tc>
        <w:tc>
          <w:tcPr>
            <w:tcW w:w="3256" w:type="dxa"/>
          </w:tcPr>
          <w:p w14:paraId="2B13018F" w14:textId="7786FE4C"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C15B8C">
              <w:rPr>
                <w:rFonts w:ascii="Times New Roman" w:eastAsia="Times New Roman" w:hAnsi="Times New Roman" w:cs="Times New Roman"/>
                <w:bCs/>
                <w:sz w:val="28"/>
                <w:szCs w:val="28"/>
                <w:lang w:val="kk-KZ"/>
              </w:rPr>
              <w:t>О</w:t>
            </w:r>
            <w:r w:rsidRPr="00C15B8C">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132F8386" w14:textId="03EB746D"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95C51">
              <w:rPr>
                <w:rFonts w:ascii="Times New Roman" w:eastAsia="Times New Roman" w:hAnsi="Times New Roman" w:cs="Times New Roman"/>
                <w:sz w:val="28"/>
                <w:szCs w:val="28"/>
                <w:lang w:val="kk-KZ"/>
              </w:rPr>
              <w:t>А</w:t>
            </w:r>
            <w:r w:rsidRPr="00495C51">
              <w:rPr>
                <w:rFonts w:ascii="Times New Roman" w:eastAsia="Times New Roman" w:hAnsi="Times New Roman" w:cs="Times New Roman"/>
                <w:sz w:val="28"/>
                <w:szCs w:val="28"/>
              </w:rPr>
              <w:t>налитическая справка</w:t>
            </w:r>
          </w:p>
        </w:tc>
        <w:tc>
          <w:tcPr>
            <w:tcW w:w="2056" w:type="dxa"/>
          </w:tcPr>
          <w:p w14:paraId="20D5647A"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162CC8D3" w14:textId="77777777" w:rsidTr="00BB2477">
        <w:tc>
          <w:tcPr>
            <w:tcW w:w="526" w:type="dxa"/>
          </w:tcPr>
          <w:p w14:paraId="23B3D2B3" w14:textId="258BC209"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13</w:t>
            </w:r>
          </w:p>
        </w:tc>
        <w:tc>
          <w:tcPr>
            <w:tcW w:w="3999" w:type="dxa"/>
            <w:tcBorders>
              <w:top w:val="single" w:sz="4" w:space="0" w:color="auto"/>
              <w:left w:val="single" w:sz="4" w:space="0" w:color="auto"/>
              <w:bottom w:val="single" w:sz="4" w:space="0" w:color="auto"/>
              <w:right w:val="single" w:sz="4" w:space="0" w:color="auto"/>
            </w:tcBorders>
          </w:tcPr>
          <w:p w14:paraId="44A6EEA0" w14:textId="6BA4C3CD"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val="kk-KZ" w:eastAsia="ru-RU"/>
              </w:rPr>
              <w:t>Мониторинг формирования экологической культуры среди школьников и студентов</w:t>
            </w:r>
          </w:p>
        </w:tc>
        <w:tc>
          <w:tcPr>
            <w:tcW w:w="1995" w:type="dxa"/>
          </w:tcPr>
          <w:p w14:paraId="531D428C" w14:textId="2AF874A1"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t>ежеквартально</w:t>
            </w:r>
          </w:p>
        </w:tc>
        <w:tc>
          <w:tcPr>
            <w:tcW w:w="3256" w:type="dxa"/>
          </w:tcPr>
          <w:p w14:paraId="248EC735" w14:textId="14CD72DE"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C15B8C">
              <w:rPr>
                <w:rFonts w:ascii="Times New Roman" w:eastAsia="Times New Roman" w:hAnsi="Times New Roman" w:cs="Times New Roman"/>
                <w:bCs/>
                <w:sz w:val="28"/>
                <w:szCs w:val="28"/>
                <w:lang w:val="kk-KZ"/>
              </w:rPr>
              <w:t>О</w:t>
            </w:r>
            <w:r w:rsidRPr="00C15B8C">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147D07A2" w14:textId="38CFFF70"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95C51">
              <w:rPr>
                <w:rFonts w:ascii="Times New Roman" w:eastAsia="Times New Roman" w:hAnsi="Times New Roman" w:cs="Times New Roman"/>
                <w:sz w:val="28"/>
                <w:szCs w:val="28"/>
                <w:lang w:val="kk-KZ"/>
              </w:rPr>
              <w:t>А</w:t>
            </w:r>
            <w:r w:rsidRPr="00495C51">
              <w:rPr>
                <w:rFonts w:ascii="Times New Roman" w:eastAsia="Times New Roman" w:hAnsi="Times New Roman" w:cs="Times New Roman"/>
                <w:sz w:val="28"/>
                <w:szCs w:val="28"/>
              </w:rPr>
              <w:t>налитическая справка</w:t>
            </w:r>
          </w:p>
        </w:tc>
        <w:tc>
          <w:tcPr>
            <w:tcW w:w="2056" w:type="dxa"/>
          </w:tcPr>
          <w:p w14:paraId="1B9AA15A"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18BC3681" w14:textId="77777777" w:rsidTr="00BB2477">
        <w:tc>
          <w:tcPr>
            <w:tcW w:w="526" w:type="dxa"/>
          </w:tcPr>
          <w:p w14:paraId="510D5082" w14:textId="6F179B7E"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14</w:t>
            </w:r>
          </w:p>
        </w:tc>
        <w:tc>
          <w:tcPr>
            <w:tcW w:w="3999" w:type="dxa"/>
            <w:tcBorders>
              <w:top w:val="single" w:sz="4" w:space="0" w:color="auto"/>
              <w:left w:val="single" w:sz="4" w:space="0" w:color="auto"/>
              <w:bottom w:val="single" w:sz="4" w:space="0" w:color="auto"/>
              <w:right w:val="single" w:sz="4" w:space="0" w:color="auto"/>
            </w:tcBorders>
          </w:tcPr>
          <w:p w14:paraId="06D67ACC" w14:textId="1ACDEC90"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eastAsia="ru-RU"/>
              </w:rPr>
              <w:t>Мониторинг формирования антикоррупционной культуры среди школьников и студентов колледжей</w:t>
            </w:r>
          </w:p>
        </w:tc>
        <w:tc>
          <w:tcPr>
            <w:tcW w:w="1995" w:type="dxa"/>
          </w:tcPr>
          <w:p w14:paraId="6D31A957" w14:textId="68F92222"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rPr>
              <w:t>ежеквартально</w:t>
            </w:r>
          </w:p>
        </w:tc>
        <w:tc>
          <w:tcPr>
            <w:tcW w:w="3256" w:type="dxa"/>
          </w:tcPr>
          <w:p w14:paraId="253A6884" w14:textId="5D975C99"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C15B8C">
              <w:rPr>
                <w:rFonts w:ascii="Times New Roman" w:eastAsia="Times New Roman" w:hAnsi="Times New Roman" w:cs="Times New Roman"/>
                <w:bCs/>
                <w:sz w:val="28"/>
                <w:szCs w:val="28"/>
                <w:lang w:val="kk-KZ"/>
              </w:rPr>
              <w:t>О</w:t>
            </w:r>
            <w:r w:rsidRPr="00C15B8C">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4CC857CF" w14:textId="43F3BB34"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95C51">
              <w:rPr>
                <w:rFonts w:ascii="Times New Roman" w:eastAsia="Times New Roman" w:hAnsi="Times New Roman" w:cs="Times New Roman"/>
                <w:sz w:val="28"/>
                <w:szCs w:val="28"/>
                <w:lang w:val="kk-KZ"/>
              </w:rPr>
              <w:t>А</w:t>
            </w:r>
            <w:r w:rsidRPr="00495C51">
              <w:rPr>
                <w:rFonts w:ascii="Times New Roman" w:eastAsia="Times New Roman" w:hAnsi="Times New Roman" w:cs="Times New Roman"/>
                <w:sz w:val="28"/>
                <w:szCs w:val="28"/>
              </w:rPr>
              <w:t>налитическая справка</w:t>
            </w:r>
          </w:p>
        </w:tc>
        <w:tc>
          <w:tcPr>
            <w:tcW w:w="2056" w:type="dxa"/>
          </w:tcPr>
          <w:p w14:paraId="3CDD8175"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1AC58200" w14:textId="77777777" w:rsidTr="00BB2477">
        <w:tc>
          <w:tcPr>
            <w:tcW w:w="526" w:type="dxa"/>
          </w:tcPr>
          <w:p w14:paraId="0AAED6EF" w14:textId="79FA1D09"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15</w:t>
            </w:r>
          </w:p>
        </w:tc>
        <w:tc>
          <w:tcPr>
            <w:tcW w:w="3999" w:type="dxa"/>
            <w:tcBorders>
              <w:top w:val="single" w:sz="4" w:space="0" w:color="auto"/>
              <w:left w:val="single" w:sz="4" w:space="0" w:color="auto"/>
              <w:bottom w:val="single" w:sz="4" w:space="0" w:color="auto"/>
              <w:right w:val="single" w:sz="4" w:space="0" w:color="auto"/>
            </w:tcBorders>
          </w:tcPr>
          <w:p w14:paraId="70785614" w14:textId="3D3900AB"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eastAsia="ru-RU"/>
              </w:rPr>
              <w:t>Мониторинг деятельности добровольных клубов «Adal urpaq» в организациях образования</w:t>
            </w:r>
          </w:p>
        </w:tc>
        <w:tc>
          <w:tcPr>
            <w:tcW w:w="1995" w:type="dxa"/>
            <w:tcBorders>
              <w:top w:val="single" w:sz="4" w:space="0" w:color="auto"/>
              <w:left w:val="single" w:sz="4" w:space="0" w:color="auto"/>
              <w:bottom w:val="single" w:sz="4" w:space="0" w:color="auto"/>
              <w:right w:val="single" w:sz="4" w:space="0" w:color="auto"/>
            </w:tcBorders>
          </w:tcPr>
          <w:p w14:paraId="538B3380" w14:textId="359823B4"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eastAsia="ru-RU"/>
              </w:rPr>
              <w:t>ежеквартально</w:t>
            </w:r>
          </w:p>
        </w:tc>
        <w:tc>
          <w:tcPr>
            <w:tcW w:w="3256" w:type="dxa"/>
            <w:tcBorders>
              <w:top w:val="single" w:sz="4" w:space="0" w:color="auto"/>
              <w:left w:val="single" w:sz="4" w:space="0" w:color="auto"/>
              <w:bottom w:val="single" w:sz="4" w:space="0" w:color="auto"/>
              <w:right w:val="single" w:sz="4" w:space="0" w:color="auto"/>
            </w:tcBorders>
          </w:tcPr>
          <w:p w14:paraId="1E43A79E" w14:textId="27AB4DEA"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C15B8C">
              <w:rPr>
                <w:rFonts w:ascii="Times New Roman" w:eastAsia="Times New Roman" w:hAnsi="Times New Roman" w:cs="Times New Roman"/>
                <w:bCs/>
                <w:sz w:val="28"/>
                <w:szCs w:val="28"/>
                <w:lang w:val="kk-KZ"/>
              </w:rPr>
              <w:t>О</w:t>
            </w:r>
            <w:r w:rsidRPr="00C15B8C">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24822461" w14:textId="4F70A101"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95C51">
              <w:rPr>
                <w:rFonts w:ascii="Times New Roman" w:eastAsia="Times New Roman" w:hAnsi="Times New Roman" w:cs="Times New Roman"/>
                <w:sz w:val="28"/>
                <w:szCs w:val="28"/>
                <w:lang w:val="kk-KZ"/>
              </w:rPr>
              <w:t>А</w:t>
            </w:r>
            <w:r w:rsidRPr="00495C51">
              <w:rPr>
                <w:rFonts w:ascii="Times New Roman" w:eastAsia="Times New Roman" w:hAnsi="Times New Roman" w:cs="Times New Roman"/>
                <w:sz w:val="28"/>
                <w:szCs w:val="28"/>
              </w:rPr>
              <w:t>налитическая справка</w:t>
            </w:r>
          </w:p>
        </w:tc>
        <w:tc>
          <w:tcPr>
            <w:tcW w:w="2056" w:type="dxa"/>
          </w:tcPr>
          <w:p w14:paraId="2FBA57C2"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3A132A14" w14:textId="77777777" w:rsidTr="00BB2477">
        <w:tc>
          <w:tcPr>
            <w:tcW w:w="526" w:type="dxa"/>
          </w:tcPr>
          <w:p w14:paraId="590053E2" w14:textId="1D417124"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16</w:t>
            </w:r>
          </w:p>
        </w:tc>
        <w:tc>
          <w:tcPr>
            <w:tcW w:w="3999" w:type="dxa"/>
            <w:tcBorders>
              <w:top w:val="single" w:sz="4" w:space="0" w:color="auto"/>
              <w:left w:val="single" w:sz="4" w:space="0" w:color="auto"/>
              <w:bottom w:val="single" w:sz="4" w:space="0" w:color="auto"/>
              <w:right w:val="single" w:sz="4" w:space="0" w:color="auto"/>
            </w:tcBorders>
          </w:tcPr>
          <w:p w14:paraId="7C9EE7DB" w14:textId="4D5564D5"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eastAsia="ru-RU"/>
              </w:rPr>
              <w:t xml:space="preserve">Мониторинг охвата школьников и студентов колледжей ученическим и </w:t>
            </w:r>
            <w:r w:rsidRPr="004B2AA8">
              <w:rPr>
                <w:rFonts w:ascii="Times New Roman" w:eastAsia="Times New Roman" w:hAnsi="Times New Roman" w:cs="Times New Roman"/>
                <w:sz w:val="28"/>
                <w:szCs w:val="28"/>
                <w:lang w:eastAsia="ru-RU"/>
              </w:rPr>
              <w:lastRenderedPageBreak/>
              <w:t xml:space="preserve">студенческим самоуправлением, детско-юношескими движениями «Жас ұлан» и «Жас қыран», дебатным и волонтерским движениями </w:t>
            </w:r>
          </w:p>
        </w:tc>
        <w:tc>
          <w:tcPr>
            <w:tcW w:w="1995" w:type="dxa"/>
            <w:tcBorders>
              <w:top w:val="single" w:sz="4" w:space="0" w:color="auto"/>
              <w:left w:val="single" w:sz="4" w:space="0" w:color="auto"/>
              <w:bottom w:val="single" w:sz="4" w:space="0" w:color="auto"/>
              <w:right w:val="single" w:sz="4" w:space="0" w:color="auto"/>
            </w:tcBorders>
          </w:tcPr>
          <w:p w14:paraId="7731A5D4" w14:textId="600A2295"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eastAsia="ru-RU"/>
              </w:rPr>
              <w:lastRenderedPageBreak/>
              <w:t>ежеквартально</w:t>
            </w:r>
          </w:p>
        </w:tc>
        <w:tc>
          <w:tcPr>
            <w:tcW w:w="3256" w:type="dxa"/>
            <w:tcBorders>
              <w:top w:val="single" w:sz="4" w:space="0" w:color="auto"/>
              <w:left w:val="single" w:sz="4" w:space="0" w:color="auto"/>
              <w:bottom w:val="single" w:sz="4" w:space="0" w:color="auto"/>
              <w:right w:val="single" w:sz="4" w:space="0" w:color="auto"/>
            </w:tcBorders>
          </w:tcPr>
          <w:p w14:paraId="46B3BE29" w14:textId="3355E05D"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E83E8D">
              <w:rPr>
                <w:rFonts w:ascii="Times New Roman" w:eastAsia="Times New Roman" w:hAnsi="Times New Roman" w:cs="Times New Roman"/>
                <w:bCs/>
                <w:sz w:val="28"/>
                <w:szCs w:val="28"/>
                <w:lang w:val="kk-KZ"/>
              </w:rPr>
              <w:t>О</w:t>
            </w:r>
            <w:r w:rsidRPr="00E83E8D">
              <w:rPr>
                <w:rFonts w:ascii="Times New Roman" w:eastAsia="Times New Roman" w:hAnsi="Times New Roman" w:cs="Times New Roman"/>
                <w:bCs/>
                <w:sz w:val="28"/>
                <w:szCs w:val="28"/>
              </w:rPr>
              <w:t xml:space="preserve">тдел воспитательной работы и дополнительного </w:t>
            </w:r>
            <w:r w:rsidRPr="00E83E8D">
              <w:rPr>
                <w:rFonts w:ascii="Times New Roman" w:eastAsia="Times New Roman" w:hAnsi="Times New Roman" w:cs="Times New Roman"/>
                <w:bCs/>
                <w:sz w:val="28"/>
                <w:szCs w:val="28"/>
              </w:rPr>
              <w:lastRenderedPageBreak/>
              <w:t>образования</w:t>
            </w:r>
          </w:p>
        </w:tc>
        <w:tc>
          <w:tcPr>
            <w:tcW w:w="2622" w:type="dxa"/>
          </w:tcPr>
          <w:p w14:paraId="78930661" w14:textId="37FCE6A9"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692D64">
              <w:rPr>
                <w:rFonts w:ascii="Times New Roman" w:eastAsia="Times New Roman" w:hAnsi="Times New Roman" w:cs="Times New Roman"/>
                <w:sz w:val="28"/>
                <w:szCs w:val="28"/>
                <w:lang w:val="kk-KZ"/>
              </w:rPr>
              <w:lastRenderedPageBreak/>
              <w:t>А</w:t>
            </w:r>
            <w:r w:rsidRPr="00692D64">
              <w:rPr>
                <w:rFonts w:ascii="Times New Roman" w:eastAsia="Times New Roman" w:hAnsi="Times New Roman" w:cs="Times New Roman"/>
                <w:sz w:val="28"/>
                <w:szCs w:val="28"/>
              </w:rPr>
              <w:t>налитическая справка</w:t>
            </w:r>
          </w:p>
        </w:tc>
        <w:tc>
          <w:tcPr>
            <w:tcW w:w="2056" w:type="dxa"/>
          </w:tcPr>
          <w:p w14:paraId="3B68AF20"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48EC8758" w14:textId="77777777" w:rsidTr="00BB2477">
        <w:tc>
          <w:tcPr>
            <w:tcW w:w="526" w:type="dxa"/>
          </w:tcPr>
          <w:p w14:paraId="2A78C0E9" w14:textId="3B8BC24C"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17</w:t>
            </w:r>
          </w:p>
        </w:tc>
        <w:tc>
          <w:tcPr>
            <w:tcW w:w="3999" w:type="dxa"/>
            <w:tcBorders>
              <w:top w:val="single" w:sz="4" w:space="0" w:color="auto"/>
              <w:left w:val="single" w:sz="4" w:space="0" w:color="auto"/>
              <w:bottom w:val="single" w:sz="4" w:space="0" w:color="auto"/>
              <w:right w:val="single" w:sz="4" w:space="0" w:color="auto"/>
            </w:tcBorders>
          </w:tcPr>
          <w:p w14:paraId="758D6B9B" w14:textId="1F7EA331"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val="kk-KZ" w:eastAsia="ru-RU"/>
              </w:rPr>
              <w:t>Мониторинг состояния военно-патриотического воспитания и военно-патриотических клубов и кружков</w:t>
            </w:r>
          </w:p>
        </w:tc>
        <w:tc>
          <w:tcPr>
            <w:tcW w:w="1995" w:type="dxa"/>
            <w:tcBorders>
              <w:top w:val="single" w:sz="4" w:space="0" w:color="auto"/>
              <w:left w:val="single" w:sz="4" w:space="0" w:color="auto"/>
              <w:bottom w:val="single" w:sz="4" w:space="0" w:color="auto"/>
              <w:right w:val="single" w:sz="4" w:space="0" w:color="auto"/>
            </w:tcBorders>
          </w:tcPr>
          <w:p w14:paraId="4D6605A8" w14:textId="5847565B"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eastAsia="ru-RU"/>
              </w:rPr>
              <w:t>ежеквартально</w:t>
            </w:r>
          </w:p>
        </w:tc>
        <w:tc>
          <w:tcPr>
            <w:tcW w:w="3256" w:type="dxa"/>
            <w:tcBorders>
              <w:top w:val="single" w:sz="4" w:space="0" w:color="auto"/>
              <w:left w:val="single" w:sz="4" w:space="0" w:color="auto"/>
              <w:bottom w:val="single" w:sz="4" w:space="0" w:color="auto"/>
              <w:right w:val="single" w:sz="4" w:space="0" w:color="auto"/>
            </w:tcBorders>
          </w:tcPr>
          <w:p w14:paraId="5DF3CAAE" w14:textId="4126E072"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E83E8D">
              <w:rPr>
                <w:rFonts w:ascii="Times New Roman" w:eastAsia="Times New Roman" w:hAnsi="Times New Roman" w:cs="Times New Roman"/>
                <w:bCs/>
                <w:sz w:val="28"/>
                <w:szCs w:val="28"/>
                <w:lang w:val="kk-KZ"/>
              </w:rPr>
              <w:t>О</w:t>
            </w:r>
            <w:r w:rsidRPr="00E83E8D">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6CB36E71" w14:textId="68B8B631" w:rsidR="00032C5A" w:rsidRPr="004B2AA8" w:rsidRDefault="00032C5A" w:rsidP="00032C5A">
            <w:pPr>
              <w:widowControl w:val="0"/>
              <w:spacing w:after="120"/>
              <w:contextualSpacing/>
              <w:rPr>
                <w:rFonts w:ascii="Times New Roman" w:eastAsia="Times New Roman" w:hAnsi="Times New Roman" w:cs="Times New Roman"/>
                <w:b/>
                <w:sz w:val="28"/>
                <w:szCs w:val="28"/>
              </w:rPr>
            </w:pPr>
            <w:r w:rsidRPr="00692D64">
              <w:rPr>
                <w:rFonts w:ascii="Times New Roman" w:eastAsia="Times New Roman" w:hAnsi="Times New Roman" w:cs="Times New Roman"/>
                <w:sz w:val="28"/>
                <w:szCs w:val="28"/>
                <w:lang w:val="kk-KZ"/>
              </w:rPr>
              <w:t>А</w:t>
            </w:r>
            <w:r w:rsidRPr="00692D64">
              <w:rPr>
                <w:rFonts w:ascii="Times New Roman" w:eastAsia="Times New Roman" w:hAnsi="Times New Roman" w:cs="Times New Roman"/>
                <w:sz w:val="28"/>
                <w:szCs w:val="28"/>
              </w:rPr>
              <w:t>налитическая справка</w:t>
            </w:r>
          </w:p>
        </w:tc>
        <w:tc>
          <w:tcPr>
            <w:tcW w:w="2056" w:type="dxa"/>
          </w:tcPr>
          <w:p w14:paraId="3AA0E135" w14:textId="77777777" w:rsidR="00032C5A" w:rsidRPr="004B2AA8" w:rsidRDefault="00032C5A" w:rsidP="00032C5A">
            <w:pPr>
              <w:widowControl w:val="0"/>
              <w:spacing w:after="120"/>
              <w:contextualSpacing/>
              <w:jc w:val="center"/>
              <w:rPr>
                <w:rFonts w:ascii="Times New Roman" w:eastAsia="Times New Roman" w:hAnsi="Times New Roman" w:cs="Times New Roman"/>
                <w:b/>
                <w:sz w:val="28"/>
                <w:szCs w:val="28"/>
              </w:rPr>
            </w:pPr>
          </w:p>
        </w:tc>
      </w:tr>
      <w:tr w:rsidR="00032C5A" w:rsidRPr="004B2AA8" w14:paraId="6620355A" w14:textId="77777777" w:rsidTr="00BB2477">
        <w:tc>
          <w:tcPr>
            <w:tcW w:w="526" w:type="dxa"/>
          </w:tcPr>
          <w:p w14:paraId="7B35D2F1" w14:textId="37C495E6"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18</w:t>
            </w:r>
          </w:p>
        </w:tc>
        <w:tc>
          <w:tcPr>
            <w:tcW w:w="3999" w:type="dxa"/>
            <w:tcBorders>
              <w:top w:val="single" w:sz="4" w:space="0" w:color="auto"/>
              <w:left w:val="single" w:sz="4" w:space="0" w:color="auto"/>
              <w:bottom w:val="single" w:sz="4" w:space="0" w:color="auto"/>
              <w:right w:val="single" w:sz="4" w:space="0" w:color="auto"/>
            </w:tcBorders>
          </w:tcPr>
          <w:p w14:paraId="5AEA6488" w14:textId="2EE05DB7"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4B2AA8">
              <w:rPr>
                <w:rFonts w:ascii="Times New Roman" w:hAnsi="Times New Roman" w:cs="Times New Roman"/>
                <w:sz w:val="28"/>
                <w:szCs w:val="28"/>
                <w:lang w:val="kk-KZ"/>
              </w:rPr>
              <w:t>Акция по написанию письма с благодарностью и пожеланиями матери или съемке короткого видеообращения, приуроченных ко дню Матерей</w:t>
            </w:r>
          </w:p>
        </w:tc>
        <w:tc>
          <w:tcPr>
            <w:tcW w:w="1995" w:type="dxa"/>
            <w:tcBorders>
              <w:top w:val="single" w:sz="4" w:space="0" w:color="auto"/>
              <w:left w:val="single" w:sz="4" w:space="0" w:color="auto"/>
              <w:bottom w:val="single" w:sz="4" w:space="0" w:color="auto"/>
              <w:right w:val="single" w:sz="4" w:space="0" w:color="auto"/>
            </w:tcBorders>
          </w:tcPr>
          <w:p w14:paraId="6D1F8E58" w14:textId="7078134A"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eastAsia="ru-RU"/>
              </w:rPr>
              <w:t>второе воскресенье мая</w:t>
            </w:r>
          </w:p>
        </w:tc>
        <w:tc>
          <w:tcPr>
            <w:tcW w:w="3256" w:type="dxa"/>
            <w:tcBorders>
              <w:top w:val="single" w:sz="4" w:space="0" w:color="auto"/>
              <w:left w:val="single" w:sz="4" w:space="0" w:color="auto"/>
              <w:bottom w:val="single" w:sz="4" w:space="0" w:color="auto"/>
              <w:right w:val="single" w:sz="4" w:space="0" w:color="auto"/>
            </w:tcBorders>
          </w:tcPr>
          <w:p w14:paraId="6EA4B71C" w14:textId="61422EA7"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E83E8D">
              <w:rPr>
                <w:rFonts w:ascii="Times New Roman" w:eastAsia="Times New Roman" w:hAnsi="Times New Roman" w:cs="Times New Roman"/>
                <w:bCs/>
                <w:sz w:val="28"/>
                <w:szCs w:val="28"/>
                <w:lang w:val="kk-KZ"/>
              </w:rPr>
              <w:t>О</w:t>
            </w:r>
            <w:r w:rsidRPr="00E83E8D">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401191CD" w14:textId="0E2AC8E1" w:rsidR="003624CE" w:rsidRPr="004B2AA8" w:rsidRDefault="00032C5A" w:rsidP="003624CE">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t>О</w:t>
            </w:r>
            <w:r w:rsidR="003624CE" w:rsidRPr="004B2AA8">
              <w:rPr>
                <w:rFonts w:ascii="Times New Roman" w:eastAsia="Times New Roman" w:hAnsi="Times New Roman" w:cs="Times New Roman"/>
                <w:sz w:val="28"/>
                <w:szCs w:val="28"/>
                <w:lang w:val="kk-KZ"/>
              </w:rPr>
              <w:t>хват не менее 50 тыс.школьников</w:t>
            </w:r>
          </w:p>
        </w:tc>
        <w:tc>
          <w:tcPr>
            <w:tcW w:w="2056" w:type="dxa"/>
          </w:tcPr>
          <w:p w14:paraId="7D133D36"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202B4012" w14:textId="77777777" w:rsidTr="00BB2477">
        <w:tc>
          <w:tcPr>
            <w:tcW w:w="526" w:type="dxa"/>
          </w:tcPr>
          <w:p w14:paraId="6FBACB08" w14:textId="189DD381"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19</w:t>
            </w:r>
          </w:p>
        </w:tc>
        <w:tc>
          <w:tcPr>
            <w:tcW w:w="3999" w:type="dxa"/>
            <w:tcBorders>
              <w:top w:val="single" w:sz="4" w:space="0" w:color="auto"/>
              <w:left w:val="single" w:sz="4" w:space="0" w:color="auto"/>
              <w:bottom w:val="single" w:sz="4" w:space="0" w:color="auto"/>
              <w:right w:val="single" w:sz="4" w:space="0" w:color="auto"/>
            </w:tcBorders>
          </w:tcPr>
          <w:p w14:paraId="6C0BD748" w14:textId="7BE312D1"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4B2AA8">
              <w:rPr>
                <w:rFonts w:ascii="Times New Roman" w:hAnsi="Times New Roman" w:cs="Times New Roman"/>
                <w:sz w:val="28"/>
                <w:szCs w:val="28"/>
                <w:lang w:val="kk-KZ"/>
              </w:rPr>
              <w:t xml:space="preserve">Проведение челленджа приуроченный ко дню Отцов «Tarbie» в социальных сетях </w:t>
            </w:r>
          </w:p>
        </w:tc>
        <w:tc>
          <w:tcPr>
            <w:tcW w:w="1995" w:type="dxa"/>
            <w:tcBorders>
              <w:top w:val="single" w:sz="4" w:space="0" w:color="auto"/>
              <w:left w:val="single" w:sz="4" w:space="0" w:color="auto"/>
              <w:bottom w:val="single" w:sz="4" w:space="0" w:color="auto"/>
              <w:right w:val="single" w:sz="4" w:space="0" w:color="auto"/>
            </w:tcBorders>
          </w:tcPr>
          <w:p w14:paraId="1D4EDC38" w14:textId="5155CF1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eastAsia="ru-RU"/>
              </w:rPr>
              <w:t>третье воскресенье июня</w:t>
            </w:r>
          </w:p>
        </w:tc>
        <w:tc>
          <w:tcPr>
            <w:tcW w:w="3256" w:type="dxa"/>
            <w:tcBorders>
              <w:top w:val="single" w:sz="4" w:space="0" w:color="auto"/>
              <w:left w:val="single" w:sz="4" w:space="0" w:color="auto"/>
              <w:bottom w:val="single" w:sz="4" w:space="0" w:color="auto"/>
              <w:right w:val="single" w:sz="4" w:space="0" w:color="auto"/>
            </w:tcBorders>
          </w:tcPr>
          <w:p w14:paraId="75631BF2" w14:textId="251CA7B9"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E83E8D">
              <w:rPr>
                <w:rFonts w:ascii="Times New Roman" w:eastAsia="Times New Roman" w:hAnsi="Times New Roman" w:cs="Times New Roman"/>
                <w:bCs/>
                <w:sz w:val="28"/>
                <w:szCs w:val="28"/>
                <w:lang w:val="kk-KZ"/>
              </w:rPr>
              <w:t>О</w:t>
            </w:r>
            <w:r w:rsidRPr="00E83E8D">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7633F751" w14:textId="660E19C7" w:rsidR="003624CE" w:rsidRPr="004B2AA8" w:rsidRDefault="00032C5A" w:rsidP="003624CE">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t>О</w:t>
            </w:r>
            <w:r w:rsidR="003624CE" w:rsidRPr="004B2AA8">
              <w:rPr>
                <w:rFonts w:ascii="Times New Roman" w:eastAsia="Times New Roman" w:hAnsi="Times New Roman" w:cs="Times New Roman"/>
                <w:sz w:val="28"/>
                <w:szCs w:val="28"/>
                <w:lang w:val="kk-KZ"/>
              </w:rPr>
              <w:t>хват не менее 50 тыс.школьников</w:t>
            </w:r>
          </w:p>
        </w:tc>
        <w:tc>
          <w:tcPr>
            <w:tcW w:w="2056" w:type="dxa"/>
          </w:tcPr>
          <w:p w14:paraId="42A3C78D"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7A00E811" w14:textId="77777777" w:rsidTr="00BB2477">
        <w:tc>
          <w:tcPr>
            <w:tcW w:w="526" w:type="dxa"/>
          </w:tcPr>
          <w:p w14:paraId="1451B3DE" w14:textId="7C6AB09A"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20</w:t>
            </w:r>
          </w:p>
        </w:tc>
        <w:tc>
          <w:tcPr>
            <w:tcW w:w="3999" w:type="dxa"/>
          </w:tcPr>
          <w:p w14:paraId="2C6F36DB" w14:textId="77777777" w:rsidR="003624CE" w:rsidRPr="004B2AA8" w:rsidRDefault="003624CE" w:rsidP="003624CE">
            <w:pPr>
              <w:tabs>
                <w:tab w:val="left" w:pos="1134"/>
              </w:tabs>
              <w:autoSpaceDE w:val="0"/>
              <w:autoSpaceDN w:val="0"/>
              <w:adjustRightInd w:val="0"/>
              <w:rPr>
                <w:rFonts w:ascii="Times New Roman" w:hAnsi="Times New Roman" w:cs="Times New Roman"/>
                <w:sz w:val="28"/>
                <w:szCs w:val="28"/>
              </w:rPr>
            </w:pPr>
            <w:r w:rsidRPr="004B2AA8">
              <w:rPr>
                <w:rFonts w:ascii="Times New Roman" w:hAnsi="Times New Roman" w:cs="Times New Roman"/>
                <w:sz w:val="28"/>
                <w:szCs w:val="28"/>
                <w:lang w:val="kk-KZ" w:eastAsia="zh-TW"/>
              </w:rPr>
              <w:t>Проведение э</w:t>
            </w:r>
            <w:r w:rsidRPr="004B2AA8">
              <w:rPr>
                <w:rFonts w:ascii="Times New Roman" w:hAnsi="Times New Roman" w:cs="Times New Roman"/>
                <w:sz w:val="28"/>
                <w:szCs w:val="28"/>
                <w:lang w:eastAsia="zh-TW"/>
              </w:rPr>
              <w:t>кочеллендж</w:t>
            </w:r>
            <w:r w:rsidRPr="004B2AA8">
              <w:rPr>
                <w:rFonts w:ascii="Times New Roman" w:hAnsi="Times New Roman" w:cs="Times New Roman"/>
                <w:sz w:val="28"/>
                <w:szCs w:val="28"/>
                <w:lang w:val="kk-KZ" w:eastAsia="zh-TW"/>
              </w:rPr>
              <w:t>а</w:t>
            </w:r>
            <w:r w:rsidRPr="004B2AA8">
              <w:rPr>
                <w:rFonts w:ascii="Times New Roman" w:hAnsi="Times New Roman" w:cs="Times New Roman"/>
                <w:sz w:val="28"/>
                <w:szCs w:val="28"/>
                <w:lang w:eastAsia="zh-TW"/>
              </w:rPr>
              <w:t xml:space="preserve"> «Түлектердің ағаш егуі»</w:t>
            </w:r>
            <w:r w:rsidRPr="004B2AA8">
              <w:rPr>
                <w:rFonts w:ascii="Times New Roman" w:hAnsi="Times New Roman" w:cs="Times New Roman"/>
                <w:sz w:val="28"/>
                <w:szCs w:val="28"/>
              </w:rPr>
              <w:t xml:space="preserve"> </w:t>
            </w:r>
          </w:p>
          <w:p w14:paraId="1D6E0C64" w14:textId="77777777" w:rsidR="003624CE" w:rsidRPr="004B2AA8" w:rsidRDefault="003624CE" w:rsidP="003624CE">
            <w:pPr>
              <w:widowControl w:val="0"/>
              <w:spacing w:after="120"/>
              <w:contextualSpacing/>
              <w:rPr>
                <w:rFonts w:ascii="Times New Roman" w:eastAsia="Times New Roman" w:hAnsi="Times New Roman" w:cs="Times New Roman"/>
                <w:b/>
                <w:sz w:val="28"/>
                <w:szCs w:val="28"/>
              </w:rPr>
            </w:pPr>
          </w:p>
        </w:tc>
        <w:tc>
          <w:tcPr>
            <w:tcW w:w="1995" w:type="dxa"/>
            <w:tcBorders>
              <w:top w:val="single" w:sz="4" w:space="0" w:color="auto"/>
              <w:left w:val="single" w:sz="4" w:space="0" w:color="auto"/>
              <w:bottom w:val="single" w:sz="4" w:space="0" w:color="auto"/>
              <w:right w:val="single" w:sz="4" w:space="0" w:color="auto"/>
            </w:tcBorders>
          </w:tcPr>
          <w:p w14:paraId="21DE0969" w14:textId="41983AA3"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val="kk-KZ" w:eastAsia="ru-RU"/>
              </w:rPr>
              <w:t>1 и 4 четверти</w:t>
            </w:r>
          </w:p>
        </w:tc>
        <w:tc>
          <w:tcPr>
            <w:tcW w:w="3256" w:type="dxa"/>
            <w:tcBorders>
              <w:top w:val="single" w:sz="4" w:space="0" w:color="auto"/>
              <w:left w:val="single" w:sz="4" w:space="0" w:color="auto"/>
              <w:bottom w:val="single" w:sz="4" w:space="0" w:color="auto"/>
              <w:right w:val="single" w:sz="4" w:space="0" w:color="auto"/>
            </w:tcBorders>
          </w:tcPr>
          <w:p w14:paraId="5E1BB3A5" w14:textId="69C7E2DA"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9B6CED">
              <w:rPr>
                <w:rFonts w:ascii="Times New Roman" w:eastAsia="Times New Roman" w:hAnsi="Times New Roman" w:cs="Times New Roman"/>
                <w:bCs/>
                <w:sz w:val="28"/>
                <w:szCs w:val="28"/>
                <w:lang w:val="kk-KZ"/>
              </w:rPr>
              <w:t>О</w:t>
            </w:r>
            <w:r w:rsidRPr="009B6CED">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67C7AB1D" w14:textId="268461AE" w:rsidR="003624CE" w:rsidRPr="004B2AA8" w:rsidRDefault="00032C5A" w:rsidP="003624CE">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t>О</w:t>
            </w:r>
            <w:r w:rsidR="003624CE" w:rsidRPr="004B2AA8">
              <w:rPr>
                <w:rFonts w:ascii="Times New Roman" w:eastAsia="Times New Roman" w:hAnsi="Times New Roman" w:cs="Times New Roman"/>
                <w:sz w:val="28"/>
                <w:szCs w:val="28"/>
                <w:lang w:val="kk-KZ"/>
              </w:rPr>
              <w:t>хват не менее 10 тыс.выпускников 9 и 11 классов</w:t>
            </w:r>
          </w:p>
        </w:tc>
        <w:tc>
          <w:tcPr>
            <w:tcW w:w="2056" w:type="dxa"/>
          </w:tcPr>
          <w:p w14:paraId="71FC6022"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3918F8E1" w14:textId="77777777" w:rsidTr="00BB2477">
        <w:tc>
          <w:tcPr>
            <w:tcW w:w="526" w:type="dxa"/>
          </w:tcPr>
          <w:p w14:paraId="1CF17669" w14:textId="1566FCBA"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21</w:t>
            </w:r>
          </w:p>
        </w:tc>
        <w:tc>
          <w:tcPr>
            <w:tcW w:w="3999" w:type="dxa"/>
          </w:tcPr>
          <w:p w14:paraId="765866DE" w14:textId="41FD5E0E" w:rsidR="003624CE" w:rsidRPr="00A50CD6" w:rsidRDefault="003624CE" w:rsidP="00A50CD6">
            <w:pPr>
              <w:tabs>
                <w:tab w:val="left" w:pos="177"/>
                <w:tab w:val="left" w:pos="319"/>
              </w:tabs>
              <w:contextualSpacing/>
              <w:rPr>
                <w:rFonts w:ascii="Times New Roman" w:hAnsi="Times New Roman" w:cs="Times New Roman"/>
                <w:sz w:val="28"/>
                <w:szCs w:val="28"/>
                <w:lang w:eastAsia="zh-TW"/>
              </w:rPr>
            </w:pPr>
            <w:r w:rsidRPr="004B2AA8">
              <w:rPr>
                <w:rFonts w:ascii="Times New Roman" w:hAnsi="Times New Roman" w:cs="Times New Roman"/>
                <w:sz w:val="28"/>
                <w:szCs w:val="28"/>
                <w:lang w:val="kk-KZ" w:eastAsia="zh-TW"/>
              </w:rPr>
              <w:t xml:space="preserve">Проведение </w:t>
            </w:r>
            <w:r w:rsidRPr="004B2AA8">
              <w:rPr>
                <w:rFonts w:ascii="Times New Roman" w:hAnsi="Times New Roman" w:cs="Times New Roman"/>
                <w:sz w:val="28"/>
                <w:szCs w:val="28"/>
                <w:lang w:eastAsia="zh-TW"/>
              </w:rPr>
              <w:t>акци</w:t>
            </w:r>
            <w:r w:rsidRPr="004B2AA8">
              <w:rPr>
                <w:rFonts w:ascii="Times New Roman" w:hAnsi="Times New Roman" w:cs="Times New Roman"/>
                <w:sz w:val="28"/>
                <w:szCs w:val="28"/>
                <w:lang w:val="kk-KZ" w:eastAsia="zh-TW"/>
              </w:rPr>
              <w:t>и</w:t>
            </w:r>
            <w:r w:rsidRPr="004B2AA8">
              <w:rPr>
                <w:rFonts w:ascii="Times New Roman" w:hAnsi="Times New Roman" w:cs="Times New Roman"/>
                <w:sz w:val="28"/>
                <w:szCs w:val="28"/>
                <w:lang w:eastAsia="zh-TW"/>
              </w:rPr>
              <w:t xml:space="preserve"> «Табиғатқа қамқорлық жасаймыз» по уборке пришкольной </w:t>
            </w:r>
            <w:r w:rsidRPr="004B2AA8">
              <w:rPr>
                <w:rFonts w:ascii="Times New Roman" w:hAnsi="Times New Roman" w:cs="Times New Roman"/>
                <w:sz w:val="28"/>
                <w:szCs w:val="28"/>
                <w:lang w:eastAsia="zh-TW"/>
              </w:rPr>
              <w:lastRenderedPageBreak/>
              <w:t>территории или уход за местами общественного пользования (парки, скверы, водоемы)</w:t>
            </w:r>
          </w:p>
        </w:tc>
        <w:tc>
          <w:tcPr>
            <w:tcW w:w="1995" w:type="dxa"/>
            <w:tcBorders>
              <w:top w:val="single" w:sz="4" w:space="0" w:color="auto"/>
              <w:left w:val="single" w:sz="4" w:space="0" w:color="auto"/>
              <w:bottom w:val="single" w:sz="4" w:space="0" w:color="auto"/>
              <w:right w:val="single" w:sz="4" w:space="0" w:color="auto"/>
            </w:tcBorders>
          </w:tcPr>
          <w:p w14:paraId="386F52DA" w14:textId="492A894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val="kk-KZ" w:eastAsia="ru-RU"/>
              </w:rPr>
              <w:lastRenderedPageBreak/>
              <w:t>1 и 4 четверти</w:t>
            </w:r>
          </w:p>
        </w:tc>
        <w:tc>
          <w:tcPr>
            <w:tcW w:w="3256" w:type="dxa"/>
            <w:tcBorders>
              <w:top w:val="single" w:sz="4" w:space="0" w:color="auto"/>
              <w:left w:val="single" w:sz="4" w:space="0" w:color="auto"/>
              <w:bottom w:val="single" w:sz="4" w:space="0" w:color="auto"/>
              <w:right w:val="single" w:sz="4" w:space="0" w:color="auto"/>
            </w:tcBorders>
          </w:tcPr>
          <w:p w14:paraId="21CA46F2" w14:textId="7CE8CDDD"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9B6CED">
              <w:rPr>
                <w:rFonts w:ascii="Times New Roman" w:eastAsia="Times New Roman" w:hAnsi="Times New Roman" w:cs="Times New Roman"/>
                <w:bCs/>
                <w:sz w:val="28"/>
                <w:szCs w:val="28"/>
                <w:lang w:val="kk-KZ"/>
              </w:rPr>
              <w:t>О</w:t>
            </w:r>
            <w:r w:rsidRPr="009B6CED">
              <w:rPr>
                <w:rFonts w:ascii="Times New Roman" w:eastAsia="Times New Roman" w:hAnsi="Times New Roman" w:cs="Times New Roman"/>
                <w:bCs/>
                <w:sz w:val="28"/>
                <w:szCs w:val="28"/>
              </w:rPr>
              <w:t xml:space="preserve">тдел воспитательной работы и дополнительного </w:t>
            </w:r>
            <w:r w:rsidRPr="009B6CED">
              <w:rPr>
                <w:rFonts w:ascii="Times New Roman" w:eastAsia="Times New Roman" w:hAnsi="Times New Roman" w:cs="Times New Roman"/>
                <w:bCs/>
                <w:sz w:val="28"/>
                <w:szCs w:val="28"/>
              </w:rPr>
              <w:lastRenderedPageBreak/>
              <w:t>образования</w:t>
            </w:r>
          </w:p>
        </w:tc>
        <w:tc>
          <w:tcPr>
            <w:tcW w:w="2622" w:type="dxa"/>
          </w:tcPr>
          <w:p w14:paraId="68106BE8" w14:textId="5E31E92E" w:rsidR="003624CE" w:rsidRPr="004B2AA8" w:rsidRDefault="00032C5A" w:rsidP="003624CE">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lastRenderedPageBreak/>
              <w:t>О</w:t>
            </w:r>
            <w:r w:rsidR="003624CE" w:rsidRPr="004B2AA8">
              <w:rPr>
                <w:rFonts w:ascii="Times New Roman" w:eastAsia="Times New Roman" w:hAnsi="Times New Roman" w:cs="Times New Roman"/>
                <w:sz w:val="28"/>
                <w:szCs w:val="28"/>
                <w:lang w:val="kk-KZ"/>
              </w:rPr>
              <w:t>хват не менее 50 тыс.школьников</w:t>
            </w:r>
          </w:p>
        </w:tc>
        <w:tc>
          <w:tcPr>
            <w:tcW w:w="2056" w:type="dxa"/>
          </w:tcPr>
          <w:p w14:paraId="590893BF"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580F4A90" w14:textId="77777777" w:rsidTr="00BB2477">
        <w:tc>
          <w:tcPr>
            <w:tcW w:w="526" w:type="dxa"/>
          </w:tcPr>
          <w:p w14:paraId="239E27CB" w14:textId="5B34E21F"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22</w:t>
            </w:r>
          </w:p>
        </w:tc>
        <w:tc>
          <w:tcPr>
            <w:tcW w:w="3999" w:type="dxa"/>
            <w:tcBorders>
              <w:top w:val="single" w:sz="4" w:space="0" w:color="auto"/>
              <w:left w:val="single" w:sz="4" w:space="0" w:color="auto"/>
              <w:bottom w:val="single" w:sz="4" w:space="0" w:color="auto"/>
              <w:right w:val="single" w:sz="4" w:space="0" w:color="auto"/>
            </w:tcBorders>
          </w:tcPr>
          <w:p w14:paraId="05694D99" w14:textId="60BDF79A"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4B2AA8">
              <w:rPr>
                <w:rFonts w:ascii="Times New Roman" w:hAnsi="Times New Roman" w:cs="Times New Roman"/>
                <w:sz w:val="28"/>
                <w:szCs w:val="28"/>
                <w:lang w:val="kk-KZ"/>
              </w:rPr>
              <w:t xml:space="preserve">Организация челледжа «Республикам менің», посвященного празднованию Дня Республики </w:t>
            </w:r>
            <w:r w:rsidRPr="004B2AA8">
              <w:rPr>
                <w:rFonts w:ascii="Times New Roman" w:hAnsi="Times New Roman" w:cs="Times New Roman"/>
                <w:i/>
                <w:iCs/>
                <w:sz w:val="28"/>
                <w:szCs w:val="28"/>
                <w:lang w:val="kk-KZ"/>
              </w:rPr>
              <w:t>(члены Школьного Парламента)</w:t>
            </w:r>
          </w:p>
        </w:tc>
        <w:tc>
          <w:tcPr>
            <w:tcW w:w="1995" w:type="dxa"/>
            <w:tcBorders>
              <w:top w:val="single" w:sz="4" w:space="0" w:color="auto"/>
              <w:left w:val="single" w:sz="4" w:space="0" w:color="auto"/>
              <w:bottom w:val="single" w:sz="4" w:space="0" w:color="auto"/>
              <w:right w:val="single" w:sz="4" w:space="0" w:color="auto"/>
            </w:tcBorders>
          </w:tcPr>
          <w:p w14:paraId="33D2988F"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c>
          <w:tcPr>
            <w:tcW w:w="3256" w:type="dxa"/>
            <w:tcBorders>
              <w:top w:val="single" w:sz="4" w:space="0" w:color="auto"/>
              <w:left w:val="single" w:sz="4" w:space="0" w:color="auto"/>
              <w:bottom w:val="single" w:sz="4" w:space="0" w:color="auto"/>
              <w:right w:val="single" w:sz="4" w:space="0" w:color="auto"/>
            </w:tcBorders>
          </w:tcPr>
          <w:p w14:paraId="313385B5" w14:textId="3A761123"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9B6CED">
              <w:rPr>
                <w:rFonts w:ascii="Times New Roman" w:eastAsia="Times New Roman" w:hAnsi="Times New Roman" w:cs="Times New Roman"/>
                <w:bCs/>
                <w:sz w:val="28"/>
                <w:szCs w:val="28"/>
                <w:lang w:val="kk-KZ"/>
              </w:rPr>
              <w:t>О</w:t>
            </w:r>
            <w:r w:rsidRPr="009B6CED">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209D4FD7" w14:textId="4728262D" w:rsidR="003624CE" w:rsidRPr="004B2AA8" w:rsidRDefault="00032C5A" w:rsidP="003624CE">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t>У</w:t>
            </w:r>
            <w:r w:rsidR="003624CE" w:rsidRPr="004B2AA8">
              <w:rPr>
                <w:rFonts w:ascii="Times New Roman" w:eastAsia="Times New Roman" w:hAnsi="Times New Roman" w:cs="Times New Roman"/>
                <w:sz w:val="28"/>
                <w:szCs w:val="28"/>
              </w:rPr>
              <w:t>частие не менее 80% членов Школьных Парламентов</w:t>
            </w:r>
          </w:p>
        </w:tc>
        <w:tc>
          <w:tcPr>
            <w:tcW w:w="2056" w:type="dxa"/>
          </w:tcPr>
          <w:p w14:paraId="4E0CB1D6"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4722D66C" w14:textId="77777777" w:rsidTr="00BB2477">
        <w:tc>
          <w:tcPr>
            <w:tcW w:w="526" w:type="dxa"/>
          </w:tcPr>
          <w:p w14:paraId="5CD1F281" w14:textId="5074174C"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23</w:t>
            </w:r>
          </w:p>
        </w:tc>
        <w:tc>
          <w:tcPr>
            <w:tcW w:w="3999" w:type="dxa"/>
            <w:tcBorders>
              <w:top w:val="single" w:sz="4" w:space="0" w:color="auto"/>
              <w:left w:val="single" w:sz="4" w:space="0" w:color="auto"/>
              <w:bottom w:val="single" w:sz="4" w:space="0" w:color="auto"/>
              <w:right w:val="single" w:sz="4" w:space="0" w:color="auto"/>
            </w:tcBorders>
          </w:tcPr>
          <w:p w14:paraId="7D512450" w14:textId="7A5CE803"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4B2AA8">
              <w:rPr>
                <w:rFonts w:ascii="Times New Roman" w:hAnsi="Times New Roman" w:cs="Times New Roman"/>
                <w:sz w:val="28"/>
                <w:szCs w:val="28"/>
                <w:lang w:val="kk-KZ"/>
              </w:rPr>
              <w:t>Проведение областного Правового марафона «Жас ұрпақ және заң» (Месячник)</w:t>
            </w:r>
          </w:p>
        </w:tc>
        <w:tc>
          <w:tcPr>
            <w:tcW w:w="1995" w:type="dxa"/>
            <w:tcBorders>
              <w:top w:val="single" w:sz="4" w:space="0" w:color="auto"/>
              <w:left w:val="single" w:sz="4" w:space="0" w:color="auto"/>
              <w:bottom w:val="single" w:sz="4" w:space="0" w:color="auto"/>
              <w:right w:val="single" w:sz="4" w:space="0" w:color="auto"/>
            </w:tcBorders>
          </w:tcPr>
          <w:p w14:paraId="2CEB0F05" w14:textId="593DB286"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eastAsia="ru-RU"/>
              </w:rPr>
              <w:t>январь</w:t>
            </w:r>
          </w:p>
        </w:tc>
        <w:tc>
          <w:tcPr>
            <w:tcW w:w="3256" w:type="dxa"/>
            <w:tcBorders>
              <w:top w:val="single" w:sz="4" w:space="0" w:color="auto"/>
              <w:left w:val="single" w:sz="4" w:space="0" w:color="auto"/>
              <w:bottom w:val="single" w:sz="4" w:space="0" w:color="auto"/>
              <w:right w:val="single" w:sz="4" w:space="0" w:color="auto"/>
            </w:tcBorders>
          </w:tcPr>
          <w:p w14:paraId="50ABF354" w14:textId="60CD0706" w:rsidR="003624CE" w:rsidRPr="004B2AA8" w:rsidRDefault="003624CE" w:rsidP="003624CE">
            <w:pPr>
              <w:widowControl w:val="0"/>
              <w:spacing w:after="120"/>
              <w:contextualSpacing/>
              <w:rPr>
                <w:rFonts w:ascii="Times New Roman" w:eastAsia="Times New Roman" w:hAnsi="Times New Roman" w:cs="Times New Roman"/>
                <w:b/>
                <w:sz w:val="28"/>
                <w:szCs w:val="28"/>
              </w:rPr>
            </w:pPr>
            <w:r w:rsidRPr="009B6CED">
              <w:rPr>
                <w:rFonts w:ascii="Times New Roman" w:eastAsia="Times New Roman" w:hAnsi="Times New Roman" w:cs="Times New Roman"/>
                <w:bCs/>
                <w:sz w:val="28"/>
                <w:szCs w:val="28"/>
                <w:lang w:val="kk-KZ"/>
              </w:rPr>
              <w:t>О</w:t>
            </w:r>
            <w:r w:rsidRPr="009B6CED">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6FA2C66A" w14:textId="1A6B4163" w:rsidR="003624CE" w:rsidRPr="004B2AA8" w:rsidRDefault="00032C5A" w:rsidP="003624CE">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t>О</w:t>
            </w:r>
            <w:r w:rsidR="003624CE" w:rsidRPr="004B2AA8">
              <w:rPr>
                <w:rFonts w:ascii="Times New Roman" w:eastAsia="Times New Roman" w:hAnsi="Times New Roman" w:cs="Times New Roman"/>
                <w:sz w:val="28"/>
                <w:szCs w:val="28"/>
              </w:rPr>
              <w:t>хват не менее 80% обучающихся 1-11 классов</w:t>
            </w:r>
          </w:p>
        </w:tc>
        <w:tc>
          <w:tcPr>
            <w:tcW w:w="2056" w:type="dxa"/>
          </w:tcPr>
          <w:p w14:paraId="52A2B5BC" w14:textId="77777777" w:rsidR="003624CE" w:rsidRPr="004B2AA8" w:rsidRDefault="003624CE" w:rsidP="003624CE">
            <w:pPr>
              <w:widowControl w:val="0"/>
              <w:spacing w:after="120"/>
              <w:contextualSpacing/>
              <w:jc w:val="center"/>
              <w:rPr>
                <w:rFonts w:ascii="Times New Roman" w:eastAsia="Times New Roman" w:hAnsi="Times New Roman" w:cs="Times New Roman"/>
                <w:b/>
                <w:sz w:val="28"/>
                <w:szCs w:val="28"/>
              </w:rPr>
            </w:pPr>
          </w:p>
        </w:tc>
      </w:tr>
      <w:tr w:rsidR="00032C5A" w:rsidRPr="004B2AA8" w14:paraId="416CCCFD" w14:textId="77777777" w:rsidTr="00BB2477">
        <w:tc>
          <w:tcPr>
            <w:tcW w:w="526" w:type="dxa"/>
          </w:tcPr>
          <w:p w14:paraId="12F30987" w14:textId="1357F9C2" w:rsidR="00447C52" w:rsidRPr="009C240E" w:rsidRDefault="000A2A0C" w:rsidP="00447C52">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24</w:t>
            </w:r>
          </w:p>
        </w:tc>
        <w:tc>
          <w:tcPr>
            <w:tcW w:w="3999" w:type="dxa"/>
          </w:tcPr>
          <w:p w14:paraId="10C13924" w14:textId="5C1E4A9C" w:rsidR="00447C52" w:rsidRPr="004B2AA8" w:rsidRDefault="00447C52" w:rsidP="00447C52">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Зимняя гимназиада школьников </w:t>
            </w:r>
          </w:p>
        </w:tc>
        <w:tc>
          <w:tcPr>
            <w:tcW w:w="1995" w:type="dxa"/>
          </w:tcPr>
          <w:p w14:paraId="5FB9DD4A" w14:textId="068C0ADA" w:rsidR="00447C52" w:rsidRPr="004B2AA8" w:rsidRDefault="00B82997" w:rsidP="00447C52">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я</w:t>
            </w:r>
            <w:r w:rsidR="00447C52" w:rsidRPr="004B2AA8">
              <w:rPr>
                <w:rFonts w:ascii="Times New Roman" w:hAnsi="Times New Roman" w:cs="Times New Roman"/>
                <w:sz w:val="28"/>
                <w:szCs w:val="28"/>
              </w:rPr>
              <w:t>нварь-февраль</w:t>
            </w:r>
          </w:p>
        </w:tc>
        <w:tc>
          <w:tcPr>
            <w:tcW w:w="3256" w:type="dxa"/>
          </w:tcPr>
          <w:p w14:paraId="786B3719" w14:textId="3DBD275E" w:rsidR="00447C52" w:rsidRPr="004B2AA8" w:rsidRDefault="00447C52"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442DA468" w14:textId="570F1BD6" w:rsidR="00447C52" w:rsidRPr="004B2AA8" w:rsidRDefault="00032C5A" w:rsidP="00032C5A">
            <w:pPr>
              <w:widowControl w:val="0"/>
              <w:spacing w:after="120"/>
              <w:contextualSpacing/>
              <w:rPr>
                <w:rFonts w:ascii="Times New Roman" w:eastAsia="Times New Roman" w:hAnsi="Times New Roman" w:cs="Times New Roman"/>
                <w:sz w:val="28"/>
                <w:szCs w:val="28"/>
              </w:rPr>
            </w:pPr>
            <w:r>
              <w:rPr>
                <w:rFonts w:ascii="Times New Roman" w:hAnsi="Times New Roman" w:cs="Times New Roman"/>
                <w:bCs/>
                <w:sz w:val="28"/>
                <w:szCs w:val="28"/>
                <w:lang w:val="kk-KZ"/>
              </w:rPr>
              <w:t xml:space="preserve">Участие </w:t>
            </w:r>
            <w:r w:rsidR="00447C52" w:rsidRPr="004B2AA8">
              <w:rPr>
                <w:rFonts w:ascii="Times New Roman" w:hAnsi="Times New Roman" w:cs="Times New Roman"/>
                <w:sz w:val="28"/>
                <w:szCs w:val="28"/>
              </w:rPr>
              <w:t>не менее</w:t>
            </w:r>
            <w:r w:rsidR="00447C52" w:rsidRPr="004B2AA8">
              <w:rPr>
                <w:rFonts w:ascii="Times New Roman" w:hAnsi="Times New Roman" w:cs="Times New Roman"/>
                <w:bCs/>
                <w:sz w:val="28"/>
                <w:szCs w:val="28"/>
                <w:lang w:val="kk-KZ"/>
              </w:rPr>
              <w:t xml:space="preserve"> 1080 детей</w:t>
            </w:r>
            <w:r w:rsidRPr="004B2AA8">
              <w:rPr>
                <w:rFonts w:ascii="Times New Roman" w:hAnsi="Times New Roman" w:cs="Times New Roman"/>
                <w:bCs/>
                <w:sz w:val="28"/>
                <w:szCs w:val="28"/>
                <w:lang w:val="kk-KZ"/>
              </w:rPr>
              <w:t xml:space="preserve"> общеобразовательных школ</w:t>
            </w:r>
          </w:p>
        </w:tc>
        <w:tc>
          <w:tcPr>
            <w:tcW w:w="2056" w:type="dxa"/>
          </w:tcPr>
          <w:p w14:paraId="2608FA08" w14:textId="77777777" w:rsidR="00447C52" w:rsidRPr="004B2AA8" w:rsidRDefault="00447C52" w:rsidP="00447C52">
            <w:pPr>
              <w:widowControl w:val="0"/>
              <w:spacing w:after="120"/>
              <w:contextualSpacing/>
              <w:jc w:val="both"/>
              <w:rPr>
                <w:rFonts w:ascii="Times New Roman" w:eastAsia="Times New Roman" w:hAnsi="Times New Roman" w:cs="Times New Roman"/>
                <w:sz w:val="28"/>
                <w:szCs w:val="28"/>
              </w:rPr>
            </w:pPr>
          </w:p>
        </w:tc>
      </w:tr>
      <w:tr w:rsidR="00B82997" w:rsidRPr="004B2AA8" w14:paraId="49984D4C" w14:textId="77777777" w:rsidTr="00BB2477">
        <w:tc>
          <w:tcPr>
            <w:tcW w:w="526" w:type="dxa"/>
          </w:tcPr>
          <w:p w14:paraId="0600D5B6" w14:textId="15ABDE04"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25</w:t>
            </w:r>
          </w:p>
        </w:tc>
        <w:tc>
          <w:tcPr>
            <w:tcW w:w="3999" w:type="dxa"/>
          </w:tcPr>
          <w:p w14:paraId="69136BC0" w14:textId="17DCDA7E"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Асык-ату-Бес асык 5-6,7-8 класссы</w:t>
            </w:r>
          </w:p>
        </w:tc>
        <w:tc>
          <w:tcPr>
            <w:tcW w:w="1995" w:type="dxa"/>
          </w:tcPr>
          <w:p w14:paraId="29198D47" w14:textId="351339FC"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C2020C">
              <w:rPr>
                <w:rFonts w:ascii="Times New Roman" w:hAnsi="Times New Roman" w:cs="Times New Roman"/>
                <w:sz w:val="28"/>
                <w:szCs w:val="28"/>
                <w:lang w:val="kk-KZ"/>
              </w:rPr>
              <w:t>я</w:t>
            </w:r>
            <w:r w:rsidRPr="00C2020C">
              <w:rPr>
                <w:rFonts w:ascii="Times New Roman" w:hAnsi="Times New Roman" w:cs="Times New Roman"/>
                <w:sz w:val="28"/>
                <w:szCs w:val="28"/>
              </w:rPr>
              <w:t>нварь-февраль</w:t>
            </w:r>
          </w:p>
        </w:tc>
        <w:tc>
          <w:tcPr>
            <w:tcW w:w="3256" w:type="dxa"/>
          </w:tcPr>
          <w:p w14:paraId="544D9F2E" w14:textId="150F90A6"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5A3CFD">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40E07F01" w14:textId="1E88731F" w:rsidR="00B82997" w:rsidRPr="004B2AA8" w:rsidRDefault="00B82997" w:rsidP="00B82997">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 xml:space="preserve">Участие </w:t>
            </w:r>
            <w:r w:rsidRPr="004B2AA8">
              <w:rPr>
                <w:rFonts w:ascii="Times New Roman" w:hAnsi="Times New Roman" w:cs="Times New Roman"/>
                <w:sz w:val="28"/>
                <w:szCs w:val="28"/>
              </w:rPr>
              <w:t>не менее</w:t>
            </w:r>
            <w:r w:rsidRPr="004B2AA8">
              <w:rPr>
                <w:rFonts w:ascii="Times New Roman" w:hAnsi="Times New Roman" w:cs="Times New Roman"/>
                <w:bCs/>
                <w:sz w:val="28"/>
                <w:szCs w:val="28"/>
                <w:lang w:val="kk-KZ"/>
              </w:rPr>
              <w:t xml:space="preserve"> 240 детей </w:t>
            </w:r>
            <w:r>
              <w:rPr>
                <w:rFonts w:ascii="Times New Roman" w:hAnsi="Times New Roman" w:cs="Times New Roman"/>
                <w:bCs/>
                <w:sz w:val="28"/>
                <w:szCs w:val="28"/>
                <w:lang w:val="kk-KZ"/>
              </w:rPr>
              <w:t>о</w:t>
            </w:r>
            <w:r w:rsidRPr="004B2AA8">
              <w:rPr>
                <w:rFonts w:ascii="Times New Roman" w:hAnsi="Times New Roman" w:cs="Times New Roman"/>
                <w:bCs/>
                <w:sz w:val="28"/>
                <w:szCs w:val="28"/>
                <w:lang w:val="kk-KZ"/>
              </w:rPr>
              <w:t>бщеобразовательных школ</w:t>
            </w:r>
            <w:r w:rsidRPr="004B2AA8">
              <w:rPr>
                <w:rFonts w:ascii="Times New Roman" w:hAnsi="Times New Roman" w:cs="Times New Roman"/>
                <w:sz w:val="28"/>
                <w:szCs w:val="28"/>
              </w:rPr>
              <w:t xml:space="preserve"> </w:t>
            </w:r>
          </w:p>
        </w:tc>
        <w:tc>
          <w:tcPr>
            <w:tcW w:w="2056" w:type="dxa"/>
          </w:tcPr>
          <w:p w14:paraId="7F75144A" w14:textId="77777777" w:rsidR="00B82997" w:rsidRPr="004B2AA8" w:rsidRDefault="00B82997" w:rsidP="00B82997">
            <w:pPr>
              <w:widowControl w:val="0"/>
              <w:spacing w:after="120"/>
              <w:contextualSpacing/>
              <w:jc w:val="both"/>
              <w:rPr>
                <w:rFonts w:ascii="Times New Roman" w:eastAsia="Times New Roman" w:hAnsi="Times New Roman" w:cs="Times New Roman"/>
                <w:sz w:val="28"/>
                <w:szCs w:val="28"/>
              </w:rPr>
            </w:pPr>
          </w:p>
        </w:tc>
      </w:tr>
      <w:tr w:rsidR="00B82997" w:rsidRPr="004B2AA8" w14:paraId="6A2A6908" w14:textId="77777777" w:rsidTr="00BB2477">
        <w:tc>
          <w:tcPr>
            <w:tcW w:w="526" w:type="dxa"/>
          </w:tcPr>
          <w:p w14:paraId="72DA4488" w14:textId="71668328"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26</w:t>
            </w:r>
          </w:p>
        </w:tc>
        <w:tc>
          <w:tcPr>
            <w:tcW w:w="3999" w:type="dxa"/>
          </w:tcPr>
          <w:p w14:paraId="3A841323" w14:textId="7565DBDE"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Шахматы «Акбозат», 5-6, 7-8 классы</w:t>
            </w:r>
          </w:p>
        </w:tc>
        <w:tc>
          <w:tcPr>
            <w:tcW w:w="1995" w:type="dxa"/>
          </w:tcPr>
          <w:p w14:paraId="77DEF7C2" w14:textId="60D495D9"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C2020C">
              <w:rPr>
                <w:rFonts w:ascii="Times New Roman" w:hAnsi="Times New Roman" w:cs="Times New Roman"/>
                <w:sz w:val="28"/>
                <w:szCs w:val="28"/>
                <w:lang w:val="kk-KZ"/>
              </w:rPr>
              <w:t>я</w:t>
            </w:r>
            <w:r w:rsidRPr="00C2020C">
              <w:rPr>
                <w:rFonts w:ascii="Times New Roman" w:hAnsi="Times New Roman" w:cs="Times New Roman"/>
                <w:sz w:val="28"/>
                <w:szCs w:val="28"/>
              </w:rPr>
              <w:t>нварь-февраль</w:t>
            </w:r>
          </w:p>
        </w:tc>
        <w:tc>
          <w:tcPr>
            <w:tcW w:w="3256" w:type="dxa"/>
          </w:tcPr>
          <w:p w14:paraId="3FD3C9B5" w14:textId="06419242"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5A3CFD">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3AEE04E3" w14:textId="3AF4F6B2"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9474E3">
              <w:rPr>
                <w:rFonts w:ascii="Times New Roman" w:hAnsi="Times New Roman" w:cs="Times New Roman"/>
                <w:sz w:val="28"/>
                <w:szCs w:val="28"/>
                <w:lang w:val="kk-KZ"/>
              </w:rPr>
              <w:t xml:space="preserve">Участие </w:t>
            </w:r>
            <w:r w:rsidRPr="009474E3">
              <w:rPr>
                <w:rFonts w:ascii="Times New Roman" w:hAnsi="Times New Roman" w:cs="Times New Roman"/>
                <w:sz w:val="28"/>
                <w:szCs w:val="28"/>
              </w:rPr>
              <w:t>не менее</w:t>
            </w:r>
            <w:r w:rsidRPr="009474E3">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160</w:t>
            </w:r>
            <w:r w:rsidRPr="009474E3">
              <w:rPr>
                <w:rFonts w:ascii="Times New Roman" w:hAnsi="Times New Roman" w:cs="Times New Roman"/>
                <w:bCs/>
                <w:sz w:val="28"/>
                <w:szCs w:val="28"/>
                <w:lang w:val="kk-KZ"/>
              </w:rPr>
              <w:t xml:space="preserve"> детей общеобразовательных школ</w:t>
            </w:r>
            <w:r w:rsidRPr="009474E3">
              <w:rPr>
                <w:rFonts w:ascii="Times New Roman" w:hAnsi="Times New Roman" w:cs="Times New Roman"/>
                <w:sz w:val="28"/>
                <w:szCs w:val="28"/>
              </w:rPr>
              <w:t xml:space="preserve"> </w:t>
            </w:r>
          </w:p>
        </w:tc>
        <w:tc>
          <w:tcPr>
            <w:tcW w:w="2056" w:type="dxa"/>
          </w:tcPr>
          <w:p w14:paraId="583E5407" w14:textId="77777777" w:rsidR="00B82997" w:rsidRPr="004B2AA8" w:rsidRDefault="00B82997" w:rsidP="00B82997">
            <w:pPr>
              <w:widowControl w:val="0"/>
              <w:spacing w:after="120"/>
              <w:contextualSpacing/>
              <w:jc w:val="both"/>
              <w:rPr>
                <w:rFonts w:ascii="Times New Roman" w:eastAsia="Times New Roman" w:hAnsi="Times New Roman" w:cs="Times New Roman"/>
                <w:sz w:val="28"/>
                <w:szCs w:val="28"/>
              </w:rPr>
            </w:pPr>
          </w:p>
        </w:tc>
      </w:tr>
      <w:tr w:rsidR="00B82997" w:rsidRPr="004B2AA8" w14:paraId="1738A54B" w14:textId="77777777" w:rsidTr="00BB2477">
        <w:tc>
          <w:tcPr>
            <w:tcW w:w="526" w:type="dxa"/>
          </w:tcPr>
          <w:p w14:paraId="3286DD13" w14:textId="3533FEDC"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27</w:t>
            </w:r>
          </w:p>
        </w:tc>
        <w:tc>
          <w:tcPr>
            <w:tcW w:w="3999" w:type="dxa"/>
          </w:tcPr>
          <w:p w14:paraId="7ADBEEC7" w14:textId="0ED1A0C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lang w:val="kk-KZ"/>
              </w:rPr>
              <w:t>Тоғызқұмалак 5-6</w:t>
            </w:r>
            <w:r w:rsidRPr="004B2AA8">
              <w:rPr>
                <w:rFonts w:ascii="Times New Roman" w:hAnsi="Times New Roman" w:cs="Times New Roman"/>
                <w:sz w:val="28"/>
                <w:szCs w:val="28"/>
              </w:rPr>
              <w:t>,</w:t>
            </w:r>
            <w:r w:rsidRPr="004B2AA8">
              <w:rPr>
                <w:rFonts w:ascii="Times New Roman" w:hAnsi="Times New Roman" w:cs="Times New Roman"/>
                <w:sz w:val="28"/>
                <w:szCs w:val="28"/>
                <w:lang w:val="kk-KZ"/>
              </w:rPr>
              <w:t>7-8 классы</w:t>
            </w:r>
          </w:p>
        </w:tc>
        <w:tc>
          <w:tcPr>
            <w:tcW w:w="1995" w:type="dxa"/>
          </w:tcPr>
          <w:p w14:paraId="62643011" w14:textId="5AE176C2"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C2020C">
              <w:rPr>
                <w:rFonts w:ascii="Times New Roman" w:hAnsi="Times New Roman" w:cs="Times New Roman"/>
                <w:sz w:val="28"/>
                <w:szCs w:val="28"/>
                <w:lang w:val="kk-KZ"/>
              </w:rPr>
              <w:t>я</w:t>
            </w:r>
            <w:r w:rsidRPr="00C2020C">
              <w:rPr>
                <w:rFonts w:ascii="Times New Roman" w:hAnsi="Times New Roman" w:cs="Times New Roman"/>
                <w:sz w:val="28"/>
                <w:szCs w:val="28"/>
              </w:rPr>
              <w:t>нварь-февраль</w:t>
            </w:r>
          </w:p>
        </w:tc>
        <w:tc>
          <w:tcPr>
            <w:tcW w:w="3256" w:type="dxa"/>
          </w:tcPr>
          <w:p w14:paraId="3894EC0B" w14:textId="0C5BF851"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5A3CFD">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4430431A" w14:textId="6AB2FD00"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9474E3">
              <w:rPr>
                <w:rFonts w:ascii="Times New Roman" w:hAnsi="Times New Roman" w:cs="Times New Roman"/>
                <w:sz w:val="28"/>
                <w:szCs w:val="28"/>
                <w:lang w:val="kk-KZ"/>
              </w:rPr>
              <w:t xml:space="preserve">Участие </w:t>
            </w:r>
            <w:r w:rsidRPr="009474E3">
              <w:rPr>
                <w:rFonts w:ascii="Times New Roman" w:hAnsi="Times New Roman" w:cs="Times New Roman"/>
                <w:sz w:val="28"/>
                <w:szCs w:val="28"/>
              </w:rPr>
              <w:t>не менее</w:t>
            </w:r>
            <w:r w:rsidRPr="009474E3">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160</w:t>
            </w:r>
            <w:r w:rsidRPr="009474E3">
              <w:rPr>
                <w:rFonts w:ascii="Times New Roman" w:hAnsi="Times New Roman" w:cs="Times New Roman"/>
                <w:bCs/>
                <w:sz w:val="28"/>
                <w:szCs w:val="28"/>
                <w:lang w:val="kk-KZ"/>
              </w:rPr>
              <w:t>детей общеобразовательных школ</w:t>
            </w:r>
            <w:r w:rsidRPr="009474E3">
              <w:rPr>
                <w:rFonts w:ascii="Times New Roman" w:hAnsi="Times New Roman" w:cs="Times New Roman"/>
                <w:sz w:val="28"/>
                <w:szCs w:val="28"/>
              </w:rPr>
              <w:t xml:space="preserve"> </w:t>
            </w:r>
          </w:p>
        </w:tc>
        <w:tc>
          <w:tcPr>
            <w:tcW w:w="2056" w:type="dxa"/>
          </w:tcPr>
          <w:p w14:paraId="0A8B25DF" w14:textId="77777777" w:rsidR="00B82997" w:rsidRPr="004B2AA8" w:rsidRDefault="00B82997" w:rsidP="00B82997">
            <w:pPr>
              <w:widowControl w:val="0"/>
              <w:spacing w:after="120"/>
              <w:contextualSpacing/>
              <w:jc w:val="both"/>
              <w:rPr>
                <w:rFonts w:ascii="Times New Roman" w:eastAsia="Times New Roman" w:hAnsi="Times New Roman" w:cs="Times New Roman"/>
                <w:sz w:val="28"/>
                <w:szCs w:val="28"/>
              </w:rPr>
            </w:pPr>
          </w:p>
        </w:tc>
      </w:tr>
      <w:tr w:rsidR="00B82997" w:rsidRPr="004B2AA8" w14:paraId="741C3684" w14:textId="77777777" w:rsidTr="00BB2477">
        <w:tc>
          <w:tcPr>
            <w:tcW w:w="526" w:type="dxa"/>
          </w:tcPr>
          <w:p w14:paraId="3358D209" w14:textId="6FDA6048"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lastRenderedPageBreak/>
              <w:t>28</w:t>
            </w:r>
          </w:p>
        </w:tc>
        <w:tc>
          <w:tcPr>
            <w:tcW w:w="3999" w:type="dxa"/>
          </w:tcPr>
          <w:p w14:paraId="717E7A2F" w14:textId="4E2CC048" w:rsidR="00B82997" w:rsidRPr="004B2AA8" w:rsidRDefault="00B82997" w:rsidP="00B82997">
            <w:pPr>
              <w:widowControl w:val="0"/>
              <w:spacing w:after="120"/>
              <w:contextualSpacing/>
              <w:rPr>
                <w:rFonts w:ascii="Times New Roman" w:hAnsi="Times New Roman" w:cs="Times New Roman"/>
                <w:sz w:val="28"/>
                <w:szCs w:val="28"/>
                <w:lang w:val="kk-KZ"/>
              </w:rPr>
            </w:pPr>
            <w:r w:rsidRPr="004B2AA8">
              <w:rPr>
                <w:rFonts w:ascii="Times New Roman" w:hAnsi="Times New Roman" w:cs="Times New Roman"/>
                <w:sz w:val="28"/>
                <w:szCs w:val="28"/>
              </w:rPr>
              <w:t xml:space="preserve">Настольный теннис (5-6, 7-8 классы) </w:t>
            </w:r>
          </w:p>
        </w:tc>
        <w:tc>
          <w:tcPr>
            <w:tcW w:w="1995" w:type="dxa"/>
          </w:tcPr>
          <w:p w14:paraId="1C2251E4" w14:textId="0D6DC0DB" w:rsidR="00B82997" w:rsidRPr="004B2AA8" w:rsidRDefault="00B82997" w:rsidP="00B82997">
            <w:pPr>
              <w:widowControl w:val="0"/>
              <w:spacing w:after="120"/>
              <w:contextualSpacing/>
              <w:jc w:val="center"/>
              <w:rPr>
                <w:rFonts w:ascii="Times New Roman" w:hAnsi="Times New Roman" w:cs="Times New Roman"/>
                <w:sz w:val="28"/>
                <w:szCs w:val="28"/>
              </w:rPr>
            </w:pPr>
            <w:r w:rsidRPr="00C2020C">
              <w:rPr>
                <w:rFonts w:ascii="Times New Roman" w:hAnsi="Times New Roman" w:cs="Times New Roman"/>
                <w:sz w:val="28"/>
                <w:szCs w:val="28"/>
                <w:lang w:val="kk-KZ"/>
              </w:rPr>
              <w:t>я</w:t>
            </w:r>
            <w:r w:rsidRPr="00C2020C">
              <w:rPr>
                <w:rFonts w:ascii="Times New Roman" w:hAnsi="Times New Roman" w:cs="Times New Roman"/>
                <w:sz w:val="28"/>
                <w:szCs w:val="28"/>
              </w:rPr>
              <w:t>нварь-февраль</w:t>
            </w:r>
          </w:p>
        </w:tc>
        <w:tc>
          <w:tcPr>
            <w:tcW w:w="3256" w:type="dxa"/>
          </w:tcPr>
          <w:p w14:paraId="6BAC5232" w14:textId="11094E5F" w:rsidR="00B82997" w:rsidRPr="004B2AA8" w:rsidRDefault="00B82997" w:rsidP="00B82997">
            <w:pPr>
              <w:widowControl w:val="0"/>
              <w:spacing w:after="120"/>
              <w:contextualSpacing/>
              <w:rPr>
                <w:rFonts w:ascii="Times New Roman" w:hAnsi="Times New Roman" w:cs="Times New Roman"/>
                <w:sz w:val="28"/>
                <w:szCs w:val="28"/>
              </w:rPr>
            </w:pPr>
            <w:r w:rsidRPr="000321D4">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4CDA351C" w14:textId="52316014" w:rsidR="00B82997" w:rsidRPr="004B2AA8" w:rsidRDefault="00B82997" w:rsidP="00B82997">
            <w:pPr>
              <w:widowControl w:val="0"/>
              <w:spacing w:after="120"/>
              <w:contextualSpacing/>
              <w:rPr>
                <w:rFonts w:ascii="Times New Roman" w:hAnsi="Times New Roman" w:cs="Times New Roman"/>
                <w:bCs/>
                <w:sz w:val="28"/>
                <w:szCs w:val="28"/>
                <w:lang w:val="kk-KZ"/>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240 детей общеобразовательных школ</w:t>
            </w:r>
            <w:r w:rsidRPr="00797A31">
              <w:rPr>
                <w:rFonts w:ascii="Times New Roman" w:hAnsi="Times New Roman" w:cs="Times New Roman"/>
                <w:sz w:val="28"/>
                <w:szCs w:val="28"/>
              </w:rPr>
              <w:t xml:space="preserve"> </w:t>
            </w:r>
          </w:p>
        </w:tc>
        <w:tc>
          <w:tcPr>
            <w:tcW w:w="2056" w:type="dxa"/>
          </w:tcPr>
          <w:p w14:paraId="6A345134" w14:textId="77777777" w:rsidR="00B82997" w:rsidRPr="004B2AA8" w:rsidRDefault="00B82997" w:rsidP="00B82997">
            <w:pPr>
              <w:widowControl w:val="0"/>
              <w:spacing w:after="120"/>
              <w:contextualSpacing/>
              <w:jc w:val="both"/>
              <w:rPr>
                <w:rFonts w:ascii="Times New Roman" w:eastAsia="Times New Roman" w:hAnsi="Times New Roman" w:cs="Times New Roman"/>
                <w:sz w:val="28"/>
                <w:szCs w:val="28"/>
              </w:rPr>
            </w:pPr>
          </w:p>
        </w:tc>
      </w:tr>
      <w:tr w:rsidR="00032C5A" w:rsidRPr="004B2AA8" w14:paraId="5F8A9B10" w14:textId="77777777" w:rsidTr="00BB2477">
        <w:tc>
          <w:tcPr>
            <w:tcW w:w="526" w:type="dxa"/>
          </w:tcPr>
          <w:p w14:paraId="1484FCB9" w14:textId="219B3097"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29</w:t>
            </w:r>
          </w:p>
        </w:tc>
        <w:tc>
          <w:tcPr>
            <w:tcW w:w="3999" w:type="dxa"/>
          </w:tcPr>
          <w:p w14:paraId="4CE00BDD" w14:textId="2D4C75DF" w:rsidR="00032C5A" w:rsidRPr="004B2AA8" w:rsidRDefault="00032C5A" w:rsidP="00032C5A">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Волейбол (девушки) 5-6,7-8 класссы</w:t>
            </w:r>
          </w:p>
        </w:tc>
        <w:tc>
          <w:tcPr>
            <w:tcW w:w="1995" w:type="dxa"/>
          </w:tcPr>
          <w:p w14:paraId="4A340223" w14:textId="5E14FFCB" w:rsidR="00032C5A" w:rsidRPr="004B2AA8" w:rsidRDefault="00B82997" w:rsidP="00032C5A">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ф</w:t>
            </w:r>
            <w:r w:rsidR="00032C5A" w:rsidRPr="004B2AA8">
              <w:rPr>
                <w:rFonts w:ascii="Times New Roman" w:hAnsi="Times New Roman" w:cs="Times New Roman"/>
                <w:sz w:val="28"/>
                <w:szCs w:val="28"/>
              </w:rPr>
              <w:t>евраль-март</w:t>
            </w:r>
          </w:p>
        </w:tc>
        <w:tc>
          <w:tcPr>
            <w:tcW w:w="3256" w:type="dxa"/>
          </w:tcPr>
          <w:p w14:paraId="4842E549" w14:textId="62A7C01C" w:rsidR="00032C5A" w:rsidRPr="004B2AA8" w:rsidRDefault="00032C5A" w:rsidP="00032C5A">
            <w:pPr>
              <w:widowControl w:val="0"/>
              <w:spacing w:after="120"/>
              <w:contextualSpacing/>
              <w:rPr>
                <w:rFonts w:ascii="Times New Roman" w:eastAsia="Times New Roman" w:hAnsi="Times New Roman" w:cs="Times New Roman"/>
                <w:sz w:val="28"/>
                <w:szCs w:val="28"/>
              </w:rPr>
            </w:pPr>
            <w:r w:rsidRPr="000321D4">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496302ED" w14:textId="02FB57F0" w:rsidR="00032C5A" w:rsidRPr="004B2AA8" w:rsidRDefault="00032C5A" w:rsidP="00032C5A">
            <w:pPr>
              <w:widowControl w:val="0"/>
              <w:spacing w:after="120"/>
              <w:contextualSpacing/>
              <w:rPr>
                <w:rFonts w:ascii="Times New Roman" w:eastAsia="Times New Roman" w:hAnsi="Times New Roman" w:cs="Times New Roman"/>
                <w:sz w:val="28"/>
                <w:szCs w:val="28"/>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480 </w:t>
            </w:r>
            <w:r w:rsidRPr="00797A31">
              <w:rPr>
                <w:rFonts w:ascii="Times New Roman" w:hAnsi="Times New Roman" w:cs="Times New Roman"/>
                <w:bCs/>
                <w:sz w:val="28"/>
                <w:szCs w:val="28"/>
                <w:lang w:val="kk-KZ"/>
              </w:rPr>
              <w:t>детей общеобразовательных школ</w:t>
            </w:r>
            <w:r w:rsidRPr="00797A31">
              <w:rPr>
                <w:rFonts w:ascii="Times New Roman" w:hAnsi="Times New Roman" w:cs="Times New Roman"/>
                <w:sz w:val="28"/>
                <w:szCs w:val="28"/>
              </w:rPr>
              <w:t xml:space="preserve"> </w:t>
            </w:r>
          </w:p>
        </w:tc>
        <w:tc>
          <w:tcPr>
            <w:tcW w:w="2056" w:type="dxa"/>
          </w:tcPr>
          <w:p w14:paraId="76741D07" w14:textId="77777777" w:rsidR="00032C5A" w:rsidRPr="004B2AA8" w:rsidRDefault="00032C5A" w:rsidP="00032C5A">
            <w:pPr>
              <w:widowControl w:val="0"/>
              <w:spacing w:after="120"/>
              <w:contextualSpacing/>
              <w:jc w:val="both"/>
              <w:rPr>
                <w:rFonts w:ascii="Times New Roman" w:eastAsia="Times New Roman" w:hAnsi="Times New Roman" w:cs="Times New Roman"/>
                <w:sz w:val="28"/>
                <w:szCs w:val="28"/>
              </w:rPr>
            </w:pPr>
          </w:p>
        </w:tc>
      </w:tr>
      <w:tr w:rsidR="00B82997" w:rsidRPr="004B2AA8" w14:paraId="044FBF0D" w14:textId="77777777" w:rsidTr="00BB2477">
        <w:tc>
          <w:tcPr>
            <w:tcW w:w="526" w:type="dxa"/>
          </w:tcPr>
          <w:p w14:paraId="79E52922" w14:textId="7AACE2AD"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30</w:t>
            </w:r>
          </w:p>
        </w:tc>
        <w:tc>
          <w:tcPr>
            <w:tcW w:w="3999" w:type="dxa"/>
          </w:tcPr>
          <w:p w14:paraId="676806FE" w14:textId="6A13FAA0"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Волейбол (юноши) 5-6,7-8 класссы</w:t>
            </w:r>
          </w:p>
        </w:tc>
        <w:tc>
          <w:tcPr>
            <w:tcW w:w="1995" w:type="dxa"/>
          </w:tcPr>
          <w:p w14:paraId="1CE1320A" w14:textId="4D1461A7"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9F06BB">
              <w:rPr>
                <w:rFonts w:ascii="Times New Roman" w:hAnsi="Times New Roman" w:cs="Times New Roman"/>
                <w:sz w:val="28"/>
                <w:szCs w:val="28"/>
                <w:lang w:val="kk-KZ"/>
              </w:rPr>
              <w:t>ф</w:t>
            </w:r>
            <w:r w:rsidRPr="009F06BB">
              <w:rPr>
                <w:rFonts w:ascii="Times New Roman" w:hAnsi="Times New Roman" w:cs="Times New Roman"/>
                <w:sz w:val="28"/>
                <w:szCs w:val="28"/>
              </w:rPr>
              <w:t>евраль-март</w:t>
            </w:r>
          </w:p>
        </w:tc>
        <w:tc>
          <w:tcPr>
            <w:tcW w:w="3256" w:type="dxa"/>
          </w:tcPr>
          <w:p w14:paraId="06497577" w14:textId="07AFF2ED"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0321D4">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4B2C02D0" w14:textId="18DCDA89"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480 </w:t>
            </w:r>
            <w:r w:rsidRPr="00797A31">
              <w:rPr>
                <w:rFonts w:ascii="Times New Roman" w:hAnsi="Times New Roman" w:cs="Times New Roman"/>
                <w:bCs/>
                <w:sz w:val="28"/>
                <w:szCs w:val="28"/>
                <w:lang w:val="kk-KZ"/>
              </w:rPr>
              <w:t>детей общеобразовательных школ</w:t>
            </w:r>
          </w:p>
        </w:tc>
        <w:tc>
          <w:tcPr>
            <w:tcW w:w="2056" w:type="dxa"/>
          </w:tcPr>
          <w:p w14:paraId="7274C252" w14:textId="77777777" w:rsidR="00B82997" w:rsidRPr="004B2AA8" w:rsidRDefault="00B82997" w:rsidP="00B82997">
            <w:pPr>
              <w:widowControl w:val="0"/>
              <w:spacing w:after="120"/>
              <w:contextualSpacing/>
              <w:jc w:val="both"/>
              <w:rPr>
                <w:rFonts w:ascii="Times New Roman" w:eastAsia="Times New Roman" w:hAnsi="Times New Roman" w:cs="Times New Roman"/>
                <w:sz w:val="28"/>
                <w:szCs w:val="28"/>
              </w:rPr>
            </w:pPr>
          </w:p>
        </w:tc>
      </w:tr>
      <w:tr w:rsidR="00B82997" w:rsidRPr="004B2AA8" w14:paraId="51D84BA4" w14:textId="77777777" w:rsidTr="00BB2477">
        <w:tc>
          <w:tcPr>
            <w:tcW w:w="526" w:type="dxa"/>
          </w:tcPr>
          <w:p w14:paraId="00612EAB" w14:textId="5285290F"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31</w:t>
            </w:r>
          </w:p>
        </w:tc>
        <w:tc>
          <w:tcPr>
            <w:tcW w:w="3999" w:type="dxa"/>
          </w:tcPr>
          <w:p w14:paraId="2B4814C3" w14:textId="05D2ABD3"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Баскетбол (девушки) 5-6, 7-8 классы</w:t>
            </w:r>
          </w:p>
        </w:tc>
        <w:tc>
          <w:tcPr>
            <w:tcW w:w="1995" w:type="dxa"/>
          </w:tcPr>
          <w:p w14:paraId="075150FD" w14:textId="0663DA0A"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9F06BB">
              <w:rPr>
                <w:rFonts w:ascii="Times New Roman" w:hAnsi="Times New Roman" w:cs="Times New Roman"/>
                <w:sz w:val="28"/>
                <w:szCs w:val="28"/>
                <w:lang w:val="kk-KZ"/>
              </w:rPr>
              <w:t>ф</w:t>
            </w:r>
            <w:r w:rsidRPr="009F06BB">
              <w:rPr>
                <w:rFonts w:ascii="Times New Roman" w:hAnsi="Times New Roman" w:cs="Times New Roman"/>
                <w:sz w:val="28"/>
                <w:szCs w:val="28"/>
              </w:rPr>
              <w:t>евраль-март</w:t>
            </w:r>
          </w:p>
        </w:tc>
        <w:tc>
          <w:tcPr>
            <w:tcW w:w="3256" w:type="dxa"/>
          </w:tcPr>
          <w:p w14:paraId="559CBB19" w14:textId="754997DF"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861BF1">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78C288F8" w14:textId="642DC320"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175B6F">
              <w:rPr>
                <w:rFonts w:ascii="Times New Roman" w:hAnsi="Times New Roman" w:cs="Times New Roman"/>
                <w:sz w:val="28"/>
                <w:szCs w:val="28"/>
                <w:lang w:val="kk-KZ"/>
              </w:rPr>
              <w:t xml:space="preserve">Участие </w:t>
            </w:r>
            <w:r w:rsidRPr="00175B6F">
              <w:rPr>
                <w:rFonts w:ascii="Times New Roman" w:hAnsi="Times New Roman" w:cs="Times New Roman"/>
                <w:sz w:val="28"/>
                <w:szCs w:val="28"/>
              </w:rPr>
              <w:t>не менее</w:t>
            </w:r>
            <w:r w:rsidRPr="00175B6F">
              <w:rPr>
                <w:rFonts w:ascii="Times New Roman" w:hAnsi="Times New Roman" w:cs="Times New Roman"/>
                <w:bCs/>
                <w:sz w:val="28"/>
                <w:szCs w:val="28"/>
                <w:lang w:val="kk-KZ"/>
              </w:rPr>
              <w:t xml:space="preserve"> 480 детей общеобразовательных школ</w:t>
            </w:r>
            <w:r w:rsidRPr="00175B6F">
              <w:rPr>
                <w:rFonts w:ascii="Times New Roman" w:hAnsi="Times New Roman" w:cs="Times New Roman"/>
                <w:sz w:val="28"/>
                <w:szCs w:val="28"/>
              </w:rPr>
              <w:t xml:space="preserve"> </w:t>
            </w:r>
          </w:p>
        </w:tc>
        <w:tc>
          <w:tcPr>
            <w:tcW w:w="2056" w:type="dxa"/>
          </w:tcPr>
          <w:p w14:paraId="5A0D7898" w14:textId="77777777" w:rsidR="00B82997" w:rsidRPr="004B2AA8" w:rsidRDefault="00B82997" w:rsidP="00B82997">
            <w:pPr>
              <w:widowControl w:val="0"/>
              <w:spacing w:after="120"/>
              <w:contextualSpacing/>
              <w:jc w:val="both"/>
              <w:rPr>
                <w:rFonts w:ascii="Times New Roman" w:eastAsia="Times New Roman" w:hAnsi="Times New Roman" w:cs="Times New Roman"/>
                <w:sz w:val="28"/>
                <w:szCs w:val="28"/>
              </w:rPr>
            </w:pPr>
          </w:p>
        </w:tc>
      </w:tr>
      <w:tr w:rsidR="00032C5A" w:rsidRPr="004B2AA8" w14:paraId="3E51FE9E" w14:textId="77777777" w:rsidTr="00BB2477">
        <w:tc>
          <w:tcPr>
            <w:tcW w:w="526" w:type="dxa"/>
          </w:tcPr>
          <w:p w14:paraId="0F33AABA" w14:textId="5C86E0CA"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32</w:t>
            </w:r>
          </w:p>
        </w:tc>
        <w:tc>
          <w:tcPr>
            <w:tcW w:w="3999" w:type="dxa"/>
          </w:tcPr>
          <w:p w14:paraId="4C29496F" w14:textId="23451495" w:rsidR="00032C5A" w:rsidRPr="004B2AA8" w:rsidRDefault="00032C5A" w:rsidP="00032C5A">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Баскетбол (юноши) 5-6, 7-8 классы</w:t>
            </w:r>
          </w:p>
        </w:tc>
        <w:tc>
          <w:tcPr>
            <w:tcW w:w="1995" w:type="dxa"/>
          </w:tcPr>
          <w:p w14:paraId="66F2F313" w14:textId="77777777" w:rsidR="00032C5A" w:rsidRPr="004B2AA8" w:rsidRDefault="00032C5A" w:rsidP="00032C5A">
            <w:pPr>
              <w:widowControl w:val="0"/>
              <w:spacing w:after="120"/>
              <w:contextualSpacing/>
              <w:jc w:val="center"/>
              <w:rPr>
                <w:rFonts w:ascii="Times New Roman" w:eastAsia="Times New Roman" w:hAnsi="Times New Roman" w:cs="Times New Roman"/>
                <w:sz w:val="28"/>
                <w:szCs w:val="28"/>
              </w:rPr>
            </w:pPr>
          </w:p>
        </w:tc>
        <w:tc>
          <w:tcPr>
            <w:tcW w:w="3256" w:type="dxa"/>
          </w:tcPr>
          <w:p w14:paraId="1164123F" w14:textId="70507D98" w:rsidR="00032C5A" w:rsidRPr="004B2AA8" w:rsidRDefault="00032C5A" w:rsidP="00032C5A">
            <w:pPr>
              <w:widowControl w:val="0"/>
              <w:spacing w:after="120"/>
              <w:contextualSpacing/>
              <w:rPr>
                <w:rFonts w:ascii="Times New Roman" w:eastAsia="Times New Roman" w:hAnsi="Times New Roman" w:cs="Times New Roman"/>
                <w:sz w:val="28"/>
                <w:szCs w:val="28"/>
              </w:rPr>
            </w:pPr>
            <w:r w:rsidRPr="00861BF1">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471CB568" w14:textId="00B65595" w:rsidR="00032C5A" w:rsidRPr="004B2AA8" w:rsidRDefault="00032C5A" w:rsidP="00032C5A">
            <w:pPr>
              <w:widowControl w:val="0"/>
              <w:spacing w:after="120"/>
              <w:contextualSpacing/>
              <w:rPr>
                <w:rFonts w:ascii="Times New Roman" w:eastAsia="Times New Roman" w:hAnsi="Times New Roman" w:cs="Times New Roman"/>
                <w:sz w:val="28"/>
                <w:szCs w:val="28"/>
              </w:rPr>
            </w:pPr>
            <w:r w:rsidRPr="00175B6F">
              <w:rPr>
                <w:rFonts w:ascii="Times New Roman" w:hAnsi="Times New Roman" w:cs="Times New Roman"/>
                <w:sz w:val="28"/>
                <w:szCs w:val="28"/>
                <w:lang w:val="kk-KZ"/>
              </w:rPr>
              <w:t xml:space="preserve">Участие </w:t>
            </w:r>
            <w:r w:rsidRPr="00175B6F">
              <w:rPr>
                <w:rFonts w:ascii="Times New Roman" w:hAnsi="Times New Roman" w:cs="Times New Roman"/>
                <w:sz w:val="28"/>
                <w:szCs w:val="28"/>
              </w:rPr>
              <w:t>не менее</w:t>
            </w:r>
            <w:r w:rsidRPr="00175B6F">
              <w:rPr>
                <w:rFonts w:ascii="Times New Roman" w:hAnsi="Times New Roman" w:cs="Times New Roman"/>
                <w:bCs/>
                <w:sz w:val="28"/>
                <w:szCs w:val="28"/>
                <w:lang w:val="kk-KZ"/>
              </w:rPr>
              <w:t xml:space="preserve"> 480 детей общеобразовательных школ</w:t>
            </w:r>
            <w:r w:rsidRPr="00175B6F">
              <w:rPr>
                <w:rFonts w:ascii="Times New Roman" w:hAnsi="Times New Roman" w:cs="Times New Roman"/>
                <w:sz w:val="28"/>
                <w:szCs w:val="28"/>
              </w:rPr>
              <w:t xml:space="preserve"> </w:t>
            </w:r>
          </w:p>
        </w:tc>
        <w:tc>
          <w:tcPr>
            <w:tcW w:w="2056" w:type="dxa"/>
          </w:tcPr>
          <w:p w14:paraId="33682B4D" w14:textId="77777777" w:rsidR="00032C5A" w:rsidRPr="004B2AA8" w:rsidRDefault="00032C5A" w:rsidP="00032C5A">
            <w:pPr>
              <w:widowControl w:val="0"/>
              <w:spacing w:after="120"/>
              <w:contextualSpacing/>
              <w:jc w:val="both"/>
              <w:rPr>
                <w:rFonts w:ascii="Times New Roman" w:eastAsia="Times New Roman" w:hAnsi="Times New Roman" w:cs="Times New Roman"/>
                <w:sz w:val="28"/>
                <w:szCs w:val="28"/>
              </w:rPr>
            </w:pPr>
          </w:p>
        </w:tc>
      </w:tr>
      <w:tr w:rsidR="00032C5A" w:rsidRPr="004B2AA8" w14:paraId="414F83A4" w14:textId="77777777" w:rsidTr="00BB2477">
        <w:tc>
          <w:tcPr>
            <w:tcW w:w="526" w:type="dxa"/>
          </w:tcPr>
          <w:p w14:paraId="06D868B1" w14:textId="3A65D675"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33</w:t>
            </w:r>
          </w:p>
        </w:tc>
        <w:tc>
          <w:tcPr>
            <w:tcW w:w="3999" w:type="dxa"/>
          </w:tcPr>
          <w:p w14:paraId="37350D77" w14:textId="2E70974F"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Семинар-тренинг для молодых учителей физической культуры </w:t>
            </w:r>
          </w:p>
        </w:tc>
        <w:tc>
          <w:tcPr>
            <w:tcW w:w="1995" w:type="dxa"/>
          </w:tcPr>
          <w:p w14:paraId="09526CCB" w14:textId="30698193" w:rsidR="00A04911" w:rsidRPr="004B2AA8" w:rsidRDefault="00A04911" w:rsidP="00A04911">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Февраль</w:t>
            </w:r>
          </w:p>
        </w:tc>
        <w:tc>
          <w:tcPr>
            <w:tcW w:w="3256" w:type="dxa"/>
          </w:tcPr>
          <w:p w14:paraId="3A246410" w14:textId="226130BE"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861BF1">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211F9C1F" w14:textId="735B65E4" w:rsidR="00A04911" w:rsidRPr="004B2AA8" w:rsidRDefault="00032C5A" w:rsidP="00A04911">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 xml:space="preserve">Участией учителей </w:t>
            </w:r>
            <w:r w:rsidR="00A04911" w:rsidRPr="004B2AA8">
              <w:rPr>
                <w:rFonts w:ascii="Times New Roman" w:hAnsi="Times New Roman" w:cs="Times New Roman"/>
                <w:sz w:val="28"/>
                <w:szCs w:val="28"/>
                <w:lang w:val="kk-KZ"/>
              </w:rPr>
              <w:t>физической культуры не менее  40 чел</w:t>
            </w:r>
          </w:p>
        </w:tc>
        <w:tc>
          <w:tcPr>
            <w:tcW w:w="2056" w:type="dxa"/>
          </w:tcPr>
          <w:p w14:paraId="54B510BA"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14D3C211" w14:textId="77777777" w:rsidTr="00BB2477">
        <w:tc>
          <w:tcPr>
            <w:tcW w:w="526" w:type="dxa"/>
          </w:tcPr>
          <w:p w14:paraId="3B95796F" w14:textId="2832DDB5"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34</w:t>
            </w:r>
          </w:p>
        </w:tc>
        <w:tc>
          <w:tcPr>
            <w:tcW w:w="3999" w:type="dxa"/>
          </w:tcPr>
          <w:p w14:paraId="70607D26" w14:textId="01591A55"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Соревнования по лыжному туризму, в программе областной зимней спартакиады школьников</w:t>
            </w:r>
          </w:p>
        </w:tc>
        <w:tc>
          <w:tcPr>
            <w:tcW w:w="1995" w:type="dxa"/>
          </w:tcPr>
          <w:p w14:paraId="40AE153D" w14:textId="5253DC49" w:rsidR="00A04911" w:rsidRPr="004B2AA8" w:rsidRDefault="00A04911" w:rsidP="00A04911">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Февраль</w:t>
            </w:r>
          </w:p>
        </w:tc>
        <w:tc>
          <w:tcPr>
            <w:tcW w:w="3256" w:type="dxa"/>
          </w:tcPr>
          <w:p w14:paraId="71719781" w14:textId="28359FD1"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861BF1">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2DCE219B" w14:textId="2C4F0A67" w:rsidR="00A04911" w:rsidRPr="004B2AA8" w:rsidRDefault="00032C5A" w:rsidP="00032C5A">
            <w:pPr>
              <w:widowControl w:val="0"/>
              <w:spacing w:after="120"/>
              <w:contextualSpacing/>
              <w:rPr>
                <w:rFonts w:ascii="Times New Roman" w:eastAsia="Times New Roman" w:hAnsi="Times New Roman" w:cs="Times New Roman"/>
                <w:sz w:val="28"/>
                <w:szCs w:val="28"/>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150 </w:t>
            </w:r>
            <w:r w:rsidRPr="00797A31">
              <w:rPr>
                <w:rFonts w:ascii="Times New Roman" w:hAnsi="Times New Roman" w:cs="Times New Roman"/>
                <w:bCs/>
                <w:sz w:val="28"/>
                <w:szCs w:val="28"/>
                <w:lang w:val="kk-KZ"/>
              </w:rPr>
              <w:t>детей общеобразовательных школ</w:t>
            </w:r>
          </w:p>
        </w:tc>
        <w:tc>
          <w:tcPr>
            <w:tcW w:w="2056" w:type="dxa"/>
          </w:tcPr>
          <w:p w14:paraId="57EC06F5"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74A92EAB" w14:textId="77777777" w:rsidTr="00BB2477">
        <w:tc>
          <w:tcPr>
            <w:tcW w:w="526" w:type="dxa"/>
          </w:tcPr>
          <w:p w14:paraId="2E46A8C0" w14:textId="63B28130"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35</w:t>
            </w:r>
          </w:p>
        </w:tc>
        <w:tc>
          <w:tcPr>
            <w:tcW w:w="3999" w:type="dxa"/>
          </w:tcPr>
          <w:p w14:paraId="67C48DE3" w14:textId="463B2B3E"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Чемпионат РК по ТМ </w:t>
            </w:r>
            <w:r w:rsidRPr="004B2AA8">
              <w:rPr>
                <w:rFonts w:ascii="Times New Roman" w:hAnsi="Times New Roman" w:cs="Times New Roman"/>
                <w:sz w:val="28"/>
                <w:szCs w:val="28"/>
              </w:rPr>
              <w:lastRenderedPageBreak/>
              <w:t>(лыжный туризм), (юниоры, юноши)</w:t>
            </w:r>
          </w:p>
        </w:tc>
        <w:tc>
          <w:tcPr>
            <w:tcW w:w="1995" w:type="dxa"/>
          </w:tcPr>
          <w:p w14:paraId="7A8429E2" w14:textId="66F6BC3E" w:rsidR="00A04911" w:rsidRPr="004B2AA8" w:rsidRDefault="00A04911" w:rsidP="00A04911">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lastRenderedPageBreak/>
              <w:t>Февраль</w:t>
            </w:r>
          </w:p>
        </w:tc>
        <w:tc>
          <w:tcPr>
            <w:tcW w:w="3256" w:type="dxa"/>
          </w:tcPr>
          <w:p w14:paraId="3B47BCF0" w14:textId="0BD1A0F5"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78720E">
              <w:rPr>
                <w:rFonts w:ascii="Times New Roman" w:hAnsi="Times New Roman" w:cs="Times New Roman"/>
                <w:sz w:val="28"/>
                <w:szCs w:val="28"/>
              </w:rPr>
              <w:t xml:space="preserve">Региональный цетр </w:t>
            </w:r>
            <w:r w:rsidRPr="0078720E">
              <w:rPr>
                <w:rFonts w:ascii="Times New Roman" w:hAnsi="Times New Roman" w:cs="Times New Roman"/>
                <w:sz w:val="28"/>
                <w:szCs w:val="28"/>
              </w:rPr>
              <w:lastRenderedPageBreak/>
              <w:t>физической культуры и дополнительного образования</w:t>
            </w:r>
          </w:p>
        </w:tc>
        <w:tc>
          <w:tcPr>
            <w:tcW w:w="2622" w:type="dxa"/>
          </w:tcPr>
          <w:p w14:paraId="4A280426" w14:textId="5CCDF0E9" w:rsidR="00A04911" w:rsidRPr="004B2AA8" w:rsidRDefault="00032C5A" w:rsidP="007D0CDF">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lastRenderedPageBreak/>
              <w:t xml:space="preserve">Участие учащихся </w:t>
            </w:r>
            <w:r w:rsidR="00A04911" w:rsidRPr="004B2AA8">
              <w:rPr>
                <w:rFonts w:ascii="Times New Roman" w:hAnsi="Times New Roman" w:cs="Times New Roman"/>
                <w:sz w:val="28"/>
                <w:szCs w:val="28"/>
              </w:rPr>
              <w:lastRenderedPageBreak/>
              <w:t xml:space="preserve">общеобразовательных школ, </w:t>
            </w:r>
            <w:r>
              <w:rPr>
                <w:rFonts w:ascii="Times New Roman" w:hAnsi="Times New Roman" w:cs="Times New Roman"/>
                <w:sz w:val="28"/>
                <w:szCs w:val="28"/>
                <w:lang w:val="kk-KZ"/>
              </w:rPr>
              <w:t xml:space="preserve">победителей </w:t>
            </w:r>
            <w:r w:rsidR="00A04911" w:rsidRPr="004B2AA8">
              <w:rPr>
                <w:rFonts w:ascii="Times New Roman" w:hAnsi="Times New Roman" w:cs="Times New Roman"/>
                <w:sz w:val="28"/>
                <w:szCs w:val="28"/>
              </w:rPr>
              <w:t>областного этапа не менее 8 чел.</w:t>
            </w:r>
          </w:p>
        </w:tc>
        <w:tc>
          <w:tcPr>
            <w:tcW w:w="2056" w:type="dxa"/>
          </w:tcPr>
          <w:p w14:paraId="7C341226"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0622CB24" w14:textId="77777777" w:rsidTr="00BB2477">
        <w:tc>
          <w:tcPr>
            <w:tcW w:w="526" w:type="dxa"/>
          </w:tcPr>
          <w:p w14:paraId="7B13D71C" w14:textId="3CF51FFB"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36</w:t>
            </w:r>
          </w:p>
        </w:tc>
        <w:tc>
          <w:tcPr>
            <w:tcW w:w="3999" w:type="dxa"/>
          </w:tcPr>
          <w:p w14:paraId="43305312" w14:textId="49F4F127"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Гандбол (юноши), 5-6, 7-8 классы</w:t>
            </w:r>
          </w:p>
        </w:tc>
        <w:tc>
          <w:tcPr>
            <w:tcW w:w="1995" w:type="dxa"/>
          </w:tcPr>
          <w:p w14:paraId="2FEFA3CB" w14:textId="3028225D"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ф</w:t>
            </w:r>
            <w:r w:rsidRPr="004B2AA8">
              <w:rPr>
                <w:rFonts w:ascii="Times New Roman" w:hAnsi="Times New Roman" w:cs="Times New Roman"/>
                <w:sz w:val="28"/>
                <w:szCs w:val="28"/>
              </w:rPr>
              <w:t>евраль-март</w:t>
            </w:r>
          </w:p>
        </w:tc>
        <w:tc>
          <w:tcPr>
            <w:tcW w:w="3256" w:type="dxa"/>
          </w:tcPr>
          <w:p w14:paraId="176B7CD0" w14:textId="3A68FAAB"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78720E">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119FF7C7" w14:textId="3DF7CF9B" w:rsidR="00A04911" w:rsidRPr="004B2AA8" w:rsidRDefault="00032C5A" w:rsidP="00A04911">
            <w:pPr>
              <w:widowControl w:val="0"/>
              <w:spacing w:after="120"/>
              <w:contextualSpacing/>
              <w:rPr>
                <w:rFonts w:ascii="Times New Roman" w:eastAsia="Times New Roman" w:hAnsi="Times New Roman" w:cs="Times New Roman"/>
                <w:sz w:val="28"/>
                <w:szCs w:val="28"/>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480 </w:t>
            </w:r>
            <w:r w:rsidRPr="00797A31">
              <w:rPr>
                <w:rFonts w:ascii="Times New Roman" w:hAnsi="Times New Roman" w:cs="Times New Roman"/>
                <w:bCs/>
                <w:sz w:val="28"/>
                <w:szCs w:val="28"/>
                <w:lang w:val="kk-KZ"/>
              </w:rPr>
              <w:t>детей общеобразовательных школ</w:t>
            </w:r>
          </w:p>
        </w:tc>
        <w:tc>
          <w:tcPr>
            <w:tcW w:w="2056" w:type="dxa"/>
          </w:tcPr>
          <w:p w14:paraId="40F15A52"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0005D677" w14:textId="77777777" w:rsidTr="00BB2477">
        <w:tc>
          <w:tcPr>
            <w:tcW w:w="526" w:type="dxa"/>
          </w:tcPr>
          <w:p w14:paraId="6DBD0829" w14:textId="6C7FAB37"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37</w:t>
            </w:r>
          </w:p>
        </w:tc>
        <w:tc>
          <w:tcPr>
            <w:tcW w:w="3999" w:type="dxa"/>
          </w:tcPr>
          <w:p w14:paraId="07EF11E5" w14:textId="6997B7D9"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Гандбол (девушки), 5-6, 7-8 классы</w:t>
            </w:r>
          </w:p>
        </w:tc>
        <w:tc>
          <w:tcPr>
            <w:tcW w:w="1995" w:type="dxa"/>
          </w:tcPr>
          <w:p w14:paraId="798E418C" w14:textId="0929E389"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ф</w:t>
            </w:r>
            <w:r w:rsidRPr="004B2AA8">
              <w:rPr>
                <w:rFonts w:ascii="Times New Roman" w:hAnsi="Times New Roman" w:cs="Times New Roman"/>
                <w:sz w:val="28"/>
                <w:szCs w:val="28"/>
              </w:rPr>
              <w:t>евраль-март</w:t>
            </w:r>
          </w:p>
        </w:tc>
        <w:tc>
          <w:tcPr>
            <w:tcW w:w="3256" w:type="dxa"/>
          </w:tcPr>
          <w:p w14:paraId="6175A360" w14:textId="122E21E3"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78720E">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79097C1A" w14:textId="5ABF38BC" w:rsidR="00A04911" w:rsidRPr="004B2AA8" w:rsidRDefault="00032C5A" w:rsidP="00A04911">
            <w:pPr>
              <w:widowControl w:val="0"/>
              <w:spacing w:after="120"/>
              <w:contextualSpacing/>
              <w:rPr>
                <w:rFonts w:ascii="Times New Roman" w:eastAsia="Times New Roman" w:hAnsi="Times New Roman" w:cs="Times New Roman"/>
                <w:sz w:val="28"/>
                <w:szCs w:val="28"/>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480 </w:t>
            </w:r>
            <w:r w:rsidRPr="00797A31">
              <w:rPr>
                <w:rFonts w:ascii="Times New Roman" w:hAnsi="Times New Roman" w:cs="Times New Roman"/>
                <w:bCs/>
                <w:sz w:val="28"/>
                <w:szCs w:val="28"/>
                <w:lang w:val="kk-KZ"/>
              </w:rPr>
              <w:t>детей общеобразовательных школ</w:t>
            </w:r>
          </w:p>
        </w:tc>
        <w:tc>
          <w:tcPr>
            <w:tcW w:w="2056" w:type="dxa"/>
          </w:tcPr>
          <w:p w14:paraId="7BEAF6AA"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2D4A16B6" w14:textId="77777777" w:rsidTr="00BB2477">
        <w:tc>
          <w:tcPr>
            <w:tcW w:w="526" w:type="dxa"/>
          </w:tcPr>
          <w:p w14:paraId="7DD898EF" w14:textId="1DC6B97B" w:rsidR="00447C52" w:rsidRPr="009C240E" w:rsidRDefault="000A2A0C" w:rsidP="00447C52">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38</w:t>
            </w:r>
          </w:p>
        </w:tc>
        <w:tc>
          <w:tcPr>
            <w:tcW w:w="3999" w:type="dxa"/>
            <w:tcBorders>
              <w:top w:val="single" w:sz="4" w:space="0" w:color="auto"/>
              <w:left w:val="single" w:sz="4" w:space="0" w:color="auto"/>
              <w:bottom w:val="single" w:sz="4" w:space="0" w:color="auto"/>
              <w:right w:val="single" w:sz="4" w:space="0" w:color="auto"/>
            </w:tcBorders>
          </w:tcPr>
          <w:p w14:paraId="796FFBB0" w14:textId="691721A0" w:rsidR="00447C52" w:rsidRPr="004B2AA8" w:rsidRDefault="00447C52" w:rsidP="00447C52">
            <w:pPr>
              <w:widowControl w:val="0"/>
              <w:spacing w:after="120"/>
              <w:contextualSpacing/>
              <w:rPr>
                <w:rFonts w:ascii="Times New Roman" w:hAnsi="Times New Roman" w:cs="Times New Roman"/>
                <w:sz w:val="28"/>
                <w:szCs w:val="28"/>
              </w:rPr>
            </w:pPr>
            <w:r w:rsidRPr="004B2AA8">
              <w:rPr>
                <w:rFonts w:ascii="Times New Roman" w:hAnsi="Times New Roman" w:cs="Times New Roman"/>
                <w:sz w:val="28"/>
                <w:szCs w:val="28"/>
                <w:lang w:val="kk-KZ"/>
              </w:rPr>
              <w:t xml:space="preserve">Глобальная ежегодная международная акция «Час Земли» (Earth Hour) – </w:t>
            </w:r>
          </w:p>
        </w:tc>
        <w:tc>
          <w:tcPr>
            <w:tcW w:w="1995" w:type="dxa"/>
            <w:tcBorders>
              <w:top w:val="single" w:sz="4" w:space="0" w:color="auto"/>
              <w:left w:val="single" w:sz="4" w:space="0" w:color="auto"/>
              <w:bottom w:val="single" w:sz="4" w:space="0" w:color="auto"/>
              <w:right w:val="single" w:sz="4" w:space="0" w:color="auto"/>
            </w:tcBorders>
          </w:tcPr>
          <w:p w14:paraId="58177A4F" w14:textId="3771D72F" w:rsidR="00447C52" w:rsidRPr="004B2AA8" w:rsidRDefault="00447C52" w:rsidP="00447C52">
            <w:pPr>
              <w:widowControl w:val="0"/>
              <w:spacing w:after="120"/>
              <w:contextualSpacing/>
              <w:jc w:val="center"/>
              <w:rPr>
                <w:rFonts w:ascii="Times New Roman" w:hAnsi="Times New Roman" w:cs="Times New Roman"/>
                <w:sz w:val="28"/>
                <w:szCs w:val="28"/>
              </w:rPr>
            </w:pPr>
            <w:r w:rsidRPr="004B2AA8">
              <w:rPr>
                <w:rFonts w:ascii="Times New Roman" w:eastAsia="Times New Roman" w:hAnsi="Times New Roman" w:cs="Times New Roman"/>
                <w:sz w:val="28"/>
                <w:szCs w:val="28"/>
                <w:lang w:eastAsia="ru-RU"/>
              </w:rPr>
              <w:t>март</w:t>
            </w:r>
          </w:p>
        </w:tc>
        <w:tc>
          <w:tcPr>
            <w:tcW w:w="3256" w:type="dxa"/>
            <w:tcBorders>
              <w:top w:val="single" w:sz="4" w:space="0" w:color="auto"/>
              <w:left w:val="single" w:sz="4" w:space="0" w:color="auto"/>
              <w:bottom w:val="single" w:sz="4" w:space="0" w:color="auto"/>
              <w:right w:val="single" w:sz="4" w:space="0" w:color="auto"/>
            </w:tcBorders>
          </w:tcPr>
          <w:p w14:paraId="17BC0DC8" w14:textId="2558FAAC" w:rsidR="00447C52" w:rsidRPr="004B2AA8" w:rsidRDefault="00447C52" w:rsidP="00447C52">
            <w:pPr>
              <w:widowControl w:val="0"/>
              <w:spacing w:after="120"/>
              <w:contextualSpacing/>
              <w:rPr>
                <w:rFonts w:ascii="Times New Roman" w:hAnsi="Times New Roman" w:cs="Times New Roman"/>
                <w:sz w:val="28"/>
                <w:szCs w:val="28"/>
              </w:rPr>
            </w:pPr>
            <w:r w:rsidRPr="004B2AA8">
              <w:rPr>
                <w:rFonts w:ascii="Times New Roman" w:eastAsia="Times New Roman" w:hAnsi="Times New Roman" w:cs="Times New Roman"/>
                <w:sz w:val="28"/>
                <w:szCs w:val="28"/>
              </w:rPr>
              <w:t>отдел воспитательной работы и дополнительного образования</w:t>
            </w:r>
          </w:p>
        </w:tc>
        <w:tc>
          <w:tcPr>
            <w:tcW w:w="2622" w:type="dxa"/>
          </w:tcPr>
          <w:p w14:paraId="24696668" w14:textId="51BB2F87" w:rsidR="00447C52" w:rsidRPr="00032C5A" w:rsidRDefault="00032C5A" w:rsidP="00447C52">
            <w:pPr>
              <w:widowControl w:val="0"/>
              <w:spacing w:after="120"/>
              <w:contextualSpacing/>
              <w:rPr>
                <w:rFonts w:ascii="Times New Roman" w:hAnsi="Times New Roman" w:cs="Times New Roman"/>
                <w:bCs/>
                <w:sz w:val="28"/>
                <w:szCs w:val="28"/>
                <w:lang w:val="kk-KZ"/>
              </w:rPr>
            </w:pPr>
            <w:r>
              <w:rPr>
                <w:rFonts w:ascii="Times New Roman" w:eastAsia="Times New Roman" w:hAnsi="Times New Roman" w:cs="Times New Roman"/>
                <w:sz w:val="28"/>
                <w:szCs w:val="28"/>
                <w:lang w:val="kk-KZ"/>
              </w:rPr>
              <w:t>О</w:t>
            </w:r>
            <w:r w:rsidR="00447C52" w:rsidRPr="004B2AA8">
              <w:rPr>
                <w:rFonts w:ascii="Times New Roman" w:eastAsia="Times New Roman" w:hAnsi="Times New Roman" w:cs="Times New Roman"/>
                <w:sz w:val="28"/>
                <w:szCs w:val="28"/>
              </w:rPr>
              <w:t>хват школьников в акции не 90% от общего кол-ва школьников</w:t>
            </w:r>
            <w:r>
              <w:rPr>
                <w:rFonts w:ascii="Times New Roman" w:eastAsia="Times New Roman" w:hAnsi="Times New Roman" w:cs="Times New Roman"/>
                <w:sz w:val="28"/>
                <w:szCs w:val="28"/>
                <w:lang w:val="kk-KZ"/>
              </w:rPr>
              <w:t xml:space="preserve"> </w:t>
            </w:r>
          </w:p>
        </w:tc>
        <w:tc>
          <w:tcPr>
            <w:tcW w:w="2056" w:type="dxa"/>
          </w:tcPr>
          <w:p w14:paraId="7A8A78D2" w14:textId="77777777" w:rsidR="00447C52" w:rsidRPr="004B2AA8" w:rsidRDefault="00447C52" w:rsidP="00447C52">
            <w:pPr>
              <w:widowControl w:val="0"/>
              <w:spacing w:after="120"/>
              <w:contextualSpacing/>
              <w:jc w:val="both"/>
              <w:rPr>
                <w:rFonts w:ascii="Times New Roman" w:eastAsia="Times New Roman" w:hAnsi="Times New Roman" w:cs="Times New Roman"/>
                <w:sz w:val="28"/>
                <w:szCs w:val="28"/>
              </w:rPr>
            </w:pPr>
          </w:p>
        </w:tc>
      </w:tr>
      <w:tr w:rsidR="00032C5A" w:rsidRPr="004B2AA8" w14:paraId="488EC828" w14:textId="77777777" w:rsidTr="00BB2477">
        <w:tc>
          <w:tcPr>
            <w:tcW w:w="526" w:type="dxa"/>
          </w:tcPr>
          <w:p w14:paraId="31C68B86" w14:textId="35EA7076"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39</w:t>
            </w:r>
          </w:p>
        </w:tc>
        <w:tc>
          <w:tcPr>
            <w:tcW w:w="3999" w:type="dxa"/>
          </w:tcPr>
          <w:p w14:paraId="28E36A4C" w14:textId="5466604F"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Летняя гимназиада школьников</w:t>
            </w:r>
          </w:p>
        </w:tc>
        <w:tc>
          <w:tcPr>
            <w:tcW w:w="1995" w:type="dxa"/>
          </w:tcPr>
          <w:p w14:paraId="3771BE8D" w14:textId="794F4BEF"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м</w:t>
            </w:r>
            <w:r w:rsidR="00A04911" w:rsidRPr="004B2AA8">
              <w:rPr>
                <w:rFonts w:ascii="Times New Roman" w:hAnsi="Times New Roman" w:cs="Times New Roman"/>
                <w:sz w:val="28"/>
                <w:szCs w:val="28"/>
              </w:rPr>
              <w:t>арт-апрель</w:t>
            </w:r>
          </w:p>
        </w:tc>
        <w:tc>
          <w:tcPr>
            <w:tcW w:w="3256" w:type="dxa"/>
          </w:tcPr>
          <w:p w14:paraId="21A7F201" w14:textId="44311156"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073B0">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42FBCE7B" w14:textId="4B3941A9" w:rsidR="00A04911" w:rsidRPr="004B2AA8" w:rsidRDefault="00032C5A" w:rsidP="00A04911">
            <w:pPr>
              <w:widowControl w:val="0"/>
              <w:spacing w:after="120"/>
              <w:contextualSpacing/>
              <w:rPr>
                <w:rFonts w:ascii="Times New Roman" w:eastAsia="Times New Roman" w:hAnsi="Times New Roman" w:cs="Times New Roman"/>
                <w:sz w:val="28"/>
                <w:szCs w:val="28"/>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680 </w:t>
            </w:r>
            <w:r w:rsidRPr="00797A31">
              <w:rPr>
                <w:rFonts w:ascii="Times New Roman" w:hAnsi="Times New Roman" w:cs="Times New Roman"/>
                <w:bCs/>
                <w:sz w:val="28"/>
                <w:szCs w:val="28"/>
                <w:lang w:val="kk-KZ"/>
              </w:rPr>
              <w:t>детей общеобразовательных школ</w:t>
            </w:r>
          </w:p>
        </w:tc>
        <w:tc>
          <w:tcPr>
            <w:tcW w:w="2056" w:type="dxa"/>
          </w:tcPr>
          <w:p w14:paraId="512D0E6A"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1D056F5E" w14:textId="77777777" w:rsidTr="00BB2477">
        <w:tc>
          <w:tcPr>
            <w:tcW w:w="526" w:type="dxa"/>
          </w:tcPr>
          <w:p w14:paraId="79A74833" w14:textId="7445EB0C"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40</w:t>
            </w:r>
          </w:p>
        </w:tc>
        <w:tc>
          <w:tcPr>
            <w:tcW w:w="3999" w:type="dxa"/>
          </w:tcPr>
          <w:p w14:paraId="664798A7" w14:textId="77777777" w:rsidR="00A04911" w:rsidRPr="004B2AA8" w:rsidRDefault="00A04911" w:rsidP="00A04911">
            <w:pPr>
              <w:rPr>
                <w:rFonts w:ascii="Times New Roman" w:hAnsi="Times New Roman" w:cs="Times New Roman"/>
                <w:sz w:val="28"/>
                <w:szCs w:val="28"/>
              </w:rPr>
            </w:pPr>
            <w:r w:rsidRPr="004B2AA8">
              <w:rPr>
                <w:rFonts w:ascii="Times New Roman" w:hAnsi="Times New Roman" w:cs="Times New Roman"/>
                <w:sz w:val="28"/>
                <w:szCs w:val="28"/>
              </w:rPr>
              <w:t>УТС на Чемпионат РК по ТМ</w:t>
            </w:r>
          </w:p>
          <w:p w14:paraId="2189CB3C" w14:textId="63B83355"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(горный туризм)</w:t>
            </w:r>
          </w:p>
        </w:tc>
        <w:tc>
          <w:tcPr>
            <w:tcW w:w="1995" w:type="dxa"/>
          </w:tcPr>
          <w:p w14:paraId="3E467644" w14:textId="39FA8B5F"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м</w:t>
            </w:r>
            <w:r w:rsidR="00A04911" w:rsidRPr="004B2AA8">
              <w:rPr>
                <w:rFonts w:ascii="Times New Roman" w:hAnsi="Times New Roman" w:cs="Times New Roman"/>
                <w:sz w:val="28"/>
                <w:szCs w:val="28"/>
              </w:rPr>
              <w:t>арт</w:t>
            </w:r>
          </w:p>
        </w:tc>
        <w:tc>
          <w:tcPr>
            <w:tcW w:w="3256" w:type="dxa"/>
          </w:tcPr>
          <w:p w14:paraId="3033F4C2" w14:textId="3743480B"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073B0">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54417916" w14:textId="5A6F4C95" w:rsidR="00A04911" w:rsidRPr="004B2AA8" w:rsidRDefault="00032C5A" w:rsidP="007D0CDF">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 xml:space="preserve">Участие учащихся </w:t>
            </w:r>
            <w:r w:rsidRPr="004B2AA8">
              <w:rPr>
                <w:rFonts w:ascii="Times New Roman" w:hAnsi="Times New Roman" w:cs="Times New Roman"/>
                <w:sz w:val="28"/>
                <w:szCs w:val="28"/>
              </w:rPr>
              <w:t xml:space="preserve">общеобразовательных школ, </w:t>
            </w:r>
            <w:r>
              <w:rPr>
                <w:rFonts w:ascii="Times New Roman" w:hAnsi="Times New Roman" w:cs="Times New Roman"/>
                <w:sz w:val="28"/>
                <w:szCs w:val="28"/>
                <w:lang w:val="kk-KZ"/>
              </w:rPr>
              <w:t xml:space="preserve">победителей </w:t>
            </w:r>
            <w:r>
              <w:rPr>
                <w:rFonts w:ascii="Times New Roman" w:hAnsi="Times New Roman" w:cs="Times New Roman"/>
                <w:sz w:val="28"/>
                <w:szCs w:val="28"/>
              </w:rPr>
              <w:t>областного этапа не менее 15</w:t>
            </w:r>
            <w:r w:rsidRPr="004B2AA8">
              <w:rPr>
                <w:rFonts w:ascii="Times New Roman" w:hAnsi="Times New Roman" w:cs="Times New Roman"/>
                <w:sz w:val="28"/>
                <w:szCs w:val="28"/>
              </w:rPr>
              <w:t xml:space="preserve"> чел.</w:t>
            </w:r>
          </w:p>
        </w:tc>
        <w:tc>
          <w:tcPr>
            <w:tcW w:w="2056" w:type="dxa"/>
          </w:tcPr>
          <w:p w14:paraId="6ECF2D30"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67BD2DA7" w14:textId="77777777" w:rsidTr="00BB2477">
        <w:tc>
          <w:tcPr>
            <w:tcW w:w="526" w:type="dxa"/>
          </w:tcPr>
          <w:p w14:paraId="186BC91C" w14:textId="5FBC0A3B"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41</w:t>
            </w:r>
          </w:p>
        </w:tc>
        <w:tc>
          <w:tcPr>
            <w:tcW w:w="3999" w:type="dxa"/>
          </w:tcPr>
          <w:p w14:paraId="7A0EE70C" w14:textId="5AE5F3DC"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Чемпионат РК по ТМ (горный туризм), (юниоры, юноши)</w:t>
            </w:r>
          </w:p>
        </w:tc>
        <w:tc>
          <w:tcPr>
            <w:tcW w:w="1995" w:type="dxa"/>
          </w:tcPr>
          <w:p w14:paraId="28C2BA30" w14:textId="3E1DC7BA"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м</w:t>
            </w:r>
            <w:r w:rsidR="00A04911" w:rsidRPr="004B2AA8">
              <w:rPr>
                <w:rFonts w:ascii="Times New Roman" w:hAnsi="Times New Roman" w:cs="Times New Roman"/>
                <w:sz w:val="28"/>
                <w:szCs w:val="28"/>
              </w:rPr>
              <w:t>арт</w:t>
            </w:r>
          </w:p>
        </w:tc>
        <w:tc>
          <w:tcPr>
            <w:tcW w:w="3256" w:type="dxa"/>
          </w:tcPr>
          <w:p w14:paraId="516D7C9B" w14:textId="5F9F7EE5"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073B0">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705236D9" w14:textId="1369102C" w:rsidR="00A04911" w:rsidRPr="004B2AA8" w:rsidRDefault="00032C5A" w:rsidP="007D0CDF">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 xml:space="preserve">Участие учащихся </w:t>
            </w:r>
            <w:r w:rsidRPr="004B2AA8">
              <w:rPr>
                <w:rFonts w:ascii="Times New Roman" w:hAnsi="Times New Roman" w:cs="Times New Roman"/>
                <w:sz w:val="28"/>
                <w:szCs w:val="28"/>
              </w:rPr>
              <w:t xml:space="preserve">общеобразовательных школ, </w:t>
            </w:r>
            <w:r>
              <w:rPr>
                <w:rFonts w:ascii="Times New Roman" w:hAnsi="Times New Roman" w:cs="Times New Roman"/>
                <w:sz w:val="28"/>
                <w:szCs w:val="28"/>
                <w:lang w:val="kk-KZ"/>
              </w:rPr>
              <w:t xml:space="preserve">победителей </w:t>
            </w:r>
            <w:r w:rsidRPr="004B2AA8">
              <w:rPr>
                <w:rFonts w:ascii="Times New Roman" w:hAnsi="Times New Roman" w:cs="Times New Roman"/>
                <w:sz w:val="28"/>
                <w:szCs w:val="28"/>
              </w:rPr>
              <w:t xml:space="preserve">областного этапа не </w:t>
            </w:r>
            <w:r w:rsidRPr="004B2AA8">
              <w:rPr>
                <w:rFonts w:ascii="Times New Roman" w:hAnsi="Times New Roman" w:cs="Times New Roman"/>
                <w:sz w:val="28"/>
                <w:szCs w:val="28"/>
              </w:rPr>
              <w:lastRenderedPageBreak/>
              <w:t>менее 8 чел.</w:t>
            </w:r>
          </w:p>
        </w:tc>
        <w:tc>
          <w:tcPr>
            <w:tcW w:w="2056" w:type="dxa"/>
          </w:tcPr>
          <w:p w14:paraId="1D0F1C4B"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7B8692E1" w14:textId="77777777" w:rsidTr="00BB2477">
        <w:tc>
          <w:tcPr>
            <w:tcW w:w="526" w:type="dxa"/>
          </w:tcPr>
          <w:p w14:paraId="3BFA6304" w14:textId="20F37732"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42</w:t>
            </w:r>
          </w:p>
        </w:tc>
        <w:tc>
          <w:tcPr>
            <w:tcW w:w="3999" w:type="dxa"/>
          </w:tcPr>
          <w:p w14:paraId="0FB57024" w14:textId="1A5CEB0B"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Выездной областной семинар «Обмен опытом учителей физической культуры отдела образования Денисовского района»</w:t>
            </w:r>
          </w:p>
        </w:tc>
        <w:tc>
          <w:tcPr>
            <w:tcW w:w="1995" w:type="dxa"/>
          </w:tcPr>
          <w:p w14:paraId="3E9BC6D5" w14:textId="7EFD57E5"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м</w:t>
            </w:r>
            <w:r w:rsidR="00A04911" w:rsidRPr="004B2AA8">
              <w:rPr>
                <w:rFonts w:ascii="Times New Roman" w:hAnsi="Times New Roman" w:cs="Times New Roman"/>
                <w:sz w:val="28"/>
                <w:szCs w:val="28"/>
              </w:rPr>
              <w:t>арт</w:t>
            </w:r>
          </w:p>
        </w:tc>
        <w:tc>
          <w:tcPr>
            <w:tcW w:w="3256" w:type="dxa"/>
          </w:tcPr>
          <w:p w14:paraId="7927A43B" w14:textId="7A40AFC4"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FB6611">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00D456E3" w14:textId="7A86F43D" w:rsidR="00A04911" w:rsidRPr="00032C5A" w:rsidRDefault="00032C5A" w:rsidP="00032C5A">
            <w:pPr>
              <w:widowControl w:val="0"/>
              <w:spacing w:after="120"/>
              <w:contextualSpacing/>
              <w:rPr>
                <w:rFonts w:ascii="Times New Roman" w:eastAsia="Times New Roman" w:hAnsi="Times New Roman" w:cs="Times New Roman"/>
                <w:sz w:val="28"/>
                <w:szCs w:val="28"/>
                <w:lang w:val="kk-KZ"/>
              </w:rPr>
            </w:pPr>
            <w:r>
              <w:rPr>
                <w:rFonts w:ascii="Times New Roman" w:hAnsi="Times New Roman" w:cs="Times New Roman"/>
                <w:sz w:val="28"/>
                <w:szCs w:val="28"/>
                <w:lang w:val="kk-KZ"/>
              </w:rPr>
              <w:t>Участие учителей</w:t>
            </w:r>
            <w:r w:rsidR="00A04911" w:rsidRPr="004B2AA8">
              <w:rPr>
                <w:rFonts w:ascii="Times New Roman" w:hAnsi="Times New Roman" w:cs="Times New Roman"/>
                <w:sz w:val="28"/>
                <w:szCs w:val="28"/>
              </w:rPr>
              <w:t xml:space="preserve"> физической культуры не менее 60 чел.</w:t>
            </w:r>
            <w:r>
              <w:rPr>
                <w:rFonts w:ascii="Times New Roman" w:hAnsi="Times New Roman" w:cs="Times New Roman"/>
                <w:sz w:val="28"/>
                <w:szCs w:val="28"/>
                <w:lang w:val="kk-KZ"/>
              </w:rPr>
              <w:t xml:space="preserve"> </w:t>
            </w:r>
          </w:p>
        </w:tc>
        <w:tc>
          <w:tcPr>
            <w:tcW w:w="2056" w:type="dxa"/>
          </w:tcPr>
          <w:p w14:paraId="6D15E1DB"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70021EE4" w14:textId="77777777" w:rsidTr="00BB2477">
        <w:tc>
          <w:tcPr>
            <w:tcW w:w="526" w:type="dxa"/>
          </w:tcPr>
          <w:p w14:paraId="46DBF758" w14:textId="59936C6D"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43</w:t>
            </w:r>
          </w:p>
        </w:tc>
        <w:tc>
          <w:tcPr>
            <w:tcW w:w="3999" w:type="dxa"/>
          </w:tcPr>
          <w:p w14:paraId="7FACB9B7" w14:textId="5D6D3697"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конкурс детских исследовательских работ по физической культуре и спорту «ДИФКИС»</w:t>
            </w:r>
          </w:p>
        </w:tc>
        <w:tc>
          <w:tcPr>
            <w:tcW w:w="1995" w:type="dxa"/>
          </w:tcPr>
          <w:p w14:paraId="205D9E03" w14:textId="4C34CCF2"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м</w:t>
            </w:r>
            <w:r w:rsidR="00A04911" w:rsidRPr="004B2AA8">
              <w:rPr>
                <w:rFonts w:ascii="Times New Roman" w:hAnsi="Times New Roman" w:cs="Times New Roman"/>
                <w:sz w:val="28"/>
                <w:szCs w:val="28"/>
              </w:rPr>
              <w:t>арт</w:t>
            </w:r>
          </w:p>
        </w:tc>
        <w:tc>
          <w:tcPr>
            <w:tcW w:w="3256" w:type="dxa"/>
          </w:tcPr>
          <w:p w14:paraId="4283AEBC" w14:textId="13E1E2BC"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FB6611">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50D32D60" w14:textId="3DC38B8A" w:rsidR="00A04911" w:rsidRPr="004B2AA8" w:rsidRDefault="00032C5A" w:rsidP="00032C5A">
            <w:pPr>
              <w:widowControl w:val="0"/>
              <w:spacing w:after="120"/>
              <w:contextualSpacing/>
              <w:rPr>
                <w:rFonts w:ascii="Times New Roman" w:eastAsia="Times New Roman" w:hAnsi="Times New Roman" w:cs="Times New Roman"/>
                <w:sz w:val="28"/>
                <w:szCs w:val="28"/>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20 </w:t>
            </w:r>
            <w:r w:rsidRPr="00797A31">
              <w:rPr>
                <w:rFonts w:ascii="Times New Roman" w:hAnsi="Times New Roman" w:cs="Times New Roman"/>
                <w:bCs/>
                <w:sz w:val="28"/>
                <w:szCs w:val="28"/>
                <w:lang w:val="kk-KZ"/>
              </w:rPr>
              <w:t>детей общеобразовательных школ</w:t>
            </w:r>
          </w:p>
        </w:tc>
        <w:tc>
          <w:tcPr>
            <w:tcW w:w="2056" w:type="dxa"/>
          </w:tcPr>
          <w:p w14:paraId="508095DD"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120467F1" w14:textId="77777777" w:rsidTr="00BB2477">
        <w:tc>
          <w:tcPr>
            <w:tcW w:w="526" w:type="dxa"/>
          </w:tcPr>
          <w:p w14:paraId="4E94D44D" w14:textId="0D29EB74"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44</w:t>
            </w:r>
          </w:p>
        </w:tc>
        <w:tc>
          <w:tcPr>
            <w:tcW w:w="3999" w:type="dxa"/>
          </w:tcPr>
          <w:p w14:paraId="3EA1651D" w14:textId="02A6AEC9"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Футбол (девушки) 5-6,7-8 класссы</w:t>
            </w:r>
          </w:p>
        </w:tc>
        <w:tc>
          <w:tcPr>
            <w:tcW w:w="1995" w:type="dxa"/>
          </w:tcPr>
          <w:p w14:paraId="50B0ECE4" w14:textId="5436E0FF"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а</w:t>
            </w:r>
            <w:r w:rsidR="00A04911" w:rsidRPr="004B2AA8">
              <w:rPr>
                <w:rFonts w:ascii="Times New Roman" w:hAnsi="Times New Roman" w:cs="Times New Roman"/>
                <w:sz w:val="28"/>
                <w:szCs w:val="28"/>
              </w:rPr>
              <w:t>прель-май</w:t>
            </w:r>
          </w:p>
        </w:tc>
        <w:tc>
          <w:tcPr>
            <w:tcW w:w="3256" w:type="dxa"/>
          </w:tcPr>
          <w:p w14:paraId="2E7CBB20" w14:textId="084F12BC"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FB6611">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02237B5E" w14:textId="189FFC94" w:rsidR="00A04911" w:rsidRPr="004B2AA8" w:rsidRDefault="00032C5A" w:rsidP="00032C5A">
            <w:pPr>
              <w:widowControl w:val="0"/>
              <w:spacing w:after="120"/>
              <w:contextualSpacing/>
              <w:rPr>
                <w:rFonts w:ascii="Times New Roman" w:eastAsia="Times New Roman" w:hAnsi="Times New Roman" w:cs="Times New Roman"/>
                <w:sz w:val="28"/>
                <w:szCs w:val="28"/>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600 </w:t>
            </w:r>
            <w:r w:rsidRPr="00797A31">
              <w:rPr>
                <w:rFonts w:ascii="Times New Roman" w:hAnsi="Times New Roman" w:cs="Times New Roman"/>
                <w:bCs/>
                <w:sz w:val="28"/>
                <w:szCs w:val="28"/>
                <w:lang w:val="kk-KZ"/>
              </w:rPr>
              <w:t>детей общеобразовательных школ</w:t>
            </w:r>
          </w:p>
        </w:tc>
        <w:tc>
          <w:tcPr>
            <w:tcW w:w="2056" w:type="dxa"/>
          </w:tcPr>
          <w:p w14:paraId="2640763A"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4226649F" w14:textId="77777777" w:rsidTr="00BB2477">
        <w:tc>
          <w:tcPr>
            <w:tcW w:w="526" w:type="dxa"/>
          </w:tcPr>
          <w:p w14:paraId="26E3E606" w14:textId="08C10CC6"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45</w:t>
            </w:r>
          </w:p>
        </w:tc>
        <w:tc>
          <w:tcPr>
            <w:tcW w:w="3999" w:type="dxa"/>
          </w:tcPr>
          <w:p w14:paraId="0FFC4C73" w14:textId="2F573468"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Футбол (юноши) 5-6,7-8 класссы</w:t>
            </w:r>
          </w:p>
        </w:tc>
        <w:tc>
          <w:tcPr>
            <w:tcW w:w="1995" w:type="dxa"/>
          </w:tcPr>
          <w:p w14:paraId="5D0DA135" w14:textId="50EFC5C6"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а</w:t>
            </w:r>
            <w:r w:rsidR="00A04911" w:rsidRPr="004B2AA8">
              <w:rPr>
                <w:rFonts w:ascii="Times New Roman" w:hAnsi="Times New Roman" w:cs="Times New Roman"/>
                <w:sz w:val="28"/>
                <w:szCs w:val="28"/>
              </w:rPr>
              <w:t>прель-май</w:t>
            </w:r>
          </w:p>
        </w:tc>
        <w:tc>
          <w:tcPr>
            <w:tcW w:w="3256" w:type="dxa"/>
          </w:tcPr>
          <w:p w14:paraId="6EEE4864" w14:textId="5F097C43"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FB6611">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465C11E0" w14:textId="2D1AE8A1" w:rsidR="00A04911" w:rsidRPr="004B2AA8" w:rsidRDefault="00032C5A" w:rsidP="00032C5A">
            <w:pPr>
              <w:widowControl w:val="0"/>
              <w:spacing w:after="120"/>
              <w:contextualSpacing/>
              <w:rPr>
                <w:rFonts w:ascii="Times New Roman" w:eastAsia="Times New Roman" w:hAnsi="Times New Roman" w:cs="Times New Roman"/>
                <w:sz w:val="28"/>
                <w:szCs w:val="28"/>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600 </w:t>
            </w:r>
            <w:r w:rsidRPr="00797A31">
              <w:rPr>
                <w:rFonts w:ascii="Times New Roman" w:hAnsi="Times New Roman" w:cs="Times New Roman"/>
                <w:bCs/>
                <w:sz w:val="28"/>
                <w:szCs w:val="28"/>
                <w:lang w:val="kk-KZ"/>
              </w:rPr>
              <w:t>детей общеобразовательных школ</w:t>
            </w:r>
          </w:p>
        </w:tc>
        <w:tc>
          <w:tcPr>
            <w:tcW w:w="2056" w:type="dxa"/>
          </w:tcPr>
          <w:p w14:paraId="5526876E"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43B3F9F6" w14:textId="77777777" w:rsidTr="00BB2477">
        <w:tc>
          <w:tcPr>
            <w:tcW w:w="526" w:type="dxa"/>
          </w:tcPr>
          <w:p w14:paraId="74F72EBE" w14:textId="1D4B737B"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46</w:t>
            </w:r>
          </w:p>
        </w:tc>
        <w:tc>
          <w:tcPr>
            <w:tcW w:w="3999" w:type="dxa"/>
          </w:tcPr>
          <w:p w14:paraId="49C934EC" w14:textId="0F14A2A6"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конкурс «Лучший учитель физической культуры»</w:t>
            </w:r>
          </w:p>
        </w:tc>
        <w:tc>
          <w:tcPr>
            <w:tcW w:w="1995" w:type="dxa"/>
          </w:tcPr>
          <w:p w14:paraId="47000BFD" w14:textId="4C5A41F8"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а</w:t>
            </w:r>
            <w:r w:rsidR="00A04911" w:rsidRPr="004B2AA8">
              <w:rPr>
                <w:rFonts w:ascii="Times New Roman" w:hAnsi="Times New Roman" w:cs="Times New Roman"/>
                <w:sz w:val="28"/>
                <w:szCs w:val="28"/>
              </w:rPr>
              <w:t>прель</w:t>
            </w:r>
          </w:p>
        </w:tc>
        <w:tc>
          <w:tcPr>
            <w:tcW w:w="3256" w:type="dxa"/>
          </w:tcPr>
          <w:p w14:paraId="67D8C2F9" w14:textId="632CF5DA"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E158C7">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01BCB10A" w14:textId="40CB8E98" w:rsidR="00A04911" w:rsidRPr="004B2AA8" w:rsidRDefault="00032C5A" w:rsidP="00032C5A">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 xml:space="preserve">Участие учителей </w:t>
            </w:r>
            <w:r w:rsidR="00A04911" w:rsidRPr="004B2AA8">
              <w:rPr>
                <w:rFonts w:ascii="Times New Roman" w:hAnsi="Times New Roman" w:cs="Times New Roman"/>
                <w:sz w:val="28"/>
                <w:szCs w:val="28"/>
              </w:rPr>
              <w:t>физической культуры не менее 20 чел.</w:t>
            </w:r>
          </w:p>
        </w:tc>
        <w:tc>
          <w:tcPr>
            <w:tcW w:w="2056" w:type="dxa"/>
          </w:tcPr>
          <w:p w14:paraId="3EE0734C"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0B3D0F97" w14:textId="77777777" w:rsidTr="00BB2477">
        <w:tc>
          <w:tcPr>
            <w:tcW w:w="526" w:type="dxa"/>
          </w:tcPr>
          <w:p w14:paraId="0B97DDAC" w14:textId="188F392B"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47</w:t>
            </w:r>
          </w:p>
        </w:tc>
        <w:tc>
          <w:tcPr>
            <w:tcW w:w="3999" w:type="dxa"/>
          </w:tcPr>
          <w:p w14:paraId="5C1FB579" w14:textId="04C63C29"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Областные соревнования по ТМ (искусственный рельеф)</w:t>
            </w:r>
          </w:p>
        </w:tc>
        <w:tc>
          <w:tcPr>
            <w:tcW w:w="1995" w:type="dxa"/>
          </w:tcPr>
          <w:p w14:paraId="4781C051" w14:textId="33C7CCDB"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а</w:t>
            </w:r>
            <w:r w:rsidR="00A04911" w:rsidRPr="004B2AA8">
              <w:rPr>
                <w:rFonts w:ascii="Times New Roman" w:hAnsi="Times New Roman" w:cs="Times New Roman"/>
                <w:sz w:val="28"/>
                <w:szCs w:val="28"/>
              </w:rPr>
              <w:t>прель</w:t>
            </w:r>
          </w:p>
        </w:tc>
        <w:tc>
          <w:tcPr>
            <w:tcW w:w="3256" w:type="dxa"/>
          </w:tcPr>
          <w:p w14:paraId="57BBC9B4" w14:textId="1AB5E893"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E158C7">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5A35D5E8" w14:textId="2661D483" w:rsidR="00A04911" w:rsidRPr="004B2AA8" w:rsidRDefault="00032C5A" w:rsidP="00032C5A">
            <w:pPr>
              <w:widowControl w:val="0"/>
              <w:spacing w:after="120"/>
              <w:contextualSpacing/>
              <w:rPr>
                <w:rFonts w:ascii="Times New Roman" w:eastAsia="Times New Roman" w:hAnsi="Times New Roman" w:cs="Times New Roman"/>
                <w:sz w:val="28"/>
                <w:szCs w:val="28"/>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120 </w:t>
            </w:r>
            <w:r w:rsidRPr="00797A31">
              <w:rPr>
                <w:rFonts w:ascii="Times New Roman" w:hAnsi="Times New Roman" w:cs="Times New Roman"/>
                <w:bCs/>
                <w:sz w:val="28"/>
                <w:szCs w:val="28"/>
                <w:lang w:val="kk-KZ"/>
              </w:rPr>
              <w:t xml:space="preserve">детей </w:t>
            </w:r>
            <w:r>
              <w:rPr>
                <w:rFonts w:ascii="Times New Roman" w:hAnsi="Times New Roman" w:cs="Times New Roman"/>
                <w:bCs/>
                <w:sz w:val="28"/>
                <w:szCs w:val="28"/>
                <w:lang w:val="kk-KZ"/>
              </w:rPr>
              <w:t>о</w:t>
            </w:r>
            <w:r w:rsidRPr="00797A31">
              <w:rPr>
                <w:rFonts w:ascii="Times New Roman" w:hAnsi="Times New Roman" w:cs="Times New Roman"/>
                <w:bCs/>
                <w:sz w:val="28"/>
                <w:szCs w:val="28"/>
                <w:lang w:val="kk-KZ"/>
              </w:rPr>
              <w:t>бщеобразовательных школ</w:t>
            </w:r>
          </w:p>
        </w:tc>
        <w:tc>
          <w:tcPr>
            <w:tcW w:w="2056" w:type="dxa"/>
          </w:tcPr>
          <w:p w14:paraId="5E5C051D"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32868D9A" w14:textId="77777777" w:rsidTr="00BB2477">
        <w:tc>
          <w:tcPr>
            <w:tcW w:w="526" w:type="dxa"/>
          </w:tcPr>
          <w:p w14:paraId="436E2945" w14:textId="576D2756"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48</w:t>
            </w:r>
          </w:p>
        </w:tc>
        <w:tc>
          <w:tcPr>
            <w:tcW w:w="3999" w:type="dxa"/>
          </w:tcPr>
          <w:p w14:paraId="74320498" w14:textId="363E9BB9" w:rsidR="00032C5A" w:rsidRPr="004B2AA8" w:rsidRDefault="00032C5A" w:rsidP="00032C5A">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Областной этап Республиканского слета туристских экспедиционных </w:t>
            </w:r>
            <w:r w:rsidRPr="004B2AA8">
              <w:rPr>
                <w:rFonts w:ascii="Times New Roman" w:hAnsi="Times New Roman" w:cs="Times New Roman"/>
                <w:sz w:val="28"/>
                <w:szCs w:val="28"/>
              </w:rPr>
              <w:lastRenderedPageBreak/>
              <w:t>отрядов</w:t>
            </w:r>
          </w:p>
        </w:tc>
        <w:tc>
          <w:tcPr>
            <w:tcW w:w="1995" w:type="dxa"/>
          </w:tcPr>
          <w:p w14:paraId="3DE734D4" w14:textId="2CDB751C" w:rsidR="00032C5A" w:rsidRPr="004B2AA8" w:rsidRDefault="00B82997" w:rsidP="00032C5A">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lastRenderedPageBreak/>
              <w:t>а</w:t>
            </w:r>
            <w:r w:rsidR="00032C5A" w:rsidRPr="004B2AA8">
              <w:rPr>
                <w:rFonts w:ascii="Times New Roman" w:hAnsi="Times New Roman" w:cs="Times New Roman"/>
                <w:sz w:val="28"/>
                <w:szCs w:val="28"/>
              </w:rPr>
              <w:t>прель</w:t>
            </w:r>
          </w:p>
        </w:tc>
        <w:tc>
          <w:tcPr>
            <w:tcW w:w="3256" w:type="dxa"/>
          </w:tcPr>
          <w:p w14:paraId="69E27B5C" w14:textId="002F0D9D" w:rsidR="00032C5A" w:rsidRPr="004B2AA8" w:rsidRDefault="00032C5A" w:rsidP="00032C5A">
            <w:pPr>
              <w:widowControl w:val="0"/>
              <w:spacing w:after="120"/>
              <w:contextualSpacing/>
              <w:rPr>
                <w:rFonts w:ascii="Times New Roman" w:eastAsia="Times New Roman" w:hAnsi="Times New Roman" w:cs="Times New Roman"/>
                <w:sz w:val="28"/>
                <w:szCs w:val="28"/>
              </w:rPr>
            </w:pPr>
            <w:r w:rsidRPr="00E158C7">
              <w:rPr>
                <w:rFonts w:ascii="Times New Roman" w:hAnsi="Times New Roman" w:cs="Times New Roman"/>
                <w:sz w:val="28"/>
                <w:szCs w:val="28"/>
              </w:rPr>
              <w:t xml:space="preserve">Региональный цетр физической культуры и дополнительного </w:t>
            </w:r>
            <w:r w:rsidRPr="00E158C7">
              <w:rPr>
                <w:rFonts w:ascii="Times New Roman" w:hAnsi="Times New Roman" w:cs="Times New Roman"/>
                <w:sz w:val="28"/>
                <w:szCs w:val="28"/>
              </w:rPr>
              <w:lastRenderedPageBreak/>
              <w:t>образования</w:t>
            </w:r>
          </w:p>
        </w:tc>
        <w:tc>
          <w:tcPr>
            <w:tcW w:w="2622" w:type="dxa"/>
          </w:tcPr>
          <w:p w14:paraId="30A36A2A" w14:textId="46B9B1B3" w:rsidR="00032C5A" w:rsidRPr="004B2AA8" w:rsidRDefault="00032C5A" w:rsidP="00032C5A">
            <w:pPr>
              <w:widowControl w:val="0"/>
              <w:spacing w:after="120"/>
              <w:contextualSpacing/>
              <w:rPr>
                <w:rFonts w:ascii="Times New Roman" w:eastAsia="Times New Roman" w:hAnsi="Times New Roman" w:cs="Times New Roman"/>
                <w:sz w:val="28"/>
                <w:szCs w:val="28"/>
              </w:rPr>
            </w:pPr>
            <w:r w:rsidRPr="00CB0557">
              <w:rPr>
                <w:rFonts w:ascii="Times New Roman" w:hAnsi="Times New Roman" w:cs="Times New Roman"/>
                <w:sz w:val="28"/>
                <w:szCs w:val="28"/>
                <w:lang w:val="kk-KZ"/>
              </w:rPr>
              <w:lastRenderedPageBreak/>
              <w:t xml:space="preserve">Участие </w:t>
            </w:r>
            <w:r w:rsidRPr="00CB0557">
              <w:rPr>
                <w:rFonts w:ascii="Times New Roman" w:hAnsi="Times New Roman" w:cs="Times New Roman"/>
                <w:sz w:val="28"/>
                <w:szCs w:val="28"/>
              </w:rPr>
              <w:t>не менее</w:t>
            </w:r>
            <w:r w:rsidRPr="00CB0557">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100</w:t>
            </w:r>
            <w:r w:rsidRPr="00CB0557">
              <w:rPr>
                <w:rFonts w:ascii="Times New Roman" w:hAnsi="Times New Roman" w:cs="Times New Roman"/>
                <w:bCs/>
                <w:sz w:val="28"/>
                <w:szCs w:val="28"/>
                <w:lang w:val="kk-KZ"/>
              </w:rPr>
              <w:t xml:space="preserve"> детей общеобразовательных </w:t>
            </w:r>
            <w:r w:rsidRPr="00CB0557">
              <w:rPr>
                <w:rFonts w:ascii="Times New Roman" w:hAnsi="Times New Roman" w:cs="Times New Roman"/>
                <w:bCs/>
                <w:sz w:val="28"/>
                <w:szCs w:val="28"/>
                <w:lang w:val="kk-KZ"/>
              </w:rPr>
              <w:lastRenderedPageBreak/>
              <w:t>школ</w:t>
            </w:r>
          </w:p>
        </w:tc>
        <w:tc>
          <w:tcPr>
            <w:tcW w:w="2056" w:type="dxa"/>
          </w:tcPr>
          <w:p w14:paraId="082C9CC3" w14:textId="77777777" w:rsidR="00032C5A" w:rsidRPr="004B2AA8" w:rsidRDefault="00032C5A" w:rsidP="00032C5A">
            <w:pPr>
              <w:widowControl w:val="0"/>
              <w:spacing w:after="120"/>
              <w:contextualSpacing/>
              <w:jc w:val="both"/>
              <w:rPr>
                <w:rFonts w:ascii="Times New Roman" w:eastAsia="Times New Roman" w:hAnsi="Times New Roman" w:cs="Times New Roman"/>
                <w:sz w:val="28"/>
                <w:szCs w:val="28"/>
              </w:rPr>
            </w:pPr>
          </w:p>
        </w:tc>
      </w:tr>
      <w:tr w:rsidR="00032C5A" w:rsidRPr="004B2AA8" w14:paraId="0354894E" w14:textId="77777777" w:rsidTr="00BB2477">
        <w:tc>
          <w:tcPr>
            <w:tcW w:w="526" w:type="dxa"/>
          </w:tcPr>
          <w:p w14:paraId="38B7F49B" w14:textId="1A327114"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49</w:t>
            </w:r>
          </w:p>
        </w:tc>
        <w:tc>
          <w:tcPr>
            <w:tcW w:w="3999" w:type="dxa"/>
          </w:tcPr>
          <w:p w14:paraId="042FC1AB" w14:textId="34D71EB6" w:rsidR="00032C5A" w:rsidRPr="004B2AA8" w:rsidRDefault="00032C5A" w:rsidP="00032C5A">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Олимпиада среди учащихся 5-6, 7-8 классов по предмету «Физическая культура» (м.,д.)</w:t>
            </w:r>
          </w:p>
        </w:tc>
        <w:tc>
          <w:tcPr>
            <w:tcW w:w="1995" w:type="dxa"/>
          </w:tcPr>
          <w:p w14:paraId="37256B0E" w14:textId="48F11E5F" w:rsidR="00032C5A" w:rsidRPr="004B2AA8" w:rsidRDefault="00B82997" w:rsidP="00032C5A">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а</w:t>
            </w:r>
            <w:r w:rsidR="00032C5A" w:rsidRPr="004B2AA8">
              <w:rPr>
                <w:rFonts w:ascii="Times New Roman" w:hAnsi="Times New Roman" w:cs="Times New Roman"/>
                <w:sz w:val="28"/>
                <w:szCs w:val="28"/>
              </w:rPr>
              <w:t>прель, май</w:t>
            </w:r>
          </w:p>
        </w:tc>
        <w:tc>
          <w:tcPr>
            <w:tcW w:w="3256" w:type="dxa"/>
          </w:tcPr>
          <w:p w14:paraId="3188B8D3" w14:textId="6E2A6658" w:rsidR="00032C5A" w:rsidRPr="004B2AA8" w:rsidRDefault="00032C5A" w:rsidP="00032C5A">
            <w:pPr>
              <w:widowControl w:val="0"/>
              <w:spacing w:after="120"/>
              <w:contextualSpacing/>
              <w:rPr>
                <w:rFonts w:ascii="Times New Roman" w:eastAsia="Times New Roman" w:hAnsi="Times New Roman" w:cs="Times New Roman"/>
                <w:sz w:val="28"/>
                <w:szCs w:val="28"/>
              </w:rPr>
            </w:pPr>
            <w:r w:rsidRPr="00E158C7">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65274E17" w14:textId="78963EED" w:rsidR="00032C5A" w:rsidRPr="004B2AA8" w:rsidRDefault="00032C5A" w:rsidP="00032C5A">
            <w:pPr>
              <w:widowControl w:val="0"/>
              <w:spacing w:after="120"/>
              <w:contextualSpacing/>
              <w:rPr>
                <w:rFonts w:ascii="Times New Roman" w:eastAsia="Times New Roman" w:hAnsi="Times New Roman" w:cs="Times New Roman"/>
                <w:sz w:val="28"/>
                <w:szCs w:val="28"/>
              </w:rPr>
            </w:pPr>
            <w:r w:rsidRPr="00CB0557">
              <w:rPr>
                <w:rFonts w:ascii="Times New Roman" w:hAnsi="Times New Roman" w:cs="Times New Roman"/>
                <w:sz w:val="28"/>
                <w:szCs w:val="28"/>
                <w:lang w:val="kk-KZ"/>
              </w:rPr>
              <w:t xml:space="preserve">Участие </w:t>
            </w:r>
            <w:r w:rsidRPr="00CB0557">
              <w:rPr>
                <w:rFonts w:ascii="Times New Roman" w:hAnsi="Times New Roman" w:cs="Times New Roman"/>
                <w:sz w:val="28"/>
                <w:szCs w:val="28"/>
              </w:rPr>
              <w:t>не менее</w:t>
            </w:r>
            <w:r w:rsidRPr="00CB0557">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320 </w:t>
            </w:r>
            <w:r w:rsidRPr="00CB0557">
              <w:rPr>
                <w:rFonts w:ascii="Times New Roman" w:hAnsi="Times New Roman" w:cs="Times New Roman"/>
                <w:bCs/>
                <w:sz w:val="28"/>
                <w:szCs w:val="28"/>
                <w:lang w:val="kk-KZ"/>
              </w:rPr>
              <w:t>детей общеобразовательных школ</w:t>
            </w:r>
          </w:p>
        </w:tc>
        <w:tc>
          <w:tcPr>
            <w:tcW w:w="2056" w:type="dxa"/>
          </w:tcPr>
          <w:p w14:paraId="2FEBC796" w14:textId="77777777" w:rsidR="00032C5A" w:rsidRPr="004B2AA8" w:rsidRDefault="00032C5A" w:rsidP="00032C5A">
            <w:pPr>
              <w:widowControl w:val="0"/>
              <w:spacing w:after="120"/>
              <w:contextualSpacing/>
              <w:jc w:val="both"/>
              <w:rPr>
                <w:rFonts w:ascii="Times New Roman" w:eastAsia="Times New Roman" w:hAnsi="Times New Roman" w:cs="Times New Roman"/>
                <w:sz w:val="28"/>
                <w:szCs w:val="28"/>
              </w:rPr>
            </w:pPr>
          </w:p>
        </w:tc>
      </w:tr>
      <w:tr w:rsidR="00032C5A" w:rsidRPr="004B2AA8" w14:paraId="282F8A25" w14:textId="77777777" w:rsidTr="00BB2477">
        <w:tc>
          <w:tcPr>
            <w:tcW w:w="526" w:type="dxa"/>
          </w:tcPr>
          <w:p w14:paraId="069126F4" w14:textId="634DA250" w:rsidR="00032C5A" w:rsidRPr="009C240E" w:rsidRDefault="00032C5A" w:rsidP="00032C5A">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50</w:t>
            </w:r>
          </w:p>
        </w:tc>
        <w:tc>
          <w:tcPr>
            <w:tcW w:w="3999" w:type="dxa"/>
          </w:tcPr>
          <w:p w14:paraId="09900755" w14:textId="52FF3366" w:rsidR="00032C5A" w:rsidRPr="004B2AA8" w:rsidRDefault="00032C5A" w:rsidP="00032C5A">
            <w:pPr>
              <w:widowControl w:val="0"/>
              <w:spacing w:after="120"/>
              <w:contextualSpacing/>
              <w:rPr>
                <w:rFonts w:ascii="Times New Roman" w:hAnsi="Times New Roman" w:cs="Times New Roman"/>
                <w:sz w:val="28"/>
                <w:szCs w:val="28"/>
              </w:rPr>
            </w:pPr>
            <w:r w:rsidRPr="004B2AA8">
              <w:rPr>
                <w:rFonts w:ascii="Times New Roman" w:hAnsi="Times New Roman" w:cs="Times New Roman"/>
                <w:sz w:val="28"/>
                <w:szCs w:val="28"/>
              </w:rPr>
              <w:t>Футбол (девушки, 5-6, 7-8 классы)</w:t>
            </w:r>
          </w:p>
        </w:tc>
        <w:tc>
          <w:tcPr>
            <w:tcW w:w="1995" w:type="dxa"/>
          </w:tcPr>
          <w:p w14:paraId="7575ED31" w14:textId="77AD6D25" w:rsidR="00032C5A" w:rsidRPr="004B2AA8" w:rsidRDefault="00B82997" w:rsidP="00032C5A">
            <w:pPr>
              <w:widowControl w:val="0"/>
              <w:spacing w:after="120"/>
              <w:contextualSpacing/>
              <w:jc w:val="center"/>
              <w:rPr>
                <w:rFonts w:ascii="Times New Roman" w:hAnsi="Times New Roman" w:cs="Times New Roman"/>
                <w:sz w:val="28"/>
                <w:szCs w:val="28"/>
              </w:rPr>
            </w:pPr>
            <w:r>
              <w:rPr>
                <w:rFonts w:ascii="Times New Roman" w:hAnsi="Times New Roman" w:cs="Times New Roman"/>
                <w:sz w:val="28"/>
                <w:szCs w:val="28"/>
                <w:lang w:val="kk-KZ"/>
              </w:rPr>
              <w:t>а</w:t>
            </w:r>
            <w:r w:rsidR="00032C5A" w:rsidRPr="004B2AA8">
              <w:rPr>
                <w:rFonts w:ascii="Times New Roman" w:hAnsi="Times New Roman" w:cs="Times New Roman"/>
                <w:sz w:val="28"/>
                <w:szCs w:val="28"/>
              </w:rPr>
              <w:t>прель- май</w:t>
            </w:r>
          </w:p>
        </w:tc>
        <w:tc>
          <w:tcPr>
            <w:tcW w:w="3256" w:type="dxa"/>
          </w:tcPr>
          <w:p w14:paraId="48195C2C" w14:textId="7C9414A7" w:rsidR="00032C5A" w:rsidRPr="004B2AA8" w:rsidRDefault="00032C5A" w:rsidP="00032C5A">
            <w:pPr>
              <w:widowControl w:val="0"/>
              <w:spacing w:after="120"/>
              <w:contextualSpacing/>
              <w:rPr>
                <w:rFonts w:ascii="Times New Roman" w:hAnsi="Times New Roman" w:cs="Times New Roman"/>
                <w:sz w:val="28"/>
                <w:szCs w:val="28"/>
              </w:rPr>
            </w:pPr>
            <w:r w:rsidRPr="008F1C1F">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0FF1E911" w14:textId="3407D0FD" w:rsidR="00032C5A" w:rsidRPr="004B2AA8" w:rsidRDefault="00032C5A" w:rsidP="00032C5A">
            <w:pPr>
              <w:widowControl w:val="0"/>
              <w:spacing w:after="120"/>
              <w:contextualSpacing/>
              <w:rPr>
                <w:rFonts w:ascii="Times New Roman" w:hAnsi="Times New Roman" w:cs="Times New Roman"/>
                <w:sz w:val="28"/>
                <w:szCs w:val="28"/>
              </w:rPr>
            </w:pPr>
            <w:r w:rsidRPr="00CB0557">
              <w:rPr>
                <w:rFonts w:ascii="Times New Roman" w:hAnsi="Times New Roman" w:cs="Times New Roman"/>
                <w:sz w:val="28"/>
                <w:szCs w:val="28"/>
                <w:lang w:val="kk-KZ"/>
              </w:rPr>
              <w:t xml:space="preserve">Участие </w:t>
            </w:r>
            <w:r w:rsidRPr="00CB0557">
              <w:rPr>
                <w:rFonts w:ascii="Times New Roman" w:hAnsi="Times New Roman" w:cs="Times New Roman"/>
                <w:sz w:val="28"/>
                <w:szCs w:val="28"/>
              </w:rPr>
              <w:t>не менее</w:t>
            </w:r>
            <w:r w:rsidRPr="00CB0557">
              <w:rPr>
                <w:rFonts w:ascii="Times New Roman" w:hAnsi="Times New Roman" w:cs="Times New Roman"/>
                <w:bCs/>
                <w:sz w:val="28"/>
                <w:szCs w:val="28"/>
                <w:lang w:val="kk-KZ"/>
              </w:rPr>
              <w:t xml:space="preserve"> 480 детей общеобразовательных школ</w:t>
            </w:r>
          </w:p>
        </w:tc>
        <w:tc>
          <w:tcPr>
            <w:tcW w:w="2056" w:type="dxa"/>
          </w:tcPr>
          <w:p w14:paraId="4E86E5ED" w14:textId="77777777" w:rsidR="00032C5A" w:rsidRPr="004B2AA8" w:rsidRDefault="00032C5A" w:rsidP="00032C5A">
            <w:pPr>
              <w:widowControl w:val="0"/>
              <w:spacing w:after="120"/>
              <w:contextualSpacing/>
              <w:jc w:val="both"/>
              <w:rPr>
                <w:rFonts w:ascii="Times New Roman" w:eastAsia="Times New Roman" w:hAnsi="Times New Roman" w:cs="Times New Roman"/>
                <w:sz w:val="28"/>
                <w:szCs w:val="28"/>
              </w:rPr>
            </w:pPr>
          </w:p>
        </w:tc>
      </w:tr>
      <w:tr w:rsidR="00032C5A" w:rsidRPr="004B2AA8" w14:paraId="15E9B435" w14:textId="77777777" w:rsidTr="00BB2477">
        <w:tc>
          <w:tcPr>
            <w:tcW w:w="526" w:type="dxa"/>
          </w:tcPr>
          <w:p w14:paraId="34B29C42" w14:textId="4C9AFC27"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51</w:t>
            </w:r>
          </w:p>
        </w:tc>
        <w:tc>
          <w:tcPr>
            <w:tcW w:w="3999" w:type="dxa"/>
          </w:tcPr>
          <w:p w14:paraId="43216C5D" w14:textId="57A67FA2" w:rsidR="00A04911" w:rsidRPr="004B2AA8" w:rsidRDefault="00A04911" w:rsidP="00A04911">
            <w:pPr>
              <w:widowControl w:val="0"/>
              <w:spacing w:after="120"/>
              <w:contextualSpacing/>
              <w:rPr>
                <w:rFonts w:ascii="Times New Roman" w:hAnsi="Times New Roman" w:cs="Times New Roman"/>
                <w:sz w:val="28"/>
                <w:szCs w:val="28"/>
              </w:rPr>
            </w:pPr>
            <w:r w:rsidRPr="004B2AA8">
              <w:rPr>
                <w:rFonts w:ascii="Times New Roman" w:hAnsi="Times New Roman" w:cs="Times New Roman"/>
                <w:sz w:val="28"/>
                <w:szCs w:val="28"/>
              </w:rPr>
              <w:t>Футбол (юноши, 5-6, 7-8 классы)</w:t>
            </w:r>
          </w:p>
        </w:tc>
        <w:tc>
          <w:tcPr>
            <w:tcW w:w="1995" w:type="dxa"/>
          </w:tcPr>
          <w:p w14:paraId="74470433" w14:textId="658227A3" w:rsidR="00A04911" w:rsidRPr="004B2AA8" w:rsidRDefault="00B82997" w:rsidP="00A04911">
            <w:pPr>
              <w:widowControl w:val="0"/>
              <w:spacing w:after="120"/>
              <w:contextualSpacing/>
              <w:jc w:val="center"/>
              <w:rPr>
                <w:rFonts w:ascii="Times New Roman" w:hAnsi="Times New Roman" w:cs="Times New Roman"/>
                <w:sz w:val="28"/>
                <w:szCs w:val="28"/>
              </w:rPr>
            </w:pPr>
            <w:r>
              <w:rPr>
                <w:rFonts w:ascii="Times New Roman" w:hAnsi="Times New Roman" w:cs="Times New Roman"/>
                <w:sz w:val="28"/>
                <w:szCs w:val="28"/>
                <w:lang w:val="kk-KZ"/>
              </w:rPr>
              <w:t>а</w:t>
            </w:r>
            <w:r w:rsidR="00A04911" w:rsidRPr="004B2AA8">
              <w:rPr>
                <w:rFonts w:ascii="Times New Roman" w:hAnsi="Times New Roman" w:cs="Times New Roman"/>
                <w:sz w:val="28"/>
                <w:szCs w:val="28"/>
              </w:rPr>
              <w:t>прель- май</w:t>
            </w:r>
          </w:p>
        </w:tc>
        <w:tc>
          <w:tcPr>
            <w:tcW w:w="3256" w:type="dxa"/>
          </w:tcPr>
          <w:p w14:paraId="6378FF41" w14:textId="2B04291B" w:rsidR="00A04911" w:rsidRPr="004B2AA8" w:rsidRDefault="00A04911" w:rsidP="00A04911">
            <w:pPr>
              <w:widowControl w:val="0"/>
              <w:spacing w:after="120"/>
              <w:contextualSpacing/>
              <w:rPr>
                <w:rFonts w:ascii="Times New Roman" w:hAnsi="Times New Roman" w:cs="Times New Roman"/>
                <w:sz w:val="28"/>
                <w:szCs w:val="28"/>
              </w:rPr>
            </w:pPr>
            <w:r w:rsidRPr="008F1C1F">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33E53BA7" w14:textId="7124EDB3" w:rsidR="00A04911" w:rsidRPr="004B2AA8" w:rsidRDefault="00032C5A" w:rsidP="00A04911">
            <w:pPr>
              <w:widowControl w:val="0"/>
              <w:spacing w:after="120"/>
              <w:contextualSpacing/>
              <w:rPr>
                <w:rFonts w:ascii="Times New Roman" w:hAnsi="Times New Roman" w:cs="Times New Roman"/>
                <w:sz w:val="28"/>
                <w:szCs w:val="28"/>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480 </w:t>
            </w:r>
            <w:r w:rsidRPr="00797A31">
              <w:rPr>
                <w:rFonts w:ascii="Times New Roman" w:hAnsi="Times New Roman" w:cs="Times New Roman"/>
                <w:bCs/>
                <w:sz w:val="28"/>
                <w:szCs w:val="28"/>
                <w:lang w:val="kk-KZ"/>
              </w:rPr>
              <w:t>детей общеобразовательных школ</w:t>
            </w:r>
            <w:r w:rsidR="00A04911" w:rsidRPr="004B2AA8">
              <w:rPr>
                <w:rFonts w:ascii="Times New Roman" w:hAnsi="Times New Roman" w:cs="Times New Roman"/>
                <w:sz w:val="28"/>
                <w:szCs w:val="28"/>
              </w:rPr>
              <w:t>.</w:t>
            </w:r>
          </w:p>
        </w:tc>
        <w:tc>
          <w:tcPr>
            <w:tcW w:w="2056" w:type="dxa"/>
          </w:tcPr>
          <w:p w14:paraId="7C2E43BD"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6FAA9C17" w14:textId="77777777" w:rsidTr="00BB2477">
        <w:tc>
          <w:tcPr>
            <w:tcW w:w="526" w:type="dxa"/>
          </w:tcPr>
          <w:p w14:paraId="4EA13114" w14:textId="502FFFAB" w:rsidR="00447C52" w:rsidRPr="009C240E" w:rsidRDefault="000A2A0C" w:rsidP="00447C52">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52</w:t>
            </w:r>
          </w:p>
        </w:tc>
        <w:tc>
          <w:tcPr>
            <w:tcW w:w="3999" w:type="dxa"/>
            <w:tcBorders>
              <w:top w:val="single" w:sz="4" w:space="0" w:color="auto"/>
              <w:left w:val="single" w:sz="4" w:space="0" w:color="auto"/>
              <w:bottom w:val="single" w:sz="4" w:space="0" w:color="auto"/>
              <w:right w:val="single" w:sz="4" w:space="0" w:color="auto"/>
            </w:tcBorders>
          </w:tcPr>
          <w:p w14:paraId="18E49938" w14:textId="2431F9F3" w:rsidR="00447C52" w:rsidRPr="004B2AA8" w:rsidRDefault="00447C52" w:rsidP="00447C52">
            <w:pPr>
              <w:widowControl w:val="0"/>
              <w:spacing w:after="120"/>
              <w:contextualSpacing/>
              <w:rPr>
                <w:rFonts w:ascii="Times New Roman" w:hAnsi="Times New Roman" w:cs="Times New Roman"/>
                <w:sz w:val="28"/>
                <w:szCs w:val="28"/>
              </w:rPr>
            </w:pPr>
            <w:r w:rsidRPr="004B2AA8">
              <w:rPr>
                <w:rFonts w:ascii="Times New Roman" w:hAnsi="Times New Roman" w:cs="Times New Roman"/>
                <w:sz w:val="28"/>
                <w:szCs w:val="28"/>
                <w:lang w:val="kk-KZ"/>
              </w:rPr>
              <w:t>Организация и отбор участников экскурсий в Акорду – резиденцию Президента Республики Казахстан в рамках Дня защиты детей</w:t>
            </w:r>
          </w:p>
        </w:tc>
        <w:tc>
          <w:tcPr>
            <w:tcW w:w="1995" w:type="dxa"/>
            <w:tcBorders>
              <w:top w:val="single" w:sz="4" w:space="0" w:color="auto"/>
              <w:left w:val="single" w:sz="4" w:space="0" w:color="auto"/>
              <w:bottom w:val="single" w:sz="4" w:space="0" w:color="auto"/>
              <w:right w:val="single" w:sz="4" w:space="0" w:color="auto"/>
            </w:tcBorders>
          </w:tcPr>
          <w:p w14:paraId="14D6C1BA" w14:textId="2C4EAB42" w:rsidR="00447C52" w:rsidRPr="004B2AA8" w:rsidRDefault="00447C52" w:rsidP="00447C52">
            <w:pPr>
              <w:widowControl w:val="0"/>
              <w:spacing w:after="120"/>
              <w:contextualSpacing/>
              <w:jc w:val="center"/>
              <w:rPr>
                <w:rFonts w:ascii="Times New Roman" w:hAnsi="Times New Roman" w:cs="Times New Roman"/>
                <w:sz w:val="28"/>
                <w:szCs w:val="28"/>
              </w:rPr>
            </w:pPr>
            <w:r w:rsidRPr="004B2AA8">
              <w:rPr>
                <w:rFonts w:ascii="Times New Roman" w:eastAsia="Times New Roman" w:hAnsi="Times New Roman" w:cs="Times New Roman"/>
                <w:sz w:val="28"/>
                <w:szCs w:val="28"/>
                <w:lang w:eastAsia="ru-RU"/>
              </w:rPr>
              <w:t>май-июнь</w:t>
            </w:r>
          </w:p>
        </w:tc>
        <w:tc>
          <w:tcPr>
            <w:tcW w:w="3256" w:type="dxa"/>
            <w:tcBorders>
              <w:top w:val="single" w:sz="4" w:space="0" w:color="auto"/>
              <w:left w:val="single" w:sz="4" w:space="0" w:color="auto"/>
              <w:bottom w:val="single" w:sz="4" w:space="0" w:color="auto"/>
              <w:right w:val="single" w:sz="4" w:space="0" w:color="auto"/>
            </w:tcBorders>
          </w:tcPr>
          <w:p w14:paraId="0DD2C1E2" w14:textId="1FF3BADE" w:rsidR="00447C52" w:rsidRPr="004B2AA8" w:rsidRDefault="003624CE" w:rsidP="00447C52">
            <w:pPr>
              <w:widowControl w:val="0"/>
              <w:spacing w:after="120"/>
              <w:contextualSpacing/>
              <w:rPr>
                <w:rFonts w:ascii="Times New Roman" w:hAnsi="Times New Roman" w:cs="Times New Roman"/>
                <w:sz w:val="28"/>
                <w:szCs w:val="28"/>
              </w:rPr>
            </w:pPr>
            <w:r>
              <w:rPr>
                <w:rFonts w:ascii="Times New Roman" w:eastAsia="Times New Roman" w:hAnsi="Times New Roman" w:cs="Times New Roman"/>
                <w:sz w:val="28"/>
                <w:szCs w:val="28"/>
                <w:lang w:val="kk-KZ"/>
              </w:rPr>
              <w:t>О</w:t>
            </w:r>
            <w:r w:rsidR="00447C52" w:rsidRPr="004B2AA8">
              <w:rPr>
                <w:rFonts w:ascii="Times New Roman" w:eastAsia="Times New Roman" w:hAnsi="Times New Roman" w:cs="Times New Roman"/>
                <w:sz w:val="28"/>
                <w:szCs w:val="28"/>
              </w:rPr>
              <w:t>тдел воспитательной работы и дополнительного образования</w:t>
            </w:r>
          </w:p>
        </w:tc>
        <w:tc>
          <w:tcPr>
            <w:tcW w:w="2622" w:type="dxa"/>
          </w:tcPr>
          <w:p w14:paraId="6964AF40" w14:textId="269FD4BA" w:rsidR="00447C52" w:rsidRPr="00032C5A" w:rsidRDefault="00032C5A" w:rsidP="00447C52">
            <w:pPr>
              <w:widowControl w:val="0"/>
              <w:spacing w:after="120"/>
              <w:contextualSpacing/>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Участие </w:t>
            </w:r>
            <w:r w:rsidR="00447C52" w:rsidRPr="004B2AA8">
              <w:rPr>
                <w:rFonts w:ascii="Times New Roman" w:eastAsia="Times New Roman" w:hAnsi="Times New Roman" w:cs="Times New Roman"/>
                <w:sz w:val="28"/>
                <w:szCs w:val="28"/>
              </w:rPr>
              <w:t>5 детей от области (согласно квоте МП)</w:t>
            </w:r>
            <w:r>
              <w:rPr>
                <w:rFonts w:ascii="Times New Roman" w:eastAsia="Times New Roman" w:hAnsi="Times New Roman" w:cs="Times New Roman"/>
                <w:sz w:val="28"/>
                <w:szCs w:val="28"/>
                <w:lang w:val="kk-KZ"/>
              </w:rPr>
              <w:t xml:space="preserve"> </w:t>
            </w:r>
          </w:p>
        </w:tc>
        <w:tc>
          <w:tcPr>
            <w:tcW w:w="2056" w:type="dxa"/>
          </w:tcPr>
          <w:p w14:paraId="56A41446" w14:textId="77777777" w:rsidR="00447C52" w:rsidRPr="004B2AA8" w:rsidRDefault="00447C52" w:rsidP="00447C52">
            <w:pPr>
              <w:widowControl w:val="0"/>
              <w:spacing w:after="120"/>
              <w:contextualSpacing/>
              <w:jc w:val="both"/>
              <w:rPr>
                <w:rFonts w:ascii="Times New Roman" w:eastAsia="Times New Roman" w:hAnsi="Times New Roman" w:cs="Times New Roman"/>
                <w:sz w:val="28"/>
                <w:szCs w:val="28"/>
              </w:rPr>
            </w:pPr>
          </w:p>
        </w:tc>
      </w:tr>
      <w:tr w:rsidR="00032C5A" w:rsidRPr="004B2AA8" w14:paraId="753E6784" w14:textId="77777777" w:rsidTr="00BB2477">
        <w:tc>
          <w:tcPr>
            <w:tcW w:w="526" w:type="dxa"/>
          </w:tcPr>
          <w:p w14:paraId="4DB8780E" w14:textId="56DCBAF7"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53</w:t>
            </w:r>
          </w:p>
        </w:tc>
        <w:tc>
          <w:tcPr>
            <w:tcW w:w="3999" w:type="dxa"/>
          </w:tcPr>
          <w:p w14:paraId="38E2848F" w14:textId="620BE77C"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Республиканская Олимпиада среди учащихся 5-6, 7-8 классов по предмету «Физическая культура» (м., д.)</w:t>
            </w:r>
          </w:p>
        </w:tc>
        <w:tc>
          <w:tcPr>
            <w:tcW w:w="1995" w:type="dxa"/>
          </w:tcPr>
          <w:p w14:paraId="650422C3" w14:textId="221B9F03"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м</w:t>
            </w:r>
            <w:r w:rsidR="00A04911" w:rsidRPr="004B2AA8">
              <w:rPr>
                <w:rFonts w:ascii="Times New Roman" w:hAnsi="Times New Roman" w:cs="Times New Roman"/>
                <w:sz w:val="28"/>
                <w:szCs w:val="28"/>
              </w:rPr>
              <w:t>ай</w:t>
            </w:r>
          </w:p>
        </w:tc>
        <w:tc>
          <w:tcPr>
            <w:tcW w:w="3256" w:type="dxa"/>
          </w:tcPr>
          <w:p w14:paraId="6AB6713F" w14:textId="6411F668"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8357AC">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742378FE" w14:textId="058513CD" w:rsidR="00A04911" w:rsidRPr="004B2AA8" w:rsidRDefault="00032C5A" w:rsidP="007D0CDF">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 xml:space="preserve">Участие учащихся </w:t>
            </w:r>
            <w:r w:rsidRPr="004B2AA8">
              <w:rPr>
                <w:rFonts w:ascii="Times New Roman" w:hAnsi="Times New Roman" w:cs="Times New Roman"/>
                <w:sz w:val="28"/>
                <w:szCs w:val="28"/>
              </w:rPr>
              <w:t xml:space="preserve">общеобразовательных школ, </w:t>
            </w:r>
            <w:r>
              <w:rPr>
                <w:rFonts w:ascii="Times New Roman" w:hAnsi="Times New Roman" w:cs="Times New Roman"/>
                <w:sz w:val="28"/>
                <w:szCs w:val="28"/>
                <w:lang w:val="kk-KZ"/>
              </w:rPr>
              <w:t xml:space="preserve">победителей </w:t>
            </w:r>
            <w:r>
              <w:rPr>
                <w:rFonts w:ascii="Times New Roman" w:hAnsi="Times New Roman" w:cs="Times New Roman"/>
                <w:sz w:val="28"/>
                <w:szCs w:val="28"/>
              </w:rPr>
              <w:t xml:space="preserve">областного этапа не менее 20 </w:t>
            </w:r>
            <w:r w:rsidRPr="004B2AA8">
              <w:rPr>
                <w:rFonts w:ascii="Times New Roman" w:hAnsi="Times New Roman" w:cs="Times New Roman"/>
                <w:sz w:val="28"/>
                <w:szCs w:val="28"/>
              </w:rPr>
              <w:t xml:space="preserve"> чел.</w:t>
            </w:r>
          </w:p>
        </w:tc>
        <w:tc>
          <w:tcPr>
            <w:tcW w:w="2056" w:type="dxa"/>
          </w:tcPr>
          <w:p w14:paraId="0FE592D3"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0D96B4D7" w14:textId="77777777" w:rsidTr="00BB2477">
        <w:tc>
          <w:tcPr>
            <w:tcW w:w="526" w:type="dxa"/>
          </w:tcPr>
          <w:p w14:paraId="16ED699E" w14:textId="53ADAEB1"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54</w:t>
            </w:r>
          </w:p>
        </w:tc>
        <w:tc>
          <w:tcPr>
            <w:tcW w:w="3999" w:type="dxa"/>
          </w:tcPr>
          <w:p w14:paraId="2CF98953" w14:textId="4DE0C5FE"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Соревнования по туристскому многоборью в программе областной летней спартакиады школьников</w:t>
            </w:r>
          </w:p>
        </w:tc>
        <w:tc>
          <w:tcPr>
            <w:tcW w:w="1995" w:type="dxa"/>
          </w:tcPr>
          <w:p w14:paraId="7C15EE18" w14:textId="5448418D"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м</w:t>
            </w:r>
            <w:r w:rsidR="00A04911" w:rsidRPr="004B2AA8">
              <w:rPr>
                <w:rFonts w:ascii="Times New Roman" w:hAnsi="Times New Roman" w:cs="Times New Roman"/>
                <w:sz w:val="28"/>
                <w:szCs w:val="28"/>
              </w:rPr>
              <w:t>ай</w:t>
            </w:r>
          </w:p>
        </w:tc>
        <w:tc>
          <w:tcPr>
            <w:tcW w:w="3256" w:type="dxa"/>
          </w:tcPr>
          <w:p w14:paraId="705C10B7" w14:textId="0E7F8C3C"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8357AC">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16FA4261" w14:textId="50C988B8" w:rsidR="00A04911" w:rsidRPr="004B2AA8" w:rsidRDefault="00032C5A" w:rsidP="00032C5A">
            <w:pPr>
              <w:widowControl w:val="0"/>
              <w:spacing w:after="120"/>
              <w:contextualSpacing/>
              <w:rPr>
                <w:rFonts w:ascii="Times New Roman" w:eastAsia="Times New Roman" w:hAnsi="Times New Roman" w:cs="Times New Roman"/>
                <w:sz w:val="28"/>
                <w:szCs w:val="28"/>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150 </w:t>
            </w:r>
            <w:r w:rsidRPr="00797A31">
              <w:rPr>
                <w:rFonts w:ascii="Times New Roman" w:hAnsi="Times New Roman" w:cs="Times New Roman"/>
                <w:bCs/>
                <w:sz w:val="28"/>
                <w:szCs w:val="28"/>
                <w:lang w:val="kk-KZ"/>
              </w:rPr>
              <w:t>детей общеобразовательных школ</w:t>
            </w:r>
          </w:p>
        </w:tc>
        <w:tc>
          <w:tcPr>
            <w:tcW w:w="2056" w:type="dxa"/>
          </w:tcPr>
          <w:p w14:paraId="19D14D7F"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3C5D5512" w14:textId="77777777" w:rsidTr="00BB2477">
        <w:tc>
          <w:tcPr>
            <w:tcW w:w="526" w:type="dxa"/>
          </w:tcPr>
          <w:p w14:paraId="7B0D0279" w14:textId="0EB03D8C" w:rsidR="00447C52" w:rsidRPr="009C240E" w:rsidRDefault="000A2A0C" w:rsidP="00447C52">
            <w:pPr>
              <w:widowControl w:val="0"/>
              <w:spacing w:after="120"/>
              <w:contextualSpacing/>
              <w:jc w:val="center"/>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55</w:t>
            </w:r>
          </w:p>
        </w:tc>
        <w:tc>
          <w:tcPr>
            <w:tcW w:w="3999" w:type="dxa"/>
            <w:tcBorders>
              <w:top w:val="single" w:sz="4" w:space="0" w:color="auto"/>
              <w:left w:val="single" w:sz="4" w:space="0" w:color="auto"/>
              <w:bottom w:val="single" w:sz="4" w:space="0" w:color="auto"/>
              <w:right w:val="single" w:sz="4" w:space="0" w:color="auto"/>
            </w:tcBorders>
          </w:tcPr>
          <w:p w14:paraId="292D5961" w14:textId="4DF9339F" w:rsidR="00447C52" w:rsidRPr="004B2AA8" w:rsidRDefault="00447C52" w:rsidP="00447C52">
            <w:pPr>
              <w:widowControl w:val="0"/>
              <w:spacing w:after="120"/>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 xml:space="preserve">Областное родительское </w:t>
            </w:r>
            <w:r w:rsidRPr="004B2AA8">
              <w:rPr>
                <w:rFonts w:ascii="Times New Roman" w:eastAsia="Times New Roman" w:hAnsi="Times New Roman" w:cs="Times New Roman"/>
                <w:sz w:val="28"/>
                <w:szCs w:val="28"/>
                <w:lang w:val="kk-KZ" w:eastAsia="ru-RU"/>
              </w:rPr>
              <w:lastRenderedPageBreak/>
              <w:t>собрание</w:t>
            </w:r>
          </w:p>
          <w:p w14:paraId="3D24C9A7" w14:textId="4BCA97B5" w:rsidR="00447C52" w:rsidRPr="004B2AA8" w:rsidRDefault="00447C52" w:rsidP="00447C52">
            <w:pPr>
              <w:widowControl w:val="0"/>
              <w:spacing w:after="120"/>
              <w:contextualSpacing/>
              <w:rPr>
                <w:rFonts w:ascii="Times New Roman" w:hAnsi="Times New Roman" w:cs="Times New Roman"/>
                <w:sz w:val="28"/>
                <w:szCs w:val="28"/>
              </w:rPr>
            </w:pPr>
            <w:r w:rsidRPr="004B2AA8">
              <w:rPr>
                <w:rFonts w:ascii="Times New Roman" w:eastAsia="Times New Roman" w:hAnsi="Times New Roman" w:cs="Times New Roman"/>
                <w:sz w:val="28"/>
                <w:szCs w:val="28"/>
                <w:lang w:val="kk-KZ" w:eastAsia="ru-RU"/>
              </w:rPr>
              <w:t>«Заң мен Тәртіп жолында бірге»</w:t>
            </w:r>
          </w:p>
        </w:tc>
        <w:tc>
          <w:tcPr>
            <w:tcW w:w="1995" w:type="dxa"/>
            <w:tcBorders>
              <w:top w:val="single" w:sz="4" w:space="0" w:color="auto"/>
              <w:left w:val="single" w:sz="4" w:space="0" w:color="auto"/>
              <w:bottom w:val="single" w:sz="4" w:space="0" w:color="auto"/>
              <w:right w:val="single" w:sz="4" w:space="0" w:color="auto"/>
            </w:tcBorders>
          </w:tcPr>
          <w:p w14:paraId="4758E282" w14:textId="6C3E27EF" w:rsidR="00447C52" w:rsidRPr="004B2AA8" w:rsidRDefault="00447C52" w:rsidP="00447C52">
            <w:pPr>
              <w:widowControl w:val="0"/>
              <w:spacing w:after="120"/>
              <w:contextualSpacing/>
              <w:jc w:val="center"/>
              <w:rPr>
                <w:rFonts w:ascii="Times New Roman" w:hAnsi="Times New Roman" w:cs="Times New Roman"/>
                <w:sz w:val="28"/>
                <w:szCs w:val="28"/>
              </w:rPr>
            </w:pPr>
            <w:r w:rsidRPr="004B2AA8">
              <w:rPr>
                <w:rFonts w:ascii="Times New Roman" w:eastAsia="Times New Roman" w:hAnsi="Times New Roman" w:cs="Times New Roman"/>
                <w:sz w:val="28"/>
                <w:szCs w:val="28"/>
                <w:lang w:eastAsia="ru-RU"/>
              </w:rPr>
              <w:lastRenderedPageBreak/>
              <w:t>май</w:t>
            </w:r>
          </w:p>
        </w:tc>
        <w:tc>
          <w:tcPr>
            <w:tcW w:w="3256" w:type="dxa"/>
            <w:tcBorders>
              <w:top w:val="single" w:sz="4" w:space="0" w:color="auto"/>
              <w:left w:val="single" w:sz="4" w:space="0" w:color="auto"/>
              <w:bottom w:val="single" w:sz="4" w:space="0" w:color="auto"/>
              <w:right w:val="single" w:sz="4" w:space="0" w:color="auto"/>
            </w:tcBorders>
          </w:tcPr>
          <w:p w14:paraId="37F68312" w14:textId="20833F4B" w:rsidR="00447C52" w:rsidRPr="004B2AA8" w:rsidRDefault="003624CE" w:rsidP="00447C52">
            <w:pPr>
              <w:widowControl w:val="0"/>
              <w:spacing w:after="120"/>
              <w:contextualSpacing/>
              <w:rPr>
                <w:rFonts w:ascii="Times New Roman" w:hAnsi="Times New Roman" w:cs="Times New Roman"/>
                <w:sz w:val="28"/>
                <w:szCs w:val="28"/>
              </w:rPr>
            </w:pPr>
            <w:r>
              <w:rPr>
                <w:rFonts w:ascii="Times New Roman" w:eastAsia="Times New Roman" w:hAnsi="Times New Roman" w:cs="Times New Roman"/>
                <w:bCs/>
                <w:sz w:val="28"/>
                <w:szCs w:val="28"/>
                <w:lang w:val="kk-KZ"/>
              </w:rPr>
              <w:t>О</w:t>
            </w:r>
            <w:r w:rsidRPr="004B2AA8">
              <w:rPr>
                <w:rFonts w:ascii="Times New Roman" w:eastAsia="Times New Roman" w:hAnsi="Times New Roman" w:cs="Times New Roman"/>
                <w:bCs/>
                <w:sz w:val="28"/>
                <w:szCs w:val="28"/>
              </w:rPr>
              <w:t xml:space="preserve">тдел воспитательной </w:t>
            </w:r>
            <w:r w:rsidRPr="004B2AA8">
              <w:rPr>
                <w:rFonts w:ascii="Times New Roman" w:eastAsia="Times New Roman" w:hAnsi="Times New Roman" w:cs="Times New Roman"/>
                <w:bCs/>
                <w:sz w:val="28"/>
                <w:szCs w:val="28"/>
              </w:rPr>
              <w:lastRenderedPageBreak/>
              <w:t>работы и дополнительного образования</w:t>
            </w:r>
          </w:p>
        </w:tc>
        <w:tc>
          <w:tcPr>
            <w:tcW w:w="2622" w:type="dxa"/>
          </w:tcPr>
          <w:p w14:paraId="070F2E52" w14:textId="6103886D" w:rsidR="00447C52" w:rsidRPr="004B2AA8" w:rsidRDefault="00032C5A" w:rsidP="00447C52">
            <w:pPr>
              <w:widowControl w:val="0"/>
              <w:spacing w:after="120"/>
              <w:contextualSpacing/>
              <w:rPr>
                <w:rFonts w:ascii="Times New Roman" w:hAnsi="Times New Roman" w:cs="Times New Roman"/>
                <w:sz w:val="28"/>
                <w:szCs w:val="28"/>
              </w:rPr>
            </w:pPr>
            <w:r>
              <w:rPr>
                <w:rFonts w:ascii="Times New Roman" w:eastAsia="Times New Roman" w:hAnsi="Times New Roman" w:cs="Times New Roman"/>
                <w:sz w:val="28"/>
                <w:szCs w:val="28"/>
                <w:lang w:val="kk-KZ"/>
              </w:rPr>
              <w:lastRenderedPageBreak/>
              <w:t>О</w:t>
            </w:r>
            <w:r w:rsidR="00447C52" w:rsidRPr="004B2AA8">
              <w:rPr>
                <w:rFonts w:ascii="Times New Roman" w:eastAsia="Times New Roman" w:hAnsi="Times New Roman" w:cs="Times New Roman"/>
                <w:sz w:val="28"/>
                <w:szCs w:val="28"/>
              </w:rPr>
              <w:t xml:space="preserve">хват не менее 80% </w:t>
            </w:r>
            <w:r w:rsidR="00447C52" w:rsidRPr="004B2AA8">
              <w:rPr>
                <w:rFonts w:ascii="Times New Roman" w:eastAsia="Times New Roman" w:hAnsi="Times New Roman" w:cs="Times New Roman"/>
                <w:sz w:val="28"/>
                <w:szCs w:val="28"/>
              </w:rPr>
              <w:lastRenderedPageBreak/>
              <w:t>родителей или законных представителей обучающихся 1-11 классов</w:t>
            </w:r>
          </w:p>
        </w:tc>
        <w:tc>
          <w:tcPr>
            <w:tcW w:w="2056" w:type="dxa"/>
          </w:tcPr>
          <w:p w14:paraId="6C70BF07" w14:textId="77777777" w:rsidR="00447C52" w:rsidRPr="004B2AA8" w:rsidRDefault="00447C52" w:rsidP="00447C52">
            <w:pPr>
              <w:widowControl w:val="0"/>
              <w:spacing w:after="120"/>
              <w:contextualSpacing/>
              <w:jc w:val="both"/>
              <w:rPr>
                <w:rFonts w:ascii="Times New Roman" w:eastAsia="Times New Roman" w:hAnsi="Times New Roman" w:cs="Times New Roman"/>
                <w:sz w:val="28"/>
                <w:szCs w:val="28"/>
              </w:rPr>
            </w:pPr>
          </w:p>
        </w:tc>
      </w:tr>
      <w:tr w:rsidR="00032C5A" w:rsidRPr="004B2AA8" w14:paraId="74A9D0D5" w14:textId="77777777" w:rsidTr="00BB2477">
        <w:tc>
          <w:tcPr>
            <w:tcW w:w="526" w:type="dxa"/>
          </w:tcPr>
          <w:p w14:paraId="16D53826" w14:textId="2041FC84"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56</w:t>
            </w:r>
          </w:p>
        </w:tc>
        <w:tc>
          <w:tcPr>
            <w:tcW w:w="3999" w:type="dxa"/>
          </w:tcPr>
          <w:p w14:paraId="0CD7B857" w14:textId="7DAEB13F"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Республиканские соревнования по спортивному туризму в программе XIII летней Гимназиады школьников</w:t>
            </w:r>
          </w:p>
        </w:tc>
        <w:tc>
          <w:tcPr>
            <w:tcW w:w="1995" w:type="dxa"/>
          </w:tcPr>
          <w:p w14:paraId="4AC78D5D" w14:textId="67E57681"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и</w:t>
            </w:r>
            <w:r w:rsidR="00A04911" w:rsidRPr="004B2AA8">
              <w:rPr>
                <w:rFonts w:ascii="Times New Roman" w:hAnsi="Times New Roman" w:cs="Times New Roman"/>
                <w:sz w:val="28"/>
                <w:szCs w:val="28"/>
              </w:rPr>
              <w:t>юнь</w:t>
            </w:r>
          </w:p>
        </w:tc>
        <w:tc>
          <w:tcPr>
            <w:tcW w:w="3256" w:type="dxa"/>
          </w:tcPr>
          <w:p w14:paraId="6487059F" w14:textId="13C76A92"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3644AE">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2AEF80A0" w14:textId="42DE5E83" w:rsidR="00A04911" w:rsidRPr="004B2AA8" w:rsidRDefault="00032C5A" w:rsidP="007D0CDF">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 xml:space="preserve">Участие учащихся </w:t>
            </w:r>
            <w:r w:rsidRPr="004B2AA8">
              <w:rPr>
                <w:rFonts w:ascii="Times New Roman" w:hAnsi="Times New Roman" w:cs="Times New Roman"/>
                <w:sz w:val="28"/>
                <w:szCs w:val="28"/>
              </w:rPr>
              <w:t xml:space="preserve">общеобразовательных школ, </w:t>
            </w:r>
            <w:r>
              <w:rPr>
                <w:rFonts w:ascii="Times New Roman" w:hAnsi="Times New Roman" w:cs="Times New Roman"/>
                <w:sz w:val="28"/>
                <w:szCs w:val="28"/>
                <w:lang w:val="kk-KZ"/>
              </w:rPr>
              <w:t xml:space="preserve">победителей </w:t>
            </w:r>
            <w:r>
              <w:rPr>
                <w:rFonts w:ascii="Times New Roman" w:hAnsi="Times New Roman" w:cs="Times New Roman"/>
                <w:sz w:val="28"/>
                <w:szCs w:val="28"/>
              </w:rPr>
              <w:t>областного этапа не менее</w:t>
            </w:r>
            <w:r>
              <w:rPr>
                <w:rFonts w:ascii="Times New Roman" w:hAnsi="Times New Roman" w:cs="Times New Roman"/>
                <w:sz w:val="28"/>
                <w:szCs w:val="28"/>
                <w:lang w:val="kk-KZ"/>
              </w:rPr>
              <w:t xml:space="preserve"> 8</w:t>
            </w:r>
            <w:r w:rsidRPr="004B2AA8">
              <w:rPr>
                <w:rFonts w:ascii="Times New Roman" w:hAnsi="Times New Roman" w:cs="Times New Roman"/>
                <w:sz w:val="28"/>
                <w:szCs w:val="28"/>
              </w:rPr>
              <w:t xml:space="preserve"> чел.</w:t>
            </w:r>
          </w:p>
        </w:tc>
        <w:tc>
          <w:tcPr>
            <w:tcW w:w="2056" w:type="dxa"/>
          </w:tcPr>
          <w:p w14:paraId="41264820"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B82997" w:rsidRPr="004B2AA8" w14:paraId="72A1AA5F" w14:textId="77777777" w:rsidTr="00BB2477">
        <w:tc>
          <w:tcPr>
            <w:tcW w:w="526" w:type="dxa"/>
          </w:tcPr>
          <w:p w14:paraId="644F4E0D" w14:textId="5C0E9EB2"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57</w:t>
            </w:r>
          </w:p>
        </w:tc>
        <w:tc>
          <w:tcPr>
            <w:tcW w:w="3999" w:type="dxa"/>
          </w:tcPr>
          <w:p w14:paraId="517244F4" w14:textId="5D2587EC"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Слет юных туристов «Менің Отаным – Қазақстан»</w:t>
            </w:r>
          </w:p>
        </w:tc>
        <w:tc>
          <w:tcPr>
            <w:tcW w:w="1995" w:type="dxa"/>
          </w:tcPr>
          <w:p w14:paraId="27CC24A0" w14:textId="7EAAE0E1"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B8707B">
              <w:rPr>
                <w:rFonts w:ascii="Times New Roman" w:hAnsi="Times New Roman" w:cs="Times New Roman"/>
                <w:sz w:val="28"/>
                <w:szCs w:val="28"/>
                <w:lang w:val="kk-KZ"/>
              </w:rPr>
              <w:t>и</w:t>
            </w:r>
            <w:r w:rsidRPr="00B8707B">
              <w:rPr>
                <w:rFonts w:ascii="Times New Roman" w:hAnsi="Times New Roman" w:cs="Times New Roman"/>
                <w:sz w:val="28"/>
                <w:szCs w:val="28"/>
              </w:rPr>
              <w:t>юнь</w:t>
            </w:r>
          </w:p>
        </w:tc>
        <w:tc>
          <w:tcPr>
            <w:tcW w:w="3256" w:type="dxa"/>
          </w:tcPr>
          <w:p w14:paraId="5DA5DBC0" w14:textId="6DEFE978"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3644AE">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3EEC357C" w14:textId="1104B67F"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120 </w:t>
            </w:r>
            <w:r w:rsidRPr="00797A31">
              <w:rPr>
                <w:rFonts w:ascii="Times New Roman" w:hAnsi="Times New Roman" w:cs="Times New Roman"/>
                <w:bCs/>
                <w:sz w:val="28"/>
                <w:szCs w:val="28"/>
                <w:lang w:val="kk-KZ"/>
              </w:rPr>
              <w:t>детей общеобразовательных школ</w:t>
            </w:r>
          </w:p>
        </w:tc>
        <w:tc>
          <w:tcPr>
            <w:tcW w:w="2056" w:type="dxa"/>
          </w:tcPr>
          <w:p w14:paraId="06CC9CA2" w14:textId="77777777" w:rsidR="00B82997" w:rsidRPr="004B2AA8" w:rsidRDefault="00B82997" w:rsidP="00B82997">
            <w:pPr>
              <w:widowControl w:val="0"/>
              <w:spacing w:after="120"/>
              <w:contextualSpacing/>
              <w:jc w:val="both"/>
              <w:rPr>
                <w:rFonts w:ascii="Times New Roman" w:eastAsia="Times New Roman" w:hAnsi="Times New Roman" w:cs="Times New Roman"/>
                <w:sz w:val="28"/>
                <w:szCs w:val="28"/>
              </w:rPr>
            </w:pPr>
          </w:p>
        </w:tc>
      </w:tr>
      <w:tr w:rsidR="00B82997" w:rsidRPr="004B2AA8" w14:paraId="63F1FE93" w14:textId="77777777" w:rsidTr="00BB2477">
        <w:tc>
          <w:tcPr>
            <w:tcW w:w="526" w:type="dxa"/>
          </w:tcPr>
          <w:p w14:paraId="00DF7978" w14:textId="49B6AB96"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58</w:t>
            </w:r>
          </w:p>
        </w:tc>
        <w:tc>
          <w:tcPr>
            <w:tcW w:w="3999" w:type="dxa"/>
          </w:tcPr>
          <w:p w14:paraId="1843A99E" w14:textId="27591601"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Областные соревнования по технике водного туризма</w:t>
            </w:r>
          </w:p>
        </w:tc>
        <w:tc>
          <w:tcPr>
            <w:tcW w:w="1995" w:type="dxa"/>
          </w:tcPr>
          <w:p w14:paraId="76CECEA4" w14:textId="278F56D9"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B8707B">
              <w:rPr>
                <w:rFonts w:ascii="Times New Roman" w:hAnsi="Times New Roman" w:cs="Times New Roman"/>
                <w:sz w:val="28"/>
                <w:szCs w:val="28"/>
                <w:lang w:val="kk-KZ"/>
              </w:rPr>
              <w:t>и</w:t>
            </w:r>
            <w:r w:rsidRPr="00B8707B">
              <w:rPr>
                <w:rFonts w:ascii="Times New Roman" w:hAnsi="Times New Roman" w:cs="Times New Roman"/>
                <w:sz w:val="28"/>
                <w:szCs w:val="28"/>
              </w:rPr>
              <w:t>юнь</w:t>
            </w:r>
          </w:p>
        </w:tc>
        <w:tc>
          <w:tcPr>
            <w:tcW w:w="3256" w:type="dxa"/>
          </w:tcPr>
          <w:p w14:paraId="76DA506A" w14:textId="54FD9045"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3644AE">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304BEB38" w14:textId="0B147226"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80 </w:t>
            </w:r>
            <w:r w:rsidRPr="00797A31">
              <w:rPr>
                <w:rFonts w:ascii="Times New Roman" w:hAnsi="Times New Roman" w:cs="Times New Roman"/>
                <w:bCs/>
                <w:sz w:val="28"/>
                <w:szCs w:val="28"/>
                <w:lang w:val="kk-KZ"/>
              </w:rPr>
              <w:t>детей общеобразовательных школ</w:t>
            </w:r>
          </w:p>
        </w:tc>
        <w:tc>
          <w:tcPr>
            <w:tcW w:w="2056" w:type="dxa"/>
          </w:tcPr>
          <w:p w14:paraId="6B8B8ECB" w14:textId="77777777" w:rsidR="00B82997" w:rsidRPr="004B2AA8" w:rsidRDefault="00B82997" w:rsidP="00B82997">
            <w:pPr>
              <w:widowControl w:val="0"/>
              <w:spacing w:after="120"/>
              <w:contextualSpacing/>
              <w:jc w:val="both"/>
              <w:rPr>
                <w:rFonts w:ascii="Times New Roman" w:eastAsia="Times New Roman" w:hAnsi="Times New Roman" w:cs="Times New Roman"/>
                <w:sz w:val="28"/>
                <w:szCs w:val="28"/>
              </w:rPr>
            </w:pPr>
          </w:p>
        </w:tc>
      </w:tr>
      <w:tr w:rsidR="00B82997" w:rsidRPr="004B2AA8" w14:paraId="77050B3B" w14:textId="77777777" w:rsidTr="00BB2477">
        <w:tc>
          <w:tcPr>
            <w:tcW w:w="526" w:type="dxa"/>
          </w:tcPr>
          <w:p w14:paraId="32E09568" w14:textId="09FDB3EE"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59</w:t>
            </w:r>
          </w:p>
        </w:tc>
        <w:tc>
          <w:tcPr>
            <w:tcW w:w="3999" w:type="dxa"/>
          </w:tcPr>
          <w:p w14:paraId="6037543D" w14:textId="77777777" w:rsidR="00B82997" w:rsidRPr="004B2AA8" w:rsidRDefault="00B82997" w:rsidP="00B82997">
            <w:pPr>
              <w:rPr>
                <w:rFonts w:ascii="Times New Roman" w:hAnsi="Times New Roman" w:cs="Times New Roman"/>
                <w:sz w:val="28"/>
                <w:szCs w:val="28"/>
              </w:rPr>
            </w:pPr>
            <w:r w:rsidRPr="004B2AA8">
              <w:rPr>
                <w:rFonts w:ascii="Times New Roman" w:hAnsi="Times New Roman" w:cs="Times New Roman"/>
                <w:sz w:val="28"/>
                <w:szCs w:val="28"/>
              </w:rPr>
              <w:t>УТС на Чемпионат РК по ТМ</w:t>
            </w:r>
          </w:p>
          <w:p w14:paraId="6CD082FB" w14:textId="45A7855F"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(пешеходный туризм)</w:t>
            </w:r>
          </w:p>
        </w:tc>
        <w:tc>
          <w:tcPr>
            <w:tcW w:w="1995" w:type="dxa"/>
          </w:tcPr>
          <w:p w14:paraId="163DCCF9" w14:textId="3DA1FD94"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B8707B">
              <w:rPr>
                <w:rFonts w:ascii="Times New Roman" w:hAnsi="Times New Roman" w:cs="Times New Roman"/>
                <w:sz w:val="28"/>
                <w:szCs w:val="28"/>
                <w:lang w:val="kk-KZ"/>
              </w:rPr>
              <w:t>и</w:t>
            </w:r>
            <w:r w:rsidRPr="00B8707B">
              <w:rPr>
                <w:rFonts w:ascii="Times New Roman" w:hAnsi="Times New Roman" w:cs="Times New Roman"/>
                <w:sz w:val="28"/>
                <w:szCs w:val="28"/>
              </w:rPr>
              <w:t>юнь</w:t>
            </w:r>
          </w:p>
        </w:tc>
        <w:tc>
          <w:tcPr>
            <w:tcW w:w="3256" w:type="dxa"/>
          </w:tcPr>
          <w:p w14:paraId="5BED349D" w14:textId="767F610D"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360841CE" w14:textId="1420EB94" w:rsidR="00B82997" w:rsidRPr="004B2AA8" w:rsidRDefault="00B82997" w:rsidP="00B82997">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 xml:space="preserve">Участие учащихся </w:t>
            </w:r>
            <w:r w:rsidRPr="004B2AA8">
              <w:rPr>
                <w:rFonts w:ascii="Times New Roman" w:hAnsi="Times New Roman" w:cs="Times New Roman"/>
                <w:sz w:val="28"/>
                <w:szCs w:val="28"/>
              </w:rPr>
              <w:t xml:space="preserve">общеобразовательных школ, </w:t>
            </w:r>
            <w:r>
              <w:rPr>
                <w:rFonts w:ascii="Times New Roman" w:hAnsi="Times New Roman" w:cs="Times New Roman"/>
                <w:sz w:val="28"/>
                <w:szCs w:val="28"/>
                <w:lang w:val="kk-KZ"/>
              </w:rPr>
              <w:t xml:space="preserve">определение победителей </w:t>
            </w:r>
            <w:r>
              <w:rPr>
                <w:rFonts w:ascii="Times New Roman" w:hAnsi="Times New Roman" w:cs="Times New Roman"/>
                <w:sz w:val="28"/>
                <w:szCs w:val="28"/>
              </w:rPr>
              <w:t>областного этапа не менее</w:t>
            </w:r>
            <w:r>
              <w:rPr>
                <w:rFonts w:ascii="Times New Roman" w:hAnsi="Times New Roman" w:cs="Times New Roman"/>
                <w:sz w:val="28"/>
                <w:szCs w:val="28"/>
                <w:lang w:val="kk-KZ"/>
              </w:rPr>
              <w:t xml:space="preserve"> 15 </w:t>
            </w:r>
            <w:r w:rsidRPr="004B2AA8">
              <w:rPr>
                <w:rFonts w:ascii="Times New Roman" w:hAnsi="Times New Roman" w:cs="Times New Roman"/>
                <w:sz w:val="28"/>
                <w:szCs w:val="28"/>
              </w:rPr>
              <w:t>чел.</w:t>
            </w:r>
          </w:p>
        </w:tc>
        <w:tc>
          <w:tcPr>
            <w:tcW w:w="2056" w:type="dxa"/>
          </w:tcPr>
          <w:p w14:paraId="75D13C59" w14:textId="77777777" w:rsidR="00B82997" w:rsidRPr="004B2AA8" w:rsidRDefault="00B82997" w:rsidP="00B82997">
            <w:pPr>
              <w:widowControl w:val="0"/>
              <w:spacing w:after="120"/>
              <w:contextualSpacing/>
              <w:jc w:val="both"/>
              <w:rPr>
                <w:rFonts w:ascii="Times New Roman" w:eastAsia="Times New Roman" w:hAnsi="Times New Roman" w:cs="Times New Roman"/>
                <w:sz w:val="28"/>
                <w:szCs w:val="28"/>
              </w:rPr>
            </w:pPr>
          </w:p>
        </w:tc>
      </w:tr>
      <w:tr w:rsidR="00032C5A" w:rsidRPr="004B2AA8" w14:paraId="7E81C771" w14:textId="77777777" w:rsidTr="00BB2477">
        <w:tc>
          <w:tcPr>
            <w:tcW w:w="526" w:type="dxa"/>
          </w:tcPr>
          <w:p w14:paraId="130B6A35" w14:textId="5C4518B8" w:rsidR="00447C52" w:rsidRPr="009C240E" w:rsidRDefault="000A2A0C" w:rsidP="00447C52">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60</w:t>
            </w:r>
          </w:p>
        </w:tc>
        <w:tc>
          <w:tcPr>
            <w:tcW w:w="3999" w:type="dxa"/>
            <w:tcBorders>
              <w:top w:val="single" w:sz="4" w:space="0" w:color="auto"/>
              <w:left w:val="single" w:sz="4" w:space="0" w:color="auto"/>
              <w:bottom w:val="single" w:sz="4" w:space="0" w:color="auto"/>
              <w:right w:val="single" w:sz="4" w:space="0" w:color="auto"/>
            </w:tcBorders>
          </w:tcPr>
          <w:p w14:paraId="37F63C03" w14:textId="755840C6" w:rsidR="00447C52" w:rsidRPr="004B2AA8" w:rsidRDefault="00447C52" w:rsidP="00447C52">
            <w:pPr>
              <w:rPr>
                <w:rFonts w:ascii="Times New Roman" w:hAnsi="Times New Roman" w:cs="Times New Roman"/>
                <w:sz w:val="28"/>
                <w:szCs w:val="28"/>
              </w:rPr>
            </w:pPr>
            <w:r w:rsidRPr="004B2AA8">
              <w:rPr>
                <w:rFonts w:ascii="Times New Roman" w:eastAsia="Times New Roman" w:hAnsi="Times New Roman" w:cs="Times New Roman"/>
                <w:sz w:val="28"/>
                <w:szCs w:val="28"/>
                <w:lang w:val="kk-KZ" w:eastAsia="ru-RU"/>
              </w:rPr>
              <w:t>Областной проект «Экскурсия в Наурзумский заповедник»</w:t>
            </w:r>
          </w:p>
        </w:tc>
        <w:tc>
          <w:tcPr>
            <w:tcW w:w="1995" w:type="dxa"/>
            <w:tcBorders>
              <w:top w:val="single" w:sz="4" w:space="0" w:color="auto"/>
              <w:left w:val="single" w:sz="4" w:space="0" w:color="auto"/>
              <w:bottom w:val="single" w:sz="4" w:space="0" w:color="auto"/>
              <w:right w:val="single" w:sz="4" w:space="0" w:color="auto"/>
            </w:tcBorders>
          </w:tcPr>
          <w:p w14:paraId="7C6900E0" w14:textId="55B9D38E" w:rsidR="00447C52" w:rsidRPr="004B2AA8" w:rsidRDefault="00447C52" w:rsidP="00447C52">
            <w:pPr>
              <w:widowControl w:val="0"/>
              <w:spacing w:after="120"/>
              <w:contextualSpacing/>
              <w:jc w:val="center"/>
              <w:rPr>
                <w:rFonts w:ascii="Times New Roman" w:hAnsi="Times New Roman" w:cs="Times New Roman"/>
                <w:sz w:val="28"/>
                <w:szCs w:val="28"/>
              </w:rPr>
            </w:pPr>
            <w:r w:rsidRPr="004B2AA8">
              <w:rPr>
                <w:rFonts w:ascii="Times New Roman" w:eastAsia="Times New Roman" w:hAnsi="Times New Roman" w:cs="Times New Roman"/>
                <w:sz w:val="28"/>
                <w:szCs w:val="28"/>
                <w:lang w:val="kk-KZ" w:eastAsia="ru-RU"/>
              </w:rPr>
              <w:t>июнь-август</w:t>
            </w:r>
          </w:p>
        </w:tc>
        <w:tc>
          <w:tcPr>
            <w:tcW w:w="3256" w:type="dxa"/>
            <w:tcBorders>
              <w:top w:val="single" w:sz="4" w:space="0" w:color="auto"/>
              <w:left w:val="single" w:sz="4" w:space="0" w:color="auto"/>
              <w:bottom w:val="single" w:sz="4" w:space="0" w:color="auto"/>
              <w:right w:val="single" w:sz="4" w:space="0" w:color="auto"/>
            </w:tcBorders>
          </w:tcPr>
          <w:p w14:paraId="63537DA5" w14:textId="21EE3117" w:rsidR="00447C52" w:rsidRPr="004B2AA8" w:rsidRDefault="003624CE" w:rsidP="00447C52">
            <w:pPr>
              <w:widowControl w:val="0"/>
              <w:spacing w:after="120"/>
              <w:contextualSpacing/>
              <w:rPr>
                <w:rFonts w:ascii="Times New Roman" w:hAnsi="Times New Roman" w:cs="Times New Roman"/>
                <w:sz w:val="28"/>
                <w:szCs w:val="28"/>
              </w:rPr>
            </w:pPr>
            <w:r>
              <w:rPr>
                <w:rFonts w:ascii="Times New Roman" w:eastAsia="Times New Roman" w:hAnsi="Times New Roman" w:cs="Times New Roman"/>
                <w:bCs/>
                <w:sz w:val="28"/>
                <w:szCs w:val="28"/>
                <w:lang w:val="kk-KZ"/>
              </w:rPr>
              <w:t>О</w:t>
            </w:r>
            <w:r w:rsidRPr="004B2AA8">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15080EEB" w14:textId="7912B7D3" w:rsidR="00447C52" w:rsidRPr="004B2AA8" w:rsidRDefault="00032C5A" w:rsidP="00447C52">
            <w:pPr>
              <w:widowControl w:val="0"/>
              <w:spacing w:after="120"/>
              <w:contextualSpacing/>
              <w:rPr>
                <w:rFonts w:ascii="Times New Roman" w:hAnsi="Times New Roman" w:cs="Times New Roman"/>
                <w:sz w:val="28"/>
                <w:szCs w:val="28"/>
              </w:rPr>
            </w:pPr>
            <w:r>
              <w:rPr>
                <w:rFonts w:ascii="Times New Roman" w:eastAsia="Times New Roman" w:hAnsi="Times New Roman" w:cs="Times New Roman"/>
                <w:sz w:val="28"/>
                <w:szCs w:val="28"/>
                <w:lang w:val="kk-KZ"/>
              </w:rPr>
              <w:t>О</w:t>
            </w:r>
            <w:r w:rsidR="00447C52" w:rsidRPr="004B2AA8">
              <w:rPr>
                <w:rFonts w:ascii="Times New Roman" w:eastAsia="Times New Roman" w:hAnsi="Times New Roman" w:cs="Times New Roman"/>
                <w:sz w:val="28"/>
                <w:szCs w:val="28"/>
              </w:rPr>
              <w:t xml:space="preserve">хват не менее </w:t>
            </w:r>
            <w:r w:rsidR="00447C52" w:rsidRPr="004B2AA8">
              <w:rPr>
                <w:rFonts w:ascii="Times New Roman" w:eastAsia="Times New Roman" w:hAnsi="Times New Roman" w:cs="Times New Roman"/>
                <w:sz w:val="28"/>
                <w:szCs w:val="28"/>
                <w:lang w:val="kk-KZ"/>
              </w:rPr>
              <w:t>1000 учащихся с регионов области</w:t>
            </w:r>
          </w:p>
        </w:tc>
        <w:tc>
          <w:tcPr>
            <w:tcW w:w="2056" w:type="dxa"/>
          </w:tcPr>
          <w:p w14:paraId="7130F707" w14:textId="77777777" w:rsidR="00447C52" w:rsidRPr="004B2AA8" w:rsidRDefault="00447C52" w:rsidP="00447C52">
            <w:pPr>
              <w:widowControl w:val="0"/>
              <w:spacing w:after="120"/>
              <w:contextualSpacing/>
              <w:jc w:val="both"/>
              <w:rPr>
                <w:rFonts w:ascii="Times New Roman" w:eastAsia="Times New Roman" w:hAnsi="Times New Roman" w:cs="Times New Roman"/>
                <w:sz w:val="28"/>
                <w:szCs w:val="28"/>
              </w:rPr>
            </w:pPr>
          </w:p>
        </w:tc>
      </w:tr>
      <w:tr w:rsidR="00032C5A" w:rsidRPr="004B2AA8" w14:paraId="3FA6EFE1" w14:textId="77777777" w:rsidTr="00BB2477">
        <w:tc>
          <w:tcPr>
            <w:tcW w:w="526" w:type="dxa"/>
          </w:tcPr>
          <w:p w14:paraId="02C81EAF" w14:textId="5900BAC6"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61</w:t>
            </w:r>
          </w:p>
        </w:tc>
        <w:tc>
          <w:tcPr>
            <w:tcW w:w="3999" w:type="dxa"/>
          </w:tcPr>
          <w:p w14:paraId="524DC4F6" w14:textId="4DA94C4D"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Чемпионат РК по ТМ </w:t>
            </w:r>
            <w:r w:rsidRPr="004B2AA8">
              <w:rPr>
                <w:rFonts w:ascii="Times New Roman" w:hAnsi="Times New Roman" w:cs="Times New Roman"/>
                <w:sz w:val="28"/>
                <w:szCs w:val="28"/>
              </w:rPr>
              <w:lastRenderedPageBreak/>
              <w:t>(пешеходный туризм), (юниоры, юноши)</w:t>
            </w:r>
          </w:p>
        </w:tc>
        <w:tc>
          <w:tcPr>
            <w:tcW w:w="1995" w:type="dxa"/>
          </w:tcPr>
          <w:p w14:paraId="0C8A03B7" w14:textId="52B66FFB"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lastRenderedPageBreak/>
              <w:t>и</w:t>
            </w:r>
            <w:r w:rsidR="00A04911" w:rsidRPr="004B2AA8">
              <w:rPr>
                <w:rFonts w:ascii="Times New Roman" w:hAnsi="Times New Roman" w:cs="Times New Roman"/>
                <w:sz w:val="28"/>
                <w:szCs w:val="28"/>
              </w:rPr>
              <w:t>юль</w:t>
            </w:r>
          </w:p>
        </w:tc>
        <w:tc>
          <w:tcPr>
            <w:tcW w:w="3256" w:type="dxa"/>
          </w:tcPr>
          <w:p w14:paraId="25BD2EA4" w14:textId="7ADFFEC9"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76414C">
              <w:rPr>
                <w:rFonts w:ascii="Times New Roman" w:hAnsi="Times New Roman" w:cs="Times New Roman"/>
                <w:sz w:val="28"/>
                <w:szCs w:val="28"/>
              </w:rPr>
              <w:t xml:space="preserve">Региональный цетр </w:t>
            </w:r>
            <w:r w:rsidRPr="0076414C">
              <w:rPr>
                <w:rFonts w:ascii="Times New Roman" w:hAnsi="Times New Roman" w:cs="Times New Roman"/>
                <w:sz w:val="28"/>
                <w:szCs w:val="28"/>
              </w:rPr>
              <w:lastRenderedPageBreak/>
              <w:t>физической культуры и дополнительного образования</w:t>
            </w:r>
          </w:p>
        </w:tc>
        <w:tc>
          <w:tcPr>
            <w:tcW w:w="2622" w:type="dxa"/>
          </w:tcPr>
          <w:p w14:paraId="65B31507" w14:textId="404813E9" w:rsidR="00A04911" w:rsidRPr="004B2AA8" w:rsidRDefault="00032C5A" w:rsidP="007D0CDF">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lastRenderedPageBreak/>
              <w:t xml:space="preserve">Участие учащихся </w:t>
            </w:r>
            <w:r w:rsidRPr="004B2AA8">
              <w:rPr>
                <w:rFonts w:ascii="Times New Roman" w:hAnsi="Times New Roman" w:cs="Times New Roman"/>
                <w:sz w:val="28"/>
                <w:szCs w:val="28"/>
              </w:rPr>
              <w:lastRenderedPageBreak/>
              <w:t xml:space="preserve">общеобразовательных школ, </w:t>
            </w:r>
            <w:r>
              <w:rPr>
                <w:rFonts w:ascii="Times New Roman" w:hAnsi="Times New Roman" w:cs="Times New Roman"/>
                <w:sz w:val="28"/>
                <w:szCs w:val="28"/>
                <w:lang w:val="kk-KZ"/>
              </w:rPr>
              <w:t xml:space="preserve">победителей </w:t>
            </w:r>
            <w:r>
              <w:rPr>
                <w:rFonts w:ascii="Times New Roman" w:hAnsi="Times New Roman" w:cs="Times New Roman"/>
                <w:sz w:val="28"/>
                <w:szCs w:val="28"/>
              </w:rPr>
              <w:t>областного этапа не менее</w:t>
            </w:r>
            <w:r>
              <w:rPr>
                <w:rFonts w:ascii="Times New Roman" w:hAnsi="Times New Roman" w:cs="Times New Roman"/>
                <w:sz w:val="28"/>
                <w:szCs w:val="28"/>
                <w:lang w:val="kk-KZ"/>
              </w:rPr>
              <w:t xml:space="preserve"> 8</w:t>
            </w:r>
            <w:r w:rsidRPr="004B2AA8">
              <w:rPr>
                <w:rFonts w:ascii="Times New Roman" w:hAnsi="Times New Roman" w:cs="Times New Roman"/>
                <w:sz w:val="28"/>
                <w:szCs w:val="28"/>
              </w:rPr>
              <w:t xml:space="preserve"> чел.</w:t>
            </w:r>
          </w:p>
        </w:tc>
        <w:tc>
          <w:tcPr>
            <w:tcW w:w="2056" w:type="dxa"/>
          </w:tcPr>
          <w:p w14:paraId="223AAA60"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2AB6868E" w14:textId="77777777" w:rsidTr="00BB2477">
        <w:tc>
          <w:tcPr>
            <w:tcW w:w="526" w:type="dxa"/>
          </w:tcPr>
          <w:p w14:paraId="0AF155B1" w14:textId="7E3E0432"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62</w:t>
            </w:r>
          </w:p>
        </w:tc>
        <w:tc>
          <w:tcPr>
            <w:tcW w:w="3999" w:type="dxa"/>
          </w:tcPr>
          <w:p w14:paraId="6771300E" w14:textId="0C6DAB12"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Чемпионат РК по ТМ (велосипедный туризм), (юниоры, юноши)</w:t>
            </w:r>
          </w:p>
        </w:tc>
        <w:tc>
          <w:tcPr>
            <w:tcW w:w="1995" w:type="dxa"/>
          </w:tcPr>
          <w:p w14:paraId="7C4D713C" w14:textId="32B7B405"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и</w:t>
            </w:r>
            <w:r w:rsidRPr="004B2AA8">
              <w:rPr>
                <w:rFonts w:ascii="Times New Roman" w:hAnsi="Times New Roman" w:cs="Times New Roman"/>
                <w:sz w:val="28"/>
                <w:szCs w:val="28"/>
              </w:rPr>
              <w:t>юль</w:t>
            </w:r>
          </w:p>
        </w:tc>
        <w:tc>
          <w:tcPr>
            <w:tcW w:w="3256" w:type="dxa"/>
          </w:tcPr>
          <w:p w14:paraId="41FDF712" w14:textId="3BD7C0C8"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76414C">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46FC3326" w14:textId="1FB19F82" w:rsidR="00A04911" w:rsidRPr="004B2AA8" w:rsidRDefault="00032C5A" w:rsidP="007D0CDF">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 xml:space="preserve">Участие учащихся </w:t>
            </w:r>
            <w:r w:rsidRPr="004B2AA8">
              <w:rPr>
                <w:rFonts w:ascii="Times New Roman" w:hAnsi="Times New Roman" w:cs="Times New Roman"/>
                <w:sz w:val="28"/>
                <w:szCs w:val="28"/>
              </w:rPr>
              <w:t xml:space="preserve">общеобразовательных школ, </w:t>
            </w:r>
            <w:r>
              <w:rPr>
                <w:rFonts w:ascii="Times New Roman" w:hAnsi="Times New Roman" w:cs="Times New Roman"/>
                <w:sz w:val="28"/>
                <w:szCs w:val="28"/>
                <w:lang w:val="kk-KZ"/>
              </w:rPr>
              <w:t xml:space="preserve">победителей </w:t>
            </w:r>
            <w:r>
              <w:rPr>
                <w:rFonts w:ascii="Times New Roman" w:hAnsi="Times New Roman" w:cs="Times New Roman"/>
                <w:sz w:val="28"/>
                <w:szCs w:val="28"/>
              </w:rPr>
              <w:t>областного этапа не менее</w:t>
            </w:r>
            <w:r>
              <w:rPr>
                <w:rFonts w:ascii="Times New Roman" w:hAnsi="Times New Roman" w:cs="Times New Roman"/>
                <w:sz w:val="28"/>
                <w:szCs w:val="28"/>
                <w:lang w:val="kk-KZ"/>
              </w:rPr>
              <w:t xml:space="preserve"> 8</w:t>
            </w:r>
            <w:r w:rsidRPr="004B2AA8">
              <w:rPr>
                <w:rFonts w:ascii="Times New Roman" w:hAnsi="Times New Roman" w:cs="Times New Roman"/>
                <w:sz w:val="28"/>
                <w:szCs w:val="28"/>
              </w:rPr>
              <w:t xml:space="preserve"> чел.</w:t>
            </w:r>
          </w:p>
        </w:tc>
        <w:tc>
          <w:tcPr>
            <w:tcW w:w="2056" w:type="dxa"/>
          </w:tcPr>
          <w:p w14:paraId="544308D4"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2B7CDD20" w14:textId="77777777" w:rsidTr="00BB2477">
        <w:tc>
          <w:tcPr>
            <w:tcW w:w="526" w:type="dxa"/>
          </w:tcPr>
          <w:p w14:paraId="0F73C276" w14:textId="5E7022B5"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63</w:t>
            </w:r>
          </w:p>
        </w:tc>
        <w:tc>
          <w:tcPr>
            <w:tcW w:w="3999" w:type="dxa"/>
          </w:tcPr>
          <w:p w14:paraId="66F7F48B" w14:textId="636D9D3B"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Республиканский турслет «Иртышский меридиан»</w:t>
            </w:r>
          </w:p>
        </w:tc>
        <w:tc>
          <w:tcPr>
            <w:tcW w:w="1995" w:type="dxa"/>
          </w:tcPr>
          <w:p w14:paraId="516D63DE" w14:textId="3E318CCF"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а</w:t>
            </w:r>
            <w:r w:rsidR="00A04911" w:rsidRPr="004B2AA8">
              <w:rPr>
                <w:rFonts w:ascii="Times New Roman" w:hAnsi="Times New Roman" w:cs="Times New Roman"/>
                <w:sz w:val="28"/>
                <w:szCs w:val="28"/>
              </w:rPr>
              <w:t>вгуст</w:t>
            </w:r>
          </w:p>
        </w:tc>
        <w:tc>
          <w:tcPr>
            <w:tcW w:w="3256" w:type="dxa"/>
          </w:tcPr>
          <w:p w14:paraId="6C9D20A6" w14:textId="57F4BB58"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76414C">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62FA7AD0" w14:textId="28205DBC" w:rsidR="00A04911" w:rsidRPr="004B2AA8" w:rsidRDefault="00032C5A" w:rsidP="007D0CDF">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 xml:space="preserve">Участие учащихся </w:t>
            </w:r>
            <w:r w:rsidRPr="004B2AA8">
              <w:rPr>
                <w:rFonts w:ascii="Times New Roman" w:hAnsi="Times New Roman" w:cs="Times New Roman"/>
                <w:sz w:val="28"/>
                <w:szCs w:val="28"/>
              </w:rPr>
              <w:t xml:space="preserve">общеобразовательных школ, </w:t>
            </w:r>
            <w:r>
              <w:rPr>
                <w:rFonts w:ascii="Times New Roman" w:hAnsi="Times New Roman" w:cs="Times New Roman"/>
                <w:sz w:val="28"/>
                <w:szCs w:val="28"/>
                <w:lang w:val="kk-KZ"/>
              </w:rPr>
              <w:t xml:space="preserve">победителей </w:t>
            </w:r>
            <w:r>
              <w:rPr>
                <w:rFonts w:ascii="Times New Roman" w:hAnsi="Times New Roman" w:cs="Times New Roman"/>
                <w:sz w:val="28"/>
                <w:szCs w:val="28"/>
              </w:rPr>
              <w:t>областного этапа не менее</w:t>
            </w:r>
            <w:r>
              <w:rPr>
                <w:rFonts w:ascii="Times New Roman" w:hAnsi="Times New Roman" w:cs="Times New Roman"/>
                <w:sz w:val="28"/>
                <w:szCs w:val="28"/>
                <w:lang w:val="kk-KZ"/>
              </w:rPr>
              <w:t xml:space="preserve"> 8</w:t>
            </w:r>
            <w:r w:rsidRPr="004B2AA8">
              <w:rPr>
                <w:rFonts w:ascii="Times New Roman" w:hAnsi="Times New Roman" w:cs="Times New Roman"/>
                <w:sz w:val="28"/>
                <w:szCs w:val="28"/>
              </w:rPr>
              <w:t xml:space="preserve"> чел.</w:t>
            </w:r>
          </w:p>
        </w:tc>
        <w:tc>
          <w:tcPr>
            <w:tcW w:w="2056" w:type="dxa"/>
          </w:tcPr>
          <w:p w14:paraId="3E4656CD"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55A52BF2" w14:textId="77777777" w:rsidTr="00BB2477">
        <w:tc>
          <w:tcPr>
            <w:tcW w:w="526" w:type="dxa"/>
          </w:tcPr>
          <w:p w14:paraId="5C7D28E4" w14:textId="358A16F8"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64</w:t>
            </w:r>
          </w:p>
        </w:tc>
        <w:tc>
          <w:tcPr>
            <w:tcW w:w="3999" w:type="dxa"/>
          </w:tcPr>
          <w:p w14:paraId="48968F5D" w14:textId="69342B18"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Казахстанская спартакиада колледжей </w:t>
            </w:r>
          </w:p>
        </w:tc>
        <w:tc>
          <w:tcPr>
            <w:tcW w:w="1995" w:type="dxa"/>
          </w:tcPr>
          <w:p w14:paraId="5306C923" w14:textId="255C46DA"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с</w:t>
            </w:r>
            <w:r w:rsidR="00A04911" w:rsidRPr="004B2AA8">
              <w:rPr>
                <w:rFonts w:ascii="Times New Roman" w:hAnsi="Times New Roman" w:cs="Times New Roman"/>
                <w:sz w:val="28"/>
                <w:szCs w:val="28"/>
              </w:rPr>
              <w:t>ентябрь-декабрь</w:t>
            </w:r>
          </w:p>
        </w:tc>
        <w:tc>
          <w:tcPr>
            <w:tcW w:w="3256" w:type="dxa"/>
          </w:tcPr>
          <w:p w14:paraId="465F2233" w14:textId="16464B2E"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76414C">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4AAFDA3D" w14:textId="312E4666" w:rsidR="00A04911" w:rsidRPr="004B2AA8" w:rsidRDefault="00032C5A" w:rsidP="00032C5A">
            <w:pPr>
              <w:widowControl w:val="0"/>
              <w:spacing w:after="120"/>
              <w:contextualSpacing/>
              <w:rPr>
                <w:rFonts w:ascii="Times New Roman" w:eastAsia="Times New Roman" w:hAnsi="Times New Roman" w:cs="Times New Roman"/>
                <w:sz w:val="28"/>
                <w:szCs w:val="28"/>
              </w:rPr>
            </w:pPr>
            <w:r>
              <w:rPr>
                <w:rFonts w:ascii="Times New Roman" w:hAnsi="Times New Roman" w:cs="Times New Roman"/>
                <w:bCs/>
                <w:sz w:val="28"/>
                <w:szCs w:val="28"/>
                <w:lang w:val="kk-KZ"/>
              </w:rPr>
              <w:t xml:space="preserve">Участие студентов </w:t>
            </w:r>
            <w:r w:rsidR="00A04911" w:rsidRPr="004B2AA8">
              <w:rPr>
                <w:rFonts w:ascii="Times New Roman" w:hAnsi="Times New Roman" w:cs="Times New Roman"/>
                <w:bCs/>
                <w:sz w:val="28"/>
                <w:szCs w:val="28"/>
                <w:lang w:val="kk-KZ"/>
              </w:rPr>
              <w:t>ТиПО не менее  3960 детей</w:t>
            </w:r>
          </w:p>
        </w:tc>
        <w:tc>
          <w:tcPr>
            <w:tcW w:w="2056" w:type="dxa"/>
          </w:tcPr>
          <w:p w14:paraId="57543C96"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149FC108" w14:textId="77777777" w:rsidTr="00BB2477">
        <w:tc>
          <w:tcPr>
            <w:tcW w:w="526" w:type="dxa"/>
          </w:tcPr>
          <w:p w14:paraId="707EA337" w14:textId="4C073B8F"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65</w:t>
            </w:r>
          </w:p>
        </w:tc>
        <w:tc>
          <w:tcPr>
            <w:tcW w:w="3999" w:type="dxa"/>
          </w:tcPr>
          <w:p w14:paraId="45487B7A" w14:textId="54332632"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Национальная школьная лига 9-11 классы</w:t>
            </w:r>
          </w:p>
        </w:tc>
        <w:tc>
          <w:tcPr>
            <w:tcW w:w="1995" w:type="dxa"/>
          </w:tcPr>
          <w:p w14:paraId="08B5D2F6" w14:textId="143A7E6F"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с</w:t>
            </w:r>
            <w:r w:rsidR="00A04911" w:rsidRPr="004B2AA8">
              <w:rPr>
                <w:rFonts w:ascii="Times New Roman" w:hAnsi="Times New Roman" w:cs="Times New Roman"/>
                <w:sz w:val="28"/>
                <w:szCs w:val="28"/>
              </w:rPr>
              <w:t>ентябрь-декабрь</w:t>
            </w:r>
          </w:p>
        </w:tc>
        <w:tc>
          <w:tcPr>
            <w:tcW w:w="3256" w:type="dxa"/>
          </w:tcPr>
          <w:p w14:paraId="426AE076" w14:textId="65B24EA0"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755C00">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1931F872" w14:textId="517C088D" w:rsidR="00A04911" w:rsidRPr="004B2AA8" w:rsidRDefault="00032C5A" w:rsidP="00032C5A">
            <w:pPr>
              <w:widowControl w:val="0"/>
              <w:spacing w:after="120"/>
              <w:contextualSpacing/>
              <w:rPr>
                <w:rFonts w:ascii="Times New Roman" w:eastAsia="Times New Roman" w:hAnsi="Times New Roman" w:cs="Times New Roman"/>
                <w:sz w:val="28"/>
                <w:szCs w:val="28"/>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6120 </w:t>
            </w:r>
            <w:r w:rsidRPr="00797A31">
              <w:rPr>
                <w:rFonts w:ascii="Times New Roman" w:hAnsi="Times New Roman" w:cs="Times New Roman"/>
                <w:bCs/>
                <w:sz w:val="28"/>
                <w:szCs w:val="28"/>
                <w:lang w:val="kk-KZ"/>
              </w:rPr>
              <w:t>детей общеобразовательных школ</w:t>
            </w:r>
          </w:p>
        </w:tc>
        <w:tc>
          <w:tcPr>
            <w:tcW w:w="2056" w:type="dxa"/>
          </w:tcPr>
          <w:p w14:paraId="2D14DE45"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616CC3D0" w14:textId="77777777" w:rsidTr="00BB2477">
        <w:tc>
          <w:tcPr>
            <w:tcW w:w="526" w:type="dxa"/>
          </w:tcPr>
          <w:p w14:paraId="74183715" w14:textId="1C1D0145"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66</w:t>
            </w:r>
          </w:p>
        </w:tc>
        <w:tc>
          <w:tcPr>
            <w:tcW w:w="3999" w:type="dxa"/>
          </w:tcPr>
          <w:p w14:paraId="600611EB" w14:textId="7CFCA2D5"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Республиканский слет туристских экспедиционных отрядов «Менің Отаным – Қазақстан»</w:t>
            </w:r>
          </w:p>
        </w:tc>
        <w:tc>
          <w:tcPr>
            <w:tcW w:w="1995" w:type="dxa"/>
          </w:tcPr>
          <w:p w14:paraId="63EA56C9" w14:textId="61FCD613"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с</w:t>
            </w:r>
            <w:r w:rsidR="00A04911" w:rsidRPr="004B2AA8">
              <w:rPr>
                <w:rFonts w:ascii="Times New Roman" w:hAnsi="Times New Roman" w:cs="Times New Roman"/>
                <w:sz w:val="28"/>
                <w:szCs w:val="28"/>
              </w:rPr>
              <w:t>ентябрь</w:t>
            </w:r>
          </w:p>
        </w:tc>
        <w:tc>
          <w:tcPr>
            <w:tcW w:w="3256" w:type="dxa"/>
          </w:tcPr>
          <w:p w14:paraId="301044DF" w14:textId="1DF834B7"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755C00">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7B2EEF68" w14:textId="4D145556" w:rsidR="00A04911" w:rsidRPr="004B2AA8" w:rsidRDefault="00032C5A" w:rsidP="007D0CDF">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 xml:space="preserve">Участие учащихся </w:t>
            </w:r>
            <w:r w:rsidRPr="004B2AA8">
              <w:rPr>
                <w:rFonts w:ascii="Times New Roman" w:hAnsi="Times New Roman" w:cs="Times New Roman"/>
                <w:sz w:val="28"/>
                <w:szCs w:val="28"/>
              </w:rPr>
              <w:t xml:space="preserve">общеобразовательных школ, </w:t>
            </w:r>
            <w:r>
              <w:rPr>
                <w:rFonts w:ascii="Times New Roman" w:hAnsi="Times New Roman" w:cs="Times New Roman"/>
                <w:sz w:val="28"/>
                <w:szCs w:val="28"/>
                <w:lang w:val="kk-KZ"/>
              </w:rPr>
              <w:t xml:space="preserve">победителей </w:t>
            </w:r>
            <w:r>
              <w:rPr>
                <w:rFonts w:ascii="Times New Roman" w:hAnsi="Times New Roman" w:cs="Times New Roman"/>
                <w:sz w:val="28"/>
                <w:szCs w:val="28"/>
              </w:rPr>
              <w:t>областного этапа не менее</w:t>
            </w:r>
            <w:r>
              <w:rPr>
                <w:rFonts w:ascii="Times New Roman" w:hAnsi="Times New Roman" w:cs="Times New Roman"/>
                <w:sz w:val="28"/>
                <w:szCs w:val="28"/>
                <w:lang w:val="kk-KZ"/>
              </w:rPr>
              <w:t xml:space="preserve"> 10</w:t>
            </w:r>
            <w:r w:rsidRPr="004B2AA8">
              <w:rPr>
                <w:rFonts w:ascii="Times New Roman" w:hAnsi="Times New Roman" w:cs="Times New Roman"/>
                <w:sz w:val="28"/>
                <w:szCs w:val="28"/>
              </w:rPr>
              <w:t xml:space="preserve"> чел.</w:t>
            </w:r>
          </w:p>
        </w:tc>
        <w:tc>
          <w:tcPr>
            <w:tcW w:w="2056" w:type="dxa"/>
          </w:tcPr>
          <w:p w14:paraId="52A36529"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B82997" w:rsidRPr="004B2AA8" w14:paraId="439D44B8" w14:textId="77777777" w:rsidTr="00BB2477">
        <w:tc>
          <w:tcPr>
            <w:tcW w:w="526" w:type="dxa"/>
          </w:tcPr>
          <w:p w14:paraId="48E18B68" w14:textId="1CAC8C92"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67</w:t>
            </w:r>
          </w:p>
        </w:tc>
        <w:tc>
          <w:tcPr>
            <w:tcW w:w="3999" w:type="dxa"/>
          </w:tcPr>
          <w:p w14:paraId="0FADF91D" w14:textId="062328ED"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Туристский фестиваль «Европа-Азия»</w:t>
            </w:r>
          </w:p>
        </w:tc>
        <w:tc>
          <w:tcPr>
            <w:tcW w:w="1995" w:type="dxa"/>
          </w:tcPr>
          <w:p w14:paraId="203A8955" w14:textId="3680C2A3"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1B7021">
              <w:rPr>
                <w:rFonts w:ascii="Times New Roman" w:hAnsi="Times New Roman" w:cs="Times New Roman"/>
                <w:sz w:val="28"/>
                <w:szCs w:val="28"/>
                <w:lang w:val="kk-KZ"/>
              </w:rPr>
              <w:t>с</w:t>
            </w:r>
            <w:r w:rsidRPr="001B7021">
              <w:rPr>
                <w:rFonts w:ascii="Times New Roman" w:hAnsi="Times New Roman" w:cs="Times New Roman"/>
                <w:sz w:val="28"/>
                <w:szCs w:val="28"/>
              </w:rPr>
              <w:t>ентябрь</w:t>
            </w:r>
          </w:p>
        </w:tc>
        <w:tc>
          <w:tcPr>
            <w:tcW w:w="3256" w:type="dxa"/>
          </w:tcPr>
          <w:p w14:paraId="00B33369" w14:textId="0124CE5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755C00">
              <w:rPr>
                <w:rFonts w:ascii="Times New Roman" w:hAnsi="Times New Roman" w:cs="Times New Roman"/>
                <w:sz w:val="28"/>
                <w:szCs w:val="28"/>
              </w:rPr>
              <w:t xml:space="preserve">Региональный цетр физической культуры и </w:t>
            </w:r>
            <w:r w:rsidRPr="00755C00">
              <w:rPr>
                <w:rFonts w:ascii="Times New Roman" w:hAnsi="Times New Roman" w:cs="Times New Roman"/>
                <w:sz w:val="28"/>
                <w:szCs w:val="28"/>
              </w:rPr>
              <w:lastRenderedPageBreak/>
              <w:t>дополнительного образования</w:t>
            </w:r>
          </w:p>
        </w:tc>
        <w:tc>
          <w:tcPr>
            <w:tcW w:w="2622" w:type="dxa"/>
          </w:tcPr>
          <w:p w14:paraId="75C7F917" w14:textId="58151782"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797A31">
              <w:rPr>
                <w:rFonts w:ascii="Times New Roman" w:hAnsi="Times New Roman" w:cs="Times New Roman"/>
                <w:sz w:val="28"/>
                <w:szCs w:val="28"/>
                <w:lang w:val="kk-KZ"/>
              </w:rPr>
              <w:lastRenderedPageBreak/>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120 </w:t>
            </w:r>
            <w:r w:rsidRPr="00797A31">
              <w:rPr>
                <w:rFonts w:ascii="Times New Roman" w:hAnsi="Times New Roman" w:cs="Times New Roman"/>
                <w:bCs/>
                <w:sz w:val="28"/>
                <w:szCs w:val="28"/>
                <w:lang w:val="kk-KZ"/>
              </w:rPr>
              <w:t xml:space="preserve">детей </w:t>
            </w:r>
            <w:r w:rsidRPr="00797A31">
              <w:rPr>
                <w:rFonts w:ascii="Times New Roman" w:hAnsi="Times New Roman" w:cs="Times New Roman"/>
                <w:bCs/>
                <w:sz w:val="28"/>
                <w:szCs w:val="28"/>
                <w:lang w:val="kk-KZ"/>
              </w:rPr>
              <w:lastRenderedPageBreak/>
              <w:t>общеобразовательных школ</w:t>
            </w:r>
          </w:p>
        </w:tc>
        <w:tc>
          <w:tcPr>
            <w:tcW w:w="2056" w:type="dxa"/>
          </w:tcPr>
          <w:p w14:paraId="13ABDF2C" w14:textId="77777777" w:rsidR="00B82997" w:rsidRPr="004B2AA8" w:rsidRDefault="00B82997" w:rsidP="00B82997">
            <w:pPr>
              <w:widowControl w:val="0"/>
              <w:spacing w:after="120"/>
              <w:contextualSpacing/>
              <w:jc w:val="both"/>
              <w:rPr>
                <w:rFonts w:ascii="Times New Roman" w:eastAsia="Times New Roman" w:hAnsi="Times New Roman" w:cs="Times New Roman"/>
                <w:sz w:val="28"/>
                <w:szCs w:val="28"/>
              </w:rPr>
            </w:pPr>
          </w:p>
        </w:tc>
      </w:tr>
      <w:tr w:rsidR="00B82997" w:rsidRPr="004B2AA8" w14:paraId="64A4019D" w14:textId="77777777" w:rsidTr="00BB2477">
        <w:tc>
          <w:tcPr>
            <w:tcW w:w="526" w:type="dxa"/>
          </w:tcPr>
          <w:p w14:paraId="46A6E639" w14:textId="76DF82B2"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68</w:t>
            </w:r>
          </w:p>
        </w:tc>
        <w:tc>
          <w:tcPr>
            <w:tcW w:w="3999" w:type="dxa"/>
          </w:tcPr>
          <w:p w14:paraId="0BDAFF5D" w14:textId="7386633D"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конкурс методических разработок «Я учу физической культуре»</w:t>
            </w:r>
          </w:p>
        </w:tc>
        <w:tc>
          <w:tcPr>
            <w:tcW w:w="1995" w:type="dxa"/>
          </w:tcPr>
          <w:p w14:paraId="6B83406A" w14:textId="1787727F"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1B7021">
              <w:rPr>
                <w:rFonts w:ascii="Times New Roman" w:hAnsi="Times New Roman" w:cs="Times New Roman"/>
                <w:sz w:val="28"/>
                <w:szCs w:val="28"/>
                <w:lang w:val="kk-KZ"/>
              </w:rPr>
              <w:t>с</w:t>
            </w:r>
            <w:r w:rsidRPr="001B7021">
              <w:rPr>
                <w:rFonts w:ascii="Times New Roman" w:hAnsi="Times New Roman" w:cs="Times New Roman"/>
                <w:sz w:val="28"/>
                <w:szCs w:val="28"/>
              </w:rPr>
              <w:t>ентябрь</w:t>
            </w:r>
          </w:p>
        </w:tc>
        <w:tc>
          <w:tcPr>
            <w:tcW w:w="3256" w:type="dxa"/>
          </w:tcPr>
          <w:p w14:paraId="254B141A" w14:textId="185CB28F"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755C00">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4C4EEB02" w14:textId="0F3E52D3" w:rsidR="00B82997" w:rsidRPr="004B2AA8" w:rsidRDefault="00B82997" w:rsidP="00B82997">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 xml:space="preserve">Участие учителей </w:t>
            </w:r>
            <w:r w:rsidRPr="004B2AA8">
              <w:rPr>
                <w:rFonts w:ascii="Times New Roman" w:hAnsi="Times New Roman" w:cs="Times New Roman"/>
                <w:sz w:val="28"/>
                <w:szCs w:val="28"/>
              </w:rPr>
              <w:t xml:space="preserve"> физической культуры не менее 60 чел.</w:t>
            </w:r>
          </w:p>
        </w:tc>
        <w:tc>
          <w:tcPr>
            <w:tcW w:w="2056" w:type="dxa"/>
          </w:tcPr>
          <w:p w14:paraId="0A9A8319" w14:textId="77777777" w:rsidR="00B82997" w:rsidRPr="004B2AA8" w:rsidRDefault="00B82997" w:rsidP="00B82997">
            <w:pPr>
              <w:widowControl w:val="0"/>
              <w:spacing w:after="120"/>
              <w:contextualSpacing/>
              <w:jc w:val="both"/>
              <w:rPr>
                <w:rFonts w:ascii="Times New Roman" w:eastAsia="Times New Roman" w:hAnsi="Times New Roman" w:cs="Times New Roman"/>
                <w:sz w:val="28"/>
                <w:szCs w:val="28"/>
              </w:rPr>
            </w:pPr>
          </w:p>
        </w:tc>
      </w:tr>
      <w:tr w:rsidR="00B82997" w:rsidRPr="004B2AA8" w14:paraId="1AC73E0C" w14:textId="77777777" w:rsidTr="00BB2477">
        <w:tc>
          <w:tcPr>
            <w:tcW w:w="526" w:type="dxa"/>
          </w:tcPr>
          <w:p w14:paraId="1D69C861" w14:textId="3099DB5D"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69</w:t>
            </w:r>
          </w:p>
        </w:tc>
        <w:tc>
          <w:tcPr>
            <w:tcW w:w="3999" w:type="dxa"/>
          </w:tcPr>
          <w:p w14:paraId="7E38FDD0" w14:textId="4CB7A8E3"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Выездной областной семинар «Обмен опытом учителей физической культуры отдела образования города Аркалык»</w:t>
            </w:r>
          </w:p>
        </w:tc>
        <w:tc>
          <w:tcPr>
            <w:tcW w:w="1995" w:type="dxa"/>
          </w:tcPr>
          <w:p w14:paraId="6B6E06D3" w14:textId="3162F00C"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1B7021">
              <w:rPr>
                <w:rFonts w:ascii="Times New Roman" w:hAnsi="Times New Roman" w:cs="Times New Roman"/>
                <w:sz w:val="28"/>
                <w:szCs w:val="28"/>
                <w:lang w:val="kk-KZ"/>
              </w:rPr>
              <w:t>с</w:t>
            </w:r>
            <w:r w:rsidRPr="001B7021">
              <w:rPr>
                <w:rFonts w:ascii="Times New Roman" w:hAnsi="Times New Roman" w:cs="Times New Roman"/>
                <w:sz w:val="28"/>
                <w:szCs w:val="28"/>
              </w:rPr>
              <w:t>ентябрь</w:t>
            </w:r>
          </w:p>
        </w:tc>
        <w:tc>
          <w:tcPr>
            <w:tcW w:w="3256" w:type="dxa"/>
          </w:tcPr>
          <w:p w14:paraId="7708CD00" w14:textId="243B1E5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376DE0">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27AD7F0C" w14:textId="78442107" w:rsidR="00B82997" w:rsidRPr="004B2AA8" w:rsidRDefault="00B82997" w:rsidP="00B82997">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Участие учителей</w:t>
            </w:r>
            <w:r w:rsidRPr="004B2AA8">
              <w:rPr>
                <w:rFonts w:ascii="Times New Roman" w:hAnsi="Times New Roman" w:cs="Times New Roman"/>
                <w:sz w:val="28"/>
                <w:szCs w:val="28"/>
              </w:rPr>
              <w:t xml:space="preserve"> физической культуры не менее 60 чел.</w:t>
            </w:r>
          </w:p>
        </w:tc>
        <w:tc>
          <w:tcPr>
            <w:tcW w:w="2056" w:type="dxa"/>
          </w:tcPr>
          <w:p w14:paraId="45EFC78D" w14:textId="77777777" w:rsidR="00B82997" w:rsidRPr="004B2AA8" w:rsidRDefault="00B82997" w:rsidP="00B82997">
            <w:pPr>
              <w:widowControl w:val="0"/>
              <w:spacing w:after="120"/>
              <w:contextualSpacing/>
              <w:jc w:val="both"/>
              <w:rPr>
                <w:rFonts w:ascii="Times New Roman" w:eastAsia="Times New Roman" w:hAnsi="Times New Roman" w:cs="Times New Roman"/>
                <w:sz w:val="28"/>
                <w:szCs w:val="28"/>
              </w:rPr>
            </w:pPr>
          </w:p>
        </w:tc>
      </w:tr>
      <w:tr w:rsidR="00032C5A" w:rsidRPr="004B2AA8" w14:paraId="27B5CC1A" w14:textId="77777777" w:rsidTr="00BB2477">
        <w:tc>
          <w:tcPr>
            <w:tcW w:w="526" w:type="dxa"/>
          </w:tcPr>
          <w:p w14:paraId="4A88781B" w14:textId="0E8E6DB4"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70</w:t>
            </w:r>
          </w:p>
        </w:tc>
        <w:tc>
          <w:tcPr>
            <w:tcW w:w="3999" w:type="dxa"/>
          </w:tcPr>
          <w:p w14:paraId="70747A80" w14:textId="377F7F70"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Республиканский конкурс детских исследовательских работ по физической культуре и спорту «ДИФКИС»</w:t>
            </w:r>
          </w:p>
        </w:tc>
        <w:tc>
          <w:tcPr>
            <w:tcW w:w="1995" w:type="dxa"/>
          </w:tcPr>
          <w:p w14:paraId="3F8C7769" w14:textId="4A1B42F6"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о</w:t>
            </w:r>
            <w:r w:rsidR="00A04911" w:rsidRPr="004B2AA8">
              <w:rPr>
                <w:rFonts w:ascii="Times New Roman" w:hAnsi="Times New Roman" w:cs="Times New Roman"/>
                <w:sz w:val="28"/>
                <w:szCs w:val="28"/>
              </w:rPr>
              <w:t>ктябрь</w:t>
            </w:r>
          </w:p>
        </w:tc>
        <w:tc>
          <w:tcPr>
            <w:tcW w:w="3256" w:type="dxa"/>
          </w:tcPr>
          <w:p w14:paraId="0ACDDB2D" w14:textId="54EA923E"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376DE0">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165E13A2" w14:textId="679690FE" w:rsidR="00A04911" w:rsidRPr="004B2AA8" w:rsidRDefault="00032C5A" w:rsidP="00A04911">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 xml:space="preserve">Участие победителя </w:t>
            </w:r>
            <w:r w:rsidR="00A04911" w:rsidRPr="004B2AA8">
              <w:rPr>
                <w:rFonts w:ascii="Times New Roman" w:hAnsi="Times New Roman" w:cs="Times New Roman"/>
                <w:sz w:val="28"/>
                <w:szCs w:val="28"/>
              </w:rPr>
              <w:t xml:space="preserve"> областного этапа не менее 1 чел. </w:t>
            </w:r>
          </w:p>
        </w:tc>
        <w:tc>
          <w:tcPr>
            <w:tcW w:w="2056" w:type="dxa"/>
          </w:tcPr>
          <w:p w14:paraId="3223EFDD"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09B7FE6B" w14:textId="77777777" w:rsidTr="00BB2477">
        <w:tc>
          <w:tcPr>
            <w:tcW w:w="526" w:type="dxa"/>
          </w:tcPr>
          <w:p w14:paraId="1FFA3C23" w14:textId="423B7507"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71</w:t>
            </w:r>
          </w:p>
        </w:tc>
        <w:tc>
          <w:tcPr>
            <w:tcW w:w="3999" w:type="dxa"/>
          </w:tcPr>
          <w:p w14:paraId="5DE1C083" w14:textId="736F69F6"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Выездной областной семинар «Обмен опытом учителей физической культуры отдела образования района Беимбета Майлина»</w:t>
            </w:r>
          </w:p>
        </w:tc>
        <w:tc>
          <w:tcPr>
            <w:tcW w:w="1995" w:type="dxa"/>
          </w:tcPr>
          <w:p w14:paraId="38A34B77" w14:textId="50CCFC00"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о</w:t>
            </w:r>
            <w:r w:rsidR="00A04911" w:rsidRPr="004B2AA8">
              <w:rPr>
                <w:rFonts w:ascii="Times New Roman" w:hAnsi="Times New Roman" w:cs="Times New Roman"/>
                <w:sz w:val="28"/>
                <w:szCs w:val="28"/>
              </w:rPr>
              <w:t>ктябрь</w:t>
            </w:r>
          </w:p>
        </w:tc>
        <w:tc>
          <w:tcPr>
            <w:tcW w:w="3256" w:type="dxa"/>
          </w:tcPr>
          <w:p w14:paraId="6B92E0F4" w14:textId="07096E35"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376DE0">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7CCCF0D7" w14:textId="69641D2F" w:rsidR="00A04911" w:rsidRPr="004B2AA8" w:rsidRDefault="007D0CDF" w:rsidP="00A04911">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Участие учителей</w:t>
            </w:r>
            <w:r w:rsidR="00A04911" w:rsidRPr="004B2AA8">
              <w:rPr>
                <w:rFonts w:ascii="Times New Roman" w:hAnsi="Times New Roman" w:cs="Times New Roman"/>
                <w:sz w:val="28"/>
                <w:szCs w:val="28"/>
              </w:rPr>
              <w:t xml:space="preserve"> физической культуры не менее 60 чел.</w:t>
            </w:r>
          </w:p>
        </w:tc>
        <w:tc>
          <w:tcPr>
            <w:tcW w:w="2056" w:type="dxa"/>
          </w:tcPr>
          <w:p w14:paraId="5D406037"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2425361E" w14:textId="77777777" w:rsidTr="00BB2477">
        <w:tc>
          <w:tcPr>
            <w:tcW w:w="526" w:type="dxa"/>
          </w:tcPr>
          <w:p w14:paraId="070A8404" w14:textId="3283D372"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72</w:t>
            </w:r>
          </w:p>
        </w:tc>
        <w:tc>
          <w:tcPr>
            <w:tcW w:w="3999" w:type="dxa"/>
            <w:tcBorders>
              <w:top w:val="single" w:sz="4" w:space="0" w:color="auto"/>
              <w:left w:val="single" w:sz="4" w:space="0" w:color="auto"/>
              <w:bottom w:val="single" w:sz="4" w:space="0" w:color="auto"/>
              <w:right w:val="single" w:sz="4" w:space="0" w:color="auto"/>
            </w:tcBorders>
          </w:tcPr>
          <w:p w14:paraId="397749EC" w14:textId="30908F31" w:rsidR="003624CE" w:rsidRPr="004B2AA8" w:rsidRDefault="003624CE" w:rsidP="003624CE">
            <w:pPr>
              <w:widowControl w:val="0"/>
              <w:spacing w:after="120"/>
              <w:contextualSpacing/>
              <w:rPr>
                <w:rFonts w:ascii="Times New Roman" w:hAnsi="Times New Roman" w:cs="Times New Roman"/>
                <w:sz w:val="28"/>
                <w:szCs w:val="28"/>
              </w:rPr>
            </w:pPr>
            <w:r w:rsidRPr="004B2AA8">
              <w:rPr>
                <w:rFonts w:ascii="Times New Roman" w:eastAsia="Calibri" w:hAnsi="Times New Roman" w:cs="Times New Roman"/>
                <w:bCs/>
                <w:sz w:val="28"/>
                <w:szCs w:val="28"/>
                <w:lang w:val="kk-KZ" w:eastAsia="ru-RU"/>
              </w:rPr>
              <w:t>Областной форум юных лидеров школьного самоуправления «Жас көшбасшылар – заңды қоғамға!»</w:t>
            </w:r>
          </w:p>
        </w:tc>
        <w:tc>
          <w:tcPr>
            <w:tcW w:w="1995" w:type="dxa"/>
            <w:tcBorders>
              <w:top w:val="single" w:sz="4" w:space="0" w:color="auto"/>
              <w:left w:val="single" w:sz="4" w:space="0" w:color="auto"/>
              <w:bottom w:val="single" w:sz="4" w:space="0" w:color="auto"/>
              <w:right w:val="single" w:sz="4" w:space="0" w:color="auto"/>
            </w:tcBorders>
          </w:tcPr>
          <w:p w14:paraId="305BAC9D" w14:textId="34D22949" w:rsidR="003624CE" w:rsidRPr="004B2AA8" w:rsidRDefault="003624CE" w:rsidP="003624CE">
            <w:pPr>
              <w:widowControl w:val="0"/>
              <w:spacing w:after="120"/>
              <w:contextualSpacing/>
              <w:jc w:val="center"/>
              <w:rPr>
                <w:rFonts w:ascii="Times New Roman" w:hAnsi="Times New Roman" w:cs="Times New Roman"/>
                <w:sz w:val="28"/>
                <w:szCs w:val="28"/>
              </w:rPr>
            </w:pPr>
            <w:r w:rsidRPr="004B2AA8">
              <w:rPr>
                <w:rFonts w:ascii="Times New Roman" w:eastAsia="Times New Roman" w:hAnsi="Times New Roman" w:cs="Times New Roman"/>
                <w:sz w:val="28"/>
                <w:szCs w:val="28"/>
                <w:lang w:val="kk-KZ" w:eastAsia="ru-RU"/>
              </w:rPr>
              <w:t>октябрь</w:t>
            </w:r>
          </w:p>
        </w:tc>
        <w:tc>
          <w:tcPr>
            <w:tcW w:w="3256" w:type="dxa"/>
            <w:tcBorders>
              <w:top w:val="single" w:sz="4" w:space="0" w:color="auto"/>
              <w:left w:val="single" w:sz="4" w:space="0" w:color="auto"/>
              <w:bottom w:val="single" w:sz="4" w:space="0" w:color="auto"/>
              <w:right w:val="single" w:sz="4" w:space="0" w:color="auto"/>
            </w:tcBorders>
          </w:tcPr>
          <w:p w14:paraId="47F9E09F" w14:textId="5DE78C2C" w:rsidR="003624CE" w:rsidRPr="004B2AA8" w:rsidRDefault="003624CE" w:rsidP="003624CE">
            <w:pPr>
              <w:widowControl w:val="0"/>
              <w:spacing w:after="120"/>
              <w:contextualSpacing/>
              <w:rPr>
                <w:rFonts w:ascii="Times New Roman" w:hAnsi="Times New Roman" w:cs="Times New Roman"/>
                <w:sz w:val="28"/>
                <w:szCs w:val="28"/>
              </w:rPr>
            </w:pPr>
            <w:r w:rsidRPr="008F79BC">
              <w:rPr>
                <w:rFonts w:ascii="Times New Roman" w:eastAsia="Times New Roman" w:hAnsi="Times New Roman" w:cs="Times New Roman"/>
                <w:bCs/>
                <w:sz w:val="28"/>
                <w:szCs w:val="28"/>
                <w:lang w:val="kk-KZ"/>
              </w:rPr>
              <w:t>О</w:t>
            </w:r>
            <w:r w:rsidRPr="008F79BC">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582B0894" w14:textId="3F902B16" w:rsidR="003624CE" w:rsidRPr="004B2AA8" w:rsidRDefault="007D0CDF" w:rsidP="003624CE">
            <w:pPr>
              <w:widowControl w:val="0"/>
              <w:spacing w:after="120"/>
              <w:contextualSpacing/>
              <w:rPr>
                <w:rFonts w:ascii="Times New Roman" w:hAnsi="Times New Roman" w:cs="Times New Roman"/>
                <w:sz w:val="28"/>
                <w:szCs w:val="28"/>
              </w:rPr>
            </w:pPr>
            <w:r>
              <w:rPr>
                <w:rFonts w:ascii="Times New Roman" w:eastAsia="Times New Roman" w:hAnsi="Times New Roman" w:cs="Times New Roman"/>
                <w:sz w:val="28"/>
                <w:szCs w:val="28"/>
                <w:lang w:val="kk-KZ"/>
              </w:rPr>
              <w:t>О</w:t>
            </w:r>
            <w:r w:rsidR="003624CE" w:rsidRPr="004B2AA8">
              <w:rPr>
                <w:rFonts w:ascii="Times New Roman" w:eastAsia="Times New Roman" w:hAnsi="Times New Roman" w:cs="Times New Roman"/>
                <w:sz w:val="28"/>
                <w:szCs w:val="28"/>
              </w:rPr>
              <w:t>хват не менее 100 членов Школьных Парламентов</w:t>
            </w:r>
          </w:p>
        </w:tc>
        <w:tc>
          <w:tcPr>
            <w:tcW w:w="2056" w:type="dxa"/>
          </w:tcPr>
          <w:p w14:paraId="05F50749" w14:textId="77777777" w:rsidR="003624CE" w:rsidRPr="004B2AA8" w:rsidRDefault="003624CE" w:rsidP="003624CE">
            <w:pPr>
              <w:widowControl w:val="0"/>
              <w:spacing w:after="120"/>
              <w:contextualSpacing/>
              <w:jc w:val="both"/>
              <w:rPr>
                <w:rFonts w:ascii="Times New Roman" w:eastAsia="Times New Roman" w:hAnsi="Times New Roman" w:cs="Times New Roman"/>
                <w:sz w:val="28"/>
                <w:szCs w:val="28"/>
              </w:rPr>
            </w:pPr>
          </w:p>
        </w:tc>
      </w:tr>
      <w:tr w:rsidR="00032C5A" w:rsidRPr="004B2AA8" w14:paraId="49D3B6D7" w14:textId="77777777" w:rsidTr="00BB2477">
        <w:tc>
          <w:tcPr>
            <w:tcW w:w="526" w:type="dxa"/>
          </w:tcPr>
          <w:p w14:paraId="3B1B2787" w14:textId="4C14B730"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73</w:t>
            </w:r>
          </w:p>
        </w:tc>
        <w:tc>
          <w:tcPr>
            <w:tcW w:w="3999" w:type="dxa"/>
            <w:tcBorders>
              <w:top w:val="single" w:sz="4" w:space="0" w:color="auto"/>
              <w:left w:val="single" w:sz="4" w:space="0" w:color="auto"/>
              <w:bottom w:val="single" w:sz="4" w:space="0" w:color="auto"/>
              <w:right w:val="single" w:sz="4" w:space="0" w:color="auto"/>
            </w:tcBorders>
          </w:tcPr>
          <w:p w14:paraId="1BC845CE" w14:textId="3A8F7F73" w:rsidR="003624CE" w:rsidRPr="004B2AA8" w:rsidRDefault="003624CE" w:rsidP="003624CE">
            <w:pPr>
              <w:widowControl w:val="0"/>
              <w:spacing w:after="120"/>
              <w:contextualSpacing/>
              <w:rPr>
                <w:rFonts w:ascii="Times New Roman" w:hAnsi="Times New Roman" w:cs="Times New Roman"/>
                <w:sz w:val="28"/>
                <w:szCs w:val="28"/>
              </w:rPr>
            </w:pPr>
            <w:r w:rsidRPr="004B2AA8">
              <w:rPr>
                <w:rFonts w:ascii="Times New Roman" w:eastAsia="Calibri" w:hAnsi="Times New Roman" w:cs="Times New Roman"/>
                <w:bCs/>
                <w:sz w:val="28"/>
                <w:szCs w:val="28"/>
                <w:lang w:eastAsia="ru-RU"/>
              </w:rPr>
              <w:t>Проведение выборов в Президенты школьного парламента</w:t>
            </w:r>
          </w:p>
        </w:tc>
        <w:tc>
          <w:tcPr>
            <w:tcW w:w="1995" w:type="dxa"/>
            <w:tcBorders>
              <w:top w:val="single" w:sz="4" w:space="0" w:color="auto"/>
              <w:left w:val="single" w:sz="4" w:space="0" w:color="auto"/>
              <w:bottom w:val="single" w:sz="4" w:space="0" w:color="auto"/>
              <w:right w:val="single" w:sz="4" w:space="0" w:color="auto"/>
            </w:tcBorders>
          </w:tcPr>
          <w:p w14:paraId="6D2AA88E" w14:textId="2E193D57" w:rsidR="003624CE" w:rsidRPr="004B2AA8" w:rsidRDefault="003624CE" w:rsidP="003624CE">
            <w:pPr>
              <w:widowControl w:val="0"/>
              <w:spacing w:after="120"/>
              <w:contextualSpacing/>
              <w:jc w:val="center"/>
              <w:rPr>
                <w:rFonts w:ascii="Times New Roman" w:hAnsi="Times New Roman" w:cs="Times New Roman"/>
                <w:sz w:val="28"/>
                <w:szCs w:val="28"/>
              </w:rPr>
            </w:pPr>
            <w:r w:rsidRPr="004B2AA8">
              <w:rPr>
                <w:rFonts w:ascii="Times New Roman" w:eastAsia="Times New Roman" w:hAnsi="Times New Roman" w:cs="Times New Roman"/>
                <w:sz w:val="28"/>
                <w:szCs w:val="28"/>
                <w:lang w:eastAsia="ru-RU"/>
              </w:rPr>
              <w:t>октябрь</w:t>
            </w:r>
          </w:p>
        </w:tc>
        <w:tc>
          <w:tcPr>
            <w:tcW w:w="3256" w:type="dxa"/>
            <w:tcBorders>
              <w:top w:val="single" w:sz="4" w:space="0" w:color="auto"/>
              <w:left w:val="single" w:sz="4" w:space="0" w:color="auto"/>
              <w:bottom w:val="single" w:sz="4" w:space="0" w:color="auto"/>
              <w:right w:val="single" w:sz="4" w:space="0" w:color="auto"/>
            </w:tcBorders>
          </w:tcPr>
          <w:p w14:paraId="18913CAF" w14:textId="778FADC6" w:rsidR="003624CE" w:rsidRPr="004B2AA8" w:rsidRDefault="003624CE" w:rsidP="003624CE">
            <w:pPr>
              <w:widowControl w:val="0"/>
              <w:spacing w:after="120"/>
              <w:contextualSpacing/>
              <w:rPr>
                <w:rFonts w:ascii="Times New Roman" w:hAnsi="Times New Roman" w:cs="Times New Roman"/>
                <w:sz w:val="28"/>
                <w:szCs w:val="28"/>
              </w:rPr>
            </w:pPr>
            <w:r w:rsidRPr="008F79BC">
              <w:rPr>
                <w:rFonts w:ascii="Times New Roman" w:eastAsia="Times New Roman" w:hAnsi="Times New Roman" w:cs="Times New Roman"/>
                <w:bCs/>
                <w:sz w:val="28"/>
                <w:szCs w:val="28"/>
                <w:lang w:val="kk-KZ"/>
              </w:rPr>
              <w:t>О</w:t>
            </w:r>
            <w:r w:rsidRPr="008F79BC">
              <w:rPr>
                <w:rFonts w:ascii="Times New Roman" w:eastAsia="Times New Roman" w:hAnsi="Times New Roman" w:cs="Times New Roman"/>
                <w:bCs/>
                <w:sz w:val="28"/>
                <w:szCs w:val="28"/>
              </w:rPr>
              <w:t>тдел воспитательной работы и дополнительного образования</w:t>
            </w:r>
          </w:p>
        </w:tc>
        <w:tc>
          <w:tcPr>
            <w:tcW w:w="2622" w:type="dxa"/>
          </w:tcPr>
          <w:p w14:paraId="16D1CB09" w14:textId="5C0EF368" w:rsidR="003624CE" w:rsidRPr="004B2AA8" w:rsidRDefault="007D0CDF" w:rsidP="003624CE">
            <w:pPr>
              <w:widowControl w:val="0"/>
              <w:spacing w:after="120"/>
              <w:contextualSpacing/>
              <w:rPr>
                <w:rFonts w:ascii="Times New Roman" w:hAnsi="Times New Roman" w:cs="Times New Roman"/>
                <w:sz w:val="28"/>
                <w:szCs w:val="28"/>
              </w:rPr>
            </w:pPr>
            <w:r>
              <w:rPr>
                <w:rFonts w:ascii="Times New Roman" w:eastAsia="Times New Roman" w:hAnsi="Times New Roman" w:cs="Times New Roman"/>
                <w:sz w:val="28"/>
                <w:szCs w:val="28"/>
                <w:lang w:val="kk-KZ"/>
              </w:rPr>
              <w:t>У</w:t>
            </w:r>
            <w:r w:rsidR="003624CE" w:rsidRPr="004B2AA8">
              <w:rPr>
                <w:rFonts w:ascii="Times New Roman" w:eastAsia="Times New Roman" w:hAnsi="Times New Roman" w:cs="Times New Roman"/>
                <w:sz w:val="28"/>
                <w:szCs w:val="28"/>
              </w:rPr>
              <w:t>частие 100% членов Школьных Парламентов</w:t>
            </w:r>
          </w:p>
        </w:tc>
        <w:tc>
          <w:tcPr>
            <w:tcW w:w="2056" w:type="dxa"/>
          </w:tcPr>
          <w:p w14:paraId="0966DA5C" w14:textId="77777777" w:rsidR="003624CE" w:rsidRPr="004B2AA8" w:rsidRDefault="003624CE" w:rsidP="003624CE">
            <w:pPr>
              <w:widowControl w:val="0"/>
              <w:spacing w:after="120"/>
              <w:contextualSpacing/>
              <w:jc w:val="both"/>
              <w:rPr>
                <w:rFonts w:ascii="Times New Roman" w:eastAsia="Times New Roman" w:hAnsi="Times New Roman" w:cs="Times New Roman"/>
                <w:sz w:val="28"/>
                <w:szCs w:val="28"/>
              </w:rPr>
            </w:pPr>
          </w:p>
        </w:tc>
      </w:tr>
      <w:tr w:rsidR="00032C5A" w:rsidRPr="004B2AA8" w14:paraId="1FD0B7C3" w14:textId="77777777" w:rsidTr="00BB2477">
        <w:tc>
          <w:tcPr>
            <w:tcW w:w="526" w:type="dxa"/>
          </w:tcPr>
          <w:p w14:paraId="09942B68" w14:textId="7A2F712C"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74</w:t>
            </w:r>
          </w:p>
        </w:tc>
        <w:tc>
          <w:tcPr>
            <w:tcW w:w="3999" w:type="dxa"/>
            <w:tcBorders>
              <w:top w:val="single" w:sz="4" w:space="0" w:color="auto"/>
              <w:left w:val="single" w:sz="4" w:space="0" w:color="auto"/>
              <w:bottom w:val="single" w:sz="4" w:space="0" w:color="auto"/>
              <w:right w:val="single" w:sz="4" w:space="0" w:color="auto"/>
            </w:tcBorders>
          </w:tcPr>
          <w:p w14:paraId="1451E93C" w14:textId="52E88376" w:rsidR="003624CE" w:rsidRPr="004B2AA8" w:rsidRDefault="003624CE" w:rsidP="003624CE">
            <w:pPr>
              <w:widowControl w:val="0"/>
              <w:spacing w:after="120"/>
              <w:contextualSpacing/>
              <w:rPr>
                <w:rFonts w:ascii="Times New Roman" w:hAnsi="Times New Roman" w:cs="Times New Roman"/>
                <w:sz w:val="28"/>
                <w:szCs w:val="28"/>
              </w:rPr>
            </w:pPr>
            <w:r w:rsidRPr="004B2AA8">
              <w:rPr>
                <w:rFonts w:ascii="Times New Roman" w:hAnsi="Times New Roman" w:cs="Times New Roman"/>
                <w:sz w:val="28"/>
                <w:szCs w:val="28"/>
                <w:lang w:val="kk-KZ"/>
              </w:rPr>
              <w:t xml:space="preserve">Проведение «Дня дублера», </w:t>
            </w:r>
            <w:r w:rsidRPr="004B2AA8">
              <w:rPr>
                <w:rFonts w:ascii="Times New Roman" w:hAnsi="Times New Roman" w:cs="Times New Roman"/>
                <w:sz w:val="28"/>
                <w:szCs w:val="28"/>
                <w:lang w:val="kk-KZ"/>
              </w:rPr>
              <w:lastRenderedPageBreak/>
              <w:t xml:space="preserve">посвященного Дню учителя </w:t>
            </w:r>
            <w:r w:rsidRPr="004B2AA8">
              <w:rPr>
                <w:rFonts w:ascii="Times New Roman" w:hAnsi="Times New Roman" w:cs="Times New Roman"/>
                <w:i/>
                <w:iCs/>
                <w:sz w:val="28"/>
                <w:szCs w:val="28"/>
                <w:lang w:val="kk-KZ"/>
              </w:rPr>
              <w:t>(члены Школьного Парламента)</w:t>
            </w:r>
          </w:p>
        </w:tc>
        <w:tc>
          <w:tcPr>
            <w:tcW w:w="1995" w:type="dxa"/>
            <w:tcBorders>
              <w:top w:val="single" w:sz="4" w:space="0" w:color="auto"/>
              <w:left w:val="single" w:sz="4" w:space="0" w:color="auto"/>
              <w:bottom w:val="single" w:sz="4" w:space="0" w:color="auto"/>
              <w:right w:val="single" w:sz="4" w:space="0" w:color="auto"/>
            </w:tcBorders>
          </w:tcPr>
          <w:p w14:paraId="256D5BF8" w14:textId="3D0819F0" w:rsidR="003624CE" w:rsidRPr="004B2AA8" w:rsidRDefault="003624CE" w:rsidP="003624CE">
            <w:pPr>
              <w:widowControl w:val="0"/>
              <w:spacing w:after="120"/>
              <w:contextualSpacing/>
              <w:jc w:val="center"/>
              <w:rPr>
                <w:rFonts w:ascii="Times New Roman" w:hAnsi="Times New Roman" w:cs="Times New Roman"/>
                <w:sz w:val="28"/>
                <w:szCs w:val="28"/>
              </w:rPr>
            </w:pPr>
            <w:r w:rsidRPr="004B2AA8">
              <w:rPr>
                <w:rFonts w:ascii="Times New Roman" w:eastAsia="Times New Roman" w:hAnsi="Times New Roman" w:cs="Times New Roman"/>
                <w:sz w:val="28"/>
                <w:szCs w:val="28"/>
                <w:lang w:eastAsia="ru-RU"/>
              </w:rPr>
              <w:lastRenderedPageBreak/>
              <w:t>октябрь</w:t>
            </w:r>
          </w:p>
        </w:tc>
        <w:tc>
          <w:tcPr>
            <w:tcW w:w="3256" w:type="dxa"/>
            <w:tcBorders>
              <w:top w:val="single" w:sz="4" w:space="0" w:color="auto"/>
              <w:left w:val="single" w:sz="4" w:space="0" w:color="auto"/>
              <w:bottom w:val="single" w:sz="4" w:space="0" w:color="auto"/>
              <w:right w:val="single" w:sz="4" w:space="0" w:color="auto"/>
            </w:tcBorders>
          </w:tcPr>
          <w:p w14:paraId="6F6E0345" w14:textId="5540540F" w:rsidR="003624CE" w:rsidRPr="004B2AA8" w:rsidRDefault="003624CE" w:rsidP="003624CE">
            <w:pPr>
              <w:widowControl w:val="0"/>
              <w:spacing w:after="120"/>
              <w:contextualSpacing/>
              <w:rPr>
                <w:rFonts w:ascii="Times New Roman" w:hAnsi="Times New Roman" w:cs="Times New Roman"/>
                <w:sz w:val="28"/>
                <w:szCs w:val="28"/>
              </w:rPr>
            </w:pPr>
            <w:r w:rsidRPr="008F79BC">
              <w:rPr>
                <w:rFonts w:ascii="Times New Roman" w:eastAsia="Times New Roman" w:hAnsi="Times New Roman" w:cs="Times New Roman"/>
                <w:bCs/>
                <w:sz w:val="28"/>
                <w:szCs w:val="28"/>
                <w:lang w:val="kk-KZ"/>
              </w:rPr>
              <w:t>О</w:t>
            </w:r>
            <w:r w:rsidRPr="008F79BC">
              <w:rPr>
                <w:rFonts w:ascii="Times New Roman" w:eastAsia="Times New Roman" w:hAnsi="Times New Roman" w:cs="Times New Roman"/>
                <w:bCs/>
                <w:sz w:val="28"/>
                <w:szCs w:val="28"/>
              </w:rPr>
              <w:t xml:space="preserve">тдел воспитательной </w:t>
            </w:r>
            <w:r w:rsidRPr="008F79BC">
              <w:rPr>
                <w:rFonts w:ascii="Times New Roman" w:eastAsia="Times New Roman" w:hAnsi="Times New Roman" w:cs="Times New Roman"/>
                <w:bCs/>
                <w:sz w:val="28"/>
                <w:szCs w:val="28"/>
              </w:rPr>
              <w:lastRenderedPageBreak/>
              <w:t>работы и дополнительного образования</w:t>
            </w:r>
          </w:p>
        </w:tc>
        <w:tc>
          <w:tcPr>
            <w:tcW w:w="2622" w:type="dxa"/>
          </w:tcPr>
          <w:p w14:paraId="6A806786" w14:textId="6904D7D5" w:rsidR="003624CE" w:rsidRPr="004B2AA8" w:rsidRDefault="007D0CDF" w:rsidP="003624CE">
            <w:pPr>
              <w:widowControl w:val="0"/>
              <w:spacing w:after="120"/>
              <w:contextualSpacing/>
              <w:rPr>
                <w:rFonts w:ascii="Times New Roman" w:hAnsi="Times New Roman" w:cs="Times New Roman"/>
                <w:sz w:val="28"/>
                <w:szCs w:val="28"/>
              </w:rPr>
            </w:pPr>
            <w:r>
              <w:rPr>
                <w:rFonts w:ascii="Times New Roman" w:eastAsia="Times New Roman" w:hAnsi="Times New Roman" w:cs="Times New Roman"/>
                <w:sz w:val="28"/>
                <w:szCs w:val="28"/>
                <w:lang w:val="kk-KZ"/>
              </w:rPr>
              <w:lastRenderedPageBreak/>
              <w:t>У</w:t>
            </w:r>
            <w:r w:rsidR="003624CE" w:rsidRPr="004B2AA8">
              <w:rPr>
                <w:rFonts w:ascii="Times New Roman" w:eastAsia="Times New Roman" w:hAnsi="Times New Roman" w:cs="Times New Roman"/>
                <w:sz w:val="28"/>
                <w:szCs w:val="28"/>
              </w:rPr>
              <w:t xml:space="preserve">частие 100% членов </w:t>
            </w:r>
            <w:r w:rsidR="003624CE" w:rsidRPr="004B2AA8">
              <w:rPr>
                <w:rFonts w:ascii="Times New Roman" w:eastAsia="Times New Roman" w:hAnsi="Times New Roman" w:cs="Times New Roman"/>
                <w:sz w:val="28"/>
                <w:szCs w:val="28"/>
              </w:rPr>
              <w:lastRenderedPageBreak/>
              <w:t>Школьных Парламентов</w:t>
            </w:r>
          </w:p>
        </w:tc>
        <w:tc>
          <w:tcPr>
            <w:tcW w:w="2056" w:type="dxa"/>
          </w:tcPr>
          <w:p w14:paraId="5B106A74" w14:textId="77777777" w:rsidR="003624CE" w:rsidRPr="004B2AA8" w:rsidRDefault="003624CE" w:rsidP="003624CE">
            <w:pPr>
              <w:widowControl w:val="0"/>
              <w:spacing w:after="120"/>
              <w:contextualSpacing/>
              <w:jc w:val="both"/>
              <w:rPr>
                <w:rFonts w:ascii="Times New Roman" w:eastAsia="Times New Roman" w:hAnsi="Times New Roman" w:cs="Times New Roman"/>
                <w:sz w:val="28"/>
                <w:szCs w:val="28"/>
              </w:rPr>
            </w:pPr>
          </w:p>
        </w:tc>
      </w:tr>
      <w:tr w:rsidR="00032C5A" w:rsidRPr="004B2AA8" w14:paraId="15026E33" w14:textId="77777777" w:rsidTr="00BB2477">
        <w:tc>
          <w:tcPr>
            <w:tcW w:w="526" w:type="dxa"/>
          </w:tcPr>
          <w:p w14:paraId="3CD942FB" w14:textId="1AD71D92"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75</w:t>
            </w:r>
          </w:p>
        </w:tc>
        <w:tc>
          <w:tcPr>
            <w:tcW w:w="3999" w:type="dxa"/>
          </w:tcPr>
          <w:p w14:paraId="75EB7092" w14:textId="0B0BE460"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Областные соревнования по ТМ на искусственном рельефе</w:t>
            </w:r>
          </w:p>
        </w:tc>
        <w:tc>
          <w:tcPr>
            <w:tcW w:w="1995" w:type="dxa"/>
          </w:tcPr>
          <w:p w14:paraId="644A85A0" w14:textId="42A10F60"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н</w:t>
            </w:r>
            <w:r w:rsidR="00A04911" w:rsidRPr="004B2AA8">
              <w:rPr>
                <w:rFonts w:ascii="Times New Roman" w:hAnsi="Times New Roman" w:cs="Times New Roman"/>
                <w:sz w:val="28"/>
                <w:szCs w:val="28"/>
              </w:rPr>
              <w:t>оябрь</w:t>
            </w:r>
          </w:p>
        </w:tc>
        <w:tc>
          <w:tcPr>
            <w:tcW w:w="3256" w:type="dxa"/>
          </w:tcPr>
          <w:p w14:paraId="19F53D3E" w14:textId="5456CF69"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CB1079">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703B3F80" w14:textId="370020AE" w:rsidR="00A04911" w:rsidRPr="004B2AA8" w:rsidRDefault="007D0CDF" w:rsidP="00A04911">
            <w:pPr>
              <w:widowControl w:val="0"/>
              <w:spacing w:after="120"/>
              <w:contextualSpacing/>
              <w:rPr>
                <w:rFonts w:ascii="Times New Roman" w:eastAsia="Times New Roman" w:hAnsi="Times New Roman" w:cs="Times New Roman"/>
                <w:sz w:val="28"/>
                <w:szCs w:val="28"/>
              </w:rPr>
            </w:pPr>
            <w:r w:rsidRPr="00797A31">
              <w:rPr>
                <w:rFonts w:ascii="Times New Roman" w:hAnsi="Times New Roman" w:cs="Times New Roman"/>
                <w:sz w:val="28"/>
                <w:szCs w:val="28"/>
                <w:lang w:val="kk-KZ"/>
              </w:rPr>
              <w:t xml:space="preserve">Участие </w:t>
            </w:r>
            <w:r w:rsidRPr="00797A31">
              <w:rPr>
                <w:rFonts w:ascii="Times New Roman" w:hAnsi="Times New Roman" w:cs="Times New Roman"/>
                <w:sz w:val="28"/>
                <w:szCs w:val="28"/>
              </w:rPr>
              <w:t>не менее</w:t>
            </w:r>
            <w:r w:rsidRPr="00797A3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120 </w:t>
            </w:r>
            <w:r w:rsidRPr="00797A31">
              <w:rPr>
                <w:rFonts w:ascii="Times New Roman" w:hAnsi="Times New Roman" w:cs="Times New Roman"/>
                <w:bCs/>
                <w:sz w:val="28"/>
                <w:szCs w:val="28"/>
                <w:lang w:val="kk-KZ"/>
              </w:rPr>
              <w:t>детей общеобразовательных школ</w:t>
            </w:r>
          </w:p>
        </w:tc>
        <w:tc>
          <w:tcPr>
            <w:tcW w:w="2056" w:type="dxa"/>
          </w:tcPr>
          <w:p w14:paraId="2BFFF262"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0CC7BB56" w14:textId="77777777" w:rsidTr="00BB2477">
        <w:tc>
          <w:tcPr>
            <w:tcW w:w="526" w:type="dxa"/>
          </w:tcPr>
          <w:p w14:paraId="438AEE19" w14:textId="22191E8C"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76</w:t>
            </w:r>
          </w:p>
        </w:tc>
        <w:tc>
          <w:tcPr>
            <w:tcW w:w="3999" w:type="dxa"/>
          </w:tcPr>
          <w:p w14:paraId="43DD0E3F" w14:textId="27C1F2C5"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конкурс на лучший видеоурок «Урок, которым я горжусь»</w:t>
            </w:r>
          </w:p>
        </w:tc>
        <w:tc>
          <w:tcPr>
            <w:tcW w:w="1995" w:type="dxa"/>
          </w:tcPr>
          <w:p w14:paraId="12786693" w14:textId="20632E37"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н</w:t>
            </w:r>
            <w:r w:rsidRPr="004B2AA8">
              <w:rPr>
                <w:rFonts w:ascii="Times New Roman" w:hAnsi="Times New Roman" w:cs="Times New Roman"/>
                <w:sz w:val="28"/>
                <w:szCs w:val="28"/>
              </w:rPr>
              <w:t>оябрь</w:t>
            </w:r>
          </w:p>
        </w:tc>
        <w:tc>
          <w:tcPr>
            <w:tcW w:w="3256" w:type="dxa"/>
          </w:tcPr>
          <w:p w14:paraId="3003C728" w14:textId="741E2CAA"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CB1079">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1BFC1463" w14:textId="2FD74E83" w:rsidR="00A04911" w:rsidRPr="004B2AA8" w:rsidRDefault="007D0CDF" w:rsidP="007D0CDF">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Участие у</w:t>
            </w:r>
            <w:r>
              <w:rPr>
                <w:rFonts w:ascii="Times New Roman" w:hAnsi="Times New Roman" w:cs="Times New Roman"/>
                <w:sz w:val="28"/>
                <w:szCs w:val="28"/>
              </w:rPr>
              <w:t xml:space="preserve">чителей </w:t>
            </w:r>
            <w:r w:rsidR="00A04911" w:rsidRPr="004B2AA8">
              <w:rPr>
                <w:rFonts w:ascii="Times New Roman" w:hAnsi="Times New Roman" w:cs="Times New Roman"/>
                <w:sz w:val="28"/>
                <w:szCs w:val="28"/>
              </w:rPr>
              <w:t>физической культуры не менее 20 чел.</w:t>
            </w:r>
          </w:p>
        </w:tc>
        <w:tc>
          <w:tcPr>
            <w:tcW w:w="2056" w:type="dxa"/>
          </w:tcPr>
          <w:p w14:paraId="30A6DF0D"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514444A2" w14:textId="77777777" w:rsidTr="00BB2477">
        <w:tc>
          <w:tcPr>
            <w:tcW w:w="526" w:type="dxa"/>
          </w:tcPr>
          <w:p w14:paraId="276038FA" w14:textId="292257C0"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77</w:t>
            </w:r>
          </w:p>
        </w:tc>
        <w:tc>
          <w:tcPr>
            <w:tcW w:w="3999" w:type="dxa"/>
          </w:tcPr>
          <w:p w14:paraId="317696E7" w14:textId="6D46EEA1"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Республиканский конкурс «Лучший учитель физической культуры»</w:t>
            </w:r>
          </w:p>
        </w:tc>
        <w:tc>
          <w:tcPr>
            <w:tcW w:w="1995" w:type="dxa"/>
          </w:tcPr>
          <w:p w14:paraId="2D87EBB8" w14:textId="516CA088"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н</w:t>
            </w:r>
            <w:r w:rsidR="00A04911" w:rsidRPr="004B2AA8">
              <w:rPr>
                <w:rFonts w:ascii="Times New Roman" w:hAnsi="Times New Roman" w:cs="Times New Roman"/>
                <w:sz w:val="28"/>
                <w:szCs w:val="28"/>
              </w:rPr>
              <w:t>оябрь</w:t>
            </w:r>
          </w:p>
        </w:tc>
        <w:tc>
          <w:tcPr>
            <w:tcW w:w="3256" w:type="dxa"/>
          </w:tcPr>
          <w:p w14:paraId="526AB67A" w14:textId="30BB182A"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067CF0">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62E74ED8" w14:textId="412F1771" w:rsidR="00A04911" w:rsidRPr="004B2AA8" w:rsidRDefault="007D0CDF" w:rsidP="007D0CDF">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Участие у</w:t>
            </w:r>
            <w:r>
              <w:rPr>
                <w:rFonts w:ascii="Times New Roman" w:hAnsi="Times New Roman" w:cs="Times New Roman"/>
                <w:sz w:val="28"/>
                <w:szCs w:val="28"/>
              </w:rPr>
              <w:t>чителей</w:t>
            </w:r>
            <w:r w:rsidR="00A04911" w:rsidRPr="004B2AA8">
              <w:rPr>
                <w:rFonts w:ascii="Times New Roman" w:hAnsi="Times New Roman" w:cs="Times New Roman"/>
                <w:sz w:val="28"/>
                <w:szCs w:val="28"/>
              </w:rPr>
              <w:t xml:space="preserve"> физической культуры, победитель областного этапа не менее 1 чел.</w:t>
            </w:r>
          </w:p>
        </w:tc>
        <w:tc>
          <w:tcPr>
            <w:tcW w:w="2056" w:type="dxa"/>
          </w:tcPr>
          <w:p w14:paraId="5EC89D38"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032C5A" w:rsidRPr="004B2AA8" w14:paraId="7882DA08" w14:textId="77777777" w:rsidTr="00BB2477">
        <w:tc>
          <w:tcPr>
            <w:tcW w:w="526" w:type="dxa"/>
          </w:tcPr>
          <w:p w14:paraId="34BC2983" w14:textId="362D231B"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78</w:t>
            </w:r>
          </w:p>
        </w:tc>
        <w:tc>
          <w:tcPr>
            <w:tcW w:w="3999" w:type="dxa"/>
          </w:tcPr>
          <w:p w14:paraId="319162AE" w14:textId="1C4D70B8"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Семинар-совещание со специалистами РайГорОО по физической культуре «Подведение итогов рейтинговой системы методистов»</w:t>
            </w:r>
          </w:p>
        </w:tc>
        <w:tc>
          <w:tcPr>
            <w:tcW w:w="1995" w:type="dxa"/>
          </w:tcPr>
          <w:p w14:paraId="318369C1" w14:textId="5841757F" w:rsidR="00A04911" w:rsidRPr="004B2AA8" w:rsidRDefault="00B82997" w:rsidP="00A04911">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д</w:t>
            </w:r>
            <w:r w:rsidR="00A04911" w:rsidRPr="004B2AA8">
              <w:rPr>
                <w:rFonts w:ascii="Times New Roman" w:hAnsi="Times New Roman" w:cs="Times New Roman"/>
                <w:sz w:val="28"/>
                <w:szCs w:val="28"/>
              </w:rPr>
              <w:t>екабрь</w:t>
            </w:r>
          </w:p>
        </w:tc>
        <w:tc>
          <w:tcPr>
            <w:tcW w:w="3256" w:type="dxa"/>
          </w:tcPr>
          <w:p w14:paraId="197CE1F7" w14:textId="14BC12C6"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067CF0">
              <w:rPr>
                <w:rFonts w:ascii="Times New Roman" w:hAnsi="Times New Roman" w:cs="Times New Roman"/>
                <w:sz w:val="28"/>
                <w:szCs w:val="28"/>
              </w:rPr>
              <w:t>Региональный цетр физической культуры и дополнительного образования</w:t>
            </w:r>
          </w:p>
        </w:tc>
        <w:tc>
          <w:tcPr>
            <w:tcW w:w="2622" w:type="dxa"/>
          </w:tcPr>
          <w:p w14:paraId="66F573D4" w14:textId="77BD606A" w:rsidR="00A04911" w:rsidRPr="004B2AA8" w:rsidRDefault="007D0CDF" w:rsidP="00A04911">
            <w:pPr>
              <w:widowControl w:val="0"/>
              <w:spacing w:after="120"/>
              <w:contextualSpacing/>
              <w:rPr>
                <w:rFonts w:ascii="Times New Roman" w:eastAsia="Times New Roman" w:hAnsi="Times New Roman" w:cs="Times New Roman"/>
                <w:sz w:val="28"/>
                <w:szCs w:val="28"/>
              </w:rPr>
            </w:pPr>
            <w:r>
              <w:rPr>
                <w:rFonts w:ascii="Times New Roman" w:hAnsi="Times New Roman" w:cs="Times New Roman"/>
                <w:sz w:val="28"/>
                <w:szCs w:val="28"/>
                <w:lang w:val="kk-KZ"/>
              </w:rPr>
              <w:t>Участие методистов</w:t>
            </w:r>
            <w:r w:rsidR="00A04911" w:rsidRPr="004B2AA8">
              <w:rPr>
                <w:rFonts w:ascii="Times New Roman" w:hAnsi="Times New Roman" w:cs="Times New Roman"/>
                <w:sz w:val="28"/>
                <w:szCs w:val="28"/>
              </w:rPr>
              <w:t xml:space="preserve"> отделов образования районов и городов, курирующие направление «Физическая культура» не менее 20 чел.</w:t>
            </w:r>
          </w:p>
        </w:tc>
        <w:tc>
          <w:tcPr>
            <w:tcW w:w="2056" w:type="dxa"/>
          </w:tcPr>
          <w:p w14:paraId="71698792"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bl>
    <w:p w14:paraId="0F0F09EA" w14:textId="1A5B457E" w:rsidR="0096267E" w:rsidRDefault="0096267E" w:rsidP="00B36B9A">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p>
    <w:p w14:paraId="3A85B024" w14:textId="35C325DA" w:rsidR="003357A8" w:rsidRDefault="003357A8" w:rsidP="00B36B9A">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p>
    <w:p w14:paraId="1A8FEEB2" w14:textId="77777777" w:rsidR="003357A8" w:rsidRDefault="003357A8" w:rsidP="00B36B9A">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p>
    <w:p w14:paraId="65890541" w14:textId="0D3D9879" w:rsidR="00AB459A" w:rsidRDefault="00A11F1D" w:rsidP="00B36B9A">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8</w:t>
      </w:r>
      <w:r w:rsidR="00AB459A">
        <w:rPr>
          <w:rFonts w:ascii="Times New Roman" w:eastAsia="Times New Roman" w:hAnsi="Times New Roman" w:cs="Times New Roman"/>
          <w:b/>
          <w:sz w:val="28"/>
          <w:szCs w:val="28"/>
          <w:lang w:val="kk-KZ"/>
        </w:rPr>
        <w:t xml:space="preserve">. </w:t>
      </w:r>
      <w:r w:rsidR="00AB459A" w:rsidRPr="00AB459A">
        <w:rPr>
          <w:rFonts w:ascii="Times New Roman" w:eastAsia="Times New Roman" w:hAnsi="Times New Roman" w:cs="Times New Roman"/>
          <w:b/>
          <w:sz w:val="28"/>
          <w:szCs w:val="28"/>
          <w:lang w:val="kk-KZ"/>
        </w:rPr>
        <w:t>Психологическое сопровождение и профилактика рисков</w:t>
      </w:r>
    </w:p>
    <w:tbl>
      <w:tblPr>
        <w:tblStyle w:val="a3"/>
        <w:tblW w:w="14454" w:type="dxa"/>
        <w:tblLook w:val="04A0" w:firstRow="1" w:lastRow="0" w:firstColumn="1" w:lastColumn="0" w:noHBand="0" w:noVBand="1"/>
      </w:tblPr>
      <w:tblGrid>
        <w:gridCol w:w="527"/>
        <w:gridCol w:w="11"/>
        <w:gridCol w:w="3852"/>
        <w:gridCol w:w="1620"/>
        <w:gridCol w:w="3057"/>
        <w:gridCol w:w="3325"/>
        <w:gridCol w:w="2062"/>
      </w:tblGrid>
      <w:tr w:rsidR="008F197F" w:rsidRPr="004B2AA8" w14:paraId="06A3A15E" w14:textId="77777777" w:rsidTr="00BB2477">
        <w:trPr>
          <w:trHeight w:val="1369"/>
        </w:trPr>
        <w:tc>
          <w:tcPr>
            <w:tcW w:w="527" w:type="dxa"/>
          </w:tcPr>
          <w:p w14:paraId="38D06ACA" w14:textId="77777777" w:rsidR="00AB459A" w:rsidRPr="009C240E" w:rsidRDefault="00AB459A" w:rsidP="00C540F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w:t>
            </w:r>
          </w:p>
        </w:tc>
        <w:tc>
          <w:tcPr>
            <w:tcW w:w="3863" w:type="dxa"/>
            <w:gridSpan w:val="2"/>
          </w:tcPr>
          <w:p w14:paraId="2E9D9FF3" w14:textId="77777777" w:rsidR="00AB459A" w:rsidRPr="004B2AA8" w:rsidRDefault="00AB459A" w:rsidP="00C540F7">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Мероприятие</w:t>
            </w:r>
          </w:p>
        </w:tc>
        <w:tc>
          <w:tcPr>
            <w:tcW w:w="1620" w:type="dxa"/>
          </w:tcPr>
          <w:p w14:paraId="700DFB93" w14:textId="77777777" w:rsidR="00AB459A" w:rsidRPr="004B2AA8" w:rsidRDefault="00AB459A" w:rsidP="00C540F7">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Сроки</w:t>
            </w:r>
          </w:p>
        </w:tc>
        <w:tc>
          <w:tcPr>
            <w:tcW w:w="3057" w:type="dxa"/>
          </w:tcPr>
          <w:p w14:paraId="63792F7C" w14:textId="77777777" w:rsidR="00AB459A" w:rsidRPr="004B2AA8" w:rsidRDefault="00AB459A" w:rsidP="00C540F7">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Ответственные</w:t>
            </w:r>
          </w:p>
        </w:tc>
        <w:tc>
          <w:tcPr>
            <w:tcW w:w="3325" w:type="dxa"/>
          </w:tcPr>
          <w:p w14:paraId="3B1F9644" w14:textId="6D660F10" w:rsidR="00AB459A" w:rsidRPr="004B2AA8" w:rsidRDefault="0096267E" w:rsidP="0096267E">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Планируемый результат</w:t>
            </w:r>
          </w:p>
        </w:tc>
        <w:tc>
          <w:tcPr>
            <w:tcW w:w="2062" w:type="dxa"/>
          </w:tcPr>
          <w:p w14:paraId="45D48FF6" w14:textId="77777777" w:rsidR="00AB459A" w:rsidRPr="004B2AA8" w:rsidRDefault="00AB459A" w:rsidP="00C540F7">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 xml:space="preserve">Контроль исполнения </w:t>
            </w:r>
            <w:r w:rsidRPr="004B2AA8">
              <w:rPr>
                <w:rFonts w:ascii="Times New Roman" w:eastAsia="Times New Roman" w:hAnsi="Times New Roman" w:cs="Times New Roman"/>
                <w:i/>
                <w:sz w:val="28"/>
                <w:szCs w:val="28"/>
              </w:rPr>
              <w:t>(заполняется руководством и ОИАР)</w:t>
            </w:r>
          </w:p>
        </w:tc>
      </w:tr>
      <w:tr w:rsidR="008F197F" w:rsidRPr="004B2AA8" w14:paraId="21935C59" w14:textId="77777777" w:rsidTr="00BB2477">
        <w:tc>
          <w:tcPr>
            <w:tcW w:w="538" w:type="dxa"/>
            <w:gridSpan w:val="2"/>
          </w:tcPr>
          <w:p w14:paraId="66E47358" w14:textId="595EF1EC" w:rsidR="00AB459A" w:rsidRPr="00563F49" w:rsidRDefault="00563F49" w:rsidP="00C540F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w:t>
            </w:r>
          </w:p>
        </w:tc>
        <w:tc>
          <w:tcPr>
            <w:tcW w:w="3852" w:type="dxa"/>
          </w:tcPr>
          <w:p w14:paraId="6529E377" w14:textId="77777777" w:rsidR="00AB459A" w:rsidRPr="004B2AA8" w:rsidRDefault="00AB459A" w:rsidP="00C540F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color w:val="000000"/>
                <w:sz w:val="28"/>
                <w:szCs w:val="28"/>
              </w:rPr>
              <w:t>Комплекс обучающих семинаров на тему: «Совершенствование практики психодиагностики стресса и тревожности у несовершеннолетних» (Сборник Оркен»)</w:t>
            </w:r>
          </w:p>
        </w:tc>
        <w:tc>
          <w:tcPr>
            <w:tcW w:w="1620" w:type="dxa"/>
          </w:tcPr>
          <w:p w14:paraId="130826AC" w14:textId="77777777" w:rsidR="00AB459A" w:rsidRPr="004B2AA8" w:rsidRDefault="00AB459A" w:rsidP="00C540F7">
            <w:pPr>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я</w:t>
            </w:r>
            <w:r w:rsidRPr="004B2AA8">
              <w:rPr>
                <w:rFonts w:ascii="Times New Roman" w:eastAsia="Times New Roman" w:hAnsi="Times New Roman" w:cs="Times New Roman"/>
                <w:bCs/>
                <w:sz w:val="28"/>
                <w:szCs w:val="28"/>
                <w:lang w:val="kk-KZ" w:eastAsia="ru-RU"/>
              </w:rPr>
              <w:t>нварь</w:t>
            </w:r>
          </w:p>
        </w:tc>
        <w:tc>
          <w:tcPr>
            <w:tcW w:w="3057" w:type="dxa"/>
          </w:tcPr>
          <w:p w14:paraId="3AC0512D" w14:textId="77777777" w:rsidR="00AB459A" w:rsidRPr="004B2AA8" w:rsidRDefault="00AB459A" w:rsidP="00C540F7">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7EF70A21" w14:textId="04169670" w:rsidR="00AB459A" w:rsidRPr="004B2AA8" w:rsidRDefault="00AB459A" w:rsidP="00790BFA">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color w:val="0A0A0A"/>
                <w:sz w:val="28"/>
                <w:szCs w:val="28"/>
                <w:shd w:val="clear" w:color="auto" w:fill="FFFFFF"/>
              </w:rPr>
              <w:t>Участие специалистов - м</w:t>
            </w:r>
            <w:r w:rsidR="00790BFA">
              <w:rPr>
                <w:rFonts w:ascii="Times New Roman" w:hAnsi="Times New Roman" w:cs="Times New Roman"/>
                <w:color w:val="000000"/>
                <w:sz w:val="28"/>
                <w:szCs w:val="28"/>
              </w:rPr>
              <w:t>етодистов</w:t>
            </w:r>
            <w:r w:rsidRPr="004B2AA8">
              <w:rPr>
                <w:rFonts w:ascii="Times New Roman" w:hAnsi="Times New Roman" w:cs="Times New Roman"/>
                <w:color w:val="000000"/>
                <w:sz w:val="28"/>
                <w:szCs w:val="28"/>
              </w:rPr>
              <w:t xml:space="preserve"> ОО, сетевые координаторы РУМЦППиВР, педагог</w:t>
            </w:r>
            <w:r w:rsidR="00790BFA">
              <w:rPr>
                <w:rFonts w:ascii="Times New Roman" w:hAnsi="Times New Roman" w:cs="Times New Roman"/>
                <w:color w:val="000000"/>
                <w:sz w:val="28"/>
                <w:szCs w:val="28"/>
                <w:lang w:val="kk-KZ"/>
              </w:rPr>
              <w:t>ов</w:t>
            </w:r>
            <w:r w:rsidRPr="004B2AA8">
              <w:rPr>
                <w:rFonts w:ascii="Times New Roman" w:hAnsi="Times New Roman" w:cs="Times New Roman"/>
                <w:color w:val="000000"/>
                <w:sz w:val="28"/>
                <w:szCs w:val="28"/>
              </w:rPr>
              <w:t>-психолог</w:t>
            </w:r>
            <w:r w:rsidR="00790BFA">
              <w:rPr>
                <w:rFonts w:ascii="Times New Roman" w:hAnsi="Times New Roman" w:cs="Times New Roman"/>
                <w:color w:val="000000"/>
                <w:sz w:val="28"/>
                <w:szCs w:val="28"/>
                <w:lang w:val="kk-KZ"/>
              </w:rPr>
              <w:t>ов</w:t>
            </w:r>
            <w:r w:rsidRPr="004B2AA8">
              <w:rPr>
                <w:rFonts w:ascii="Times New Roman" w:hAnsi="Times New Roman" w:cs="Times New Roman"/>
                <w:color w:val="000000"/>
                <w:sz w:val="28"/>
                <w:szCs w:val="28"/>
              </w:rPr>
              <w:t xml:space="preserve"> – организаций образования</w:t>
            </w:r>
          </w:p>
        </w:tc>
        <w:tc>
          <w:tcPr>
            <w:tcW w:w="2062" w:type="dxa"/>
          </w:tcPr>
          <w:p w14:paraId="664C8B92" w14:textId="77777777" w:rsidR="00AB459A" w:rsidRPr="004B2AA8" w:rsidRDefault="00AB459A" w:rsidP="00C540F7">
            <w:pPr>
              <w:contextualSpacing/>
              <w:rPr>
                <w:rFonts w:ascii="Times New Roman" w:eastAsia="Times New Roman" w:hAnsi="Times New Roman" w:cs="Times New Roman"/>
                <w:sz w:val="28"/>
                <w:szCs w:val="28"/>
                <w:lang w:val="kk-KZ" w:eastAsia="ru-RU"/>
              </w:rPr>
            </w:pPr>
          </w:p>
        </w:tc>
      </w:tr>
      <w:tr w:rsidR="008F197F" w:rsidRPr="004B2AA8" w14:paraId="6390D43B" w14:textId="77777777" w:rsidTr="00BB2477">
        <w:tc>
          <w:tcPr>
            <w:tcW w:w="538" w:type="dxa"/>
            <w:gridSpan w:val="2"/>
          </w:tcPr>
          <w:p w14:paraId="2D4A82EC" w14:textId="77777777" w:rsidR="003624CE" w:rsidRPr="009C240E"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w:t>
            </w:r>
          </w:p>
        </w:tc>
        <w:tc>
          <w:tcPr>
            <w:tcW w:w="3852" w:type="dxa"/>
          </w:tcPr>
          <w:p w14:paraId="1E8D613E"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color w:val="000000"/>
                <w:sz w:val="28"/>
                <w:szCs w:val="28"/>
              </w:rPr>
              <w:t>Семинар «Нормативное обеспечение работы психологических служб в 2026 г. и алгоритмы психологического сопровождения несовершеннолетних»</w:t>
            </w:r>
          </w:p>
        </w:tc>
        <w:tc>
          <w:tcPr>
            <w:tcW w:w="1620" w:type="dxa"/>
          </w:tcPr>
          <w:p w14:paraId="30D84245"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я</w:t>
            </w:r>
            <w:r w:rsidRPr="004B2AA8">
              <w:rPr>
                <w:rFonts w:ascii="Times New Roman" w:eastAsia="Times New Roman" w:hAnsi="Times New Roman" w:cs="Times New Roman"/>
                <w:bCs/>
                <w:sz w:val="28"/>
                <w:szCs w:val="28"/>
                <w:lang w:val="kk-KZ" w:eastAsia="ru-RU"/>
              </w:rPr>
              <w:t>нварь</w:t>
            </w:r>
          </w:p>
        </w:tc>
        <w:tc>
          <w:tcPr>
            <w:tcW w:w="3057" w:type="dxa"/>
          </w:tcPr>
          <w:p w14:paraId="73731420" w14:textId="439EB4BB" w:rsidR="003624CE" w:rsidRPr="004B2AA8" w:rsidRDefault="003624CE" w:rsidP="003624CE">
            <w:pPr>
              <w:contextualSpacing/>
              <w:rPr>
                <w:rFonts w:ascii="Times New Roman" w:eastAsia="Times New Roman" w:hAnsi="Times New Roman" w:cs="Times New Roman"/>
                <w:sz w:val="28"/>
                <w:szCs w:val="28"/>
                <w:lang w:val="kk-KZ" w:eastAsia="ru-RU"/>
              </w:rPr>
            </w:pPr>
            <w:r w:rsidRPr="00634F66">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20D7FF45" w14:textId="1B347AD5" w:rsidR="003624CE" w:rsidRPr="004B2AA8" w:rsidRDefault="003624CE" w:rsidP="00790BFA">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bCs/>
                <w:sz w:val="28"/>
                <w:szCs w:val="28"/>
                <w:lang w:val="kk-KZ" w:eastAsia="ru-RU"/>
              </w:rPr>
              <w:t>Участие  специалистов -</w:t>
            </w:r>
            <w:r w:rsidRPr="004B2AA8">
              <w:rPr>
                <w:rFonts w:ascii="Times New Roman" w:hAnsi="Times New Roman" w:cs="Times New Roman"/>
                <w:color w:val="0A0A0A"/>
                <w:sz w:val="28"/>
                <w:szCs w:val="28"/>
                <w:shd w:val="clear" w:color="auto" w:fill="FFFFFF"/>
              </w:rPr>
              <w:t xml:space="preserve"> м</w:t>
            </w:r>
            <w:r w:rsidRPr="004B2AA8">
              <w:rPr>
                <w:rFonts w:ascii="Times New Roman" w:hAnsi="Times New Roman" w:cs="Times New Roman"/>
                <w:color w:val="000000"/>
                <w:sz w:val="28"/>
                <w:szCs w:val="28"/>
              </w:rPr>
              <w:t>етодист</w:t>
            </w:r>
            <w:r w:rsidR="00790BFA">
              <w:rPr>
                <w:rFonts w:ascii="Times New Roman" w:hAnsi="Times New Roman" w:cs="Times New Roman"/>
                <w:color w:val="000000"/>
                <w:sz w:val="28"/>
                <w:szCs w:val="28"/>
                <w:lang w:val="kk-KZ"/>
              </w:rPr>
              <w:t>ов</w:t>
            </w:r>
            <w:r w:rsidRPr="004B2AA8">
              <w:rPr>
                <w:rFonts w:ascii="Times New Roman" w:hAnsi="Times New Roman" w:cs="Times New Roman"/>
                <w:color w:val="000000"/>
                <w:sz w:val="28"/>
                <w:szCs w:val="28"/>
              </w:rPr>
              <w:t xml:space="preserve"> ОО, сетевы</w:t>
            </w:r>
            <w:r w:rsidR="00790BFA">
              <w:rPr>
                <w:rFonts w:ascii="Times New Roman" w:hAnsi="Times New Roman" w:cs="Times New Roman"/>
                <w:color w:val="000000"/>
                <w:sz w:val="28"/>
                <w:szCs w:val="28"/>
                <w:lang w:val="kk-KZ"/>
              </w:rPr>
              <w:t>х</w:t>
            </w:r>
            <w:r w:rsidRPr="004B2AA8">
              <w:rPr>
                <w:rFonts w:ascii="Times New Roman" w:hAnsi="Times New Roman" w:cs="Times New Roman"/>
                <w:color w:val="000000"/>
                <w:sz w:val="28"/>
                <w:szCs w:val="28"/>
              </w:rPr>
              <w:t xml:space="preserve"> координатор</w:t>
            </w:r>
            <w:r w:rsidR="00790BFA">
              <w:rPr>
                <w:rFonts w:ascii="Times New Roman" w:hAnsi="Times New Roman" w:cs="Times New Roman"/>
                <w:color w:val="000000"/>
                <w:sz w:val="28"/>
                <w:szCs w:val="28"/>
                <w:lang w:val="kk-KZ"/>
              </w:rPr>
              <w:t>ов</w:t>
            </w:r>
            <w:r w:rsidRPr="004B2AA8">
              <w:rPr>
                <w:rFonts w:ascii="Times New Roman" w:hAnsi="Times New Roman" w:cs="Times New Roman"/>
                <w:color w:val="000000"/>
                <w:sz w:val="28"/>
                <w:szCs w:val="28"/>
              </w:rPr>
              <w:t xml:space="preserve"> РУМЦППиВР, педагог</w:t>
            </w:r>
            <w:r w:rsidR="00790BFA">
              <w:rPr>
                <w:rFonts w:ascii="Times New Roman" w:hAnsi="Times New Roman" w:cs="Times New Roman"/>
                <w:color w:val="000000"/>
                <w:sz w:val="28"/>
                <w:szCs w:val="28"/>
                <w:lang w:val="kk-KZ"/>
              </w:rPr>
              <w:t>ов</w:t>
            </w:r>
            <w:r w:rsidRPr="004B2AA8">
              <w:rPr>
                <w:rFonts w:ascii="Times New Roman" w:hAnsi="Times New Roman" w:cs="Times New Roman"/>
                <w:color w:val="000000"/>
                <w:sz w:val="28"/>
                <w:szCs w:val="28"/>
              </w:rPr>
              <w:t>-психолог</w:t>
            </w:r>
            <w:r w:rsidR="00790BFA">
              <w:rPr>
                <w:rFonts w:ascii="Times New Roman" w:hAnsi="Times New Roman" w:cs="Times New Roman"/>
                <w:color w:val="000000"/>
                <w:sz w:val="28"/>
                <w:szCs w:val="28"/>
                <w:lang w:val="kk-KZ"/>
              </w:rPr>
              <w:t>ов</w:t>
            </w:r>
            <w:r w:rsidRPr="004B2AA8">
              <w:rPr>
                <w:rFonts w:ascii="Times New Roman" w:hAnsi="Times New Roman" w:cs="Times New Roman"/>
                <w:color w:val="000000"/>
                <w:sz w:val="28"/>
                <w:szCs w:val="28"/>
              </w:rPr>
              <w:t xml:space="preserve"> организаций образования</w:t>
            </w:r>
          </w:p>
        </w:tc>
        <w:tc>
          <w:tcPr>
            <w:tcW w:w="2062" w:type="dxa"/>
          </w:tcPr>
          <w:p w14:paraId="1968C66C"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016685EE" w14:textId="77777777" w:rsidTr="00BB2477">
        <w:tc>
          <w:tcPr>
            <w:tcW w:w="538" w:type="dxa"/>
            <w:gridSpan w:val="2"/>
          </w:tcPr>
          <w:p w14:paraId="462AC1B6" w14:textId="77777777" w:rsidR="003624CE" w:rsidRPr="009C240E"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w:t>
            </w:r>
          </w:p>
        </w:tc>
        <w:tc>
          <w:tcPr>
            <w:tcW w:w="3852" w:type="dxa"/>
          </w:tcPr>
          <w:p w14:paraId="71563AA1"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color w:val="000000"/>
                <w:sz w:val="28"/>
                <w:szCs w:val="28"/>
              </w:rPr>
              <w:t>Обучающий семинар по развитию антибуллинговых программ Досбол</w:t>
            </w:r>
            <w:r w:rsidRPr="004B2AA8">
              <w:rPr>
                <w:rFonts w:ascii="Times New Roman" w:hAnsi="Times New Roman" w:cs="Times New Roman"/>
                <w:color w:val="000000"/>
                <w:sz w:val="28"/>
                <w:szCs w:val="28"/>
                <w:lang w:val="en-US"/>
              </w:rPr>
              <w:t>Like</w:t>
            </w:r>
            <w:r w:rsidRPr="004B2AA8">
              <w:rPr>
                <w:rFonts w:ascii="Times New Roman" w:hAnsi="Times New Roman" w:cs="Times New Roman"/>
                <w:color w:val="000000"/>
                <w:sz w:val="28"/>
                <w:szCs w:val="28"/>
              </w:rPr>
              <w:t xml:space="preserve"> и  «КодАктив: Программа быстрой помощи» с использованием платформы «</w:t>
            </w:r>
            <w:r w:rsidRPr="004B2AA8">
              <w:rPr>
                <w:rFonts w:ascii="Times New Roman" w:hAnsi="Times New Roman" w:cs="Times New Roman"/>
                <w:color w:val="000000"/>
                <w:sz w:val="28"/>
                <w:szCs w:val="28"/>
                <w:lang w:val="en-US"/>
              </w:rPr>
              <w:t>HR</w:t>
            </w:r>
            <w:r w:rsidRPr="004B2AA8">
              <w:rPr>
                <w:rFonts w:ascii="Times New Roman" w:hAnsi="Times New Roman" w:cs="Times New Roman"/>
                <w:color w:val="000000"/>
                <w:sz w:val="28"/>
                <w:szCs w:val="28"/>
              </w:rPr>
              <w:t>+»</w:t>
            </w:r>
          </w:p>
        </w:tc>
        <w:tc>
          <w:tcPr>
            <w:tcW w:w="1620" w:type="dxa"/>
          </w:tcPr>
          <w:p w14:paraId="141438B0"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я</w:t>
            </w:r>
            <w:r w:rsidRPr="004B2AA8">
              <w:rPr>
                <w:rFonts w:ascii="Times New Roman" w:eastAsia="Times New Roman" w:hAnsi="Times New Roman" w:cs="Times New Roman"/>
                <w:bCs/>
                <w:sz w:val="28"/>
                <w:szCs w:val="28"/>
                <w:lang w:val="kk-KZ" w:eastAsia="ru-RU"/>
              </w:rPr>
              <w:t>нварь</w:t>
            </w:r>
          </w:p>
        </w:tc>
        <w:tc>
          <w:tcPr>
            <w:tcW w:w="3057" w:type="dxa"/>
          </w:tcPr>
          <w:p w14:paraId="66CF77B3" w14:textId="1B4EB591" w:rsidR="003624CE" w:rsidRPr="004B2AA8" w:rsidRDefault="003624CE" w:rsidP="003624CE">
            <w:pPr>
              <w:contextualSpacing/>
              <w:rPr>
                <w:rFonts w:ascii="Times New Roman" w:eastAsia="Times New Roman" w:hAnsi="Times New Roman" w:cs="Times New Roman"/>
                <w:sz w:val="28"/>
                <w:szCs w:val="28"/>
                <w:lang w:val="kk-KZ" w:eastAsia="ru-RU"/>
              </w:rPr>
            </w:pPr>
            <w:r w:rsidRPr="00634F66">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402FFDF8" w14:textId="65DC956F" w:rsidR="003624CE" w:rsidRPr="004B2AA8" w:rsidRDefault="003624CE" w:rsidP="00790BFA">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bCs/>
                <w:sz w:val="28"/>
                <w:szCs w:val="28"/>
                <w:lang w:val="kk-KZ" w:eastAsia="ru-RU"/>
              </w:rPr>
              <w:t>Участие  специалистов СППС всех организаций образования (методисты ОО (психологическое направление, воспитательная. работа), сетевы</w:t>
            </w:r>
            <w:r w:rsidR="00790BFA">
              <w:rPr>
                <w:rFonts w:ascii="Times New Roman" w:eastAsia="Times New Roman" w:hAnsi="Times New Roman" w:cs="Times New Roman"/>
                <w:bCs/>
                <w:sz w:val="28"/>
                <w:szCs w:val="28"/>
                <w:lang w:val="kk-KZ" w:eastAsia="ru-RU"/>
              </w:rPr>
              <w:t>х</w:t>
            </w:r>
            <w:r w:rsidRPr="004B2AA8">
              <w:rPr>
                <w:rFonts w:ascii="Times New Roman" w:eastAsia="Times New Roman" w:hAnsi="Times New Roman" w:cs="Times New Roman"/>
                <w:bCs/>
                <w:sz w:val="28"/>
                <w:szCs w:val="28"/>
                <w:lang w:val="kk-KZ" w:eastAsia="ru-RU"/>
              </w:rPr>
              <w:t xml:space="preserve"> координатор</w:t>
            </w:r>
            <w:r w:rsidR="00790BFA">
              <w:rPr>
                <w:rFonts w:ascii="Times New Roman" w:eastAsia="Times New Roman" w:hAnsi="Times New Roman" w:cs="Times New Roman"/>
                <w:bCs/>
                <w:sz w:val="28"/>
                <w:szCs w:val="28"/>
                <w:lang w:val="kk-KZ" w:eastAsia="ru-RU"/>
              </w:rPr>
              <w:t>ов</w:t>
            </w:r>
            <w:r w:rsidRPr="004B2AA8">
              <w:rPr>
                <w:rFonts w:ascii="Times New Roman" w:eastAsia="Times New Roman" w:hAnsi="Times New Roman" w:cs="Times New Roman"/>
                <w:bCs/>
                <w:sz w:val="28"/>
                <w:szCs w:val="28"/>
                <w:lang w:val="kk-KZ" w:eastAsia="ru-RU"/>
              </w:rPr>
              <w:t xml:space="preserve">  </w:t>
            </w:r>
            <w:r w:rsidRPr="004B2AA8">
              <w:rPr>
                <w:rFonts w:ascii="Times New Roman" w:eastAsia="Times New Roman" w:hAnsi="Times New Roman" w:cs="Times New Roman"/>
                <w:bCs/>
                <w:sz w:val="28"/>
                <w:szCs w:val="28"/>
                <w:lang w:val="kk-KZ" w:eastAsia="ru-RU"/>
              </w:rPr>
              <w:lastRenderedPageBreak/>
              <w:t>РУМЦППиВР, директора, педагоги-психологи, замы по ВР)</w:t>
            </w:r>
          </w:p>
        </w:tc>
        <w:tc>
          <w:tcPr>
            <w:tcW w:w="2062" w:type="dxa"/>
          </w:tcPr>
          <w:p w14:paraId="0C2EFB2C"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0AA1B3C8" w14:textId="77777777" w:rsidTr="00BB2477">
        <w:tc>
          <w:tcPr>
            <w:tcW w:w="538" w:type="dxa"/>
            <w:gridSpan w:val="2"/>
          </w:tcPr>
          <w:p w14:paraId="552C9EC0" w14:textId="77777777" w:rsidR="003624CE" w:rsidRPr="009C240E"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w:t>
            </w:r>
          </w:p>
        </w:tc>
        <w:tc>
          <w:tcPr>
            <w:tcW w:w="3852" w:type="dxa"/>
          </w:tcPr>
          <w:p w14:paraId="2BD31ACC"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color w:val="000000"/>
                <w:sz w:val="28"/>
                <w:szCs w:val="28"/>
              </w:rPr>
              <w:t>Конкурс «Сторрителлинга»</w:t>
            </w:r>
          </w:p>
        </w:tc>
        <w:tc>
          <w:tcPr>
            <w:tcW w:w="1620" w:type="dxa"/>
          </w:tcPr>
          <w:p w14:paraId="5CB7CA64"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я</w:t>
            </w:r>
            <w:r w:rsidRPr="004B2AA8">
              <w:rPr>
                <w:rFonts w:ascii="Times New Roman" w:eastAsia="Times New Roman" w:hAnsi="Times New Roman" w:cs="Times New Roman"/>
                <w:bCs/>
                <w:sz w:val="28"/>
                <w:szCs w:val="28"/>
                <w:lang w:val="kk-KZ" w:eastAsia="ru-RU"/>
              </w:rPr>
              <w:t>нварь</w:t>
            </w:r>
          </w:p>
        </w:tc>
        <w:tc>
          <w:tcPr>
            <w:tcW w:w="3057" w:type="dxa"/>
          </w:tcPr>
          <w:p w14:paraId="11DC46B5" w14:textId="2B866F22" w:rsidR="003624CE" w:rsidRPr="004B2AA8" w:rsidRDefault="003624CE" w:rsidP="003624CE">
            <w:pPr>
              <w:contextualSpacing/>
              <w:rPr>
                <w:rFonts w:ascii="Times New Roman" w:eastAsia="Times New Roman" w:hAnsi="Times New Roman" w:cs="Times New Roman"/>
                <w:sz w:val="28"/>
                <w:szCs w:val="28"/>
                <w:lang w:val="kk-KZ" w:eastAsia="ru-RU"/>
              </w:rPr>
            </w:pPr>
            <w:r w:rsidRPr="00634F66">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4A914234" w14:textId="5708008A" w:rsidR="003624CE" w:rsidRPr="004B2AA8" w:rsidRDefault="003624CE"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color w:val="000000"/>
                <w:sz w:val="28"/>
                <w:szCs w:val="28"/>
                <w:lang w:val="kk-KZ"/>
              </w:rPr>
              <w:t xml:space="preserve">Участие учащихся </w:t>
            </w:r>
            <w:r w:rsidRPr="004B2AA8">
              <w:rPr>
                <w:rFonts w:ascii="Times New Roman" w:hAnsi="Times New Roman" w:cs="Times New Roman"/>
                <w:color w:val="000000"/>
                <w:sz w:val="28"/>
                <w:szCs w:val="28"/>
              </w:rPr>
              <w:t>образовательных организаций (школы, ТиПО)</w:t>
            </w:r>
          </w:p>
        </w:tc>
        <w:tc>
          <w:tcPr>
            <w:tcW w:w="2062" w:type="dxa"/>
          </w:tcPr>
          <w:p w14:paraId="41A5A46D"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04B898AB" w14:textId="77777777" w:rsidTr="00BB2477">
        <w:tc>
          <w:tcPr>
            <w:tcW w:w="538" w:type="dxa"/>
            <w:gridSpan w:val="2"/>
          </w:tcPr>
          <w:p w14:paraId="787AAC63" w14:textId="77777777" w:rsidR="003624CE" w:rsidRPr="009C240E"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w:t>
            </w:r>
          </w:p>
        </w:tc>
        <w:tc>
          <w:tcPr>
            <w:tcW w:w="3852" w:type="dxa"/>
          </w:tcPr>
          <w:p w14:paraId="15343CAA"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color w:val="000000"/>
                <w:sz w:val="28"/>
                <w:szCs w:val="28"/>
              </w:rPr>
              <w:t>Сбор информации по внедрению программы Досбол</w:t>
            </w:r>
            <w:r w:rsidRPr="004B2AA8">
              <w:rPr>
                <w:rFonts w:ascii="Times New Roman" w:hAnsi="Times New Roman" w:cs="Times New Roman"/>
                <w:color w:val="000000"/>
                <w:sz w:val="28"/>
                <w:szCs w:val="28"/>
                <w:lang w:val="en-US"/>
              </w:rPr>
              <w:t>Like</w:t>
            </w:r>
          </w:p>
        </w:tc>
        <w:tc>
          <w:tcPr>
            <w:tcW w:w="1620" w:type="dxa"/>
          </w:tcPr>
          <w:p w14:paraId="1008126A"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я</w:t>
            </w:r>
            <w:r w:rsidRPr="004B2AA8">
              <w:rPr>
                <w:rFonts w:ascii="Times New Roman" w:eastAsia="Times New Roman" w:hAnsi="Times New Roman" w:cs="Times New Roman"/>
                <w:bCs/>
                <w:sz w:val="28"/>
                <w:szCs w:val="28"/>
                <w:lang w:val="kk-KZ" w:eastAsia="ru-RU"/>
              </w:rPr>
              <w:t>нварь</w:t>
            </w:r>
          </w:p>
        </w:tc>
        <w:tc>
          <w:tcPr>
            <w:tcW w:w="3057" w:type="dxa"/>
          </w:tcPr>
          <w:p w14:paraId="20B71904" w14:textId="55BAD4DB" w:rsidR="003624CE" w:rsidRPr="004B2AA8" w:rsidRDefault="003624CE" w:rsidP="003624CE">
            <w:pPr>
              <w:contextualSpacing/>
              <w:rPr>
                <w:rFonts w:ascii="Times New Roman" w:eastAsia="Times New Roman" w:hAnsi="Times New Roman" w:cs="Times New Roman"/>
                <w:sz w:val="28"/>
                <w:szCs w:val="28"/>
                <w:lang w:val="kk-KZ" w:eastAsia="ru-RU"/>
              </w:rPr>
            </w:pPr>
            <w:r w:rsidRPr="00634F66">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2B47843F" w14:textId="621828DB" w:rsidR="003624CE" w:rsidRPr="004B2AA8" w:rsidRDefault="00790BFA" w:rsidP="003624CE">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Аналитическая справка</w:t>
            </w:r>
          </w:p>
        </w:tc>
        <w:tc>
          <w:tcPr>
            <w:tcW w:w="2062" w:type="dxa"/>
          </w:tcPr>
          <w:p w14:paraId="71A93DE6"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7A2907C7" w14:textId="77777777" w:rsidTr="00BB2477">
        <w:tc>
          <w:tcPr>
            <w:tcW w:w="538" w:type="dxa"/>
            <w:gridSpan w:val="2"/>
          </w:tcPr>
          <w:p w14:paraId="38C59231" w14:textId="77777777" w:rsidR="003624CE" w:rsidRPr="009C240E"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w:t>
            </w:r>
          </w:p>
        </w:tc>
        <w:tc>
          <w:tcPr>
            <w:tcW w:w="3852" w:type="dxa"/>
          </w:tcPr>
          <w:p w14:paraId="0E8632E0"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Calibri" w:hAnsi="Times New Roman" w:cs="Times New Roman"/>
                <w:sz w:val="28"/>
                <w:szCs w:val="28"/>
              </w:rPr>
              <w:t>Исследование по буллингу (первичное)</w:t>
            </w:r>
          </w:p>
        </w:tc>
        <w:tc>
          <w:tcPr>
            <w:tcW w:w="1620" w:type="dxa"/>
          </w:tcPr>
          <w:p w14:paraId="4D5A8361"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я</w:t>
            </w:r>
            <w:r w:rsidRPr="004B2AA8">
              <w:rPr>
                <w:rFonts w:ascii="Times New Roman" w:eastAsia="Times New Roman" w:hAnsi="Times New Roman" w:cs="Times New Roman"/>
                <w:bCs/>
                <w:sz w:val="28"/>
                <w:szCs w:val="28"/>
                <w:lang w:val="kk-KZ" w:eastAsia="ru-RU"/>
              </w:rPr>
              <w:t>нварь</w:t>
            </w:r>
          </w:p>
        </w:tc>
        <w:tc>
          <w:tcPr>
            <w:tcW w:w="3057" w:type="dxa"/>
          </w:tcPr>
          <w:p w14:paraId="246F0F6F" w14:textId="23DA4057" w:rsidR="003624CE" w:rsidRPr="004B2AA8" w:rsidRDefault="003624CE" w:rsidP="003624CE">
            <w:pPr>
              <w:contextualSpacing/>
              <w:rPr>
                <w:rFonts w:ascii="Times New Roman" w:eastAsia="Times New Roman" w:hAnsi="Times New Roman" w:cs="Times New Roman"/>
                <w:sz w:val="28"/>
                <w:szCs w:val="28"/>
                <w:lang w:val="kk-KZ" w:eastAsia="ru-RU"/>
              </w:rPr>
            </w:pPr>
            <w:r w:rsidRPr="00DE5C6D">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53AFDE14" w14:textId="4604CA90" w:rsidR="003624CE" w:rsidRPr="004B2AA8" w:rsidRDefault="00790BFA" w:rsidP="003624CE">
            <w:pPr>
              <w:contextualSpacing/>
              <w:rPr>
                <w:rFonts w:ascii="Times New Roman" w:eastAsia="Times New Roman" w:hAnsi="Times New Roman" w:cs="Times New Roman"/>
                <w:sz w:val="28"/>
                <w:szCs w:val="28"/>
                <w:lang w:val="kk-KZ" w:eastAsia="ru-RU"/>
              </w:rPr>
            </w:pPr>
            <w:r w:rsidRPr="00790BFA">
              <w:rPr>
                <w:rFonts w:ascii="Times New Roman" w:eastAsia="Calibri" w:hAnsi="Times New Roman" w:cs="Times New Roman"/>
                <w:sz w:val="28"/>
                <w:szCs w:val="28"/>
              </w:rPr>
              <w:t>Выявление рисков</w:t>
            </w:r>
          </w:p>
        </w:tc>
        <w:tc>
          <w:tcPr>
            <w:tcW w:w="2062" w:type="dxa"/>
          </w:tcPr>
          <w:p w14:paraId="1CE78D6B"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4D08DB88" w14:textId="77777777" w:rsidTr="00BB2477">
        <w:tc>
          <w:tcPr>
            <w:tcW w:w="538" w:type="dxa"/>
            <w:gridSpan w:val="2"/>
          </w:tcPr>
          <w:p w14:paraId="131C4931" w14:textId="77777777" w:rsidR="003624CE" w:rsidRPr="009C240E"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w:t>
            </w:r>
          </w:p>
        </w:tc>
        <w:tc>
          <w:tcPr>
            <w:tcW w:w="3852" w:type="dxa"/>
          </w:tcPr>
          <w:p w14:paraId="3F30A5DB" w14:textId="77777777" w:rsidR="003624CE" w:rsidRPr="004B2AA8" w:rsidRDefault="003624CE" w:rsidP="003624CE">
            <w:pPr>
              <w:jc w:val="both"/>
              <w:rPr>
                <w:rFonts w:ascii="Times New Roman" w:eastAsia="Calibri" w:hAnsi="Times New Roman" w:cs="Times New Roman"/>
                <w:sz w:val="28"/>
                <w:szCs w:val="28"/>
              </w:rPr>
            </w:pPr>
            <w:r w:rsidRPr="004B2AA8">
              <w:rPr>
                <w:rFonts w:ascii="Times New Roman" w:eastAsia="Calibri" w:hAnsi="Times New Roman" w:cs="Times New Roman"/>
                <w:sz w:val="28"/>
                <w:szCs w:val="28"/>
              </w:rPr>
              <w:t>Выезды мобильной группы по фактам попыток и завершенных суицидов, ситуаций буллинга в образовательные учреждения Костанайской области</w:t>
            </w:r>
          </w:p>
          <w:p w14:paraId="4857A038"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c>
          <w:tcPr>
            <w:tcW w:w="1620" w:type="dxa"/>
          </w:tcPr>
          <w:p w14:paraId="64AA6021"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я</w:t>
            </w:r>
            <w:r w:rsidRPr="004B2AA8">
              <w:rPr>
                <w:rFonts w:ascii="Times New Roman" w:eastAsia="Times New Roman" w:hAnsi="Times New Roman" w:cs="Times New Roman"/>
                <w:bCs/>
                <w:sz w:val="28"/>
                <w:szCs w:val="28"/>
                <w:lang w:val="kk-KZ" w:eastAsia="ru-RU"/>
              </w:rPr>
              <w:t>нварь</w:t>
            </w:r>
          </w:p>
        </w:tc>
        <w:tc>
          <w:tcPr>
            <w:tcW w:w="3057" w:type="dxa"/>
          </w:tcPr>
          <w:p w14:paraId="7736BF61" w14:textId="4E97EED7" w:rsidR="003624CE" w:rsidRPr="004B2AA8" w:rsidRDefault="003624CE" w:rsidP="003624CE">
            <w:pPr>
              <w:contextualSpacing/>
              <w:rPr>
                <w:rFonts w:ascii="Times New Roman" w:eastAsia="Times New Roman" w:hAnsi="Times New Roman" w:cs="Times New Roman"/>
                <w:sz w:val="28"/>
                <w:szCs w:val="28"/>
                <w:lang w:val="kk-KZ" w:eastAsia="ru-RU"/>
              </w:rPr>
            </w:pPr>
            <w:r w:rsidRPr="00DE5C6D">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0A58F3F0" w14:textId="33192E70" w:rsidR="003624CE" w:rsidRPr="004B2AA8" w:rsidRDefault="00790BFA" w:rsidP="003624CE">
            <w:pPr>
              <w:contextualSpacing/>
              <w:rPr>
                <w:rFonts w:ascii="Times New Roman" w:eastAsia="Times New Roman" w:hAnsi="Times New Roman" w:cs="Times New Roman"/>
                <w:sz w:val="28"/>
                <w:szCs w:val="28"/>
                <w:lang w:val="kk-KZ" w:eastAsia="ru-RU"/>
              </w:rPr>
            </w:pPr>
            <w:r w:rsidRPr="00790BFA">
              <w:rPr>
                <w:rFonts w:ascii="Times New Roman" w:eastAsia="Calibri" w:hAnsi="Times New Roman" w:cs="Times New Roman"/>
                <w:sz w:val="28"/>
                <w:szCs w:val="28"/>
              </w:rPr>
              <w:t>Оперативное реагирование</w:t>
            </w:r>
          </w:p>
        </w:tc>
        <w:tc>
          <w:tcPr>
            <w:tcW w:w="2062" w:type="dxa"/>
          </w:tcPr>
          <w:p w14:paraId="1192EFDE"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254D78F9" w14:textId="77777777" w:rsidTr="00BB2477">
        <w:tc>
          <w:tcPr>
            <w:tcW w:w="538" w:type="dxa"/>
            <w:gridSpan w:val="2"/>
          </w:tcPr>
          <w:p w14:paraId="67DADFF9" w14:textId="77777777" w:rsidR="003624CE" w:rsidRPr="009C240E"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w:t>
            </w:r>
          </w:p>
        </w:tc>
        <w:tc>
          <w:tcPr>
            <w:tcW w:w="3852" w:type="dxa"/>
          </w:tcPr>
          <w:p w14:paraId="52CF3F0E"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Мониторинг работы СППС на платформе </w:t>
            </w:r>
            <w:r w:rsidRPr="004B2AA8">
              <w:rPr>
                <w:rFonts w:ascii="Times New Roman" w:hAnsi="Times New Roman" w:cs="Times New Roman"/>
                <w:sz w:val="28"/>
                <w:szCs w:val="28"/>
                <w:lang w:val="en-US"/>
              </w:rPr>
              <w:t>HR</w:t>
            </w:r>
            <w:r w:rsidRPr="004B2AA8">
              <w:rPr>
                <w:rFonts w:ascii="Times New Roman" w:hAnsi="Times New Roman" w:cs="Times New Roman"/>
                <w:sz w:val="28"/>
                <w:szCs w:val="28"/>
              </w:rPr>
              <w:t>+</w:t>
            </w:r>
          </w:p>
        </w:tc>
        <w:tc>
          <w:tcPr>
            <w:tcW w:w="1620" w:type="dxa"/>
          </w:tcPr>
          <w:p w14:paraId="73B2CFA1"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я</w:t>
            </w:r>
            <w:r w:rsidRPr="004B2AA8">
              <w:rPr>
                <w:rFonts w:ascii="Times New Roman" w:eastAsia="Times New Roman" w:hAnsi="Times New Roman" w:cs="Times New Roman"/>
                <w:bCs/>
                <w:sz w:val="28"/>
                <w:szCs w:val="28"/>
                <w:lang w:val="kk-KZ" w:eastAsia="ru-RU"/>
              </w:rPr>
              <w:t>нварь</w:t>
            </w:r>
          </w:p>
        </w:tc>
        <w:tc>
          <w:tcPr>
            <w:tcW w:w="3057" w:type="dxa"/>
          </w:tcPr>
          <w:p w14:paraId="2DD441A2" w14:textId="1FE1E063" w:rsidR="003624CE" w:rsidRPr="004B2AA8" w:rsidRDefault="003624CE" w:rsidP="003624CE">
            <w:pPr>
              <w:contextualSpacing/>
              <w:rPr>
                <w:rFonts w:ascii="Times New Roman" w:eastAsia="Times New Roman" w:hAnsi="Times New Roman" w:cs="Times New Roman"/>
                <w:sz w:val="28"/>
                <w:szCs w:val="28"/>
                <w:lang w:val="kk-KZ" w:eastAsia="ru-RU"/>
              </w:rPr>
            </w:pPr>
            <w:r w:rsidRPr="00DE5C6D">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42E6BE4A" w14:textId="3B33E02B" w:rsidR="003624CE" w:rsidRPr="00790BFA" w:rsidRDefault="00790BFA" w:rsidP="003624CE">
            <w:pPr>
              <w:contextualSpacing/>
              <w:rPr>
                <w:rFonts w:ascii="Times New Roman" w:eastAsia="Times New Roman" w:hAnsi="Times New Roman" w:cs="Times New Roman"/>
                <w:sz w:val="28"/>
                <w:szCs w:val="28"/>
                <w:lang w:val="kk-KZ" w:eastAsia="ru-RU"/>
              </w:rPr>
            </w:pPr>
            <w:r>
              <w:rPr>
                <w:rFonts w:ascii="Times New Roman" w:eastAsia="Calibri" w:hAnsi="Times New Roman" w:cs="Times New Roman"/>
                <w:sz w:val="28"/>
                <w:szCs w:val="28"/>
                <w:lang w:val="kk-KZ"/>
              </w:rPr>
              <w:t>Аналитическая справка</w:t>
            </w:r>
          </w:p>
        </w:tc>
        <w:tc>
          <w:tcPr>
            <w:tcW w:w="2062" w:type="dxa"/>
          </w:tcPr>
          <w:p w14:paraId="291EFFF1"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533C104F" w14:textId="77777777" w:rsidTr="00BB2477">
        <w:tc>
          <w:tcPr>
            <w:tcW w:w="538" w:type="dxa"/>
            <w:gridSpan w:val="2"/>
          </w:tcPr>
          <w:p w14:paraId="2826B9AE" w14:textId="77777777" w:rsidR="003624CE" w:rsidRPr="009C240E"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w:t>
            </w:r>
          </w:p>
        </w:tc>
        <w:tc>
          <w:tcPr>
            <w:tcW w:w="3852" w:type="dxa"/>
          </w:tcPr>
          <w:p w14:paraId="70AE1E27"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color w:val="000000"/>
                <w:sz w:val="28"/>
                <w:szCs w:val="28"/>
              </w:rPr>
              <w:t>Ежемесячный свод и коррекция списков ТЖС несовершеннолетних (школы, ТиПО)</w:t>
            </w:r>
          </w:p>
        </w:tc>
        <w:tc>
          <w:tcPr>
            <w:tcW w:w="1620" w:type="dxa"/>
          </w:tcPr>
          <w:p w14:paraId="62C7A51E"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p>
        </w:tc>
        <w:tc>
          <w:tcPr>
            <w:tcW w:w="3057" w:type="dxa"/>
          </w:tcPr>
          <w:p w14:paraId="20165FEB" w14:textId="768EF5D0" w:rsidR="003624CE" w:rsidRPr="004B2AA8" w:rsidRDefault="003624CE" w:rsidP="003624CE">
            <w:pPr>
              <w:contextualSpacing/>
              <w:rPr>
                <w:rFonts w:ascii="Times New Roman" w:eastAsia="Times New Roman" w:hAnsi="Times New Roman" w:cs="Times New Roman"/>
                <w:sz w:val="28"/>
                <w:szCs w:val="28"/>
                <w:lang w:val="kk-KZ" w:eastAsia="ru-RU"/>
              </w:rPr>
            </w:pPr>
            <w:r w:rsidRPr="00DE5C6D">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156A830E" w14:textId="6AB977AD" w:rsidR="003624CE" w:rsidRPr="004B2AA8" w:rsidRDefault="00790BFA" w:rsidP="003624CE">
            <w:pPr>
              <w:contextualSpacing/>
              <w:rPr>
                <w:rFonts w:ascii="Times New Roman" w:eastAsia="Times New Roman" w:hAnsi="Times New Roman" w:cs="Times New Roman"/>
                <w:sz w:val="28"/>
                <w:szCs w:val="28"/>
                <w:lang w:val="kk-KZ" w:eastAsia="ru-RU"/>
              </w:rPr>
            </w:pPr>
            <w:r w:rsidRPr="00790BFA">
              <w:rPr>
                <w:rFonts w:ascii="Times New Roman" w:eastAsia="Calibri" w:hAnsi="Times New Roman" w:cs="Times New Roman"/>
                <w:color w:val="000000"/>
                <w:sz w:val="28"/>
                <w:szCs w:val="28"/>
              </w:rPr>
              <w:t>Актуализация данных</w:t>
            </w:r>
          </w:p>
        </w:tc>
        <w:tc>
          <w:tcPr>
            <w:tcW w:w="2062" w:type="dxa"/>
          </w:tcPr>
          <w:p w14:paraId="32326AE8"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645CDA2C" w14:textId="77777777" w:rsidTr="00BB2477">
        <w:tc>
          <w:tcPr>
            <w:tcW w:w="538" w:type="dxa"/>
            <w:gridSpan w:val="2"/>
          </w:tcPr>
          <w:p w14:paraId="424A9239"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10</w:t>
            </w:r>
          </w:p>
        </w:tc>
        <w:tc>
          <w:tcPr>
            <w:tcW w:w="3852" w:type="dxa"/>
          </w:tcPr>
          <w:p w14:paraId="41D86149" w14:textId="77777777" w:rsidR="003624CE" w:rsidRPr="009556F2"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Областной обучающий семинар «Современные подходы к профилактике аутодеструкции, буллинга и ненасильственного поведения несовершеннолетних» для психологических служб </w:t>
            </w:r>
            <w:r>
              <w:rPr>
                <w:rFonts w:ascii="Times New Roman" w:hAnsi="Times New Roman" w:cs="Times New Roman"/>
                <w:sz w:val="28"/>
                <w:szCs w:val="28"/>
                <w:lang w:val="kk-KZ"/>
              </w:rPr>
              <w:t xml:space="preserve"> </w:t>
            </w:r>
          </w:p>
        </w:tc>
        <w:tc>
          <w:tcPr>
            <w:tcW w:w="1620" w:type="dxa"/>
          </w:tcPr>
          <w:p w14:paraId="2518F96D"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февраль</w:t>
            </w:r>
          </w:p>
        </w:tc>
        <w:tc>
          <w:tcPr>
            <w:tcW w:w="3057" w:type="dxa"/>
          </w:tcPr>
          <w:p w14:paraId="4A257E26" w14:textId="0CF510FE" w:rsidR="003624CE" w:rsidRPr="004B2AA8" w:rsidRDefault="003624CE" w:rsidP="003624CE">
            <w:pPr>
              <w:contextualSpacing/>
              <w:rPr>
                <w:rFonts w:ascii="Times New Roman" w:eastAsia="Times New Roman" w:hAnsi="Times New Roman" w:cs="Times New Roman"/>
                <w:sz w:val="28"/>
                <w:szCs w:val="28"/>
                <w:lang w:val="kk-KZ" w:eastAsia="ru-RU"/>
              </w:rPr>
            </w:pPr>
            <w:r w:rsidRPr="000A047E">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1B655073" w14:textId="418F2C99" w:rsidR="003624CE" w:rsidRPr="004B2AA8" w:rsidRDefault="00790BFA" w:rsidP="00790BFA">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методистов</w:t>
            </w:r>
            <w:r>
              <w:rPr>
                <w:rFonts w:ascii="Times New Roman" w:hAnsi="Times New Roman" w:cs="Times New Roman"/>
                <w:sz w:val="28"/>
                <w:szCs w:val="28"/>
              </w:rPr>
              <w:t xml:space="preserve">, курирующих </w:t>
            </w:r>
            <w:r w:rsidR="003624CE" w:rsidRPr="004B2AA8">
              <w:rPr>
                <w:rFonts w:ascii="Times New Roman" w:hAnsi="Times New Roman" w:cs="Times New Roman"/>
                <w:sz w:val="28"/>
                <w:szCs w:val="28"/>
              </w:rPr>
              <w:t xml:space="preserve">направление </w:t>
            </w:r>
            <w:r>
              <w:rPr>
                <w:rFonts w:ascii="Times New Roman" w:hAnsi="Times New Roman" w:cs="Times New Roman"/>
                <w:sz w:val="28"/>
                <w:szCs w:val="28"/>
              </w:rPr>
              <w:t>психологической работы, педагогов-психологов</w:t>
            </w:r>
            <w:r w:rsidR="003624CE" w:rsidRPr="004B2AA8">
              <w:rPr>
                <w:rFonts w:ascii="Times New Roman" w:hAnsi="Times New Roman" w:cs="Times New Roman"/>
                <w:sz w:val="28"/>
                <w:szCs w:val="28"/>
              </w:rPr>
              <w:t>, сетевы</w:t>
            </w:r>
            <w:r>
              <w:rPr>
                <w:rFonts w:ascii="Times New Roman" w:hAnsi="Times New Roman" w:cs="Times New Roman"/>
                <w:sz w:val="28"/>
                <w:szCs w:val="28"/>
                <w:lang w:val="kk-KZ"/>
              </w:rPr>
              <w:t>х</w:t>
            </w:r>
            <w:r w:rsidR="003624CE" w:rsidRPr="004B2AA8">
              <w:rPr>
                <w:rFonts w:ascii="Times New Roman" w:hAnsi="Times New Roman" w:cs="Times New Roman"/>
                <w:sz w:val="28"/>
                <w:szCs w:val="28"/>
              </w:rPr>
              <w:t xml:space="preserve"> координатор</w:t>
            </w:r>
            <w:r>
              <w:rPr>
                <w:rFonts w:ascii="Times New Roman" w:hAnsi="Times New Roman" w:cs="Times New Roman"/>
                <w:sz w:val="28"/>
                <w:szCs w:val="28"/>
                <w:lang w:val="kk-KZ"/>
              </w:rPr>
              <w:t>ов</w:t>
            </w:r>
            <w:r w:rsidR="003624CE" w:rsidRPr="004B2AA8">
              <w:rPr>
                <w:rFonts w:ascii="Times New Roman" w:hAnsi="Times New Roman" w:cs="Times New Roman"/>
                <w:sz w:val="28"/>
                <w:szCs w:val="28"/>
              </w:rPr>
              <w:t>, социальны</w:t>
            </w:r>
            <w:r>
              <w:rPr>
                <w:rFonts w:ascii="Times New Roman" w:hAnsi="Times New Roman" w:cs="Times New Roman"/>
                <w:sz w:val="28"/>
                <w:szCs w:val="28"/>
                <w:lang w:val="kk-KZ"/>
              </w:rPr>
              <w:t>х</w:t>
            </w:r>
            <w:r w:rsidR="003624CE" w:rsidRPr="004B2AA8">
              <w:rPr>
                <w:rFonts w:ascii="Times New Roman" w:hAnsi="Times New Roman" w:cs="Times New Roman"/>
                <w:sz w:val="28"/>
                <w:szCs w:val="28"/>
              </w:rPr>
              <w:t xml:space="preserve"> педагог</w:t>
            </w:r>
            <w:r>
              <w:rPr>
                <w:rFonts w:ascii="Times New Roman" w:hAnsi="Times New Roman" w:cs="Times New Roman"/>
                <w:sz w:val="28"/>
                <w:szCs w:val="28"/>
                <w:lang w:val="kk-KZ"/>
              </w:rPr>
              <w:t>ов</w:t>
            </w:r>
            <w:r w:rsidR="003624CE" w:rsidRPr="004B2AA8">
              <w:rPr>
                <w:rFonts w:ascii="Times New Roman" w:hAnsi="Times New Roman" w:cs="Times New Roman"/>
                <w:sz w:val="28"/>
                <w:szCs w:val="28"/>
              </w:rPr>
              <w:t xml:space="preserve">,  </w:t>
            </w:r>
            <w:r w:rsidR="003624CE" w:rsidRPr="004B2AA8">
              <w:rPr>
                <w:rFonts w:ascii="Times New Roman" w:hAnsi="Times New Roman" w:cs="Times New Roman"/>
                <w:sz w:val="28"/>
                <w:szCs w:val="28"/>
              </w:rPr>
              <w:lastRenderedPageBreak/>
              <w:t>зам</w:t>
            </w:r>
            <w:r>
              <w:rPr>
                <w:rFonts w:ascii="Times New Roman" w:hAnsi="Times New Roman" w:cs="Times New Roman"/>
                <w:sz w:val="28"/>
                <w:szCs w:val="28"/>
                <w:lang w:val="kk-KZ"/>
              </w:rPr>
              <w:t>ов</w:t>
            </w:r>
            <w:r w:rsidR="003624CE" w:rsidRPr="004B2AA8">
              <w:rPr>
                <w:rFonts w:ascii="Times New Roman" w:hAnsi="Times New Roman" w:cs="Times New Roman"/>
                <w:sz w:val="28"/>
                <w:szCs w:val="28"/>
              </w:rPr>
              <w:t xml:space="preserve"> по ВР организаций образования </w:t>
            </w:r>
          </w:p>
        </w:tc>
        <w:tc>
          <w:tcPr>
            <w:tcW w:w="2062" w:type="dxa"/>
          </w:tcPr>
          <w:p w14:paraId="18CBFAAF"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6271CC86" w14:textId="77777777" w:rsidTr="00BB2477">
        <w:tc>
          <w:tcPr>
            <w:tcW w:w="538" w:type="dxa"/>
            <w:gridSpan w:val="2"/>
          </w:tcPr>
          <w:p w14:paraId="592AB894"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11</w:t>
            </w:r>
          </w:p>
        </w:tc>
        <w:tc>
          <w:tcPr>
            <w:tcW w:w="3852" w:type="dxa"/>
          </w:tcPr>
          <w:p w14:paraId="56F7E380"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«Единое областное общешкольное актуальное родительское собрание по профилактике аутодеструктивного поведения, буллинга и насилия» для родительской общественности 5-11 классов 1-4 курсы ТиПО</w:t>
            </w:r>
          </w:p>
        </w:tc>
        <w:tc>
          <w:tcPr>
            <w:tcW w:w="1620" w:type="dxa"/>
          </w:tcPr>
          <w:p w14:paraId="7EDF8841"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февраль</w:t>
            </w:r>
          </w:p>
        </w:tc>
        <w:tc>
          <w:tcPr>
            <w:tcW w:w="3057" w:type="dxa"/>
          </w:tcPr>
          <w:p w14:paraId="607B0EE3" w14:textId="11F379D3" w:rsidR="003624CE" w:rsidRPr="004B2AA8" w:rsidRDefault="003624CE" w:rsidP="003624CE">
            <w:pPr>
              <w:contextualSpacing/>
              <w:rPr>
                <w:rFonts w:ascii="Times New Roman" w:eastAsia="Times New Roman" w:hAnsi="Times New Roman" w:cs="Times New Roman"/>
                <w:sz w:val="28"/>
                <w:szCs w:val="28"/>
                <w:lang w:val="kk-KZ" w:eastAsia="ru-RU"/>
              </w:rPr>
            </w:pPr>
            <w:r w:rsidRPr="000A047E">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6BF6FC3E" w14:textId="22F3D4E6" w:rsidR="003624CE" w:rsidRPr="004B2AA8" w:rsidRDefault="00790BFA" w:rsidP="00790BFA">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родительской</w:t>
            </w:r>
            <w:r w:rsidR="003624CE" w:rsidRPr="004B2AA8">
              <w:rPr>
                <w:rFonts w:ascii="Times New Roman" w:hAnsi="Times New Roman" w:cs="Times New Roman"/>
                <w:sz w:val="28"/>
                <w:szCs w:val="28"/>
              </w:rPr>
              <w:t xml:space="preserve"> общественност</w:t>
            </w:r>
            <w:r>
              <w:rPr>
                <w:rFonts w:ascii="Times New Roman" w:hAnsi="Times New Roman" w:cs="Times New Roman"/>
                <w:sz w:val="28"/>
                <w:szCs w:val="28"/>
                <w:lang w:val="kk-KZ"/>
              </w:rPr>
              <w:t>и</w:t>
            </w:r>
            <w:r w:rsidR="003624CE" w:rsidRPr="004B2AA8">
              <w:rPr>
                <w:rFonts w:ascii="Times New Roman" w:hAnsi="Times New Roman" w:cs="Times New Roman"/>
                <w:sz w:val="28"/>
                <w:szCs w:val="28"/>
              </w:rPr>
              <w:t xml:space="preserve"> 5 - 11 классы, 1-4 курсов организаций ТиПО</w:t>
            </w:r>
          </w:p>
        </w:tc>
        <w:tc>
          <w:tcPr>
            <w:tcW w:w="2062" w:type="dxa"/>
          </w:tcPr>
          <w:p w14:paraId="7D37D84C"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72B6392D" w14:textId="77777777" w:rsidTr="00BB2477">
        <w:tc>
          <w:tcPr>
            <w:tcW w:w="538" w:type="dxa"/>
            <w:gridSpan w:val="2"/>
          </w:tcPr>
          <w:p w14:paraId="42C026B1"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12</w:t>
            </w:r>
          </w:p>
        </w:tc>
        <w:tc>
          <w:tcPr>
            <w:tcW w:w="3852" w:type="dxa"/>
          </w:tcPr>
          <w:p w14:paraId="6099315C"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Митап для сетевых координаторов РЦППиДО по решению актуальных проблем психологической работы</w:t>
            </w:r>
          </w:p>
        </w:tc>
        <w:tc>
          <w:tcPr>
            <w:tcW w:w="1620" w:type="dxa"/>
          </w:tcPr>
          <w:p w14:paraId="70078730"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февраль</w:t>
            </w:r>
          </w:p>
        </w:tc>
        <w:tc>
          <w:tcPr>
            <w:tcW w:w="3057" w:type="dxa"/>
          </w:tcPr>
          <w:p w14:paraId="6BDA2470" w14:textId="3137C7BC" w:rsidR="003624CE" w:rsidRPr="004B2AA8" w:rsidRDefault="003624CE" w:rsidP="003624CE">
            <w:pPr>
              <w:contextualSpacing/>
              <w:rPr>
                <w:rFonts w:ascii="Times New Roman" w:eastAsia="Times New Roman" w:hAnsi="Times New Roman" w:cs="Times New Roman"/>
                <w:sz w:val="28"/>
                <w:szCs w:val="28"/>
                <w:lang w:val="kk-KZ" w:eastAsia="ru-RU"/>
              </w:rPr>
            </w:pPr>
            <w:r w:rsidRPr="000A047E">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2AB4BB06" w14:textId="4425C914" w:rsidR="003624CE" w:rsidRPr="004B2AA8" w:rsidRDefault="00790BFA" w:rsidP="003624CE">
            <w:pPr>
              <w:contextualSpacing/>
              <w:rPr>
                <w:rFonts w:ascii="Times New Roman" w:eastAsia="Times New Roman" w:hAnsi="Times New Roman" w:cs="Times New Roman"/>
                <w:sz w:val="28"/>
                <w:szCs w:val="28"/>
                <w:lang w:val="kk-KZ" w:eastAsia="ru-RU"/>
              </w:rPr>
            </w:pPr>
            <w:r w:rsidRPr="00790BFA">
              <w:rPr>
                <w:rFonts w:ascii="Times New Roman" w:hAnsi="Times New Roman" w:cs="Times New Roman"/>
                <w:sz w:val="28"/>
                <w:szCs w:val="28"/>
                <w:lang w:val="kk-KZ"/>
              </w:rPr>
              <w:t>Координация работы</w:t>
            </w:r>
            <w:r>
              <w:rPr>
                <w:rFonts w:ascii="Times New Roman" w:hAnsi="Times New Roman" w:cs="Times New Roman"/>
                <w:sz w:val="28"/>
                <w:szCs w:val="28"/>
                <w:lang w:val="kk-KZ"/>
              </w:rPr>
              <w:t>, обмен практиками</w:t>
            </w:r>
          </w:p>
        </w:tc>
        <w:tc>
          <w:tcPr>
            <w:tcW w:w="2062" w:type="dxa"/>
          </w:tcPr>
          <w:p w14:paraId="7277A307"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474E7B67" w14:textId="77777777" w:rsidTr="00BB2477">
        <w:tc>
          <w:tcPr>
            <w:tcW w:w="538" w:type="dxa"/>
            <w:gridSpan w:val="2"/>
          </w:tcPr>
          <w:p w14:paraId="53BC7A71"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13</w:t>
            </w:r>
          </w:p>
        </w:tc>
        <w:tc>
          <w:tcPr>
            <w:tcW w:w="3852" w:type="dxa"/>
          </w:tcPr>
          <w:p w14:paraId="00B22E13"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Обучение в рамках областного проекта «Школа молодого педагога-психолога»</w:t>
            </w:r>
          </w:p>
        </w:tc>
        <w:tc>
          <w:tcPr>
            <w:tcW w:w="1620" w:type="dxa"/>
          </w:tcPr>
          <w:p w14:paraId="4E9E4D64"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февраль</w:t>
            </w:r>
          </w:p>
        </w:tc>
        <w:tc>
          <w:tcPr>
            <w:tcW w:w="3057" w:type="dxa"/>
          </w:tcPr>
          <w:p w14:paraId="2A0BE1E7" w14:textId="5996B447" w:rsidR="003624CE" w:rsidRPr="004B2AA8" w:rsidRDefault="003624CE" w:rsidP="003624CE">
            <w:pPr>
              <w:contextualSpacing/>
              <w:rPr>
                <w:rFonts w:ascii="Times New Roman" w:eastAsia="Times New Roman" w:hAnsi="Times New Roman" w:cs="Times New Roman"/>
                <w:sz w:val="28"/>
                <w:szCs w:val="28"/>
                <w:lang w:val="kk-KZ" w:eastAsia="ru-RU"/>
              </w:rPr>
            </w:pPr>
            <w:r w:rsidRPr="000A047E">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24E6216D" w14:textId="587B3427" w:rsidR="003624CE" w:rsidRPr="004B2AA8" w:rsidRDefault="00790BFA" w:rsidP="00790BFA">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Участие молодых </w:t>
            </w:r>
            <w:r w:rsidR="003624CE" w:rsidRPr="004B2AA8">
              <w:rPr>
                <w:rFonts w:ascii="Times New Roman" w:hAnsi="Times New Roman" w:cs="Times New Roman"/>
                <w:sz w:val="28"/>
                <w:szCs w:val="28"/>
              </w:rPr>
              <w:t>педагог</w:t>
            </w:r>
            <w:r>
              <w:rPr>
                <w:rFonts w:ascii="Times New Roman" w:hAnsi="Times New Roman" w:cs="Times New Roman"/>
                <w:sz w:val="28"/>
                <w:szCs w:val="28"/>
                <w:lang w:val="kk-KZ"/>
              </w:rPr>
              <w:t>ов</w:t>
            </w:r>
            <w:r w:rsidR="003624CE" w:rsidRPr="004B2AA8">
              <w:rPr>
                <w:rFonts w:ascii="Times New Roman" w:hAnsi="Times New Roman" w:cs="Times New Roman"/>
                <w:sz w:val="28"/>
                <w:szCs w:val="28"/>
              </w:rPr>
              <w:t>-психолог</w:t>
            </w:r>
            <w:r>
              <w:rPr>
                <w:rFonts w:ascii="Times New Roman" w:hAnsi="Times New Roman" w:cs="Times New Roman"/>
                <w:sz w:val="28"/>
                <w:szCs w:val="28"/>
                <w:lang w:val="kk-KZ"/>
              </w:rPr>
              <w:t>ов</w:t>
            </w:r>
            <w:r w:rsidR="003624CE" w:rsidRPr="004B2AA8">
              <w:rPr>
                <w:rFonts w:ascii="Times New Roman" w:hAnsi="Times New Roman" w:cs="Times New Roman"/>
                <w:sz w:val="28"/>
                <w:szCs w:val="28"/>
              </w:rPr>
              <w:t xml:space="preserve"> области</w:t>
            </w:r>
          </w:p>
        </w:tc>
        <w:tc>
          <w:tcPr>
            <w:tcW w:w="2062" w:type="dxa"/>
          </w:tcPr>
          <w:p w14:paraId="2B9D2984"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462B34BF" w14:textId="77777777" w:rsidTr="00BB2477">
        <w:tc>
          <w:tcPr>
            <w:tcW w:w="538" w:type="dxa"/>
            <w:gridSpan w:val="2"/>
          </w:tcPr>
          <w:p w14:paraId="28E0FF14"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14</w:t>
            </w:r>
          </w:p>
        </w:tc>
        <w:tc>
          <w:tcPr>
            <w:tcW w:w="3852" w:type="dxa"/>
          </w:tcPr>
          <w:p w14:paraId="5AA661E1"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Изучение новых подходов в профилактике суицида и бытового насилия, г</w:t>
            </w:r>
            <w:r>
              <w:rPr>
                <w:rFonts w:ascii="Times New Roman" w:hAnsi="Times New Roman" w:cs="Times New Roman"/>
                <w:sz w:val="28"/>
                <w:szCs w:val="28"/>
              </w:rPr>
              <w:t>.</w:t>
            </w:r>
            <w:r w:rsidRPr="004B2AA8">
              <w:rPr>
                <w:rFonts w:ascii="Times New Roman" w:hAnsi="Times New Roman" w:cs="Times New Roman"/>
                <w:sz w:val="28"/>
                <w:szCs w:val="28"/>
              </w:rPr>
              <w:t>Астана</w:t>
            </w:r>
            <w:r w:rsidRPr="004B2AA8">
              <w:rPr>
                <w:rFonts w:ascii="Times New Roman" w:hAnsi="Times New Roman" w:cs="Times New Roman"/>
                <w:sz w:val="28"/>
                <w:szCs w:val="28"/>
              </w:rPr>
              <w:tab/>
            </w:r>
          </w:p>
        </w:tc>
        <w:tc>
          <w:tcPr>
            <w:tcW w:w="1620" w:type="dxa"/>
          </w:tcPr>
          <w:p w14:paraId="3C05D6BF"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март</w:t>
            </w:r>
          </w:p>
        </w:tc>
        <w:tc>
          <w:tcPr>
            <w:tcW w:w="3057" w:type="dxa"/>
          </w:tcPr>
          <w:p w14:paraId="470C2757" w14:textId="44BA5559" w:rsidR="003624CE" w:rsidRPr="004B2AA8" w:rsidRDefault="003624CE" w:rsidP="003624CE">
            <w:pPr>
              <w:contextualSpacing/>
              <w:rPr>
                <w:rFonts w:ascii="Times New Roman" w:eastAsia="Times New Roman" w:hAnsi="Times New Roman" w:cs="Times New Roman"/>
                <w:sz w:val="28"/>
                <w:szCs w:val="28"/>
                <w:lang w:val="kk-KZ" w:eastAsia="ru-RU"/>
              </w:rPr>
            </w:pPr>
            <w:r w:rsidRPr="00D739A8">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384E1929" w14:textId="6B4F84E2" w:rsidR="003624CE" w:rsidRPr="004B2AA8" w:rsidRDefault="00876CEC" w:rsidP="003624CE">
            <w:pPr>
              <w:contextualSpacing/>
              <w:rPr>
                <w:rFonts w:ascii="Times New Roman" w:eastAsia="Times New Roman" w:hAnsi="Times New Roman" w:cs="Times New Roman"/>
                <w:sz w:val="28"/>
                <w:szCs w:val="28"/>
                <w:lang w:val="kk-KZ" w:eastAsia="ru-RU"/>
              </w:rPr>
            </w:pPr>
            <w:r w:rsidRPr="00876CEC">
              <w:rPr>
                <w:rFonts w:ascii="Times New Roman" w:hAnsi="Times New Roman" w:cs="Times New Roman"/>
                <w:sz w:val="28"/>
                <w:szCs w:val="28"/>
                <w:lang w:val="kk-KZ" w:eastAsia="ru-RU"/>
              </w:rPr>
              <w:t>Актуализация подходов</w:t>
            </w:r>
            <w:r>
              <w:rPr>
                <w:rFonts w:ascii="Times New Roman" w:hAnsi="Times New Roman" w:cs="Times New Roman"/>
                <w:sz w:val="28"/>
                <w:szCs w:val="28"/>
                <w:lang w:val="kk-KZ" w:eastAsia="ru-RU"/>
              </w:rPr>
              <w:t xml:space="preserve"> </w:t>
            </w:r>
          </w:p>
        </w:tc>
        <w:tc>
          <w:tcPr>
            <w:tcW w:w="2062" w:type="dxa"/>
          </w:tcPr>
          <w:p w14:paraId="27280A98"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578078A6" w14:textId="77777777" w:rsidTr="00BB2477">
        <w:tc>
          <w:tcPr>
            <w:tcW w:w="538" w:type="dxa"/>
            <w:gridSpan w:val="2"/>
          </w:tcPr>
          <w:p w14:paraId="029360D4"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15</w:t>
            </w:r>
          </w:p>
        </w:tc>
        <w:tc>
          <w:tcPr>
            <w:tcW w:w="3852" w:type="dxa"/>
          </w:tcPr>
          <w:p w14:paraId="6AF64588"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Республиканский кон</w:t>
            </w:r>
            <w:r>
              <w:rPr>
                <w:rFonts w:ascii="Times New Roman" w:hAnsi="Times New Roman" w:cs="Times New Roman"/>
                <w:sz w:val="28"/>
                <w:szCs w:val="28"/>
              </w:rPr>
              <w:t>курс «Лучший психолог года», г.</w:t>
            </w:r>
            <w:r w:rsidRPr="004B2AA8">
              <w:rPr>
                <w:rFonts w:ascii="Times New Roman" w:hAnsi="Times New Roman" w:cs="Times New Roman"/>
                <w:sz w:val="28"/>
                <w:szCs w:val="28"/>
              </w:rPr>
              <w:t>Алматы</w:t>
            </w:r>
          </w:p>
        </w:tc>
        <w:tc>
          <w:tcPr>
            <w:tcW w:w="1620" w:type="dxa"/>
          </w:tcPr>
          <w:p w14:paraId="04D66C2C"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март</w:t>
            </w:r>
          </w:p>
        </w:tc>
        <w:tc>
          <w:tcPr>
            <w:tcW w:w="3057" w:type="dxa"/>
          </w:tcPr>
          <w:p w14:paraId="31007E78" w14:textId="49517052" w:rsidR="003624CE" w:rsidRPr="004B2AA8" w:rsidRDefault="003624CE" w:rsidP="003624CE">
            <w:pPr>
              <w:contextualSpacing/>
              <w:rPr>
                <w:rFonts w:ascii="Times New Roman" w:eastAsia="Times New Roman" w:hAnsi="Times New Roman" w:cs="Times New Roman"/>
                <w:sz w:val="28"/>
                <w:szCs w:val="28"/>
                <w:lang w:val="kk-KZ" w:eastAsia="ru-RU"/>
              </w:rPr>
            </w:pPr>
            <w:r w:rsidRPr="00D739A8">
              <w:rPr>
                <w:rFonts w:ascii="Times New Roman" w:eastAsia="Times New Roman" w:hAnsi="Times New Roman" w:cs="Times New Roman"/>
                <w:bCs/>
                <w:sz w:val="28"/>
                <w:szCs w:val="28"/>
                <w:lang w:val="kk-KZ" w:eastAsia="ru-RU"/>
              </w:rPr>
              <w:t xml:space="preserve">Региональный учебно-методический центр психологической </w:t>
            </w:r>
            <w:r w:rsidRPr="00D739A8">
              <w:rPr>
                <w:rFonts w:ascii="Times New Roman" w:eastAsia="Times New Roman" w:hAnsi="Times New Roman" w:cs="Times New Roman"/>
                <w:bCs/>
                <w:sz w:val="28"/>
                <w:szCs w:val="28"/>
                <w:lang w:val="kk-KZ" w:eastAsia="ru-RU"/>
              </w:rPr>
              <w:lastRenderedPageBreak/>
              <w:t>поддержки и воспитательной работы</w:t>
            </w:r>
          </w:p>
        </w:tc>
        <w:tc>
          <w:tcPr>
            <w:tcW w:w="3325" w:type="dxa"/>
          </w:tcPr>
          <w:p w14:paraId="7B009B0E" w14:textId="6E238CE1" w:rsidR="003624CE" w:rsidRPr="004B2AA8" w:rsidRDefault="00876CEC" w:rsidP="00876CEC">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lastRenderedPageBreak/>
              <w:t>Участие п</w:t>
            </w:r>
            <w:r w:rsidR="003624CE" w:rsidRPr="004B2AA8">
              <w:rPr>
                <w:rFonts w:ascii="Times New Roman" w:hAnsi="Times New Roman" w:cs="Times New Roman"/>
                <w:sz w:val="28"/>
                <w:szCs w:val="28"/>
              </w:rPr>
              <w:t>едагог</w:t>
            </w:r>
            <w:r>
              <w:rPr>
                <w:rFonts w:ascii="Times New Roman" w:hAnsi="Times New Roman" w:cs="Times New Roman"/>
                <w:sz w:val="28"/>
                <w:szCs w:val="28"/>
                <w:lang w:val="kk-KZ"/>
              </w:rPr>
              <w:t>ов</w:t>
            </w:r>
            <w:r w:rsidR="003624CE" w:rsidRPr="004B2AA8">
              <w:rPr>
                <w:rFonts w:ascii="Times New Roman" w:hAnsi="Times New Roman" w:cs="Times New Roman"/>
                <w:sz w:val="28"/>
                <w:szCs w:val="28"/>
              </w:rPr>
              <w:t>-психолог</w:t>
            </w:r>
            <w:r>
              <w:rPr>
                <w:rFonts w:ascii="Times New Roman" w:hAnsi="Times New Roman" w:cs="Times New Roman"/>
                <w:sz w:val="28"/>
                <w:szCs w:val="28"/>
                <w:lang w:val="kk-KZ"/>
              </w:rPr>
              <w:t>ов</w:t>
            </w:r>
            <w:r>
              <w:rPr>
                <w:rFonts w:ascii="Times New Roman" w:hAnsi="Times New Roman" w:cs="Times New Roman"/>
                <w:sz w:val="28"/>
                <w:szCs w:val="28"/>
              </w:rPr>
              <w:t>, специалистов</w:t>
            </w:r>
            <w:r w:rsidR="003624CE" w:rsidRPr="004B2AA8">
              <w:rPr>
                <w:rFonts w:ascii="Times New Roman" w:hAnsi="Times New Roman" w:cs="Times New Roman"/>
                <w:sz w:val="28"/>
                <w:szCs w:val="28"/>
              </w:rPr>
              <w:t xml:space="preserve"> центра</w:t>
            </w:r>
          </w:p>
        </w:tc>
        <w:tc>
          <w:tcPr>
            <w:tcW w:w="2062" w:type="dxa"/>
          </w:tcPr>
          <w:p w14:paraId="614963A4"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301EB341" w14:textId="77777777" w:rsidTr="00BB2477">
        <w:tc>
          <w:tcPr>
            <w:tcW w:w="538" w:type="dxa"/>
            <w:gridSpan w:val="2"/>
          </w:tcPr>
          <w:p w14:paraId="76A14B9F"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16</w:t>
            </w:r>
          </w:p>
        </w:tc>
        <w:tc>
          <w:tcPr>
            <w:tcW w:w="3852" w:type="dxa"/>
          </w:tcPr>
          <w:p w14:paraId="24DF125E"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Областной конкурс печатных статей «Лучшая статья о Школе молодого психолога» </w:t>
            </w:r>
          </w:p>
        </w:tc>
        <w:tc>
          <w:tcPr>
            <w:tcW w:w="1620" w:type="dxa"/>
          </w:tcPr>
          <w:p w14:paraId="1CD06084"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март</w:t>
            </w:r>
          </w:p>
        </w:tc>
        <w:tc>
          <w:tcPr>
            <w:tcW w:w="3057" w:type="dxa"/>
          </w:tcPr>
          <w:p w14:paraId="01135C8F" w14:textId="6D844B65" w:rsidR="003624CE" w:rsidRPr="004B2AA8" w:rsidRDefault="003624CE" w:rsidP="003624CE">
            <w:pPr>
              <w:contextualSpacing/>
              <w:rPr>
                <w:rFonts w:ascii="Times New Roman" w:eastAsia="Times New Roman" w:hAnsi="Times New Roman" w:cs="Times New Roman"/>
                <w:sz w:val="28"/>
                <w:szCs w:val="28"/>
                <w:lang w:val="kk-KZ" w:eastAsia="ru-RU"/>
              </w:rPr>
            </w:pPr>
            <w:r w:rsidRPr="00D739A8">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5ED27AB1" w14:textId="4A25CBFC" w:rsidR="003624CE" w:rsidRPr="004B2AA8" w:rsidRDefault="00876CEC"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Участие молодых </w:t>
            </w:r>
            <w:r>
              <w:rPr>
                <w:rFonts w:ascii="Times New Roman" w:hAnsi="Times New Roman" w:cs="Times New Roman"/>
                <w:sz w:val="28"/>
                <w:szCs w:val="28"/>
              </w:rPr>
              <w:t>педагогов-психологов</w:t>
            </w:r>
            <w:r w:rsidR="003624CE" w:rsidRPr="004B2AA8">
              <w:rPr>
                <w:rFonts w:ascii="Times New Roman" w:hAnsi="Times New Roman" w:cs="Times New Roman"/>
                <w:sz w:val="28"/>
                <w:szCs w:val="28"/>
              </w:rPr>
              <w:t xml:space="preserve"> области</w:t>
            </w:r>
          </w:p>
        </w:tc>
        <w:tc>
          <w:tcPr>
            <w:tcW w:w="2062" w:type="dxa"/>
          </w:tcPr>
          <w:p w14:paraId="4BB9C09A"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410DC548" w14:textId="77777777" w:rsidTr="00BB2477">
        <w:tc>
          <w:tcPr>
            <w:tcW w:w="538" w:type="dxa"/>
            <w:gridSpan w:val="2"/>
          </w:tcPr>
          <w:p w14:paraId="24CFA041"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17</w:t>
            </w:r>
          </w:p>
        </w:tc>
        <w:tc>
          <w:tcPr>
            <w:tcW w:w="3852" w:type="dxa"/>
          </w:tcPr>
          <w:p w14:paraId="4C4396B5"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Единый областной классный час «Как прекрасен этот мир, посмотри»</w:t>
            </w:r>
          </w:p>
        </w:tc>
        <w:tc>
          <w:tcPr>
            <w:tcW w:w="1620" w:type="dxa"/>
          </w:tcPr>
          <w:p w14:paraId="57F98754"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март</w:t>
            </w:r>
          </w:p>
        </w:tc>
        <w:tc>
          <w:tcPr>
            <w:tcW w:w="3057" w:type="dxa"/>
          </w:tcPr>
          <w:p w14:paraId="1AC978BC" w14:textId="39B7F928" w:rsidR="003624CE" w:rsidRPr="004B2AA8" w:rsidRDefault="003624CE" w:rsidP="003624CE">
            <w:pPr>
              <w:contextualSpacing/>
              <w:rPr>
                <w:rFonts w:ascii="Times New Roman" w:eastAsia="Times New Roman" w:hAnsi="Times New Roman" w:cs="Times New Roman"/>
                <w:sz w:val="28"/>
                <w:szCs w:val="28"/>
                <w:lang w:val="kk-KZ" w:eastAsia="ru-RU"/>
              </w:rPr>
            </w:pPr>
            <w:r w:rsidRPr="00D739A8">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3E298842" w14:textId="557A4F0B" w:rsidR="003624CE" w:rsidRPr="004B2AA8" w:rsidRDefault="00876CEC" w:rsidP="00876CEC">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учащихся</w:t>
            </w:r>
            <w:r w:rsidR="003624CE" w:rsidRPr="004B2AA8">
              <w:rPr>
                <w:rFonts w:ascii="Times New Roman" w:hAnsi="Times New Roman" w:cs="Times New Roman"/>
                <w:sz w:val="28"/>
                <w:szCs w:val="28"/>
              </w:rPr>
              <w:t xml:space="preserve"> 5-11 классов организаций общего и среднего образования, </w:t>
            </w:r>
            <w:r>
              <w:rPr>
                <w:rFonts w:ascii="Times New Roman" w:hAnsi="Times New Roman" w:cs="Times New Roman"/>
                <w:sz w:val="28"/>
                <w:szCs w:val="28"/>
                <w:lang w:val="kk-KZ"/>
              </w:rPr>
              <w:t xml:space="preserve">студентов </w:t>
            </w:r>
            <w:r w:rsidR="003624CE" w:rsidRPr="004B2AA8">
              <w:rPr>
                <w:rFonts w:ascii="Times New Roman" w:hAnsi="Times New Roman" w:cs="Times New Roman"/>
                <w:sz w:val="28"/>
                <w:szCs w:val="28"/>
              </w:rPr>
              <w:t>ТиПО</w:t>
            </w:r>
          </w:p>
        </w:tc>
        <w:tc>
          <w:tcPr>
            <w:tcW w:w="2062" w:type="dxa"/>
          </w:tcPr>
          <w:p w14:paraId="5A5D1C26"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086118F3" w14:textId="77777777" w:rsidTr="00BB2477">
        <w:tc>
          <w:tcPr>
            <w:tcW w:w="538" w:type="dxa"/>
            <w:gridSpan w:val="2"/>
          </w:tcPr>
          <w:p w14:paraId="48562F13"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18</w:t>
            </w:r>
          </w:p>
        </w:tc>
        <w:tc>
          <w:tcPr>
            <w:tcW w:w="3852" w:type="dxa"/>
          </w:tcPr>
          <w:p w14:paraId="2D58D687"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Конкурс видеороликов «Как прекрасен этот мир!» </w:t>
            </w:r>
          </w:p>
        </w:tc>
        <w:tc>
          <w:tcPr>
            <w:tcW w:w="1620" w:type="dxa"/>
          </w:tcPr>
          <w:p w14:paraId="442ABEBA"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март</w:t>
            </w:r>
          </w:p>
        </w:tc>
        <w:tc>
          <w:tcPr>
            <w:tcW w:w="3057" w:type="dxa"/>
          </w:tcPr>
          <w:p w14:paraId="36E3BC90" w14:textId="3B20E5C2" w:rsidR="003624CE" w:rsidRPr="004B2AA8" w:rsidRDefault="003624CE" w:rsidP="003624CE">
            <w:pPr>
              <w:contextualSpacing/>
              <w:rPr>
                <w:rFonts w:ascii="Times New Roman" w:eastAsia="Times New Roman" w:hAnsi="Times New Roman" w:cs="Times New Roman"/>
                <w:sz w:val="28"/>
                <w:szCs w:val="28"/>
                <w:lang w:val="kk-KZ" w:eastAsia="ru-RU"/>
              </w:rPr>
            </w:pPr>
            <w:r w:rsidRPr="0042012C">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59C5B5BB" w14:textId="3679ED48" w:rsidR="003624CE" w:rsidRPr="004B2AA8" w:rsidRDefault="00876CEC" w:rsidP="00876CEC">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учащихся</w:t>
            </w:r>
            <w:r w:rsidR="003624CE" w:rsidRPr="004B2AA8">
              <w:rPr>
                <w:rFonts w:ascii="Times New Roman" w:hAnsi="Times New Roman" w:cs="Times New Roman"/>
                <w:sz w:val="28"/>
                <w:szCs w:val="28"/>
              </w:rPr>
              <w:t xml:space="preserve"> 5-11 классов организаций общего и среднего образования, </w:t>
            </w:r>
            <w:r>
              <w:rPr>
                <w:rFonts w:ascii="Times New Roman" w:hAnsi="Times New Roman" w:cs="Times New Roman"/>
                <w:sz w:val="28"/>
                <w:szCs w:val="28"/>
                <w:lang w:val="kk-KZ"/>
              </w:rPr>
              <w:t xml:space="preserve">студентов </w:t>
            </w:r>
            <w:r w:rsidR="003624CE" w:rsidRPr="004B2AA8">
              <w:rPr>
                <w:rFonts w:ascii="Times New Roman" w:hAnsi="Times New Roman" w:cs="Times New Roman"/>
                <w:sz w:val="28"/>
                <w:szCs w:val="28"/>
              </w:rPr>
              <w:t>ТиПО</w:t>
            </w:r>
          </w:p>
        </w:tc>
        <w:tc>
          <w:tcPr>
            <w:tcW w:w="2062" w:type="dxa"/>
          </w:tcPr>
          <w:p w14:paraId="10D9A379"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47AF4E1E" w14:textId="77777777" w:rsidTr="00BB2477">
        <w:tc>
          <w:tcPr>
            <w:tcW w:w="538" w:type="dxa"/>
            <w:gridSpan w:val="2"/>
          </w:tcPr>
          <w:p w14:paraId="1006DA67"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19</w:t>
            </w:r>
          </w:p>
        </w:tc>
        <w:tc>
          <w:tcPr>
            <w:tcW w:w="3852" w:type="dxa"/>
          </w:tcPr>
          <w:p w14:paraId="71F556C4" w14:textId="77777777" w:rsidR="003624CE" w:rsidRPr="004B2AA8" w:rsidRDefault="003624CE" w:rsidP="003624CE">
            <w:pPr>
              <w:pStyle w:val="ac"/>
              <w:jc w:val="both"/>
              <w:rPr>
                <w:rFonts w:ascii="Times New Roman" w:hAnsi="Times New Roman"/>
                <w:sz w:val="28"/>
                <w:szCs w:val="28"/>
              </w:rPr>
            </w:pPr>
            <w:r w:rsidRPr="004B2AA8">
              <w:rPr>
                <w:rFonts w:ascii="Times New Roman" w:hAnsi="Times New Roman"/>
                <w:sz w:val="28"/>
                <w:szCs w:val="28"/>
              </w:rPr>
              <w:t>Областные семинары для молодых психологов в рамках посткурсового сопровождения проекта «Школа молодого педагога-психолога»</w:t>
            </w:r>
          </w:p>
          <w:p w14:paraId="6C0E83A1"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c>
          <w:tcPr>
            <w:tcW w:w="1620" w:type="dxa"/>
          </w:tcPr>
          <w:p w14:paraId="03DC9D05"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март</w:t>
            </w:r>
          </w:p>
        </w:tc>
        <w:tc>
          <w:tcPr>
            <w:tcW w:w="3057" w:type="dxa"/>
          </w:tcPr>
          <w:p w14:paraId="41808116" w14:textId="441254A8" w:rsidR="003624CE" w:rsidRPr="004B2AA8" w:rsidRDefault="003624CE" w:rsidP="003624CE">
            <w:pPr>
              <w:contextualSpacing/>
              <w:rPr>
                <w:rFonts w:ascii="Times New Roman" w:eastAsia="Times New Roman" w:hAnsi="Times New Roman" w:cs="Times New Roman"/>
                <w:sz w:val="28"/>
                <w:szCs w:val="28"/>
                <w:lang w:val="kk-KZ" w:eastAsia="ru-RU"/>
              </w:rPr>
            </w:pPr>
            <w:r w:rsidRPr="0042012C">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79E512A3" w14:textId="45D3D8F9" w:rsidR="003624CE" w:rsidRPr="004B2AA8" w:rsidRDefault="00D2338F"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Выработка рекомендаций</w:t>
            </w:r>
          </w:p>
        </w:tc>
        <w:tc>
          <w:tcPr>
            <w:tcW w:w="2062" w:type="dxa"/>
          </w:tcPr>
          <w:p w14:paraId="6408FBC3"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31BF63EA" w14:textId="77777777" w:rsidTr="00BB2477">
        <w:tc>
          <w:tcPr>
            <w:tcW w:w="538" w:type="dxa"/>
            <w:gridSpan w:val="2"/>
          </w:tcPr>
          <w:p w14:paraId="2B54AC6B"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20</w:t>
            </w:r>
          </w:p>
        </w:tc>
        <w:tc>
          <w:tcPr>
            <w:tcW w:w="3852" w:type="dxa"/>
          </w:tcPr>
          <w:p w14:paraId="6A673E57"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Calibri" w:hAnsi="Times New Roman" w:cs="Times New Roman"/>
                <w:sz w:val="28"/>
                <w:szCs w:val="28"/>
                <w:lang w:val="kk-KZ"/>
              </w:rPr>
              <w:t>Тренинги на повышение стрессоустойчивости, жизнестойкости</w:t>
            </w:r>
            <w:r w:rsidRPr="004B2AA8">
              <w:rPr>
                <w:rFonts w:ascii="Times New Roman" w:eastAsia="Calibri" w:hAnsi="Times New Roman" w:cs="Times New Roman"/>
                <w:sz w:val="28"/>
                <w:szCs w:val="28"/>
              </w:rPr>
              <w:t>,</w:t>
            </w:r>
            <w:r w:rsidRPr="004B2AA8">
              <w:rPr>
                <w:rFonts w:ascii="Times New Roman" w:eastAsia="Calibri" w:hAnsi="Times New Roman" w:cs="Times New Roman"/>
                <w:sz w:val="28"/>
                <w:szCs w:val="28"/>
                <w:lang w:val="kk-KZ"/>
              </w:rPr>
              <w:t xml:space="preserve"> профилактику религиозного экстримизма, для школьников </w:t>
            </w:r>
            <w:r w:rsidRPr="004B2AA8">
              <w:rPr>
                <w:rFonts w:ascii="Times New Roman" w:eastAsia="Calibri" w:hAnsi="Times New Roman" w:cs="Times New Roman"/>
                <w:sz w:val="28"/>
                <w:szCs w:val="28"/>
                <w:lang w:val="kk-KZ"/>
              </w:rPr>
              <w:lastRenderedPageBreak/>
              <w:t>5-11 классов и студентов 1-4 курсов колледжей</w:t>
            </w:r>
          </w:p>
        </w:tc>
        <w:tc>
          <w:tcPr>
            <w:tcW w:w="1620" w:type="dxa"/>
          </w:tcPr>
          <w:p w14:paraId="15CF75A9"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lastRenderedPageBreak/>
              <w:t>март</w:t>
            </w:r>
          </w:p>
        </w:tc>
        <w:tc>
          <w:tcPr>
            <w:tcW w:w="3057" w:type="dxa"/>
          </w:tcPr>
          <w:p w14:paraId="52E19701" w14:textId="4424D4DB" w:rsidR="003624CE" w:rsidRPr="004B2AA8" w:rsidRDefault="003624CE" w:rsidP="003624CE">
            <w:pPr>
              <w:contextualSpacing/>
              <w:rPr>
                <w:rFonts w:ascii="Times New Roman" w:eastAsia="Times New Roman" w:hAnsi="Times New Roman" w:cs="Times New Roman"/>
                <w:sz w:val="28"/>
                <w:szCs w:val="28"/>
                <w:lang w:val="kk-KZ" w:eastAsia="ru-RU"/>
              </w:rPr>
            </w:pPr>
            <w:r w:rsidRPr="0042012C">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336AED90" w14:textId="637A372A" w:rsidR="003624CE" w:rsidRPr="004B2AA8" w:rsidRDefault="00D2338F"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Повышение устойчивости, выработка рекомендаций</w:t>
            </w:r>
          </w:p>
        </w:tc>
        <w:tc>
          <w:tcPr>
            <w:tcW w:w="2062" w:type="dxa"/>
          </w:tcPr>
          <w:p w14:paraId="28286BE1"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3DF3DF56" w14:textId="77777777" w:rsidTr="00BB2477">
        <w:tc>
          <w:tcPr>
            <w:tcW w:w="538" w:type="dxa"/>
            <w:gridSpan w:val="2"/>
          </w:tcPr>
          <w:p w14:paraId="1668E54C"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21</w:t>
            </w:r>
          </w:p>
        </w:tc>
        <w:tc>
          <w:tcPr>
            <w:tcW w:w="3852" w:type="dxa"/>
          </w:tcPr>
          <w:p w14:paraId="51314D8E" w14:textId="77777777" w:rsidR="003624CE" w:rsidRPr="004B2AA8" w:rsidRDefault="003624CE" w:rsidP="003624CE">
            <w:pPr>
              <w:pStyle w:val="ac"/>
              <w:jc w:val="both"/>
              <w:rPr>
                <w:rFonts w:ascii="Times New Roman" w:hAnsi="Times New Roman"/>
                <w:sz w:val="28"/>
                <w:szCs w:val="28"/>
              </w:rPr>
            </w:pPr>
            <w:r w:rsidRPr="004B2AA8">
              <w:rPr>
                <w:rFonts w:ascii="Times New Roman" w:hAnsi="Times New Roman"/>
                <w:sz w:val="28"/>
                <w:szCs w:val="28"/>
              </w:rPr>
              <w:t>Выезды мобильной группы для оказания методической помощи в организации образования Костанайской области.</w:t>
            </w:r>
          </w:p>
          <w:p w14:paraId="6B791C39" w14:textId="77777777" w:rsidR="003624CE" w:rsidRPr="004B2AA8" w:rsidRDefault="003624CE" w:rsidP="003624CE">
            <w:pPr>
              <w:pStyle w:val="ac"/>
              <w:jc w:val="both"/>
              <w:rPr>
                <w:rFonts w:ascii="Times New Roman" w:hAnsi="Times New Roman"/>
                <w:sz w:val="28"/>
                <w:szCs w:val="28"/>
              </w:rPr>
            </w:pPr>
          </w:p>
          <w:p w14:paraId="203C962B"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c>
          <w:tcPr>
            <w:tcW w:w="1620" w:type="dxa"/>
          </w:tcPr>
          <w:p w14:paraId="4F59B2FB"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апрель</w:t>
            </w:r>
          </w:p>
        </w:tc>
        <w:tc>
          <w:tcPr>
            <w:tcW w:w="3057" w:type="dxa"/>
          </w:tcPr>
          <w:p w14:paraId="3F342C56" w14:textId="1E80F95E" w:rsidR="003624CE" w:rsidRPr="004B2AA8" w:rsidRDefault="003624CE" w:rsidP="003624CE">
            <w:pPr>
              <w:contextualSpacing/>
              <w:rPr>
                <w:rFonts w:ascii="Times New Roman" w:eastAsia="Times New Roman" w:hAnsi="Times New Roman" w:cs="Times New Roman"/>
                <w:sz w:val="28"/>
                <w:szCs w:val="28"/>
                <w:lang w:val="kk-KZ" w:eastAsia="ru-RU"/>
              </w:rPr>
            </w:pPr>
            <w:r w:rsidRPr="0042012C">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4F95C153" w14:textId="3292E900" w:rsidR="003624CE" w:rsidRPr="004B2AA8" w:rsidRDefault="00D2338F"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Методическая помощь, рекомендации</w:t>
            </w:r>
          </w:p>
        </w:tc>
        <w:tc>
          <w:tcPr>
            <w:tcW w:w="2062" w:type="dxa"/>
          </w:tcPr>
          <w:p w14:paraId="3F265E13"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4937083A" w14:textId="77777777" w:rsidTr="00BB2477">
        <w:tc>
          <w:tcPr>
            <w:tcW w:w="538" w:type="dxa"/>
            <w:gridSpan w:val="2"/>
          </w:tcPr>
          <w:p w14:paraId="4FCBB750"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22</w:t>
            </w:r>
          </w:p>
        </w:tc>
        <w:tc>
          <w:tcPr>
            <w:tcW w:w="3852" w:type="dxa"/>
          </w:tcPr>
          <w:p w14:paraId="5544666E"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Повышение квалификации по диагностическому инструментарию, г</w:t>
            </w:r>
            <w:r>
              <w:rPr>
                <w:rFonts w:ascii="Times New Roman" w:hAnsi="Times New Roman" w:cs="Times New Roman"/>
                <w:sz w:val="28"/>
                <w:szCs w:val="28"/>
                <w:lang w:val="kk-KZ"/>
              </w:rPr>
              <w:t>.</w:t>
            </w:r>
            <w:r w:rsidRPr="004B2AA8">
              <w:rPr>
                <w:rFonts w:ascii="Times New Roman" w:hAnsi="Times New Roman" w:cs="Times New Roman"/>
                <w:sz w:val="28"/>
                <w:szCs w:val="28"/>
              </w:rPr>
              <w:t>Астана</w:t>
            </w:r>
          </w:p>
        </w:tc>
        <w:tc>
          <w:tcPr>
            <w:tcW w:w="1620" w:type="dxa"/>
          </w:tcPr>
          <w:p w14:paraId="3C1A7928"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апрель</w:t>
            </w:r>
          </w:p>
        </w:tc>
        <w:tc>
          <w:tcPr>
            <w:tcW w:w="3057" w:type="dxa"/>
          </w:tcPr>
          <w:p w14:paraId="5EA6BC49" w14:textId="5C437CF3" w:rsidR="003624CE" w:rsidRPr="004B2AA8" w:rsidRDefault="003624CE" w:rsidP="003624CE">
            <w:pPr>
              <w:contextualSpacing/>
              <w:rPr>
                <w:rFonts w:ascii="Times New Roman" w:eastAsia="Times New Roman" w:hAnsi="Times New Roman" w:cs="Times New Roman"/>
                <w:sz w:val="28"/>
                <w:szCs w:val="28"/>
                <w:lang w:val="kk-KZ" w:eastAsia="ru-RU"/>
              </w:rPr>
            </w:pPr>
            <w:r w:rsidRPr="007C3E77">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3D9224AC" w14:textId="00B58F58" w:rsidR="003624CE" w:rsidRPr="00D2338F" w:rsidRDefault="00D2338F"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специалистов центра, обмен опытом</w:t>
            </w:r>
          </w:p>
        </w:tc>
        <w:tc>
          <w:tcPr>
            <w:tcW w:w="2062" w:type="dxa"/>
          </w:tcPr>
          <w:p w14:paraId="2A95A065"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73AB6E66" w14:textId="77777777" w:rsidTr="00BB2477">
        <w:tc>
          <w:tcPr>
            <w:tcW w:w="538" w:type="dxa"/>
            <w:gridSpan w:val="2"/>
          </w:tcPr>
          <w:p w14:paraId="5F436220"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23</w:t>
            </w:r>
          </w:p>
        </w:tc>
        <w:tc>
          <w:tcPr>
            <w:tcW w:w="3852" w:type="dxa"/>
          </w:tcPr>
          <w:p w14:paraId="37184349" w14:textId="77777777" w:rsidR="003624CE" w:rsidRPr="004B2AA8" w:rsidRDefault="003624CE" w:rsidP="003624CE">
            <w:pPr>
              <w:contextualSpacing/>
              <w:rPr>
                <w:rFonts w:ascii="Times New Roman" w:hAnsi="Times New Roman" w:cs="Times New Roman"/>
                <w:sz w:val="28"/>
                <w:szCs w:val="28"/>
              </w:rPr>
            </w:pPr>
            <w:r w:rsidRPr="004B2AA8">
              <w:rPr>
                <w:rFonts w:ascii="Times New Roman" w:eastAsia="Calibri" w:hAnsi="Times New Roman" w:cs="Times New Roman"/>
                <w:sz w:val="28"/>
                <w:szCs w:val="28"/>
                <w:lang w:val="kk-KZ"/>
              </w:rPr>
              <w:t>Изучение республиканского прердового опыта по внедрению ИИ в профилактике аутодеструкции буллинга и кибербуллинга город Астана (Республиканский Центр «Дарын» )</w:t>
            </w:r>
          </w:p>
        </w:tc>
        <w:tc>
          <w:tcPr>
            <w:tcW w:w="1620" w:type="dxa"/>
          </w:tcPr>
          <w:p w14:paraId="38DA234F" w14:textId="77777777" w:rsidR="003624CE" w:rsidRPr="004B2AA8" w:rsidRDefault="003624CE" w:rsidP="00B82997">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май</w:t>
            </w:r>
          </w:p>
        </w:tc>
        <w:tc>
          <w:tcPr>
            <w:tcW w:w="3057" w:type="dxa"/>
          </w:tcPr>
          <w:p w14:paraId="238954BC" w14:textId="16B39CC0" w:rsidR="003624CE" w:rsidRPr="004B2AA8" w:rsidRDefault="003624CE" w:rsidP="003624CE">
            <w:pPr>
              <w:contextualSpacing/>
              <w:rPr>
                <w:rFonts w:ascii="Times New Roman" w:hAnsi="Times New Roman" w:cs="Times New Roman"/>
                <w:sz w:val="28"/>
                <w:szCs w:val="28"/>
                <w:lang w:val="kk-KZ"/>
              </w:rPr>
            </w:pPr>
            <w:r w:rsidRPr="007C3E77">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66846B43" w14:textId="3794BEC4" w:rsidR="003624CE" w:rsidRPr="00D2338F" w:rsidRDefault="00D2338F"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специалистов центра, обмен опытом</w:t>
            </w:r>
          </w:p>
        </w:tc>
        <w:tc>
          <w:tcPr>
            <w:tcW w:w="2062" w:type="dxa"/>
          </w:tcPr>
          <w:p w14:paraId="0113E7AC" w14:textId="77777777" w:rsidR="003624CE" w:rsidRPr="004B2AA8" w:rsidRDefault="003624CE" w:rsidP="003624CE">
            <w:pPr>
              <w:contextualSpacing/>
              <w:rPr>
                <w:rFonts w:ascii="Times New Roman" w:hAnsi="Times New Roman" w:cs="Times New Roman"/>
                <w:sz w:val="28"/>
                <w:szCs w:val="28"/>
              </w:rPr>
            </w:pPr>
          </w:p>
        </w:tc>
      </w:tr>
      <w:tr w:rsidR="008F197F" w:rsidRPr="004B2AA8" w14:paraId="1B62BB7E" w14:textId="77777777" w:rsidTr="00BB2477">
        <w:tc>
          <w:tcPr>
            <w:tcW w:w="538" w:type="dxa"/>
            <w:gridSpan w:val="2"/>
          </w:tcPr>
          <w:p w14:paraId="12B732C0"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24</w:t>
            </w:r>
          </w:p>
        </w:tc>
        <w:tc>
          <w:tcPr>
            <w:tcW w:w="3852" w:type="dxa"/>
          </w:tcPr>
          <w:p w14:paraId="192299CA" w14:textId="77777777" w:rsidR="003624CE" w:rsidRPr="004B2AA8" w:rsidRDefault="003624CE" w:rsidP="003624CE">
            <w:pPr>
              <w:contextualSpacing/>
              <w:rPr>
                <w:rFonts w:ascii="Times New Roman" w:hAnsi="Times New Roman" w:cs="Times New Roman"/>
                <w:sz w:val="28"/>
                <w:szCs w:val="28"/>
              </w:rPr>
            </w:pPr>
            <w:r w:rsidRPr="004B2AA8">
              <w:rPr>
                <w:rFonts w:ascii="Times New Roman" w:eastAsia="Calibri" w:hAnsi="Times New Roman" w:cs="Times New Roman"/>
                <w:sz w:val="28"/>
                <w:szCs w:val="28"/>
              </w:rPr>
              <w:t>Фестиваль инновационных психологических техник арт-терапии и телесных практик и других методик для психологов дошкольных организаций</w:t>
            </w:r>
            <w:r w:rsidRPr="004B2AA8">
              <w:rPr>
                <w:rFonts w:ascii="Times New Roman" w:eastAsia="Calibri" w:hAnsi="Times New Roman" w:cs="Times New Roman"/>
                <w:sz w:val="28"/>
                <w:szCs w:val="28"/>
              </w:rPr>
              <w:tab/>
            </w:r>
          </w:p>
        </w:tc>
        <w:tc>
          <w:tcPr>
            <w:tcW w:w="1620" w:type="dxa"/>
          </w:tcPr>
          <w:p w14:paraId="5F728A09" w14:textId="77777777" w:rsidR="003624CE" w:rsidRPr="004B2AA8" w:rsidRDefault="003624CE" w:rsidP="00B82997">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май</w:t>
            </w:r>
          </w:p>
        </w:tc>
        <w:tc>
          <w:tcPr>
            <w:tcW w:w="3057" w:type="dxa"/>
          </w:tcPr>
          <w:p w14:paraId="48266930" w14:textId="73A40459" w:rsidR="003624CE" w:rsidRPr="004B2AA8" w:rsidRDefault="003624CE" w:rsidP="003624CE">
            <w:pPr>
              <w:contextualSpacing/>
              <w:rPr>
                <w:rFonts w:ascii="Times New Roman" w:hAnsi="Times New Roman" w:cs="Times New Roman"/>
                <w:sz w:val="28"/>
                <w:szCs w:val="28"/>
                <w:lang w:val="kk-KZ"/>
              </w:rPr>
            </w:pPr>
            <w:r w:rsidRPr="007C3E77">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049E4230" w14:textId="78672679" w:rsidR="003624CE" w:rsidRPr="004B2AA8" w:rsidRDefault="00D2338F"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Участие педагогов-психологов</w:t>
            </w:r>
            <w:r w:rsidR="003624CE" w:rsidRPr="004B2AA8">
              <w:rPr>
                <w:rFonts w:ascii="Times New Roman" w:hAnsi="Times New Roman" w:cs="Times New Roman"/>
                <w:sz w:val="28"/>
                <w:szCs w:val="28"/>
                <w:lang w:val="kk-KZ" w:eastAsia="ru-RU"/>
              </w:rPr>
              <w:t xml:space="preserve"> дошкольных организаций образования </w:t>
            </w:r>
          </w:p>
        </w:tc>
        <w:tc>
          <w:tcPr>
            <w:tcW w:w="2062" w:type="dxa"/>
          </w:tcPr>
          <w:p w14:paraId="465DE68E" w14:textId="77777777" w:rsidR="003624CE" w:rsidRPr="004B2AA8" w:rsidRDefault="003624CE" w:rsidP="003624CE">
            <w:pPr>
              <w:contextualSpacing/>
              <w:rPr>
                <w:rFonts w:ascii="Times New Roman" w:hAnsi="Times New Roman" w:cs="Times New Roman"/>
                <w:sz w:val="28"/>
                <w:szCs w:val="28"/>
              </w:rPr>
            </w:pPr>
          </w:p>
        </w:tc>
      </w:tr>
      <w:tr w:rsidR="008F197F" w:rsidRPr="004B2AA8" w14:paraId="6D86F4F7" w14:textId="77777777" w:rsidTr="00BB2477">
        <w:tc>
          <w:tcPr>
            <w:tcW w:w="538" w:type="dxa"/>
            <w:gridSpan w:val="2"/>
          </w:tcPr>
          <w:p w14:paraId="35BF8573"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25</w:t>
            </w:r>
          </w:p>
        </w:tc>
        <w:tc>
          <w:tcPr>
            <w:tcW w:w="3852" w:type="dxa"/>
          </w:tcPr>
          <w:p w14:paraId="0F6F5ADB" w14:textId="77777777" w:rsidR="003624CE" w:rsidRPr="004B2AA8" w:rsidRDefault="003624CE" w:rsidP="003624CE">
            <w:pPr>
              <w:contextualSpacing/>
              <w:rPr>
                <w:rFonts w:ascii="Times New Roman" w:hAnsi="Times New Roman" w:cs="Times New Roman"/>
                <w:sz w:val="28"/>
                <w:szCs w:val="28"/>
              </w:rPr>
            </w:pPr>
            <w:r w:rsidRPr="004B2AA8">
              <w:rPr>
                <w:rFonts w:ascii="Times New Roman" w:hAnsi="Times New Roman" w:cs="Times New Roman"/>
                <w:sz w:val="28"/>
                <w:szCs w:val="28"/>
              </w:rPr>
              <w:t>Повышение квалификации по позитивной психологии, г</w:t>
            </w:r>
            <w:r>
              <w:rPr>
                <w:rFonts w:ascii="Times New Roman" w:hAnsi="Times New Roman" w:cs="Times New Roman"/>
                <w:sz w:val="28"/>
                <w:szCs w:val="28"/>
                <w:lang w:val="kk-KZ"/>
              </w:rPr>
              <w:t>.</w:t>
            </w:r>
            <w:r w:rsidRPr="004B2AA8">
              <w:rPr>
                <w:rFonts w:ascii="Times New Roman" w:hAnsi="Times New Roman" w:cs="Times New Roman"/>
                <w:sz w:val="28"/>
                <w:szCs w:val="28"/>
              </w:rPr>
              <w:t>Астана</w:t>
            </w:r>
          </w:p>
        </w:tc>
        <w:tc>
          <w:tcPr>
            <w:tcW w:w="1620" w:type="dxa"/>
          </w:tcPr>
          <w:p w14:paraId="3DFD4160" w14:textId="77777777" w:rsidR="003624CE" w:rsidRPr="004B2AA8" w:rsidRDefault="003624CE" w:rsidP="00B82997">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май</w:t>
            </w:r>
          </w:p>
        </w:tc>
        <w:tc>
          <w:tcPr>
            <w:tcW w:w="3057" w:type="dxa"/>
          </w:tcPr>
          <w:p w14:paraId="37C1D418" w14:textId="3C5F8DDD" w:rsidR="003624CE" w:rsidRPr="004B2AA8" w:rsidRDefault="003624CE" w:rsidP="003624CE">
            <w:pPr>
              <w:contextualSpacing/>
              <w:rPr>
                <w:rFonts w:ascii="Times New Roman" w:hAnsi="Times New Roman" w:cs="Times New Roman"/>
                <w:sz w:val="28"/>
                <w:szCs w:val="28"/>
                <w:lang w:val="kk-KZ"/>
              </w:rPr>
            </w:pPr>
            <w:r w:rsidRPr="007C3E77">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21F27CDB" w14:textId="532D2F04" w:rsidR="003624CE" w:rsidRPr="004B2AA8" w:rsidRDefault="00D2338F"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специалистов центра, обмен опытом</w:t>
            </w:r>
          </w:p>
        </w:tc>
        <w:tc>
          <w:tcPr>
            <w:tcW w:w="2062" w:type="dxa"/>
          </w:tcPr>
          <w:p w14:paraId="6EAC92C1" w14:textId="77777777" w:rsidR="003624CE" w:rsidRPr="004B2AA8" w:rsidRDefault="003624CE" w:rsidP="003624CE">
            <w:pPr>
              <w:contextualSpacing/>
              <w:rPr>
                <w:rFonts w:ascii="Times New Roman" w:hAnsi="Times New Roman" w:cs="Times New Roman"/>
                <w:sz w:val="28"/>
                <w:szCs w:val="28"/>
              </w:rPr>
            </w:pPr>
          </w:p>
        </w:tc>
      </w:tr>
      <w:tr w:rsidR="008F197F" w:rsidRPr="004B2AA8" w14:paraId="208712DE" w14:textId="77777777" w:rsidTr="00BB2477">
        <w:tc>
          <w:tcPr>
            <w:tcW w:w="538" w:type="dxa"/>
            <w:gridSpan w:val="2"/>
          </w:tcPr>
          <w:p w14:paraId="6D70957F"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26</w:t>
            </w:r>
          </w:p>
        </w:tc>
        <w:tc>
          <w:tcPr>
            <w:tcW w:w="3852" w:type="dxa"/>
          </w:tcPr>
          <w:p w14:paraId="13242D63" w14:textId="77777777" w:rsidR="003624CE" w:rsidRPr="004B2AA8" w:rsidRDefault="003624CE" w:rsidP="003624CE">
            <w:pPr>
              <w:contextualSpacing/>
              <w:rPr>
                <w:rFonts w:ascii="Times New Roman" w:hAnsi="Times New Roman" w:cs="Times New Roman"/>
                <w:sz w:val="28"/>
                <w:szCs w:val="28"/>
              </w:rPr>
            </w:pPr>
            <w:r w:rsidRPr="004B2AA8">
              <w:rPr>
                <w:rFonts w:ascii="Times New Roman" w:hAnsi="Times New Roman" w:cs="Times New Roman"/>
                <w:sz w:val="28"/>
                <w:szCs w:val="28"/>
              </w:rPr>
              <w:t>Подготовка методического сборника по сопровождению проведения «Летних площадок психологической поддержки»</w:t>
            </w:r>
          </w:p>
        </w:tc>
        <w:tc>
          <w:tcPr>
            <w:tcW w:w="1620" w:type="dxa"/>
          </w:tcPr>
          <w:p w14:paraId="6DEDF95E" w14:textId="77777777" w:rsidR="003624CE" w:rsidRPr="004B2AA8" w:rsidRDefault="003624CE" w:rsidP="00B82997">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май</w:t>
            </w:r>
          </w:p>
        </w:tc>
        <w:tc>
          <w:tcPr>
            <w:tcW w:w="3057" w:type="dxa"/>
          </w:tcPr>
          <w:p w14:paraId="5D847326" w14:textId="32BA4490" w:rsidR="003624CE" w:rsidRPr="004B2AA8" w:rsidRDefault="003624CE" w:rsidP="003624CE">
            <w:pPr>
              <w:contextualSpacing/>
              <w:rPr>
                <w:rFonts w:ascii="Times New Roman" w:hAnsi="Times New Roman" w:cs="Times New Roman"/>
                <w:sz w:val="28"/>
                <w:szCs w:val="28"/>
                <w:lang w:val="kk-KZ"/>
              </w:rPr>
            </w:pPr>
            <w:r w:rsidRPr="00676713">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3D425724" w14:textId="2178B152" w:rsidR="003624CE" w:rsidRPr="00D2338F" w:rsidRDefault="00D2338F"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Методический сборник </w:t>
            </w:r>
          </w:p>
        </w:tc>
        <w:tc>
          <w:tcPr>
            <w:tcW w:w="2062" w:type="dxa"/>
          </w:tcPr>
          <w:p w14:paraId="3515CDDB" w14:textId="77777777" w:rsidR="003624CE" w:rsidRPr="004B2AA8" w:rsidRDefault="003624CE" w:rsidP="003624CE">
            <w:pPr>
              <w:contextualSpacing/>
              <w:rPr>
                <w:rFonts w:ascii="Times New Roman" w:hAnsi="Times New Roman" w:cs="Times New Roman"/>
                <w:sz w:val="28"/>
                <w:szCs w:val="28"/>
              </w:rPr>
            </w:pPr>
          </w:p>
        </w:tc>
      </w:tr>
      <w:tr w:rsidR="008F197F" w:rsidRPr="004B2AA8" w14:paraId="2FDABB57" w14:textId="77777777" w:rsidTr="00BB2477">
        <w:tc>
          <w:tcPr>
            <w:tcW w:w="538" w:type="dxa"/>
            <w:gridSpan w:val="2"/>
          </w:tcPr>
          <w:p w14:paraId="78EB8CFC"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27</w:t>
            </w:r>
          </w:p>
        </w:tc>
        <w:tc>
          <w:tcPr>
            <w:tcW w:w="3852" w:type="dxa"/>
          </w:tcPr>
          <w:p w14:paraId="7F8CA48B" w14:textId="77777777" w:rsidR="003624CE" w:rsidRPr="004B2AA8" w:rsidRDefault="003624CE" w:rsidP="003624CE">
            <w:pPr>
              <w:contextualSpacing/>
              <w:rPr>
                <w:rFonts w:ascii="Times New Roman" w:hAnsi="Times New Roman" w:cs="Times New Roman"/>
                <w:sz w:val="28"/>
                <w:szCs w:val="28"/>
              </w:rPr>
            </w:pPr>
            <w:r w:rsidRPr="004B2AA8">
              <w:rPr>
                <w:rFonts w:ascii="Times New Roman" w:hAnsi="Times New Roman" w:cs="Times New Roman"/>
                <w:sz w:val="28"/>
                <w:szCs w:val="28"/>
              </w:rPr>
              <w:t>Конкурс «Лучшая психологическая служба» (очно-заочный, май-август)</w:t>
            </w:r>
          </w:p>
        </w:tc>
        <w:tc>
          <w:tcPr>
            <w:tcW w:w="1620" w:type="dxa"/>
          </w:tcPr>
          <w:p w14:paraId="51915238" w14:textId="77777777" w:rsidR="003624CE" w:rsidRPr="004B2AA8" w:rsidRDefault="003624CE" w:rsidP="00B82997">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май</w:t>
            </w:r>
          </w:p>
        </w:tc>
        <w:tc>
          <w:tcPr>
            <w:tcW w:w="3057" w:type="dxa"/>
          </w:tcPr>
          <w:p w14:paraId="4F0C1392" w14:textId="25E93486" w:rsidR="003624CE" w:rsidRPr="004B2AA8" w:rsidRDefault="003624CE" w:rsidP="003624CE">
            <w:pPr>
              <w:contextualSpacing/>
              <w:rPr>
                <w:rFonts w:ascii="Times New Roman" w:hAnsi="Times New Roman" w:cs="Times New Roman"/>
                <w:sz w:val="28"/>
                <w:szCs w:val="28"/>
                <w:lang w:val="kk-KZ"/>
              </w:rPr>
            </w:pPr>
            <w:r w:rsidRPr="00676713">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1D57B117" w14:textId="11EAD576" w:rsidR="003624CE" w:rsidRPr="00D2338F" w:rsidRDefault="00D2338F"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Определение и награждение победителей, обмен опытом</w:t>
            </w:r>
          </w:p>
        </w:tc>
        <w:tc>
          <w:tcPr>
            <w:tcW w:w="2062" w:type="dxa"/>
          </w:tcPr>
          <w:p w14:paraId="48318C28" w14:textId="77777777" w:rsidR="003624CE" w:rsidRPr="004B2AA8" w:rsidRDefault="003624CE" w:rsidP="003624CE">
            <w:pPr>
              <w:contextualSpacing/>
              <w:rPr>
                <w:rFonts w:ascii="Times New Roman" w:hAnsi="Times New Roman" w:cs="Times New Roman"/>
                <w:sz w:val="28"/>
                <w:szCs w:val="28"/>
              </w:rPr>
            </w:pPr>
          </w:p>
        </w:tc>
      </w:tr>
      <w:tr w:rsidR="008F197F" w:rsidRPr="004B2AA8" w14:paraId="598A9E91" w14:textId="77777777" w:rsidTr="00BB2477">
        <w:tc>
          <w:tcPr>
            <w:tcW w:w="538" w:type="dxa"/>
            <w:gridSpan w:val="2"/>
          </w:tcPr>
          <w:p w14:paraId="7551C627"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28</w:t>
            </w:r>
          </w:p>
        </w:tc>
        <w:tc>
          <w:tcPr>
            <w:tcW w:w="3852" w:type="dxa"/>
          </w:tcPr>
          <w:p w14:paraId="5D2BC64B" w14:textId="77777777" w:rsidR="003624CE" w:rsidRPr="004B2AA8" w:rsidRDefault="003624CE" w:rsidP="003624CE">
            <w:pPr>
              <w:contextualSpacing/>
              <w:rPr>
                <w:rFonts w:ascii="Times New Roman" w:hAnsi="Times New Roman" w:cs="Times New Roman"/>
                <w:sz w:val="28"/>
                <w:szCs w:val="28"/>
              </w:rPr>
            </w:pPr>
            <w:r w:rsidRPr="004B2AA8">
              <w:rPr>
                <w:rFonts w:ascii="Times New Roman" w:hAnsi="Times New Roman" w:cs="Times New Roman"/>
                <w:sz w:val="28"/>
                <w:szCs w:val="28"/>
              </w:rPr>
              <w:t>Конкурсы «Лучший методист-психолог», «Лучший сетевой координатор»</w:t>
            </w:r>
          </w:p>
        </w:tc>
        <w:tc>
          <w:tcPr>
            <w:tcW w:w="1620" w:type="dxa"/>
          </w:tcPr>
          <w:p w14:paraId="73631C76" w14:textId="77777777" w:rsidR="003624CE" w:rsidRPr="004B2AA8" w:rsidRDefault="003624CE" w:rsidP="00B82997">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май</w:t>
            </w:r>
          </w:p>
        </w:tc>
        <w:tc>
          <w:tcPr>
            <w:tcW w:w="3057" w:type="dxa"/>
          </w:tcPr>
          <w:p w14:paraId="3C47C651" w14:textId="1405F435" w:rsidR="003624CE" w:rsidRPr="004B2AA8" w:rsidRDefault="003624CE" w:rsidP="003624CE">
            <w:pPr>
              <w:contextualSpacing/>
              <w:rPr>
                <w:rFonts w:ascii="Times New Roman" w:hAnsi="Times New Roman" w:cs="Times New Roman"/>
                <w:sz w:val="28"/>
                <w:szCs w:val="28"/>
                <w:lang w:val="kk-KZ"/>
              </w:rPr>
            </w:pPr>
            <w:r w:rsidRPr="00676713">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288FD730" w14:textId="62EADCA7" w:rsidR="003624CE" w:rsidRPr="004B2AA8" w:rsidRDefault="00D2338F"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Определение и награждение победителей, обмен опытом</w:t>
            </w:r>
          </w:p>
        </w:tc>
        <w:tc>
          <w:tcPr>
            <w:tcW w:w="2062" w:type="dxa"/>
          </w:tcPr>
          <w:p w14:paraId="313F0409" w14:textId="77777777" w:rsidR="003624CE" w:rsidRPr="004B2AA8" w:rsidRDefault="003624CE" w:rsidP="003624CE">
            <w:pPr>
              <w:contextualSpacing/>
              <w:rPr>
                <w:rFonts w:ascii="Times New Roman" w:hAnsi="Times New Roman" w:cs="Times New Roman"/>
                <w:sz w:val="28"/>
                <w:szCs w:val="28"/>
              </w:rPr>
            </w:pPr>
          </w:p>
        </w:tc>
      </w:tr>
      <w:tr w:rsidR="008F197F" w:rsidRPr="004B2AA8" w14:paraId="072CEF5D" w14:textId="77777777" w:rsidTr="00BB2477">
        <w:tc>
          <w:tcPr>
            <w:tcW w:w="538" w:type="dxa"/>
            <w:gridSpan w:val="2"/>
          </w:tcPr>
          <w:p w14:paraId="35F1FD96"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29</w:t>
            </w:r>
          </w:p>
        </w:tc>
        <w:tc>
          <w:tcPr>
            <w:tcW w:w="3852" w:type="dxa"/>
          </w:tcPr>
          <w:p w14:paraId="1F9A4653" w14:textId="77777777" w:rsidR="003624CE" w:rsidRPr="004B2AA8" w:rsidRDefault="003624CE" w:rsidP="003624CE">
            <w:pPr>
              <w:contextualSpacing/>
              <w:rPr>
                <w:rFonts w:ascii="Times New Roman" w:hAnsi="Times New Roman" w:cs="Times New Roman"/>
                <w:sz w:val="28"/>
                <w:szCs w:val="28"/>
              </w:rPr>
            </w:pPr>
            <w:r w:rsidRPr="004B2AA8">
              <w:rPr>
                <w:rFonts w:ascii="Times New Roman" w:hAnsi="Times New Roman" w:cs="Times New Roman"/>
                <w:sz w:val="28"/>
                <w:szCs w:val="28"/>
              </w:rPr>
              <w:t>Исследование по буллингу (повторное)</w:t>
            </w:r>
          </w:p>
        </w:tc>
        <w:tc>
          <w:tcPr>
            <w:tcW w:w="1620" w:type="dxa"/>
          </w:tcPr>
          <w:p w14:paraId="7C88A807" w14:textId="77777777" w:rsidR="003624CE" w:rsidRPr="004B2AA8" w:rsidRDefault="003624CE" w:rsidP="00B82997">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май</w:t>
            </w:r>
          </w:p>
        </w:tc>
        <w:tc>
          <w:tcPr>
            <w:tcW w:w="3057" w:type="dxa"/>
          </w:tcPr>
          <w:p w14:paraId="21A3187E" w14:textId="2E8E600D" w:rsidR="003624CE" w:rsidRPr="004B2AA8" w:rsidRDefault="003624CE" w:rsidP="003624CE">
            <w:pPr>
              <w:contextualSpacing/>
              <w:rPr>
                <w:rFonts w:ascii="Times New Roman" w:hAnsi="Times New Roman" w:cs="Times New Roman"/>
                <w:sz w:val="28"/>
                <w:szCs w:val="28"/>
                <w:lang w:val="kk-KZ"/>
              </w:rPr>
            </w:pPr>
            <w:r w:rsidRPr="00676713">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08EF6EAC" w14:textId="74512335" w:rsidR="003624CE" w:rsidRPr="00D2338F" w:rsidRDefault="00D2338F"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Выявление рисков, сравнительный анализ</w:t>
            </w:r>
          </w:p>
        </w:tc>
        <w:tc>
          <w:tcPr>
            <w:tcW w:w="2062" w:type="dxa"/>
          </w:tcPr>
          <w:p w14:paraId="6475683E" w14:textId="77777777" w:rsidR="003624CE" w:rsidRPr="004B2AA8" w:rsidRDefault="003624CE" w:rsidP="003624CE">
            <w:pPr>
              <w:contextualSpacing/>
              <w:rPr>
                <w:rFonts w:ascii="Times New Roman" w:hAnsi="Times New Roman" w:cs="Times New Roman"/>
                <w:sz w:val="28"/>
                <w:szCs w:val="28"/>
              </w:rPr>
            </w:pPr>
          </w:p>
        </w:tc>
      </w:tr>
      <w:tr w:rsidR="008F197F" w:rsidRPr="004B2AA8" w14:paraId="1B8348F6" w14:textId="77777777" w:rsidTr="00BB2477">
        <w:tc>
          <w:tcPr>
            <w:tcW w:w="538" w:type="dxa"/>
            <w:gridSpan w:val="2"/>
          </w:tcPr>
          <w:p w14:paraId="61E77848"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30</w:t>
            </w:r>
          </w:p>
        </w:tc>
        <w:tc>
          <w:tcPr>
            <w:tcW w:w="3852" w:type="dxa"/>
          </w:tcPr>
          <w:p w14:paraId="07FE5686"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Проведение областной акции «Протяни руку жизни!»</w:t>
            </w:r>
          </w:p>
        </w:tc>
        <w:tc>
          <w:tcPr>
            <w:tcW w:w="1620" w:type="dxa"/>
          </w:tcPr>
          <w:p w14:paraId="434A0987"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июнь</w:t>
            </w:r>
          </w:p>
        </w:tc>
        <w:tc>
          <w:tcPr>
            <w:tcW w:w="3057" w:type="dxa"/>
          </w:tcPr>
          <w:p w14:paraId="0A5C5863" w14:textId="09F46848" w:rsidR="003624CE" w:rsidRPr="004B2AA8" w:rsidRDefault="003624CE" w:rsidP="003624CE">
            <w:pPr>
              <w:contextualSpacing/>
              <w:rPr>
                <w:rFonts w:ascii="Times New Roman" w:eastAsia="Times New Roman" w:hAnsi="Times New Roman" w:cs="Times New Roman"/>
                <w:sz w:val="28"/>
                <w:szCs w:val="28"/>
                <w:lang w:val="kk-KZ" w:eastAsia="ru-RU"/>
              </w:rPr>
            </w:pPr>
            <w:r w:rsidRPr="006C3172">
              <w:rPr>
                <w:rFonts w:ascii="Times New Roman" w:eastAsia="Times New Roman" w:hAnsi="Times New Roman" w:cs="Times New Roman"/>
                <w:bCs/>
                <w:sz w:val="28"/>
                <w:szCs w:val="28"/>
                <w:lang w:val="kk-KZ" w:eastAsia="ru-RU"/>
              </w:rPr>
              <w:t xml:space="preserve">Региональный учебно-методический центр психологической </w:t>
            </w:r>
            <w:r w:rsidRPr="006C3172">
              <w:rPr>
                <w:rFonts w:ascii="Times New Roman" w:eastAsia="Times New Roman" w:hAnsi="Times New Roman" w:cs="Times New Roman"/>
                <w:bCs/>
                <w:sz w:val="28"/>
                <w:szCs w:val="28"/>
                <w:lang w:val="kk-KZ" w:eastAsia="ru-RU"/>
              </w:rPr>
              <w:lastRenderedPageBreak/>
              <w:t>поддержки и воспитательной работы</w:t>
            </w:r>
          </w:p>
        </w:tc>
        <w:tc>
          <w:tcPr>
            <w:tcW w:w="3325" w:type="dxa"/>
          </w:tcPr>
          <w:p w14:paraId="13B7875D" w14:textId="30FF790A" w:rsidR="003624CE" w:rsidRPr="008F197F" w:rsidRDefault="00D2338F" w:rsidP="00D2338F">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lastRenderedPageBreak/>
              <w:t>Участие о</w:t>
            </w:r>
            <w:r w:rsidR="003624CE" w:rsidRPr="004B2AA8">
              <w:rPr>
                <w:rFonts w:ascii="Times New Roman" w:hAnsi="Times New Roman" w:cs="Times New Roman"/>
                <w:sz w:val="28"/>
                <w:szCs w:val="28"/>
              </w:rPr>
              <w:t>бучающие</w:t>
            </w:r>
            <w:r>
              <w:rPr>
                <w:rFonts w:ascii="Times New Roman" w:hAnsi="Times New Roman" w:cs="Times New Roman"/>
                <w:sz w:val="28"/>
                <w:szCs w:val="28"/>
                <w:lang w:val="kk-KZ"/>
              </w:rPr>
              <w:t>х</w:t>
            </w:r>
            <w:r w:rsidR="003624CE" w:rsidRPr="004B2AA8">
              <w:rPr>
                <w:rFonts w:ascii="Times New Roman" w:hAnsi="Times New Roman" w:cs="Times New Roman"/>
                <w:sz w:val="28"/>
                <w:szCs w:val="28"/>
              </w:rPr>
              <w:t>я, педагог</w:t>
            </w:r>
            <w:r>
              <w:rPr>
                <w:rFonts w:ascii="Times New Roman" w:hAnsi="Times New Roman" w:cs="Times New Roman"/>
                <w:sz w:val="28"/>
                <w:szCs w:val="28"/>
                <w:lang w:val="kk-KZ"/>
              </w:rPr>
              <w:t>ов</w:t>
            </w:r>
            <w:r w:rsidR="003624CE" w:rsidRPr="004B2AA8">
              <w:rPr>
                <w:rFonts w:ascii="Times New Roman" w:hAnsi="Times New Roman" w:cs="Times New Roman"/>
                <w:sz w:val="28"/>
                <w:szCs w:val="28"/>
              </w:rPr>
              <w:t>, родител</w:t>
            </w:r>
            <w:r>
              <w:rPr>
                <w:rFonts w:ascii="Times New Roman" w:hAnsi="Times New Roman" w:cs="Times New Roman"/>
                <w:sz w:val="28"/>
                <w:szCs w:val="28"/>
                <w:lang w:val="kk-KZ"/>
              </w:rPr>
              <w:t>ей</w:t>
            </w:r>
            <w:r w:rsidR="003624CE" w:rsidRPr="004B2AA8">
              <w:rPr>
                <w:rFonts w:ascii="Times New Roman" w:hAnsi="Times New Roman" w:cs="Times New Roman"/>
                <w:sz w:val="28"/>
                <w:szCs w:val="28"/>
              </w:rPr>
              <w:t xml:space="preserve"> организаций </w:t>
            </w:r>
            <w:r w:rsidR="003624CE" w:rsidRPr="004B2AA8">
              <w:rPr>
                <w:rFonts w:ascii="Times New Roman" w:hAnsi="Times New Roman" w:cs="Times New Roman"/>
                <w:sz w:val="28"/>
                <w:szCs w:val="28"/>
              </w:rPr>
              <w:lastRenderedPageBreak/>
              <w:t>образования</w:t>
            </w:r>
            <w:r w:rsidR="008F197F">
              <w:rPr>
                <w:rFonts w:ascii="Times New Roman" w:hAnsi="Times New Roman" w:cs="Times New Roman"/>
                <w:sz w:val="28"/>
                <w:szCs w:val="28"/>
                <w:lang w:val="kk-KZ"/>
              </w:rPr>
              <w:t xml:space="preserve">. </w:t>
            </w:r>
            <w:r w:rsidR="008F197F" w:rsidRPr="008F197F">
              <w:rPr>
                <w:rFonts w:ascii="Times New Roman" w:hAnsi="Times New Roman" w:cs="Times New Roman"/>
                <w:sz w:val="28"/>
                <w:szCs w:val="28"/>
                <w:lang w:val="kk-KZ"/>
              </w:rPr>
              <w:t>Повышение осведомлённости</w:t>
            </w:r>
          </w:p>
        </w:tc>
        <w:tc>
          <w:tcPr>
            <w:tcW w:w="2062" w:type="dxa"/>
          </w:tcPr>
          <w:p w14:paraId="02D0B383"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74A4F6AF" w14:textId="77777777" w:rsidTr="00BB2477">
        <w:tc>
          <w:tcPr>
            <w:tcW w:w="538" w:type="dxa"/>
            <w:gridSpan w:val="2"/>
          </w:tcPr>
          <w:p w14:paraId="1692CAD5"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31</w:t>
            </w:r>
          </w:p>
        </w:tc>
        <w:tc>
          <w:tcPr>
            <w:tcW w:w="3852" w:type="dxa"/>
          </w:tcPr>
          <w:p w14:paraId="187C001C"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Изучение республиканского передового опыта по профилактике суицидального поведения, профилактике употребления психактивных веществ среди молодежи, город Алматы</w:t>
            </w:r>
          </w:p>
        </w:tc>
        <w:tc>
          <w:tcPr>
            <w:tcW w:w="1620" w:type="dxa"/>
          </w:tcPr>
          <w:p w14:paraId="681CE486"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июнь</w:t>
            </w:r>
          </w:p>
        </w:tc>
        <w:tc>
          <w:tcPr>
            <w:tcW w:w="3057" w:type="dxa"/>
          </w:tcPr>
          <w:p w14:paraId="3777C4EB" w14:textId="4995A1C3" w:rsidR="003624CE" w:rsidRPr="004B2AA8" w:rsidRDefault="003624CE" w:rsidP="003624CE">
            <w:pPr>
              <w:contextualSpacing/>
              <w:rPr>
                <w:rFonts w:ascii="Times New Roman" w:eastAsia="Times New Roman" w:hAnsi="Times New Roman" w:cs="Times New Roman"/>
                <w:sz w:val="28"/>
                <w:szCs w:val="28"/>
                <w:lang w:val="kk-KZ" w:eastAsia="ru-RU"/>
              </w:rPr>
            </w:pPr>
            <w:r w:rsidRPr="006C3172">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08CA35DA" w14:textId="709E1757" w:rsidR="003624CE" w:rsidRPr="004B2AA8" w:rsidRDefault="008F197F"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специалистов центра, обмен опытом</w:t>
            </w:r>
          </w:p>
        </w:tc>
        <w:tc>
          <w:tcPr>
            <w:tcW w:w="2062" w:type="dxa"/>
          </w:tcPr>
          <w:p w14:paraId="5080B4CD"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11D08CDD" w14:textId="77777777" w:rsidTr="00BB2477">
        <w:tc>
          <w:tcPr>
            <w:tcW w:w="538" w:type="dxa"/>
            <w:gridSpan w:val="2"/>
          </w:tcPr>
          <w:p w14:paraId="77988C16"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32</w:t>
            </w:r>
          </w:p>
        </w:tc>
        <w:tc>
          <w:tcPr>
            <w:tcW w:w="3852" w:type="dxa"/>
          </w:tcPr>
          <w:p w14:paraId="32431337"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eastAsia="Calibri" w:hAnsi="Times New Roman" w:cs="Times New Roman"/>
                <w:sz w:val="28"/>
                <w:szCs w:val="28"/>
              </w:rPr>
              <w:t>Реализация областного проекта «Летние площадки психологической поддержки», выезды мобильной группы для проведения тренингов на летних площадках психологической поддержки с детьми группы «особого внимания».</w:t>
            </w:r>
          </w:p>
        </w:tc>
        <w:tc>
          <w:tcPr>
            <w:tcW w:w="1620" w:type="dxa"/>
          </w:tcPr>
          <w:p w14:paraId="5244FC1F"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июль</w:t>
            </w:r>
          </w:p>
        </w:tc>
        <w:tc>
          <w:tcPr>
            <w:tcW w:w="3057" w:type="dxa"/>
          </w:tcPr>
          <w:p w14:paraId="3B89149E" w14:textId="18930252" w:rsidR="003624CE" w:rsidRPr="004B2AA8" w:rsidRDefault="003624CE" w:rsidP="003624CE">
            <w:pPr>
              <w:contextualSpacing/>
              <w:rPr>
                <w:rFonts w:ascii="Times New Roman" w:eastAsia="Times New Roman" w:hAnsi="Times New Roman" w:cs="Times New Roman"/>
                <w:sz w:val="28"/>
                <w:szCs w:val="28"/>
                <w:lang w:val="kk-KZ" w:eastAsia="ru-RU"/>
              </w:rPr>
            </w:pPr>
            <w:r w:rsidRPr="006C3172">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14E8C5B2" w14:textId="50FBC2C5" w:rsidR="003624CE" w:rsidRPr="004B2AA8" w:rsidRDefault="008F197F"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Участие специалистов </w:t>
            </w:r>
            <w:r w:rsidR="003624CE" w:rsidRPr="004B2AA8">
              <w:rPr>
                <w:rFonts w:ascii="Times New Roman" w:hAnsi="Times New Roman" w:cs="Times New Roman"/>
                <w:sz w:val="28"/>
                <w:szCs w:val="28"/>
              </w:rPr>
              <w:t>психологических служб ор</w:t>
            </w:r>
            <w:r>
              <w:rPr>
                <w:rFonts w:ascii="Times New Roman" w:hAnsi="Times New Roman" w:cs="Times New Roman"/>
                <w:sz w:val="28"/>
                <w:szCs w:val="28"/>
              </w:rPr>
              <w:t>ганизаций образования, обучающих</w:t>
            </w:r>
            <w:r w:rsidR="003624CE" w:rsidRPr="004B2AA8">
              <w:rPr>
                <w:rFonts w:ascii="Times New Roman" w:hAnsi="Times New Roman" w:cs="Times New Roman"/>
                <w:sz w:val="28"/>
                <w:szCs w:val="28"/>
              </w:rPr>
              <w:t>ся 5-11 классов школ и 1-2 курсов ТиПО.</w:t>
            </w:r>
          </w:p>
        </w:tc>
        <w:tc>
          <w:tcPr>
            <w:tcW w:w="2062" w:type="dxa"/>
          </w:tcPr>
          <w:p w14:paraId="40F4FE67"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7D516E05" w14:textId="77777777" w:rsidTr="00BB2477">
        <w:tc>
          <w:tcPr>
            <w:tcW w:w="538" w:type="dxa"/>
            <w:gridSpan w:val="2"/>
          </w:tcPr>
          <w:p w14:paraId="08B8ACCA"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33</w:t>
            </w:r>
          </w:p>
        </w:tc>
        <w:tc>
          <w:tcPr>
            <w:tcW w:w="3852" w:type="dxa"/>
          </w:tcPr>
          <w:p w14:paraId="2FC98532"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lang w:eastAsia="ru-RU"/>
              </w:rPr>
              <w:t>Областное августовское совещание секции педагогов-психологов  организаций образования, подведение итогов областных конкурсов «Лучшая СППС», «Лучший методист», «Лучший сетевой координатор».</w:t>
            </w:r>
          </w:p>
        </w:tc>
        <w:tc>
          <w:tcPr>
            <w:tcW w:w="1620" w:type="dxa"/>
          </w:tcPr>
          <w:p w14:paraId="61079166"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август</w:t>
            </w:r>
          </w:p>
        </w:tc>
        <w:tc>
          <w:tcPr>
            <w:tcW w:w="3057" w:type="dxa"/>
          </w:tcPr>
          <w:p w14:paraId="7A61E5C5" w14:textId="7A9F7D5F" w:rsidR="003624CE" w:rsidRPr="004B2AA8" w:rsidRDefault="003624CE" w:rsidP="003624CE">
            <w:pPr>
              <w:contextualSpacing/>
              <w:rPr>
                <w:rFonts w:ascii="Times New Roman" w:eastAsia="Times New Roman" w:hAnsi="Times New Roman" w:cs="Times New Roman"/>
                <w:sz w:val="28"/>
                <w:szCs w:val="28"/>
                <w:lang w:val="kk-KZ" w:eastAsia="ru-RU"/>
              </w:rPr>
            </w:pPr>
            <w:r w:rsidRPr="006C3172">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18B8B01A" w14:textId="2B527B68" w:rsidR="003624CE" w:rsidRPr="004B2AA8" w:rsidRDefault="008F197F"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Участие педагогов-психологов, методические рекомендации</w:t>
            </w:r>
          </w:p>
        </w:tc>
        <w:tc>
          <w:tcPr>
            <w:tcW w:w="2062" w:type="dxa"/>
          </w:tcPr>
          <w:p w14:paraId="0048A0E7"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0673B119" w14:textId="77777777" w:rsidTr="00BB2477">
        <w:tc>
          <w:tcPr>
            <w:tcW w:w="538" w:type="dxa"/>
            <w:gridSpan w:val="2"/>
          </w:tcPr>
          <w:p w14:paraId="37F6A72F"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34</w:t>
            </w:r>
          </w:p>
        </w:tc>
        <w:tc>
          <w:tcPr>
            <w:tcW w:w="3852" w:type="dxa"/>
          </w:tcPr>
          <w:p w14:paraId="0C78978F"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Установочное совещание «Нормативно-правовое </w:t>
            </w:r>
            <w:r w:rsidRPr="004B2AA8">
              <w:rPr>
                <w:rFonts w:ascii="Times New Roman" w:hAnsi="Times New Roman" w:cs="Times New Roman"/>
                <w:sz w:val="28"/>
                <w:szCs w:val="28"/>
              </w:rPr>
              <w:lastRenderedPageBreak/>
              <w:t>обеспечение работы психологических служб»</w:t>
            </w:r>
            <w:r w:rsidRPr="004B2AA8">
              <w:rPr>
                <w:rFonts w:ascii="Times New Roman" w:hAnsi="Times New Roman" w:cs="Times New Roman"/>
                <w:sz w:val="28"/>
                <w:szCs w:val="28"/>
              </w:rPr>
              <w:tab/>
              <w:t xml:space="preserve"> для всех организаций образования.</w:t>
            </w:r>
            <w:r w:rsidRPr="004B2AA8">
              <w:rPr>
                <w:rFonts w:ascii="Times New Roman" w:hAnsi="Times New Roman" w:cs="Times New Roman"/>
                <w:sz w:val="28"/>
                <w:szCs w:val="28"/>
              </w:rPr>
              <w:tab/>
            </w:r>
          </w:p>
        </w:tc>
        <w:tc>
          <w:tcPr>
            <w:tcW w:w="1620" w:type="dxa"/>
          </w:tcPr>
          <w:p w14:paraId="095B087E"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lastRenderedPageBreak/>
              <w:t>сентябрь</w:t>
            </w:r>
          </w:p>
        </w:tc>
        <w:tc>
          <w:tcPr>
            <w:tcW w:w="3057" w:type="dxa"/>
          </w:tcPr>
          <w:p w14:paraId="04617E74" w14:textId="60013025" w:rsidR="003624CE" w:rsidRPr="004B2AA8" w:rsidRDefault="003624CE" w:rsidP="003624CE">
            <w:pPr>
              <w:contextualSpacing/>
              <w:rPr>
                <w:rFonts w:ascii="Times New Roman" w:eastAsia="Times New Roman" w:hAnsi="Times New Roman" w:cs="Times New Roman"/>
                <w:sz w:val="28"/>
                <w:szCs w:val="28"/>
                <w:lang w:val="kk-KZ" w:eastAsia="ru-RU"/>
              </w:rPr>
            </w:pPr>
            <w:r w:rsidRPr="000111DA">
              <w:rPr>
                <w:rFonts w:ascii="Times New Roman" w:eastAsia="Times New Roman" w:hAnsi="Times New Roman" w:cs="Times New Roman"/>
                <w:bCs/>
                <w:sz w:val="28"/>
                <w:szCs w:val="28"/>
                <w:lang w:val="kk-KZ" w:eastAsia="ru-RU"/>
              </w:rPr>
              <w:t xml:space="preserve">Региональный учебно-методический центр </w:t>
            </w:r>
            <w:r w:rsidRPr="000111DA">
              <w:rPr>
                <w:rFonts w:ascii="Times New Roman" w:eastAsia="Times New Roman" w:hAnsi="Times New Roman" w:cs="Times New Roman"/>
                <w:bCs/>
                <w:sz w:val="28"/>
                <w:szCs w:val="28"/>
                <w:lang w:val="kk-KZ" w:eastAsia="ru-RU"/>
              </w:rPr>
              <w:lastRenderedPageBreak/>
              <w:t>психологической поддержки и воспитательной работы</w:t>
            </w:r>
          </w:p>
        </w:tc>
        <w:tc>
          <w:tcPr>
            <w:tcW w:w="3325" w:type="dxa"/>
          </w:tcPr>
          <w:p w14:paraId="2B3CCFDB" w14:textId="534C6F22" w:rsidR="003624CE" w:rsidRPr="004B2AA8" w:rsidRDefault="008F197F" w:rsidP="008F197F">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lastRenderedPageBreak/>
              <w:t>Участие м</w:t>
            </w:r>
            <w:r w:rsidR="003624CE" w:rsidRPr="004B2AA8">
              <w:rPr>
                <w:rFonts w:ascii="Times New Roman" w:hAnsi="Times New Roman" w:cs="Times New Roman"/>
                <w:sz w:val="28"/>
                <w:szCs w:val="28"/>
              </w:rPr>
              <w:t>етодист</w:t>
            </w:r>
            <w:r>
              <w:rPr>
                <w:rFonts w:ascii="Times New Roman" w:hAnsi="Times New Roman" w:cs="Times New Roman"/>
                <w:sz w:val="28"/>
                <w:szCs w:val="28"/>
                <w:lang w:val="kk-KZ"/>
              </w:rPr>
              <w:t>ов</w:t>
            </w:r>
            <w:r>
              <w:rPr>
                <w:rFonts w:ascii="Times New Roman" w:hAnsi="Times New Roman" w:cs="Times New Roman"/>
                <w:sz w:val="28"/>
                <w:szCs w:val="28"/>
              </w:rPr>
              <w:t>, курирующих</w:t>
            </w:r>
            <w:r w:rsidR="003624CE" w:rsidRPr="004B2AA8">
              <w:rPr>
                <w:rFonts w:ascii="Times New Roman" w:hAnsi="Times New Roman" w:cs="Times New Roman"/>
                <w:sz w:val="28"/>
                <w:szCs w:val="28"/>
              </w:rPr>
              <w:t xml:space="preserve"> </w:t>
            </w:r>
            <w:r w:rsidR="003624CE" w:rsidRPr="004B2AA8">
              <w:rPr>
                <w:rFonts w:ascii="Times New Roman" w:hAnsi="Times New Roman" w:cs="Times New Roman"/>
                <w:sz w:val="28"/>
                <w:szCs w:val="28"/>
              </w:rPr>
              <w:lastRenderedPageBreak/>
              <w:t>направление психологической работы, сетевы</w:t>
            </w:r>
            <w:r>
              <w:rPr>
                <w:rFonts w:ascii="Times New Roman" w:hAnsi="Times New Roman" w:cs="Times New Roman"/>
                <w:sz w:val="28"/>
                <w:szCs w:val="28"/>
                <w:lang w:val="kk-KZ"/>
              </w:rPr>
              <w:t>х</w:t>
            </w:r>
            <w:r w:rsidR="003624CE" w:rsidRPr="004B2AA8">
              <w:rPr>
                <w:rFonts w:ascii="Times New Roman" w:hAnsi="Times New Roman" w:cs="Times New Roman"/>
                <w:sz w:val="28"/>
                <w:szCs w:val="28"/>
              </w:rPr>
              <w:t xml:space="preserve"> координатор</w:t>
            </w:r>
            <w:r>
              <w:rPr>
                <w:rFonts w:ascii="Times New Roman" w:hAnsi="Times New Roman" w:cs="Times New Roman"/>
                <w:sz w:val="28"/>
                <w:szCs w:val="28"/>
                <w:lang w:val="kk-KZ"/>
              </w:rPr>
              <w:t>ов</w:t>
            </w:r>
            <w:r w:rsidR="003624CE" w:rsidRPr="004B2AA8">
              <w:rPr>
                <w:rFonts w:ascii="Times New Roman" w:hAnsi="Times New Roman" w:cs="Times New Roman"/>
                <w:sz w:val="28"/>
                <w:szCs w:val="28"/>
              </w:rPr>
              <w:t xml:space="preserve"> Центра,</w:t>
            </w:r>
            <w:r>
              <w:rPr>
                <w:rFonts w:ascii="Times New Roman" w:hAnsi="Times New Roman" w:cs="Times New Roman"/>
                <w:sz w:val="28"/>
                <w:szCs w:val="28"/>
              </w:rPr>
              <w:t xml:space="preserve"> </w:t>
            </w:r>
            <w:r w:rsidR="003624CE" w:rsidRPr="004B2AA8">
              <w:rPr>
                <w:rFonts w:ascii="Times New Roman" w:hAnsi="Times New Roman" w:cs="Times New Roman"/>
                <w:sz w:val="28"/>
                <w:szCs w:val="28"/>
              </w:rPr>
              <w:t xml:space="preserve"> специалист</w:t>
            </w:r>
            <w:r>
              <w:rPr>
                <w:rFonts w:ascii="Times New Roman" w:hAnsi="Times New Roman" w:cs="Times New Roman"/>
                <w:sz w:val="28"/>
                <w:szCs w:val="28"/>
                <w:lang w:val="kk-KZ"/>
              </w:rPr>
              <w:t>ов</w:t>
            </w:r>
            <w:r w:rsidR="003624CE" w:rsidRPr="004B2AA8">
              <w:rPr>
                <w:rFonts w:ascii="Times New Roman" w:hAnsi="Times New Roman" w:cs="Times New Roman"/>
                <w:sz w:val="28"/>
                <w:szCs w:val="28"/>
              </w:rPr>
              <w:t xml:space="preserve"> СППС всех организаций образования.</w:t>
            </w:r>
          </w:p>
        </w:tc>
        <w:tc>
          <w:tcPr>
            <w:tcW w:w="2062" w:type="dxa"/>
          </w:tcPr>
          <w:p w14:paraId="56FEC260"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31039A32" w14:textId="77777777" w:rsidTr="00BB2477">
        <w:tc>
          <w:tcPr>
            <w:tcW w:w="538" w:type="dxa"/>
            <w:gridSpan w:val="2"/>
          </w:tcPr>
          <w:p w14:paraId="1F5DC5DB"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35</w:t>
            </w:r>
          </w:p>
        </w:tc>
        <w:tc>
          <w:tcPr>
            <w:tcW w:w="3852" w:type="dxa"/>
          </w:tcPr>
          <w:p w14:paraId="6B7C17C1" w14:textId="77777777" w:rsidR="003624CE" w:rsidRPr="004B2AA8" w:rsidRDefault="003624CE" w:rsidP="003624CE">
            <w:pPr>
              <w:pStyle w:val="ac"/>
              <w:jc w:val="both"/>
              <w:rPr>
                <w:rFonts w:ascii="Times New Roman" w:hAnsi="Times New Roman"/>
                <w:sz w:val="28"/>
                <w:szCs w:val="28"/>
              </w:rPr>
            </w:pPr>
            <w:r w:rsidRPr="004B2AA8">
              <w:rPr>
                <w:rFonts w:ascii="Times New Roman" w:hAnsi="Times New Roman"/>
                <w:sz w:val="28"/>
                <w:szCs w:val="28"/>
              </w:rPr>
              <w:t>Областной обучающий семинар</w:t>
            </w:r>
            <w:r>
              <w:rPr>
                <w:rFonts w:ascii="Times New Roman" w:hAnsi="Times New Roman"/>
                <w:sz w:val="28"/>
                <w:szCs w:val="28"/>
                <w:lang w:val="kk-KZ"/>
              </w:rPr>
              <w:t xml:space="preserve"> «</w:t>
            </w:r>
            <w:r w:rsidRPr="004B2AA8">
              <w:rPr>
                <w:rFonts w:ascii="Times New Roman" w:hAnsi="Times New Roman"/>
                <w:sz w:val="28"/>
                <w:szCs w:val="28"/>
              </w:rPr>
              <w:t>Психологическая безопасность несовершеннолетних: профилактика рисков, агрессии и аутодеструктивного поведения»</w:t>
            </w:r>
          </w:p>
          <w:p w14:paraId="12A845F8"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  (онлайн для всех организаций образования)</w:t>
            </w:r>
          </w:p>
        </w:tc>
        <w:tc>
          <w:tcPr>
            <w:tcW w:w="1620" w:type="dxa"/>
          </w:tcPr>
          <w:p w14:paraId="5C910280"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сентябрь</w:t>
            </w:r>
          </w:p>
        </w:tc>
        <w:tc>
          <w:tcPr>
            <w:tcW w:w="3057" w:type="dxa"/>
          </w:tcPr>
          <w:p w14:paraId="4219C64F" w14:textId="3FA6DFDC" w:rsidR="003624CE" w:rsidRPr="004B2AA8" w:rsidRDefault="003624CE" w:rsidP="003624CE">
            <w:pPr>
              <w:contextualSpacing/>
              <w:rPr>
                <w:rFonts w:ascii="Times New Roman" w:eastAsia="Times New Roman" w:hAnsi="Times New Roman" w:cs="Times New Roman"/>
                <w:sz w:val="28"/>
                <w:szCs w:val="28"/>
                <w:lang w:val="kk-KZ" w:eastAsia="ru-RU"/>
              </w:rPr>
            </w:pPr>
            <w:r w:rsidRPr="000111DA">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71D9AE6C" w14:textId="2B9CE5ED" w:rsidR="003624CE" w:rsidRPr="004B2AA8" w:rsidRDefault="008F197F" w:rsidP="008F197F">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методистов</w:t>
            </w:r>
            <w:r>
              <w:rPr>
                <w:rFonts w:ascii="Times New Roman" w:hAnsi="Times New Roman" w:cs="Times New Roman"/>
                <w:sz w:val="28"/>
                <w:szCs w:val="28"/>
              </w:rPr>
              <w:t>, курирующих</w:t>
            </w:r>
            <w:r w:rsidR="003624CE" w:rsidRPr="004B2AA8">
              <w:rPr>
                <w:rFonts w:ascii="Times New Roman" w:hAnsi="Times New Roman" w:cs="Times New Roman"/>
                <w:sz w:val="28"/>
                <w:szCs w:val="28"/>
              </w:rPr>
              <w:t xml:space="preserve"> направление психологической работы, педагог</w:t>
            </w:r>
            <w:r>
              <w:rPr>
                <w:rFonts w:ascii="Times New Roman" w:hAnsi="Times New Roman" w:cs="Times New Roman"/>
                <w:sz w:val="28"/>
                <w:szCs w:val="28"/>
                <w:lang w:val="kk-KZ"/>
              </w:rPr>
              <w:t>ов</w:t>
            </w:r>
            <w:r w:rsidR="003624CE" w:rsidRPr="004B2AA8">
              <w:rPr>
                <w:rFonts w:ascii="Times New Roman" w:hAnsi="Times New Roman" w:cs="Times New Roman"/>
                <w:sz w:val="28"/>
                <w:szCs w:val="28"/>
              </w:rPr>
              <w:t>-психолог</w:t>
            </w:r>
            <w:r>
              <w:rPr>
                <w:rFonts w:ascii="Times New Roman" w:hAnsi="Times New Roman" w:cs="Times New Roman"/>
                <w:sz w:val="28"/>
                <w:szCs w:val="28"/>
                <w:lang w:val="kk-KZ"/>
              </w:rPr>
              <w:t>ов</w:t>
            </w:r>
            <w:r>
              <w:rPr>
                <w:rFonts w:ascii="Times New Roman" w:hAnsi="Times New Roman" w:cs="Times New Roman"/>
                <w:sz w:val="28"/>
                <w:szCs w:val="28"/>
              </w:rPr>
              <w:t>, сетевых</w:t>
            </w:r>
            <w:r w:rsidR="003624CE" w:rsidRPr="004B2AA8">
              <w:rPr>
                <w:rFonts w:ascii="Times New Roman" w:hAnsi="Times New Roman" w:cs="Times New Roman"/>
                <w:sz w:val="28"/>
                <w:szCs w:val="28"/>
              </w:rPr>
              <w:t xml:space="preserve"> координатор</w:t>
            </w:r>
            <w:r>
              <w:rPr>
                <w:rFonts w:ascii="Times New Roman" w:hAnsi="Times New Roman" w:cs="Times New Roman"/>
                <w:sz w:val="28"/>
                <w:szCs w:val="28"/>
                <w:lang w:val="kk-KZ"/>
              </w:rPr>
              <w:t>ов</w:t>
            </w:r>
            <w:r w:rsidR="003624CE" w:rsidRPr="004B2AA8">
              <w:rPr>
                <w:rFonts w:ascii="Times New Roman" w:hAnsi="Times New Roman" w:cs="Times New Roman"/>
                <w:sz w:val="28"/>
                <w:szCs w:val="28"/>
              </w:rPr>
              <w:t>, социальны</w:t>
            </w:r>
            <w:r>
              <w:rPr>
                <w:rFonts w:ascii="Times New Roman" w:hAnsi="Times New Roman" w:cs="Times New Roman"/>
                <w:sz w:val="28"/>
                <w:szCs w:val="28"/>
                <w:lang w:val="kk-KZ"/>
              </w:rPr>
              <w:t>х</w:t>
            </w:r>
            <w:r w:rsidR="003624CE" w:rsidRPr="004B2AA8">
              <w:rPr>
                <w:rFonts w:ascii="Times New Roman" w:hAnsi="Times New Roman" w:cs="Times New Roman"/>
                <w:sz w:val="28"/>
                <w:szCs w:val="28"/>
              </w:rPr>
              <w:t xml:space="preserve"> педагог</w:t>
            </w:r>
            <w:r>
              <w:rPr>
                <w:rFonts w:ascii="Times New Roman" w:hAnsi="Times New Roman" w:cs="Times New Roman"/>
                <w:sz w:val="28"/>
                <w:szCs w:val="28"/>
                <w:lang w:val="kk-KZ"/>
              </w:rPr>
              <w:t>ов</w:t>
            </w:r>
            <w:r w:rsidR="003624CE" w:rsidRPr="004B2AA8">
              <w:rPr>
                <w:rFonts w:ascii="Times New Roman" w:hAnsi="Times New Roman" w:cs="Times New Roman"/>
                <w:sz w:val="28"/>
                <w:szCs w:val="28"/>
              </w:rPr>
              <w:t>, классны</w:t>
            </w:r>
            <w:r>
              <w:rPr>
                <w:rFonts w:ascii="Times New Roman" w:hAnsi="Times New Roman" w:cs="Times New Roman"/>
                <w:sz w:val="28"/>
                <w:szCs w:val="28"/>
                <w:lang w:val="kk-KZ"/>
              </w:rPr>
              <w:t>х</w:t>
            </w:r>
            <w:r w:rsidR="003624CE" w:rsidRPr="004B2AA8">
              <w:rPr>
                <w:rFonts w:ascii="Times New Roman" w:hAnsi="Times New Roman" w:cs="Times New Roman"/>
                <w:sz w:val="28"/>
                <w:szCs w:val="28"/>
              </w:rPr>
              <w:t xml:space="preserve"> руководител</w:t>
            </w:r>
            <w:r>
              <w:rPr>
                <w:rFonts w:ascii="Times New Roman" w:hAnsi="Times New Roman" w:cs="Times New Roman"/>
                <w:sz w:val="28"/>
                <w:szCs w:val="28"/>
                <w:lang w:val="kk-KZ"/>
              </w:rPr>
              <w:t>ей</w:t>
            </w:r>
            <w:r w:rsidR="003624CE" w:rsidRPr="004B2AA8">
              <w:rPr>
                <w:rFonts w:ascii="Times New Roman" w:hAnsi="Times New Roman" w:cs="Times New Roman"/>
                <w:sz w:val="28"/>
                <w:szCs w:val="28"/>
              </w:rPr>
              <w:t xml:space="preserve"> /куратор</w:t>
            </w:r>
            <w:r>
              <w:rPr>
                <w:rFonts w:ascii="Times New Roman" w:hAnsi="Times New Roman" w:cs="Times New Roman"/>
                <w:sz w:val="28"/>
                <w:szCs w:val="28"/>
                <w:lang w:val="kk-KZ"/>
              </w:rPr>
              <w:t>ов</w:t>
            </w:r>
            <w:r w:rsidR="003624CE" w:rsidRPr="004B2AA8">
              <w:rPr>
                <w:rFonts w:ascii="Times New Roman" w:hAnsi="Times New Roman" w:cs="Times New Roman"/>
                <w:sz w:val="28"/>
                <w:szCs w:val="28"/>
              </w:rPr>
              <w:t>, зам</w:t>
            </w:r>
            <w:r>
              <w:rPr>
                <w:rFonts w:ascii="Times New Roman" w:hAnsi="Times New Roman" w:cs="Times New Roman"/>
                <w:sz w:val="28"/>
                <w:szCs w:val="28"/>
                <w:lang w:val="kk-KZ"/>
              </w:rPr>
              <w:t>ов</w:t>
            </w:r>
            <w:r w:rsidR="003624CE" w:rsidRPr="004B2AA8">
              <w:rPr>
                <w:rFonts w:ascii="Times New Roman" w:hAnsi="Times New Roman" w:cs="Times New Roman"/>
                <w:sz w:val="28"/>
                <w:szCs w:val="28"/>
              </w:rPr>
              <w:t xml:space="preserve"> по воспитательной работе (СППС).</w:t>
            </w:r>
          </w:p>
        </w:tc>
        <w:tc>
          <w:tcPr>
            <w:tcW w:w="2062" w:type="dxa"/>
          </w:tcPr>
          <w:p w14:paraId="47054A63"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7A2CF03C" w14:textId="77777777" w:rsidTr="00BB2477">
        <w:tc>
          <w:tcPr>
            <w:tcW w:w="538" w:type="dxa"/>
            <w:gridSpan w:val="2"/>
          </w:tcPr>
          <w:p w14:paraId="723F4F05"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36</w:t>
            </w:r>
          </w:p>
        </w:tc>
        <w:tc>
          <w:tcPr>
            <w:tcW w:w="3852" w:type="dxa"/>
          </w:tcPr>
          <w:p w14:paraId="01C77160"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Формирование электронной  базы кадрового состава педагогов-психологов организаций образования (общеобразовательные школы, ТиПО, специальные организации, специализированные организации)</w:t>
            </w:r>
          </w:p>
        </w:tc>
        <w:tc>
          <w:tcPr>
            <w:tcW w:w="1620" w:type="dxa"/>
          </w:tcPr>
          <w:p w14:paraId="5B551B68"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сентябрь</w:t>
            </w:r>
          </w:p>
        </w:tc>
        <w:tc>
          <w:tcPr>
            <w:tcW w:w="3057" w:type="dxa"/>
          </w:tcPr>
          <w:p w14:paraId="6B095313" w14:textId="550FD36D" w:rsidR="003624CE" w:rsidRPr="004B2AA8" w:rsidRDefault="003624CE" w:rsidP="003624CE">
            <w:pPr>
              <w:contextualSpacing/>
              <w:rPr>
                <w:rFonts w:ascii="Times New Roman" w:eastAsia="Times New Roman" w:hAnsi="Times New Roman" w:cs="Times New Roman"/>
                <w:sz w:val="28"/>
                <w:szCs w:val="28"/>
                <w:lang w:val="kk-KZ" w:eastAsia="ru-RU"/>
              </w:rPr>
            </w:pPr>
            <w:r w:rsidRPr="000111DA">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5FC4FF21" w14:textId="315D1C29" w:rsidR="003624CE" w:rsidRPr="004B2AA8" w:rsidRDefault="008F197F" w:rsidP="003624CE">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База</w:t>
            </w:r>
            <w:r w:rsidRPr="008F197F">
              <w:rPr>
                <w:rFonts w:ascii="Times New Roman" w:hAnsi="Times New Roman" w:cs="Times New Roman"/>
                <w:sz w:val="28"/>
                <w:szCs w:val="28"/>
              </w:rPr>
              <w:t xml:space="preserve"> кадрового состава педагогов-психологов</w:t>
            </w:r>
          </w:p>
        </w:tc>
        <w:tc>
          <w:tcPr>
            <w:tcW w:w="2062" w:type="dxa"/>
          </w:tcPr>
          <w:p w14:paraId="237C7F50"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2AE6FD5A" w14:textId="77777777" w:rsidTr="00BB2477">
        <w:tc>
          <w:tcPr>
            <w:tcW w:w="538" w:type="dxa"/>
            <w:gridSpan w:val="2"/>
          </w:tcPr>
          <w:p w14:paraId="29091546" w14:textId="77777777" w:rsidR="003624CE" w:rsidRPr="00E16121" w:rsidRDefault="003624CE" w:rsidP="003624CE">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37</w:t>
            </w:r>
          </w:p>
        </w:tc>
        <w:tc>
          <w:tcPr>
            <w:tcW w:w="3852" w:type="dxa"/>
          </w:tcPr>
          <w:p w14:paraId="5C81F26C" w14:textId="77777777" w:rsidR="003624CE" w:rsidRPr="004B2AA8" w:rsidRDefault="003624CE" w:rsidP="003624CE">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Областная информационно- разъяснительная акция «Если трудно – просто позвони»</w:t>
            </w:r>
          </w:p>
        </w:tc>
        <w:tc>
          <w:tcPr>
            <w:tcW w:w="1620" w:type="dxa"/>
          </w:tcPr>
          <w:p w14:paraId="003E0AD4" w14:textId="77777777" w:rsidR="003624CE" w:rsidRPr="004B2AA8" w:rsidRDefault="003624CE" w:rsidP="003624CE">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сентябрь</w:t>
            </w:r>
          </w:p>
        </w:tc>
        <w:tc>
          <w:tcPr>
            <w:tcW w:w="3057" w:type="dxa"/>
          </w:tcPr>
          <w:p w14:paraId="67322893" w14:textId="15264973" w:rsidR="003624CE" w:rsidRPr="004B2AA8" w:rsidRDefault="003624CE" w:rsidP="003624CE">
            <w:pPr>
              <w:contextualSpacing/>
              <w:rPr>
                <w:rFonts w:ascii="Times New Roman" w:eastAsia="Times New Roman" w:hAnsi="Times New Roman" w:cs="Times New Roman"/>
                <w:sz w:val="28"/>
                <w:szCs w:val="28"/>
                <w:lang w:val="kk-KZ" w:eastAsia="ru-RU"/>
              </w:rPr>
            </w:pPr>
            <w:r w:rsidRPr="002914DA">
              <w:rPr>
                <w:rFonts w:ascii="Times New Roman" w:eastAsia="Times New Roman" w:hAnsi="Times New Roman" w:cs="Times New Roman"/>
                <w:bCs/>
                <w:sz w:val="28"/>
                <w:szCs w:val="28"/>
                <w:lang w:val="kk-KZ" w:eastAsia="ru-RU"/>
              </w:rPr>
              <w:t xml:space="preserve">Региональный учебно-методический центр психологической </w:t>
            </w:r>
            <w:r w:rsidRPr="002914DA">
              <w:rPr>
                <w:rFonts w:ascii="Times New Roman" w:eastAsia="Times New Roman" w:hAnsi="Times New Roman" w:cs="Times New Roman"/>
                <w:bCs/>
                <w:sz w:val="28"/>
                <w:szCs w:val="28"/>
                <w:lang w:val="kk-KZ" w:eastAsia="ru-RU"/>
              </w:rPr>
              <w:lastRenderedPageBreak/>
              <w:t>поддержки и воспитательной работы</w:t>
            </w:r>
          </w:p>
        </w:tc>
        <w:tc>
          <w:tcPr>
            <w:tcW w:w="3325" w:type="dxa"/>
          </w:tcPr>
          <w:p w14:paraId="0A4B8D23" w14:textId="1BC03871" w:rsidR="003624CE" w:rsidRPr="008F197F" w:rsidRDefault="008F197F" w:rsidP="008F197F">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lastRenderedPageBreak/>
              <w:t xml:space="preserve">Участие организаций </w:t>
            </w:r>
            <w:r w:rsidR="003624CE" w:rsidRPr="004B2AA8">
              <w:rPr>
                <w:rFonts w:ascii="Times New Roman" w:hAnsi="Times New Roman" w:cs="Times New Roman"/>
                <w:sz w:val="28"/>
                <w:szCs w:val="28"/>
              </w:rPr>
              <w:t>образования, психологически</w:t>
            </w:r>
            <w:r>
              <w:rPr>
                <w:rFonts w:ascii="Times New Roman" w:hAnsi="Times New Roman" w:cs="Times New Roman"/>
                <w:sz w:val="28"/>
                <w:szCs w:val="28"/>
                <w:lang w:val="kk-KZ"/>
              </w:rPr>
              <w:t>х</w:t>
            </w:r>
            <w:r w:rsidR="003624CE" w:rsidRPr="004B2AA8">
              <w:rPr>
                <w:rFonts w:ascii="Times New Roman" w:hAnsi="Times New Roman" w:cs="Times New Roman"/>
                <w:sz w:val="28"/>
                <w:szCs w:val="28"/>
              </w:rPr>
              <w:t xml:space="preserve"> служб</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повышении осведомленности о поддерждке</w:t>
            </w:r>
          </w:p>
        </w:tc>
        <w:tc>
          <w:tcPr>
            <w:tcW w:w="2062" w:type="dxa"/>
          </w:tcPr>
          <w:p w14:paraId="0F7231A3" w14:textId="77777777" w:rsidR="003624CE" w:rsidRPr="004B2AA8" w:rsidRDefault="003624CE" w:rsidP="003624CE">
            <w:pPr>
              <w:contextualSpacing/>
              <w:rPr>
                <w:rFonts w:ascii="Times New Roman" w:eastAsia="Times New Roman" w:hAnsi="Times New Roman" w:cs="Times New Roman"/>
                <w:sz w:val="28"/>
                <w:szCs w:val="28"/>
                <w:lang w:val="kk-KZ" w:eastAsia="ru-RU"/>
              </w:rPr>
            </w:pPr>
          </w:p>
        </w:tc>
      </w:tr>
      <w:tr w:rsidR="008F197F" w:rsidRPr="004B2AA8" w14:paraId="0555FB61" w14:textId="77777777" w:rsidTr="00BB2477">
        <w:tc>
          <w:tcPr>
            <w:tcW w:w="538" w:type="dxa"/>
            <w:gridSpan w:val="2"/>
          </w:tcPr>
          <w:p w14:paraId="7A9235F1" w14:textId="77777777" w:rsidR="008F197F" w:rsidRPr="00E16121" w:rsidRDefault="008F197F" w:rsidP="008F197F">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38</w:t>
            </w:r>
          </w:p>
        </w:tc>
        <w:tc>
          <w:tcPr>
            <w:tcW w:w="3852" w:type="dxa"/>
          </w:tcPr>
          <w:p w14:paraId="562C4CFE" w14:textId="77777777" w:rsidR="008F197F" w:rsidRPr="004B2AA8" w:rsidRDefault="008F197F" w:rsidP="008F197F">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Областной конкурс видеороликов «Если трудно – просто позвони» для обучающихся  школ, колледжей, специальных организаций образования</w:t>
            </w:r>
          </w:p>
        </w:tc>
        <w:tc>
          <w:tcPr>
            <w:tcW w:w="1620" w:type="dxa"/>
          </w:tcPr>
          <w:p w14:paraId="7C92A295" w14:textId="77777777" w:rsidR="008F197F" w:rsidRPr="004B2AA8" w:rsidRDefault="008F197F" w:rsidP="008F197F">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сентябрь</w:t>
            </w:r>
          </w:p>
        </w:tc>
        <w:tc>
          <w:tcPr>
            <w:tcW w:w="3057" w:type="dxa"/>
          </w:tcPr>
          <w:p w14:paraId="20742711" w14:textId="3C4AD473" w:rsidR="008F197F" w:rsidRPr="004B2AA8" w:rsidRDefault="008F197F" w:rsidP="008F197F">
            <w:pPr>
              <w:contextualSpacing/>
              <w:rPr>
                <w:rFonts w:ascii="Times New Roman" w:eastAsia="Times New Roman" w:hAnsi="Times New Roman" w:cs="Times New Roman"/>
                <w:sz w:val="28"/>
                <w:szCs w:val="28"/>
                <w:lang w:val="kk-KZ" w:eastAsia="ru-RU"/>
              </w:rPr>
            </w:pPr>
            <w:r w:rsidRPr="002914DA">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230B713F" w14:textId="77EB7099" w:rsidR="008F197F" w:rsidRPr="004B2AA8" w:rsidRDefault="008F197F" w:rsidP="008F197F">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Участие организаций </w:t>
            </w:r>
            <w:r w:rsidRPr="004B2AA8">
              <w:rPr>
                <w:rFonts w:ascii="Times New Roman" w:hAnsi="Times New Roman" w:cs="Times New Roman"/>
                <w:sz w:val="28"/>
                <w:szCs w:val="28"/>
              </w:rPr>
              <w:t>образования, психологически</w:t>
            </w:r>
            <w:r>
              <w:rPr>
                <w:rFonts w:ascii="Times New Roman" w:hAnsi="Times New Roman" w:cs="Times New Roman"/>
                <w:sz w:val="28"/>
                <w:szCs w:val="28"/>
                <w:lang w:val="kk-KZ"/>
              </w:rPr>
              <w:t>х</w:t>
            </w:r>
            <w:r w:rsidRPr="004B2AA8">
              <w:rPr>
                <w:rFonts w:ascii="Times New Roman" w:hAnsi="Times New Roman" w:cs="Times New Roman"/>
                <w:sz w:val="28"/>
                <w:szCs w:val="28"/>
              </w:rPr>
              <w:t xml:space="preserve"> служб</w:t>
            </w:r>
            <w:r>
              <w:rPr>
                <w:rFonts w:ascii="Times New Roman" w:hAnsi="Times New Roman" w:cs="Times New Roman"/>
                <w:sz w:val="28"/>
                <w:szCs w:val="28"/>
                <w:lang w:val="kk-KZ"/>
              </w:rPr>
              <w:t>, повышении осведомленности о поддерждке</w:t>
            </w:r>
          </w:p>
        </w:tc>
        <w:tc>
          <w:tcPr>
            <w:tcW w:w="2062" w:type="dxa"/>
          </w:tcPr>
          <w:p w14:paraId="09044EF6" w14:textId="77777777" w:rsidR="008F197F" w:rsidRPr="004B2AA8" w:rsidRDefault="008F197F" w:rsidP="008F197F">
            <w:pPr>
              <w:contextualSpacing/>
              <w:rPr>
                <w:rFonts w:ascii="Times New Roman" w:eastAsia="Times New Roman" w:hAnsi="Times New Roman" w:cs="Times New Roman"/>
                <w:sz w:val="28"/>
                <w:szCs w:val="28"/>
                <w:lang w:val="kk-KZ" w:eastAsia="ru-RU"/>
              </w:rPr>
            </w:pPr>
          </w:p>
        </w:tc>
      </w:tr>
      <w:tr w:rsidR="008F197F" w:rsidRPr="004B2AA8" w14:paraId="1BDEE45B" w14:textId="77777777" w:rsidTr="00BB2477">
        <w:tc>
          <w:tcPr>
            <w:tcW w:w="538" w:type="dxa"/>
            <w:gridSpan w:val="2"/>
          </w:tcPr>
          <w:p w14:paraId="4E995AB4" w14:textId="77777777" w:rsidR="008F197F" w:rsidRPr="00E16121" w:rsidRDefault="008F197F" w:rsidP="008F197F">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39</w:t>
            </w:r>
          </w:p>
        </w:tc>
        <w:tc>
          <w:tcPr>
            <w:tcW w:w="3852" w:type="dxa"/>
          </w:tcPr>
          <w:p w14:paraId="6C399A82" w14:textId="77777777" w:rsidR="008F197F" w:rsidRPr="004B2AA8" w:rsidRDefault="008F197F" w:rsidP="008F197F">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Областной конкурс «Моя семья – частичка Казахстана» для всех оргинизаций образования (школы, колледжы, специальные оргинизации образования)</w:t>
            </w:r>
          </w:p>
        </w:tc>
        <w:tc>
          <w:tcPr>
            <w:tcW w:w="1620" w:type="dxa"/>
          </w:tcPr>
          <w:p w14:paraId="78E95560" w14:textId="77777777" w:rsidR="008F197F" w:rsidRPr="004B2AA8" w:rsidRDefault="008F197F" w:rsidP="008F197F">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сентябрь</w:t>
            </w:r>
          </w:p>
        </w:tc>
        <w:tc>
          <w:tcPr>
            <w:tcW w:w="3057" w:type="dxa"/>
          </w:tcPr>
          <w:p w14:paraId="2A7D304C" w14:textId="2D3556EB" w:rsidR="008F197F" w:rsidRPr="004B2AA8" w:rsidRDefault="008F197F" w:rsidP="008F197F">
            <w:pPr>
              <w:contextualSpacing/>
              <w:rPr>
                <w:rFonts w:ascii="Times New Roman" w:eastAsia="Times New Roman" w:hAnsi="Times New Roman" w:cs="Times New Roman"/>
                <w:sz w:val="28"/>
                <w:szCs w:val="28"/>
                <w:lang w:val="kk-KZ" w:eastAsia="ru-RU"/>
              </w:rPr>
            </w:pPr>
            <w:r w:rsidRPr="002914DA">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1FB2A728" w14:textId="17DF0688" w:rsidR="008F197F" w:rsidRPr="004B2AA8" w:rsidRDefault="008F197F" w:rsidP="008F197F">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Участие организаций образования, родительской общественности</w:t>
            </w:r>
          </w:p>
        </w:tc>
        <w:tc>
          <w:tcPr>
            <w:tcW w:w="2062" w:type="dxa"/>
          </w:tcPr>
          <w:p w14:paraId="23C37151" w14:textId="77777777" w:rsidR="008F197F" w:rsidRPr="004B2AA8" w:rsidRDefault="008F197F" w:rsidP="008F197F">
            <w:pPr>
              <w:contextualSpacing/>
              <w:rPr>
                <w:rFonts w:ascii="Times New Roman" w:eastAsia="Times New Roman" w:hAnsi="Times New Roman" w:cs="Times New Roman"/>
                <w:sz w:val="28"/>
                <w:szCs w:val="28"/>
                <w:lang w:val="kk-KZ" w:eastAsia="ru-RU"/>
              </w:rPr>
            </w:pPr>
          </w:p>
        </w:tc>
      </w:tr>
      <w:tr w:rsidR="008F197F" w:rsidRPr="004B2AA8" w14:paraId="206B35E5" w14:textId="77777777" w:rsidTr="00BB2477">
        <w:tc>
          <w:tcPr>
            <w:tcW w:w="538" w:type="dxa"/>
            <w:gridSpan w:val="2"/>
          </w:tcPr>
          <w:p w14:paraId="50EB25D0" w14:textId="77777777" w:rsidR="008F197F" w:rsidRPr="00E16121" w:rsidRDefault="008F197F" w:rsidP="008F197F">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40</w:t>
            </w:r>
          </w:p>
        </w:tc>
        <w:tc>
          <w:tcPr>
            <w:tcW w:w="3852" w:type="dxa"/>
          </w:tcPr>
          <w:p w14:paraId="68168396" w14:textId="77777777" w:rsidR="008F197F" w:rsidRPr="00544BDC" w:rsidRDefault="008F197F" w:rsidP="008F197F">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Повышение квалификации по рискам подросткового возраста, г</w:t>
            </w:r>
            <w:r>
              <w:rPr>
                <w:rFonts w:ascii="Times New Roman" w:hAnsi="Times New Roman" w:cs="Times New Roman"/>
                <w:sz w:val="28"/>
                <w:szCs w:val="28"/>
                <w:lang w:val="kk-KZ"/>
              </w:rPr>
              <w:t>.</w:t>
            </w:r>
            <w:r w:rsidRPr="004B2AA8">
              <w:rPr>
                <w:rFonts w:ascii="Times New Roman" w:hAnsi="Times New Roman" w:cs="Times New Roman"/>
                <w:sz w:val="28"/>
                <w:szCs w:val="28"/>
              </w:rPr>
              <w:t>Алмат</w:t>
            </w:r>
            <w:r>
              <w:rPr>
                <w:rFonts w:ascii="Times New Roman" w:hAnsi="Times New Roman" w:cs="Times New Roman"/>
                <w:sz w:val="28"/>
                <w:szCs w:val="28"/>
                <w:lang w:val="kk-KZ"/>
              </w:rPr>
              <w:t>ы</w:t>
            </w:r>
          </w:p>
        </w:tc>
        <w:tc>
          <w:tcPr>
            <w:tcW w:w="1620" w:type="dxa"/>
          </w:tcPr>
          <w:p w14:paraId="42C30854" w14:textId="77777777" w:rsidR="008F197F" w:rsidRPr="004B2AA8" w:rsidRDefault="008F197F" w:rsidP="008F197F">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октябрь</w:t>
            </w:r>
          </w:p>
        </w:tc>
        <w:tc>
          <w:tcPr>
            <w:tcW w:w="3057" w:type="dxa"/>
          </w:tcPr>
          <w:p w14:paraId="4F235B80" w14:textId="23B5473A" w:rsidR="008F197F" w:rsidRPr="004B2AA8" w:rsidRDefault="008F197F" w:rsidP="008F197F">
            <w:pPr>
              <w:contextualSpacing/>
              <w:rPr>
                <w:rFonts w:ascii="Times New Roman" w:eastAsia="Times New Roman" w:hAnsi="Times New Roman" w:cs="Times New Roman"/>
                <w:sz w:val="28"/>
                <w:szCs w:val="28"/>
                <w:lang w:val="kk-KZ" w:eastAsia="ru-RU"/>
              </w:rPr>
            </w:pPr>
            <w:r w:rsidRPr="002914DA">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1A7A274D" w14:textId="1284875F" w:rsidR="008F197F" w:rsidRPr="004B2AA8" w:rsidRDefault="008F197F" w:rsidP="008F197F">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специалистов центра, обмен опытом</w:t>
            </w:r>
          </w:p>
        </w:tc>
        <w:tc>
          <w:tcPr>
            <w:tcW w:w="2062" w:type="dxa"/>
          </w:tcPr>
          <w:p w14:paraId="5B427ABB" w14:textId="77777777" w:rsidR="008F197F" w:rsidRPr="004B2AA8" w:rsidRDefault="008F197F" w:rsidP="008F197F">
            <w:pPr>
              <w:contextualSpacing/>
              <w:rPr>
                <w:rFonts w:ascii="Times New Roman" w:eastAsia="Times New Roman" w:hAnsi="Times New Roman" w:cs="Times New Roman"/>
                <w:sz w:val="28"/>
                <w:szCs w:val="28"/>
                <w:lang w:val="kk-KZ" w:eastAsia="ru-RU"/>
              </w:rPr>
            </w:pPr>
          </w:p>
        </w:tc>
      </w:tr>
      <w:tr w:rsidR="008F197F" w:rsidRPr="004B2AA8" w14:paraId="473F80D4" w14:textId="77777777" w:rsidTr="00BB2477">
        <w:tc>
          <w:tcPr>
            <w:tcW w:w="538" w:type="dxa"/>
            <w:gridSpan w:val="2"/>
          </w:tcPr>
          <w:p w14:paraId="4BFF637D" w14:textId="77777777" w:rsidR="008F197F" w:rsidRPr="00E16121" w:rsidRDefault="008F197F" w:rsidP="008F197F">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41</w:t>
            </w:r>
          </w:p>
        </w:tc>
        <w:tc>
          <w:tcPr>
            <w:tcW w:w="3852" w:type="dxa"/>
          </w:tcPr>
          <w:p w14:paraId="1F988F53" w14:textId="77777777" w:rsidR="008F197F" w:rsidRPr="004B2AA8" w:rsidRDefault="008F197F" w:rsidP="008F197F">
            <w:pPr>
              <w:pStyle w:val="ac"/>
              <w:jc w:val="both"/>
              <w:rPr>
                <w:rFonts w:ascii="Times New Roman" w:hAnsi="Times New Roman"/>
                <w:sz w:val="28"/>
                <w:szCs w:val="28"/>
              </w:rPr>
            </w:pPr>
            <w:r w:rsidRPr="004B2AA8">
              <w:rPr>
                <w:rFonts w:ascii="Times New Roman" w:hAnsi="Times New Roman"/>
                <w:sz w:val="28"/>
                <w:szCs w:val="28"/>
              </w:rPr>
              <w:t xml:space="preserve">Областные семинары-практикумы  (офлайн)   </w:t>
            </w:r>
          </w:p>
          <w:p w14:paraId="3ABF1F9F" w14:textId="77777777" w:rsidR="008F197F" w:rsidRPr="004B2AA8" w:rsidRDefault="008F197F" w:rsidP="008F197F">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«Психологическая поддержка педагогов и родителей: партнерство во имя ребенка» во всех районах и городах по отдельному графику.</w:t>
            </w:r>
          </w:p>
        </w:tc>
        <w:tc>
          <w:tcPr>
            <w:tcW w:w="1620" w:type="dxa"/>
          </w:tcPr>
          <w:p w14:paraId="512CE0A4" w14:textId="77777777" w:rsidR="008F197F" w:rsidRPr="004B2AA8" w:rsidRDefault="008F197F" w:rsidP="008F197F">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октябрь</w:t>
            </w:r>
          </w:p>
        </w:tc>
        <w:tc>
          <w:tcPr>
            <w:tcW w:w="3057" w:type="dxa"/>
          </w:tcPr>
          <w:p w14:paraId="41B2D12A" w14:textId="2D4384BE" w:rsidR="008F197F" w:rsidRPr="004B2AA8" w:rsidRDefault="008F197F" w:rsidP="008F197F">
            <w:pPr>
              <w:contextualSpacing/>
              <w:rPr>
                <w:rFonts w:ascii="Times New Roman" w:eastAsia="Times New Roman" w:hAnsi="Times New Roman" w:cs="Times New Roman"/>
                <w:sz w:val="28"/>
                <w:szCs w:val="28"/>
                <w:lang w:val="kk-KZ" w:eastAsia="ru-RU"/>
              </w:rPr>
            </w:pPr>
            <w:r w:rsidRPr="00DA5224">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040F0D15" w14:textId="034CE0AE" w:rsidR="008F197F" w:rsidRPr="004B2AA8" w:rsidRDefault="008F197F" w:rsidP="008F197F">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методистов</w:t>
            </w:r>
            <w:r w:rsidRPr="004B2AA8">
              <w:rPr>
                <w:rFonts w:ascii="Times New Roman" w:hAnsi="Times New Roman" w:cs="Times New Roman"/>
                <w:sz w:val="28"/>
                <w:szCs w:val="28"/>
              </w:rPr>
              <w:t>, курирующи</w:t>
            </w:r>
            <w:r>
              <w:rPr>
                <w:rFonts w:ascii="Times New Roman" w:hAnsi="Times New Roman" w:cs="Times New Roman"/>
                <w:sz w:val="28"/>
                <w:szCs w:val="28"/>
                <w:lang w:val="kk-KZ"/>
              </w:rPr>
              <w:t>х</w:t>
            </w:r>
            <w:r w:rsidRPr="004B2AA8">
              <w:rPr>
                <w:rFonts w:ascii="Times New Roman" w:hAnsi="Times New Roman" w:cs="Times New Roman"/>
                <w:sz w:val="28"/>
                <w:szCs w:val="28"/>
              </w:rPr>
              <w:t xml:space="preserve"> направление психологической работы, педагог</w:t>
            </w:r>
            <w:r>
              <w:rPr>
                <w:rFonts w:ascii="Times New Roman" w:hAnsi="Times New Roman" w:cs="Times New Roman"/>
                <w:sz w:val="28"/>
                <w:szCs w:val="28"/>
                <w:lang w:val="kk-KZ"/>
              </w:rPr>
              <w:t>ов</w:t>
            </w:r>
            <w:r w:rsidRPr="004B2AA8">
              <w:rPr>
                <w:rFonts w:ascii="Times New Roman" w:hAnsi="Times New Roman" w:cs="Times New Roman"/>
                <w:sz w:val="28"/>
                <w:szCs w:val="28"/>
              </w:rPr>
              <w:t>-психолог</w:t>
            </w:r>
            <w:r>
              <w:rPr>
                <w:rFonts w:ascii="Times New Roman" w:hAnsi="Times New Roman" w:cs="Times New Roman"/>
                <w:sz w:val="28"/>
                <w:szCs w:val="28"/>
                <w:lang w:val="kk-KZ"/>
              </w:rPr>
              <w:t>ов</w:t>
            </w:r>
            <w:r w:rsidRPr="004B2AA8">
              <w:rPr>
                <w:rFonts w:ascii="Times New Roman" w:hAnsi="Times New Roman" w:cs="Times New Roman"/>
                <w:sz w:val="28"/>
                <w:szCs w:val="28"/>
              </w:rPr>
              <w:t>, сетевы</w:t>
            </w:r>
            <w:r>
              <w:rPr>
                <w:rFonts w:ascii="Times New Roman" w:hAnsi="Times New Roman" w:cs="Times New Roman"/>
                <w:sz w:val="28"/>
                <w:szCs w:val="28"/>
                <w:lang w:val="kk-KZ"/>
              </w:rPr>
              <w:t>х</w:t>
            </w:r>
            <w:r w:rsidRPr="004B2AA8">
              <w:rPr>
                <w:rFonts w:ascii="Times New Roman" w:hAnsi="Times New Roman" w:cs="Times New Roman"/>
                <w:sz w:val="28"/>
                <w:szCs w:val="28"/>
              </w:rPr>
              <w:t xml:space="preserve"> координатор</w:t>
            </w:r>
            <w:r>
              <w:rPr>
                <w:rFonts w:ascii="Times New Roman" w:hAnsi="Times New Roman" w:cs="Times New Roman"/>
                <w:sz w:val="28"/>
                <w:szCs w:val="28"/>
                <w:lang w:val="kk-KZ"/>
              </w:rPr>
              <w:t>ов</w:t>
            </w:r>
            <w:r>
              <w:rPr>
                <w:rFonts w:ascii="Times New Roman" w:hAnsi="Times New Roman" w:cs="Times New Roman"/>
                <w:sz w:val="28"/>
                <w:szCs w:val="28"/>
              </w:rPr>
              <w:t xml:space="preserve">, </w:t>
            </w:r>
            <w:r w:rsidRPr="004B2AA8">
              <w:rPr>
                <w:rFonts w:ascii="Times New Roman" w:hAnsi="Times New Roman" w:cs="Times New Roman"/>
                <w:sz w:val="28"/>
                <w:szCs w:val="28"/>
              </w:rPr>
              <w:t>специалист</w:t>
            </w:r>
            <w:r>
              <w:rPr>
                <w:rFonts w:ascii="Times New Roman" w:hAnsi="Times New Roman" w:cs="Times New Roman"/>
                <w:sz w:val="28"/>
                <w:szCs w:val="28"/>
                <w:lang w:val="kk-KZ"/>
              </w:rPr>
              <w:t>ов</w:t>
            </w:r>
            <w:r w:rsidRPr="004B2AA8">
              <w:rPr>
                <w:rFonts w:ascii="Times New Roman" w:hAnsi="Times New Roman" w:cs="Times New Roman"/>
                <w:sz w:val="28"/>
                <w:szCs w:val="28"/>
              </w:rPr>
              <w:t xml:space="preserve"> СППС, родител</w:t>
            </w:r>
            <w:r>
              <w:rPr>
                <w:rFonts w:ascii="Times New Roman" w:hAnsi="Times New Roman" w:cs="Times New Roman"/>
                <w:sz w:val="28"/>
                <w:szCs w:val="28"/>
                <w:lang w:val="kk-KZ"/>
              </w:rPr>
              <w:t>ей</w:t>
            </w:r>
            <w:r w:rsidRPr="004B2AA8">
              <w:rPr>
                <w:rFonts w:ascii="Times New Roman" w:hAnsi="Times New Roman" w:cs="Times New Roman"/>
                <w:sz w:val="28"/>
                <w:szCs w:val="28"/>
              </w:rPr>
              <w:t xml:space="preserve"> детей, </w:t>
            </w:r>
            <w:r w:rsidRPr="004B2AA8">
              <w:rPr>
                <w:rFonts w:ascii="Times New Roman" w:hAnsi="Times New Roman" w:cs="Times New Roman"/>
                <w:sz w:val="28"/>
                <w:szCs w:val="28"/>
              </w:rPr>
              <w:lastRenderedPageBreak/>
              <w:t>остоящих на всех видах учета.</w:t>
            </w:r>
          </w:p>
        </w:tc>
        <w:tc>
          <w:tcPr>
            <w:tcW w:w="2062" w:type="dxa"/>
          </w:tcPr>
          <w:p w14:paraId="5075836B" w14:textId="77777777" w:rsidR="008F197F" w:rsidRPr="004B2AA8" w:rsidRDefault="008F197F" w:rsidP="008F197F">
            <w:pPr>
              <w:contextualSpacing/>
              <w:rPr>
                <w:rFonts w:ascii="Times New Roman" w:eastAsia="Times New Roman" w:hAnsi="Times New Roman" w:cs="Times New Roman"/>
                <w:sz w:val="28"/>
                <w:szCs w:val="28"/>
                <w:lang w:val="kk-KZ" w:eastAsia="ru-RU"/>
              </w:rPr>
            </w:pPr>
          </w:p>
        </w:tc>
      </w:tr>
      <w:tr w:rsidR="008F197F" w:rsidRPr="004B2AA8" w14:paraId="27D78EFA" w14:textId="77777777" w:rsidTr="00BB2477">
        <w:tc>
          <w:tcPr>
            <w:tcW w:w="538" w:type="dxa"/>
            <w:gridSpan w:val="2"/>
          </w:tcPr>
          <w:p w14:paraId="6A3E2080" w14:textId="77777777" w:rsidR="008F197F" w:rsidRPr="00E16121" w:rsidRDefault="008F197F" w:rsidP="008F197F">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42</w:t>
            </w:r>
          </w:p>
        </w:tc>
        <w:tc>
          <w:tcPr>
            <w:tcW w:w="3852" w:type="dxa"/>
          </w:tcPr>
          <w:p w14:paraId="6C71C662" w14:textId="77777777" w:rsidR="008F197F" w:rsidRPr="004B2AA8" w:rsidRDefault="008F197F" w:rsidP="008F197F">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Международная научно-практическая конференция  «Формирование безопасной среды: профилактика аутодеструкции и насильственных практик среди несовершеннолетних» (онлайн)</w:t>
            </w:r>
          </w:p>
        </w:tc>
        <w:tc>
          <w:tcPr>
            <w:tcW w:w="1620" w:type="dxa"/>
          </w:tcPr>
          <w:p w14:paraId="63D48F6A" w14:textId="77777777" w:rsidR="008F197F" w:rsidRPr="004B2AA8" w:rsidRDefault="008F197F" w:rsidP="008F197F">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октябрь</w:t>
            </w:r>
          </w:p>
        </w:tc>
        <w:tc>
          <w:tcPr>
            <w:tcW w:w="3057" w:type="dxa"/>
          </w:tcPr>
          <w:p w14:paraId="6C8ED269" w14:textId="779197F3" w:rsidR="008F197F" w:rsidRPr="004B2AA8" w:rsidRDefault="008F197F" w:rsidP="008F197F">
            <w:pPr>
              <w:contextualSpacing/>
              <w:rPr>
                <w:rFonts w:ascii="Times New Roman" w:eastAsia="Times New Roman" w:hAnsi="Times New Roman" w:cs="Times New Roman"/>
                <w:sz w:val="28"/>
                <w:szCs w:val="28"/>
                <w:lang w:val="kk-KZ" w:eastAsia="ru-RU"/>
              </w:rPr>
            </w:pPr>
            <w:r w:rsidRPr="00DA5224">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3E2AFE7B" w14:textId="536A559C" w:rsidR="008F197F" w:rsidRPr="004B2AA8" w:rsidRDefault="008F197F" w:rsidP="008F197F">
            <w:pPr>
              <w:contextualSpacing/>
              <w:rPr>
                <w:rFonts w:ascii="Times New Roman" w:eastAsia="Times New Roman" w:hAnsi="Times New Roman" w:cs="Times New Roman"/>
                <w:sz w:val="28"/>
                <w:szCs w:val="28"/>
                <w:lang w:val="kk-KZ" w:eastAsia="ru-RU"/>
              </w:rPr>
            </w:pPr>
            <w:r>
              <w:rPr>
                <w:rFonts w:ascii="Times New Roman" w:hAnsi="Times New Roman" w:cs="Times New Roman"/>
                <w:bCs/>
                <w:sz w:val="28"/>
                <w:szCs w:val="28"/>
                <w:lang w:val="kk-KZ"/>
              </w:rPr>
              <w:t>Участие м</w:t>
            </w:r>
            <w:r>
              <w:rPr>
                <w:rFonts w:ascii="Times New Roman" w:hAnsi="Times New Roman" w:cs="Times New Roman"/>
                <w:bCs/>
                <w:sz w:val="28"/>
                <w:szCs w:val="28"/>
              </w:rPr>
              <w:t>етодистов</w:t>
            </w:r>
            <w:r w:rsidRPr="004B2AA8">
              <w:rPr>
                <w:rFonts w:ascii="Times New Roman" w:hAnsi="Times New Roman" w:cs="Times New Roman"/>
                <w:bCs/>
                <w:sz w:val="28"/>
                <w:szCs w:val="28"/>
              </w:rPr>
              <w:t>, курирующи</w:t>
            </w:r>
            <w:r>
              <w:rPr>
                <w:rFonts w:ascii="Times New Roman" w:hAnsi="Times New Roman" w:cs="Times New Roman"/>
                <w:bCs/>
                <w:sz w:val="28"/>
                <w:szCs w:val="28"/>
                <w:lang w:val="kk-KZ"/>
              </w:rPr>
              <w:t>х</w:t>
            </w:r>
            <w:r w:rsidRPr="004B2AA8">
              <w:rPr>
                <w:rFonts w:ascii="Times New Roman" w:hAnsi="Times New Roman" w:cs="Times New Roman"/>
                <w:bCs/>
                <w:sz w:val="28"/>
                <w:szCs w:val="28"/>
              </w:rPr>
              <w:t xml:space="preserve"> направление психологической работы, педагог</w:t>
            </w:r>
            <w:r>
              <w:rPr>
                <w:rFonts w:ascii="Times New Roman" w:hAnsi="Times New Roman" w:cs="Times New Roman"/>
                <w:bCs/>
                <w:sz w:val="28"/>
                <w:szCs w:val="28"/>
                <w:lang w:val="kk-KZ"/>
              </w:rPr>
              <w:t>ов</w:t>
            </w:r>
            <w:r>
              <w:rPr>
                <w:rFonts w:ascii="Times New Roman" w:hAnsi="Times New Roman" w:cs="Times New Roman"/>
                <w:bCs/>
                <w:sz w:val="28"/>
                <w:szCs w:val="28"/>
              </w:rPr>
              <w:t>-психологов</w:t>
            </w:r>
            <w:r w:rsidRPr="004B2AA8">
              <w:rPr>
                <w:rFonts w:ascii="Times New Roman" w:hAnsi="Times New Roman" w:cs="Times New Roman"/>
                <w:bCs/>
                <w:sz w:val="28"/>
                <w:szCs w:val="28"/>
              </w:rPr>
              <w:t>, сетевы</w:t>
            </w:r>
            <w:r>
              <w:rPr>
                <w:rFonts w:ascii="Times New Roman" w:hAnsi="Times New Roman" w:cs="Times New Roman"/>
                <w:bCs/>
                <w:sz w:val="28"/>
                <w:szCs w:val="28"/>
                <w:lang w:val="kk-KZ"/>
              </w:rPr>
              <w:t>х</w:t>
            </w:r>
            <w:r>
              <w:rPr>
                <w:rFonts w:ascii="Times New Roman" w:hAnsi="Times New Roman" w:cs="Times New Roman"/>
                <w:bCs/>
                <w:sz w:val="28"/>
                <w:szCs w:val="28"/>
              </w:rPr>
              <w:t xml:space="preserve"> координаторов</w:t>
            </w:r>
          </w:p>
        </w:tc>
        <w:tc>
          <w:tcPr>
            <w:tcW w:w="2062" w:type="dxa"/>
          </w:tcPr>
          <w:p w14:paraId="127183BC" w14:textId="77777777" w:rsidR="008F197F" w:rsidRPr="004B2AA8" w:rsidRDefault="008F197F" w:rsidP="008F197F">
            <w:pPr>
              <w:contextualSpacing/>
              <w:rPr>
                <w:rFonts w:ascii="Times New Roman" w:eastAsia="Times New Roman" w:hAnsi="Times New Roman" w:cs="Times New Roman"/>
                <w:sz w:val="28"/>
                <w:szCs w:val="28"/>
                <w:lang w:val="kk-KZ" w:eastAsia="ru-RU"/>
              </w:rPr>
            </w:pPr>
          </w:p>
        </w:tc>
      </w:tr>
      <w:tr w:rsidR="008F197F" w:rsidRPr="004B2AA8" w14:paraId="6A0B3F46" w14:textId="77777777" w:rsidTr="00BB2477">
        <w:tc>
          <w:tcPr>
            <w:tcW w:w="538" w:type="dxa"/>
            <w:gridSpan w:val="2"/>
          </w:tcPr>
          <w:p w14:paraId="1394D1D5" w14:textId="77777777" w:rsidR="008F197F" w:rsidRPr="00E16121" w:rsidRDefault="008F197F" w:rsidP="008F197F">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43</w:t>
            </w:r>
          </w:p>
        </w:tc>
        <w:tc>
          <w:tcPr>
            <w:tcW w:w="3852" w:type="dxa"/>
          </w:tcPr>
          <w:p w14:paraId="4F429705" w14:textId="77777777" w:rsidR="008F197F" w:rsidRPr="004B2AA8" w:rsidRDefault="008F197F" w:rsidP="008F197F">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Мероприятия  ко дню психического здоровья «Психологическое здоровье несовершеннолетних»</w:t>
            </w:r>
          </w:p>
        </w:tc>
        <w:tc>
          <w:tcPr>
            <w:tcW w:w="1620" w:type="dxa"/>
          </w:tcPr>
          <w:p w14:paraId="48A86EF6" w14:textId="77777777" w:rsidR="008F197F" w:rsidRPr="004B2AA8" w:rsidRDefault="008F197F" w:rsidP="008F197F">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октябрь</w:t>
            </w:r>
          </w:p>
        </w:tc>
        <w:tc>
          <w:tcPr>
            <w:tcW w:w="3057" w:type="dxa"/>
          </w:tcPr>
          <w:p w14:paraId="00B5AC89" w14:textId="562F4D29" w:rsidR="008F197F" w:rsidRPr="004B2AA8" w:rsidRDefault="008F197F" w:rsidP="008F197F">
            <w:pPr>
              <w:contextualSpacing/>
              <w:rPr>
                <w:rFonts w:ascii="Times New Roman" w:eastAsia="Times New Roman" w:hAnsi="Times New Roman" w:cs="Times New Roman"/>
                <w:sz w:val="28"/>
                <w:szCs w:val="28"/>
                <w:lang w:val="kk-KZ" w:eastAsia="ru-RU"/>
              </w:rPr>
            </w:pPr>
            <w:r w:rsidRPr="00DA5224">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54A8BD17" w14:textId="43379A83" w:rsidR="008F197F" w:rsidRPr="004B2AA8" w:rsidRDefault="008F197F" w:rsidP="008F197F">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Участие психологических </w:t>
            </w:r>
            <w:r w:rsidRPr="004B2AA8">
              <w:rPr>
                <w:rFonts w:ascii="Times New Roman" w:hAnsi="Times New Roman" w:cs="Times New Roman"/>
                <w:sz w:val="28"/>
                <w:szCs w:val="28"/>
              </w:rPr>
              <w:t>психологических служб организаций образования, обучающи</w:t>
            </w:r>
            <w:r>
              <w:rPr>
                <w:rFonts w:ascii="Times New Roman" w:hAnsi="Times New Roman" w:cs="Times New Roman"/>
                <w:sz w:val="28"/>
                <w:szCs w:val="28"/>
                <w:lang w:val="kk-KZ"/>
              </w:rPr>
              <w:t>х</w:t>
            </w:r>
            <w:r w:rsidRPr="004B2AA8">
              <w:rPr>
                <w:rFonts w:ascii="Times New Roman" w:hAnsi="Times New Roman" w:cs="Times New Roman"/>
                <w:sz w:val="28"/>
                <w:szCs w:val="28"/>
              </w:rPr>
              <w:t>ся 5-11 классов школ и 1-2 курсов ТиПО.</w:t>
            </w:r>
          </w:p>
        </w:tc>
        <w:tc>
          <w:tcPr>
            <w:tcW w:w="2062" w:type="dxa"/>
          </w:tcPr>
          <w:p w14:paraId="686AF378" w14:textId="77777777" w:rsidR="008F197F" w:rsidRPr="004B2AA8" w:rsidRDefault="008F197F" w:rsidP="008F197F">
            <w:pPr>
              <w:contextualSpacing/>
              <w:rPr>
                <w:rFonts w:ascii="Times New Roman" w:eastAsia="Times New Roman" w:hAnsi="Times New Roman" w:cs="Times New Roman"/>
                <w:sz w:val="28"/>
                <w:szCs w:val="28"/>
                <w:lang w:val="kk-KZ" w:eastAsia="ru-RU"/>
              </w:rPr>
            </w:pPr>
          </w:p>
        </w:tc>
      </w:tr>
      <w:tr w:rsidR="008F197F" w:rsidRPr="004B2AA8" w14:paraId="53E52CF5" w14:textId="77777777" w:rsidTr="00BB2477">
        <w:tc>
          <w:tcPr>
            <w:tcW w:w="538" w:type="dxa"/>
            <w:gridSpan w:val="2"/>
          </w:tcPr>
          <w:p w14:paraId="4C8743DC" w14:textId="77777777" w:rsidR="008F197F" w:rsidRPr="00E16121" w:rsidRDefault="008F197F" w:rsidP="008F197F">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44</w:t>
            </w:r>
          </w:p>
        </w:tc>
        <w:tc>
          <w:tcPr>
            <w:tcW w:w="3852" w:type="dxa"/>
          </w:tcPr>
          <w:p w14:paraId="7C432A2E" w14:textId="77777777" w:rsidR="008F197F" w:rsidRPr="004B2AA8" w:rsidRDefault="008F197F" w:rsidP="008F197F">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Тренинги по стрессоустойчивости и жизнестойкости для студентов колледжей.</w:t>
            </w:r>
          </w:p>
        </w:tc>
        <w:tc>
          <w:tcPr>
            <w:tcW w:w="1620" w:type="dxa"/>
          </w:tcPr>
          <w:p w14:paraId="37B6300E" w14:textId="77777777" w:rsidR="008F197F" w:rsidRPr="004B2AA8" w:rsidRDefault="008F197F" w:rsidP="008F197F">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октябрь</w:t>
            </w:r>
          </w:p>
        </w:tc>
        <w:tc>
          <w:tcPr>
            <w:tcW w:w="3057" w:type="dxa"/>
          </w:tcPr>
          <w:p w14:paraId="635E60FA" w14:textId="4D3B5368" w:rsidR="008F197F" w:rsidRPr="004B2AA8" w:rsidRDefault="008F197F" w:rsidP="008F197F">
            <w:pPr>
              <w:contextualSpacing/>
              <w:rPr>
                <w:rFonts w:ascii="Times New Roman" w:eastAsia="Times New Roman" w:hAnsi="Times New Roman" w:cs="Times New Roman"/>
                <w:sz w:val="28"/>
                <w:szCs w:val="28"/>
                <w:lang w:val="kk-KZ" w:eastAsia="ru-RU"/>
              </w:rPr>
            </w:pPr>
            <w:r w:rsidRPr="00DA5224">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36BB3322" w14:textId="2D584820" w:rsidR="008F197F" w:rsidRPr="004B2AA8" w:rsidRDefault="008F197F" w:rsidP="008F197F">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специалистов центра, обмен опытом</w:t>
            </w:r>
          </w:p>
        </w:tc>
        <w:tc>
          <w:tcPr>
            <w:tcW w:w="2062" w:type="dxa"/>
          </w:tcPr>
          <w:p w14:paraId="46A570CC" w14:textId="77777777" w:rsidR="008F197F" w:rsidRPr="004B2AA8" w:rsidRDefault="008F197F" w:rsidP="008F197F">
            <w:pPr>
              <w:contextualSpacing/>
              <w:rPr>
                <w:rFonts w:ascii="Times New Roman" w:eastAsia="Times New Roman" w:hAnsi="Times New Roman" w:cs="Times New Roman"/>
                <w:sz w:val="28"/>
                <w:szCs w:val="28"/>
                <w:lang w:val="kk-KZ" w:eastAsia="ru-RU"/>
              </w:rPr>
            </w:pPr>
          </w:p>
        </w:tc>
      </w:tr>
      <w:tr w:rsidR="008F197F" w:rsidRPr="004B2AA8" w14:paraId="62C4AAC1" w14:textId="77777777" w:rsidTr="00BB2477">
        <w:tc>
          <w:tcPr>
            <w:tcW w:w="538" w:type="dxa"/>
            <w:gridSpan w:val="2"/>
          </w:tcPr>
          <w:p w14:paraId="19FA8D98" w14:textId="77777777" w:rsidR="008F197F" w:rsidRPr="00E16121" w:rsidRDefault="008F197F" w:rsidP="008F197F">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45</w:t>
            </w:r>
          </w:p>
        </w:tc>
        <w:tc>
          <w:tcPr>
            <w:tcW w:w="3852" w:type="dxa"/>
          </w:tcPr>
          <w:p w14:paraId="3C16CAD9" w14:textId="77777777" w:rsidR="008F197F" w:rsidRPr="004B2AA8" w:rsidRDefault="008F197F" w:rsidP="008F197F">
            <w:pPr>
              <w:contextualSpacing/>
              <w:rPr>
                <w:rFonts w:ascii="Times New Roman" w:eastAsia="Times New Roman" w:hAnsi="Times New Roman" w:cs="Times New Roman"/>
                <w:sz w:val="28"/>
                <w:szCs w:val="28"/>
                <w:lang w:val="kk-KZ" w:eastAsia="ru-RU"/>
              </w:rPr>
            </w:pPr>
            <w:r w:rsidRPr="004B2AA8">
              <w:rPr>
                <w:rFonts w:ascii="Times New Roman" w:eastAsia="Calibri" w:hAnsi="Times New Roman" w:cs="Times New Roman"/>
                <w:sz w:val="28"/>
                <w:szCs w:val="28"/>
                <w:lang w:val="kk-KZ"/>
              </w:rPr>
              <w:t>Областной этап Республиканского конкурса «Лучший психолог года»</w:t>
            </w:r>
          </w:p>
        </w:tc>
        <w:tc>
          <w:tcPr>
            <w:tcW w:w="1620" w:type="dxa"/>
          </w:tcPr>
          <w:p w14:paraId="5170BD60" w14:textId="77777777" w:rsidR="008F197F" w:rsidRPr="004B2AA8" w:rsidRDefault="008F197F" w:rsidP="008F197F">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ноябрь</w:t>
            </w:r>
          </w:p>
        </w:tc>
        <w:tc>
          <w:tcPr>
            <w:tcW w:w="3057" w:type="dxa"/>
          </w:tcPr>
          <w:p w14:paraId="6D1DDDD8" w14:textId="59F0F5C1" w:rsidR="008F197F" w:rsidRPr="004B2AA8" w:rsidRDefault="008F197F" w:rsidP="008F197F">
            <w:pPr>
              <w:contextualSpacing/>
              <w:rPr>
                <w:rFonts w:ascii="Times New Roman" w:eastAsia="Times New Roman" w:hAnsi="Times New Roman" w:cs="Times New Roman"/>
                <w:sz w:val="28"/>
                <w:szCs w:val="28"/>
                <w:lang w:val="kk-KZ" w:eastAsia="ru-RU"/>
              </w:rPr>
            </w:pPr>
            <w:r w:rsidRPr="00F920E9">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2DD49CBC" w14:textId="0E05F15D" w:rsidR="008F197F" w:rsidRPr="004B2AA8" w:rsidRDefault="008F197F" w:rsidP="008F197F">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Участие психологов, определение победителя для участия в республиканском этапе</w:t>
            </w:r>
          </w:p>
        </w:tc>
        <w:tc>
          <w:tcPr>
            <w:tcW w:w="2062" w:type="dxa"/>
          </w:tcPr>
          <w:p w14:paraId="508D961D" w14:textId="77777777" w:rsidR="008F197F" w:rsidRPr="004B2AA8" w:rsidRDefault="008F197F" w:rsidP="008F197F">
            <w:pPr>
              <w:contextualSpacing/>
              <w:rPr>
                <w:rFonts w:ascii="Times New Roman" w:eastAsia="Times New Roman" w:hAnsi="Times New Roman" w:cs="Times New Roman"/>
                <w:sz w:val="28"/>
                <w:szCs w:val="28"/>
                <w:lang w:val="kk-KZ" w:eastAsia="ru-RU"/>
              </w:rPr>
            </w:pPr>
          </w:p>
        </w:tc>
      </w:tr>
      <w:tr w:rsidR="008F197F" w:rsidRPr="004B2AA8" w14:paraId="38E89C0D" w14:textId="77777777" w:rsidTr="00BB2477">
        <w:tc>
          <w:tcPr>
            <w:tcW w:w="538" w:type="dxa"/>
            <w:gridSpan w:val="2"/>
          </w:tcPr>
          <w:p w14:paraId="2DD78E3F" w14:textId="77777777" w:rsidR="008F197F" w:rsidRPr="00E16121" w:rsidRDefault="008F197F" w:rsidP="008F197F">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46</w:t>
            </w:r>
          </w:p>
        </w:tc>
        <w:tc>
          <w:tcPr>
            <w:tcW w:w="3852" w:type="dxa"/>
          </w:tcPr>
          <w:p w14:paraId="4178E273" w14:textId="77777777" w:rsidR="008F197F" w:rsidRPr="004B2AA8" w:rsidRDefault="008F197F" w:rsidP="008F197F">
            <w:pPr>
              <w:contextualSpacing/>
              <w:rPr>
                <w:rFonts w:ascii="Times New Roman" w:eastAsia="Times New Roman" w:hAnsi="Times New Roman" w:cs="Times New Roman"/>
                <w:sz w:val="28"/>
                <w:szCs w:val="28"/>
                <w:lang w:val="kk-KZ" w:eastAsia="ru-RU"/>
              </w:rPr>
            </w:pPr>
            <w:r w:rsidRPr="004B2AA8">
              <w:rPr>
                <w:rFonts w:ascii="Times New Roman" w:eastAsia="Calibri" w:hAnsi="Times New Roman" w:cs="Times New Roman"/>
                <w:sz w:val="28"/>
                <w:szCs w:val="28"/>
                <w:lang w:val="kk-KZ"/>
              </w:rPr>
              <w:t>Областная Неделя психологической поддержки, посвященная Всемирному дню ребенка (20.11-28.11)</w:t>
            </w:r>
          </w:p>
        </w:tc>
        <w:tc>
          <w:tcPr>
            <w:tcW w:w="1620" w:type="dxa"/>
          </w:tcPr>
          <w:p w14:paraId="55942E44" w14:textId="77777777" w:rsidR="008F197F" w:rsidRPr="004B2AA8" w:rsidRDefault="008F197F" w:rsidP="008F197F">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ноябрь</w:t>
            </w:r>
          </w:p>
        </w:tc>
        <w:tc>
          <w:tcPr>
            <w:tcW w:w="3057" w:type="dxa"/>
          </w:tcPr>
          <w:p w14:paraId="30BFD466" w14:textId="7EA6E287" w:rsidR="008F197F" w:rsidRPr="004B2AA8" w:rsidRDefault="008F197F" w:rsidP="008F197F">
            <w:pPr>
              <w:contextualSpacing/>
              <w:rPr>
                <w:rFonts w:ascii="Times New Roman" w:eastAsia="Times New Roman" w:hAnsi="Times New Roman" w:cs="Times New Roman"/>
                <w:sz w:val="28"/>
                <w:szCs w:val="28"/>
                <w:lang w:val="kk-KZ" w:eastAsia="ru-RU"/>
              </w:rPr>
            </w:pPr>
            <w:r w:rsidRPr="00F920E9">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4A4423E5" w14:textId="48A72901" w:rsidR="008F197F" w:rsidRPr="004B2AA8" w:rsidRDefault="008F197F" w:rsidP="008F197F">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Усиление психологической поддержки</w:t>
            </w:r>
          </w:p>
        </w:tc>
        <w:tc>
          <w:tcPr>
            <w:tcW w:w="2062" w:type="dxa"/>
          </w:tcPr>
          <w:p w14:paraId="3321F60A" w14:textId="77777777" w:rsidR="008F197F" w:rsidRPr="004B2AA8" w:rsidRDefault="008F197F" w:rsidP="008F197F">
            <w:pPr>
              <w:contextualSpacing/>
              <w:rPr>
                <w:rFonts w:ascii="Times New Roman" w:eastAsia="Times New Roman" w:hAnsi="Times New Roman" w:cs="Times New Roman"/>
                <w:sz w:val="28"/>
                <w:szCs w:val="28"/>
                <w:lang w:val="kk-KZ" w:eastAsia="ru-RU"/>
              </w:rPr>
            </w:pPr>
          </w:p>
        </w:tc>
      </w:tr>
      <w:tr w:rsidR="008F197F" w:rsidRPr="004B2AA8" w14:paraId="179B61C6" w14:textId="77777777" w:rsidTr="00BB2477">
        <w:tc>
          <w:tcPr>
            <w:tcW w:w="538" w:type="dxa"/>
            <w:gridSpan w:val="2"/>
          </w:tcPr>
          <w:p w14:paraId="4EB75DF6" w14:textId="77777777" w:rsidR="008F197F" w:rsidRPr="00E16121" w:rsidRDefault="008F197F" w:rsidP="008F197F">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47</w:t>
            </w:r>
          </w:p>
        </w:tc>
        <w:tc>
          <w:tcPr>
            <w:tcW w:w="3852" w:type="dxa"/>
          </w:tcPr>
          <w:p w14:paraId="6B9C8BE5" w14:textId="77777777" w:rsidR="008F197F" w:rsidRPr="004B2AA8" w:rsidRDefault="008F197F" w:rsidP="008F197F">
            <w:pPr>
              <w:contextualSpacing/>
              <w:rPr>
                <w:rFonts w:ascii="Times New Roman" w:eastAsia="Times New Roman" w:hAnsi="Times New Roman" w:cs="Times New Roman"/>
                <w:sz w:val="28"/>
                <w:szCs w:val="28"/>
                <w:lang w:val="kk-KZ" w:eastAsia="ru-RU"/>
              </w:rPr>
            </w:pPr>
            <w:r w:rsidRPr="004B2AA8">
              <w:rPr>
                <w:rFonts w:ascii="Times New Roman" w:eastAsia="Calibri" w:hAnsi="Times New Roman" w:cs="Times New Roman"/>
                <w:sz w:val="28"/>
                <w:szCs w:val="28"/>
                <w:lang w:val="kk-KZ"/>
              </w:rPr>
              <w:t xml:space="preserve">Психологическая подготовка областной команды студентов ТиПО для участия в республиканском Чемпионате </w:t>
            </w:r>
            <w:r w:rsidRPr="004B2AA8">
              <w:rPr>
                <w:rFonts w:ascii="Times New Roman" w:eastAsia="Calibri" w:hAnsi="Times New Roman" w:cs="Times New Roman"/>
                <w:sz w:val="28"/>
                <w:szCs w:val="28"/>
                <w:lang w:val="en-US"/>
              </w:rPr>
              <w:t>WorldSkills</w:t>
            </w:r>
          </w:p>
        </w:tc>
        <w:tc>
          <w:tcPr>
            <w:tcW w:w="1620" w:type="dxa"/>
          </w:tcPr>
          <w:p w14:paraId="6FAFAEC0" w14:textId="77777777" w:rsidR="008F197F" w:rsidRPr="004B2AA8" w:rsidRDefault="008F197F" w:rsidP="008F197F">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ноябрь</w:t>
            </w:r>
          </w:p>
        </w:tc>
        <w:tc>
          <w:tcPr>
            <w:tcW w:w="3057" w:type="dxa"/>
          </w:tcPr>
          <w:p w14:paraId="41CFDE95" w14:textId="2892A639" w:rsidR="008F197F" w:rsidRPr="004B2AA8" w:rsidRDefault="008F197F" w:rsidP="008F197F">
            <w:pPr>
              <w:contextualSpacing/>
              <w:rPr>
                <w:rFonts w:ascii="Times New Roman" w:eastAsia="Times New Roman" w:hAnsi="Times New Roman" w:cs="Times New Roman"/>
                <w:sz w:val="28"/>
                <w:szCs w:val="28"/>
                <w:lang w:val="kk-KZ" w:eastAsia="ru-RU"/>
              </w:rPr>
            </w:pPr>
            <w:r w:rsidRPr="00F920E9">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5E9AC415" w14:textId="0A2A082A" w:rsidR="008F197F" w:rsidRPr="008F197F" w:rsidRDefault="008F197F" w:rsidP="008F197F">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eastAsia="ru-RU"/>
              </w:rPr>
              <w:t>Психологическая готовность сборной области к соревнованиям</w:t>
            </w:r>
          </w:p>
        </w:tc>
        <w:tc>
          <w:tcPr>
            <w:tcW w:w="2062" w:type="dxa"/>
          </w:tcPr>
          <w:p w14:paraId="72613E2E" w14:textId="77777777" w:rsidR="008F197F" w:rsidRPr="004B2AA8" w:rsidRDefault="008F197F" w:rsidP="008F197F">
            <w:pPr>
              <w:contextualSpacing/>
              <w:rPr>
                <w:rFonts w:ascii="Times New Roman" w:eastAsia="Times New Roman" w:hAnsi="Times New Roman" w:cs="Times New Roman"/>
                <w:sz w:val="28"/>
                <w:szCs w:val="28"/>
                <w:lang w:val="kk-KZ" w:eastAsia="ru-RU"/>
              </w:rPr>
            </w:pPr>
          </w:p>
        </w:tc>
      </w:tr>
      <w:tr w:rsidR="008F197F" w:rsidRPr="004B2AA8" w14:paraId="644A8023" w14:textId="77777777" w:rsidTr="00BB2477">
        <w:tc>
          <w:tcPr>
            <w:tcW w:w="538" w:type="dxa"/>
            <w:gridSpan w:val="2"/>
          </w:tcPr>
          <w:p w14:paraId="3F02B488" w14:textId="77777777" w:rsidR="008F197F" w:rsidRPr="00E16121" w:rsidRDefault="008F197F" w:rsidP="008F197F">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48</w:t>
            </w:r>
          </w:p>
        </w:tc>
        <w:tc>
          <w:tcPr>
            <w:tcW w:w="3852" w:type="dxa"/>
          </w:tcPr>
          <w:p w14:paraId="65D4A9CF" w14:textId="77777777" w:rsidR="008F197F" w:rsidRPr="004B2AA8" w:rsidRDefault="008F197F" w:rsidP="008F197F">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Областная акция /челлендж ко дню Психолога в РК</w:t>
            </w:r>
            <w:r w:rsidRPr="004B2AA8">
              <w:rPr>
                <w:rFonts w:ascii="Times New Roman" w:hAnsi="Times New Roman" w:cs="Times New Roman"/>
                <w:sz w:val="28"/>
                <w:szCs w:val="28"/>
              </w:rPr>
              <w:tab/>
            </w:r>
          </w:p>
        </w:tc>
        <w:tc>
          <w:tcPr>
            <w:tcW w:w="1620" w:type="dxa"/>
          </w:tcPr>
          <w:p w14:paraId="2A835353" w14:textId="77777777" w:rsidR="008F197F" w:rsidRPr="004B2AA8" w:rsidRDefault="008F197F" w:rsidP="008F197F">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декабрь</w:t>
            </w:r>
          </w:p>
        </w:tc>
        <w:tc>
          <w:tcPr>
            <w:tcW w:w="3057" w:type="dxa"/>
          </w:tcPr>
          <w:p w14:paraId="0B206AED" w14:textId="6E6AC2E9" w:rsidR="008F197F" w:rsidRPr="004B2AA8" w:rsidRDefault="008F197F" w:rsidP="008F197F">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75B2BC6B" w14:textId="64988F4A" w:rsidR="008F197F" w:rsidRPr="008F197F" w:rsidRDefault="008F197F" w:rsidP="008F197F">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организаций образования, психологических служб</w:t>
            </w:r>
          </w:p>
        </w:tc>
        <w:tc>
          <w:tcPr>
            <w:tcW w:w="2062" w:type="dxa"/>
          </w:tcPr>
          <w:p w14:paraId="64F34928" w14:textId="77777777" w:rsidR="008F197F" w:rsidRPr="004B2AA8" w:rsidRDefault="008F197F" w:rsidP="008F197F">
            <w:pPr>
              <w:contextualSpacing/>
              <w:rPr>
                <w:rFonts w:ascii="Times New Roman" w:eastAsia="Times New Roman" w:hAnsi="Times New Roman" w:cs="Times New Roman"/>
                <w:sz w:val="28"/>
                <w:szCs w:val="28"/>
                <w:lang w:val="kk-KZ" w:eastAsia="ru-RU"/>
              </w:rPr>
            </w:pPr>
          </w:p>
        </w:tc>
      </w:tr>
      <w:tr w:rsidR="008F197F" w:rsidRPr="004B2AA8" w14:paraId="79C39384" w14:textId="77777777" w:rsidTr="00BB2477">
        <w:tc>
          <w:tcPr>
            <w:tcW w:w="538" w:type="dxa"/>
            <w:gridSpan w:val="2"/>
          </w:tcPr>
          <w:p w14:paraId="19229B2E" w14:textId="77777777" w:rsidR="008F197F" w:rsidRPr="00E16121" w:rsidRDefault="008F197F" w:rsidP="008F197F">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49</w:t>
            </w:r>
          </w:p>
        </w:tc>
        <w:tc>
          <w:tcPr>
            <w:tcW w:w="3852" w:type="dxa"/>
          </w:tcPr>
          <w:p w14:paraId="5FA7ECBB" w14:textId="77777777" w:rsidR="008F197F" w:rsidRPr="004B2AA8" w:rsidRDefault="008F197F" w:rsidP="008F197F">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Декада психологических знаний</w:t>
            </w:r>
          </w:p>
        </w:tc>
        <w:tc>
          <w:tcPr>
            <w:tcW w:w="1620" w:type="dxa"/>
          </w:tcPr>
          <w:p w14:paraId="4831A48A" w14:textId="77777777" w:rsidR="008F197F" w:rsidRPr="004B2AA8" w:rsidRDefault="008F197F" w:rsidP="008F197F">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декабрь</w:t>
            </w:r>
          </w:p>
        </w:tc>
        <w:tc>
          <w:tcPr>
            <w:tcW w:w="3057" w:type="dxa"/>
          </w:tcPr>
          <w:p w14:paraId="33821D79" w14:textId="68712A43" w:rsidR="008F197F" w:rsidRPr="004B2AA8" w:rsidRDefault="008F197F" w:rsidP="008F197F">
            <w:pPr>
              <w:contextualSpacing/>
              <w:rPr>
                <w:rFonts w:ascii="Times New Roman" w:eastAsia="Times New Roman" w:hAnsi="Times New Roman" w:cs="Times New Roman"/>
                <w:sz w:val="28"/>
                <w:szCs w:val="28"/>
                <w:lang w:val="kk-KZ" w:eastAsia="ru-RU"/>
              </w:rPr>
            </w:pPr>
            <w:r w:rsidRPr="00143154">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02059AF9" w14:textId="77777777" w:rsidR="008F197F" w:rsidRDefault="00774CFC" w:rsidP="008F197F">
            <w:pPr>
              <w:contextualSpacing/>
              <w:rPr>
                <w:rFonts w:ascii="Times New Roman" w:hAnsi="Times New Roman" w:cs="Times New Roman"/>
                <w:sz w:val="28"/>
                <w:szCs w:val="28"/>
                <w:lang w:val="kk-KZ"/>
              </w:rPr>
            </w:pPr>
            <w:r>
              <w:rPr>
                <w:rFonts w:ascii="Times New Roman" w:hAnsi="Times New Roman" w:cs="Times New Roman"/>
                <w:sz w:val="28"/>
                <w:szCs w:val="28"/>
                <w:lang w:val="kk-KZ"/>
              </w:rPr>
              <w:t>Участие организаций образования, психологических служб</w:t>
            </w:r>
          </w:p>
          <w:p w14:paraId="21B16E8B" w14:textId="0161935B" w:rsidR="00774CFC" w:rsidRPr="004B2AA8" w:rsidRDefault="00774CFC" w:rsidP="008F197F">
            <w:pPr>
              <w:contextualSpacing/>
              <w:rPr>
                <w:rFonts w:ascii="Times New Roman" w:eastAsia="Times New Roman" w:hAnsi="Times New Roman" w:cs="Times New Roman"/>
                <w:sz w:val="28"/>
                <w:szCs w:val="28"/>
                <w:lang w:val="kk-KZ" w:eastAsia="ru-RU"/>
              </w:rPr>
            </w:pPr>
            <w:r w:rsidRPr="00774CFC">
              <w:rPr>
                <w:rFonts w:ascii="Times New Roman" w:eastAsia="Times New Roman" w:hAnsi="Times New Roman" w:cs="Times New Roman"/>
                <w:sz w:val="28"/>
                <w:szCs w:val="28"/>
                <w:lang w:val="kk-KZ" w:eastAsia="ru-RU"/>
              </w:rPr>
              <w:t>Повышение психологической грамотности</w:t>
            </w:r>
          </w:p>
        </w:tc>
        <w:tc>
          <w:tcPr>
            <w:tcW w:w="2062" w:type="dxa"/>
          </w:tcPr>
          <w:p w14:paraId="2EEA9E31" w14:textId="77777777" w:rsidR="008F197F" w:rsidRPr="004B2AA8" w:rsidRDefault="008F197F" w:rsidP="008F197F">
            <w:pPr>
              <w:contextualSpacing/>
              <w:rPr>
                <w:rFonts w:ascii="Times New Roman" w:eastAsia="Times New Roman" w:hAnsi="Times New Roman" w:cs="Times New Roman"/>
                <w:sz w:val="28"/>
                <w:szCs w:val="28"/>
                <w:lang w:val="kk-KZ" w:eastAsia="ru-RU"/>
              </w:rPr>
            </w:pPr>
          </w:p>
        </w:tc>
      </w:tr>
      <w:tr w:rsidR="008F197F" w:rsidRPr="004B2AA8" w14:paraId="65AE604A" w14:textId="77777777" w:rsidTr="00BB2477">
        <w:tc>
          <w:tcPr>
            <w:tcW w:w="538" w:type="dxa"/>
            <w:gridSpan w:val="2"/>
          </w:tcPr>
          <w:p w14:paraId="5EFF275D" w14:textId="77777777" w:rsidR="008F197F" w:rsidRPr="00E16121" w:rsidRDefault="008F197F" w:rsidP="008F197F">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50</w:t>
            </w:r>
          </w:p>
        </w:tc>
        <w:tc>
          <w:tcPr>
            <w:tcW w:w="3852" w:type="dxa"/>
          </w:tcPr>
          <w:p w14:paraId="7D95F0B9" w14:textId="77777777" w:rsidR="008F197F" w:rsidRPr="004B2AA8" w:rsidRDefault="008F197F" w:rsidP="008F197F">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Реализация  проекта   «Семейный клуб»  для родителей учащихся школ и ТиПО.</w:t>
            </w:r>
          </w:p>
        </w:tc>
        <w:tc>
          <w:tcPr>
            <w:tcW w:w="1620" w:type="dxa"/>
          </w:tcPr>
          <w:p w14:paraId="7C40F685" w14:textId="759A0D4E" w:rsidR="008F197F" w:rsidRPr="004B2AA8" w:rsidRDefault="008F197F" w:rsidP="00B82997">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в течени</w:t>
            </w:r>
            <w:r w:rsidR="00B82997">
              <w:rPr>
                <w:rFonts w:ascii="Times New Roman" w:eastAsia="Times New Roman" w:hAnsi="Times New Roman" w:cs="Times New Roman"/>
                <w:sz w:val="28"/>
                <w:szCs w:val="28"/>
                <w:lang w:val="kk-KZ" w:eastAsia="ru-RU"/>
              </w:rPr>
              <w:t>е</w:t>
            </w:r>
            <w:r w:rsidRPr="004B2AA8">
              <w:rPr>
                <w:rFonts w:ascii="Times New Roman" w:eastAsia="Times New Roman" w:hAnsi="Times New Roman" w:cs="Times New Roman"/>
                <w:sz w:val="28"/>
                <w:szCs w:val="28"/>
                <w:lang w:val="kk-KZ" w:eastAsia="ru-RU"/>
              </w:rPr>
              <w:t xml:space="preserve"> года</w:t>
            </w:r>
          </w:p>
        </w:tc>
        <w:tc>
          <w:tcPr>
            <w:tcW w:w="3057" w:type="dxa"/>
          </w:tcPr>
          <w:p w14:paraId="633E3C55" w14:textId="3BADFDA9" w:rsidR="008F197F" w:rsidRPr="004B2AA8" w:rsidRDefault="008F197F" w:rsidP="008F197F">
            <w:pPr>
              <w:contextualSpacing/>
              <w:rPr>
                <w:rFonts w:ascii="Times New Roman" w:eastAsia="Times New Roman" w:hAnsi="Times New Roman" w:cs="Times New Roman"/>
                <w:sz w:val="28"/>
                <w:szCs w:val="28"/>
                <w:lang w:val="kk-KZ" w:eastAsia="ru-RU"/>
              </w:rPr>
            </w:pPr>
            <w:r w:rsidRPr="00143154">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659D77FF" w14:textId="2EA2003A" w:rsidR="008F197F" w:rsidRPr="004B2AA8" w:rsidRDefault="00774CFC" w:rsidP="00774CFC">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Участие организаций </w:t>
            </w:r>
            <w:r w:rsidR="008F197F" w:rsidRPr="004B2AA8">
              <w:rPr>
                <w:rFonts w:ascii="Times New Roman" w:hAnsi="Times New Roman" w:cs="Times New Roman"/>
                <w:sz w:val="28"/>
                <w:szCs w:val="28"/>
              </w:rPr>
              <w:t>образования области, родител</w:t>
            </w:r>
            <w:r>
              <w:rPr>
                <w:rFonts w:ascii="Times New Roman" w:hAnsi="Times New Roman" w:cs="Times New Roman"/>
                <w:sz w:val="28"/>
                <w:szCs w:val="28"/>
                <w:lang w:val="kk-KZ"/>
              </w:rPr>
              <w:t>ей</w:t>
            </w:r>
            <w:r w:rsidR="008F197F" w:rsidRPr="004B2AA8">
              <w:rPr>
                <w:rFonts w:ascii="Times New Roman" w:hAnsi="Times New Roman" w:cs="Times New Roman"/>
                <w:sz w:val="28"/>
                <w:szCs w:val="28"/>
              </w:rPr>
              <w:t xml:space="preserve"> учащихся школ и ТиПО</w:t>
            </w:r>
          </w:p>
        </w:tc>
        <w:tc>
          <w:tcPr>
            <w:tcW w:w="2062" w:type="dxa"/>
          </w:tcPr>
          <w:p w14:paraId="651159C9" w14:textId="77777777" w:rsidR="008F197F" w:rsidRPr="004B2AA8" w:rsidRDefault="008F197F" w:rsidP="008F197F">
            <w:pPr>
              <w:contextualSpacing/>
              <w:rPr>
                <w:rFonts w:ascii="Times New Roman" w:eastAsia="Times New Roman" w:hAnsi="Times New Roman" w:cs="Times New Roman"/>
                <w:sz w:val="28"/>
                <w:szCs w:val="28"/>
                <w:lang w:val="kk-KZ" w:eastAsia="ru-RU"/>
              </w:rPr>
            </w:pPr>
          </w:p>
        </w:tc>
      </w:tr>
      <w:tr w:rsidR="00B82997" w:rsidRPr="004B2AA8" w14:paraId="4CF756C6" w14:textId="77777777" w:rsidTr="00BB2477">
        <w:tc>
          <w:tcPr>
            <w:tcW w:w="538" w:type="dxa"/>
            <w:gridSpan w:val="2"/>
          </w:tcPr>
          <w:p w14:paraId="6DB0E2C7"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51</w:t>
            </w:r>
          </w:p>
        </w:tc>
        <w:tc>
          <w:tcPr>
            <w:tcW w:w="3852" w:type="dxa"/>
          </w:tcPr>
          <w:p w14:paraId="35F8DBB6"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Проект «Профилактика профессионального  и </w:t>
            </w:r>
            <w:r w:rsidRPr="004B2AA8">
              <w:rPr>
                <w:rFonts w:ascii="Times New Roman" w:hAnsi="Times New Roman" w:cs="Times New Roman"/>
                <w:sz w:val="28"/>
                <w:szCs w:val="28"/>
              </w:rPr>
              <w:lastRenderedPageBreak/>
              <w:t>эмоционального  выгорания педагогов».</w:t>
            </w:r>
          </w:p>
        </w:tc>
        <w:tc>
          <w:tcPr>
            <w:tcW w:w="1620" w:type="dxa"/>
          </w:tcPr>
          <w:p w14:paraId="2711B2DB" w14:textId="130A3989"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E96549">
              <w:rPr>
                <w:rFonts w:ascii="Times New Roman" w:eastAsia="Times New Roman" w:hAnsi="Times New Roman" w:cs="Times New Roman"/>
                <w:sz w:val="28"/>
                <w:szCs w:val="28"/>
                <w:lang w:val="kk-KZ" w:eastAsia="ru-RU"/>
              </w:rPr>
              <w:lastRenderedPageBreak/>
              <w:t>в течение года</w:t>
            </w:r>
          </w:p>
        </w:tc>
        <w:tc>
          <w:tcPr>
            <w:tcW w:w="3057" w:type="dxa"/>
          </w:tcPr>
          <w:p w14:paraId="6D0737F3" w14:textId="3197350B" w:rsidR="00B82997" w:rsidRPr="004B2AA8" w:rsidRDefault="00B82997" w:rsidP="00B82997">
            <w:pPr>
              <w:contextualSpacing/>
              <w:rPr>
                <w:rFonts w:ascii="Times New Roman" w:eastAsia="Times New Roman" w:hAnsi="Times New Roman" w:cs="Times New Roman"/>
                <w:sz w:val="28"/>
                <w:szCs w:val="28"/>
                <w:lang w:val="kk-KZ" w:eastAsia="ru-RU"/>
              </w:rPr>
            </w:pPr>
            <w:r w:rsidRPr="00143154">
              <w:rPr>
                <w:rFonts w:ascii="Times New Roman" w:eastAsia="Times New Roman" w:hAnsi="Times New Roman" w:cs="Times New Roman"/>
                <w:bCs/>
                <w:sz w:val="28"/>
                <w:szCs w:val="28"/>
                <w:lang w:val="kk-KZ" w:eastAsia="ru-RU"/>
              </w:rPr>
              <w:t xml:space="preserve">Региональный учебно-методический центр психологической </w:t>
            </w:r>
            <w:r w:rsidRPr="00143154">
              <w:rPr>
                <w:rFonts w:ascii="Times New Roman" w:eastAsia="Times New Roman" w:hAnsi="Times New Roman" w:cs="Times New Roman"/>
                <w:bCs/>
                <w:sz w:val="28"/>
                <w:szCs w:val="28"/>
                <w:lang w:val="kk-KZ" w:eastAsia="ru-RU"/>
              </w:rPr>
              <w:lastRenderedPageBreak/>
              <w:t>поддержки и воспитательной работы</w:t>
            </w:r>
          </w:p>
        </w:tc>
        <w:tc>
          <w:tcPr>
            <w:tcW w:w="3325" w:type="dxa"/>
          </w:tcPr>
          <w:p w14:paraId="48FA4E8D" w14:textId="44E0B146" w:rsidR="00B82997" w:rsidRPr="004B2AA8"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lastRenderedPageBreak/>
              <w:t>Участие педагогов, психологов,</w:t>
            </w:r>
            <w:r>
              <w:rPr>
                <w:rFonts w:ascii="Times New Roman" w:hAnsi="Times New Roman" w:cs="Times New Roman"/>
                <w:sz w:val="28"/>
                <w:szCs w:val="28"/>
              </w:rPr>
              <w:t xml:space="preserve"> специалистов, </w:t>
            </w:r>
            <w:r>
              <w:rPr>
                <w:rFonts w:ascii="Times New Roman" w:hAnsi="Times New Roman" w:cs="Times New Roman"/>
                <w:sz w:val="28"/>
                <w:szCs w:val="28"/>
              </w:rPr>
              <w:lastRenderedPageBreak/>
              <w:t>курирующих</w:t>
            </w:r>
            <w:r w:rsidRPr="004B2AA8">
              <w:rPr>
                <w:rFonts w:ascii="Times New Roman" w:hAnsi="Times New Roman" w:cs="Times New Roman"/>
                <w:sz w:val="28"/>
                <w:szCs w:val="28"/>
              </w:rPr>
              <w:t xml:space="preserve"> направление психологической работы</w:t>
            </w:r>
          </w:p>
        </w:tc>
        <w:tc>
          <w:tcPr>
            <w:tcW w:w="2062" w:type="dxa"/>
          </w:tcPr>
          <w:p w14:paraId="45A45901"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18D3F273" w14:textId="77777777" w:rsidTr="00BB2477">
        <w:tc>
          <w:tcPr>
            <w:tcW w:w="538" w:type="dxa"/>
            <w:gridSpan w:val="2"/>
          </w:tcPr>
          <w:p w14:paraId="47C8DAD9"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52</w:t>
            </w:r>
          </w:p>
        </w:tc>
        <w:tc>
          <w:tcPr>
            <w:tcW w:w="3852" w:type="dxa"/>
          </w:tcPr>
          <w:p w14:paraId="7F808667"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Проект «Психологические клубы в  ТиПО»</w:t>
            </w:r>
          </w:p>
        </w:tc>
        <w:tc>
          <w:tcPr>
            <w:tcW w:w="1620" w:type="dxa"/>
          </w:tcPr>
          <w:p w14:paraId="00B119E1" w14:textId="6E566C68"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E96549">
              <w:rPr>
                <w:rFonts w:ascii="Times New Roman" w:eastAsia="Times New Roman" w:hAnsi="Times New Roman" w:cs="Times New Roman"/>
                <w:sz w:val="28"/>
                <w:szCs w:val="28"/>
                <w:lang w:val="kk-KZ" w:eastAsia="ru-RU"/>
              </w:rPr>
              <w:t>в течение года</w:t>
            </w:r>
          </w:p>
        </w:tc>
        <w:tc>
          <w:tcPr>
            <w:tcW w:w="3057" w:type="dxa"/>
          </w:tcPr>
          <w:p w14:paraId="253A74FA" w14:textId="3255ACBA" w:rsidR="00B82997" w:rsidRPr="004B2AA8" w:rsidRDefault="00B82997" w:rsidP="00B82997">
            <w:pPr>
              <w:contextualSpacing/>
              <w:rPr>
                <w:rFonts w:ascii="Times New Roman" w:eastAsia="Times New Roman" w:hAnsi="Times New Roman" w:cs="Times New Roman"/>
                <w:sz w:val="28"/>
                <w:szCs w:val="28"/>
                <w:lang w:val="kk-KZ" w:eastAsia="ru-RU"/>
              </w:rPr>
            </w:pPr>
            <w:r w:rsidRPr="00143154">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4EA6630D" w14:textId="02933775" w:rsidR="00B82997" w:rsidRPr="004B2AA8"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педагогов, психологов,</w:t>
            </w:r>
            <w:r>
              <w:rPr>
                <w:rFonts w:ascii="Times New Roman" w:hAnsi="Times New Roman" w:cs="Times New Roman"/>
                <w:sz w:val="28"/>
                <w:szCs w:val="28"/>
              </w:rPr>
              <w:t xml:space="preserve"> специалистов, курирующих</w:t>
            </w:r>
            <w:r w:rsidRPr="004B2AA8">
              <w:rPr>
                <w:rFonts w:ascii="Times New Roman" w:hAnsi="Times New Roman" w:cs="Times New Roman"/>
                <w:sz w:val="28"/>
                <w:szCs w:val="28"/>
              </w:rPr>
              <w:t xml:space="preserve"> направление психологической работы</w:t>
            </w:r>
          </w:p>
        </w:tc>
        <w:tc>
          <w:tcPr>
            <w:tcW w:w="2062" w:type="dxa"/>
          </w:tcPr>
          <w:p w14:paraId="6032D2F5"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276FE01B" w14:textId="77777777" w:rsidTr="00BB2477">
        <w:tc>
          <w:tcPr>
            <w:tcW w:w="538" w:type="dxa"/>
            <w:gridSpan w:val="2"/>
          </w:tcPr>
          <w:p w14:paraId="1608D968"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53</w:t>
            </w:r>
          </w:p>
        </w:tc>
        <w:tc>
          <w:tcPr>
            <w:tcW w:w="3852" w:type="dxa"/>
          </w:tcPr>
          <w:p w14:paraId="6C892406"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Проект «Эмоциональный интеллект педагога. Эмоциональная интеллектуальная среда для гармоничного развития детей».</w:t>
            </w:r>
          </w:p>
        </w:tc>
        <w:tc>
          <w:tcPr>
            <w:tcW w:w="1620" w:type="dxa"/>
          </w:tcPr>
          <w:p w14:paraId="6437F1B0" w14:textId="324190A6"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E96549">
              <w:rPr>
                <w:rFonts w:ascii="Times New Roman" w:eastAsia="Times New Roman" w:hAnsi="Times New Roman" w:cs="Times New Roman"/>
                <w:sz w:val="28"/>
                <w:szCs w:val="28"/>
                <w:lang w:val="kk-KZ" w:eastAsia="ru-RU"/>
              </w:rPr>
              <w:t>в течение года</w:t>
            </w:r>
          </w:p>
        </w:tc>
        <w:tc>
          <w:tcPr>
            <w:tcW w:w="3057" w:type="dxa"/>
          </w:tcPr>
          <w:p w14:paraId="513FE259" w14:textId="1A93F649" w:rsidR="00B82997" w:rsidRPr="004B2AA8" w:rsidRDefault="00B82997" w:rsidP="00B82997">
            <w:pPr>
              <w:contextualSpacing/>
              <w:rPr>
                <w:rFonts w:ascii="Times New Roman" w:eastAsia="Times New Roman" w:hAnsi="Times New Roman" w:cs="Times New Roman"/>
                <w:sz w:val="28"/>
                <w:szCs w:val="28"/>
                <w:lang w:val="kk-KZ" w:eastAsia="ru-RU"/>
              </w:rPr>
            </w:pPr>
            <w:r w:rsidRPr="00116173">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1ADB6260" w14:textId="594E12E4" w:rsidR="00B82997" w:rsidRPr="004B2AA8"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педагогов, психологов,</w:t>
            </w:r>
            <w:r>
              <w:rPr>
                <w:rFonts w:ascii="Times New Roman" w:hAnsi="Times New Roman" w:cs="Times New Roman"/>
                <w:sz w:val="28"/>
                <w:szCs w:val="28"/>
              </w:rPr>
              <w:t xml:space="preserve"> специалистов, курирующих</w:t>
            </w:r>
            <w:r w:rsidRPr="004B2AA8">
              <w:rPr>
                <w:rFonts w:ascii="Times New Roman" w:hAnsi="Times New Roman" w:cs="Times New Roman"/>
                <w:sz w:val="28"/>
                <w:szCs w:val="28"/>
              </w:rPr>
              <w:t xml:space="preserve"> направление психологической работы, учащи</w:t>
            </w:r>
            <w:r>
              <w:rPr>
                <w:rFonts w:ascii="Times New Roman" w:hAnsi="Times New Roman" w:cs="Times New Roman"/>
                <w:sz w:val="28"/>
                <w:szCs w:val="28"/>
                <w:lang w:val="kk-KZ"/>
              </w:rPr>
              <w:t>х</w:t>
            </w:r>
            <w:r>
              <w:rPr>
                <w:rFonts w:ascii="Times New Roman" w:hAnsi="Times New Roman" w:cs="Times New Roman"/>
                <w:sz w:val="28"/>
                <w:szCs w:val="28"/>
              </w:rPr>
              <w:t>ся, родителей</w:t>
            </w:r>
          </w:p>
        </w:tc>
        <w:tc>
          <w:tcPr>
            <w:tcW w:w="2062" w:type="dxa"/>
          </w:tcPr>
          <w:p w14:paraId="6D59C1E2"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5A72A9B7" w14:textId="77777777" w:rsidTr="00BB2477">
        <w:tc>
          <w:tcPr>
            <w:tcW w:w="538" w:type="dxa"/>
            <w:gridSpan w:val="2"/>
          </w:tcPr>
          <w:p w14:paraId="09F53FF5"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54</w:t>
            </w:r>
          </w:p>
        </w:tc>
        <w:tc>
          <w:tcPr>
            <w:tcW w:w="3852" w:type="dxa"/>
          </w:tcPr>
          <w:p w14:paraId="20A34CCF"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Проект «Профилактика употребления психоактивных веществ в подростково- молодёжной среде, повышение жизнестойкости и стрессоустойчивости несовершеннолетних»</w:t>
            </w:r>
          </w:p>
        </w:tc>
        <w:tc>
          <w:tcPr>
            <w:tcW w:w="1620" w:type="dxa"/>
          </w:tcPr>
          <w:p w14:paraId="33C65A85" w14:textId="3F965892"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DF6B50">
              <w:rPr>
                <w:rFonts w:ascii="Times New Roman" w:eastAsia="Times New Roman" w:hAnsi="Times New Roman" w:cs="Times New Roman"/>
                <w:sz w:val="28"/>
                <w:szCs w:val="28"/>
                <w:lang w:val="kk-KZ" w:eastAsia="ru-RU"/>
              </w:rPr>
              <w:t>в течение года</w:t>
            </w:r>
          </w:p>
        </w:tc>
        <w:tc>
          <w:tcPr>
            <w:tcW w:w="3057" w:type="dxa"/>
          </w:tcPr>
          <w:p w14:paraId="5B8B786E" w14:textId="1CB0CF30" w:rsidR="00B82997" w:rsidRPr="004B2AA8" w:rsidRDefault="00B82997" w:rsidP="00B82997">
            <w:pPr>
              <w:contextualSpacing/>
              <w:rPr>
                <w:rFonts w:ascii="Times New Roman" w:eastAsia="Times New Roman" w:hAnsi="Times New Roman" w:cs="Times New Roman"/>
                <w:sz w:val="28"/>
                <w:szCs w:val="28"/>
                <w:lang w:val="kk-KZ" w:eastAsia="ru-RU"/>
              </w:rPr>
            </w:pPr>
            <w:r w:rsidRPr="00116173">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1098052E" w14:textId="30DB4210" w:rsidR="00B82997" w:rsidRPr="00774CFC"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отделов и организаций образования</w:t>
            </w:r>
          </w:p>
        </w:tc>
        <w:tc>
          <w:tcPr>
            <w:tcW w:w="2062" w:type="dxa"/>
          </w:tcPr>
          <w:p w14:paraId="330B7ACC"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6E903578" w14:textId="77777777" w:rsidTr="00BB2477">
        <w:tc>
          <w:tcPr>
            <w:tcW w:w="538" w:type="dxa"/>
            <w:gridSpan w:val="2"/>
          </w:tcPr>
          <w:p w14:paraId="7BE5C7DD"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55</w:t>
            </w:r>
          </w:p>
        </w:tc>
        <w:tc>
          <w:tcPr>
            <w:tcW w:w="3852" w:type="dxa"/>
          </w:tcPr>
          <w:p w14:paraId="39316930"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Проект «Сетевые координаторы РЦППиВР»</w:t>
            </w:r>
          </w:p>
        </w:tc>
        <w:tc>
          <w:tcPr>
            <w:tcW w:w="1620" w:type="dxa"/>
          </w:tcPr>
          <w:p w14:paraId="379D32AD" w14:textId="2F99B3DF"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DF6B50">
              <w:rPr>
                <w:rFonts w:ascii="Times New Roman" w:eastAsia="Times New Roman" w:hAnsi="Times New Roman" w:cs="Times New Roman"/>
                <w:sz w:val="28"/>
                <w:szCs w:val="28"/>
                <w:lang w:val="kk-KZ" w:eastAsia="ru-RU"/>
              </w:rPr>
              <w:t>в течение года</w:t>
            </w:r>
          </w:p>
        </w:tc>
        <w:tc>
          <w:tcPr>
            <w:tcW w:w="3057" w:type="dxa"/>
          </w:tcPr>
          <w:p w14:paraId="24ADE154" w14:textId="686E0094" w:rsidR="00B82997" w:rsidRPr="004B2AA8" w:rsidRDefault="00B82997" w:rsidP="00B82997">
            <w:pPr>
              <w:contextualSpacing/>
              <w:rPr>
                <w:rFonts w:ascii="Times New Roman" w:eastAsia="Times New Roman" w:hAnsi="Times New Roman" w:cs="Times New Roman"/>
                <w:sz w:val="28"/>
                <w:szCs w:val="28"/>
                <w:lang w:val="kk-KZ" w:eastAsia="ru-RU"/>
              </w:rPr>
            </w:pPr>
            <w:r w:rsidRPr="00116173">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3DAA1C1F" w14:textId="037B6E52" w:rsidR="00B82997" w:rsidRPr="004B2AA8"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отделов и организаций образования</w:t>
            </w:r>
          </w:p>
        </w:tc>
        <w:tc>
          <w:tcPr>
            <w:tcW w:w="2062" w:type="dxa"/>
          </w:tcPr>
          <w:p w14:paraId="4205AB7A"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68A05293" w14:textId="77777777" w:rsidTr="00BB2477">
        <w:tc>
          <w:tcPr>
            <w:tcW w:w="538" w:type="dxa"/>
            <w:gridSpan w:val="2"/>
          </w:tcPr>
          <w:p w14:paraId="2D6027BE"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56</w:t>
            </w:r>
          </w:p>
        </w:tc>
        <w:tc>
          <w:tcPr>
            <w:tcW w:w="3852" w:type="dxa"/>
          </w:tcPr>
          <w:p w14:paraId="5CE17445"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Проект «Community Power»: укрепление потенциала сообществ по работе с молодежным суицидом»</w:t>
            </w:r>
          </w:p>
        </w:tc>
        <w:tc>
          <w:tcPr>
            <w:tcW w:w="1620" w:type="dxa"/>
          </w:tcPr>
          <w:p w14:paraId="50366983" w14:textId="3EA0DF1A"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DF6B50">
              <w:rPr>
                <w:rFonts w:ascii="Times New Roman" w:eastAsia="Times New Roman" w:hAnsi="Times New Roman" w:cs="Times New Roman"/>
                <w:sz w:val="28"/>
                <w:szCs w:val="28"/>
                <w:lang w:val="kk-KZ" w:eastAsia="ru-RU"/>
              </w:rPr>
              <w:t>в течение года</w:t>
            </w:r>
          </w:p>
        </w:tc>
        <w:tc>
          <w:tcPr>
            <w:tcW w:w="3057" w:type="dxa"/>
          </w:tcPr>
          <w:p w14:paraId="527A9663" w14:textId="62FA00CB" w:rsidR="00B82997" w:rsidRPr="004B2AA8" w:rsidRDefault="00B82997" w:rsidP="00B82997">
            <w:pPr>
              <w:contextualSpacing/>
              <w:rPr>
                <w:rFonts w:ascii="Times New Roman" w:eastAsia="Times New Roman" w:hAnsi="Times New Roman" w:cs="Times New Roman"/>
                <w:sz w:val="28"/>
                <w:szCs w:val="28"/>
                <w:lang w:val="kk-KZ" w:eastAsia="ru-RU"/>
              </w:rPr>
            </w:pPr>
            <w:r w:rsidRPr="00116173">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43E83EF6" w14:textId="65BA29FF" w:rsidR="00B82997" w:rsidRPr="004B2AA8"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педагогов, психологов,</w:t>
            </w:r>
            <w:r>
              <w:rPr>
                <w:rFonts w:ascii="Times New Roman" w:hAnsi="Times New Roman" w:cs="Times New Roman"/>
                <w:sz w:val="28"/>
                <w:szCs w:val="28"/>
              </w:rPr>
              <w:t xml:space="preserve"> специалистов, курирующих</w:t>
            </w:r>
            <w:r w:rsidRPr="004B2AA8">
              <w:rPr>
                <w:rFonts w:ascii="Times New Roman" w:hAnsi="Times New Roman" w:cs="Times New Roman"/>
                <w:sz w:val="28"/>
                <w:szCs w:val="28"/>
              </w:rPr>
              <w:t xml:space="preserve"> направление психологической работы, учащи</w:t>
            </w:r>
            <w:r>
              <w:rPr>
                <w:rFonts w:ascii="Times New Roman" w:hAnsi="Times New Roman" w:cs="Times New Roman"/>
                <w:sz w:val="28"/>
                <w:szCs w:val="28"/>
                <w:lang w:val="kk-KZ"/>
              </w:rPr>
              <w:t>х</w:t>
            </w:r>
            <w:r>
              <w:rPr>
                <w:rFonts w:ascii="Times New Roman" w:hAnsi="Times New Roman" w:cs="Times New Roman"/>
                <w:sz w:val="28"/>
                <w:szCs w:val="28"/>
              </w:rPr>
              <w:t>ся, родителей</w:t>
            </w:r>
          </w:p>
        </w:tc>
        <w:tc>
          <w:tcPr>
            <w:tcW w:w="2062" w:type="dxa"/>
          </w:tcPr>
          <w:p w14:paraId="3FC44BE4"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5233CD4C" w14:textId="77777777" w:rsidTr="00BB2477">
        <w:tc>
          <w:tcPr>
            <w:tcW w:w="538" w:type="dxa"/>
            <w:gridSpan w:val="2"/>
          </w:tcPr>
          <w:p w14:paraId="698CCF0E"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57</w:t>
            </w:r>
          </w:p>
        </w:tc>
        <w:tc>
          <w:tcPr>
            <w:tcW w:w="3852" w:type="dxa"/>
          </w:tcPr>
          <w:p w14:paraId="59F03D60"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Проект по волонтерству </w:t>
            </w:r>
            <w:r w:rsidRPr="004B2AA8">
              <w:rPr>
                <w:rFonts w:ascii="Times New Roman" w:hAnsi="Times New Roman" w:cs="Times New Roman"/>
                <w:sz w:val="28"/>
                <w:szCs w:val="28"/>
                <w:shd w:val="clear" w:color="auto" w:fill="FFFFFF"/>
              </w:rPr>
              <w:t>«Біз біргеміз!»</w:t>
            </w:r>
          </w:p>
        </w:tc>
        <w:tc>
          <w:tcPr>
            <w:tcW w:w="1620" w:type="dxa"/>
          </w:tcPr>
          <w:p w14:paraId="706F7E4A" w14:textId="3C9931CA"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DF6B50">
              <w:rPr>
                <w:rFonts w:ascii="Times New Roman" w:eastAsia="Times New Roman" w:hAnsi="Times New Roman" w:cs="Times New Roman"/>
                <w:sz w:val="28"/>
                <w:szCs w:val="28"/>
                <w:lang w:val="kk-KZ" w:eastAsia="ru-RU"/>
              </w:rPr>
              <w:t>в течение года</w:t>
            </w:r>
          </w:p>
        </w:tc>
        <w:tc>
          <w:tcPr>
            <w:tcW w:w="3057" w:type="dxa"/>
          </w:tcPr>
          <w:p w14:paraId="004CC4BD" w14:textId="2E43BE97" w:rsidR="00B82997" w:rsidRPr="004B2AA8" w:rsidRDefault="00B82997" w:rsidP="00B82997">
            <w:pPr>
              <w:contextualSpacing/>
              <w:rPr>
                <w:rFonts w:ascii="Times New Roman" w:eastAsia="Times New Roman" w:hAnsi="Times New Roman" w:cs="Times New Roman"/>
                <w:sz w:val="28"/>
                <w:szCs w:val="28"/>
                <w:lang w:val="kk-KZ" w:eastAsia="ru-RU"/>
              </w:rPr>
            </w:pPr>
            <w:r w:rsidRPr="00116173">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1C2430D9" w14:textId="1865D6EC" w:rsidR="00B82997" w:rsidRPr="004B2AA8"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Участие отделов и организаций образования</w:t>
            </w:r>
          </w:p>
        </w:tc>
        <w:tc>
          <w:tcPr>
            <w:tcW w:w="2062" w:type="dxa"/>
          </w:tcPr>
          <w:p w14:paraId="3372B26D"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405F2620" w14:textId="77777777" w:rsidTr="00BB2477">
        <w:tc>
          <w:tcPr>
            <w:tcW w:w="538" w:type="dxa"/>
            <w:gridSpan w:val="2"/>
          </w:tcPr>
          <w:p w14:paraId="2857C450"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58</w:t>
            </w:r>
          </w:p>
        </w:tc>
        <w:tc>
          <w:tcPr>
            <w:tcW w:w="3852" w:type="dxa"/>
          </w:tcPr>
          <w:p w14:paraId="4A12F386"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Тренинги  по профилактике профессионального выгорания, улучшения психологического климата в коллективе, повышения самооценки, коммуникативных навыков</w:t>
            </w:r>
          </w:p>
        </w:tc>
        <w:tc>
          <w:tcPr>
            <w:tcW w:w="1620" w:type="dxa"/>
          </w:tcPr>
          <w:p w14:paraId="541539F0" w14:textId="1C63BD2B"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DF6B50">
              <w:rPr>
                <w:rFonts w:ascii="Times New Roman" w:eastAsia="Times New Roman" w:hAnsi="Times New Roman" w:cs="Times New Roman"/>
                <w:sz w:val="28"/>
                <w:szCs w:val="28"/>
                <w:lang w:val="kk-KZ" w:eastAsia="ru-RU"/>
              </w:rPr>
              <w:t>в течение года</w:t>
            </w:r>
          </w:p>
        </w:tc>
        <w:tc>
          <w:tcPr>
            <w:tcW w:w="3057" w:type="dxa"/>
          </w:tcPr>
          <w:p w14:paraId="4D5C995C" w14:textId="4ED7554C" w:rsidR="00B82997" w:rsidRPr="004B2AA8" w:rsidRDefault="00B82997" w:rsidP="00B82997">
            <w:pPr>
              <w:contextualSpacing/>
              <w:rPr>
                <w:rFonts w:ascii="Times New Roman" w:eastAsia="Times New Roman" w:hAnsi="Times New Roman" w:cs="Times New Roman"/>
                <w:sz w:val="28"/>
                <w:szCs w:val="28"/>
                <w:lang w:val="kk-KZ" w:eastAsia="ru-RU"/>
              </w:rPr>
            </w:pPr>
            <w:r w:rsidRPr="00116173">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74742AD9" w14:textId="3BF47A47" w:rsidR="00B82997" w:rsidRPr="00774CFC"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Участие специалистов </w:t>
            </w:r>
            <w:r w:rsidRPr="004B2AA8">
              <w:rPr>
                <w:rFonts w:ascii="Times New Roman" w:hAnsi="Times New Roman" w:cs="Times New Roman"/>
                <w:sz w:val="28"/>
                <w:szCs w:val="28"/>
              </w:rPr>
              <w:t>управления образования</w:t>
            </w:r>
            <w:r>
              <w:rPr>
                <w:rFonts w:ascii="Times New Roman" w:hAnsi="Times New Roman" w:cs="Times New Roman"/>
                <w:sz w:val="28"/>
                <w:szCs w:val="28"/>
                <w:lang w:val="kk-KZ"/>
              </w:rPr>
              <w:t>, у</w:t>
            </w:r>
            <w:r w:rsidRPr="00774CFC">
              <w:rPr>
                <w:rFonts w:ascii="Times New Roman" w:hAnsi="Times New Roman" w:cs="Times New Roman"/>
                <w:sz w:val="28"/>
                <w:szCs w:val="28"/>
                <w:lang w:val="kk-KZ"/>
              </w:rPr>
              <w:t>лучшение психологического климата</w:t>
            </w:r>
          </w:p>
        </w:tc>
        <w:tc>
          <w:tcPr>
            <w:tcW w:w="2062" w:type="dxa"/>
          </w:tcPr>
          <w:p w14:paraId="279CAB2A"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4CC6494A" w14:textId="77777777" w:rsidTr="00BB2477">
        <w:tc>
          <w:tcPr>
            <w:tcW w:w="538" w:type="dxa"/>
            <w:gridSpan w:val="2"/>
          </w:tcPr>
          <w:p w14:paraId="1D46787D"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59</w:t>
            </w:r>
          </w:p>
        </w:tc>
        <w:tc>
          <w:tcPr>
            <w:tcW w:w="3852" w:type="dxa"/>
          </w:tcPr>
          <w:p w14:paraId="3389053D"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Участие в Комиссии по делам несовершеннолетних и защите их прав при акимате Костанайской области.</w:t>
            </w:r>
          </w:p>
        </w:tc>
        <w:tc>
          <w:tcPr>
            <w:tcW w:w="1620" w:type="dxa"/>
          </w:tcPr>
          <w:p w14:paraId="2A9AC6FC" w14:textId="1F4785AD"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D34C6F">
              <w:rPr>
                <w:rFonts w:ascii="Times New Roman" w:eastAsia="Times New Roman" w:hAnsi="Times New Roman" w:cs="Times New Roman"/>
                <w:sz w:val="28"/>
                <w:szCs w:val="28"/>
                <w:lang w:val="kk-KZ" w:eastAsia="ru-RU"/>
              </w:rPr>
              <w:t>в течение года</w:t>
            </w:r>
          </w:p>
        </w:tc>
        <w:tc>
          <w:tcPr>
            <w:tcW w:w="3057" w:type="dxa"/>
          </w:tcPr>
          <w:p w14:paraId="0ED07283" w14:textId="5B8188C5" w:rsidR="00B82997" w:rsidRPr="004B2AA8" w:rsidRDefault="00B82997" w:rsidP="00B82997">
            <w:pPr>
              <w:contextualSpacing/>
              <w:rPr>
                <w:rFonts w:ascii="Times New Roman" w:eastAsia="Times New Roman" w:hAnsi="Times New Roman" w:cs="Times New Roman"/>
                <w:sz w:val="28"/>
                <w:szCs w:val="28"/>
                <w:lang w:val="kk-KZ" w:eastAsia="ru-RU"/>
              </w:rPr>
            </w:pPr>
            <w:r w:rsidRPr="00116173">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6DC5D192" w14:textId="20035FDF" w:rsidR="00B82997" w:rsidRPr="004B2AA8" w:rsidRDefault="00B82997" w:rsidP="00B82997">
            <w:pPr>
              <w:contextualSpacing/>
              <w:rPr>
                <w:rFonts w:ascii="Times New Roman" w:eastAsia="Times New Roman" w:hAnsi="Times New Roman" w:cs="Times New Roman"/>
                <w:sz w:val="28"/>
                <w:szCs w:val="28"/>
                <w:lang w:val="kk-KZ" w:eastAsia="ru-RU"/>
              </w:rPr>
            </w:pPr>
            <w:r w:rsidRPr="00774CFC">
              <w:rPr>
                <w:rFonts w:ascii="Times New Roman" w:hAnsi="Times New Roman" w:cs="Times New Roman"/>
                <w:sz w:val="28"/>
                <w:szCs w:val="28"/>
              </w:rPr>
              <w:t>Защита прав детей</w:t>
            </w:r>
          </w:p>
        </w:tc>
        <w:tc>
          <w:tcPr>
            <w:tcW w:w="2062" w:type="dxa"/>
          </w:tcPr>
          <w:p w14:paraId="5905C0E7"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675C85B1" w14:textId="77777777" w:rsidTr="00BB2477">
        <w:tc>
          <w:tcPr>
            <w:tcW w:w="538" w:type="dxa"/>
            <w:gridSpan w:val="2"/>
          </w:tcPr>
          <w:p w14:paraId="6DF680E2"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60</w:t>
            </w:r>
          </w:p>
        </w:tc>
        <w:tc>
          <w:tcPr>
            <w:tcW w:w="3852" w:type="dxa"/>
          </w:tcPr>
          <w:p w14:paraId="24BB589C"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Мониторинг результатов диагностирования обучающихся по аутодеструктивному </w:t>
            </w:r>
            <w:r w:rsidRPr="004B2AA8">
              <w:rPr>
                <w:rFonts w:ascii="Times New Roman" w:hAnsi="Times New Roman" w:cs="Times New Roman"/>
                <w:sz w:val="28"/>
                <w:szCs w:val="28"/>
              </w:rPr>
              <w:lastRenderedPageBreak/>
              <w:t xml:space="preserve">поведению и бытовому насилию </w:t>
            </w:r>
          </w:p>
        </w:tc>
        <w:tc>
          <w:tcPr>
            <w:tcW w:w="1620" w:type="dxa"/>
          </w:tcPr>
          <w:p w14:paraId="424331E9" w14:textId="500DD737"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D34C6F">
              <w:rPr>
                <w:rFonts w:ascii="Times New Roman" w:eastAsia="Times New Roman" w:hAnsi="Times New Roman" w:cs="Times New Roman"/>
                <w:sz w:val="28"/>
                <w:szCs w:val="28"/>
                <w:lang w:val="kk-KZ" w:eastAsia="ru-RU"/>
              </w:rPr>
              <w:lastRenderedPageBreak/>
              <w:t>в течение года</w:t>
            </w:r>
          </w:p>
        </w:tc>
        <w:tc>
          <w:tcPr>
            <w:tcW w:w="3057" w:type="dxa"/>
          </w:tcPr>
          <w:p w14:paraId="26DE9E4C" w14:textId="38D00EC3" w:rsidR="00B82997" w:rsidRPr="004B2AA8" w:rsidRDefault="00B82997" w:rsidP="00B82997">
            <w:pPr>
              <w:contextualSpacing/>
              <w:rPr>
                <w:rFonts w:ascii="Times New Roman" w:eastAsia="Times New Roman" w:hAnsi="Times New Roman" w:cs="Times New Roman"/>
                <w:sz w:val="28"/>
                <w:szCs w:val="28"/>
                <w:lang w:val="kk-KZ" w:eastAsia="ru-RU"/>
              </w:rPr>
            </w:pPr>
            <w:r w:rsidRPr="00116173">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456B9D9B" w14:textId="1B2C6D48" w:rsidR="00B82997" w:rsidRPr="00774CFC"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Аналитическая справка</w:t>
            </w:r>
          </w:p>
        </w:tc>
        <w:tc>
          <w:tcPr>
            <w:tcW w:w="2062" w:type="dxa"/>
          </w:tcPr>
          <w:p w14:paraId="4C8A0E89"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46F7DE7D" w14:textId="77777777" w:rsidTr="00BB2477">
        <w:tc>
          <w:tcPr>
            <w:tcW w:w="538" w:type="dxa"/>
            <w:gridSpan w:val="2"/>
          </w:tcPr>
          <w:p w14:paraId="6381D507"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61</w:t>
            </w:r>
          </w:p>
        </w:tc>
        <w:tc>
          <w:tcPr>
            <w:tcW w:w="3852" w:type="dxa"/>
          </w:tcPr>
          <w:p w14:paraId="06D665CF"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Мониторинг эффективности действий психологических служб учреждений образования Костанайской области.</w:t>
            </w:r>
          </w:p>
        </w:tc>
        <w:tc>
          <w:tcPr>
            <w:tcW w:w="1620" w:type="dxa"/>
          </w:tcPr>
          <w:p w14:paraId="6A0C57C4" w14:textId="0DAD816A"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D34C6F">
              <w:rPr>
                <w:rFonts w:ascii="Times New Roman" w:eastAsia="Times New Roman" w:hAnsi="Times New Roman" w:cs="Times New Roman"/>
                <w:sz w:val="28"/>
                <w:szCs w:val="28"/>
                <w:lang w:val="kk-KZ" w:eastAsia="ru-RU"/>
              </w:rPr>
              <w:t>в течение года</w:t>
            </w:r>
          </w:p>
        </w:tc>
        <w:tc>
          <w:tcPr>
            <w:tcW w:w="3057" w:type="dxa"/>
          </w:tcPr>
          <w:p w14:paraId="768FE26D" w14:textId="289B1161" w:rsidR="00B82997" w:rsidRPr="004B2AA8" w:rsidRDefault="00B82997" w:rsidP="00B82997">
            <w:pPr>
              <w:contextualSpacing/>
              <w:rPr>
                <w:rFonts w:ascii="Times New Roman" w:eastAsia="Times New Roman" w:hAnsi="Times New Roman" w:cs="Times New Roman"/>
                <w:sz w:val="28"/>
                <w:szCs w:val="28"/>
                <w:lang w:val="kk-KZ" w:eastAsia="ru-RU"/>
              </w:rPr>
            </w:pPr>
            <w:r w:rsidRPr="00A17DBE">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08EE62D7" w14:textId="30EF0685" w:rsidR="00B82997" w:rsidRPr="004B2AA8" w:rsidRDefault="00B82997" w:rsidP="00B82997">
            <w:pPr>
              <w:contextualSpacing/>
              <w:rPr>
                <w:rFonts w:ascii="Times New Roman" w:eastAsia="Times New Roman" w:hAnsi="Times New Roman" w:cs="Times New Roman"/>
                <w:sz w:val="28"/>
                <w:szCs w:val="28"/>
                <w:lang w:val="kk-KZ" w:eastAsia="ru-RU"/>
              </w:rPr>
            </w:pPr>
            <w:r w:rsidRPr="00ED5BEC">
              <w:rPr>
                <w:rFonts w:ascii="Times New Roman" w:hAnsi="Times New Roman" w:cs="Times New Roman"/>
                <w:sz w:val="28"/>
                <w:szCs w:val="28"/>
                <w:lang w:val="kk-KZ"/>
              </w:rPr>
              <w:t>Аналитическая справка</w:t>
            </w:r>
          </w:p>
        </w:tc>
        <w:tc>
          <w:tcPr>
            <w:tcW w:w="2062" w:type="dxa"/>
          </w:tcPr>
          <w:p w14:paraId="3C5293AB"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61F89153" w14:textId="77777777" w:rsidTr="00BB2477">
        <w:tc>
          <w:tcPr>
            <w:tcW w:w="538" w:type="dxa"/>
            <w:gridSpan w:val="2"/>
          </w:tcPr>
          <w:p w14:paraId="2E1F334F"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62</w:t>
            </w:r>
          </w:p>
        </w:tc>
        <w:tc>
          <w:tcPr>
            <w:tcW w:w="3852" w:type="dxa"/>
          </w:tcPr>
          <w:p w14:paraId="7E0025A0"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Мониторинг суицидальных случаев среди несовершеннолетних в организациях образования области </w:t>
            </w:r>
          </w:p>
        </w:tc>
        <w:tc>
          <w:tcPr>
            <w:tcW w:w="1620" w:type="dxa"/>
          </w:tcPr>
          <w:p w14:paraId="66B079B6" w14:textId="4815B49D"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D34C6F">
              <w:rPr>
                <w:rFonts w:ascii="Times New Roman" w:eastAsia="Times New Roman" w:hAnsi="Times New Roman" w:cs="Times New Roman"/>
                <w:sz w:val="28"/>
                <w:szCs w:val="28"/>
                <w:lang w:val="kk-KZ" w:eastAsia="ru-RU"/>
              </w:rPr>
              <w:t>в течение года</w:t>
            </w:r>
          </w:p>
        </w:tc>
        <w:tc>
          <w:tcPr>
            <w:tcW w:w="3057" w:type="dxa"/>
          </w:tcPr>
          <w:p w14:paraId="1B3A2E6F" w14:textId="0F80F245" w:rsidR="00B82997" w:rsidRPr="004B2AA8" w:rsidRDefault="00B82997" w:rsidP="00B82997">
            <w:pPr>
              <w:contextualSpacing/>
              <w:rPr>
                <w:rFonts w:ascii="Times New Roman" w:eastAsia="Times New Roman" w:hAnsi="Times New Roman" w:cs="Times New Roman"/>
                <w:sz w:val="28"/>
                <w:szCs w:val="28"/>
                <w:lang w:val="kk-KZ" w:eastAsia="ru-RU"/>
              </w:rPr>
            </w:pPr>
            <w:r w:rsidRPr="00A17DBE">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221420B5" w14:textId="2F0A821F" w:rsidR="00B82997" w:rsidRPr="004B2AA8" w:rsidRDefault="00B82997" w:rsidP="00B82997">
            <w:pPr>
              <w:contextualSpacing/>
              <w:rPr>
                <w:rFonts w:ascii="Times New Roman" w:eastAsia="Times New Roman" w:hAnsi="Times New Roman" w:cs="Times New Roman"/>
                <w:sz w:val="28"/>
                <w:szCs w:val="28"/>
                <w:lang w:val="kk-KZ" w:eastAsia="ru-RU"/>
              </w:rPr>
            </w:pPr>
            <w:r w:rsidRPr="00ED5BEC">
              <w:rPr>
                <w:rFonts w:ascii="Times New Roman" w:hAnsi="Times New Roman" w:cs="Times New Roman"/>
                <w:sz w:val="28"/>
                <w:szCs w:val="28"/>
                <w:lang w:val="kk-KZ"/>
              </w:rPr>
              <w:t>Аналитическая справка</w:t>
            </w:r>
          </w:p>
        </w:tc>
        <w:tc>
          <w:tcPr>
            <w:tcW w:w="2062" w:type="dxa"/>
          </w:tcPr>
          <w:p w14:paraId="7937850F"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4E04A86A" w14:textId="77777777" w:rsidTr="00BB2477">
        <w:tc>
          <w:tcPr>
            <w:tcW w:w="538" w:type="dxa"/>
            <w:gridSpan w:val="2"/>
          </w:tcPr>
          <w:p w14:paraId="17EC072E"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63</w:t>
            </w:r>
          </w:p>
        </w:tc>
        <w:tc>
          <w:tcPr>
            <w:tcW w:w="3852" w:type="dxa"/>
          </w:tcPr>
          <w:p w14:paraId="54DC2403"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Мониторинг внедрения программы</w:t>
            </w:r>
            <w:r w:rsidRPr="004B2AA8">
              <w:rPr>
                <w:rFonts w:ascii="Times New Roman" w:hAnsi="Times New Roman" w:cs="Times New Roman"/>
                <w:color w:val="000000"/>
                <w:sz w:val="28"/>
                <w:szCs w:val="28"/>
              </w:rPr>
              <w:t xml:space="preserve"> Досбол</w:t>
            </w:r>
            <w:r w:rsidRPr="004B2AA8">
              <w:rPr>
                <w:rFonts w:ascii="Times New Roman" w:hAnsi="Times New Roman" w:cs="Times New Roman"/>
                <w:color w:val="000000"/>
                <w:sz w:val="28"/>
                <w:szCs w:val="28"/>
                <w:lang w:val="en-US"/>
              </w:rPr>
              <w:t>Like</w:t>
            </w:r>
          </w:p>
        </w:tc>
        <w:tc>
          <w:tcPr>
            <w:tcW w:w="1620" w:type="dxa"/>
          </w:tcPr>
          <w:p w14:paraId="1C5E58B0" w14:textId="499C0B26"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D34C6F">
              <w:rPr>
                <w:rFonts w:ascii="Times New Roman" w:eastAsia="Times New Roman" w:hAnsi="Times New Roman" w:cs="Times New Roman"/>
                <w:sz w:val="28"/>
                <w:szCs w:val="28"/>
                <w:lang w:val="kk-KZ" w:eastAsia="ru-RU"/>
              </w:rPr>
              <w:t>в течение года</w:t>
            </w:r>
          </w:p>
        </w:tc>
        <w:tc>
          <w:tcPr>
            <w:tcW w:w="3057" w:type="dxa"/>
          </w:tcPr>
          <w:p w14:paraId="6A7D2A5B" w14:textId="4D17B0D2" w:rsidR="00B82997" w:rsidRPr="004B2AA8" w:rsidRDefault="00B82997" w:rsidP="00B82997">
            <w:pPr>
              <w:contextualSpacing/>
              <w:rPr>
                <w:rFonts w:ascii="Times New Roman" w:eastAsia="Times New Roman" w:hAnsi="Times New Roman" w:cs="Times New Roman"/>
                <w:sz w:val="28"/>
                <w:szCs w:val="28"/>
                <w:lang w:val="kk-KZ" w:eastAsia="ru-RU"/>
              </w:rPr>
            </w:pPr>
            <w:r w:rsidRPr="00A17DBE">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5ECEDDC4" w14:textId="35CE0B28" w:rsidR="00B82997" w:rsidRPr="004B2AA8" w:rsidRDefault="00B82997" w:rsidP="00B82997">
            <w:pPr>
              <w:contextualSpacing/>
              <w:rPr>
                <w:rFonts w:ascii="Times New Roman" w:eastAsia="Times New Roman" w:hAnsi="Times New Roman" w:cs="Times New Roman"/>
                <w:sz w:val="28"/>
                <w:szCs w:val="28"/>
                <w:lang w:val="kk-KZ" w:eastAsia="ru-RU"/>
              </w:rPr>
            </w:pPr>
            <w:r w:rsidRPr="00ED5BEC">
              <w:rPr>
                <w:rFonts w:ascii="Times New Roman" w:hAnsi="Times New Roman" w:cs="Times New Roman"/>
                <w:sz w:val="28"/>
                <w:szCs w:val="28"/>
                <w:lang w:val="kk-KZ"/>
              </w:rPr>
              <w:t>Аналитическая справка</w:t>
            </w:r>
          </w:p>
        </w:tc>
        <w:tc>
          <w:tcPr>
            <w:tcW w:w="2062" w:type="dxa"/>
          </w:tcPr>
          <w:p w14:paraId="411E99F2"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06892EDA" w14:textId="77777777" w:rsidTr="00BB2477">
        <w:tc>
          <w:tcPr>
            <w:tcW w:w="538" w:type="dxa"/>
            <w:gridSpan w:val="2"/>
          </w:tcPr>
          <w:p w14:paraId="23BDB9A2"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64</w:t>
            </w:r>
          </w:p>
        </w:tc>
        <w:tc>
          <w:tcPr>
            <w:tcW w:w="3852" w:type="dxa"/>
          </w:tcPr>
          <w:p w14:paraId="40874E7F"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Сотрудничество с общественными организациями и объединениями.</w:t>
            </w:r>
          </w:p>
        </w:tc>
        <w:tc>
          <w:tcPr>
            <w:tcW w:w="1620" w:type="dxa"/>
          </w:tcPr>
          <w:p w14:paraId="21DB4564" w14:textId="7F6BEF28"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8E5B1E">
              <w:rPr>
                <w:rFonts w:ascii="Times New Roman" w:eastAsia="Times New Roman" w:hAnsi="Times New Roman" w:cs="Times New Roman"/>
                <w:sz w:val="28"/>
                <w:szCs w:val="28"/>
                <w:lang w:val="kk-KZ" w:eastAsia="ru-RU"/>
              </w:rPr>
              <w:t>в течение года</w:t>
            </w:r>
          </w:p>
        </w:tc>
        <w:tc>
          <w:tcPr>
            <w:tcW w:w="3057" w:type="dxa"/>
          </w:tcPr>
          <w:p w14:paraId="7401CC57" w14:textId="627F020E" w:rsidR="00B82997" w:rsidRPr="004B2AA8" w:rsidRDefault="00B82997" w:rsidP="00B82997">
            <w:pPr>
              <w:contextualSpacing/>
              <w:rPr>
                <w:rFonts w:ascii="Times New Roman" w:eastAsia="Times New Roman" w:hAnsi="Times New Roman" w:cs="Times New Roman"/>
                <w:sz w:val="28"/>
                <w:szCs w:val="28"/>
                <w:lang w:val="kk-KZ" w:eastAsia="ru-RU"/>
              </w:rPr>
            </w:pPr>
            <w:r w:rsidRPr="00A17DBE">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04091C98" w14:textId="1260DEB0" w:rsidR="00B82997" w:rsidRPr="004B2AA8"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Укрепление партнерского </w:t>
            </w:r>
            <w:r>
              <w:rPr>
                <w:rFonts w:ascii="Times New Roman" w:hAnsi="Times New Roman" w:cs="Times New Roman"/>
                <w:sz w:val="28"/>
                <w:szCs w:val="28"/>
              </w:rPr>
              <w:t xml:space="preserve"> взаимодействия</w:t>
            </w:r>
          </w:p>
        </w:tc>
        <w:tc>
          <w:tcPr>
            <w:tcW w:w="2062" w:type="dxa"/>
          </w:tcPr>
          <w:p w14:paraId="6C9AB7C7"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660844C9" w14:textId="77777777" w:rsidTr="00BB2477">
        <w:tc>
          <w:tcPr>
            <w:tcW w:w="538" w:type="dxa"/>
            <w:gridSpan w:val="2"/>
          </w:tcPr>
          <w:p w14:paraId="57D727DA"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65</w:t>
            </w:r>
          </w:p>
        </w:tc>
        <w:tc>
          <w:tcPr>
            <w:tcW w:w="3852" w:type="dxa"/>
          </w:tcPr>
          <w:p w14:paraId="7420BB0C"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Сотрудничество с ВУЗами Костанайской области.</w:t>
            </w:r>
          </w:p>
        </w:tc>
        <w:tc>
          <w:tcPr>
            <w:tcW w:w="1620" w:type="dxa"/>
          </w:tcPr>
          <w:p w14:paraId="26B4A7EF" w14:textId="4BF56D80"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8E5B1E">
              <w:rPr>
                <w:rFonts w:ascii="Times New Roman" w:eastAsia="Times New Roman" w:hAnsi="Times New Roman" w:cs="Times New Roman"/>
                <w:sz w:val="28"/>
                <w:szCs w:val="28"/>
                <w:lang w:val="kk-KZ" w:eastAsia="ru-RU"/>
              </w:rPr>
              <w:t>в течение года</w:t>
            </w:r>
          </w:p>
        </w:tc>
        <w:tc>
          <w:tcPr>
            <w:tcW w:w="3057" w:type="dxa"/>
          </w:tcPr>
          <w:p w14:paraId="7B9B36F0" w14:textId="25A02DE2" w:rsidR="00B82997" w:rsidRPr="004B2AA8" w:rsidRDefault="00B82997" w:rsidP="00B82997">
            <w:pPr>
              <w:contextualSpacing/>
              <w:rPr>
                <w:rFonts w:ascii="Times New Roman" w:eastAsia="Times New Roman" w:hAnsi="Times New Roman" w:cs="Times New Roman"/>
                <w:sz w:val="28"/>
                <w:szCs w:val="28"/>
                <w:lang w:val="kk-KZ" w:eastAsia="ru-RU"/>
              </w:rPr>
            </w:pPr>
            <w:r w:rsidRPr="0097505A">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0C97A175" w14:textId="2F0A1C3D" w:rsidR="00B82997" w:rsidRPr="004B2AA8"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Укрепление партнерского </w:t>
            </w:r>
            <w:r>
              <w:rPr>
                <w:rFonts w:ascii="Times New Roman" w:hAnsi="Times New Roman" w:cs="Times New Roman"/>
                <w:sz w:val="28"/>
                <w:szCs w:val="28"/>
              </w:rPr>
              <w:t xml:space="preserve"> взаимодействия</w:t>
            </w:r>
          </w:p>
        </w:tc>
        <w:tc>
          <w:tcPr>
            <w:tcW w:w="2062" w:type="dxa"/>
          </w:tcPr>
          <w:p w14:paraId="3019BA2E"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1C5D3F0C" w14:textId="77777777" w:rsidTr="00BB2477">
        <w:tc>
          <w:tcPr>
            <w:tcW w:w="538" w:type="dxa"/>
            <w:gridSpan w:val="2"/>
          </w:tcPr>
          <w:p w14:paraId="6643B732"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66</w:t>
            </w:r>
          </w:p>
        </w:tc>
        <w:tc>
          <w:tcPr>
            <w:tcW w:w="3852" w:type="dxa"/>
          </w:tcPr>
          <w:p w14:paraId="4ED7F3BF"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Формирование банка данных несовершеннолетних, </w:t>
            </w:r>
            <w:r w:rsidRPr="004B2AA8">
              <w:rPr>
                <w:rFonts w:ascii="Times New Roman" w:hAnsi="Times New Roman" w:cs="Times New Roman"/>
                <w:sz w:val="28"/>
                <w:szCs w:val="28"/>
              </w:rPr>
              <w:lastRenderedPageBreak/>
              <w:t>зарегистрированных в интернет-группах суицидальной направленности.</w:t>
            </w:r>
          </w:p>
        </w:tc>
        <w:tc>
          <w:tcPr>
            <w:tcW w:w="1620" w:type="dxa"/>
          </w:tcPr>
          <w:p w14:paraId="4DAEC685" w14:textId="5D328E22"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8E5B1E">
              <w:rPr>
                <w:rFonts w:ascii="Times New Roman" w:eastAsia="Times New Roman" w:hAnsi="Times New Roman" w:cs="Times New Roman"/>
                <w:sz w:val="28"/>
                <w:szCs w:val="28"/>
                <w:lang w:val="kk-KZ" w:eastAsia="ru-RU"/>
              </w:rPr>
              <w:lastRenderedPageBreak/>
              <w:t>в течение года</w:t>
            </w:r>
          </w:p>
        </w:tc>
        <w:tc>
          <w:tcPr>
            <w:tcW w:w="3057" w:type="dxa"/>
          </w:tcPr>
          <w:p w14:paraId="4502B7E1" w14:textId="48418B61" w:rsidR="00B82997" w:rsidRPr="004B2AA8" w:rsidRDefault="00B82997" w:rsidP="00B82997">
            <w:pPr>
              <w:contextualSpacing/>
              <w:rPr>
                <w:rFonts w:ascii="Times New Roman" w:eastAsia="Times New Roman" w:hAnsi="Times New Roman" w:cs="Times New Roman"/>
                <w:sz w:val="28"/>
                <w:szCs w:val="28"/>
                <w:lang w:val="kk-KZ" w:eastAsia="ru-RU"/>
              </w:rPr>
            </w:pPr>
            <w:r w:rsidRPr="0097505A">
              <w:rPr>
                <w:rFonts w:ascii="Times New Roman" w:eastAsia="Times New Roman" w:hAnsi="Times New Roman" w:cs="Times New Roman"/>
                <w:bCs/>
                <w:sz w:val="28"/>
                <w:szCs w:val="28"/>
                <w:lang w:val="kk-KZ" w:eastAsia="ru-RU"/>
              </w:rPr>
              <w:t xml:space="preserve">Региональный учебно-методический центр </w:t>
            </w:r>
            <w:r w:rsidRPr="0097505A">
              <w:rPr>
                <w:rFonts w:ascii="Times New Roman" w:eastAsia="Times New Roman" w:hAnsi="Times New Roman" w:cs="Times New Roman"/>
                <w:bCs/>
                <w:sz w:val="28"/>
                <w:szCs w:val="28"/>
                <w:lang w:val="kk-KZ" w:eastAsia="ru-RU"/>
              </w:rPr>
              <w:lastRenderedPageBreak/>
              <w:t>психологической поддержки и воспитательной работы</w:t>
            </w:r>
          </w:p>
        </w:tc>
        <w:tc>
          <w:tcPr>
            <w:tcW w:w="3325" w:type="dxa"/>
          </w:tcPr>
          <w:p w14:paraId="14550B3B" w14:textId="11917CA6" w:rsidR="00B82997" w:rsidRPr="004B2AA8"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lastRenderedPageBreak/>
              <w:t xml:space="preserve">Банк </w:t>
            </w:r>
            <w:r w:rsidRPr="004B2AA8">
              <w:rPr>
                <w:rFonts w:ascii="Times New Roman" w:hAnsi="Times New Roman" w:cs="Times New Roman"/>
                <w:sz w:val="28"/>
                <w:szCs w:val="28"/>
              </w:rPr>
              <w:t xml:space="preserve">данных несовершеннолетних, </w:t>
            </w:r>
            <w:r w:rsidRPr="004B2AA8">
              <w:rPr>
                <w:rFonts w:ascii="Times New Roman" w:hAnsi="Times New Roman" w:cs="Times New Roman"/>
                <w:sz w:val="28"/>
                <w:szCs w:val="28"/>
              </w:rPr>
              <w:lastRenderedPageBreak/>
              <w:t>зарегистрированных в интернет-группах суицидальной направленности</w:t>
            </w:r>
          </w:p>
        </w:tc>
        <w:tc>
          <w:tcPr>
            <w:tcW w:w="2062" w:type="dxa"/>
          </w:tcPr>
          <w:p w14:paraId="1D9C9DC5"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0304F877" w14:textId="77777777" w:rsidTr="00BB2477">
        <w:tc>
          <w:tcPr>
            <w:tcW w:w="538" w:type="dxa"/>
            <w:gridSpan w:val="2"/>
          </w:tcPr>
          <w:p w14:paraId="404876D7"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67</w:t>
            </w:r>
          </w:p>
        </w:tc>
        <w:tc>
          <w:tcPr>
            <w:tcW w:w="3852" w:type="dxa"/>
          </w:tcPr>
          <w:p w14:paraId="3703FAE3"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eastAsia="Calibri" w:hAnsi="Times New Roman" w:cs="Times New Roman"/>
                <w:sz w:val="28"/>
                <w:szCs w:val="28"/>
              </w:rPr>
              <w:t xml:space="preserve">Областной эксперимент по проведению диагностики эмоционального состояния учащихся 5-11 классов с использованием инструмента МААТ (платформа </w:t>
            </w:r>
            <w:r w:rsidRPr="004B2AA8">
              <w:rPr>
                <w:rFonts w:ascii="Times New Roman" w:eastAsia="Calibri" w:hAnsi="Times New Roman" w:cs="Times New Roman"/>
                <w:sz w:val="28"/>
                <w:szCs w:val="28"/>
                <w:lang w:val="en-US"/>
              </w:rPr>
              <w:t>HR</w:t>
            </w:r>
            <w:r w:rsidRPr="004B2AA8">
              <w:rPr>
                <w:rFonts w:ascii="Times New Roman" w:eastAsia="Calibri" w:hAnsi="Times New Roman" w:cs="Times New Roman"/>
                <w:sz w:val="28"/>
                <w:szCs w:val="28"/>
              </w:rPr>
              <w:t>+)</w:t>
            </w:r>
          </w:p>
        </w:tc>
        <w:tc>
          <w:tcPr>
            <w:tcW w:w="1620" w:type="dxa"/>
          </w:tcPr>
          <w:p w14:paraId="2EBC95B5" w14:textId="0CDE6809"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8E5B1E">
              <w:rPr>
                <w:rFonts w:ascii="Times New Roman" w:eastAsia="Times New Roman" w:hAnsi="Times New Roman" w:cs="Times New Roman"/>
                <w:sz w:val="28"/>
                <w:szCs w:val="28"/>
                <w:lang w:val="kk-KZ" w:eastAsia="ru-RU"/>
              </w:rPr>
              <w:t>в течение года</w:t>
            </w:r>
          </w:p>
        </w:tc>
        <w:tc>
          <w:tcPr>
            <w:tcW w:w="3057" w:type="dxa"/>
          </w:tcPr>
          <w:p w14:paraId="13C7FFEC" w14:textId="5948653F" w:rsidR="00B82997" w:rsidRPr="004B2AA8" w:rsidRDefault="00B82997" w:rsidP="00B82997">
            <w:pPr>
              <w:contextualSpacing/>
              <w:rPr>
                <w:rFonts w:ascii="Times New Roman" w:eastAsia="Times New Roman" w:hAnsi="Times New Roman" w:cs="Times New Roman"/>
                <w:sz w:val="28"/>
                <w:szCs w:val="28"/>
                <w:lang w:val="kk-KZ" w:eastAsia="ru-RU"/>
              </w:rPr>
            </w:pPr>
            <w:r w:rsidRPr="0097505A">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7AB1B8ED" w14:textId="0A5AF53F" w:rsidR="00B82997" w:rsidRPr="00774CFC"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Аналитическая справка</w:t>
            </w:r>
          </w:p>
        </w:tc>
        <w:tc>
          <w:tcPr>
            <w:tcW w:w="2062" w:type="dxa"/>
          </w:tcPr>
          <w:p w14:paraId="0F106525"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17BEA834" w14:textId="77777777" w:rsidTr="00BB2477">
        <w:tc>
          <w:tcPr>
            <w:tcW w:w="538" w:type="dxa"/>
            <w:gridSpan w:val="2"/>
          </w:tcPr>
          <w:p w14:paraId="70BC8D4C"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68</w:t>
            </w:r>
          </w:p>
        </w:tc>
        <w:tc>
          <w:tcPr>
            <w:tcW w:w="3852" w:type="dxa"/>
          </w:tcPr>
          <w:p w14:paraId="0C8592ED"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Питч-сессии сетевых координаторов Центра по актуальным вопросам</w:t>
            </w:r>
          </w:p>
        </w:tc>
        <w:tc>
          <w:tcPr>
            <w:tcW w:w="1620" w:type="dxa"/>
          </w:tcPr>
          <w:p w14:paraId="7B62514E" w14:textId="6B4DEB3A"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8E5B1E">
              <w:rPr>
                <w:rFonts w:ascii="Times New Roman" w:eastAsia="Times New Roman" w:hAnsi="Times New Roman" w:cs="Times New Roman"/>
                <w:sz w:val="28"/>
                <w:szCs w:val="28"/>
                <w:lang w:val="kk-KZ" w:eastAsia="ru-RU"/>
              </w:rPr>
              <w:t>в течение года</w:t>
            </w:r>
          </w:p>
        </w:tc>
        <w:tc>
          <w:tcPr>
            <w:tcW w:w="3057" w:type="dxa"/>
          </w:tcPr>
          <w:p w14:paraId="05D61AEB" w14:textId="2A270EEA" w:rsidR="00B82997" w:rsidRPr="004B2AA8" w:rsidRDefault="00B82997" w:rsidP="00B82997">
            <w:pPr>
              <w:contextualSpacing/>
              <w:rPr>
                <w:rFonts w:ascii="Times New Roman" w:eastAsia="Times New Roman" w:hAnsi="Times New Roman" w:cs="Times New Roman"/>
                <w:sz w:val="28"/>
                <w:szCs w:val="28"/>
                <w:lang w:val="kk-KZ" w:eastAsia="ru-RU"/>
              </w:rPr>
            </w:pPr>
            <w:r w:rsidRPr="0097505A">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01D36D56" w14:textId="1A0C3BCC" w:rsidR="00B82997" w:rsidRPr="00774CFC" w:rsidRDefault="00B82997" w:rsidP="00B82997">
            <w:pPr>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Выводы, решения</w:t>
            </w:r>
          </w:p>
        </w:tc>
        <w:tc>
          <w:tcPr>
            <w:tcW w:w="2062" w:type="dxa"/>
          </w:tcPr>
          <w:p w14:paraId="2716260E"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6D4F8A82" w14:textId="77777777" w:rsidTr="00BB2477">
        <w:tc>
          <w:tcPr>
            <w:tcW w:w="538" w:type="dxa"/>
            <w:gridSpan w:val="2"/>
          </w:tcPr>
          <w:p w14:paraId="08479774"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69</w:t>
            </w:r>
          </w:p>
        </w:tc>
        <w:tc>
          <w:tcPr>
            <w:tcW w:w="3852" w:type="dxa"/>
          </w:tcPr>
          <w:p w14:paraId="3D89F856"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Супервизии сетевых координаторов, методистов, психологов области</w:t>
            </w:r>
          </w:p>
        </w:tc>
        <w:tc>
          <w:tcPr>
            <w:tcW w:w="1620" w:type="dxa"/>
          </w:tcPr>
          <w:p w14:paraId="7108C1BF" w14:textId="696D53BF"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3B4A5F">
              <w:rPr>
                <w:rFonts w:ascii="Times New Roman" w:eastAsia="Times New Roman" w:hAnsi="Times New Roman" w:cs="Times New Roman"/>
                <w:sz w:val="28"/>
                <w:szCs w:val="28"/>
                <w:lang w:val="kk-KZ" w:eastAsia="ru-RU"/>
              </w:rPr>
              <w:t>в течение года</w:t>
            </w:r>
          </w:p>
        </w:tc>
        <w:tc>
          <w:tcPr>
            <w:tcW w:w="3057" w:type="dxa"/>
          </w:tcPr>
          <w:p w14:paraId="77FDB9AA" w14:textId="3A877277" w:rsidR="00B82997" w:rsidRPr="004B2AA8" w:rsidRDefault="00B82997" w:rsidP="00B82997">
            <w:pPr>
              <w:contextualSpacing/>
              <w:rPr>
                <w:rFonts w:ascii="Times New Roman" w:eastAsia="Times New Roman" w:hAnsi="Times New Roman" w:cs="Times New Roman"/>
                <w:sz w:val="28"/>
                <w:szCs w:val="28"/>
                <w:lang w:val="kk-KZ" w:eastAsia="ru-RU"/>
              </w:rPr>
            </w:pPr>
            <w:r w:rsidRPr="00634753">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5BC8A392" w14:textId="793EF237" w:rsidR="00B82997" w:rsidRPr="004B2AA8" w:rsidRDefault="00B82997" w:rsidP="00B82997">
            <w:pPr>
              <w:contextualSpacing/>
              <w:rPr>
                <w:rFonts w:ascii="Times New Roman" w:eastAsia="Times New Roman" w:hAnsi="Times New Roman" w:cs="Times New Roman"/>
                <w:sz w:val="28"/>
                <w:szCs w:val="28"/>
                <w:lang w:val="kk-KZ" w:eastAsia="ru-RU"/>
              </w:rPr>
            </w:pPr>
            <w:r w:rsidRPr="00774CFC">
              <w:rPr>
                <w:rFonts w:ascii="Times New Roman" w:eastAsia="Times New Roman" w:hAnsi="Times New Roman" w:cs="Times New Roman"/>
                <w:sz w:val="28"/>
                <w:szCs w:val="28"/>
                <w:lang w:eastAsia="ru-RU"/>
              </w:rPr>
              <w:t>Методическое сопровождение</w:t>
            </w:r>
          </w:p>
        </w:tc>
        <w:tc>
          <w:tcPr>
            <w:tcW w:w="2062" w:type="dxa"/>
          </w:tcPr>
          <w:p w14:paraId="3B37F8C6"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4051933C" w14:textId="77777777" w:rsidTr="00BB2477">
        <w:tc>
          <w:tcPr>
            <w:tcW w:w="538" w:type="dxa"/>
            <w:gridSpan w:val="2"/>
          </w:tcPr>
          <w:p w14:paraId="1F81A17A"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70</w:t>
            </w:r>
          </w:p>
        </w:tc>
        <w:tc>
          <w:tcPr>
            <w:tcW w:w="3852" w:type="dxa"/>
          </w:tcPr>
          <w:p w14:paraId="4B1C8FB9"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Координация и модерация работы психологических служб на платформе АСППМ</w:t>
            </w:r>
          </w:p>
        </w:tc>
        <w:tc>
          <w:tcPr>
            <w:tcW w:w="1620" w:type="dxa"/>
          </w:tcPr>
          <w:p w14:paraId="21C29436" w14:textId="0E5E7E89"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3B4A5F">
              <w:rPr>
                <w:rFonts w:ascii="Times New Roman" w:eastAsia="Times New Roman" w:hAnsi="Times New Roman" w:cs="Times New Roman"/>
                <w:sz w:val="28"/>
                <w:szCs w:val="28"/>
                <w:lang w:val="kk-KZ" w:eastAsia="ru-RU"/>
              </w:rPr>
              <w:t>в течение года</w:t>
            </w:r>
          </w:p>
        </w:tc>
        <w:tc>
          <w:tcPr>
            <w:tcW w:w="3057" w:type="dxa"/>
          </w:tcPr>
          <w:p w14:paraId="40BC9397" w14:textId="049A9A40" w:rsidR="00B82997" w:rsidRPr="004B2AA8" w:rsidRDefault="00B82997" w:rsidP="00B82997">
            <w:pPr>
              <w:contextualSpacing/>
              <w:rPr>
                <w:rFonts w:ascii="Times New Roman" w:eastAsia="Times New Roman" w:hAnsi="Times New Roman" w:cs="Times New Roman"/>
                <w:sz w:val="28"/>
                <w:szCs w:val="28"/>
                <w:lang w:val="kk-KZ" w:eastAsia="ru-RU"/>
              </w:rPr>
            </w:pPr>
            <w:r w:rsidRPr="00634753">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1D76D5A2" w14:textId="039FE424" w:rsidR="00B82997" w:rsidRPr="004B2AA8" w:rsidRDefault="00B82997" w:rsidP="00B82997">
            <w:pPr>
              <w:contextualSpacing/>
              <w:rPr>
                <w:rFonts w:ascii="Times New Roman" w:eastAsia="Times New Roman" w:hAnsi="Times New Roman" w:cs="Times New Roman"/>
                <w:sz w:val="28"/>
                <w:szCs w:val="28"/>
                <w:lang w:val="kk-KZ" w:eastAsia="ru-RU"/>
              </w:rPr>
            </w:pPr>
            <w:r w:rsidRPr="00774CFC">
              <w:rPr>
                <w:rFonts w:ascii="Times New Roman" w:hAnsi="Times New Roman" w:cs="Times New Roman"/>
                <w:sz w:val="28"/>
                <w:szCs w:val="28"/>
              </w:rPr>
              <w:t>Эффективное взаимодействие</w:t>
            </w:r>
          </w:p>
        </w:tc>
        <w:tc>
          <w:tcPr>
            <w:tcW w:w="2062" w:type="dxa"/>
          </w:tcPr>
          <w:p w14:paraId="72EE7028"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37891859" w14:textId="77777777" w:rsidTr="00BB2477">
        <w:tc>
          <w:tcPr>
            <w:tcW w:w="538" w:type="dxa"/>
            <w:gridSpan w:val="2"/>
          </w:tcPr>
          <w:p w14:paraId="148A436F"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71</w:t>
            </w:r>
          </w:p>
        </w:tc>
        <w:tc>
          <w:tcPr>
            <w:tcW w:w="3852" w:type="dxa"/>
          </w:tcPr>
          <w:p w14:paraId="1749BC9D"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Участие в общественном Совете по делам женщин, семьи и защите прав детей при партии «Аманат»</w:t>
            </w:r>
          </w:p>
        </w:tc>
        <w:tc>
          <w:tcPr>
            <w:tcW w:w="1620" w:type="dxa"/>
          </w:tcPr>
          <w:p w14:paraId="02D58ADC" w14:textId="719D6581"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3B4A5F">
              <w:rPr>
                <w:rFonts w:ascii="Times New Roman" w:eastAsia="Times New Roman" w:hAnsi="Times New Roman" w:cs="Times New Roman"/>
                <w:sz w:val="28"/>
                <w:szCs w:val="28"/>
                <w:lang w:val="kk-KZ" w:eastAsia="ru-RU"/>
              </w:rPr>
              <w:t>в течение года</w:t>
            </w:r>
          </w:p>
        </w:tc>
        <w:tc>
          <w:tcPr>
            <w:tcW w:w="3057" w:type="dxa"/>
          </w:tcPr>
          <w:p w14:paraId="553CD9C3" w14:textId="67780712" w:rsidR="00B82997" w:rsidRPr="004B2AA8" w:rsidRDefault="00B82997" w:rsidP="00B82997">
            <w:pPr>
              <w:contextualSpacing/>
              <w:rPr>
                <w:rFonts w:ascii="Times New Roman" w:eastAsia="Times New Roman" w:hAnsi="Times New Roman" w:cs="Times New Roman"/>
                <w:sz w:val="28"/>
                <w:szCs w:val="28"/>
                <w:lang w:val="kk-KZ" w:eastAsia="ru-RU"/>
              </w:rPr>
            </w:pPr>
            <w:r w:rsidRPr="00634753">
              <w:rPr>
                <w:rFonts w:ascii="Times New Roman" w:eastAsia="Times New Roman" w:hAnsi="Times New Roman" w:cs="Times New Roman"/>
                <w:bCs/>
                <w:sz w:val="28"/>
                <w:szCs w:val="28"/>
                <w:lang w:val="kk-KZ" w:eastAsia="ru-RU"/>
              </w:rPr>
              <w:t xml:space="preserve">Региональный учебно-методический центр психологической </w:t>
            </w:r>
            <w:r w:rsidRPr="00634753">
              <w:rPr>
                <w:rFonts w:ascii="Times New Roman" w:eastAsia="Times New Roman" w:hAnsi="Times New Roman" w:cs="Times New Roman"/>
                <w:bCs/>
                <w:sz w:val="28"/>
                <w:szCs w:val="28"/>
                <w:lang w:val="kk-KZ" w:eastAsia="ru-RU"/>
              </w:rPr>
              <w:lastRenderedPageBreak/>
              <w:t>поддержки и воспитательной работы</w:t>
            </w:r>
          </w:p>
        </w:tc>
        <w:tc>
          <w:tcPr>
            <w:tcW w:w="3325" w:type="dxa"/>
          </w:tcPr>
          <w:p w14:paraId="1A7ADE65" w14:textId="35ED8489" w:rsidR="00B82997" w:rsidRPr="004B2AA8" w:rsidRDefault="00B82997" w:rsidP="00B82997">
            <w:pPr>
              <w:contextualSpacing/>
              <w:rPr>
                <w:rFonts w:ascii="Times New Roman" w:eastAsia="Times New Roman" w:hAnsi="Times New Roman" w:cs="Times New Roman"/>
                <w:sz w:val="28"/>
                <w:szCs w:val="28"/>
                <w:lang w:val="kk-KZ" w:eastAsia="ru-RU"/>
              </w:rPr>
            </w:pPr>
            <w:r w:rsidRPr="00774CFC">
              <w:rPr>
                <w:rFonts w:ascii="Times New Roman" w:hAnsi="Times New Roman" w:cs="Times New Roman"/>
                <w:sz w:val="28"/>
                <w:szCs w:val="28"/>
              </w:rPr>
              <w:lastRenderedPageBreak/>
              <w:t>Эффективное взаимодействие</w:t>
            </w:r>
          </w:p>
        </w:tc>
        <w:tc>
          <w:tcPr>
            <w:tcW w:w="2062" w:type="dxa"/>
          </w:tcPr>
          <w:p w14:paraId="76B276EB"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639B4D9E" w14:textId="77777777" w:rsidTr="00BB2477">
        <w:tc>
          <w:tcPr>
            <w:tcW w:w="538" w:type="dxa"/>
            <w:gridSpan w:val="2"/>
          </w:tcPr>
          <w:p w14:paraId="2177D54B"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72</w:t>
            </w:r>
          </w:p>
        </w:tc>
        <w:tc>
          <w:tcPr>
            <w:tcW w:w="3852" w:type="dxa"/>
          </w:tcPr>
          <w:p w14:paraId="0D3E5240"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Сбор и анализ банка данных по обеспеченности и квалификации психологов</w:t>
            </w:r>
          </w:p>
        </w:tc>
        <w:tc>
          <w:tcPr>
            <w:tcW w:w="1620" w:type="dxa"/>
          </w:tcPr>
          <w:p w14:paraId="2AE616FA" w14:textId="052A1095"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3B4A5F">
              <w:rPr>
                <w:rFonts w:ascii="Times New Roman" w:eastAsia="Times New Roman" w:hAnsi="Times New Roman" w:cs="Times New Roman"/>
                <w:sz w:val="28"/>
                <w:szCs w:val="28"/>
                <w:lang w:val="kk-KZ" w:eastAsia="ru-RU"/>
              </w:rPr>
              <w:t>в течение года</w:t>
            </w:r>
          </w:p>
        </w:tc>
        <w:tc>
          <w:tcPr>
            <w:tcW w:w="3057" w:type="dxa"/>
          </w:tcPr>
          <w:p w14:paraId="580C315C" w14:textId="52D1EBD2" w:rsidR="00B82997" w:rsidRPr="004B2AA8" w:rsidRDefault="00B82997" w:rsidP="00B82997">
            <w:pPr>
              <w:contextualSpacing/>
              <w:rPr>
                <w:rFonts w:ascii="Times New Roman" w:eastAsia="Times New Roman" w:hAnsi="Times New Roman" w:cs="Times New Roman"/>
                <w:sz w:val="28"/>
                <w:szCs w:val="28"/>
                <w:lang w:val="kk-KZ" w:eastAsia="ru-RU"/>
              </w:rPr>
            </w:pPr>
            <w:r w:rsidRPr="00634753">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66CE8DA1" w14:textId="537870E5" w:rsidR="00B82997" w:rsidRPr="00595F08"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Банк</w:t>
            </w:r>
            <w:r w:rsidRPr="00595F08">
              <w:rPr>
                <w:rFonts w:ascii="Times New Roman" w:hAnsi="Times New Roman" w:cs="Times New Roman"/>
                <w:sz w:val="28"/>
                <w:szCs w:val="28"/>
              </w:rPr>
              <w:t xml:space="preserve"> данных по обеспеченности и квалификации психологов</w:t>
            </w:r>
            <w:r>
              <w:rPr>
                <w:rFonts w:ascii="Times New Roman" w:hAnsi="Times New Roman" w:cs="Times New Roman"/>
                <w:sz w:val="28"/>
                <w:szCs w:val="28"/>
                <w:lang w:val="kk-KZ"/>
              </w:rPr>
              <w:t>, аналитическая справка</w:t>
            </w:r>
          </w:p>
        </w:tc>
        <w:tc>
          <w:tcPr>
            <w:tcW w:w="2062" w:type="dxa"/>
          </w:tcPr>
          <w:p w14:paraId="1D1C5952"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4C4507C0" w14:textId="77777777" w:rsidTr="00BB2477">
        <w:tc>
          <w:tcPr>
            <w:tcW w:w="538" w:type="dxa"/>
            <w:gridSpan w:val="2"/>
          </w:tcPr>
          <w:p w14:paraId="57FD9464"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73</w:t>
            </w:r>
          </w:p>
        </w:tc>
        <w:tc>
          <w:tcPr>
            <w:tcW w:w="3852" w:type="dxa"/>
          </w:tcPr>
          <w:p w14:paraId="3632B30B"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Сбор и анализ банка данных по спискам детей в ТЖС</w:t>
            </w:r>
          </w:p>
        </w:tc>
        <w:tc>
          <w:tcPr>
            <w:tcW w:w="1620" w:type="dxa"/>
          </w:tcPr>
          <w:p w14:paraId="520B8A5B" w14:textId="35F4C486"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3B4A5F">
              <w:rPr>
                <w:rFonts w:ascii="Times New Roman" w:eastAsia="Times New Roman" w:hAnsi="Times New Roman" w:cs="Times New Roman"/>
                <w:sz w:val="28"/>
                <w:szCs w:val="28"/>
                <w:lang w:val="kk-KZ" w:eastAsia="ru-RU"/>
              </w:rPr>
              <w:t>в течение года</w:t>
            </w:r>
          </w:p>
        </w:tc>
        <w:tc>
          <w:tcPr>
            <w:tcW w:w="3057" w:type="dxa"/>
          </w:tcPr>
          <w:p w14:paraId="1FC7AB57" w14:textId="3E98BD72" w:rsidR="00B82997" w:rsidRPr="004B2AA8" w:rsidRDefault="00B82997" w:rsidP="00B82997">
            <w:pPr>
              <w:contextualSpacing/>
              <w:rPr>
                <w:rFonts w:ascii="Times New Roman" w:eastAsia="Times New Roman" w:hAnsi="Times New Roman" w:cs="Times New Roman"/>
                <w:sz w:val="28"/>
                <w:szCs w:val="28"/>
                <w:lang w:val="kk-KZ" w:eastAsia="ru-RU"/>
              </w:rPr>
            </w:pPr>
            <w:r w:rsidRPr="00663E8D">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4A04D9C2" w14:textId="480B625A" w:rsidR="00B82997" w:rsidRPr="00595F08"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Банк</w:t>
            </w:r>
            <w:r w:rsidRPr="00595F08">
              <w:rPr>
                <w:rFonts w:ascii="Times New Roman" w:hAnsi="Times New Roman" w:cs="Times New Roman"/>
                <w:sz w:val="28"/>
                <w:szCs w:val="28"/>
              </w:rPr>
              <w:t xml:space="preserve"> данных по спискам детей в ТЖС</w:t>
            </w:r>
            <w:r>
              <w:rPr>
                <w:rFonts w:ascii="Times New Roman" w:hAnsi="Times New Roman" w:cs="Times New Roman"/>
                <w:sz w:val="28"/>
                <w:szCs w:val="28"/>
                <w:lang w:val="kk-KZ"/>
              </w:rPr>
              <w:t>, аналитическая справка</w:t>
            </w:r>
          </w:p>
        </w:tc>
        <w:tc>
          <w:tcPr>
            <w:tcW w:w="2062" w:type="dxa"/>
          </w:tcPr>
          <w:p w14:paraId="3722C750"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0F338032" w14:textId="77777777" w:rsidTr="00BB2477">
        <w:tc>
          <w:tcPr>
            <w:tcW w:w="538" w:type="dxa"/>
            <w:gridSpan w:val="2"/>
          </w:tcPr>
          <w:p w14:paraId="0F4739BA"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74</w:t>
            </w:r>
          </w:p>
        </w:tc>
        <w:tc>
          <w:tcPr>
            <w:tcW w:w="3852" w:type="dxa"/>
          </w:tcPr>
          <w:p w14:paraId="3A7E5A67"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Сбор и анализ результатов по направлениям воспитательной работы</w:t>
            </w:r>
          </w:p>
        </w:tc>
        <w:tc>
          <w:tcPr>
            <w:tcW w:w="1620" w:type="dxa"/>
          </w:tcPr>
          <w:p w14:paraId="1C5F0659" w14:textId="26FF7D7B"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3B4A5F">
              <w:rPr>
                <w:rFonts w:ascii="Times New Roman" w:eastAsia="Times New Roman" w:hAnsi="Times New Roman" w:cs="Times New Roman"/>
                <w:sz w:val="28"/>
                <w:szCs w:val="28"/>
                <w:lang w:val="kk-KZ" w:eastAsia="ru-RU"/>
              </w:rPr>
              <w:t>в течение года</w:t>
            </w:r>
          </w:p>
        </w:tc>
        <w:tc>
          <w:tcPr>
            <w:tcW w:w="3057" w:type="dxa"/>
          </w:tcPr>
          <w:p w14:paraId="04835183" w14:textId="54E85023" w:rsidR="00B82997" w:rsidRPr="004B2AA8" w:rsidRDefault="00B82997" w:rsidP="00B82997">
            <w:pPr>
              <w:contextualSpacing/>
              <w:rPr>
                <w:rFonts w:ascii="Times New Roman" w:eastAsia="Times New Roman" w:hAnsi="Times New Roman" w:cs="Times New Roman"/>
                <w:sz w:val="28"/>
                <w:szCs w:val="28"/>
                <w:lang w:val="kk-KZ" w:eastAsia="ru-RU"/>
              </w:rPr>
            </w:pPr>
            <w:r w:rsidRPr="00663E8D">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3CDAC583" w14:textId="2EC8B5A0" w:rsidR="00B82997" w:rsidRPr="00595F08"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Аналитическая справка</w:t>
            </w:r>
          </w:p>
        </w:tc>
        <w:tc>
          <w:tcPr>
            <w:tcW w:w="2062" w:type="dxa"/>
          </w:tcPr>
          <w:p w14:paraId="2FD811E6"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6622ECD8" w14:textId="77777777" w:rsidTr="00BB2477">
        <w:tc>
          <w:tcPr>
            <w:tcW w:w="538" w:type="dxa"/>
            <w:gridSpan w:val="2"/>
          </w:tcPr>
          <w:p w14:paraId="45C9B742"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75</w:t>
            </w:r>
          </w:p>
        </w:tc>
        <w:tc>
          <w:tcPr>
            <w:tcW w:w="3852" w:type="dxa"/>
          </w:tcPr>
          <w:p w14:paraId="6688488C"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Подготовка сборников по конференциям и семинарам</w:t>
            </w:r>
          </w:p>
        </w:tc>
        <w:tc>
          <w:tcPr>
            <w:tcW w:w="1620" w:type="dxa"/>
          </w:tcPr>
          <w:p w14:paraId="15542071" w14:textId="15A797E7"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2F4177">
              <w:rPr>
                <w:rFonts w:ascii="Times New Roman" w:eastAsia="Times New Roman" w:hAnsi="Times New Roman" w:cs="Times New Roman"/>
                <w:sz w:val="28"/>
                <w:szCs w:val="28"/>
                <w:lang w:val="kk-KZ" w:eastAsia="ru-RU"/>
              </w:rPr>
              <w:t>в течение года</w:t>
            </w:r>
          </w:p>
        </w:tc>
        <w:tc>
          <w:tcPr>
            <w:tcW w:w="3057" w:type="dxa"/>
          </w:tcPr>
          <w:p w14:paraId="576D5302" w14:textId="7C5A1129" w:rsidR="00B82997" w:rsidRPr="004B2AA8" w:rsidRDefault="00B82997" w:rsidP="00B82997">
            <w:pPr>
              <w:contextualSpacing/>
              <w:rPr>
                <w:rFonts w:ascii="Times New Roman" w:eastAsia="Times New Roman" w:hAnsi="Times New Roman" w:cs="Times New Roman"/>
                <w:sz w:val="28"/>
                <w:szCs w:val="28"/>
                <w:lang w:val="kk-KZ" w:eastAsia="ru-RU"/>
              </w:rPr>
            </w:pPr>
            <w:r w:rsidRPr="00663E8D">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18166A44" w14:textId="5A4179E5" w:rsidR="00B82997" w:rsidRPr="00595F08"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Сборники</w:t>
            </w:r>
          </w:p>
        </w:tc>
        <w:tc>
          <w:tcPr>
            <w:tcW w:w="2062" w:type="dxa"/>
          </w:tcPr>
          <w:p w14:paraId="2EF773D1"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B82997" w:rsidRPr="004B2AA8" w14:paraId="1FE23690" w14:textId="77777777" w:rsidTr="00BB2477">
        <w:tc>
          <w:tcPr>
            <w:tcW w:w="538" w:type="dxa"/>
            <w:gridSpan w:val="2"/>
          </w:tcPr>
          <w:p w14:paraId="64E50517" w14:textId="77777777" w:rsidR="00B82997" w:rsidRPr="00E16121" w:rsidRDefault="00B82997" w:rsidP="00B82997">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76</w:t>
            </w:r>
          </w:p>
        </w:tc>
        <w:tc>
          <w:tcPr>
            <w:tcW w:w="3852" w:type="dxa"/>
          </w:tcPr>
          <w:p w14:paraId="41012F67" w14:textId="77777777" w:rsidR="00B82997" w:rsidRPr="004B2AA8" w:rsidRDefault="00B82997" w:rsidP="00B82997">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Реализация  проекта   «Семейный клуб»  для родителей учащихся школ и ТиПО.</w:t>
            </w:r>
          </w:p>
        </w:tc>
        <w:tc>
          <w:tcPr>
            <w:tcW w:w="1620" w:type="dxa"/>
          </w:tcPr>
          <w:p w14:paraId="65845968" w14:textId="697F0107" w:rsidR="00B82997" w:rsidRPr="004B2AA8" w:rsidRDefault="00B82997" w:rsidP="00B82997">
            <w:pPr>
              <w:contextualSpacing/>
              <w:jc w:val="center"/>
              <w:rPr>
                <w:rFonts w:ascii="Times New Roman" w:eastAsia="Times New Roman" w:hAnsi="Times New Roman" w:cs="Times New Roman"/>
                <w:sz w:val="28"/>
                <w:szCs w:val="28"/>
                <w:lang w:val="kk-KZ" w:eastAsia="ru-RU"/>
              </w:rPr>
            </w:pPr>
            <w:r w:rsidRPr="002F4177">
              <w:rPr>
                <w:rFonts w:ascii="Times New Roman" w:eastAsia="Times New Roman" w:hAnsi="Times New Roman" w:cs="Times New Roman"/>
                <w:sz w:val="28"/>
                <w:szCs w:val="28"/>
                <w:lang w:val="kk-KZ" w:eastAsia="ru-RU"/>
              </w:rPr>
              <w:t>в течение года</w:t>
            </w:r>
          </w:p>
        </w:tc>
        <w:tc>
          <w:tcPr>
            <w:tcW w:w="3057" w:type="dxa"/>
          </w:tcPr>
          <w:p w14:paraId="2166E691" w14:textId="19F24D62" w:rsidR="00B82997" w:rsidRPr="004B2AA8" w:rsidRDefault="00B82997" w:rsidP="00B82997">
            <w:pPr>
              <w:contextualSpacing/>
              <w:rPr>
                <w:rFonts w:ascii="Times New Roman" w:eastAsia="Times New Roman" w:hAnsi="Times New Roman" w:cs="Times New Roman"/>
                <w:sz w:val="28"/>
                <w:szCs w:val="28"/>
                <w:lang w:val="kk-KZ" w:eastAsia="ru-RU"/>
              </w:rPr>
            </w:pPr>
            <w:r w:rsidRPr="00663E8D">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03A7FEDA" w14:textId="78A94777" w:rsidR="00B82997" w:rsidRPr="004B2AA8" w:rsidRDefault="00B82997" w:rsidP="00B82997">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Участие организаций </w:t>
            </w:r>
            <w:r>
              <w:rPr>
                <w:rFonts w:ascii="Times New Roman" w:hAnsi="Times New Roman" w:cs="Times New Roman"/>
                <w:sz w:val="28"/>
                <w:szCs w:val="28"/>
              </w:rPr>
              <w:t xml:space="preserve">образования области, родителей </w:t>
            </w:r>
            <w:r w:rsidRPr="004B2AA8">
              <w:rPr>
                <w:rFonts w:ascii="Times New Roman" w:hAnsi="Times New Roman" w:cs="Times New Roman"/>
                <w:sz w:val="28"/>
                <w:szCs w:val="28"/>
              </w:rPr>
              <w:t>учащихся школ и ТиПО</w:t>
            </w:r>
          </w:p>
        </w:tc>
        <w:tc>
          <w:tcPr>
            <w:tcW w:w="2062" w:type="dxa"/>
          </w:tcPr>
          <w:p w14:paraId="5EE8B12F" w14:textId="77777777" w:rsidR="00B82997" w:rsidRPr="004B2AA8" w:rsidRDefault="00B82997" w:rsidP="00B82997">
            <w:pPr>
              <w:contextualSpacing/>
              <w:rPr>
                <w:rFonts w:ascii="Times New Roman" w:eastAsia="Times New Roman" w:hAnsi="Times New Roman" w:cs="Times New Roman"/>
                <w:sz w:val="28"/>
                <w:szCs w:val="28"/>
                <w:lang w:val="kk-KZ" w:eastAsia="ru-RU"/>
              </w:rPr>
            </w:pPr>
          </w:p>
        </w:tc>
      </w:tr>
      <w:tr w:rsidR="00774CFC" w:rsidRPr="004B2AA8" w14:paraId="61B15CD5" w14:textId="77777777" w:rsidTr="00BB2477">
        <w:tc>
          <w:tcPr>
            <w:tcW w:w="538" w:type="dxa"/>
            <w:gridSpan w:val="2"/>
          </w:tcPr>
          <w:p w14:paraId="4453E7A9"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77</w:t>
            </w:r>
          </w:p>
        </w:tc>
        <w:tc>
          <w:tcPr>
            <w:tcW w:w="3852" w:type="dxa"/>
          </w:tcPr>
          <w:p w14:paraId="61EB24D2"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Выезды по проведению мониторинга работы отделов образования в направлении работы психологических служб</w:t>
            </w:r>
          </w:p>
        </w:tc>
        <w:tc>
          <w:tcPr>
            <w:tcW w:w="1620" w:type="dxa"/>
          </w:tcPr>
          <w:p w14:paraId="14F071BF"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по отдельному графику</w:t>
            </w:r>
          </w:p>
        </w:tc>
        <w:tc>
          <w:tcPr>
            <w:tcW w:w="3057" w:type="dxa"/>
          </w:tcPr>
          <w:p w14:paraId="67485D9D" w14:textId="6A9623B2" w:rsidR="00774CFC" w:rsidRPr="004B2AA8" w:rsidRDefault="00774CFC" w:rsidP="00774CFC">
            <w:pPr>
              <w:contextualSpacing/>
              <w:rPr>
                <w:rFonts w:ascii="Times New Roman" w:eastAsia="Times New Roman" w:hAnsi="Times New Roman" w:cs="Times New Roman"/>
                <w:sz w:val="28"/>
                <w:szCs w:val="28"/>
                <w:lang w:val="kk-KZ" w:eastAsia="ru-RU"/>
              </w:rPr>
            </w:pPr>
            <w:r w:rsidRPr="007C2FB6">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5E3C36D6" w14:textId="4BCFC0BA" w:rsidR="00774CFC" w:rsidRPr="00595F08" w:rsidRDefault="00595F08" w:rsidP="00774CFC">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Аналитическая справка</w:t>
            </w:r>
          </w:p>
        </w:tc>
        <w:tc>
          <w:tcPr>
            <w:tcW w:w="2062" w:type="dxa"/>
          </w:tcPr>
          <w:p w14:paraId="471091AC"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3DD14580" w14:textId="77777777" w:rsidTr="00BB2477">
        <w:tc>
          <w:tcPr>
            <w:tcW w:w="538" w:type="dxa"/>
            <w:gridSpan w:val="2"/>
          </w:tcPr>
          <w:p w14:paraId="6C43400D"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78</w:t>
            </w:r>
          </w:p>
        </w:tc>
        <w:tc>
          <w:tcPr>
            <w:tcW w:w="3852" w:type="dxa"/>
          </w:tcPr>
          <w:p w14:paraId="6AFD2968"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eastAsia="ru-RU"/>
              </w:rPr>
              <w:t>Обучающие тренинги по развитию эмоционального интеллекта для специалистов психологических служб (по запросу).</w:t>
            </w:r>
          </w:p>
        </w:tc>
        <w:tc>
          <w:tcPr>
            <w:tcW w:w="1620" w:type="dxa"/>
          </w:tcPr>
          <w:p w14:paraId="0D2A7033"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по отдельному графику</w:t>
            </w:r>
          </w:p>
        </w:tc>
        <w:tc>
          <w:tcPr>
            <w:tcW w:w="3057" w:type="dxa"/>
          </w:tcPr>
          <w:p w14:paraId="301EF9EB" w14:textId="7DE9DA89" w:rsidR="00774CFC" w:rsidRPr="004B2AA8" w:rsidRDefault="00774CFC" w:rsidP="00774CFC">
            <w:pPr>
              <w:contextualSpacing/>
              <w:rPr>
                <w:rFonts w:ascii="Times New Roman" w:eastAsia="Times New Roman" w:hAnsi="Times New Roman" w:cs="Times New Roman"/>
                <w:sz w:val="28"/>
                <w:szCs w:val="28"/>
                <w:lang w:val="kk-KZ" w:eastAsia="ru-RU"/>
              </w:rPr>
            </w:pPr>
            <w:r w:rsidRPr="007C2FB6">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2F66785A" w14:textId="520B659F" w:rsidR="00774CFC" w:rsidRPr="00595F08" w:rsidRDefault="00595F08" w:rsidP="00774CFC">
            <w:pPr>
              <w:contextualSpacing/>
              <w:rPr>
                <w:rFonts w:ascii="Times New Roman" w:eastAsia="Times New Roman" w:hAnsi="Times New Roman" w:cs="Times New Roman"/>
                <w:sz w:val="28"/>
                <w:szCs w:val="28"/>
                <w:lang w:val="kk-KZ" w:eastAsia="ru-RU"/>
              </w:rPr>
            </w:pPr>
            <w:r w:rsidRPr="00595F08">
              <w:rPr>
                <w:rFonts w:ascii="Times New Roman" w:hAnsi="Times New Roman" w:cs="Times New Roman"/>
                <w:sz w:val="28"/>
                <w:szCs w:val="28"/>
              </w:rPr>
              <w:t>Повышение эффективности</w:t>
            </w:r>
            <w:r>
              <w:rPr>
                <w:rFonts w:ascii="Times New Roman" w:hAnsi="Times New Roman" w:cs="Times New Roman"/>
                <w:sz w:val="28"/>
                <w:szCs w:val="28"/>
                <w:lang w:val="kk-KZ"/>
              </w:rPr>
              <w:t xml:space="preserve"> работы</w:t>
            </w:r>
          </w:p>
        </w:tc>
        <w:tc>
          <w:tcPr>
            <w:tcW w:w="2062" w:type="dxa"/>
          </w:tcPr>
          <w:p w14:paraId="0923CF38"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3BD92918" w14:textId="77777777" w:rsidTr="00BB2477">
        <w:tc>
          <w:tcPr>
            <w:tcW w:w="538" w:type="dxa"/>
            <w:gridSpan w:val="2"/>
          </w:tcPr>
          <w:p w14:paraId="20641525"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79</w:t>
            </w:r>
          </w:p>
        </w:tc>
        <w:tc>
          <w:tcPr>
            <w:tcW w:w="3852" w:type="dxa"/>
          </w:tcPr>
          <w:p w14:paraId="3A8BF785"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lang w:val="kk-KZ"/>
              </w:rPr>
              <w:t>Т</w:t>
            </w:r>
            <w:r w:rsidRPr="004B2AA8">
              <w:rPr>
                <w:rFonts w:ascii="Times New Roman" w:hAnsi="Times New Roman" w:cs="Times New Roman"/>
                <w:sz w:val="28"/>
                <w:szCs w:val="28"/>
              </w:rPr>
              <w:t>рансляция видеороликов для повышения психологической грамотности участников образовательного процесса и профилактики суицидального поведения несовершеннолетних.</w:t>
            </w:r>
          </w:p>
        </w:tc>
        <w:tc>
          <w:tcPr>
            <w:tcW w:w="1620" w:type="dxa"/>
          </w:tcPr>
          <w:p w14:paraId="26A3834F"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по отдельному графику</w:t>
            </w:r>
          </w:p>
        </w:tc>
        <w:tc>
          <w:tcPr>
            <w:tcW w:w="3057" w:type="dxa"/>
          </w:tcPr>
          <w:p w14:paraId="69F126F1" w14:textId="17EA235D" w:rsidR="00774CFC" w:rsidRPr="004B2AA8" w:rsidRDefault="00774CFC" w:rsidP="00774CFC">
            <w:pPr>
              <w:contextualSpacing/>
              <w:rPr>
                <w:rFonts w:ascii="Times New Roman" w:eastAsia="Times New Roman" w:hAnsi="Times New Roman" w:cs="Times New Roman"/>
                <w:sz w:val="28"/>
                <w:szCs w:val="28"/>
                <w:lang w:val="kk-KZ" w:eastAsia="ru-RU"/>
              </w:rPr>
            </w:pPr>
            <w:r w:rsidRPr="007C2FB6">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636FE30F" w14:textId="176157DA" w:rsidR="00774CFC" w:rsidRPr="004B2AA8" w:rsidRDefault="00595F08" w:rsidP="00774CFC">
            <w:pPr>
              <w:contextualSpacing/>
              <w:rPr>
                <w:rFonts w:ascii="Times New Roman" w:eastAsia="Times New Roman" w:hAnsi="Times New Roman" w:cs="Times New Roman"/>
                <w:sz w:val="28"/>
                <w:szCs w:val="28"/>
                <w:lang w:val="kk-KZ" w:eastAsia="ru-RU"/>
              </w:rPr>
            </w:pPr>
            <w:r w:rsidRPr="00595F08">
              <w:rPr>
                <w:rFonts w:ascii="Times New Roman" w:hAnsi="Times New Roman" w:cs="Times New Roman"/>
                <w:sz w:val="28"/>
                <w:szCs w:val="28"/>
              </w:rPr>
              <w:t>Повышение информированности о помощи</w:t>
            </w:r>
          </w:p>
        </w:tc>
        <w:tc>
          <w:tcPr>
            <w:tcW w:w="2062" w:type="dxa"/>
          </w:tcPr>
          <w:p w14:paraId="5666ABC9"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5B3162C4" w14:textId="77777777" w:rsidTr="00BB2477">
        <w:tc>
          <w:tcPr>
            <w:tcW w:w="538" w:type="dxa"/>
            <w:gridSpan w:val="2"/>
          </w:tcPr>
          <w:p w14:paraId="150A46DA"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80</w:t>
            </w:r>
          </w:p>
        </w:tc>
        <w:tc>
          <w:tcPr>
            <w:tcW w:w="3852" w:type="dxa"/>
          </w:tcPr>
          <w:p w14:paraId="464CD776"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lang w:val="kk-KZ"/>
              </w:rPr>
              <w:t>Обучение специалистов Центра по программам  республиканских тренеров по профилактике буллинга, аутодеструкции, игромании, лудомании</w:t>
            </w:r>
          </w:p>
        </w:tc>
        <w:tc>
          <w:tcPr>
            <w:tcW w:w="1620" w:type="dxa"/>
          </w:tcPr>
          <w:p w14:paraId="0CF2A189"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по отдельному графику</w:t>
            </w:r>
          </w:p>
        </w:tc>
        <w:tc>
          <w:tcPr>
            <w:tcW w:w="3057" w:type="dxa"/>
          </w:tcPr>
          <w:p w14:paraId="532BCC2D" w14:textId="292C5C4C" w:rsidR="00774CFC" w:rsidRPr="004B2AA8" w:rsidRDefault="00774CFC" w:rsidP="00774CFC">
            <w:pPr>
              <w:contextualSpacing/>
              <w:rPr>
                <w:rFonts w:ascii="Times New Roman" w:eastAsia="Times New Roman" w:hAnsi="Times New Roman" w:cs="Times New Roman"/>
                <w:sz w:val="28"/>
                <w:szCs w:val="28"/>
                <w:lang w:val="kk-KZ" w:eastAsia="ru-RU"/>
              </w:rPr>
            </w:pPr>
            <w:r w:rsidRPr="007C2FB6">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5244B828" w14:textId="1C41839B" w:rsidR="00774CFC" w:rsidRPr="00595F08" w:rsidRDefault="00595F08" w:rsidP="00774CFC">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Рекомендации, обучение</w:t>
            </w:r>
          </w:p>
        </w:tc>
        <w:tc>
          <w:tcPr>
            <w:tcW w:w="2062" w:type="dxa"/>
          </w:tcPr>
          <w:p w14:paraId="3159C042"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26847584" w14:textId="77777777" w:rsidTr="00BB2477">
        <w:tc>
          <w:tcPr>
            <w:tcW w:w="538" w:type="dxa"/>
            <w:gridSpan w:val="2"/>
          </w:tcPr>
          <w:p w14:paraId="10A6DB4A"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81</w:t>
            </w:r>
          </w:p>
        </w:tc>
        <w:tc>
          <w:tcPr>
            <w:tcW w:w="3852" w:type="dxa"/>
          </w:tcPr>
          <w:p w14:paraId="6C375071"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lang w:val="kk-KZ"/>
              </w:rPr>
              <w:t xml:space="preserve">Обучение специалистов Центра по программам республиканских тренеров по программам  работы с родителями </w:t>
            </w:r>
          </w:p>
        </w:tc>
        <w:tc>
          <w:tcPr>
            <w:tcW w:w="1620" w:type="dxa"/>
          </w:tcPr>
          <w:p w14:paraId="2115DF7C"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по отдельному графику</w:t>
            </w:r>
          </w:p>
        </w:tc>
        <w:tc>
          <w:tcPr>
            <w:tcW w:w="3057" w:type="dxa"/>
          </w:tcPr>
          <w:p w14:paraId="5F2B6931" w14:textId="71911835" w:rsidR="00774CFC" w:rsidRPr="004B2AA8" w:rsidRDefault="00774CFC" w:rsidP="00774CFC">
            <w:pPr>
              <w:contextualSpacing/>
              <w:rPr>
                <w:rFonts w:ascii="Times New Roman" w:eastAsia="Times New Roman" w:hAnsi="Times New Roman" w:cs="Times New Roman"/>
                <w:sz w:val="28"/>
                <w:szCs w:val="28"/>
                <w:lang w:val="kk-KZ" w:eastAsia="ru-RU"/>
              </w:rPr>
            </w:pPr>
            <w:r w:rsidRPr="00374C6C">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1F6F7224" w14:textId="62566790" w:rsidR="00774CFC" w:rsidRPr="004B2AA8" w:rsidRDefault="00595F08" w:rsidP="00774CFC">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Рекомендации, обучение</w:t>
            </w:r>
          </w:p>
        </w:tc>
        <w:tc>
          <w:tcPr>
            <w:tcW w:w="2062" w:type="dxa"/>
          </w:tcPr>
          <w:p w14:paraId="117A93CA"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43132561" w14:textId="77777777" w:rsidTr="00BB2477">
        <w:tc>
          <w:tcPr>
            <w:tcW w:w="538" w:type="dxa"/>
            <w:gridSpan w:val="2"/>
          </w:tcPr>
          <w:p w14:paraId="429D0738"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82</w:t>
            </w:r>
          </w:p>
        </w:tc>
        <w:tc>
          <w:tcPr>
            <w:tcW w:w="3852" w:type="dxa"/>
          </w:tcPr>
          <w:p w14:paraId="1D2AC703"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Повышение квалификации по теме «Эмоциональный интеллект для руководителей организаций образования»</w:t>
            </w:r>
          </w:p>
        </w:tc>
        <w:tc>
          <w:tcPr>
            <w:tcW w:w="1620" w:type="dxa"/>
          </w:tcPr>
          <w:p w14:paraId="0D218580"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по отдельному графику</w:t>
            </w:r>
          </w:p>
        </w:tc>
        <w:tc>
          <w:tcPr>
            <w:tcW w:w="3057" w:type="dxa"/>
          </w:tcPr>
          <w:p w14:paraId="5A0B36F2" w14:textId="3C9FDC38" w:rsidR="00774CFC" w:rsidRPr="004B2AA8" w:rsidRDefault="00774CFC" w:rsidP="00774CFC">
            <w:pPr>
              <w:contextualSpacing/>
              <w:rPr>
                <w:rFonts w:ascii="Times New Roman" w:eastAsia="Times New Roman" w:hAnsi="Times New Roman" w:cs="Times New Roman"/>
                <w:sz w:val="28"/>
                <w:szCs w:val="28"/>
                <w:lang w:val="kk-KZ" w:eastAsia="ru-RU"/>
              </w:rPr>
            </w:pPr>
            <w:r w:rsidRPr="00374C6C">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7B47CBA2" w14:textId="171B0949" w:rsidR="00774CFC" w:rsidRPr="00595F08" w:rsidRDefault="00595F08" w:rsidP="00774CFC">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Обмен опытом и знаниями</w:t>
            </w:r>
          </w:p>
        </w:tc>
        <w:tc>
          <w:tcPr>
            <w:tcW w:w="2062" w:type="dxa"/>
          </w:tcPr>
          <w:p w14:paraId="0C5C115F"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1ACF488D" w14:textId="77777777" w:rsidTr="00BB2477">
        <w:tc>
          <w:tcPr>
            <w:tcW w:w="538" w:type="dxa"/>
            <w:gridSpan w:val="2"/>
          </w:tcPr>
          <w:p w14:paraId="508DD919"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83</w:t>
            </w:r>
          </w:p>
        </w:tc>
        <w:tc>
          <w:tcPr>
            <w:tcW w:w="3852" w:type="dxa"/>
          </w:tcPr>
          <w:p w14:paraId="6CCE6C45"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lang w:val="kk-KZ"/>
              </w:rPr>
              <w:t>Участие специалистов в работе республиканских и международных конференциях, семинарах, форумах психологического направления (очно, дистанционно)</w:t>
            </w:r>
          </w:p>
        </w:tc>
        <w:tc>
          <w:tcPr>
            <w:tcW w:w="1620" w:type="dxa"/>
          </w:tcPr>
          <w:p w14:paraId="461C8B40"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по отдельному графику</w:t>
            </w:r>
          </w:p>
        </w:tc>
        <w:tc>
          <w:tcPr>
            <w:tcW w:w="3057" w:type="dxa"/>
          </w:tcPr>
          <w:p w14:paraId="5016FD93" w14:textId="5D452F5B" w:rsidR="00774CFC" w:rsidRPr="004B2AA8" w:rsidRDefault="00774CFC" w:rsidP="00774CFC">
            <w:pPr>
              <w:contextualSpacing/>
              <w:rPr>
                <w:rFonts w:ascii="Times New Roman" w:eastAsia="Times New Roman" w:hAnsi="Times New Roman" w:cs="Times New Roman"/>
                <w:sz w:val="28"/>
                <w:szCs w:val="28"/>
                <w:lang w:val="kk-KZ" w:eastAsia="ru-RU"/>
              </w:rPr>
            </w:pPr>
            <w:r w:rsidRPr="00374C6C">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1D0ADCC0" w14:textId="3EA75190" w:rsidR="00774CFC" w:rsidRPr="004B2AA8" w:rsidRDefault="00595F08" w:rsidP="00774CFC">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Обмен опытом и знаниями</w:t>
            </w:r>
          </w:p>
        </w:tc>
        <w:tc>
          <w:tcPr>
            <w:tcW w:w="2062" w:type="dxa"/>
          </w:tcPr>
          <w:p w14:paraId="44C37E40"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0AB439E1" w14:textId="77777777" w:rsidTr="00BB2477">
        <w:tc>
          <w:tcPr>
            <w:tcW w:w="538" w:type="dxa"/>
            <w:gridSpan w:val="2"/>
          </w:tcPr>
          <w:p w14:paraId="1D1F00E6"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84</w:t>
            </w:r>
          </w:p>
        </w:tc>
        <w:tc>
          <w:tcPr>
            <w:tcW w:w="3852" w:type="dxa"/>
          </w:tcPr>
          <w:p w14:paraId="49722975"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lang w:val="kk-KZ"/>
              </w:rPr>
              <w:t>Проведение обучающих семинаров и практикумов по запросам отделов образования Костанайской области и ТиПО</w:t>
            </w:r>
          </w:p>
        </w:tc>
        <w:tc>
          <w:tcPr>
            <w:tcW w:w="1620" w:type="dxa"/>
          </w:tcPr>
          <w:p w14:paraId="3BAD464B"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по отдельному графику</w:t>
            </w:r>
          </w:p>
        </w:tc>
        <w:tc>
          <w:tcPr>
            <w:tcW w:w="3057" w:type="dxa"/>
          </w:tcPr>
          <w:p w14:paraId="016E8E75" w14:textId="43690EA6" w:rsidR="00774CFC" w:rsidRPr="004B2AA8" w:rsidRDefault="00774CFC" w:rsidP="00774CFC">
            <w:pPr>
              <w:contextualSpacing/>
              <w:rPr>
                <w:rFonts w:ascii="Times New Roman" w:eastAsia="Times New Roman" w:hAnsi="Times New Roman" w:cs="Times New Roman"/>
                <w:sz w:val="28"/>
                <w:szCs w:val="28"/>
                <w:lang w:val="kk-KZ" w:eastAsia="ru-RU"/>
              </w:rPr>
            </w:pPr>
            <w:r w:rsidRPr="00374C6C">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095BBE81" w14:textId="1B704D86" w:rsidR="00774CFC" w:rsidRPr="004B2AA8" w:rsidRDefault="00595F08" w:rsidP="00774CFC">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Рекомендации, обучение</w:t>
            </w:r>
          </w:p>
        </w:tc>
        <w:tc>
          <w:tcPr>
            <w:tcW w:w="2062" w:type="dxa"/>
          </w:tcPr>
          <w:p w14:paraId="1FA7FD7C"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03A4D403" w14:textId="77777777" w:rsidTr="00BB2477">
        <w:tc>
          <w:tcPr>
            <w:tcW w:w="538" w:type="dxa"/>
            <w:gridSpan w:val="2"/>
          </w:tcPr>
          <w:p w14:paraId="3F1D34EF"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85</w:t>
            </w:r>
          </w:p>
        </w:tc>
        <w:tc>
          <w:tcPr>
            <w:tcW w:w="3852" w:type="dxa"/>
          </w:tcPr>
          <w:p w14:paraId="5E847BE4"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lang w:val="kk-KZ"/>
              </w:rPr>
              <w:t>Издание журнала «Психология и воспитание»</w:t>
            </w:r>
          </w:p>
        </w:tc>
        <w:tc>
          <w:tcPr>
            <w:tcW w:w="1620" w:type="dxa"/>
          </w:tcPr>
          <w:p w14:paraId="1B91D1DE"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по отдельному графику</w:t>
            </w:r>
          </w:p>
        </w:tc>
        <w:tc>
          <w:tcPr>
            <w:tcW w:w="3057" w:type="dxa"/>
          </w:tcPr>
          <w:p w14:paraId="442CE4AD" w14:textId="7A2AA5AC" w:rsidR="00774CFC" w:rsidRPr="004B2AA8" w:rsidRDefault="00774CFC" w:rsidP="00774CFC">
            <w:pPr>
              <w:contextualSpacing/>
              <w:rPr>
                <w:rFonts w:ascii="Times New Roman" w:eastAsia="Times New Roman" w:hAnsi="Times New Roman" w:cs="Times New Roman"/>
                <w:sz w:val="28"/>
                <w:szCs w:val="28"/>
                <w:lang w:val="kk-KZ" w:eastAsia="ru-RU"/>
              </w:rPr>
            </w:pPr>
            <w:r w:rsidRPr="00824B4C">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094D8F14" w14:textId="3EB2A556" w:rsidR="00774CFC" w:rsidRPr="00595F08" w:rsidRDefault="00595F08" w:rsidP="00774CFC">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Журнал</w:t>
            </w:r>
          </w:p>
        </w:tc>
        <w:tc>
          <w:tcPr>
            <w:tcW w:w="2062" w:type="dxa"/>
          </w:tcPr>
          <w:p w14:paraId="7F7697A7"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66800F3B" w14:textId="77777777" w:rsidTr="00BB2477">
        <w:tc>
          <w:tcPr>
            <w:tcW w:w="538" w:type="dxa"/>
            <w:gridSpan w:val="2"/>
          </w:tcPr>
          <w:p w14:paraId="656631C2"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86</w:t>
            </w:r>
          </w:p>
        </w:tc>
        <w:tc>
          <w:tcPr>
            <w:tcW w:w="3852" w:type="dxa"/>
          </w:tcPr>
          <w:p w14:paraId="1C8FC1EF"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Психологическое консультирование на телефоне доверия.</w:t>
            </w:r>
          </w:p>
        </w:tc>
        <w:tc>
          <w:tcPr>
            <w:tcW w:w="1620" w:type="dxa"/>
          </w:tcPr>
          <w:p w14:paraId="520FBB39"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на постоянной основе</w:t>
            </w:r>
          </w:p>
        </w:tc>
        <w:tc>
          <w:tcPr>
            <w:tcW w:w="3057" w:type="dxa"/>
          </w:tcPr>
          <w:p w14:paraId="408E6BE6" w14:textId="3C32A995" w:rsidR="00774CFC" w:rsidRPr="004B2AA8" w:rsidRDefault="00774CFC" w:rsidP="00774CFC">
            <w:pPr>
              <w:contextualSpacing/>
              <w:rPr>
                <w:rFonts w:ascii="Times New Roman" w:eastAsia="Times New Roman" w:hAnsi="Times New Roman" w:cs="Times New Roman"/>
                <w:sz w:val="28"/>
                <w:szCs w:val="28"/>
                <w:lang w:val="kk-KZ" w:eastAsia="ru-RU"/>
              </w:rPr>
            </w:pPr>
            <w:r w:rsidRPr="00824B4C">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32CE2980" w14:textId="079DAF73" w:rsidR="00774CFC" w:rsidRPr="004B2AA8" w:rsidRDefault="00595F08" w:rsidP="00774CFC">
            <w:pPr>
              <w:contextualSpacing/>
              <w:rPr>
                <w:rFonts w:ascii="Times New Roman" w:eastAsia="Times New Roman" w:hAnsi="Times New Roman" w:cs="Times New Roman"/>
                <w:sz w:val="28"/>
                <w:szCs w:val="28"/>
                <w:lang w:val="kk-KZ" w:eastAsia="ru-RU"/>
              </w:rPr>
            </w:pPr>
            <w:r w:rsidRPr="00595F08">
              <w:rPr>
                <w:rFonts w:ascii="Times New Roman" w:hAnsi="Times New Roman" w:cs="Times New Roman"/>
                <w:sz w:val="28"/>
                <w:szCs w:val="28"/>
              </w:rPr>
              <w:t>Снижение кризисных рисков</w:t>
            </w:r>
          </w:p>
        </w:tc>
        <w:tc>
          <w:tcPr>
            <w:tcW w:w="2062" w:type="dxa"/>
          </w:tcPr>
          <w:p w14:paraId="2A1AF043"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63A17241" w14:textId="77777777" w:rsidTr="00BB2477">
        <w:tc>
          <w:tcPr>
            <w:tcW w:w="538" w:type="dxa"/>
            <w:gridSpan w:val="2"/>
          </w:tcPr>
          <w:p w14:paraId="59D542EB"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87</w:t>
            </w:r>
          </w:p>
        </w:tc>
        <w:tc>
          <w:tcPr>
            <w:tcW w:w="3852" w:type="dxa"/>
          </w:tcPr>
          <w:p w14:paraId="65750E35"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Прием и отработка обращений с республиканского номера 111</w:t>
            </w:r>
          </w:p>
        </w:tc>
        <w:tc>
          <w:tcPr>
            <w:tcW w:w="1620" w:type="dxa"/>
          </w:tcPr>
          <w:p w14:paraId="56AEE31D"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на постоянной основе</w:t>
            </w:r>
          </w:p>
        </w:tc>
        <w:tc>
          <w:tcPr>
            <w:tcW w:w="3057" w:type="dxa"/>
          </w:tcPr>
          <w:p w14:paraId="0E4BC3E7" w14:textId="6EDA40CB" w:rsidR="00774CFC" w:rsidRPr="004B2AA8" w:rsidRDefault="00774CFC" w:rsidP="00774CFC">
            <w:pPr>
              <w:contextualSpacing/>
              <w:rPr>
                <w:rFonts w:ascii="Times New Roman" w:eastAsia="Times New Roman" w:hAnsi="Times New Roman" w:cs="Times New Roman"/>
                <w:sz w:val="28"/>
                <w:szCs w:val="28"/>
                <w:lang w:val="kk-KZ" w:eastAsia="ru-RU"/>
              </w:rPr>
            </w:pPr>
            <w:r w:rsidRPr="00824B4C">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0BA72BC5" w14:textId="49391E92" w:rsidR="00774CFC" w:rsidRPr="004B2AA8" w:rsidRDefault="00595F08" w:rsidP="00774CFC">
            <w:pPr>
              <w:contextualSpacing/>
              <w:rPr>
                <w:rFonts w:ascii="Times New Roman" w:eastAsia="Times New Roman" w:hAnsi="Times New Roman" w:cs="Times New Roman"/>
                <w:sz w:val="28"/>
                <w:szCs w:val="28"/>
                <w:lang w:val="kk-KZ" w:eastAsia="ru-RU"/>
              </w:rPr>
            </w:pPr>
            <w:r w:rsidRPr="00595F08">
              <w:rPr>
                <w:rFonts w:ascii="Times New Roman" w:hAnsi="Times New Roman" w:cs="Times New Roman"/>
                <w:sz w:val="28"/>
                <w:szCs w:val="28"/>
              </w:rPr>
              <w:t>Снижение кризисных рисков</w:t>
            </w:r>
          </w:p>
        </w:tc>
        <w:tc>
          <w:tcPr>
            <w:tcW w:w="2062" w:type="dxa"/>
          </w:tcPr>
          <w:p w14:paraId="2746D68C"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7172F762" w14:textId="77777777" w:rsidTr="00BB2477">
        <w:tc>
          <w:tcPr>
            <w:tcW w:w="538" w:type="dxa"/>
            <w:gridSpan w:val="2"/>
          </w:tcPr>
          <w:p w14:paraId="43A906B3"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88</w:t>
            </w:r>
          </w:p>
        </w:tc>
        <w:tc>
          <w:tcPr>
            <w:tcW w:w="3852" w:type="dxa"/>
          </w:tcPr>
          <w:p w14:paraId="4672C7C2"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Ведение анализа статистических данных по фактам попыток и завершенных суицидов в образовательных учреждениях Костанайской области.</w:t>
            </w:r>
          </w:p>
        </w:tc>
        <w:tc>
          <w:tcPr>
            <w:tcW w:w="1620" w:type="dxa"/>
          </w:tcPr>
          <w:p w14:paraId="3C66494D"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на постоянной основе</w:t>
            </w:r>
          </w:p>
        </w:tc>
        <w:tc>
          <w:tcPr>
            <w:tcW w:w="3057" w:type="dxa"/>
          </w:tcPr>
          <w:p w14:paraId="3B16D10F" w14:textId="533F4003" w:rsidR="00774CFC" w:rsidRPr="004B2AA8" w:rsidRDefault="00774CFC" w:rsidP="00774CFC">
            <w:pPr>
              <w:contextualSpacing/>
              <w:rPr>
                <w:rFonts w:ascii="Times New Roman" w:eastAsia="Times New Roman" w:hAnsi="Times New Roman" w:cs="Times New Roman"/>
                <w:sz w:val="28"/>
                <w:szCs w:val="28"/>
                <w:lang w:val="kk-KZ" w:eastAsia="ru-RU"/>
              </w:rPr>
            </w:pPr>
            <w:r w:rsidRPr="00824B4C">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755F0E3A" w14:textId="2C4350A6" w:rsidR="00774CFC" w:rsidRPr="00595F08" w:rsidRDefault="00595F08" w:rsidP="00774CFC">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Анализ, выводы, решение</w:t>
            </w:r>
          </w:p>
        </w:tc>
        <w:tc>
          <w:tcPr>
            <w:tcW w:w="2062" w:type="dxa"/>
          </w:tcPr>
          <w:p w14:paraId="5AB1C8D8"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49BD8704" w14:textId="77777777" w:rsidTr="00BB2477">
        <w:tc>
          <w:tcPr>
            <w:tcW w:w="538" w:type="dxa"/>
            <w:gridSpan w:val="2"/>
          </w:tcPr>
          <w:p w14:paraId="62896089"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89</w:t>
            </w:r>
          </w:p>
        </w:tc>
        <w:tc>
          <w:tcPr>
            <w:tcW w:w="3852" w:type="dxa"/>
          </w:tcPr>
          <w:p w14:paraId="4B496460"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Очное психологическое консультирование в Центре.</w:t>
            </w:r>
          </w:p>
        </w:tc>
        <w:tc>
          <w:tcPr>
            <w:tcW w:w="1620" w:type="dxa"/>
          </w:tcPr>
          <w:p w14:paraId="599C9356"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на постоянной основе</w:t>
            </w:r>
          </w:p>
        </w:tc>
        <w:tc>
          <w:tcPr>
            <w:tcW w:w="3057" w:type="dxa"/>
          </w:tcPr>
          <w:p w14:paraId="66CD29A0" w14:textId="58191853" w:rsidR="00774CFC" w:rsidRPr="004B2AA8" w:rsidRDefault="00774CFC" w:rsidP="00774CFC">
            <w:pPr>
              <w:contextualSpacing/>
              <w:rPr>
                <w:rFonts w:ascii="Times New Roman" w:eastAsia="Times New Roman" w:hAnsi="Times New Roman" w:cs="Times New Roman"/>
                <w:sz w:val="28"/>
                <w:szCs w:val="28"/>
                <w:lang w:val="kk-KZ" w:eastAsia="ru-RU"/>
              </w:rPr>
            </w:pPr>
            <w:r w:rsidRPr="005B11D8">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67C2C1BB" w14:textId="4697F586" w:rsidR="00774CFC" w:rsidRPr="004B2AA8" w:rsidRDefault="00595F08" w:rsidP="00774CFC">
            <w:pPr>
              <w:contextualSpacing/>
              <w:rPr>
                <w:rFonts w:ascii="Times New Roman" w:eastAsia="Times New Roman" w:hAnsi="Times New Roman" w:cs="Times New Roman"/>
                <w:sz w:val="28"/>
                <w:szCs w:val="28"/>
                <w:lang w:val="kk-KZ" w:eastAsia="ru-RU"/>
              </w:rPr>
            </w:pPr>
            <w:r w:rsidRPr="00595F08">
              <w:rPr>
                <w:rFonts w:ascii="Times New Roman" w:hAnsi="Times New Roman" w:cs="Times New Roman"/>
                <w:sz w:val="28"/>
                <w:szCs w:val="28"/>
              </w:rPr>
              <w:t>Снижение кризисных рисков</w:t>
            </w:r>
          </w:p>
        </w:tc>
        <w:tc>
          <w:tcPr>
            <w:tcW w:w="2062" w:type="dxa"/>
          </w:tcPr>
          <w:p w14:paraId="358EFE46"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75E97AFF" w14:textId="77777777" w:rsidTr="00BB2477">
        <w:tc>
          <w:tcPr>
            <w:tcW w:w="538" w:type="dxa"/>
            <w:gridSpan w:val="2"/>
          </w:tcPr>
          <w:p w14:paraId="06F17827"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90</w:t>
            </w:r>
          </w:p>
        </w:tc>
        <w:tc>
          <w:tcPr>
            <w:tcW w:w="3852" w:type="dxa"/>
          </w:tcPr>
          <w:p w14:paraId="789B1F85"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Юридическая консультация участников образовательного процесса (по запросу) </w:t>
            </w:r>
          </w:p>
        </w:tc>
        <w:tc>
          <w:tcPr>
            <w:tcW w:w="1620" w:type="dxa"/>
          </w:tcPr>
          <w:p w14:paraId="721529B9"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на постоянной основе</w:t>
            </w:r>
          </w:p>
        </w:tc>
        <w:tc>
          <w:tcPr>
            <w:tcW w:w="3057" w:type="dxa"/>
          </w:tcPr>
          <w:p w14:paraId="30EE9A84" w14:textId="4F50B72F" w:rsidR="00774CFC" w:rsidRPr="004B2AA8" w:rsidRDefault="00774CFC" w:rsidP="00774CFC">
            <w:pPr>
              <w:contextualSpacing/>
              <w:rPr>
                <w:rFonts w:ascii="Times New Roman" w:eastAsia="Times New Roman" w:hAnsi="Times New Roman" w:cs="Times New Roman"/>
                <w:sz w:val="28"/>
                <w:szCs w:val="28"/>
                <w:lang w:val="kk-KZ" w:eastAsia="ru-RU"/>
              </w:rPr>
            </w:pPr>
            <w:r w:rsidRPr="005B11D8">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4CAA7A9E" w14:textId="524BB9AE" w:rsidR="00774CFC" w:rsidRPr="00595F08" w:rsidRDefault="00595F08" w:rsidP="00774CFC">
            <w:pPr>
              <w:contextualSpacing/>
              <w:rPr>
                <w:rFonts w:ascii="Times New Roman" w:eastAsia="Times New Roman" w:hAnsi="Times New Roman" w:cs="Times New Roman"/>
                <w:sz w:val="28"/>
                <w:szCs w:val="28"/>
                <w:lang w:val="kk-KZ" w:eastAsia="ru-RU"/>
              </w:rPr>
            </w:pPr>
            <w:r w:rsidRPr="00595F08">
              <w:rPr>
                <w:rFonts w:ascii="Times New Roman" w:hAnsi="Times New Roman" w:cs="Times New Roman"/>
                <w:sz w:val="28"/>
                <w:szCs w:val="28"/>
                <w:lang w:val="kk-KZ"/>
              </w:rPr>
              <w:t>Правовая поддержка</w:t>
            </w:r>
          </w:p>
        </w:tc>
        <w:tc>
          <w:tcPr>
            <w:tcW w:w="2062" w:type="dxa"/>
          </w:tcPr>
          <w:p w14:paraId="432ECFDF"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39A5A70F" w14:textId="77777777" w:rsidTr="00BB2477">
        <w:tc>
          <w:tcPr>
            <w:tcW w:w="538" w:type="dxa"/>
            <w:gridSpan w:val="2"/>
          </w:tcPr>
          <w:p w14:paraId="19207270"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91</w:t>
            </w:r>
          </w:p>
        </w:tc>
        <w:tc>
          <w:tcPr>
            <w:tcW w:w="3852" w:type="dxa"/>
          </w:tcPr>
          <w:p w14:paraId="0CD2F873"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Юридическое сопровождение работы Центра</w:t>
            </w:r>
          </w:p>
        </w:tc>
        <w:tc>
          <w:tcPr>
            <w:tcW w:w="1620" w:type="dxa"/>
          </w:tcPr>
          <w:p w14:paraId="14920B61"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на постоянной основе</w:t>
            </w:r>
          </w:p>
        </w:tc>
        <w:tc>
          <w:tcPr>
            <w:tcW w:w="3057" w:type="dxa"/>
          </w:tcPr>
          <w:p w14:paraId="41CB332C" w14:textId="4EDB81BA" w:rsidR="00774CFC" w:rsidRPr="004B2AA8" w:rsidRDefault="00774CFC" w:rsidP="00774CFC">
            <w:pPr>
              <w:contextualSpacing/>
              <w:rPr>
                <w:rFonts w:ascii="Times New Roman" w:eastAsia="Times New Roman" w:hAnsi="Times New Roman" w:cs="Times New Roman"/>
                <w:sz w:val="28"/>
                <w:szCs w:val="28"/>
                <w:lang w:val="kk-KZ" w:eastAsia="ru-RU"/>
              </w:rPr>
            </w:pPr>
            <w:r w:rsidRPr="005B11D8">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2B76FBE6" w14:textId="5BD43F23" w:rsidR="00774CFC" w:rsidRPr="004B2AA8" w:rsidRDefault="00595F08" w:rsidP="00774CFC">
            <w:pPr>
              <w:contextualSpacing/>
              <w:rPr>
                <w:rFonts w:ascii="Times New Roman" w:eastAsia="Times New Roman" w:hAnsi="Times New Roman" w:cs="Times New Roman"/>
                <w:sz w:val="28"/>
                <w:szCs w:val="28"/>
                <w:lang w:val="kk-KZ" w:eastAsia="ru-RU"/>
              </w:rPr>
            </w:pPr>
            <w:r w:rsidRPr="00595F08">
              <w:rPr>
                <w:rFonts w:ascii="Times New Roman" w:hAnsi="Times New Roman" w:cs="Times New Roman"/>
                <w:sz w:val="28"/>
                <w:szCs w:val="28"/>
              </w:rPr>
              <w:t>Правовая поддержка</w:t>
            </w:r>
          </w:p>
        </w:tc>
        <w:tc>
          <w:tcPr>
            <w:tcW w:w="2062" w:type="dxa"/>
          </w:tcPr>
          <w:p w14:paraId="0EAA6306"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1377DB33" w14:textId="77777777" w:rsidTr="00BB2477">
        <w:tc>
          <w:tcPr>
            <w:tcW w:w="538" w:type="dxa"/>
            <w:gridSpan w:val="2"/>
          </w:tcPr>
          <w:p w14:paraId="2306C809"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92</w:t>
            </w:r>
          </w:p>
        </w:tc>
        <w:tc>
          <w:tcPr>
            <w:tcW w:w="3852" w:type="dxa"/>
          </w:tcPr>
          <w:p w14:paraId="5634D616"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Педагогическое просвещение участников образовательного процесса,  работа со СМИ, работа в соц. сетях.</w:t>
            </w:r>
          </w:p>
        </w:tc>
        <w:tc>
          <w:tcPr>
            <w:tcW w:w="1620" w:type="dxa"/>
          </w:tcPr>
          <w:p w14:paraId="4405FB82"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на постоянной основе</w:t>
            </w:r>
          </w:p>
        </w:tc>
        <w:tc>
          <w:tcPr>
            <w:tcW w:w="3057" w:type="dxa"/>
          </w:tcPr>
          <w:p w14:paraId="348E8B2F" w14:textId="3CAB038A" w:rsidR="00774CFC" w:rsidRPr="004B2AA8" w:rsidRDefault="00774CFC" w:rsidP="00774CFC">
            <w:pPr>
              <w:contextualSpacing/>
              <w:rPr>
                <w:rFonts w:ascii="Times New Roman" w:eastAsia="Times New Roman" w:hAnsi="Times New Roman" w:cs="Times New Roman"/>
                <w:sz w:val="28"/>
                <w:szCs w:val="28"/>
                <w:lang w:val="kk-KZ" w:eastAsia="ru-RU"/>
              </w:rPr>
            </w:pPr>
            <w:r w:rsidRPr="005B11D8">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5B7E658F" w14:textId="284FB67A" w:rsidR="00774CFC" w:rsidRPr="00595F08" w:rsidRDefault="00595F08" w:rsidP="00774CFC">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Рекомендации</w:t>
            </w:r>
          </w:p>
        </w:tc>
        <w:tc>
          <w:tcPr>
            <w:tcW w:w="2062" w:type="dxa"/>
          </w:tcPr>
          <w:p w14:paraId="1B0B16D6"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563A77C3" w14:textId="77777777" w:rsidTr="00BB2477">
        <w:tc>
          <w:tcPr>
            <w:tcW w:w="538" w:type="dxa"/>
            <w:gridSpan w:val="2"/>
          </w:tcPr>
          <w:p w14:paraId="7820E3A1"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93</w:t>
            </w:r>
          </w:p>
        </w:tc>
        <w:tc>
          <w:tcPr>
            <w:tcW w:w="3852" w:type="dxa"/>
          </w:tcPr>
          <w:p w14:paraId="20C988DB"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Организация диалоговых площадок в социальных сетях (ВКонтакте, Одноклассники, facebook, Instagram),  психологическая  онлайн  консультация, прямые эфиры.</w:t>
            </w:r>
          </w:p>
        </w:tc>
        <w:tc>
          <w:tcPr>
            <w:tcW w:w="1620" w:type="dxa"/>
          </w:tcPr>
          <w:p w14:paraId="6E940CA7"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на постоянной основе</w:t>
            </w:r>
          </w:p>
        </w:tc>
        <w:tc>
          <w:tcPr>
            <w:tcW w:w="3057" w:type="dxa"/>
          </w:tcPr>
          <w:p w14:paraId="40B64D5E" w14:textId="569E7E58" w:rsidR="00774CFC" w:rsidRPr="004B2AA8" w:rsidRDefault="00774CFC" w:rsidP="00774CFC">
            <w:pPr>
              <w:contextualSpacing/>
              <w:rPr>
                <w:rFonts w:ascii="Times New Roman" w:eastAsia="Times New Roman" w:hAnsi="Times New Roman" w:cs="Times New Roman"/>
                <w:sz w:val="28"/>
                <w:szCs w:val="28"/>
                <w:lang w:val="kk-KZ" w:eastAsia="ru-RU"/>
              </w:rPr>
            </w:pPr>
            <w:r w:rsidRPr="006052C5">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2CC2DBCD" w14:textId="037FE2C1" w:rsidR="00774CFC" w:rsidRPr="004B2AA8" w:rsidRDefault="00595F08" w:rsidP="00774CFC">
            <w:pPr>
              <w:contextualSpacing/>
              <w:rPr>
                <w:rFonts w:ascii="Times New Roman" w:eastAsia="Times New Roman" w:hAnsi="Times New Roman" w:cs="Times New Roman"/>
                <w:sz w:val="28"/>
                <w:szCs w:val="28"/>
                <w:lang w:val="kk-KZ" w:eastAsia="ru-RU"/>
              </w:rPr>
            </w:pPr>
            <w:r w:rsidRPr="00595F08">
              <w:rPr>
                <w:rFonts w:ascii="Times New Roman" w:hAnsi="Times New Roman" w:cs="Times New Roman"/>
                <w:sz w:val="28"/>
                <w:szCs w:val="28"/>
              </w:rPr>
              <w:t>Снижение кризисных рисков</w:t>
            </w:r>
          </w:p>
        </w:tc>
        <w:tc>
          <w:tcPr>
            <w:tcW w:w="2062" w:type="dxa"/>
          </w:tcPr>
          <w:p w14:paraId="4A771A58"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3222BC8A" w14:textId="77777777" w:rsidTr="00BB2477">
        <w:tc>
          <w:tcPr>
            <w:tcW w:w="538" w:type="dxa"/>
            <w:gridSpan w:val="2"/>
          </w:tcPr>
          <w:p w14:paraId="1C114CDB"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94</w:t>
            </w:r>
          </w:p>
        </w:tc>
        <w:tc>
          <w:tcPr>
            <w:tcW w:w="3852" w:type="dxa"/>
          </w:tcPr>
          <w:p w14:paraId="5EBE3F4E"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Выявление участия обучающихся в интернет-группах аутодеструктивной направленности</w:t>
            </w:r>
          </w:p>
        </w:tc>
        <w:tc>
          <w:tcPr>
            <w:tcW w:w="1620" w:type="dxa"/>
          </w:tcPr>
          <w:p w14:paraId="438F73B2"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на постоянной основе</w:t>
            </w:r>
          </w:p>
        </w:tc>
        <w:tc>
          <w:tcPr>
            <w:tcW w:w="3057" w:type="dxa"/>
          </w:tcPr>
          <w:p w14:paraId="71563DC4" w14:textId="5C143FD7" w:rsidR="00774CFC" w:rsidRPr="004B2AA8" w:rsidRDefault="00774CFC" w:rsidP="00774CFC">
            <w:pPr>
              <w:contextualSpacing/>
              <w:rPr>
                <w:rFonts w:ascii="Times New Roman" w:eastAsia="Times New Roman" w:hAnsi="Times New Roman" w:cs="Times New Roman"/>
                <w:sz w:val="28"/>
                <w:szCs w:val="28"/>
                <w:lang w:val="kk-KZ" w:eastAsia="ru-RU"/>
              </w:rPr>
            </w:pPr>
            <w:r w:rsidRPr="006052C5">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148C7AB2" w14:textId="4DF41B8F" w:rsidR="00774CFC" w:rsidRPr="00595F08" w:rsidRDefault="00595F08" w:rsidP="00774CFC">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Профилактика и предупреждение</w:t>
            </w:r>
          </w:p>
        </w:tc>
        <w:tc>
          <w:tcPr>
            <w:tcW w:w="2062" w:type="dxa"/>
          </w:tcPr>
          <w:p w14:paraId="6C4BC71E"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5B7EB381" w14:textId="77777777" w:rsidTr="00BB2477">
        <w:tc>
          <w:tcPr>
            <w:tcW w:w="538" w:type="dxa"/>
            <w:gridSpan w:val="2"/>
          </w:tcPr>
          <w:p w14:paraId="79A7D0AC"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95</w:t>
            </w:r>
          </w:p>
        </w:tc>
        <w:tc>
          <w:tcPr>
            <w:tcW w:w="3852" w:type="dxa"/>
          </w:tcPr>
          <w:p w14:paraId="35FD4ED2"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Техническое сопровождение работы Центра (компьютерная техника) интернет, сайт, соц.сети, обеспечение онлайн-мероприятий, подготовка презентаций и видео, фотосъемка</w:t>
            </w:r>
          </w:p>
        </w:tc>
        <w:tc>
          <w:tcPr>
            <w:tcW w:w="1620" w:type="dxa"/>
          </w:tcPr>
          <w:p w14:paraId="51C59D56"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на постоянной основе</w:t>
            </w:r>
          </w:p>
        </w:tc>
        <w:tc>
          <w:tcPr>
            <w:tcW w:w="3057" w:type="dxa"/>
          </w:tcPr>
          <w:p w14:paraId="2531DE49" w14:textId="6AEED48A" w:rsidR="00774CFC" w:rsidRPr="004B2AA8" w:rsidRDefault="00774CFC" w:rsidP="00774CFC">
            <w:pPr>
              <w:contextualSpacing/>
              <w:rPr>
                <w:rFonts w:ascii="Times New Roman" w:eastAsia="Times New Roman" w:hAnsi="Times New Roman" w:cs="Times New Roman"/>
                <w:sz w:val="28"/>
                <w:szCs w:val="28"/>
                <w:lang w:val="kk-KZ" w:eastAsia="ru-RU"/>
              </w:rPr>
            </w:pPr>
            <w:r w:rsidRPr="006052C5">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05295B88" w14:textId="33ED8898" w:rsidR="00774CFC" w:rsidRPr="004B2AA8" w:rsidRDefault="00595F08" w:rsidP="00774CFC">
            <w:pPr>
              <w:contextualSpacing/>
              <w:rPr>
                <w:rFonts w:ascii="Times New Roman" w:eastAsia="Times New Roman" w:hAnsi="Times New Roman" w:cs="Times New Roman"/>
                <w:sz w:val="28"/>
                <w:szCs w:val="28"/>
                <w:lang w:val="kk-KZ" w:eastAsia="ru-RU"/>
              </w:rPr>
            </w:pPr>
            <w:r w:rsidRPr="00595F08">
              <w:rPr>
                <w:rFonts w:ascii="Times New Roman" w:hAnsi="Times New Roman" w:cs="Times New Roman"/>
                <w:sz w:val="28"/>
                <w:szCs w:val="28"/>
              </w:rPr>
              <w:t>Информационное сопровождение</w:t>
            </w:r>
          </w:p>
        </w:tc>
        <w:tc>
          <w:tcPr>
            <w:tcW w:w="2062" w:type="dxa"/>
          </w:tcPr>
          <w:p w14:paraId="1EA92F0C"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7254C581" w14:textId="77777777" w:rsidTr="00BB2477">
        <w:tc>
          <w:tcPr>
            <w:tcW w:w="538" w:type="dxa"/>
            <w:gridSpan w:val="2"/>
          </w:tcPr>
          <w:p w14:paraId="26B93508"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96</w:t>
            </w:r>
          </w:p>
        </w:tc>
        <w:tc>
          <w:tcPr>
            <w:tcW w:w="3852" w:type="dxa"/>
          </w:tcPr>
          <w:p w14:paraId="2A342D3A"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 xml:space="preserve">Размещение информационных писем в интернет-пространстве о родительской </w:t>
            </w:r>
            <w:r w:rsidRPr="004B2AA8">
              <w:rPr>
                <w:rFonts w:ascii="Times New Roman" w:hAnsi="Times New Roman" w:cs="Times New Roman"/>
                <w:sz w:val="28"/>
                <w:szCs w:val="28"/>
              </w:rPr>
              <w:lastRenderedPageBreak/>
              <w:t>ответственности за безопасность детей.</w:t>
            </w:r>
          </w:p>
        </w:tc>
        <w:tc>
          <w:tcPr>
            <w:tcW w:w="1620" w:type="dxa"/>
          </w:tcPr>
          <w:p w14:paraId="2EB7E230"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lastRenderedPageBreak/>
              <w:t>на постоянной основе</w:t>
            </w:r>
          </w:p>
        </w:tc>
        <w:tc>
          <w:tcPr>
            <w:tcW w:w="3057" w:type="dxa"/>
          </w:tcPr>
          <w:p w14:paraId="5F6D164A" w14:textId="690A4C3B" w:rsidR="00774CFC" w:rsidRPr="004B2AA8" w:rsidRDefault="00774CFC" w:rsidP="00774CFC">
            <w:pPr>
              <w:contextualSpacing/>
              <w:rPr>
                <w:rFonts w:ascii="Times New Roman" w:eastAsia="Times New Roman" w:hAnsi="Times New Roman" w:cs="Times New Roman"/>
                <w:sz w:val="28"/>
                <w:szCs w:val="28"/>
                <w:lang w:val="kk-KZ" w:eastAsia="ru-RU"/>
              </w:rPr>
            </w:pPr>
            <w:r w:rsidRPr="006052C5">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76FD0054" w14:textId="645FE1FF" w:rsidR="00774CFC" w:rsidRPr="004B2AA8" w:rsidRDefault="00595F08" w:rsidP="00774CFC">
            <w:pPr>
              <w:contextualSpacing/>
              <w:rPr>
                <w:rFonts w:ascii="Times New Roman" w:eastAsia="Times New Roman" w:hAnsi="Times New Roman" w:cs="Times New Roman"/>
                <w:sz w:val="28"/>
                <w:szCs w:val="28"/>
                <w:lang w:val="kk-KZ" w:eastAsia="ru-RU"/>
              </w:rPr>
            </w:pPr>
            <w:r w:rsidRPr="00595F08">
              <w:rPr>
                <w:rFonts w:ascii="Times New Roman" w:hAnsi="Times New Roman" w:cs="Times New Roman"/>
                <w:sz w:val="28"/>
                <w:szCs w:val="28"/>
              </w:rPr>
              <w:t>Повышение ответственности родителей</w:t>
            </w:r>
          </w:p>
        </w:tc>
        <w:tc>
          <w:tcPr>
            <w:tcW w:w="2062" w:type="dxa"/>
          </w:tcPr>
          <w:p w14:paraId="6302827C"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r w:rsidR="00774CFC" w:rsidRPr="004B2AA8" w14:paraId="172A878C" w14:textId="77777777" w:rsidTr="00BB2477">
        <w:tc>
          <w:tcPr>
            <w:tcW w:w="538" w:type="dxa"/>
            <w:gridSpan w:val="2"/>
          </w:tcPr>
          <w:p w14:paraId="3929ECBC" w14:textId="77777777" w:rsidR="00774CFC" w:rsidRPr="00E16121" w:rsidRDefault="00774CFC" w:rsidP="00774CFC">
            <w:pPr>
              <w:contextualSpacing/>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97</w:t>
            </w:r>
          </w:p>
        </w:tc>
        <w:tc>
          <w:tcPr>
            <w:tcW w:w="3852" w:type="dxa"/>
          </w:tcPr>
          <w:p w14:paraId="186BC057" w14:textId="77777777"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rPr>
              <w:t>Ведение рейтинга психологических служб организаций образования</w:t>
            </w:r>
          </w:p>
        </w:tc>
        <w:tc>
          <w:tcPr>
            <w:tcW w:w="1620" w:type="dxa"/>
          </w:tcPr>
          <w:p w14:paraId="78BE8D7D" w14:textId="77777777" w:rsidR="00774CFC" w:rsidRPr="004B2AA8" w:rsidRDefault="00774CFC" w:rsidP="00774CFC">
            <w:pPr>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на постоянной основе</w:t>
            </w:r>
          </w:p>
        </w:tc>
        <w:tc>
          <w:tcPr>
            <w:tcW w:w="3057" w:type="dxa"/>
          </w:tcPr>
          <w:p w14:paraId="4146E3FB" w14:textId="3F2CBCE6" w:rsidR="00774CFC" w:rsidRPr="004B2AA8" w:rsidRDefault="00774CFC" w:rsidP="00774CFC">
            <w:pPr>
              <w:contextualSpacing/>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bCs/>
                <w:sz w:val="28"/>
                <w:szCs w:val="28"/>
                <w:lang w:val="kk-KZ" w:eastAsia="ru-RU"/>
              </w:rPr>
              <w:t>Региональный учебно-методический центр психологической поддержки и воспитательной работы</w:t>
            </w:r>
          </w:p>
        </w:tc>
        <w:tc>
          <w:tcPr>
            <w:tcW w:w="3325" w:type="dxa"/>
          </w:tcPr>
          <w:p w14:paraId="57A4D97E" w14:textId="29A115DF" w:rsidR="00774CFC" w:rsidRPr="00595F08" w:rsidRDefault="00595F08" w:rsidP="00774CFC">
            <w:pPr>
              <w:contextualSpacing/>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Рейтинг, о</w:t>
            </w:r>
            <w:r w:rsidRPr="00595F08">
              <w:rPr>
                <w:rFonts w:ascii="Times New Roman" w:hAnsi="Times New Roman" w:cs="Times New Roman"/>
                <w:sz w:val="28"/>
                <w:szCs w:val="28"/>
                <w:lang w:val="kk-KZ"/>
              </w:rPr>
              <w:t>ценка эффективности</w:t>
            </w:r>
          </w:p>
        </w:tc>
        <w:tc>
          <w:tcPr>
            <w:tcW w:w="2062" w:type="dxa"/>
          </w:tcPr>
          <w:p w14:paraId="6A389149" w14:textId="77777777" w:rsidR="00774CFC" w:rsidRPr="004B2AA8" w:rsidRDefault="00774CFC" w:rsidP="00774CFC">
            <w:pPr>
              <w:contextualSpacing/>
              <w:rPr>
                <w:rFonts w:ascii="Times New Roman" w:eastAsia="Times New Roman" w:hAnsi="Times New Roman" w:cs="Times New Roman"/>
                <w:sz w:val="28"/>
                <w:szCs w:val="28"/>
                <w:lang w:val="kk-KZ" w:eastAsia="ru-RU"/>
              </w:rPr>
            </w:pPr>
          </w:p>
        </w:tc>
      </w:tr>
    </w:tbl>
    <w:p w14:paraId="3959D592" w14:textId="77777777" w:rsidR="00AB459A" w:rsidRDefault="00AB459A" w:rsidP="00B36B9A">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p>
    <w:p w14:paraId="0C528D84" w14:textId="2A27EBB8" w:rsidR="00B36B9A" w:rsidRPr="004B2AA8" w:rsidRDefault="00A11F1D" w:rsidP="00A50CD6">
      <w:pPr>
        <w:widowControl w:val="0"/>
        <w:pBdr>
          <w:bottom w:val="single" w:sz="4" w:space="31" w:color="FFFFFF"/>
        </w:pBdr>
        <w:spacing w:after="0" w:line="240" w:lineRule="auto"/>
        <w:ind w:firstLine="567"/>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9</w:t>
      </w:r>
      <w:r w:rsidR="00B36B9A" w:rsidRPr="004B2AA8">
        <w:rPr>
          <w:rFonts w:ascii="Times New Roman" w:eastAsia="Times New Roman" w:hAnsi="Times New Roman" w:cs="Times New Roman"/>
          <w:b/>
          <w:sz w:val="28"/>
          <w:szCs w:val="28"/>
        </w:rPr>
        <w:t xml:space="preserve">. </w:t>
      </w:r>
      <w:r w:rsidR="00B36B9A" w:rsidRPr="004B2AA8">
        <w:rPr>
          <w:rFonts w:ascii="Times New Roman" w:eastAsia="Times New Roman" w:hAnsi="Times New Roman" w:cs="Times New Roman"/>
          <w:b/>
          <w:sz w:val="28"/>
          <w:szCs w:val="28"/>
          <w:lang w:val="kk-KZ"/>
        </w:rPr>
        <w:t xml:space="preserve"> Развитие дополнительного образования</w:t>
      </w:r>
    </w:p>
    <w:tbl>
      <w:tblPr>
        <w:tblStyle w:val="a3"/>
        <w:tblW w:w="14454" w:type="dxa"/>
        <w:tblLook w:val="04A0" w:firstRow="1" w:lastRow="0" w:firstColumn="1" w:lastColumn="0" w:noHBand="0" w:noVBand="1"/>
      </w:tblPr>
      <w:tblGrid>
        <w:gridCol w:w="536"/>
        <w:gridCol w:w="3737"/>
        <w:gridCol w:w="2114"/>
        <w:gridCol w:w="2656"/>
        <w:gridCol w:w="3489"/>
        <w:gridCol w:w="1922"/>
      </w:tblGrid>
      <w:tr w:rsidR="00B36B9A" w:rsidRPr="004B2AA8" w14:paraId="7EFD45BD" w14:textId="77777777" w:rsidTr="00BB2477">
        <w:trPr>
          <w:trHeight w:val="1369"/>
        </w:trPr>
        <w:tc>
          <w:tcPr>
            <w:tcW w:w="540" w:type="dxa"/>
          </w:tcPr>
          <w:p w14:paraId="560BA8AA" w14:textId="77777777" w:rsidR="00B36B9A" w:rsidRPr="009C240E" w:rsidRDefault="00B36B9A" w:rsidP="00467C46">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w:t>
            </w:r>
          </w:p>
        </w:tc>
        <w:tc>
          <w:tcPr>
            <w:tcW w:w="3850" w:type="dxa"/>
          </w:tcPr>
          <w:p w14:paraId="185265F1" w14:textId="77777777" w:rsidR="00B36B9A" w:rsidRPr="004B2AA8" w:rsidRDefault="00B36B9A" w:rsidP="00467C46">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Мероприятие</w:t>
            </w:r>
          </w:p>
        </w:tc>
        <w:tc>
          <w:tcPr>
            <w:tcW w:w="2126" w:type="dxa"/>
          </w:tcPr>
          <w:p w14:paraId="2C1D7C69" w14:textId="77777777" w:rsidR="00B36B9A" w:rsidRPr="004B2AA8" w:rsidRDefault="00B36B9A" w:rsidP="00467C46">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Сроки</w:t>
            </w:r>
          </w:p>
        </w:tc>
        <w:tc>
          <w:tcPr>
            <w:tcW w:w="2693" w:type="dxa"/>
          </w:tcPr>
          <w:p w14:paraId="023A81EB" w14:textId="77777777" w:rsidR="00B36B9A" w:rsidRPr="004B2AA8" w:rsidRDefault="00B36B9A" w:rsidP="00467C46">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Ответственные</w:t>
            </w:r>
          </w:p>
        </w:tc>
        <w:tc>
          <w:tcPr>
            <w:tcW w:w="3544" w:type="dxa"/>
          </w:tcPr>
          <w:p w14:paraId="1996C993" w14:textId="77777777" w:rsidR="00B36B9A" w:rsidRPr="004B2AA8" w:rsidRDefault="00B36B9A" w:rsidP="00467C46">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Показатели эффективности</w:t>
            </w:r>
          </w:p>
        </w:tc>
        <w:tc>
          <w:tcPr>
            <w:tcW w:w="1701" w:type="dxa"/>
          </w:tcPr>
          <w:p w14:paraId="48BFBE88" w14:textId="6F8F9A20" w:rsidR="00B36B9A" w:rsidRPr="004B2AA8" w:rsidRDefault="00B36B9A" w:rsidP="00467C46">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 xml:space="preserve">Контроль исполнения </w:t>
            </w:r>
            <w:r w:rsidR="00D55EFB" w:rsidRPr="004B2AA8">
              <w:rPr>
                <w:rFonts w:ascii="Times New Roman" w:eastAsia="Times New Roman" w:hAnsi="Times New Roman" w:cs="Times New Roman"/>
                <w:i/>
                <w:sz w:val="28"/>
                <w:szCs w:val="28"/>
              </w:rPr>
              <w:t>(заполняется руководством и ОИАР)</w:t>
            </w:r>
          </w:p>
        </w:tc>
      </w:tr>
      <w:tr w:rsidR="005C1953" w:rsidRPr="004B2AA8" w14:paraId="05B6C945" w14:textId="77777777" w:rsidTr="00A50CD6">
        <w:trPr>
          <w:trHeight w:val="416"/>
        </w:trPr>
        <w:tc>
          <w:tcPr>
            <w:tcW w:w="540" w:type="dxa"/>
          </w:tcPr>
          <w:p w14:paraId="00BAD235" w14:textId="7CA8953A" w:rsidR="005C1953" w:rsidRPr="009C240E" w:rsidRDefault="000A2A0C" w:rsidP="00467C46">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w:t>
            </w:r>
          </w:p>
        </w:tc>
        <w:tc>
          <w:tcPr>
            <w:tcW w:w="3850" w:type="dxa"/>
            <w:tcBorders>
              <w:top w:val="single" w:sz="4" w:space="0" w:color="auto"/>
              <w:left w:val="single" w:sz="4" w:space="0" w:color="auto"/>
              <w:bottom w:val="single" w:sz="4" w:space="0" w:color="auto"/>
              <w:right w:val="single" w:sz="4" w:space="0" w:color="auto"/>
            </w:tcBorders>
          </w:tcPr>
          <w:p w14:paraId="1A1EE91D" w14:textId="7EEFD8CC" w:rsidR="005C1953" w:rsidRPr="004B2AA8" w:rsidRDefault="005C1953" w:rsidP="00467C46">
            <w:pPr>
              <w:widowControl w:val="0"/>
              <w:spacing w:after="120"/>
              <w:contextualSpacing/>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eastAsia="ru-RU"/>
              </w:rPr>
              <w:t>Мониторинг охвата учащихся дополнительным образованием</w:t>
            </w:r>
          </w:p>
        </w:tc>
        <w:tc>
          <w:tcPr>
            <w:tcW w:w="2126" w:type="dxa"/>
          </w:tcPr>
          <w:p w14:paraId="2EE1B74F" w14:textId="525D0EE2" w:rsidR="005C1953" w:rsidRPr="004B2AA8" w:rsidRDefault="005C1953" w:rsidP="00B82997">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val="kk-KZ"/>
              </w:rPr>
              <w:t>ежеквартально</w:t>
            </w:r>
          </w:p>
        </w:tc>
        <w:tc>
          <w:tcPr>
            <w:tcW w:w="2693" w:type="dxa"/>
          </w:tcPr>
          <w:p w14:paraId="24421267" w14:textId="469C58DC" w:rsidR="005C1953" w:rsidRPr="004B2AA8" w:rsidRDefault="00467C46" w:rsidP="00467C46">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t>О</w:t>
            </w:r>
            <w:r w:rsidR="005C1953" w:rsidRPr="004B2AA8">
              <w:rPr>
                <w:rFonts w:ascii="Times New Roman" w:eastAsia="Times New Roman" w:hAnsi="Times New Roman" w:cs="Times New Roman"/>
                <w:sz w:val="28"/>
                <w:szCs w:val="28"/>
                <w:lang w:val="kk-KZ"/>
              </w:rPr>
              <w:t>тдел воспитательной работы и дополнительного образования</w:t>
            </w:r>
          </w:p>
        </w:tc>
        <w:tc>
          <w:tcPr>
            <w:tcW w:w="3544" w:type="dxa"/>
          </w:tcPr>
          <w:p w14:paraId="15C8BA32" w14:textId="2CC0EFD5" w:rsidR="005C1953" w:rsidRPr="004B2AA8" w:rsidRDefault="00595F08" w:rsidP="00467C46">
            <w:pPr>
              <w:widowControl w:val="0"/>
              <w:spacing w:after="120"/>
              <w:contextualSpacing/>
              <w:rPr>
                <w:rFonts w:ascii="Times New Roman" w:eastAsia="Times New Roman" w:hAnsi="Times New Roman" w:cs="Times New Roman"/>
                <w:b/>
                <w:sz w:val="28"/>
                <w:szCs w:val="28"/>
              </w:rPr>
            </w:pPr>
            <w:r>
              <w:rPr>
                <w:rFonts w:ascii="Times New Roman" w:eastAsia="Times New Roman" w:hAnsi="Times New Roman" w:cs="Times New Roman"/>
                <w:sz w:val="28"/>
                <w:szCs w:val="28"/>
                <w:lang w:val="kk-KZ"/>
              </w:rPr>
              <w:t>О</w:t>
            </w:r>
            <w:r w:rsidR="005C1953" w:rsidRPr="004B2AA8">
              <w:rPr>
                <w:rFonts w:ascii="Times New Roman" w:eastAsia="Times New Roman" w:hAnsi="Times New Roman" w:cs="Times New Roman"/>
                <w:sz w:val="28"/>
                <w:szCs w:val="28"/>
                <w:lang w:val="kk-KZ"/>
              </w:rPr>
              <w:t xml:space="preserve">бластной показатель охвата детей дополнительным образованием </w:t>
            </w:r>
            <w:r w:rsidR="00467C46">
              <w:rPr>
                <w:rFonts w:ascii="Times New Roman" w:eastAsia="Times New Roman" w:hAnsi="Times New Roman" w:cs="Times New Roman"/>
                <w:sz w:val="28"/>
                <w:szCs w:val="28"/>
                <w:lang w:val="kk-KZ"/>
              </w:rPr>
              <w:t>–</w:t>
            </w:r>
            <w:r w:rsidR="005C1953" w:rsidRPr="004B2AA8">
              <w:rPr>
                <w:rFonts w:ascii="Times New Roman" w:eastAsia="Times New Roman" w:hAnsi="Times New Roman" w:cs="Times New Roman"/>
                <w:sz w:val="28"/>
                <w:szCs w:val="28"/>
                <w:lang w:val="kk-KZ"/>
              </w:rPr>
              <w:t xml:space="preserve"> 90</w:t>
            </w:r>
            <w:r w:rsidR="005C1953" w:rsidRPr="004B2AA8">
              <w:rPr>
                <w:rFonts w:ascii="Times New Roman" w:eastAsia="Times New Roman" w:hAnsi="Times New Roman" w:cs="Times New Roman"/>
                <w:sz w:val="28"/>
                <w:szCs w:val="28"/>
              </w:rPr>
              <w:t>%</w:t>
            </w:r>
          </w:p>
        </w:tc>
        <w:tc>
          <w:tcPr>
            <w:tcW w:w="1701" w:type="dxa"/>
          </w:tcPr>
          <w:p w14:paraId="509BD7E8" w14:textId="77777777" w:rsidR="005C1953" w:rsidRPr="004B2AA8" w:rsidRDefault="005C1953" w:rsidP="00467C46">
            <w:pPr>
              <w:widowControl w:val="0"/>
              <w:spacing w:after="120"/>
              <w:contextualSpacing/>
              <w:rPr>
                <w:rFonts w:ascii="Times New Roman" w:eastAsia="Times New Roman" w:hAnsi="Times New Roman" w:cs="Times New Roman"/>
                <w:b/>
                <w:sz w:val="28"/>
                <w:szCs w:val="28"/>
              </w:rPr>
            </w:pPr>
          </w:p>
        </w:tc>
      </w:tr>
      <w:tr w:rsidR="00A04911" w:rsidRPr="004B2AA8" w14:paraId="4AD205C6" w14:textId="77777777" w:rsidTr="00BB2477">
        <w:tc>
          <w:tcPr>
            <w:tcW w:w="540" w:type="dxa"/>
          </w:tcPr>
          <w:p w14:paraId="556957CC" w14:textId="6A71CAC7" w:rsidR="00A04911" w:rsidRPr="009C240E" w:rsidRDefault="00A04911" w:rsidP="00A04911">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w:t>
            </w:r>
          </w:p>
        </w:tc>
        <w:tc>
          <w:tcPr>
            <w:tcW w:w="3850" w:type="dxa"/>
          </w:tcPr>
          <w:p w14:paraId="455A1BEE" w14:textId="4135C252"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Областной заочный конкурс профессионального мастерства «Методический вернисаж» </w:t>
            </w:r>
          </w:p>
        </w:tc>
        <w:tc>
          <w:tcPr>
            <w:tcW w:w="2126" w:type="dxa"/>
          </w:tcPr>
          <w:p w14:paraId="2CEE45BD" w14:textId="014FB81D" w:rsidR="00A04911"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я</w:t>
            </w:r>
            <w:r w:rsidR="00A04911" w:rsidRPr="004B2AA8">
              <w:rPr>
                <w:rFonts w:ascii="Times New Roman" w:eastAsia="Times New Roman" w:hAnsi="Times New Roman" w:cs="Times New Roman"/>
                <w:sz w:val="28"/>
                <w:szCs w:val="28"/>
              </w:rPr>
              <w:t>нварь</w:t>
            </w:r>
          </w:p>
        </w:tc>
        <w:tc>
          <w:tcPr>
            <w:tcW w:w="2693" w:type="dxa"/>
          </w:tcPr>
          <w:p w14:paraId="4BF63A0D" w14:textId="18B09940"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F46EFB">
              <w:rPr>
                <w:rFonts w:ascii="Times New Roman" w:hAnsi="Times New Roman" w:cs="Times New Roman"/>
                <w:sz w:val="28"/>
                <w:szCs w:val="28"/>
              </w:rPr>
              <w:t>Региональный це</w:t>
            </w:r>
            <w:r w:rsidR="003624CE">
              <w:rPr>
                <w:rFonts w:ascii="Times New Roman" w:hAnsi="Times New Roman" w:cs="Times New Roman"/>
                <w:sz w:val="28"/>
                <w:szCs w:val="28"/>
                <w:lang w:val="kk-KZ"/>
              </w:rPr>
              <w:t>н</w:t>
            </w:r>
            <w:r w:rsidRPr="00F46EFB">
              <w:rPr>
                <w:rFonts w:ascii="Times New Roman" w:hAnsi="Times New Roman" w:cs="Times New Roman"/>
                <w:sz w:val="28"/>
                <w:szCs w:val="28"/>
              </w:rPr>
              <w:t>тр физической культуры и дополнительного образования</w:t>
            </w:r>
          </w:p>
        </w:tc>
        <w:tc>
          <w:tcPr>
            <w:tcW w:w="3544" w:type="dxa"/>
          </w:tcPr>
          <w:p w14:paraId="401DEF1F" w14:textId="42BBED45" w:rsidR="00A04911" w:rsidRPr="004B2AA8" w:rsidRDefault="00A04911" w:rsidP="00A04911">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Участие педагогов дополнительного образования не менее 40 человек </w:t>
            </w:r>
          </w:p>
        </w:tc>
        <w:tc>
          <w:tcPr>
            <w:tcW w:w="1701" w:type="dxa"/>
          </w:tcPr>
          <w:p w14:paraId="576B4F67" w14:textId="77777777" w:rsidR="00A04911" w:rsidRPr="004B2AA8" w:rsidRDefault="00A04911" w:rsidP="00A04911">
            <w:pPr>
              <w:widowControl w:val="0"/>
              <w:spacing w:after="120"/>
              <w:contextualSpacing/>
              <w:rPr>
                <w:rFonts w:ascii="Times New Roman" w:eastAsia="Times New Roman" w:hAnsi="Times New Roman" w:cs="Times New Roman"/>
                <w:sz w:val="28"/>
                <w:szCs w:val="28"/>
              </w:rPr>
            </w:pPr>
          </w:p>
        </w:tc>
      </w:tr>
      <w:tr w:rsidR="003624CE" w:rsidRPr="004B2AA8" w14:paraId="1655D9FD" w14:textId="77777777" w:rsidTr="00BB2477">
        <w:tc>
          <w:tcPr>
            <w:tcW w:w="540" w:type="dxa"/>
          </w:tcPr>
          <w:p w14:paraId="76345139" w14:textId="2A7D261C"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w:t>
            </w:r>
          </w:p>
        </w:tc>
        <w:tc>
          <w:tcPr>
            <w:tcW w:w="3850" w:type="dxa"/>
          </w:tcPr>
          <w:p w14:paraId="501CDECF" w14:textId="12D61C96"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Областной обучающий семинар «Актуальные вопросы процедуры </w:t>
            </w:r>
            <w:r w:rsidRPr="004B2AA8">
              <w:rPr>
                <w:rFonts w:ascii="Times New Roman" w:hAnsi="Times New Roman" w:cs="Times New Roman"/>
                <w:sz w:val="28"/>
                <w:szCs w:val="28"/>
              </w:rPr>
              <w:lastRenderedPageBreak/>
              <w:t>аттестации педагогических работников в 2026 году» (онлайн)</w:t>
            </w:r>
          </w:p>
        </w:tc>
        <w:tc>
          <w:tcPr>
            <w:tcW w:w="2126" w:type="dxa"/>
          </w:tcPr>
          <w:p w14:paraId="7E9C82A3" w14:textId="11062B11" w:rsidR="003624CE"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lastRenderedPageBreak/>
              <w:t>я</w:t>
            </w:r>
            <w:r w:rsidR="003624CE" w:rsidRPr="004B2AA8">
              <w:rPr>
                <w:rFonts w:ascii="Times New Roman" w:eastAsia="Times New Roman" w:hAnsi="Times New Roman" w:cs="Times New Roman"/>
                <w:sz w:val="28"/>
                <w:szCs w:val="28"/>
              </w:rPr>
              <w:t>нварь</w:t>
            </w:r>
          </w:p>
        </w:tc>
        <w:tc>
          <w:tcPr>
            <w:tcW w:w="2693" w:type="dxa"/>
          </w:tcPr>
          <w:p w14:paraId="554CA671" w14:textId="340AFDE9"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161526">
              <w:rPr>
                <w:rFonts w:ascii="Times New Roman" w:hAnsi="Times New Roman" w:cs="Times New Roman"/>
                <w:sz w:val="28"/>
                <w:szCs w:val="28"/>
              </w:rPr>
              <w:t>Региональный це</w:t>
            </w:r>
            <w:r w:rsidRPr="00161526">
              <w:rPr>
                <w:rFonts w:ascii="Times New Roman" w:hAnsi="Times New Roman" w:cs="Times New Roman"/>
                <w:sz w:val="28"/>
                <w:szCs w:val="28"/>
                <w:lang w:val="kk-KZ"/>
              </w:rPr>
              <w:t>н</w:t>
            </w:r>
            <w:r w:rsidRPr="00161526">
              <w:rPr>
                <w:rFonts w:ascii="Times New Roman" w:hAnsi="Times New Roman" w:cs="Times New Roman"/>
                <w:sz w:val="28"/>
                <w:szCs w:val="28"/>
              </w:rPr>
              <w:t xml:space="preserve">тр физической культуры и </w:t>
            </w:r>
            <w:r w:rsidRPr="00161526">
              <w:rPr>
                <w:rFonts w:ascii="Times New Roman" w:hAnsi="Times New Roman" w:cs="Times New Roman"/>
                <w:sz w:val="28"/>
                <w:szCs w:val="28"/>
              </w:rPr>
              <w:lastRenderedPageBreak/>
              <w:t>дополнительного образования</w:t>
            </w:r>
          </w:p>
        </w:tc>
        <w:tc>
          <w:tcPr>
            <w:tcW w:w="3544" w:type="dxa"/>
          </w:tcPr>
          <w:p w14:paraId="789A275F" w14:textId="6E9B8576"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lastRenderedPageBreak/>
              <w:t xml:space="preserve">Участие директоров, заместителей директоров, методистов организаций </w:t>
            </w:r>
            <w:r w:rsidRPr="004B2AA8">
              <w:rPr>
                <w:rFonts w:ascii="Times New Roman" w:eastAsia="Times New Roman" w:hAnsi="Times New Roman" w:cs="Times New Roman"/>
                <w:sz w:val="28"/>
                <w:szCs w:val="28"/>
              </w:rPr>
              <w:lastRenderedPageBreak/>
              <w:t>дополнительного образования не менее100 человек</w:t>
            </w:r>
          </w:p>
        </w:tc>
        <w:tc>
          <w:tcPr>
            <w:tcW w:w="1701" w:type="dxa"/>
          </w:tcPr>
          <w:p w14:paraId="4CE55E0C"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B82997" w:rsidRPr="004B2AA8" w14:paraId="6762CBCF" w14:textId="77777777" w:rsidTr="00BB2477">
        <w:tc>
          <w:tcPr>
            <w:tcW w:w="540" w:type="dxa"/>
          </w:tcPr>
          <w:p w14:paraId="76987A66" w14:textId="3B135326"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w:t>
            </w:r>
          </w:p>
        </w:tc>
        <w:tc>
          <w:tcPr>
            <w:tcW w:w="3850" w:type="dxa"/>
          </w:tcPr>
          <w:p w14:paraId="529CA3CC" w14:textId="5F5BF162"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rPr>
              <w:t xml:space="preserve">Областной семинар «Инновации и цифровая среда в системе дополнительного образования» </w:t>
            </w:r>
          </w:p>
        </w:tc>
        <w:tc>
          <w:tcPr>
            <w:tcW w:w="2126" w:type="dxa"/>
          </w:tcPr>
          <w:p w14:paraId="5E44B5FB" w14:textId="10F8B73E"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736DD2">
              <w:rPr>
                <w:rFonts w:ascii="Times New Roman" w:eastAsia="Times New Roman" w:hAnsi="Times New Roman" w:cs="Times New Roman"/>
                <w:sz w:val="28"/>
                <w:szCs w:val="28"/>
                <w:lang w:val="kk-KZ"/>
              </w:rPr>
              <w:t>я</w:t>
            </w:r>
            <w:r w:rsidRPr="00736DD2">
              <w:rPr>
                <w:rFonts w:ascii="Times New Roman" w:eastAsia="Times New Roman" w:hAnsi="Times New Roman" w:cs="Times New Roman"/>
                <w:sz w:val="28"/>
                <w:szCs w:val="28"/>
              </w:rPr>
              <w:t>нварь</w:t>
            </w:r>
          </w:p>
        </w:tc>
        <w:tc>
          <w:tcPr>
            <w:tcW w:w="2693" w:type="dxa"/>
          </w:tcPr>
          <w:p w14:paraId="0D06351B" w14:textId="4B498A44"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161526">
              <w:rPr>
                <w:rFonts w:ascii="Times New Roman" w:hAnsi="Times New Roman" w:cs="Times New Roman"/>
                <w:sz w:val="28"/>
                <w:szCs w:val="28"/>
              </w:rPr>
              <w:t>Региональный це</w:t>
            </w:r>
            <w:r w:rsidRPr="00161526">
              <w:rPr>
                <w:rFonts w:ascii="Times New Roman" w:hAnsi="Times New Roman" w:cs="Times New Roman"/>
                <w:sz w:val="28"/>
                <w:szCs w:val="28"/>
                <w:lang w:val="kk-KZ"/>
              </w:rPr>
              <w:t>н</w:t>
            </w:r>
            <w:r w:rsidRPr="00161526">
              <w:rPr>
                <w:rFonts w:ascii="Times New Roman" w:hAnsi="Times New Roman" w:cs="Times New Roman"/>
                <w:sz w:val="28"/>
                <w:szCs w:val="28"/>
              </w:rPr>
              <w:t>тр физической культуры и дополнительного образования</w:t>
            </w:r>
          </w:p>
        </w:tc>
        <w:tc>
          <w:tcPr>
            <w:tcW w:w="3544" w:type="dxa"/>
          </w:tcPr>
          <w:p w14:paraId="422FF4E5" w14:textId="61B64E19"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директоров, заместителей директоров, методистов организаций дополнительного образования не менее100 человек</w:t>
            </w:r>
          </w:p>
        </w:tc>
        <w:tc>
          <w:tcPr>
            <w:tcW w:w="1701" w:type="dxa"/>
          </w:tcPr>
          <w:p w14:paraId="44D2D5D9"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01F2C0E4" w14:textId="77777777" w:rsidTr="00BB2477">
        <w:tc>
          <w:tcPr>
            <w:tcW w:w="540" w:type="dxa"/>
          </w:tcPr>
          <w:p w14:paraId="0B5BD9F7" w14:textId="6F69BC88"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w:t>
            </w:r>
          </w:p>
        </w:tc>
        <w:tc>
          <w:tcPr>
            <w:tcW w:w="3850" w:type="dxa"/>
          </w:tcPr>
          <w:p w14:paraId="5DC586A9" w14:textId="29DF0746"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rPr>
              <w:t>Областной конкурс «Цифровая образовательная среда ОДО»</w:t>
            </w:r>
          </w:p>
        </w:tc>
        <w:tc>
          <w:tcPr>
            <w:tcW w:w="2126" w:type="dxa"/>
          </w:tcPr>
          <w:p w14:paraId="7DCBE87E" w14:textId="328DD640"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736DD2">
              <w:rPr>
                <w:rFonts w:ascii="Times New Roman" w:eastAsia="Times New Roman" w:hAnsi="Times New Roman" w:cs="Times New Roman"/>
                <w:sz w:val="28"/>
                <w:szCs w:val="28"/>
                <w:lang w:val="kk-KZ"/>
              </w:rPr>
              <w:t>я</w:t>
            </w:r>
            <w:r w:rsidRPr="00736DD2">
              <w:rPr>
                <w:rFonts w:ascii="Times New Roman" w:eastAsia="Times New Roman" w:hAnsi="Times New Roman" w:cs="Times New Roman"/>
                <w:sz w:val="28"/>
                <w:szCs w:val="28"/>
              </w:rPr>
              <w:t>нварь</w:t>
            </w:r>
          </w:p>
        </w:tc>
        <w:tc>
          <w:tcPr>
            <w:tcW w:w="2693" w:type="dxa"/>
          </w:tcPr>
          <w:p w14:paraId="12A32795" w14:textId="3D816C50"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161526">
              <w:rPr>
                <w:rFonts w:ascii="Times New Roman" w:hAnsi="Times New Roman" w:cs="Times New Roman"/>
                <w:sz w:val="28"/>
                <w:szCs w:val="28"/>
              </w:rPr>
              <w:t>Региональный це</w:t>
            </w:r>
            <w:r w:rsidRPr="00161526">
              <w:rPr>
                <w:rFonts w:ascii="Times New Roman" w:hAnsi="Times New Roman" w:cs="Times New Roman"/>
                <w:sz w:val="28"/>
                <w:szCs w:val="28"/>
                <w:lang w:val="kk-KZ"/>
              </w:rPr>
              <w:t>н</w:t>
            </w:r>
            <w:r w:rsidRPr="00161526">
              <w:rPr>
                <w:rFonts w:ascii="Times New Roman" w:hAnsi="Times New Roman" w:cs="Times New Roman"/>
                <w:sz w:val="28"/>
                <w:szCs w:val="28"/>
              </w:rPr>
              <w:t>тр физической культуры и дополнительного образования</w:t>
            </w:r>
          </w:p>
        </w:tc>
        <w:tc>
          <w:tcPr>
            <w:tcW w:w="3544" w:type="dxa"/>
          </w:tcPr>
          <w:p w14:paraId="183231B5" w14:textId="7E961841"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директоров, заместителей директоров, методистов организаций дополнительного образования не менее 45 организации</w:t>
            </w:r>
          </w:p>
        </w:tc>
        <w:tc>
          <w:tcPr>
            <w:tcW w:w="1701" w:type="dxa"/>
          </w:tcPr>
          <w:p w14:paraId="58A9B788"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0AB80C8C" w14:textId="77777777" w:rsidTr="00BB2477">
        <w:tc>
          <w:tcPr>
            <w:tcW w:w="540" w:type="dxa"/>
          </w:tcPr>
          <w:p w14:paraId="1D0C3A10" w14:textId="4672A48B"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w:t>
            </w:r>
          </w:p>
        </w:tc>
        <w:tc>
          <w:tcPr>
            <w:tcW w:w="3850" w:type="dxa"/>
          </w:tcPr>
          <w:p w14:paraId="791C2B96" w14:textId="5F2D7C08"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rPr>
              <w:t>Областной конкурс «</w:t>
            </w:r>
            <w:r w:rsidRPr="004B2AA8">
              <w:rPr>
                <w:rFonts w:ascii="Times New Roman" w:hAnsi="Times New Roman" w:cs="Times New Roman"/>
                <w:bCs/>
                <w:sz w:val="28"/>
                <w:szCs w:val="28"/>
                <w:lang w:val="kk-KZ"/>
              </w:rPr>
              <w:t>Біз біргеміз</w:t>
            </w:r>
            <w:r w:rsidRPr="004B2AA8">
              <w:rPr>
                <w:rFonts w:ascii="Times New Roman" w:hAnsi="Times New Roman" w:cs="Times New Roman"/>
                <w:bCs/>
                <w:sz w:val="28"/>
                <w:szCs w:val="28"/>
              </w:rPr>
              <w:t>»</w:t>
            </w:r>
          </w:p>
        </w:tc>
        <w:tc>
          <w:tcPr>
            <w:tcW w:w="2126" w:type="dxa"/>
          </w:tcPr>
          <w:p w14:paraId="48C1070A" w14:textId="5595625A"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736DD2">
              <w:rPr>
                <w:rFonts w:ascii="Times New Roman" w:eastAsia="Times New Roman" w:hAnsi="Times New Roman" w:cs="Times New Roman"/>
                <w:sz w:val="28"/>
                <w:szCs w:val="28"/>
                <w:lang w:val="kk-KZ"/>
              </w:rPr>
              <w:t>я</w:t>
            </w:r>
            <w:r w:rsidRPr="00736DD2">
              <w:rPr>
                <w:rFonts w:ascii="Times New Roman" w:eastAsia="Times New Roman" w:hAnsi="Times New Roman" w:cs="Times New Roman"/>
                <w:sz w:val="28"/>
                <w:szCs w:val="28"/>
              </w:rPr>
              <w:t>нварь</w:t>
            </w:r>
          </w:p>
        </w:tc>
        <w:tc>
          <w:tcPr>
            <w:tcW w:w="2693" w:type="dxa"/>
          </w:tcPr>
          <w:p w14:paraId="3037D3B0" w14:textId="0D5EA496"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161526">
              <w:rPr>
                <w:rFonts w:ascii="Times New Roman" w:hAnsi="Times New Roman" w:cs="Times New Roman"/>
                <w:sz w:val="28"/>
                <w:szCs w:val="28"/>
              </w:rPr>
              <w:t>Региональный це</w:t>
            </w:r>
            <w:r w:rsidRPr="00161526">
              <w:rPr>
                <w:rFonts w:ascii="Times New Roman" w:hAnsi="Times New Roman" w:cs="Times New Roman"/>
                <w:sz w:val="28"/>
                <w:szCs w:val="28"/>
                <w:lang w:val="kk-KZ"/>
              </w:rPr>
              <w:t>н</w:t>
            </w:r>
            <w:r w:rsidRPr="00161526">
              <w:rPr>
                <w:rFonts w:ascii="Times New Roman" w:hAnsi="Times New Roman" w:cs="Times New Roman"/>
                <w:sz w:val="28"/>
                <w:szCs w:val="28"/>
              </w:rPr>
              <w:t>тр физической культуры и дополнительного образования</w:t>
            </w:r>
          </w:p>
        </w:tc>
        <w:tc>
          <w:tcPr>
            <w:tcW w:w="3544" w:type="dxa"/>
          </w:tcPr>
          <w:p w14:paraId="68C0E498" w14:textId="0BA9A572"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и дополнительного образования не менее 140 чел</w:t>
            </w:r>
          </w:p>
        </w:tc>
        <w:tc>
          <w:tcPr>
            <w:tcW w:w="1701" w:type="dxa"/>
          </w:tcPr>
          <w:p w14:paraId="4B0E9D5E"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3624CE" w:rsidRPr="004B2AA8" w14:paraId="2C2D5D42" w14:textId="77777777" w:rsidTr="00BB2477">
        <w:tc>
          <w:tcPr>
            <w:tcW w:w="540" w:type="dxa"/>
          </w:tcPr>
          <w:p w14:paraId="654B3F31" w14:textId="371F3B25"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w:t>
            </w:r>
          </w:p>
        </w:tc>
        <w:tc>
          <w:tcPr>
            <w:tcW w:w="3850" w:type="dxa"/>
          </w:tcPr>
          <w:p w14:paraId="12C42786" w14:textId="063CC91B"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rPr>
              <w:t>Областной семинар «Обновлённые нормативы начальной военной подготовки: механизмы внедрения и практические аспекты работы в образовательных организациях»</w:t>
            </w:r>
          </w:p>
        </w:tc>
        <w:tc>
          <w:tcPr>
            <w:tcW w:w="2126" w:type="dxa"/>
          </w:tcPr>
          <w:p w14:paraId="0A2D08AA" w14:textId="46421BDD" w:rsidR="003624CE"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я</w:t>
            </w:r>
            <w:r w:rsidRPr="004B2AA8">
              <w:rPr>
                <w:rFonts w:ascii="Times New Roman" w:eastAsia="Times New Roman" w:hAnsi="Times New Roman" w:cs="Times New Roman"/>
                <w:sz w:val="28"/>
                <w:szCs w:val="28"/>
              </w:rPr>
              <w:t>нварь</w:t>
            </w:r>
          </w:p>
        </w:tc>
        <w:tc>
          <w:tcPr>
            <w:tcW w:w="2693" w:type="dxa"/>
          </w:tcPr>
          <w:p w14:paraId="7CB21215" w14:textId="6AB970E0"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161526">
              <w:rPr>
                <w:rFonts w:ascii="Times New Roman" w:hAnsi="Times New Roman" w:cs="Times New Roman"/>
                <w:sz w:val="28"/>
                <w:szCs w:val="28"/>
              </w:rPr>
              <w:t>Региональный це</w:t>
            </w:r>
            <w:r w:rsidRPr="00161526">
              <w:rPr>
                <w:rFonts w:ascii="Times New Roman" w:hAnsi="Times New Roman" w:cs="Times New Roman"/>
                <w:sz w:val="28"/>
                <w:szCs w:val="28"/>
                <w:lang w:val="kk-KZ"/>
              </w:rPr>
              <w:t>н</w:t>
            </w:r>
            <w:r w:rsidRPr="00161526">
              <w:rPr>
                <w:rFonts w:ascii="Times New Roman" w:hAnsi="Times New Roman" w:cs="Times New Roman"/>
                <w:sz w:val="28"/>
                <w:szCs w:val="28"/>
              </w:rPr>
              <w:t>тр физической культуры и дополнительного образования</w:t>
            </w:r>
          </w:p>
        </w:tc>
        <w:tc>
          <w:tcPr>
            <w:tcW w:w="3544" w:type="dxa"/>
          </w:tcPr>
          <w:p w14:paraId="566CB5E6" w14:textId="6B069636"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педагогов дополнительного образования не менее 60 человек</w:t>
            </w:r>
          </w:p>
        </w:tc>
        <w:tc>
          <w:tcPr>
            <w:tcW w:w="1701" w:type="dxa"/>
          </w:tcPr>
          <w:p w14:paraId="238B2594"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1E667351" w14:textId="77777777" w:rsidTr="00BB2477">
        <w:tc>
          <w:tcPr>
            <w:tcW w:w="540" w:type="dxa"/>
          </w:tcPr>
          <w:p w14:paraId="05575FA9" w14:textId="442CBB54"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lastRenderedPageBreak/>
              <w:t>8</w:t>
            </w:r>
          </w:p>
        </w:tc>
        <w:tc>
          <w:tcPr>
            <w:tcW w:w="3850" w:type="dxa"/>
          </w:tcPr>
          <w:p w14:paraId="03FD97A9" w14:textId="76BD95BE"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60-й областной фестиваль-конкурс юных музыкантов детских музыкальных школ и детских школ искусств </w:t>
            </w:r>
          </w:p>
        </w:tc>
        <w:tc>
          <w:tcPr>
            <w:tcW w:w="2126" w:type="dxa"/>
          </w:tcPr>
          <w:p w14:paraId="32AFE9E4" w14:textId="3A754076" w:rsidR="003624CE"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003624CE" w:rsidRPr="004B2AA8">
              <w:rPr>
                <w:rFonts w:ascii="Times New Roman" w:eastAsia="Times New Roman" w:hAnsi="Times New Roman" w:cs="Times New Roman"/>
                <w:sz w:val="28"/>
                <w:szCs w:val="28"/>
              </w:rPr>
              <w:t>евраль</w:t>
            </w:r>
          </w:p>
        </w:tc>
        <w:tc>
          <w:tcPr>
            <w:tcW w:w="2693" w:type="dxa"/>
          </w:tcPr>
          <w:p w14:paraId="21AC8BD9" w14:textId="24BD49E2"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102076">
              <w:rPr>
                <w:rFonts w:ascii="Times New Roman" w:hAnsi="Times New Roman" w:cs="Times New Roman"/>
                <w:sz w:val="28"/>
                <w:szCs w:val="28"/>
              </w:rPr>
              <w:t>Региональный це</w:t>
            </w:r>
            <w:r w:rsidRPr="00102076">
              <w:rPr>
                <w:rFonts w:ascii="Times New Roman" w:hAnsi="Times New Roman" w:cs="Times New Roman"/>
                <w:sz w:val="28"/>
                <w:szCs w:val="28"/>
                <w:lang w:val="kk-KZ"/>
              </w:rPr>
              <w:t>н</w:t>
            </w:r>
            <w:r w:rsidRPr="00102076">
              <w:rPr>
                <w:rFonts w:ascii="Times New Roman" w:hAnsi="Times New Roman" w:cs="Times New Roman"/>
                <w:sz w:val="28"/>
                <w:szCs w:val="28"/>
              </w:rPr>
              <w:t>тр физической культуры и дополнительного образования</w:t>
            </w:r>
          </w:p>
        </w:tc>
        <w:tc>
          <w:tcPr>
            <w:tcW w:w="3544" w:type="dxa"/>
          </w:tcPr>
          <w:p w14:paraId="737DCA43" w14:textId="72469C26"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детских музыкальных школ и школ исскуств не менее 170 человек</w:t>
            </w:r>
          </w:p>
        </w:tc>
        <w:tc>
          <w:tcPr>
            <w:tcW w:w="1701" w:type="dxa"/>
          </w:tcPr>
          <w:p w14:paraId="3BC562A7"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B82997" w:rsidRPr="004B2AA8" w14:paraId="3FD0291C" w14:textId="77777777" w:rsidTr="00BB2477">
        <w:tc>
          <w:tcPr>
            <w:tcW w:w="540" w:type="dxa"/>
          </w:tcPr>
          <w:p w14:paraId="3035642D" w14:textId="031B6AE6"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9</w:t>
            </w:r>
          </w:p>
        </w:tc>
        <w:tc>
          <w:tcPr>
            <w:tcW w:w="3850" w:type="dxa"/>
          </w:tcPr>
          <w:p w14:paraId="0B50E3A6" w14:textId="19E15039"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Областные соревнования по стрельбе «Снайперский рубеж» (г.Костанай)</w:t>
            </w:r>
          </w:p>
        </w:tc>
        <w:tc>
          <w:tcPr>
            <w:tcW w:w="2126" w:type="dxa"/>
          </w:tcPr>
          <w:p w14:paraId="393A0DDA" w14:textId="3F36BE4B"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A73CA2">
              <w:rPr>
                <w:rFonts w:ascii="Times New Roman" w:eastAsia="Times New Roman" w:hAnsi="Times New Roman" w:cs="Times New Roman"/>
                <w:sz w:val="28"/>
                <w:szCs w:val="28"/>
              </w:rPr>
              <w:t>февраль</w:t>
            </w:r>
          </w:p>
        </w:tc>
        <w:tc>
          <w:tcPr>
            <w:tcW w:w="2693" w:type="dxa"/>
          </w:tcPr>
          <w:p w14:paraId="03324708" w14:textId="77474433"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102076">
              <w:rPr>
                <w:rFonts w:ascii="Times New Roman" w:hAnsi="Times New Roman" w:cs="Times New Roman"/>
                <w:sz w:val="28"/>
                <w:szCs w:val="28"/>
              </w:rPr>
              <w:t>Региональный це</w:t>
            </w:r>
            <w:r w:rsidRPr="00102076">
              <w:rPr>
                <w:rFonts w:ascii="Times New Roman" w:hAnsi="Times New Roman" w:cs="Times New Roman"/>
                <w:sz w:val="28"/>
                <w:szCs w:val="28"/>
                <w:lang w:val="kk-KZ"/>
              </w:rPr>
              <w:t>н</w:t>
            </w:r>
            <w:r w:rsidRPr="00102076">
              <w:rPr>
                <w:rFonts w:ascii="Times New Roman" w:hAnsi="Times New Roman" w:cs="Times New Roman"/>
                <w:sz w:val="28"/>
                <w:szCs w:val="28"/>
              </w:rPr>
              <w:t>тр физической культуры и дополнительного образования</w:t>
            </w:r>
          </w:p>
        </w:tc>
        <w:tc>
          <w:tcPr>
            <w:tcW w:w="3544" w:type="dxa"/>
          </w:tcPr>
          <w:p w14:paraId="3ADBA16C" w14:textId="0C186660"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 xml:space="preserve">Участие воспитанников военно-  патриотических клубов и кружков не менее 120 чел </w:t>
            </w:r>
          </w:p>
        </w:tc>
        <w:tc>
          <w:tcPr>
            <w:tcW w:w="1701" w:type="dxa"/>
          </w:tcPr>
          <w:p w14:paraId="16CC89D3"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639EC4BD" w14:textId="77777777" w:rsidTr="00BB2477">
        <w:tc>
          <w:tcPr>
            <w:tcW w:w="540" w:type="dxa"/>
          </w:tcPr>
          <w:p w14:paraId="7555D1A2" w14:textId="4E1ECC1D"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10</w:t>
            </w:r>
          </w:p>
        </w:tc>
        <w:tc>
          <w:tcPr>
            <w:tcW w:w="3850" w:type="dxa"/>
          </w:tcPr>
          <w:p w14:paraId="78582178" w14:textId="1F1C2075" w:rsidR="00B82997" w:rsidRPr="00BB2477" w:rsidRDefault="00B82997" w:rsidP="00B82997">
            <w:pPr>
              <w:widowControl w:val="0"/>
              <w:spacing w:after="120"/>
              <w:contextualSpacing/>
              <w:rPr>
                <w:rFonts w:ascii="Times New Roman" w:eastAsia="Times New Roman" w:hAnsi="Times New Roman" w:cs="Times New Roman"/>
                <w:sz w:val="28"/>
                <w:szCs w:val="28"/>
              </w:rPr>
            </w:pPr>
            <w:r w:rsidRPr="00BB2477">
              <w:rPr>
                <w:rFonts w:ascii="Times New Roman" w:hAnsi="Times New Roman" w:cs="Times New Roman"/>
                <w:bCs/>
                <w:sz w:val="28"/>
                <w:szCs w:val="28"/>
                <w:lang w:val="kk-KZ"/>
              </w:rPr>
              <w:t>Республиканские военизированные соревнования «Калкан»</w:t>
            </w:r>
            <w:r w:rsidRPr="00BB2477">
              <w:rPr>
                <w:rFonts w:ascii="Times New Roman" w:hAnsi="Times New Roman" w:cs="Times New Roman"/>
                <w:sz w:val="28"/>
                <w:szCs w:val="28"/>
                <w:lang w:val="kk-KZ"/>
              </w:rPr>
              <w:t xml:space="preserve"> (г. Алматы)</w:t>
            </w:r>
          </w:p>
        </w:tc>
        <w:tc>
          <w:tcPr>
            <w:tcW w:w="2126" w:type="dxa"/>
          </w:tcPr>
          <w:p w14:paraId="6808EEE7" w14:textId="322F0B67"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A73CA2">
              <w:rPr>
                <w:rFonts w:ascii="Times New Roman" w:eastAsia="Times New Roman" w:hAnsi="Times New Roman" w:cs="Times New Roman"/>
                <w:sz w:val="28"/>
                <w:szCs w:val="28"/>
              </w:rPr>
              <w:t>февраль</w:t>
            </w:r>
          </w:p>
        </w:tc>
        <w:tc>
          <w:tcPr>
            <w:tcW w:w="2693" w:type="dxa"/>
          </w:tcPr>
          <w:p w14:paraId="39C20CEE" w14:textId="005724A3"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102076">
              <w:rPr>
                <w:rFonts w:ascii="Times New Roman" w:hAnsi="Times New Roman" w:cs="Times New Roman"/>
                <w:sz w:val="28"/>
                <w:szCs w:val="28"/>
              </w:rPr>
              <w:t>Региональный це</w:t>
            </w:r>
            <w:r w:rsidRPr="00102076">
              <w:rPr>
                <w:rFonts w:ascii="Times New Roman" w:hAnsi="Times New Roman" w:cs="Times New Roman"/>
                <w:sz w:val="28"/>
                <w:szCs w:val="28"/>
                <w:lang w:val="kk-KZ"/>
              </w:rPr>
              <w:t>н</w:t>
            </w:r>
            <w:r w:rsidRPr="00102076">
              <w:rPr>
                <w:rFonts w:ascii="Times New Roman" w:hAnsi="Times New Roman" w:cs="Times New Roman"/>
                <w:sz w:val="28"/>
                <w:szCs w:val="28"/>
              </w:rPr>
              <w:t>тр физической культуры и дополнительного образования</w:t>
            </w:r>
          </w:p>
        </w:tc>
        <w:tc>
          <w:tcPr>
            <w:tcW w:w="3544" w:type="dxa"/>
          </w:tcPr>
          <w:p w14:paraId="6476C759" w14:textId="70CDF6D0"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Участие воспитанников военно-  патриотических клубов и кружков «Жас Сарбаз», победители областного этапа  не менее 3 чел</w:t>
            </w:r>
          </w:p>
        </w:tc>
        <w:tc>
          <w:tcPr>
            <w:tcW w:w="1701" w:type="dxa"/>
          </w:tcPr>
          <w:p w14:paraId="3BCA86B6"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59866615" w14:textId="77777777" w:rsidTr="00BB2477">
        <w:tc>
          <w:tcPr>
            <w:tcW w:w="540" w:type="dxa"/>
          </w:tcPr>
          <w:p w14:paraId="4F6DF46E" w14:textId="44400E2B"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11</w:t>
            </w:r>
          </w:p>
        </w:tc>
        <w:tc>
          <w:tcPr>
            <w:tcW w:w="3850" w:type="dxa"/>
          </w:tcPr>
          <w:p w14:paraId="48470B2F" w14:textId="288272FD"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rPr>
              <w:t>Областной форум «Открываем мир профессий»</w:t>
            </w:r>
          </w:p>
        </w:tc>
        <w:tc>
          <w:tcPr>
            <w:tcW w:w="2126" w:type="dxa"/>
          </w:tcPr>
          <w:p w14:paraId="6884E124" w14:textId="51D5452F"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A73CA2">
              <w:rPr>
                <w:rFonts w:ascii="Times New Roman" w:eastAsia="Times New Roman" w:hAnsi="Times New Roman" w:cs="Times New Roman"/>
                <w:sz w:val="28"/>
                <w:szCs w:val="28"/>
              </w:rPr>
              <w:t>февраль</w:t>
            </w:r>
          </w:p>
        </w:tc>
        <w:tc>
          <w:tcPr>
            <w:tcW w:w="2693" w:type="dxa"/>
          </w:tcPr>
          <w:p w14:paraId="4CBDFE77" w14:textId="6DEDB84B"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102076">
              <w:rPr>
                <w:rFonts w:ascii="Times New Roman" w:hAnsi="Times New Roman" w:cs="Times New Roman"/>
                <w:sz w:val="28"/>
                <w:szCs w:val="28"/>
              </w:rPr>
              <w:t>Региональный це</w:t>
            </w:r>
            <w:r w:rsidRPr="00102076">
              <w:rPr>
                <w:rFonts w:ascii="Times New Roman" w:hAnsi="Times New Roman" w:cs="Times New Roman"/>
                <w:sz w:val="28"/>
                <w:szCs w:val="28"/>
                <w:lang w:val="kk-KZ"/>
              </w:rPr>
              <w:t>н</w:t>
            </w:r>
            <w:r w:rsidRPr="00102076">
              <w:rPr>
                <w:rFonts w:ascii="Times New Roman" w:hAnsi="Times New Roman" w:cs="Times New Roman"/>
                <w:sz w:val="28"/>
                <w:szCs w:val="28"/>
              </w:rPr>
              <w:t>тр физической культуры и дополнительного образования</w:t>
            </w:r>
          </w:p>
        </w:tc>
        <w:tc>
          <w:tcPr>
            <w:tcW w:w="3544" w:type="dxa"/>
          </w:tcPr>
          <w:p w14:paraId="2FD7F3A6" w14:textId="5C8E38AD"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и дополнительного образования не менее 180 чел.</w:t>
            </w:r>
          </w:p>
        </w:tc>
        <w:tc>
          <w:tcPr>
            <w:tcW w:w="1701" w:type="dxa"/>
          </w:tcPr>
          <w:p w14:paraId="0AAAE7AC"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42AD94A4" w14:textId="77777777" w:rsidTr="00BB2477">
        <w:tc>
          <w:tcPr>
            <w:tcW w:w="540" w:type="dxa"/>
          </w:tcPr>
          <w:p w14:paraId="61C282E9" w14:textId="20DDFDCD"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12</w:t>
            </w:r>
          </w:p>
        </w:tc>
        <w:tc>
          <w:tcPr>
            <w:tcW w:w="3850" w:type="dxa"/>
          </w:tcPr>
          <w:p w14:paraId="7E25084C" w14:textId="572133BE"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rPr>
              <w:t>Областной фестиваль «Детство без границ» Отборочный этап республиканского фестиваля «Juldyzai-2025»</w:t>
            </w:r>
          </w:p>
        </w:tc>
        <w:tc>
          <w:tcPr>
            <w:tcW w:w="2126" w:type="dxa"/>
          </w:tcPr>
          <w:p w14:paraId="6DBC3BC6" w14:textId="32346736"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141057">
              <w:rPr>
                <w:rFonts w:ascii="Times New Roman" w:eastAsia="Times New Roman" w:hAnsi="Times New Roman" w:cs="Times New Roman"/>
                <w:sz w:val="28"/>
                <w:szCs w:val="28"/>
              </w:rPr>
              <w:t>февраль</w:t>
            </w:r>
          </w:p>
        </w:tc>
        <w:tc>
          <w:tcPr>
            <w:tcW w:w="2693" w:type="dxa"/>
          </w:tcPr>
          <w:p w14:paraId="694E17FC" w14:textId="23D3D5F9"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102076">
              <w:rPr>
                <w:rFonts w:ascii="Times New Roman" w:hAnsi="Times New Roman" w:cs="Times New Roman"/>
                <w:sz w:val="28"/>
                <w:szCs w:val="28"/>
              </w:rPr>
              <w:t>Региональный це</w:t>
            </w:r>
            <w:r w:rsidRPr="00102076">
              <w:rPr>
                <w:rFonts w:ascii="Times New Roman" w:hAnsi="Times New Roman" w:cs="Times New Roman"/>
                <w:sz w:val="28"/>
                <w:szCs w:val="28"/>
                <w:lang w:val="kk-KZ"/>
              </w:rPr>
              <w:t>н</w:t>
            </w:r>
            <w:r w:rsidRPr="00102076">
              <w:rPr>
                <w:rFonts w:ascii="Times New Roman" w:hAnsi="Times New Roman" w:cs="Times New Roman"/>
                <w:sz w:val="28"/>
                <w:szCs w:val="28"/>
              </w:rPr>
              <w:t>тр физической культуры и дополнительного образования</w:t>
            </w:r>
          </w:p>
        </w:tc>
        <w:tc>
          <w:tcPr>
            <w:tcW w:w="3544" w:type="dxa"/>
          </w:tcPr>
          <w:p w14:paraId="73FAFE87" w14:textId="24D22D11" w:rsidR="00B82997" w:rsidRPr="004B2AA8" w:rsidRDefault="00B82997" w:rsidP="00B82997">
            <w:pPr>
              <w:widowControl w:val="0"/>
              <w:spacing w:after="1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Участие детей </w:t>
            </w:r>
            <w:r w:rsidRPr="004B2AA8">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lang w:val="kk-KZ"/>
              </w:rPr>
              <w:t>ООП</w:t>
            </w:r>
            <w:r w:rsidRPr="004B2AA8">
              <w:rPr>
                <w:rFonts w:ascii="Times New Roman" w:eastAsia="Times New Roman" w:hAnsi="Times New Roman" w:cs="Times New Roman"/>
                <w:sz w:val="28"/>
                <w:szCs w:val="28"/>
              </w:rPr>
              <w:t xml:space="preserve"> общеобразовательных школ, организаций дополнительного образования, специальных организаций образования не менее 500 чел. </w:t>
            </w:r>
          </w:p>
        </w:tc>
        <w:tc>
          <w:tcPr>
            <w:tcW w:w="1701" w:type="dxa"/>
          </w:tcPr>
          <w:p w14:paraId="7F037507"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33C6D3E7" w14:textId="77777777" w:rsidTr="00BB2477">
        <w:tc>
          <w:tcPr>
            <w:tcW w:w="540" w:type="dxa"/>
          </w:tcPr>
          <w:p w14:paraId="2078186A" w14:textId="6218B27F"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lastRenderedPageBreak/>
              <w:t>13</w:t>
            </w:r>
          </w:p>
        </w:tc>
        <w:tc>
          <w:tcPr>
            <w:tcW w:w="3850" w:type="dxa"/>
          </w:tcPr>
          <w:p w14:paraId="3A4D5BEC" w14:textId="0A439314"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sz w:val="28"/>
                <w:szCs w:val="28"/>
              </w:rPr>
              <w:t>Зимний Чемпионат РК по судомоделизму в классе С «Самоходки»</w:t>
            </w:r>
            <w:r w:rsidRPr="00A04911">
              <w:rPr>
                <w:rFonts w:ascii="Times New Roman" w:hAnsi="Times New Roman" w:cs="Times New Roman"/>
                <w:bCs/>
                <w:sz w:val="28"/>
                <w:szCs w:val="28"/>
              </w:rPr>
              <w:t xml:space="preserve"> (г.</w:t>
            </w:r>
            <w:r w:rsidRPr="004B2AA8">
              <w:rPr>
                <w:rFonts w:ascii="Times New Roman" w:hAnsi="Times New Roman" w:cs="Times New Roman"/>
                <w:bCs/>
                <w:sz w:val="28"/>
                <w:szCs w:val="28"/>
              </w:rPr>
              <w:t xml:space="preserve"> Караганда)</w:t>
            </w:r>
          </w:p>
        </w:tc>
        <w:tc>
          <w:tcPr>
            <w:tcW w:w="2126" w:type="dxa"/>
          </w:tcPr>
          <w:p w14:paraId="44CC362A" w14:textId="1F686094"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141057">
              <w:rPr>
                <w:rFonts w:ascii="Times New Roman" w:eastAsia="Times New Roman" w:hAnsi="Times New Roman" w:cs="Times New Roman"/>
                <w:sz w:val="28"/>
                <w:szCs w:val="28"/>
              </w:rPr>
              <w:t>февраль</w:t>
            </w:r>
          </w:p>
        </w:tc>
        <w:tc>
          <w:tcPr>
            <w:tcW w:w="2693" w:type="dxa"/>
          </w:tcPr>
          <w:p w14:paraId="6946C365" w14:textId="5C1B7712"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102076">
              <w:rPr>
                <w:rFonts w:ascii="Times New Roman" w:hAnsi="Times New Roman" w:cs="Times New Roman"/>
                <w:sz w:val="28"/>
                <w:szCs w:val="28"/>
              </w:rPr>
              <w:t>Региональный це</w:t>
            </w:r>
            <w:r w:rsidRPr="00102076">
              <w:rPr>
                <w:rFonts w:ascii="Times New Roman" w:hAnsi="Times New Roman" w:cs="Times New Roman"/>
                <w:sz w:val="28"/>
                <w:szCs w:val="28"/>
                <w:lang w:val="kk-KZ"/>
              </w:rPr>
              <w:t>н</w:t>
            </w:r>
            <w:r w:rsidRPr="00102076">
              <w:rPr>
                <w:rFonts w:ascii="Times New Roman" w:hAnsi="Times New Roman" w:cs="Times New Roman"/>
                <w:sz w:val="28"/>
                <w:szCs w:val="28"/>
              </w:rPr>
              <w:t>тр физической культуры и дополнительного образования</w:t>
            </w:r>
          </w:p>
        </w:tc>
        <w:tc>
          <w:tcPr>
            <w:tcW w:w="3544" w:type="dxa"/>
          </w:tcPr>
          <w:p w14:paraId="5AC2E73C" w14:textId="6CC09C43" w:rsidR="00B82997" w:rsidRPr="004B2AA8" w:rsidRDefault="00B82997" w:rsidP="00B82997">
            <w:pPr>
              <w:widowControl w:val="0"/>
              <w:spacing w:after="1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Участие п</w:t>
            </w:r>
            <w:r>
              <w:rPr>
                <w:rFonts w:ascii="Times New Roman" w:eastAsia="Times New Roman" w:hAnsi="Times New Roman" w:cs="Times New Roman"/>
                <w:sz w:val="28"/>
                <w:szCs w:val="28"/>
              </w:rPr>
              <w:t>обедителей</w:t>
            </w:r>
            <w:r w:rsidRPr="004B2AA8">
              <w:rPr>
                <w:rFonts w:ascii="Times New Roman" w:eastAsia="Times New Roman" w:hAnsi="Times New Roman" w:cs="Times New Roman"/>
                <w:sz w:val="28"/>
                <w:szCs w:val="28"/>
              </w:rPr>
              <w:t xml:space="preserve"> областного этапа не менее 9 чел.</w:t>
            </w:r>
          </w:p>
        </w:tc>
        <w:tc>
          <w:tcPr>
            <w:tcW w:w="1701" w:type="dxa"/>
          </w:tcPr>
          <w:p w14:paraId="022DD812"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4297F9A2" w14:textId="77777777" w:rsidTr="00BB2477">
        <w:tc>
          <w:tcPr>
            <w:tcW w:w="540" w:type="dxa"/>
          </w:tcPr>
          <w:p w14:paraId="18944869" w14:textId="44B2112D"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14</w:t>
            </w:r>
          </w:p>
        </w:tc>
        <w:tc>
          <w:tcPr>
            <w:tcW w:w="3850" w:type="dxa"/>
          </w:tcPr>
          <w:p w14:paraId="0BAAA75C" w14:textId="64EBCE4D"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конкурс «Лидер ученического самоуправления» с проектной номинацией «Школа глазами детей»</w:t>
            </w:r>
          </w:p>
        </w:tc>
        <w:tc>
          <w:tcPr>
            <w:tcW w:w="2126" w:type="dxa"/>
          </w:tcPr>
          <w:p w14:paraId="2CE32547" w14:textId="024DDF11"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141057">
              <w:rPr>
                <w:rFonts w:ascii="Times New Roman" w:eastAsia="Times New Roman" w:hAnsi="Times New Roman" w:cs="Times New Roman"/>
                <w:sz w:val="28"/>
                <w:szCs w:val="28"/>
              </w:rPr>
              <w:t>февраль</w:t>
            </w:r>
          </w:p>
        </w:tc>
        <w:tc>
          <w:tcPr>
            <w:tcW w:w="2693" w:type="dxa"/>
          </w:tcPr>
          <w:p w14:paraId="2119D8C1" w14:textId="1F4B0D8B"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102076">
              <w:rPr>
                <w:rFonts w:ascii="Times New Roman" w:hAnsi="Times New Roman" w:cs="Times New Roman"/>
                <w:sz w:val="28"/>
                <w:szCs w:val="28"/>
              </w:rPr>
              <w:t>Региональный це</w:t>
            </w:r>
            <w:r w:rsidRPr="00102076">
              <w:rPr>
                <w:rFonts w:ascii="Times New Roman" w:hAnsi="Times New Roman" w:cs="Times New Roman"/>
                <w:sz w:val="28"/>
                <w:szCs w:val="28"/>
                <w:lang w:val="kk-KZ"/>
              </w:rPr>
              <w:t>н</w:t>
            </w:r>
            <w:r w:rsidRPr="00102076">
              <w:rPr>
                <w:rFonts w:ascii="Times New Roman" w:hAnsi="Times New Roman" w:cs="Times New Roman"/>
                <w:sz w:val="28"/>
                <w:szCs w:val="28"/>
              </w:rPr>
              <w:t>тр физической культуры и дополнительного образования</w:t>
            </w:r>
          </w:p>
        </w:tc>
        <w:tc>
          <w:tcPr>
            <w:tcW w:w="3544" w:type="dxa"/>
          </w:tcPr>
          <w:p w14:paraId="779D3449" w14:textId="6034D4F0"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не менее 140 чел.</w:t>
            </w:r>
          </w:p>
        </w:tc>
        <w:tc>
          <w:tcPr>
            <w:tcW w:w="1701" w:type="dxa"/>
          </w:tcPr>
          <w:p w14:paraId="64EBBBFE"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3624CE" w:rsidRPr="004B2AA8" w14:paraId="32E8D1F6" w14:textId="77777777" w:rsidTr="00BB2477">
        <w:tc>
          <w:tcPr>
            <w:tcW w:w="540" w:type="dxa"/>
          </w:tcPr>
          <w:p w14:paraId="113F8944" w14:textId="6E60DCA4"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15</w:t>
            </w:r>
          </w:p>
        </w:tc>
        <w:tc>
          <w:tcPr>
            <w:tcW w:w="3850" w:type="dxa"/>
          </w:tcPr>
          <w:p w14:paraId="4D819D0A" w14:textId="65D9F35F"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Областной дебатный турнир </w:t>
            </w:r>
          </w:p>
        </w:tc>
        <w:tc>
          <w:tcPr>
            <w:tcW w:w="2126" w:type="dxa"/>
          </w:tcPr>
          <w:p w14:paraId="00727056" w14:textId="755A6AD6"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март</w:t>
            </w:r>
          </w:p>
        </w:tc>
        <w:tc>
          <w:tcPr>
            <w:tcW w:w="2693" w:type="dxa"/>
          </w:tcPr>
          <w:p w14:paraId="414C55B4" w14:textId="1FD06C89"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102076">
              <w:rPr>
                <w:rFonts w:ascii="Times New Roman" w:hAnsi="Times New Roman" w:cs="Times New Roman"/>
                <w:sz w:val="28"/>
                <w:szCs w:val="28"/>
              </w:rPr>
              <w:t>Региональный це</w:t>
            </w:r>
            <w:r w:rsidRPr="00102076">
              <w:rPr>
                <w:rFonts w:ascii="Times New Roman" w:hAnsi="Times New Roman" w:cs="Times New Roman"/>
                <w:sz w:val="28"/>
                <w:szCs w:val="28"/>
                <w:lang w:val="kk-KZ"/>
              </w:rPr>
              <w:t>н</w:t>
            </w:r>
            <w:r w:rsidRPr="00102076">
              <w:rPr>
                <w:rFonts w:ascii="Times New Roman" w:hAnsi="Times New Roman" w:cs="Times New Roman"/>
                <w:sz w:val="28"/>
                <w:szCs w:val="28"/>
              </w:rPr>
              <w:t>тр физической культуры и дополнительного образования</w:t>
            </w:r>
          </w:p>
        </w:tc>
        <w:tc>
          <w:tcPr>
            <w:tcW w:w="3544" w:type="dxa"/>
          </w:tcPr>
          <w:p w14:paraId="2880B8A7" w14:textId="225BBF02"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и дополнительного образования не менее 140 чел.</w:t>
            </w:r>
          </w:p>
        </w:tc>
        <w:tc>
          <w:tcPr>
            <w:tcW w:w="1701" w:type="dxa"/>
          </w:tcPr>
          <w:p w14:paraId="6D38B0F0"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2B12F7CC" w14:textId="77777777" w:rsidTr="00BB2477">
        <w:tc>
          <w:tcPr>
            <w:tcW w:w="540" w:type="dxa"/>
          </w:tcPr>
          <w:p w14:paraId="5EDCC012" w14:textId="5C8EE83B"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16</w:t>
            </w:r>
          </w:p>
        </w:tc>
        <w:tc>
          <w:tcPr>
            <w:tcW w:w="3850" w:type="dxa"/>
          </w:tcPr>
          <w:p w14:paraId="55C155E5" w14:textId="34BB8299"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Областной фестиваль детского творчества «Армандастар» среди самодеятельных театральных и хореографических коллективов </w:t>
            </w:r>
          </w:p>
        </w:tc>
        <w:tc>
          <w:tcPr>
            <w:tcW w:w="2126" w:type="dxa"/>
          </w:tcPr>
          <w:p w14:paraId="7509067C" w14:textId="188DFD61"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март</w:t>
            </w:r>
          </w:p>
        </w:tc>
        <w:tc>
          <w:tcPr>
            <w:tcW w:w="2693" w:type="dxa"/>
          </w:tcPr>
          <w:p w14:paraId="764AAA25" w14:textId="46D693C0"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C83BB9">
              <w:rPr>
                <w:rFonts w:ascii="Times New Roman" w:hAnsi="Times New Roman" w:cs="Times New Roman"/>
                <w:sz w:val="28"/>
                <w:szCs w:val="28"/>
              </w:rPr>
              <w:t>Региональный це</w:t>
            </w:r>
            <w:r w:rsidRPr="00C83BB9">
              <w:rPr>
                <w:rFonts w:ascii="Times New Roman" w:hAnsi="Times New Roman" w:cs="Times New Roman"/>
                <w:sz w:val="28"/>
                <w:szCs w:val="28"/>
                <w:lang w:val="kk-KZ"/>
              </w:rPr>
              <w:t>н</w:t>
            </w:r>
            <w:r w:rsidRPr="00C83BB9">
              <w:rPr>
                <w:rFonts w:ascii="Times New Roman" w:hAnsi="Times New Roman" w:cs="Times New Roman"/>
                <w:sz w:val="28"/>
                <w:szCs w:val="28"/>
              </w:rPr>
              <w:t>тр физической культуры и дополнительного образования</w:t>
            </w:r>
          </w:p>
        </w:tc>
        <w:tc>
          <w:tcPr>
            <w:tcW w:w="3544" w:type="dxa"/>
          </w:tcPr>
          <w:p w14:paraId="296E4B3F" w14:textId="5D1A1093"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Учащиеся общеобразовательных школ и организаций дополнительного образования не менее 300 чел </w:t>
            </w:r>
          </w:p>
        </w:tc>
        <w:tc>
          <w:tcPr>
            <w:tcW w:w="1701" w:type="dxa"/>
          </w:tcPr>
          <w:p w14:paraId="074988D5"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407F8A34" w14:textId="77777777" w:rsidTr="00BB2477">
        <w:tc>
          <w:tcPr>
            <w:tcW w:w="540" w:type="dxa"/>
          </w:tcPr>
          <w:p w14:paraId="2BC07E87" w14:textId="6EFFEC81"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17</w:t>
            </w:r>
          </w:p>
        </w:tc>
        <w:tc>
          <w:tcPr>
            <w:tcW w:w="3850" w:type="dxa"/>
          </w:tcPr>
          <w:p w14:paraId="12C2DD35" w14:textId="47A058A6" w:rsidR="003624CE" w:rsidRPr="00A04911" w:rsidRDefault="003624CE" w:rsidP="003624CE">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sz w:val="28"/>
                <w:szCs w:val="28"/>
              </w:rPr>
              <w:t>Республиканский фестиваль-конкурс юных музыкантов – учащихся детских музыкальных школ и школ искусств</w:t>
            </w:r>
            <w:r w:rsidRPr="00A04911">
              <w:rPr>
                <w:rFonts w:ascii="Times New Roman" w:hAnsi="Times New Roman" w:cs="Times New Roman"/>
                <w:bCs/>
                <w:sz w:val="28"/>
                <w:szCs w:val="28"/>
              </w:rPr>
              <w:t xml:space="preserve"> (г. Астана) </w:t>
            </w:r>
          </w:p>
        </w:tc>
        <w:tc>
          <w:tcPr>
            <w:tcW w:w="2126" w:type="dxa"/>
          </w:tcPr>
          <w:p w14:paraId="58ACFDC3" w14:textId="6C687DF1"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март</w:t>
            </w:r>
          </w:p>
        </w:tc>
        <w:tc>
          <w:tcPr>
            <w:tcW w:w="2693" w:type="dxa"/>
          </w:tcPr>
          <w:p w14:paraId="7F9014ED" w14:textId="5B9AAF03"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C83BB9">
              <w:rPr>
                <w:rFonts w:ascii="Times New Roman" w:hAnsi="Times New Roman" w:cs="Times New Roman"/>
                <w:sz w:val="28"/>
                <w:szCs w:val="28"/>
              </w:rPr>
              <w:t>Региональный це</w:t>
            </w:r>
            <w:r w:rsidRPr="00C83BB9">
              <w:rPr>
                <w:rFonts w:ascii="Times New Roman" w:hAnsi="Times New Roman" w:cs="Times New Roman"/>
                <w:sz w:val="28"/>
                <w:szCs w:val="28"/>
                <w:lang w:val="kk-KZ"/>
              </w:rPr>
              <w:t>н</w:t>
            </w:r>
            <w:r w:rsidRPr="00C83BB9">
              <w:rPr>
                <w:rFonts w:ascii="Times New Roman" w:hAnsi="Times New Roman" w:cs="Times New Roman"/>
                <w:sz w:val="28"/>
                <w:szCs w:val="28"/>
              </w:rPr>
              <w:t>тр физической культуры и дополнительного образования</w:t>
            </w:r>
          </w:p>
        </w:tc>
        <w:tc>
          <w:tcPr>
            <w:tcW w:w="3544" w:type="dxa"/>
          </w:tcPr>
          <w:p w14:paraId="557FC84D" w14:textId="49946374"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Учащиеся детских музыкальных школи и школ искусств, специализированных организаций, победители областного этапа не менее </w:t>
            </w:r>
            <w:r w:rsidRPr="004B2AA8">
              <w:rPr>
                <w:rFonts w:ascii="Times New Roman" w:eastAsia="Times New Roman" w:hAnsi="Times New Roman" w:cs="Times New Roman"/>
                <w:sz w:val="28"/>
                <w:szCs w:val="28"/>
              </w:rPr>
              <w:lastRenderedPageBreak/>
              <w:t>33 чел</w:t>
            </w:r>
          </w:p>
        </w:tc>
        <w:tc>
          <w:tcPr>
            <w:tcW w:w="1701" w:type="dxa"/>
          </w:tcPr>
          <w:p w14:paraId="223403B9"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657F9A89" w14:textId="77777777" w:rsidTr="00BB2477">
        <w:tc>
          <w:tcPr>
            <w:tcW w:w="540" w:type="dxa"/>
          </w:tcPr>
          <w:p w14:paraId="280EA8A4" w14:textId="6E704CBB"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18</w:t>
            </w:r>
          </w:p>
        </w:tc>
        <w:tc>
          <w:tcPr>
            <w:tcW w:w="3850" w:type="dxa"/>
          </w:tcPr>
          <w:p w14:paraId="55686AA0" w14:textId="5CB8257E" w:rsidR="003624CE" w:rsidRPr="00A04911" w:rsidRDefault="003624CE" w:rsidP="003624CE">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bCs/>
                <w:sz w:val="28"/>
                <w:szCs w:val="28"/>
              </w:rPr>
              <w:t>Форум лидеров ученического самоуправления в рамках проекта «Школа лидеров ученического самоуправления»</w:t>
            </w:r>
            <w:r w:rsidRPr="00A04911">
              <w:rPr>
                <w:rFonts w:ascii="Times New Roman" w:hAnsi="Times New Roman" w:cs="Times New Roman"/>
                <w:sz w:val="28"/>
                <w:szCs w:val="28"/>
              </w:rPr>
              <w:t xml:space="preserve"> (г. Туркестан)</w:t>
            </w:r>
          </w:p>
        </w:tc>
        <w:tc>
          <w:tcPr>
            <w:tcW w:w="2126" w:type="dxa"/>
          </w:tcPr>
          <w:p w14:paraId="21CF6E2B" w14:textId="1F833023"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март</w:t>
            </w:r>
          </w:p>
        </w:tc>
        <w:tc>
          <w:tcPr>
            <w:tcW w:w="2693" w:type="dxa"/>
          </w:tcPr>
          <w:p w14:paraId="2DC22CA2" w14:textId="19103DD8"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C83BB9">
              <w:rPr>
                <w:rFonts w:ascii="Times New Roman" w:hAnsi="Times New Roman" w:cs="Times New Roman"/>
                <w:sz w:val="28"/>
                <w:szCs w:val="28"/>
              </w:rPr>
              <w:t>Региональный це</w:t>
            </w:r>
            <w:r w:rsidRPr="00C83BB9">
              <w:rPr>
                <w:rFonts w:ascii="Times New Roman" w:hAnsi="Times New Roman" w:cs="Times New Roman"/>
                <w:sz w:val="28"/>
                <w:szCs w:val="28"/>
                <w:lang w:val="kk-KZ"/>
              </w:rPr>
              <w:t>н</w:t>
            </w:r>
            <w:r w:rsidRPr="00C83BB9">
              <w:rPr>
                <w:rFonts w:ascii="Times New Roman" w:hAnsi="Times New Roman" w:cs="Times New Roman"/>
                <w:sz w:val="28"/>
                <w:szCs w:val="28"/>
              </w:rPr>
              <w:t>тр физической культуры и дополнительного образования</w:t>
            </w:r>
          </w:p>
        </w:tc>
        <w:tc>
          <w:tcPr>
            <w:tcW w:w="3544" w:type="dxa"/>
          </w:tcPr>
          <w:p w14:paraId="0D37017F" w14:textId="04D2EE02"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победители областного этапа не менее 4  чел.</w:t>
            </w:r>
          </w:p>
        </w:tc>
        <w:tc>
          <w:tcPr>
            <w:tcW w:w="1701" w:type="dxa"/>
          </w:tcPr>
          <w:p w14:paraId="124112EC"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68E3CDE1" w14:textId="77777777" w:rsidTr="00BB2477">
        <w:tc>
          <w:tcPr>
            <w:tcW w:w="540" w:type="dxa"/>
          </w:tcPr>
          <w:p w14:paraId="1AA7A0D1" w14:textId="6047BFEE"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19</w:t>
            </w:r>
          </w:p>
        </w:tc>
        <w:tc>
          <w:tcPr>
            <w:tcW w:w="3850" w:type="dxa"/>
          </w:tcPr>
          <w:p w14:paraId="2BD120FB" w14:textId="2B017C33" w:rsidR="003624CE" w:rsidRPr="00A04911" w:rsidRDefault="003624CE" w:rsidP="003624CE">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bCs/>
                <w:sz w:val="28"/>
                <w:szCs w:val="28"/>
              </w:rPr>
              <w:t>Республиканский турнир по стрельбе из пневматической винтовки «Мерген ару»</w:t>
            </w:r>
            <w:r w:rsidRPr="00A04911">
              <w:rPr>
                <w:rFonts w:ascii="Times New Roman" w:hAnsi="Times New Roman" w:cs="Times New Roman"/>
                <w:sz w:val="28"/>
                <w:szCs w:val="28"/>
              </w:rPr>
              <w:t xml:space="preserve"> (г. Актобе)</w:t>
            </w:r>
          </w:p>
        </w:tc>
        <w:tc>
          <w:tcPr>
            <w:tcW w:w="2126" w:type="dxa"/>
          </w:tcPr>
          <w:p w14:paraId="10EB19B9" w14:textId="73067037"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март</w:t>
            </w:r>
          </w:p>
        </w:tc>
        <w:tc>
          <w:tcPr>
            <w:tcW w:w="2693" w:type="dxa"/>
          </w:tcPr>
          <w:p w14:paraId="26468E33" w14:textId="5860AD46"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C83BB9">
              <w:rPr>
                <w:rFonts w:ascii="Times New Roman" w:hAnsi="Times New Roman" w:cs="Times New Roman"/>
                <w:sz w:val="28"/>
                <w:szCs w:val="28"/>
              </w:rPr>
              <w:t>Региональный це</w:t>
            </w:r>
            <w:r w:rsidRPr="00C83BB9">
              <w:rPr>
                <w:rFonts w:ascii="Times New Roman" w:hAnsi="Times New Roman" w:cs="Times New Roman"/>
                <w:sz w:val="28"/>
                <w:szCs w:val="28"/>
                <w:lang w:val="kk-KZ"/>
              </w:rPr>
              <w:t>н</w:t>
            </w:r>
            <w:r w:rsidRPr="00C83BB9">
              <w:rPr>
                <w:rFonts w:ascii="Times New Roman" w:hAnsi="Times New Roman" w:cs="Times New Roman"/>
                <w:sz w:val="28"/>
                <w:szCs w:val="28"/>
              </w:rPr>
              <w:t>тр физической культуры и дополнительного образования</w:t>
            </w:r>
          </w:p>
        </w:tc>
        <w:tc>
          <w:tcPr>
            <w:tcW w:w="3544" w:type="dxa"/>
          </w:tcPr>
          <w:p w14:paraId="7BC9F2A5" w14:textId="36423AEA"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Участие воспитанников военно-  патриотических клубов и кружков «Жас Сарбаз», победители областного этапа  не менее 5 чел ( девушки)</w:t>
            </w:r>
          </w:p>
        </w:tc>
        <w:tc>
          <w:tcPr>
            <w:tcW w:w="1701" w:type="dxa"/>
          </w:tcPr>
          <w:p w14:paraId="0D6EA605"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05A76C7C" w14:textId="77777777" w:rsidTr="00BB2477">
        <w:tc>
          <w:tcPr>
            <w:tcW w:w="540" w:type="dxa"/>
          </w:tcPr>
          <w:p w14:paraId="403159D5" w14:textId="40AB2684"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20</w:t>
            </w:r>
          </w:p>
        </w:tc>
        <w:tc>
          <w:tcPr>
            <w:tcW w:w="3850" w:type="dxa"/>
          </w:tcPr>
          <w:p w14:paraId="4050175F" w14:textId="25DAE88B"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проект «Стажировочная площадка по дополнительному образованию: «ТехАрт» (район Б.Майлина, Житикаринский, Денисовский, Камыстинский районы, г.Лисаковск)</w:t>
            </w:r>
          </w:p>
        </w:tc>
        <w:tc>
          <w:tcPr>
            <w:tcW w:w="2126" w:type="dxa"/>
          </w:tcPr>
          <w:p w14:paraId="5B9D6CEE" w14:textId="5A17E58D"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март</w:t>
            </w:r>
          </w:p>
        </w:tc>
        <w:tc>
          <w:tcPr>
            <w:tcW w:w="2693" w:type="dxa"/>
          </w:tcPr>
          <w:p w14:paraId="4168C2FF" w14:textId="4438A968"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C83BB9">
              <w:rPr>
                <w:rFonts w:ascii="Times New Roman" w:hAnsi="Times New Roman" w:cs="Times New Roman"/>
                <w:sz w:val="28"/>
                <w:szCs w:val="28"/>
              </w:rPr>
              <w:t>Региональный це</w:t>
            </w:r>
            <w:r w:rsidRPr="00C83BB9">
              <w:rPr>
                <w:rFonts w:ascii="Times New Roman" w:hAnsi="Times New Roman" w:cs="Times New Roman"/>
                <w:sz w:val="28"/>
                <w:szCs w:val="28"/>
                <w:lang w:val="kk-KZ"/>
              </w:rPr>
              <w:t>н</w:t>
            </w:r>
            <w:r w:rsidRPr="00C83BB9">
              <w:rPr>
                <w:rFonts w:ascii="Times New Roman" w:hAnsi="Times New Roman" w:cs="Times New Roman"/>
                <w:sz w:val="28"/>
                <w:szCs w:val="28"/>
              </w:rPr>
              <w:t>тр физической культуры и дополнительного образования</w:t>
            </w:r>
          </w:p>
        </w:tc>
        <w:tc>
          <w:tcPr>
            <w:tcW w:w="3544" w:type="dxa"/>
          </w:tcPr>
          <w:p w14:paraId="6B0D96FD" w14:textId="3E0FCCE4"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Педагоги дополнительного образования и учителя технологии не менее 70 чел</w:t>
            </w:r>
          </w:p>
        </w:tc>
        <w:tc>
          <w:tcPr>
            <w:tcW w:w="1701" w:type="dxa"/>
          </w:tcPr>
          <w:p w14:paraId="03664666"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34D47FC2" w14:textId="77777777" w:rsidTr="00BB2477">
        <w:tc>
          <w:tcPr>
            <w:tcW w:w="540" w:type="dxa"/>
          </w:tcPr>
          <w:p w14:paraId="5B1A53BB" w14:textId="48AB384E"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21</w:t>
            </w:r>
          </w:p>
        </w:tc>
        <w:tc>
          <w:tcPr>
            <w:tcW w:w="3850" w:type="dxa"/>
          </w:tcPr>
          <w:p w14:paraId="1C0B1D8E" w14:textId="7F340DDB"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конкурс юных экологов, краеведов и натуралистов «</w:t>
            </w:r>
            <w:r w:rsidRPr="004B2AA8">
              <w:rPr>
                <w:rFonts w:ascii="Times New Roman" w:hAnsi="Times New Roman" w:cs="Times New Roman"/>
                <w:sz w:val="28"/>
                <w:szCs w:val="28"/>
                <w:lang w:val="kk-KZ"/>
              </w:rPr>
              <w:t>Табиғатты аяла</w:t>
            </w:r>
            <w:r w:rsidRPr="004B2AA8">
              <w:rPr>
                <w:rFonts w:ascii="Times New Roman" w:hAnsi="Times New Roman" w:cs="Times New Roman"/>
                <w:sz w:val="28"/>
                <w:szCs w:val="28"/>
              </w:rPr>
              <w:t>»</w:t>
            </w:r>
          </w:p>
        </w:tc>
        <w:tc>
          <w:tcPr>
            <w:tcW w:w="2126" w:type="dxa"/>
          </w:tcPr>
          <w:p w14:paraId="71798449" w14:textId="0B049242"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март</w:t>
            </w:r>
          </w:p>
        </w:tc>
        <w:tc>
          <w:tcPr>
            <w:tcW w:w="2693" w:type="dxa"/>
          </w:tcPr>
          <w:p w14:paraId="5DD4CB18" w14:textId="3C04D59C"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138AC">
              <w:rPr>
                <w:rFonts w:ascii="Times New Roman" w:hAnsi="Times New Roman" w:cs="Times New Roman"/>
                <w:sz w:val="28"/>
                <w:szCs w:val="28"/>
              </w:rPr>
              <w:t>Региональный це</w:t>
            </w:r>
            <w:r w:rsidRPr="004138AC">
              <w:rPr>
                <w:rFonts w:ascii="Times New Roman" w:hAnsi="Times New Roman" w:cs="Times New Roman"/>
                <w:sz w:val="28"/>
                <w:szCs w:val="28"/>
                <w:lang w:val="kk-KZ"/>
              </w:rPr>
              <w:t>н</w:t>
            </w:r>
            <w:r w:rsidRPr="004138AC">
              <w:rPr>
                <w:rFonts w:ascii="Times New Roman" w:hAnsi="Times New Roman" w:cs="Times New Roman"/>
                <w:sz w:val="28"/>
                <w:szCs w:val="28"/>
              </w:rPr>
              <w:t>тр физической культуры и дополнительного образования</w:t>
            </w:r>
          </w:p>
        </w:tc>
        <w:tc>
          <w:tcPr>
            <w:tcW w:w="3544" w:type="dxa"/>
          </w:tcPr>
          <w:p w14:paraId="47804B2F" w14:textId="40D8B3EB"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 не менее 180 чел</w:t>
            </w:r>
          </w:p>
        </w:tc>
        <w:tc>
          <w:tcPr>
            <w:tcW w:w="1701" w:type="dxa"/>
          </w:tcPr>
          <w:p w14:paraId="1FD12065"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5244BF09" w14:textId="77777777" w:rsidTr="00BB2477">
        <w:tc>
          <w:tcPr>
            <w:tcW w:w="540" w:type="dxa"/>
          </w:tcPr>
          <w:p w14:paraId="4385A393" w14:textId="595CF1A9"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22</w:t>
            </w:r>
          </w:p>
        </w:tc>
        <w:tc>
          <w:tcPr>
            <w:tcW w:w="3850" w:type="dxa"/>
          </w:tcPr>
          <w:p w14:paraId="78E1098D" w14:textId="547B0793"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Областная выставка-конкурс художественного и </w:t>
            </w:r>
            <w:r w:rsidRPr="004B2AA8">
              <w:rPr>
                <w:rFonts w:ascii="Times New Roman" w:hAnsi="Times New Roman" w:cs="Times New Roman"/>
                <w:sz w:val="28"/>
                <w:szCs w:val="28"/>
              </w:rPr>
              <w:lastRenderedPageBreak/>
              <w:t>декоративно-прикладного детского творчества «Алтын казына»</w:t>
            </w:r>
          </w:p>
        </w:tc>
        <w:tc>
          <w:tcPr>
            <w:tcW w:w="2126" w:type="dxa"/>
          </w:tcPr>
          <w:p w14:paraId="6C386D8A" w14:textId="0EDE7E01"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lastRenderedPageBreak/>
              <w:t>март</w:t>
            </w:r>
          </w:p>
        </w:tc>
        <w:tc>
          <w:tcPr>
            <w:tcW w:w="2693" w:type="dxa"/>
          </w:tcPr>
          <w:p w14:paraId="4BCF4922" w14:textId="739B8623"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138AC">
              <w:rPr>
                <w:rFonts w:ascii="Times New Roman" w:hAnsi="Times New Roman" w:cs="Times New Roman"/>
                <w:sz w:val="28"/>
                <w:szCs w:val="28"/>
              </w:rPr>
              <w:t>Региональный це</w:t>
            </w:r>
            <w:r w:rsidRPr="004138AC">
              <w:rPr>
                <w:rFonts w:ascii="Times New Roman" w:hAnsi="Times New Roman" w:cs="Times New Roman"/>
                <w:sz w:val="28"/>
                <w:szCs w:val="28"/>
                <w:lang w:val="kk-KZ"/>
              </w:rPr>
              <w:t>н</w:t>
            </w:r>
            <w:r w:rsidRPr="004138AC">
              <w:rPr>
                <w:rFonts w:ascii="Times New Roman" w:hAnsi="Times New Roman" w:cs="Times New Roman"/>
                <w:sz w:val="28"/>
                <w:szCs w:val="28"/>
              </w:rPr>
              <w:t xml:space="preserve">тр физической </w:t>
            </w:r>
            <w:r w:rsidRPr="004138AC">
              <w:rPr>
                <w:rFonts w:ascii="Times New Roman" w:hAnsi="Times New Roman" w:cs="Times New Roman"/>
                <w:sz w:val="28"/>
                <w:szCs w:val="28"/>
              </w:rPr>
              <w:lastRenderedPageBreak/>
              <w:t>культуры и дополнительного образования</w:t>
            </w:r>
          </w:p>
        </w:tc>
        <w:tc>
          <w:tcPr>
            <w:tcW w:w="3544" w:type="dxa"/>
          </w:tcPr>
          <w:p w14:paraId="6A357CE2" w14:textId="47D357A4"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lastRenderedPageBreak/>
              <w:t xml:space="preserve">Участие обучающихся организаций </w:t>
            </w:r>
            <w:r w:rsidRPr="004B2AA8">
              <w:rPr>
                <w:rFonts w:ascii="Times New Roman" w:eastAsia="Times New Roman" w:hAnsi="Times New Roman" w:cs="Times New Roman"/>
                <w:sz w:val="28"/>
                <w:szCs w:val="28"/>
              </w:rPr>
              <w:lastRenderedPageBreak/>
              <w:t>общеобразовательных школи и дополнительного образования не менее 140 чел.</w:t>
            </w:r>
          </w:p>
        </w:tc>
        <w:tc>
          <w:tcPr>
            <w:tcW w:w="1701" w:type="dxa"/>
          </w:tcPr>
          <w:p w14:paraId="2104DAA5"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3435CEFE" w14:textId="77777777" w:rsidTr="00BB2477">
        <w:tc>
          <w:tcPr>
            <w:tcW w:w="540" w:type="dxa"/>
          </w:tcPr>
          <w:p w14:paraId="34180715" w14:textId="39AADFEB"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23</w:t>
            </w:r>
          </w:p>
        </w:tc>
        <w:tc>
          <w:tcPr>
            <w:tcW w:w="3850" w:type="dxa"/>
          </w:tcPr>
          <w:p w14:paraId="18D485C0" w14:textId="11D608DF"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rPr>
              <w:t>Областной конкурс среди школьников «</w:t>
            </w:r>
            <w:r w:rsidRPr="004B2AA8">
              <w:rPr>
                <w:rFonts w:ascii="Times New Roman" w:hAnsi="Times New Roman" w:cs="Times New Roman"/>
                <w:bCs/>
                <w:sz w:val="28"/>
                <w:szCs w:val="28"/>
                <w:lang w:val="kk-KZ"/>
              </w:rPr>
              <w:t>Сөз бен Саз</w:t>
            </w:r>
            <w:r w:rsidRPr="004B2AA8">
              <w:rPr>
                <w:rFonts w:ascii="Times New Roman" w:hAnsi="Times New Roman" w:cs="Times New Roman"/>
                <w:bCs/>
                <w:sz w:val="28"/>
                <w:szCs w:val="28"/>
              </w:rPr>
              <w:t>»</w:t>
            </w:r>
            <w:r w:rsidRPr="004B2AA8">
              <w:rPr>
                <w:rFonts w:ascii="Times New Roman" w:hAnsi="Times New Roman" w:cs="Times New Roman"/>
                <w:bCs/>
                <w:sz w:val="28"/>
                <w:szCs w:val="28"/>
                <w:lang w:val="kk-KZ"/>
              </w:rPr>
              <w:t xml:space="preserve"> (айтыс, кюи и казахские традиционные песни </w:t>
            </w:r>
            <w:r w:rsidRPr="004B2AA8">
              <w:rPr>
                <w:rFonts w:ascii="Times New Roman" w:hAnsi="Times New Roman" w:cs="Times New Roman"/>
                <w:bCs/>
                <w:sz w:val="28"/>
                <w:szCs w:val="28"/>
              </w:rPr>
              <w:t>г. Аркалык )</w:t>
            </w:r>
          </w:p>
        </w:tc>
        <w:tc>
          <w:tcPr>
            <w:tcW w:w="2126" w:type="dxa"/>
          </w:tcPr>
          <w:p w14:paraId="2C1BD76A" w14:textId="5B1F01C4"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март</w:t>
            </w:r>
          </w:p>
        </w:tc>
        <w:tc>
          <w:tcPr>
            <w:tcW w:w="2693" w:type="dxa"/>
          </w:tcPr>
          <w:p w14:paraId="4323CDFB" w14:textId="38453727"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138AC">
              <w:rPr>
                <w:rFonts w:ascii="Times New Roman" w:hAnsi="Times New Roman" w:cs="Times New Roman"/>
                <w:sz w:val="28"/>
                <w:szCs w:val="28"/>
              </w:rPr>
              <w:t>Региональный це</w:t>
            </w:r>
            <w:r w:rsidRPr="004138AC">
              <w:rPr>
                <w:rFonts w:ascii="Times New Roman" w:hAnsi="Times New Roman" w:cs="Times New Roman"/>
                <w:sz w:val="28"/>
                <w:szCs w:val="28"/>
                <w:lang w:val="kk-KZ"/>
              </w:rPr>
              <w:t>н</w:t>
            </w:r>
            <w:r w:rsidRPr="004138AC">
              <w:rPr>
                <w:rFonts w:ascii="Times New Roman" w:hAnsi="Times New Roman" w:cs="Times New Roman"/>
                <w:sz w:val="28"/>
                <w:szCs w:val="28"/>
              </w:rPr>
              <w:t>тр физической культуры и дополнительного образования</w:t>
            </w:r>
          </w:p>
        </w:tc>
        <w:tc>
          <w:tcPr>
            <w:tcW w:w="3544" w:type="dxa"/>
          </w:tcPr>
          <w:p w14:paraId="4FA1F32B" w14:textId="6DE9DEE7"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и дополнительного образования не менее 20 чел.</w:t>
            </w:r>
          </w:p>
        </w:tc>
        <w:tc>
          <w:tcPr>
            <w:tcW w:w="1701" w:type="dxa"/>
          </w:tcPr>
          <w:p w14:paraId="12FAA26C"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4A95CFE6" w14:textId="77777777" w:rsidTr="00BB2477">
        <w:tc>
          <w:tcPr>
            <w:tcW w:w="540" w:type="dxa"/>
          </w:tcPr>
          <w:p w14:paraId="083F707D" w14:textId="6B228134"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24</w:t>
            </w:r>
          </w:p>
        </w:tc>
        <w:tc>
          <w:tcPr>
            <w:tcW w:w="3850" w:type="dxa"/>
          </w:tcPr>
          <w:p w14:paraId="04CB1D9E" w14:textId="70D57D4B"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Областные военно-спортивные игры «Жас- улан»  </w:t>
            </w:r>
          </w:p>
        </w:tc>
        <w:tc>
          <w:tcPr>
            <w:tcW w:w="2126" w:type="dxa"/>
          </w:tcPr>
          <w:p w14:paraId="7F3BDE55" w14:textId="5B4B2686" w:rsidR="003624CE"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3624CE" w:rsidRPr="004B2AA8">
              <w:rPr>
                <w:rFonts w:ascii="Times New Roman" w:eastAsia="Times New Roman" w:hAnsi="Times New Roman" w:cs="Times New Roman"/>
                <w:sz w:val="28"/>
                <w:szCs w:val="28"/>
              </w:rPr>
              <w:t>прель</w:t>
            </w:r>
          </w:p>
        </w:tc>
        <w:tc>
          <w:tcPr>
            <w:tcW w:w="2693" w:type="dxa"/>
          </w:tcPr>
          <w:p w14:paraId="36CD5BF7" w14:textId="05BBB3FC"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138AC">
              <w:rPr>
                <w:rFonts w:ascii="Times New Roman" w:hAnsi="Times New Roman" w:cs="Times New Roman"/>
                <w:sz w:val="28"/>
                <w:szCs w:val="28"/>
              </w:rPr>
              <w:t>Региональный це</w:t>
            </w:r>
            <w:r w:rsidRPr="004138AC">
              <w:rPr>
                <w:rFonts w:ascii="Times New Roman" w:hAnsi="Times New Roman" w:cs="Times New Roman"/>
                <w:sz w:val="28"/>
                <w:szCs w:val="28"/>
                <w:lang w:val="kk-KZ"/>
              </w:rPr>
              <w:t>н</w:t>
            </w:r>
            <w:r w:rsidRPr="004138AC">
              <w:rPr>
                <w:rFonts w:ascii="Times New Roman" w:hAnsi="Times New Roman" w:cs="Times New Roman"/>
                <w:sz w:val="28"/>
                <w:szCs w:val="28"/>
              </w:rPr>
              <w:t>тр физической культуры и дополнительного образования</w:t>
            </w:r>
          </w:p>
        </w:tc>
        <w:tc>
          <w:tcPr>
            <w:tcW w:w="3544" w:type="dxa"/>
          </w:tcPr>
          <w:p w14:paraId="7F4DDA95" w14:textId="663C5A9C"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Участие воспитанников военно-  патриотических клубов и кружков не менее 80 чел</w:t>
            </w:r>
          </w:p>
        </w:tc>
        <w:tc>
          <w:tcPr>
            <w:tcW w:w="1701" w:type="dxa"/>
          </w:tcPr>
          <w:p w14:paraId="68C78DBF"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B82997" w:rsidRPr="004B2AA8" w14:paraId="45DE1238" w14:textId="77777777" w:rsidTr="00BB2477">
        <w:tc>
          <w:tcPr>
            <w:tcW w:w="540" w:type="dxa"/>
          </w:tcPr>
          <w:p w14:paraId="143D48D8" w14:textId="020530FF"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25</w:t>
            </w:r>
          </w:p>
        </w:tc>
        <w:tc>
          <w:tcPr>
            <w:tcW w:w="3850" w:type="dxa"/>
          </w:tcPr>
          <w:p w14:paraId="0E203501" w14:textId="346D0AB5"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Областной конкурс детских социальных инициатив и творческих проектов «Моя инициатива – моей Родине» </w:t>
            </w:r>
          </w:p>
        </w:tc>
        <w:tc>
          <w:tcPr>
            <w:tcW w:w="2126" w:type="dxa"/>
          </w:tcPr>
          <w:p w14:paraId="049E1320" w14:textId="76303658"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3645B8">
              <w:rPr>
                <w:rFonts w:ascii="Times New Roman" w:eastAsia="Times New Roman" w:hAnsi="Times New Roman" w:cs="Times New Roman"/>
                <w:sz w:val="28"/>
                <w:szCs w:val="28"/>
              </w:rPr>
              <w:t>апрель</w:t>
            </w:r>
          </w:p>
        </w:tc>
        <w:tc>
          <w:tcPr>
            <w:tcW w:w="2693" w:type="dxa"/>
          </w:tcPr>
          <w:p w14:paraId="3F506919" w14:textId="67281637"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3C69EC">
              <w:rPr>
                <w:rFonts w:ascii="Times New Roman" w:hAnsi="Times New Roman" w:cs="Times New Roman"/>
                <w:sz w:val="28"/>
                <w:szCs w:val="28"/>
              </w:rPr>
              <w:t>Региональный це</w:t>
            </w:r>
            <w:r w:rsidRPr="003C69EC">
              <w:rPr>
                <w:rFonts w:ascii="Times New Roman" w:hAnsi="Times New Roman" w:cs="Times New Roman"/>
                <w:sz w:val="28"/>
                <w:szCs w:val="28"/>
                <w:lang w:val="kk-KZ"/>
              </w:rPr>
              <w:t>н</w:t>
            </w:r>
            <w:r w:rsidRPr="003C69EC">
              <w:rPr>
                <w:rFonts w:ascii="Times New Roman" w:hAnsi="Times New Roman" w:cs="Times New Roman"/>
                <w:sz w:val="28"/>
                <w:szCs w:val="28"/>
              </w:rPr>
              <w:t>тр физической культуры и дополнительного образования</w:t>
            </w:r>
          </w:p>
        </w:tc>
        <w:tc>
          <w:tcPr>
            <w:tcW w:w="3544" w:type="dxa"/>
          </w:tcPr>
          <w:p w14:paraId="0ADCBFF3" w14:textId="3A2F73E0"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не менее 180 чел</w:t>
            </w:r>
          </w:p>
        </w:tc>
        <w:tc>
          <w:tcPr>
            <w:tcW w:w="1701" w:type="dxa"/>
          </w:tcPr>
          <w:p w14:paraId="51BC74EA"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213034CA" w14:textId="77777777" w:rsidTr="00BB2477">
        <w:tc>
          <w:tcPr>
            <w:tcW w:w="540" w:type="dxa"/>
          </w:tcPr>
          <w:p w14:paraId="38612F43" w14:textId="45D1BC14"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26</w:t>
            </w:r>
          </w:p>
        </w:tc>
        <w:tc>
          <w:tcPr>
            <w:tcW w:w="3850" w:type="dxa"/>
          </w:tcPr>
          <w:p w14:paraId="035EFADB" w14:textId="497D245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конкурс «Лучшая ОДО» среди организаций дополнительного образования всех типов</w:t>
            </w:r>
          </w:p>
        </w:tc>
        <w:tc>
          <w:tcPr>
            <w:tcW w:w="2126" w:type="dxa"/>
          </w:tcPr>
          <w:p w14:paraId="6DCA4B0B" w14:textId="055DD513"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3645B8">
              <w:rPr>
                <w:rFonts w:ascii="Times New Roman" w:eastAsia="Times New Roman" w:hAnsi="Times New Roman" w:cs="Times New Roman"/>
                <w:sz w:val="28"/>
                <w:szCs w:val="28"/>
              </w:rPr>
              <w:t>апрель</w:t>
            </w:r>
          </w:p>
        </w:tc>
        <w:tc>
          <w:tcPr>
            <w:tcW w:w="2693" w:type="dxa"/>
          </w:tcPr>
          <w:p w14:paraId="04ADDAA3" w14:textId="17F07D2F"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3C69EC">
              <w:rPr>
                <w:rFonts w:ascii="Times New Roman" w:hAnsi="Times New Roman" w:cs="Times New Roman"/>
                <w:sz w:val="28"/>
                <w:szCs w:val="28"/>
              </w:rPr>
              <w:t>Региональный це</w:t>
            </w:r>
            <w:r w:rsidRPr="003C69EC">
              <w:rPr>
                <w:rFonts w:ascii="Times New Roman" w:hAnsi="Times New Roman" w:cs="Times New Roman"/>
                <w:sz w:val="28"/>
                <w:szCs w:val="28"/>
                <w:lang w:val="kk-KZ"/>
              </w:rPr>
              <w:t>н</w:t>
            </w:r>
            <w:r w:rsidRPr="003C69EC">
              <w:rPr>
                <w:rFonts w:ascii="Times New Roman" w:hAnsi="Times New Roman" w:cs="Times New Roman"/>
                <w:sz w:val="28"/>
                <w:szCs w:val="28"/>
              </w:rPr>
              <w:t>тр физической культуры и дополнительного образования</w:t>
            </w:r>
          </w:p>
        </w:tc>
        <w:tc>
          <w:tcPr>
            <w:tcW w:w="3544" w:type="dxa"/>
          </w:tcPr>
          <w:p w14:paraId="1CA95996" w14:textId="2A09392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Участие организаций дополнительного образования не менее 15 </w:t>
            </w:r>
          </w:p>
        </w:tc>
        <w:tc>
          <w:tcPr>
            <w:tcW w:w="1701" w:type="dxa"/>
          </w:tcPr>
          <w:p w14:paraId="27DE9614"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27D2EE20" w14:textId="77777777" w:rsidTr="00BB2477">
        <w:tc>
          <w:tcPr>
            <w:tcW w:w="540" w:type="dxa"/>
          </w:tcPr>
          <w:p w14:paraId="489EB5B7" w14:textId="3A446EAB"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27</w:t>
            </w:r>
          </w:p>
        </w:tc>
        <w:tc>
          <w:tcPr>
            <w:tcW w:w="3850" w:type="dxa"/>
          </w:tcPr>
          <w:p w14:paraId="0BAE030D" w14:textId="3EE2CB56"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конкурс домбристов</w:t>
            </w:r>
            <w:r w:rsidRPr="004B2AA8">
              <w:rPr>
                <w:rFonts w:ascii="Times New Roman" w:hAnsi="Times New Roman" w:cs="Times New Roman"/>
                <w:sz w:val="28"/>
                <w:szCs w:val="28"/>
                <w:lang w:val="kk-KZ"/>
              </w:rPr>
              <w:t xml:space="preserve"> «Қанатты домбыра</w:t>
            </w:r>
            <w:r w:rsidRPr="004B2AA8">
              <w:rPr>
                <w:rFonts w:ascii="Times New Roman" w:hAnsi="Times New Roman" w:cs="Times New Roman"/>
                <w:sz w:val="28"/>
                <w:szCs w:val="28"/>
              </w:rPr>
              <w:t>» (Амангельдинский район)</w:t>
            </w:r>
          </w:p>
        </w:tc>
        <w:tc>
          <w:tcPr>
            <w:tcW w:w="2126" w:type="dxa"/>
          </w:tcPr>
          <w:p w14:paraId="2DB7CDD5" w14:textId="28F77712"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3645B8">
              <w:rPr>
                <w:rFonts w:ascii="Times New Roman" w:eastAsia="Times New Roman" w:hAnsi="Times New Roman" w:cs="Times New Roman"/>
                <w:sz w:val="28"/>
                <w:szCs w:val="28"/>
              </w:rPr>
              <w:t>апрель</w:t>
            </w:r>
          </w:p>
        </w:tc>
        <w:tc>
          <w:tcPr>
            <w:tcW w:w="2693" w:type="dxa"/>
          </w:tcPr>
          <w:p w14:paraId="7F60427C" w14:textId="7A63A07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3C69EC">
              <w:rPr>
                <w:rFonts w:ascii="Times New Roman" w:hAnsi="Times New Roman" w:cs="Times New Roman"/>
                <w:sz w:val="28"/>
                <w:szCs w:val="28"/>
              </w:rPr>
              <w:t>Региональный це</w:t>
            </w:r>
            <w:r w:rsidRPr="003C69EC">
              <w:rPr>
                <w:rFonts w:ascii="Times New Roman" w:hAnsi="Times New Roman" w:cs="Times New Roman"/>
                <w:sz w:val="28"/>
                <w:szCs w:val="28"/>
                <w:lang w:val="kk-KZ"/>
              </w:rPr>
              <w:t>н</w:t>
            </w:r>
            <w:r w:rsidRPr="003C69EC">
              <w:rPr>
                <w:rFonts w:ascii="Times New Roman" w:hAnsi="Times New Roman" w:cs="Times New Roman"/>
                <w:sz w:val="28"/>
                <w:szCs w:val="28"/>
              </w:rPr>
              <w:t xml:space="preserve">тр физической культуры и дополнительного </w:t>
            </w:r>
            <w:r w:rsidRPr="003C69EC">
              <w:rPr>
                <w:rFonts w:ascii="Times New Roman" w:hAnsi="Times New Roman" w:cs="Times New Roman"/>
                <w:sz w:val="28"/>
                <w:szCs w:val="28"/>
              </w:rPr>
              <w:lastRenderedPageBreak/>
              <w:t>образования</w:t>
            </w:r>
          </w:p>
        </w:tc>
        <w:tc>
          <w:tcPr>
            <w:tcW w:w="3544" w:type="dxa"/>
          </w:tcPr>
          <w:p w14:paraId="2AE394A5" w14:textId="2FE04E25"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lastRenderedPageBreak/>
              <w:t xml:space="preserve">Участие обучающихся организаций общеобразовательных школи и дополнительного </w:t>
            </w:r>
            <w:r w:rsidRPr="004B2AA8">
              <w:rPr>
                <w:rFonts w:ascii="Times New Roman" w:eastAsia="Times New Roman" w:hAnsi="Times New Roman" w:cs="Times New Roman"/>
                <w:sz w:val="28"/>
                <w:szCs w:val="28"/>
              </w:rPr>
              <w:lastRenderedPageBreak/>
              <w:t>образования не менее 50 чел.</w:t>
            </w:r>
          </w:p>
        </w:tc>
        <w:tc>
          <w:tcPr>
            <w:tcW w:w="1701" w:type="dxa"/>
          </w:tcPr>
          <w:p w14:paraId="77CA52AF"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17A3C5B4" w14:textId="77777777" w:rsidTr="00BB2477">
        <w:tc>
          <w:tcPr>
            <w:tcW w:w="540" w:type="dxa"/>
          </w:tcPr>
          <w:p w14:paraId="5ACF88E5" w14:textId="028E1F03"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28</w:t>
            </w:r>
          </w:p>
        </w:tc>
        <w:tc>
          <w:tcPr>
            <w:tcW w:w="3850" w:type="dxa"/>
          </w:tcPr>
          <w:p w14:paraId="66C39C52" w14:textId="4B22B06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конкурс музыкантов «Звуки весны» (г. Рудный)</w:t>
            </w:r>
          </w:p>
        </w:tc>
        <w:tc>
          <w:tcPr>
            <w:tcW w:w="2126" w:type="dxa"/>
          </w:tcPr>
          <w:p w14:paraId="7950DB8A" w14:textId="64E46395"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3645B8">
              <w:rPr>
                <w:rFonts w:ascii="Times New Roman" w:eastAsia="Times New Roman" w:hAnsi="Times New Roman" w:cs="Times New Roman"/>
                <w:sz w:val="28"/>
                <w:szCs w:val="28"/>
              </w:rPr>
              <w:t>апрель</w:t>
            </w:r>
          </w:p>
        </w:tc>
        <w:tc>
          <w:tcPr>
            <w:tcW w:w="2693" w:type="dxa"/>
          </w:tcPr>
          <w:p w14:paraId="2E033099" w14:textId="2055A51E"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3C69EC">
              <w:rPr>
                <w:rFonts w:ascii="Times New Roman" w:hAnsi="Times New Roman" w:cs="Times New Roman"/>
                <w:sz w:val="28"/>
                <w:szCs w:val="28"/>
              </w:rPr>
              <w:t>Региональный це</w:t>
            </w:r>
            <w:r w:rsidRPr="003C69EC">
              <w:rPr>
                <w:rFonts w:ascii="Times New Roman" w:hAnsi="Times New Roman" w:cs="Times New Roman"/>
                <w:sz w:val="28"/>
                <w:szCs w:val="28"/>
                <w:lang w:val="kk-KZ"/>
              </w:rPr>
              <w:t>н</w:t>
            </w:r>
            <w:r w:rsidRPr="003C69EC">
              <w:rPr>
                <w:rFonts w:ascii="Times New Roman" w:hAnsi="Times New Roman" w:cs="Times New Roman"/>
                <w:sz w:val="28"/>
                <w:szCs w:val="28"/>
              </w:rPr>
              <w:t>тр физической культуры и дополнительного образования</w:t>
            </w:r>
          </w:p>
        </w:tc>
        <w:tc>
          <w:tcPr>
            <w:tcW w:w="3544" w:type="dxa"/>
          </w:tcPr>
          <w:p w14:paraId="4B6C33F9" w14:textId="4E49B69B"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детских музыкальных школ и школ искусств не менее 180 чел.</w:t>
            </w:r>
          </w:p>
        </w:tc>
        <w:tc>
          <w:tcPr>
            <w:tcW w:w="1701" w:type="dxa"/>
          </w:tcPr>
          <w:p w14:paraId="1112C1DC"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3348602B" w14:textId="77777777" w:rsidTr="00BB2477">
        <w:tc>
          <w:tcPr>
            <w:tcW w:w="540" w:type="dxa"/>
          </w:tcPr>
          <w:p w14:paraId="7D7E79ED" w14:textId="72572DBA"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29</w:t>
            </w:r>
          </w:p>
        </w:tc>
        <w:tc>
          <w:tcPr>
            <w:tcW w:w="3850" w:type="dxa"/>
          </w:tcPr>
          <w:p w14:paraId="78187FF7" w14:textId="7CEF2FF9"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конкурс пианистов «PianoLis 2025» (г. Лисаковск)</w:t>
            </w:r>
          </w:p>
        </w:tc>
        <w:tc>
          <w:tcPr>
            <w:tcW w:w="2126" w:type="dxa"/>
          </w:tcPr>
          <w:p w14:paraId="5EF22522" w14:textId="61608C25"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3645B8">
              <w:rPr>
                <w:rFonts w:ascii="Times New Roman" w:eastAsia="Times New Roman" w:hAnsi="Times New Roman" w:cs="Times New Roman"/>
                <w:sz w:val="28"/>
                <w:szCs w:val="28"/>
              </w:rPr>
              <w:t>апрель</w:t>
            </w:r>
          </w:p>
        </w:tc>
        <w:tc>
          <w:tcPr>
            <w:tcW w:w="2693" w:type="dxa"/>
          </w:tcPr>
          <w:p w14:paraId="0A8773AE" w14:textId="3956EEB5"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3C69EC">
              <w:rPr>
                <w:rFonts w:ascii="Times New Roman" w:hAnsi="Times New Roman" w:cs="Times New Roman"/>
                <w:sz w:val="28"/>
                <w:szCs w:val="28"/>
              </w:rPr>
              <w:t>Региональный це</w:t>
            </w:r>
            <w:r w:rsidRPr="003C69EC">
              <w:rPr>
                <w:rFonts w:ascii="Times New Roman" w:hAnsi="Times New Roman" w:cs="Times New Roman"/>
                <w:sz w:val="28"/>
                <w:szCs w:val="28"/>
                <w:lang w:val="kk-KZ"/>
              </w:rPr>
              <w:t>н</w:t>
            </w:r>
            <w:r w:rsidRPr="003C69EC">
              <w:rPr>
                <w:rFonts w:ascii="Times New Roman" w:hAnsi="Times New Roman" w:cs="Times New Roman"/>
                <w:sz w:val="28"/>
                <w:szCs w:val="28"/>
              </w:rPr>
              <w:t>тр физической культуры и дополнительного образования</w:t>
            </w:r>
          </w:p>
        </w:tc>
        <w:tc>
          <w:tcPr>
            <w:tcW w:w="3544" w:type="dxa"/>
          </w:tcPr>
          <w:p w14:paraId="096D8406" w14:textId="63B6B068"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детских музыкальных школ и школ искусств не менее 50 чел.</w:t>
            </w:r>
          </w:p>
        </w:tc>
        <w:tc>
          <w:tcPr>
            <w:tcW w:w="1701" w:type="dxa"/>
          </w:tcPr>
          <w:p w14:paraId="496E9B4B"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3420113D" w14:textId="77777777" w:rsidTr="00BB2477">
        <w:tc>
          <w:tcPr>
            <w:tcW w:w="540" w:type="dxa"/>
          </w:tcPr>
          <w:p w14:paraId="6F5C94B7" w14:textId="3D5ED168"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30</w:t>
            </w:r>
          </w:p>
        </w:tc>
        <w:tc>
          <w:tcPr>
            <w:tcW w:w="3850" w:type="dxa"/>
          </w:tcPr>
          <w:p w14:paraId="4DC227FE" w14:textId="729A6DC7" w:rsidR="00B82997" w:rsidRPr="00A04911"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sz w:val="28"/>
                <w:szCs w:val="28"/>
              </w:rPr>
              <w:t>Республиканский хореографический фестиваль-конкурс «Ақ шағала»</w:t>
            </w:r>
            <w:r w:rsidRPr="00A04911">
              <w:rPr>
                <w:rFonts w:ascii="Times New Roman" w:hAnsi="Times New Roman" w:cs="Times New Roman"/>
                <w:bCs/>
                <w:sz w:val="28"/>
                <w:szCs w:val="28"/>
              </w:rPr>
              <w:t xml:space="preserve"> (онлаин)</w:t>
            </w:r>
          </w:p>
        </w:tc>
        <w:tc>
          <w:tcPr>
            <w:tcW w:w="2126" w:type="dxa"/>
          </w:tcPr>
          <w:p w14:paraId="2C850A53" w14:textId="5BD17A1F"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3645B8">
              <w:rPr>
                <w:rFonts w:ascii="Times New Roman" w:eastAsia="Times New Roman" w:hAnsi="Times New Roman" w:cs="Times New Roman"/>
                <w:sz w:val="28"/>
                <w:szCs w:val="28"/>
              </w:rPr>
              <w:t>апрель</w:t>
            </w:r>
          </w:p>
        </w:tc>
        <w:tc>
          <w:tcPr>
            <w:tcW w:w="2693" w:type="dxa"/>
          </w:tcPr>
          <w:p w14:paraId="06E9DDD5" w14:textId="2CC6C9B2"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3C69EC">
              <w:rPr>
                <w:rFonts w:ascii="Times New Roman" w:hAnsi="Times New Roman" w:cs="Times New Roman"/>
                <w:sz w:val="28"/>
                <w:szCs w:val="28"/>
              </w:rPr>
              <w:t>Региональный це</w:t>
            </w:r>
            <w:r w:rsidRPr="003C69EC">
              <w:rPr>
                <w:rFonts w:ascii="Times New Roman" w:hAnsi="Times New Roman" w:cs="Times New Roman"/>
                <w:sz w:val="28"/>
                <w:szCs w:val="28"/>
                <w:lang w:val="kk-KZ"/>
              </w:rPr>
              <w:t>н</w:t>
            </w:r>
            <w:r w:rsidRPr="003C69EC">
              <w:rPr>
                <w:rFonts w:ascii="Times New Roman" w:hAnsi="Times New Roman" w:cs="Times New Roman"/>
                <w:sz w:val="28"/>
                <w:szCs w:val="28"/>
              </w:rPr>
              <w:t>тр физической культуры и дополнительного образования</w:t>
            </w:r>
          </w:p>
        </w:tc>
        <w:tc>
          <w:tcPr>
            <w:tcW w:w="3544" w:type="dxa"/>
          </w:tcPr>
          <w:p w14:paraId="54EFF963" w14:textId="614C67E6"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 и дополнительного образования не менее 8 чел.</w:t>
            </w:r>
          </w:p>
        </w:tc>
        <w:tc>
          <w:tcPr>
            <w:tcW w:w="1701" w:type="dxa"/>
          </w:tcPr>
          <w:p w14:paraId="153F2FF9"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27FF99AE" w14:textId="77777777" w:rsidTr="00BB2477">
        <w:tc>
          <w:tcPr>
            <w:tcW w:w="540" w:type="dxa"/>
          </w:tcPr>
          <w:p w14:paraId="25AD7ED6" w14:textId="4C2DABDF"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31</w:t>
            </w:r>
          </w:p>
        </w:tc>
        <w:tc>
          <w:tcPr>
            <w:tcW w:w="3850" w:type="dxa"/>
          </w:tcPr>
          <w:p w14:paraId="4B3AC323" w14:textId="77777777" w:rsidR="00B82997" w:rsidRPr="00A04911" w:rsidRDefault="00B82997" w:rsidP="00B82997">
            <w:pPr>
              <w:rPr>
                <w:rFonts w:ascii="Times New Roman" w:hAnsi="Times New Roman" w:cs="Times New Roman"/>
                <w:bCs/>
                <w:sz w:val="28"/>
                <w:szCs w:val="28"/>
              </w:rPr>
            </w:pPr>
            <w:r w:rsidRPr="00A04911">
              <w:rPr>
                <w:rFonts w:ascii="Times New Roman" w:hAnsi="Times New Roman" w:cs="Times New Roman"/>
                <w:sz w:val="28"/>
                <w:szCs w:val="28"/>
              </w:rPr>
              <w:t>Республиканский форум «Открываем мир профессий»</w:t>
            </w:r>
            <w:r w:rsidRPr="00A04911">
              <w:rPr>
                <w:rFonts w:ascii="Times New Roman" w:hAnsi="Times New Roman" w:cs="Times New Roman"/>
                <w:bCs/>
                <w:sz w:val="28"/>
                <w:szCs w:val="28"/>
              </w:rPr>
              <w:t xml:space="preserve"> (онлайн)</w:t>
            </w:r>
          </w:p>
          <w:p w14:paraId="0BE7A9CB" w14:textId="77777777" w:rsidR="00B82997" w:rsidRPr="00A04911" w:rsidRDefault="00B82997" w:rsidP="00B82997">
            <w:pPr>
              <w:widowControl w:val="0"/>
              <w:spacing w:after="120"/>
              <w:contextualSpacing/>
              <w:rPr>
                <w:rFonts w:ascii="Times New Roman" w:eastAsia="Times New Roman" w:hAnsi="Times New Roman" w:cs="Times New Roman"/>
                <w:sz w:val="28"/>
                <w:szCs w:val="28"/>
              </w:rPr>
            </w:pPr>
          </w:p>
        </w:tc>
        <w:tc>
          <w:tcPr>
            <w:tcW w:w="2126" w:type="dxa"/>
          </w:tcPr>
          <w:p w14:paraId="51698040" w14:textId="1B4E964A"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047840">
              <w:rPr>
                <w:rFonts w:ascii="Times New Roman" w:eastAsia="Times New Roman" w:hAnsi="Times New Roman" w:cs="Times New Roman"/>
                <w:sz w:val="28"/>
                <w:szCs w:val="28"/>
              </w:rPr>
              <w:t>апрель</w:t>
            </w:r>
          </w:p>
        </w:tc>
        <w:tc>
          <w:tcPr>
            <w:tcW w:w="2693" w:type="dxa"/>
          </w:tcPr>
          <w:p w14:paraId="5769F73B" w14:textId="4E64B39F"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9822A3">
              <w:rPr>
                <w:rFonts w:ascii="Times New Roman" w:hAnsi="Times New Roman" w:cs="Times New Roman"/>
                <w:sz w:val="28"/>
                <w:szCs w:val="28"/>
              </w:rPr>
              <w:t>Региональный це</w:t>
            </w:r>
            <w:r w:rsidRPr="009822A3">
              <w:rPr>
                <w:rFonts w:ascii="Times New Roman" w:hAnsi="Times New Roman" w:cs="Times New Roman"/>
                <w:sz w:val="28"/>
                <w:szCs w:val="28"/>
                <w:lang w:val="kk-KZ"/>
              </w:rPr>
              <w:t>н</w:t>
            </w:r>
            <w:r w:rsidRPr="009822A3">
              <w:rPr>
                <w:rFonts w:ascii="Times New Roman" w:hAnsi="Times New Roman" w:cs="Times New Roman"/>
                <w:sz w:val="28"/>
                <w:szCs w:val="28"/>
              </w:rPr>
              <w:t>тр физической культуры и дополнительного образования</w:t>
            </w:r>
          </w:p>
        </w:tc>
        <w:tc>
          <w:tcPr>
            <w:tcW w:w="3544" w:type="dxa"/>
          </w:tcPr>
          <w:p w14:paraId="173E866D" w14:textId="5D9503D2"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и дополнительного образования, победители областного этапа не менее 9 чел</w:t>
            </w:r>
          </w:p>
        </w:tc>
        <w:tc>
          <w:tcPr>
            <w:tcW w:w="1701" w:type="dxa"/>
          </w:tcPr>
          <w:p w14:paraId="54B7BDF7"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4FFE798E" w14:textId="77777777" w:rsidTr="00BB2477">
        <w:tc>
          <w:tcPr>
            <w:tcW w:w="540" w:type="dxa"/>
          </w:tcPr>
          <w:p w14:paraId="73DAC7B0" w14:textId="77509B4B"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32</w:t>
            </w:r>
          </w:p>
        </w:tc>
        <w:tc>
          <w:tcPr>
            <w:tcW w:w="3850" w:type="dxa"/>
          </w:tcPr>
          <w:p w14:paraId="2B2B932B" w14:textId="38C0775D" w:rsidR="00B82997" w:rsidRPr="00A04911"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bCs/>
                <w:sz w:val="28"/>
                <w:szCs w:val="28"/>
              </w:rPr>
              <w:t xml:space="preserve">Республиканский образовательный интенсив для лидеров ученического самоуправления «Развитие </w:t>
            </w:r>
            <w:r w:rsidRPr="00A04911">
              <w:rPr>
                <w:rFonts w:ascii="Times New Roman" w:hAnsi="Times New Roman" w:cs="Times New Roman"/>
                <w:bCs/>
                <w:sz w:val="28"/>
                <w:szCs w:val="28"/>
              </w:rPr>
              <w:lastRenderedPageBreak/>
              <w:t>лидерства стратегии и инструменты»</w:t>
            </w:r>
            <w:r w:rsidRPr="00A04911">
              <w:rPr>
                <w:rFonts w:ascii="Times New Roman" w:hAnsi="Times New Roman" w:cs="Times New Roman"/>
                <w:sz w:val="28"/>
                <w:szCs w:val="28"/>
              </w:rPr>
              <w:t xml:space="preserve"> (г. Павлодар)</w:t>
            </w:r>
          </w:p>
        </w:tc>
        <w:tc>
          <w:tcPr>
            <w:tcW w:w="2126" w:type="dxa"/>
          </w:tcPr>
          <w:p w14:paraId="41B99623" w14:textId="5D2F206F"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047840">
              <w:rPr>
                <w:rFonts w:ascii="Times New Roman" w:eastAsia="Times New Roman" w:hAnsi="Times New Roman" w:cs="Times New Roman"/>
                <w:sz w:val="28"/>
                <w:szCs w:val="28"/>
              </w:rPr>
              <w:lastRenderedPageBreak/>
              <w:t>апрель</w:t>
            </w:r>
          </w:p>
        </w:tc>
        <w:tc>
          <w:tcPr>
            <w:tcW w:w="2693" w:type="dxa"/>
          </w:tcPr>
          <w:p w14:paraId="07C19B6E" w14:textId="5B340B6D"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9822A3">
              <w:rPr>
                <w:rFonts w:ascii="Times New Roman" w:hAnsi="Times New Roman" w:cs="Times New Roman"/>
                <w:sz w:val="28"/>
                <w:szCs w:val="28"/>
              </w:rPr>
              <w:t>Региональный це</w:t>
            </w:r>
            <w:r w:rsidRPr="009822A3">
              <w:rPr>
                <w:rFonts w:ascii="Times New Roman" w:hAnsi="Times New Roman" w:cs="Times New Roman"/>
                <w:sz w:val="28"/>
                <w:szCs w:val="28"/>
                <w:lang w:val="kk-KZ"/>
              </w:rPr>
              <w:t>н</w:t>
            </w:r>
            <w:r w:rsidRPr="009822A3">
              <w:rPr>
                <w:rFonts w:ascii="Times New Roman" w:hAnsi="Times New Roman" w:cs="Times New Roman"/>
                <w:sz w:val="28"/>
                <w:szCs w:val="28"/>
              </w:rPr>
              <w:t xml:space="preserve">тр физической культуры и дополнительного </w:t>
            </w:r>
            <w:r w:rsidRPr="009822A3">
              <w:rPr>
                <w:rFonts w:ascii="Times New Roman" w:hAnsi="Times New Roman" w:cs="Times New Roman"/>
                <w:sz w:val="28"/>
                <w:szCs w:val="28"/>
              </w:rPr>
              <w:lastRenderedPageBreak/>
              <w:t>образования</w:t>
            </w:r>
          </w:p>
        </w:tc>
        <w:tc>
          <w:tcPr>
            <w:tcW w:w="3544" w:type="dxa"/>
          </w:tcPr>
          <w:p w14:paraId="29746EDA" w14:textId="68E797C5"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lastRenderedPageBreak/>
              <w:t>Участие обучающихся организаций общеобразовательных школи не менее 5 чел</w:t>
            </w:r>
          </w:p>
        </w:tc>
        <w:tc>
          <w:tcPr>
            <w:tcW w:w="1701" w:type="dxa"/>
          </w:tcPr>
          <w:p w14:paraId="72CD7B42"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22C13D26" w14:textId="77777777" w:rsidTr="00BB2477">
        <w:tc>
          <w:tcPr>
            <w:tcW w:w="540" w:type="dxa"/>
          </w:tcPr>
          <w:p w14:paraId="4B94A633" w14:textId="5F460575"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33</w:t>
            </w:r>
          </w:p>
        </w:tc>
        <w:tc>
          <w:tcPr>
            <w:tcW w:w="3850" w:type="dxa"/>
          </w:tcPr>
          <w:p w14:paraId="20B8C361" w14:textId="553A9E64"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rPr>
              <w:t xml:space="preserve">Гала </w:t>
            </w:r>
            <w:r>
              <w:rPr>
                <w:rFonts w:ascii="Times New Roman" w:hAnsi="Times New Roman" w:cs="Times New Roman"/>
                <w:bCs/>
                <w:sz w:val="28"/>
                <w:szCs w:val="28"/>
              </w:rPr>
              <w:t>–</w:t>
            </w:r>
            <w:r w:rsidRPr="004B2AA8">
              <w:rPr>
                <w:rFonts w:ascii="Times New Roman" w:hAnsi="Times New Roman" w:cs="Times New Roman"/>
                <w:bCs/>
                <w:sz w:val="28"/>
                <w:szCs w:val="28"/>
              </w:rPr>
              <w:t xml:space="preserve"> концерт областного фестиваля «Детство без границ» Отборочный этап республиканского фестиваля «Juldyzai-2025».</w:t>
            </w:r>
          </w:p>
        </w:tc>
        <w:tc>
          <w:tcPr>
            <w:tcW w:w="2126" w:type="dxa"/>
          </w:tcPr>
          <w:p w14:paraId="6B2C1356" w14:textId="2AF67BBD"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047840">
              <w:rPr>
                <w:rFonts w:ascii="Times New Roman" w:eastAsia="Times New Roman" w:hAnsi="Times New Roman" w:cs="Times New Roman"/>
                <w:sz w:val="28"/>
                <w:szCs w:val="28"/>
              </w:rPr>
              <w:t>апрель</w:t>
            </w:r>
          </w:p>
        </w:tc>
        <w:tc>
          <w:tcPr>
            <w:tcW w:w="2693" w:type="dxa"/>
          </w:tcPr>
          <w:p w14:paraId="14EEC5CD" w14:textId="0981AFC6"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9822A3">
              <w:rPr>
                <w:rFonts w:ascii="Times New Roman" w:hAnsi="Times New Roman" w:cs="Times New Roman"/>
                <w:sz w:val="28"/>
                <w:szCs w:val="28"/>
              </w:rPr>
              <w:t>Региональный це</w:t>
            </w:r>
            <w:r w:rsidRPr="009822A3">
              <w:rPr>
                <w:rFonts w:ascii="Times New Roman" w:hAnsi="Times New Roman" w:cs="Times New Roman"/>
                <w:sz w:val="28"/>
                <w:szCs w:val="28"/>
                <w:lang w:val="kk-KZ"/>
              </w:rPr>
              <w:t>н</w:t>
            </w:r>
            <w:r w:rsidRPr="009822A3">
              <w:rPr>
                <w:rFonts w:ascii="Times New Roman" w:hAnsi="Times New Roman" w:cs="Times New Roman"/>
                <w:sz w:val="28"/>
                <w:szCs w:val="28"/>
              </w:rPr>
              <w:t>тр физической культуры и дополнительного образования</w:t>
            </w:r>
          </w:p>
        </w:tc>
        <w:tc>
          <w:tcPr>
            <w:tcW w:w="3544" w:type="dxa"/>
          </w:tcPr>
          <w:p w14:paraId="2727112E" w14:textId="714C5380"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с особыми образовательными потребностями общеобразовательных школ, организаций дополнительного образования, специальных организаций образования, победители областного этапа не менее 120 чел</w:t>
            </w:r>
          </w:p>
        </w:tc>
        <w:tc>
          <w:tcPr>
            <w:tcW w:w="1701" w:type="dxa"/>
          </w:tcPr>
          <w:p w14:paraId="20CAE509"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074A4F58" w14:textId="77777777" w:rsidTr="00BB2477">
        <w:tc>
          <w:tcPr>
            <w:tcW w:w="540" w:type="dxa"/>
          </w:tcPr>
          <w:p w14:paraId="588CC100" w14:textId="347F8FF1"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34</w:t>
            </w:r>
          </w:p>
        </w:tc>
        <w:tc>
          <w:tcPr>
            <w:tcW w:w="3850" w:type="dxa"/>
          </w:tcPr>
          <w:p w14:paraId="2AD4FB69" w14:textId="182C47C5"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lang w:val="kk-KZ"/>
              </w:rPr>
              <w:t>Областной обучающий семинар по организации летнего отдыха</w:t>
            </w:r>
          </w:p>
        </w:tc>
        <w:tc>
          <w:tcPr>
            <w:tcW w:w="2126" w:type="dxa"/>
          </w:tcPr>
          <w:p w14:paraId="47BDBFE3" w14:textId="0D0314D5"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40023F">
              <w:rPr>
                <w:rFonts w:ascii="Times New Roman" w:eastAsia="Times New Roman" w:hAnsi="Times New Roman" w:cs="Times New Roman"/>
                <w:sz w:val="28"/>
                <w:szCs w:val="28"/>
              </w:rPr>
              <w:t>апрель</w:t>
            </w:r>
          </w:p>
        </w:tc>
        <w:tc>
          <w:tcPr>
            <w:tcW w:w="2693" w:type="dxa"/>
          </w:tcPr>
          <w:p w14:paraId="55775203" w14:textId="6AB6F2B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76CE">
              <w:rPr>
                <w:rFonts w:ascii="Times New Roman" w:hAnsi="Times New Roman" w:cs="Times New Roman"/>
                <w:sz w:val="28"/>
                <w:szCs w:val="28"/>
              </w:rPr>
              <w:t>Региональный це</w:t>
            </w:r>
            <w:r w:rsidRPr="004B76CE">
              <w:rPr>
                <w:rFonts w:ascii="Times New Roman" w:hAnsi="Times New Roman" w:cs="Times New Roman"/>
                <w:sz w:val="28"/>
                <w:szCs w:val="28"/>
                <w:lang w:val="kk-KZ"/>
              </w:rPr>
              <w:t>н</w:t>
            </w:r>
            <w:r w:rsidRPr="004B76CE">
              <w:rPr>
                <w:rFonts w:ascii="Times New Roman" w:hAnsi="Times New Roman" w:cs="Times New Roman"/>
                <w:sz w:val="28"/>
                <w:szCs w:val="28"/>
              </w:rPr>
              <w:t>тр физической культуры и дополнительного образования</w:t>
            </w:r>
          </w:p>
        </w:tc>
        <w:tc>
          <w:tcPr>
            <w:tcW w:w="3544" w:type="dxa"/>
          </w:tcPr>
          <w:p w14:paraId="5D92222B" w14:textId="0E2FAC4C"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директоров, заместителей директоров, методистов организаций дополнительного образования не менее 100 человек</w:t>
            </w:r>
          </w:p>
        </w:tc>
        <w:tc>
          <w:tcPr>
            <w:tcW w:w="1701" w:type="dxa"/>
          </w:tcPr>
          <w:p w14:paraId="4A35A6BC"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4BBDA086" w14:textId="77777777" w:rsidTr="00BB2477">
        <w:tc>
          <w:tcPr>
            <w:tcW w:w="540" w:type="dxa"/>
          </w:tcPr>
          <w:p w14:paraId="339D88B9" w14:textId="533ED30C"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35</w:t>
            </w:r>
          </w:p>
        </w:tc>
        <w:tc>
          <w:tcPr>
            <w:tcW w:w="3850" w:type="dxa"/>
          </w:tcPr>
          <w:p w14:paraId="3D92FC52" w14:textId="55F18838"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lang w:val="kk-KZ"/>
              </w:rPr>
              <w:t>Областной слет ЮИД</w:t>
            </w:r>
          </w:p>
        </w:tc>
        <w:tc>
          <w:tcPr>
            <w:tcW w:w="2126" w:type="dxa"/>
          </w:tcPr>
          <w:p w14:paraId="4AE6AAD5" w14:textId="0516A570"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40023F">
              <w:rPr>
                <w:rFonts w:ascii="Times New Roman" w:eastAsia="Times New Roman" w:hAnsi="Times New Roman" w:cs="Times New Roman"/>
                <w:sz w:val="28"/>
                <w:szCs w:val="28"/>
              </w:rPr>
              <w:t>апрель</w:t>
            </w:r>
          </w:p>
        </w:tc>
        <w:tc>
          <w:tcPr>
            <w:tcW w:w="2693" w:type="dxa"/>
          </w:tcPr>
          <w:p w14:paraId="0E348D71" w14:textId="6FCAE0DC"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76CE">
              <w:rPr>
                <w:rFonts w:ascii="Times New Roman" w:hAnsi="Times New Roman" w:cs="Times New Roman"/>
                <w:sz w:val="28"/>
                <w:szCs w:val="28"/>
              </w:rPr>
              <w:t>Региональный це</w:t>
            </w:r>
            <w:r w:rsidRPr="004B76CE">
              <w:rPr>
                <w:rFonts w:ascii="Times New Roman" w:hAnsi="Times New Roman" w:cs="Times New Roman"/>
                <w:sz w:val="28"/>
                <w:szCs w:val="28"/>
                <w:lang w:val="kk-KZ"/>
              </w:rPr>
              <w:t>н</w:t>
            </w:r>
            <w:r w:rsidRPr="004B76CE">
              <w:rPr>
                <w:rFonts w:ascii="Times New Roman" w:hAnsi="Times New Roman" w:cs="Times New Roman"/>
                <w:sz w:val="28"/>
                <w:szCs w:val="28"/>
              </w:rPr>
              <w:t>тр физической культуры и дополнительного образования</w:t>
            </w:r>
          </w:p>
        </w:tc>
        <w:tc>
          <w:tcPr>
            <w:tcW w:w="3544" w:type="dxa"/>
          </w:tcPr>
          <w:p w14:paraId="1122D649" w14:textId="23B6DDA1"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школа не менее 180 чел</w:t>
            </w:r>
          </w:p>
        </w:tc>
        <w:tc>
          <w:tcPr>
            <w:tcW w:w="1701" w:type="dxa"/>
          </w:tcPr>
          <w:p w14:paraId="008364C6"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15F2C6BA" w14:textId="77777777" w:rsidTr="00BB2477">
        <w:tc>
          <w:tcPr>
            <w:tcW w:w="540" w:type="dxa"/>
          </w:tcPr>
          <w:p w14:paraId="50A7AC97" w14:textId="47B8089A"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36</w:t>
            </w:r>
          </w:p>
        </w:tc>
        <w:tc>
          <w:tcPr>
            <w:tcW w:w="3850" w:type="dxa"/>
          </w:tcPr>
          <w:p w14:paraId="4B95005C" w14:textId="39614128"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lang w:val="kk-KZ"/>
              </w:rPr>
              <w:t>Областной обучающий семинар</w:t>
            </w:r>
            <w:r w:rsidRPr="004B2AA8">
              <w:rPr>
                <w:rFonts w:ascii="Times New Roman" w:hAnsi="Times New Roman" w:cs="Times New Roman"/>
                <w:bCs/>
                <w:sz w:val="28"/>
                <w:szCs w:val="28"/>
              </w:rPr>
              <w:t>:</w:t>
            </w:r>
            <w:r w:rsidRPr="004B2AA8">
              <w:rPr>
                <w:rFonts w:ascii="Times New Roman" w:hAnsi="Times New Roman" w:cs="Times New Roman"/>
                <w:bCs/>
                <w:sz w:val="28"/>
                <w:szCs w:val="28"/>
                <w:lang w:val="kk-KZ"/>
              </w:rPr>
              <w:t xml:space="preserve"> «ТехноСозидание: моделирование и конструирование в действии»</w:t>
            </w:r>
          </w:p>
        </w:tc>
        <w:tc>
          <w:tcPr>
            <w:tcW w:w="2126" w:type="dxa"/>
          </w:tcPr>
          <w:p w14:paraId="2E3BABA7" w14:textId="28116730"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40023F">
              <w:rPr>
                <w:rFonts w:ascii="Times New Roman" w:eastAsia="Times New Roman" w:hAnsi="Times New Roman" w:cs="Times New Roman"/>
                <w:sz w:val="28"/>
                <w:szCs w:val="28"/>
              </w:rPr>
              <w:t>апрель</w:t>
            </w:r>
          </w:p>
        </w:tc>
        <w:tc>
          <w:tcPr>
            <w:tcW w:w="2693" w:type="dxa"/>
          </w:tcPr>
          <w:p w14:paraId="42350487" w14:textId="7BF68D17"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76CE">
              <w:rPr>
                <w:rFonts w:ascii="Times New Roman" w:hAnsi="Times New Roman" w:cs="Times New Roman"/>
                <w:sz w:val="28"/>
                <w:szCs w:val="28"/>
              </w:rPr>
              <w:t>Региональный це</w:t>
            </w:r>
            <w:r w:rsidRPr="004B76CE">
              <w:rPr>
                <w:rFonts w:ascii="Times New Roman" w:hAnsi="Times New Roman" w:cs="Times New Roman"/>
                <w:sz w:val="28"/>
                <w:szCs w:val="28"/>
                <w:lang w:val="kk-KZ"/>
              </w:rPr>
              <w:t>н</w:t>
            </w:r>
            <w:r w:rsidRPr="004B76CE">
              <w:rPr>
                <w:rFonts w:ascii="Times New Roman" w:hAnsi="Times New Roman" w:cs="Times New Roman"/>
                <w:sz w:val="28"/>
                <w:szCs w:val="28"/>
              </w:rPr>
              <w:t>тр физической культуры и дополнительного образования</w:t>
            </w:r>
          </w:p>
        </w:tc>
        <w:tc>
          <w:tcPr>
            <w:tcW w:w="3544" w:type="dxa"/>
          </w:tcPr>
          <w:p w14:paraId="06FB873D" w14:textId="0044165D"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педагогов дополнительного образования и учителей художественного труда не менее 50 человек</w:t>
            </w:r>
          </w:p>
        </w:tc>
        <w:tc>
          <w:tcPr>
            <w:tcW w:w="1701" w:type="dxa"/>
          </w:tcPr>
          <w:p w14:paraId="7A7FDA9E"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39DDD06D" w14:textId="77777777" w:rsidTr="00BB2477">
        <w:tc>
          <w:tcPr>
            <w:tcW w:w="540" w:type="dxa"/>
          </w:tcPr>
          <w:p w14:paraId="1C61F329" w14:textId="74BA8FEF"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37</w:t>
            </w:r>
          </w:p>
        </w:tc>
        <w:tc>
          <w:tcPr>
            <w:tcW w:w="3850" w:type="dxa"/>
          </w:tcPr>
          <w:p w14:paraId="74BA316D" w14:textId="4F1AAC93" w:rsidR="00B82997" w:rsidRPr="00A04911"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sz w:val="28"/>
                <w:szCs w:val="28"/>
              </w:rPr>
              <w:t xml:space="preserve">Республиканский дебатный </w:t>
            </w:r>
            <w:r w:rsidRPr="00A04911">
              <w:rPr>
                <w:rFonts w:ascii="Times New Roman" w:hAnsi="Times New Roman" w:cs="Times New Roman"/>
                <w:sz w:val="28"/>
                <w:szCs w:val="28"/>
              </w:rPr>
              <w:lastRenderedPageBreak/>
              <w:t>турнир среди школьников</w:t>
            </w:r>
            <w:r w:rsidRPr="00A04911">
              <w:rPr>
                <w:rFonts w:ascii="Times New Roman" w:hAnsi="Times New Roman" w:cs="Times New Roman"/>
                <w:bCs/>
                <w:sz w:val="28"/>
                <w:szCs w:val="28"/>
              </w:rPr>
              <w:t xml:space="preserve"> (г. Шымкент) </w:t>
            </w:r>
          </w:p>
        </w:tc>
        <w:tc>
          <w:tcPr>
            <w:tcW w:w="2126" w:type="dxa"/>
          </w:tcPr>
          <w:p w14:paraId="26071205" w14:textId="113AE48A"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40023F">
              <w:rPr>
                <w:rFonts w:ascii="Times New Roman" w:eastAsia="Times New Roman" w:hAnsi="Times New Roman" w:cs="Times New Roman"/>
                <w:sz w:val="28"/>
                <w:szCs w:val="28"/>
              </w:rPr>
              <w:lastRenderedPageBreak/>
              <w:t>апрель</w:t>
            </w:r>
          </w:p>
        </w:tc>
        <w:tc>
          <w:tcPr>
            <w:tcW w:w="2693" w:type="dxa"/>
          </w:tcPr>
          <w:p w14:paraId="784B012F" w14:textId="70676B3D"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76CE">
              <w:rPr>
                <w:rFonts w:ascii="Times New Roman" w:hAnsi="Times New Roman" w:cs="Times New Roman"/>
                <w:sz w:val="28"/>
                <w:szCs w:val="28"/>
              </w:rPr>
              <w:t xml:space="preserve">Региональный </w:t>
            </w:r>
            <w:r w:rsidRPr="004B76CE">
              <w:rPr>
                <w:rFonts w:ascii="Times New Roman" w:hAnsi="Times New Roman" w:cs="Times New Roman"/>
                <w:sz w:val="28"/>
                <w:szCs w:val="28"/>
              </w:rPr>
              <w:lastRenderedPageBreak/>
              <w:t>це</w:t>
            </w:r>
            <w:r w:rsidRPr="004B76CE">
              <w:rPr>
                <w:rFonts w:ascii="Times New Roman" w:hAnsi="Times New Roman" w:cs="Times New Roman"/>
                <w:sz w:val="28"/>
                <w:szCs w:val="28"/>
                <w:lang w:val="kk-KZ"/>
              </w:rPr>
              <w:t>н</w:t>
            </w:r>
            <w:r w:rsidRPr="004B76CE">
              <w:rPr>
                <w:rFonts w:ascii="Times New Roman" w:hAnsi="Times New Roman" w:cs="Times New Roman"/>
                <w:sz w:val="28"/>
                <w:szCs w:val="28"/>
              </w:rPr>
              <w:t>тр физической культуры и дополнительного образования</w:t>
            </w:r>
          </w:p>
        </w:tc>
        <w:tc>
          <w:tcPr>
            <w:tcW w:w="3544" w:type="dxa"/>
          </w:tcPr>
          <w:p w14:paraId="70797131" w14:textId="3212EFB2"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lastRenderedPageBreak/>
              <w:t xml:space="preserve">Участие обучающихся </w:t>
            </w:r>
            <w:r w:rsidRPr="004B2AA8">
              <w:rPr>
                <w:rFonts w:ascii="Times New Roman" w:eastAsia="Times New Roman" w:hAnsi="Times New Roman" w:cs="Times New Roman"/>
                <w:sz w:val="28"/>
                <w:szCs w:val="28"/>
              </w:rPr>
              <w:lastRenderedPageBreak/>
              <w:t>организаций общеобразовательных школи и дополнительного образования, победители областного этапа не менее 9 чел</w:t>
            </w:r>
          </w:p>
        </w:tc>
        <w:tc>
          <w:tcPr>
            <w:tcW w:w="1701" w:type="dxa"/>
          </w:tcPr>
          <w:p w14:paraId="7DF84E39"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4B5636C7" w14:textId="77777777" w:rsidTr="00BB2477">
        <w:tc>
          <w:tcPr>
            <w:tcW w:w="540" w:type="dxa"/>
          </w:tcPr>
          <w:p w14:paraId="5283A989" w14:textId="4D981565"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38</w:t>
            </w:r>
          </w:p>
        </w:tc>
        <w:tc>
          <w:tcPr>
            <w:tcW w:w="3850" w:type="dxa"/>
          </w:tcPr>
          <w:p w14:paraId="200BD8E5" w14:textId="1B825F20" w:rsidR="00B82997" w:rsidRPr="00A04911"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sz w:val="28"/>
                <w:szCs w:val="28"/>
              </w:rPr>
              <w:t>Республиканская выставка-конкурс художественного и декоративно-прикладного детского творчества «Алтын қазына»</w:t>
            </w:r>
            <w:r w:rsidRPr="00A04911">
              <w:rPr>
                <w:rFonts w:ascii="Times New Roman" w:hAnsi="Times New Roman" w:cs="Times New Roman"/>
                <w:bCs/>
                <w:sz w:val="28"/>
                <w:szCs w:val="28"/>
              </w:rPr>
              <w:t xml:space="preserve"> (онлайн)</w:t>
            </w:r>
          </w:p>
        </w:tc>
        <w:tc>
          <w:tcPr>
            <w:tcW w:w="2126" w:type="dxa"/>
          </w:tcPr>
          <w:p w14:paraId="018C80CB" w14:textId="0932A83A"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40023F">
              <w:rPr>
                <w:rFonts w:ascii="Times New Roman" w:eastAsia="Times New Roman" w:hAnsi="Times New Roman" w:cs="Times New Roman"/>
                <w:sz w:val="28"/>
                <w:szCs w:val="28"/>
              </w:rPr>
              <w:t>апрель</w:t>
            </w:r>
          </w:p>
        </w:tc>
        <w:tc>
          <w:tcPr>
            <w:tcW w:w="2693" w:type="dxa"/>
          </w:tcPr>
          <w:p w14:paraId="063596AF" w14:textId="2C706FF2"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76CE">
              <w:rPr>
                <w:rFonts w:ascii="Times New Roman" w:hAnsi="Times New Roman" w:cs="Times New Roman"/>
                <w:sz w:val="28"/>
                <w:szCs w:val="28"/>
              </w:rPr>
              <w:t>Региональный це</w:t>
            </w:r>
            <w:r w:rsidRPr="004B76CE">
              <w:rPr>
                <w:rFonts w:ascii="Times New Roman" w:hAnsi="Times New Roman" w:cs="Times New Roman"/>
                <w:sz w:val="28"/>
                <w:szCs w:val="28"/>
                <w:lang w:val="kk-KZ"/>
              </w:rPr>
              <w:t>н</w:t>
            </w:r>
            <w:r w:rsidRPr="004B76CE">
              <w:rPr>
                <w:rFonts w:ascii="Times New Roman" w:hAnsi="Times New Roman" w:cs="Times New Roman"/>
                <w:sz w:val="28"/>
                <w:szCs w:val="28"/>
              </w:rPr>
              <w:t>тр физической культуры и дополнительного образования</w:t>
            </w:r>
          </w:p>
        </w:tc>
        <w:tc>
          <w:tcPr>
            <w:tcW w:w="3544" w:type="dxa"/>
          </w:tcPr>
          <w:p w14:paraId="50E26E1F" w14:textId="7E544253"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и дополнительного образования, победители областного этапа не менее 7 чел.</w:t>
            </w:r>
          </w:p>
        </w:tc>
        <w:tc>
          <w:tcPr>
            <w:tcW w:w="1701" w:type="dxa"/>
          </w:tcPr>
          <w:p w14:paraId="19A78997"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2604D5EC" w14:textId="77777777" w:rsidTr="00BB2477">
        <w:tc>
          <w:tcPr>
            <w:tcW w:w="540" w:type="dxa"/>
          </w:tcPr>
          <w:p w14:paraId="155D3218" w14:textId="792A6CC2"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39</w:t>
            </w:r>
          </w:p>
        </w:tc>
        <w:tc>
          <w:tcPr>
            <w:tcW w:w="3850" w:type="dxa"/>
          </w:tcPr>
          <w:p w14:paraId="3357834F" w14:textId="018160B1" w:rsidR="00B82997" w:rsidRPr="00A04911"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sz w:val="28"/>
                <w:szCs w:val="28"/>
              </w:rPr>
              <w:t>Республиканский конкурс среди школьников «</w:t>
            </w:r>
            <w:r w:rsidRPr="00A04911">
              <w:rPr>
                <w:rFonts w:ascii="Times New Roman" w:hAnsi="Times New Roman" w:cs="Times New Roman"/>
                <w:sz w:val="28"/>
                <w:szCs w:val="28"/>
                <w:lang w:val="kk-KZ"/>
              </w:rPr>
              <w:t>Сөз бен Саз</w:t>
            </w:r>
            <w:r w:rsidRPr="00A04911">
              <w:rPr>
                <w:rFonts w:ascii="Times New Roman" w:hAnsi="Times New Roman" w:cs="Times New Roman"/>
                <w:sz w:val="28"/>
                <w:szCs w:val="28"/>
              </w:rPr>
              <w:t>»</w:t>
            </w:r>
            <w:r w:rsidRPr="00A04911">
              <w:rPr>
                <w:rFonts w:ascii="Times New Roman" w:hAnsi="Times New Roman" w:cs="Times New Roman"/>
                <w:bCs/>
                <w:sz w:val="28"/>
                <w:szCs w:val="28"/>
                <w:lang w:val="kk-KZ"/>
              </w:rPr>
              <w:t xml:space="preserve"> (айтыс, кюи и казахские традиционные песни, </w:t>
            </w:r>
            <w:r w:rsidRPr="00A04911">
              <w:rPr>
                <w:rFonts w:ascii="Times New Roman" w:hAnsi="Times New Roman" w:cs="Times New Roman"/>
                <w:bCs/>
                <w:sz w:val="28"/>
                <w:szCs w:val="28"/>
              </w:rPr>
              <w:t>г.Астана)</w:t>
            </w:r>
          </w:p>
        </w:tc>
        <w:tc>
          <w:tcPr>
            <w:tcW w:w="2126" w:type="dxa"/>
          </w:tcPr>
          <w:p w14:paraId="3F553734" w14:textId="442513DF"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840E8B">
              <w:rPr>
                <w:rFonts w:ascii="Times New Roman" w:eastAsia="Times New Roman" w:hAnsi="Times New Roman" w:cs="Times New Roman"/>
                <w:sz w:val="28"/>
                <w:szCs w:val="28"/>
              </w:rPr>
              <w:t>апрель</w:t>
            </w:r>
          </w:p>
        </w:tc>
        <w:tc>
          <w:tcPr>
            <w:tcW w:w="2693" w:type="dxa"/>
          </w:tcPr>
          <w:p w14:paraId="4333A6FF" w14:textId="4CCD9137"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C92AB3">
              <w:rPr>
                <w:rFonts w:ascii="Times New Roman" w:hAnsi="Times New Roman" w:cs="Times New Roman"/>
                <w:sz w:val="28"/>
                <w:szCs w:val="28"/>
              </w:rPr>
              <w:t>Региональный це</w:t>
            </w:r>
            <w:r w:rsidRPr="00C92AB3">
              <w:rPr>
                <w:rFonts w:ascii="Times New Roman" w:hAnsi="Times New Roman" w:cs="Times New Roman"/>
                <w:sz w:val="28"/>
                <w:szCs w:val="28"/>
                <w:lang w:val="kk-KZ"/>
              </w:rPr>
              <w:t>н</w:t>
            </w:r>
            <w:r w:rsidRPr="00C92AB3">
              <w:rPr>
                <w:rFonts w:ascii="Times New Roman" w:hAnsi="Times New Roman" w:cs="Times New Roman"/>
                <w:sz w:val="28"/>
                <w:szCs w:val="28"/>
              </w:rPr>
              <w:t>тр физической культуры и дополнительного образования</w:t>
            </w:r>
          </w:p>
        </w:tc>
        <w:tc>
          <w:tcPr>
            <w:tcW w:w="3544" w:type="dxa"/>
          </w:tcPr>
          <w:p w14:paraId="2F9A6E10" w14:textId="18E4DC78"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и дополнительного образования, победители областного этапа не менее 7 чел.</w:t>
            </w:r>
          </w:p>
        </w:tc>
        <w:tc>
          <w:tcPr>
            <w:tcW w:w="1701" w:type="dxa"/>
          </w:tcPr>
          <w:p w14:paraId="527D2517"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37C59A2B" w14:textId="77777777" w:rsidTr="00BB2477">
        <w:tc>
          <w:tcPr>
            <w:tcW w:w="540" w:type="dxa"/>
          </w:tcPr>
          <w:p w14:paraId="41FE882B" w14:textId="3F43251A"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40</w:t>
            </w:r>
          </w:p>
        </w:tc>
        <w:tc>
          <w:tcPr>
            <w:tcW w:w="3850" w:type="dxa"/>
          </w:tcPr>
          <w:p w14:paraId="5CBAA5D2" w14:textId="1EEAA603"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rPr>
              <w:t>Областной конкурс «Лучший школьный парламент» в рамках проекта «Школа лидеров ученического самоуправления»</w:t>
            </w:r>
          </w:p>
        </w:tc>
        <w:tc>
          <w:tcPr>
            <w:tcW w:w="2126" w:type="dxa"/>
          </w:tcPr>
          <w:p w14:paraId="7F785F13" w14:textId="63B338D6"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840E8B">
              <w:rPr>
                <w:rFonts w:ascii="Times New Roman" w:eastAsia="Times New Roman" w:hAnsi="Times New Roman" w:cs="Times New Roman"/>
                <w:sz w:val="28"/>
                <w:szCs w:val="28"/>
              </w:rPr>
              <w:t>апрель</w:t>
            </w:r>
          </w:p>
        </w:tc>
        <w:tc>
          <w:tcPr>
            <w:tcW w:w="2693" w:type="dxa"/>
          </w:tcPr>
          <w:p w14:paraId="47E44A6C" w14:textId="524C2E20"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C92AB3">
              <w:rPr>
                <w:rFonts w:ascii="Times New Roman" w:hAnsi="Times New Roman" w:cs="Times New Roman"/>
                <w:sz w:val="28"/>
                <w:szCs w:val="28"/>
              </w:rPr>
              <w:t>Региональный це</w:t>
            </w:r>
            <w:r w:rsidRPr="00C92AB3">
              <w:rPr>
                <w:rFonts w:ascii="Times New Roman" w:hAnsi="Times New Roman" w:cs="Times New Roman"/>
                <w:sz w:val="28"/>
                <w:szCs w:val="28"/>
                <w:lang w:val="kk-KZ"/>
              </w:rPr>
              <w:t>н</w:t>
            </w:r>
            <w:r w:rsidRPr="00C92AB3">
              <w:rPr>
                <w:rFonts w:ascii="Times New Roman" w:hAnsi="Times New Roman" w:cs="Times New Roman"/>
                <w:sz w:val="28"/>
                <w:szCs w:val="28"/>
              </w:rPr>
              <w:t>тр физической культуры и дополнительного образования</w:t>
            </w:r>
          </w:p>
        </w:tc>
        <w:tc>
          <w:tcPr>
            <w:tcW w:w="3544" w:type="dxa"/>
          </w:tcPr>
          <w:p w14:paraId="1C07E814" w14:textId="4344108E"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и дополнительного образования не менее 100 чел.</w:t>
            </w:r>
          </w:p>
        </w:tc>
        <w:tc>
          <w:tcPr>
            <w:tcW w:w="1701" w:type="dxa"/>
          </w:tcPr>
          <w:p w14:paraId="765F0EBF"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3624CE" w:rsidRPr="004B2AA8" w14:paraId="38330BE5" w14:textId="77777777" w:rsidTr="00BB2477">
        <w:tc>
          <w:tcPr>
            <w:tcW w:w="540" w:type="dxa"/>
          </w:tcPr>
          <w:p w14:paraId="4F381984" w14:textId="428DD4DA"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41</w:t>
            </w:r>
          </w:p>
        </w:tc>
        <w:tc>
          <w:tcPr>
            <w:tcW w:w="3850" w:type="dxa"/>
          </w:tcPr>
          <w:p w14:paraId="3637B06D" w14:textId="253BFA45"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конкурс юных художников «Бояулар құпиясы»</w:t>
            </w:r>
          </w:p>
        </w:tc>
        <w:tc>
          <w:tcPr>
            <w:tcW w:w="2126" w:type="dxa"/>
          </w:tcPr>
          <w:p w14:paraId="1178066A" w14:textId="08FCE503"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май</w:t>
            </w:r>
          </w:p>
        </w:tc>
        <w:tc>
          <w:tcPr>
            <w:tcW w:w="2693" w:type="dxa"/>
          </w:tcPr>
          <w:p w14:paraId="449AC88E" w14:textId="3F2FFA5B"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C92AB3">
              <w:rPr>
                <w:rFonts w:ascii="Times New Roman" w:hAnsi="Times New Roman" w:cs="Times New Roman"/>
                <w:sz w:val="28"/>
                <w:szCs w:val="28"/>
              </w:rPr>
              <w:t>Региональный це</w:t>
            </w:r>
            <w:r w:rsidRPr="00C92AB3">
              <w:rPr>
                <w:rFonts w:ascii="Times New Roman" w:hAnsi="Times New Roman" w:cs="Times New Roman"/>
                <w:sz w:val="28"/>
                <w:szCs w:val="28"/>
                <w:lang w:val="kk-KZ"/>
              </w:rPr>
              <w:t>н</w:t>
            </w:r>
            <w:r w:rsidRPr="00C92AB3">
              <w:rPr>
                <w:rFonts w:ascii="Times New Roman" w:hAnsi="Times New Roman" w:cs="Times New Roman"/>
                <w:sz w:val="28"/>
                <w:szCs w:val="28"/>
              </w:rPr>
              <w:t xml:space="preserve">тр физической культуры и </w:t>
            </w:r>
            <w:r w:rsidRPr="00C92AB3">
              <w:rPr>
                <w:rFonts w:ascii="Times New Roman" w:hAnsi="Times New Roman" w:cs="Times New Roman"/>
                <w:sz w:val="28"/>
                <w:szCs w:val="28"/>
              </w:rPr>
              <w:lastRenderedPageBreak/>
              <w:t>дополнительного образования</w:t>
            </w:r>
          </w:p>
        </w:tc>
        <w:tc>
          <w:tcPr>
            <w:tcW w:w="3544" w:type="dxa"/>
          </w:tcPr>
          <w:p w14:paraId="010CC456" w14:textId="02FA12A9"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lastRenderedPageBreak/>
              <w:t xml:space="preserve">Участие обучающихся организаций общеобразовательных </w:t>
            </w:r>
            <w:r w:rsidRPr="004B2AA8">
              <w:rPr>
                <w:rFonts w:ascii="Times New Roman" w:eastAsia="Times New Roman" w:hAnsi="Times New Roman" w:cs="Times New Roman"/>
                <w:sz w:val="28"/>
                <w:szCs w:val="28"/>
              </w:rPr>
              <w:lastRenderedPageBreak/>
              <w:t>школи и дополнительного образования не менее 120 чел.</w:t>
            </w:r>
          </w:p>
        </w:tc>
        <w:tc>
          <w:tcPr>
            <w:tcW w:w="1701" w:type="dxa"/>
          </w:tcPr>
          <w:p w14:paraId="61D4B510"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09550ACD" w14:textId="77777777" w:rsidTr="00BB2477">
        <w:tc>
          <w:tcPr>
            <w:tcW w:w="540" w:type="dxa"/>
          </w:tcPr>
          <w:p w14:paraId="0B9D0937" w14:textId="5DED3EAF"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42</w:t>
            </w:r>
          </w:p>
        </w:tc>
        <w:tc>
          <w:tcPr>
            <w:tcW w:w="3850" w:type="dxa"/>
          </w:tcPr>
          <w:p w14:paraId="4EAA893A" w14:textId="77777777" w:rsidR="003624CE" w:rsidRPr="004B2AA8" w:rsidRDefault="003624CE" w:rsidP="003624CE">
            <w:pPr>
              <w:rPr>
                <w:rFonts w:ascii="Times New Roman" w:hAnsi="Times New Roman" w:cs="Times New Roman"/>
                <w:sz w:val="28"/>
                <w:szCs w:val="28"/>
              </w:rPr>
            </w:pPr>
            <w:r w:rsidRPr="004B2AA8">
              <w:rPr>
                <w:rFonts w:ascii="Times New Roman" w:hAnsi="Times New Roman" w:cs="Times New Roman"/>
                <w:sz w:val="28"/>
                <w:szCs w:val="28"/>
              </w:rPr>
              <w:t>Областные соревнования по авиа, судо, авто и начально- техническому моделированию</w:t>
            </w:r>
          </w:p>
          <w:p w14:paraId="2277454B"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c>
          <w:tcPr>
            <w:tcW w:w="2126" w:type="dxa"/>
          </w:tcPr>
          <w:p w14:paraId="54AA1E91" w14:textId="7F5F59E0"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май</w:t>
            </w:r>
          </w:p>
        </w:tc>
        <w:tc>
          <w:tcPr>
            <w:tcW w:w="2693" w:type="dxa"/>
          </w:tcPr>
          <w:p w14:paraId="1D639617" w14:textId="74C13E0F"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70109F">
              <w:rPr>
                <w:rFonts w:ascii="Times New Roman" w:hAnsi="Times New Roman" w:cs="Times New Roman"/>
                <w:sz w:val="28"/>
                <w:szCs w:val="28"/>
              </w:rPr>
              <w:t>Региональный це</w:t>
            </w:r>
            <w:r w:rsidRPr="0070109F">
              <w:rPr>
                <w:rFonts w:ascii="Times New Roman" w:hAnsi="Times New Roman" w:cs="Times New Roman"/>
                <w:sz w:val="28"/>
                <w:szCs w:val="28"/>
                <w:lang w:val="kk-KZ"/>
              </w:rPr>
              <w:t>н</w:t>
            </w:r>
            <w:r w:rsidRPr="0070109F">
              <w:rPr>
                <w:rFonts w:ascii="Times New Roman" w:hAnsi="Times New Roman" w:cs="Times New Roman"/>
                <w:sz w:val="28"/>
                <w:szCs w:val="28"/>
              </w:rPr>
              <w:t>тр физической культуры и дополнительного образования</w:t>
            </w:r>
          </w:p>
        </w:tc>
        <w:tc>
          <w:tcPr>
            <w:tcW w:w="3544" w:type="dxa"/>
          </w:tcPr>
          <w:p w14:paraId="1081BC09" w14:textId="2F87CBB9"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 и организаций дополнительного образования не менее 60 чел.</w:t>
            </w:r>
          </w:p>
        </w:tc>
        <w:tc>
          <w:tcPr>
            <w:tcW w:w="1701" w:type="dxa"/>
          </w:tcPr>
          <w:p w14:paraId="5C176A47"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0709CBB8" w14:textId="77777777" w:rsidTr="00BB2477">
        <w:tc>
          <w:tcPr>
            <w:tcW w:w="540" w:type="dxa"/>
          </w:tcPr>
          <w:p w14:paraId="197E6B35" w14:textId="6E8539A8"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43</w:t>
            </w:r>
          </w:p>
        </w:tc>
        <w:tc>
          <w:tcPr>
            <w:tcW w:w="3850" w:type="dxa"/>
          </w:tcPr>
          <w:p w14:paraId="21E38275" w14:textId="079F3A4C"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rPr>
              <w:t>Областной слёт школьных лесничеств (Аулиекольский район)</w:t>
            </w:r>
          </w:p>
        </w:tc>
        <w:tc>
          <w:tcPr>
            <w:tcW w:w="2126" w:type="dxa"/>
          </w:tcPr>
          <w:p w14:paraId="301090CE" w14:textId="028C3108"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май</w:t>
            </w:r>
          </w:p>
        </w:tc>
        <w:tc>
          <w:tcPr>
            <w:tcW w:w="2693" w:type="dxa"/>
          </w:tcPr>
          <w:p w14:paraId="06900190" w14:textId="4AEB5074"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70109F">
              <w:rPr>
                <w:rFonts w:ascii="Times New Roman" w:hAnsi="Times New Roman" w:cs="Times New Roman"/>
                <w:sz w:val="28"/>
                <w:szCs w:val="28"/>
              </w:rPr>
              <w:t>Региональный це</w:t>
            </w:r>
            <w:r w:rsidRPr="0070109F">
              <w:rPr>
                <w:rFonts w:ascii="Times New Roman" w:hAnsi="Times New Roman" w:cs="Times New Roman"/>
                <w:sz w:val="28"/>
                <w:szCs w:val="28"/>
                <w:lang w:val="kk-KZ"/>
              </w:rPr>
              <w:t>н</w:t>
            </w:r>
            <w:r w:rsidRPr="0070109F">
              <w:rPr>
                <w:rFonts w:ascii="Times New Roman" w:hAnsi="Times New Roman" w:cs="Times New Roman"/>
                <w:sz w:val="28"/>
                <w:szCs w:val="28"/>
              </w:rPr>
              <w:t>тр физической культуры и дополнительного образования</w:t>
            </w:r>
          </w:p>
        </w:tc>
        <w:tc>
          <w:tcPr>
            <w:tcW w:w="3544" w:type="dxa"/>
          </w:tcPr>
          <w:p w14:paraId="5D9892CE" w14:textId="0EC7E590"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и дополнительного образования не менее 100 чел.</w:t>
            </w:r>
          </w:p>
        </w:tc>
        <w:tc>
          <w:tcPr>
            <w:tcW w:w="1701" w:type="dxa"/>
          </w:tcPr>
          <w:p w14:paraId="4144CA18"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742A7750" w14:textId="77777777" w:rsidTr="00BB2477">
        <w:tc>
          <w:tcPr>
            <w:tcW w:w="540" w:type="dxa"/>
          </w:tcPr>
          <w:p w14:paraId="256EDBBF" w14:textId="4BE662D1"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44</w:t>
            </w:r>
          </w:p>
        </w:tc>
        <w:tc>
          <w:tcPr>
            <w:tcW w:w="3850" w:type="dxa"/>
          </w:tcPr>
          <w:p w14:paraId="28F0EC81" w14:textId="25BE8587"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Открытый этап областных соревнований по автомоделизму </w:t>
            </w:r>
          </w:p>
        </w:tc>
        <w:tc>
          <w:tcPr>
            <w:tcW w:w="2126" w:type="dxa"/>
          </w:tcPr>
          <w:p w14:paraId="3DADDA98" w14:textId="19155912"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май</w:t>
            </w:r>
          </w:p>
        </w:tc>
        <w:tc>
          <w:tcPr>
            <w:tcW w:w="2693" w:type="dxa"/>
          </w:tcPr>
          <w:p w14:paraId="51A7C8DE" w14:textId="2E2954B6"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70109F">
              <w:rPr>
                <w:rFonts w:ascii="Times New Roman" w:hAnsi="Times New Roman" w:cs="Times New Roman"/>
                <w:sz w:val="28"/>
                <w:szCs w:val="28"/>
              </w:rPr>
              <w:t>Региональный це</w:t>
            </w:r>
            <w:r w:rsidRPr="0070109F">
              <w:rPr>
                <w:rFonts w:ascii="Times New Roman" w:hAnsi="Times New Roman" w:cs="Times New Roman"/>
                <w:sz w:val="28"/>
                <w:szCs w:val="28"/>
                <w:lang w:val="kk-KZ"/>
              </w:rPr>
              <w:t>н</w:t>
            </w:r>
            <w:r w:rsidRPr="0070109F">
              <w:rPr>
                <w:rFonts w:ascii="Times New Roman" w:hAnsi="Times New Roman" w:cs="Times New Roman"/>
                <w:sz w:val="28"/>
                <w:szCs w:val="28"/>
              </w:rPr>
              <w:t>тр физической культуры и дополнительного образования</w:t>
            </w:r>
          </w:p>
        </w:tc>
        <w:tc>
          <w:tcPr>
            <w:tcW w:w="3544" w:type="dxa"/>
          </w:tcPr>
          <w:p w14:paraId="2CD1C9B6" w14:textId="186EAA05"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 и организаций дополнительного образования не менее 40 чел.</w:t>
            </w:r>
          </w:p>
        </w:tc>
        <w:tc>
          <w:tcPr>
            <w:tcW w:w="1701" w:type="dxa"/>
          </w:tcPr>
          <w:p w14:paraId="07341586"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09E253EA" w14:textId="77777777" w:rsidTr="00BB2477">
        <w:tc>
          <w:tcPr>
            <w:tcW w:w="540" w:type="dxa"/>
          </w:tcPr>
          <w:p w14:paraId="4B4E73CC" w14:textId="58303B35"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45</w:t>
            </w:r>
          </w:p>
        </w:tc>
        <w:tc>
          <w:tcPr>
            <w:tcW w:w="3850" w:type="dxa"/>
          </w:tcPr>
          <w:p w14:paraId="1BBD3499" w14:textId="687D3657" w:rsidR="003624CE" w:rsidRPr="00A04911" w:rsidRDefault="003624CE" w:rsidP="003624CE">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sz w:val="28"/>
                <w:szCs w:val="28"/>
              </w:rPr>
              <w:t>Республиканский форум юных краеведов, экологов и натуралистов «Табиғатты аяла»</w:t>
            </w:r>
            <w:r w:rsidRPr="00A04911">
              <w:rPr>
                <w:rFonts w:ascii="Times New Roman" w:hAnsi="Times New Roman" w:cs="Times New Roman"/>
                <w:bCs/>
                <w:sz w:val="28"/>
                <w:szCs w:val="28"/>
              </w:rPr>
              <w:t xml:space="preserve"> (онлайн)</w:t>
            </w:r>
          </w:p>
        </w:tc>
        <w:tc>
          <w:tcPr>
            <w:tcW w:w="2126" w:type="dxa"/>
          </w:tcPr>
          <w:p w14:paraId="4497A31B" w14:textId="269A8E1C"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май</w:t>
            </w:r>
          </w:p>
        </w:tc>
        <w:tc>
          <w:tcPr>
            <w:tcW w:w="2693" w:type="dxa"/>
          </w:tcPr>
          <w:p w14:paraId="08590E44" w14:textId="590134C1"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70109F">
              <w:rPr>
                <w:rFonts w:ascii="Times New Roman" w:hAnsi="Times New Roman" w:cs="Times New Roman"/>
                <w:sz w:val="28"/>
                <w:szCs w:val="28"/>
              </w:rPr>
              <w:t>Региональный це</w:t>
            </w:r>
            <w:r w:rsidRPr="0070109F">
              <w:rPr>
                <w:rFonts w:ascii="Times New Roman" w:hAnsi="Times New Roman" w:cs="Times New Roman"/>
                <w:sz w:val="28"/>
                <w:szCs w:val="28"/>
                <w:lang w:val="kk-KZ"/>
              </w:rPr>
              <w:t>н</w:t>
            </w:r>
            <w:r w:rsidRPr="0070109F">
              <w:rPr>
                <w:rFonts w:ascii="Times New Roman" w:hAnsi="Times New Roman" w:cs="Times New Roman"/>
                <w:sz w:val="28"/>
                <w:szCs w:val="28"/>
              </w:rPr>
              <w:t>тр физической культуры и дополнительного образования</w:t>
            </w:r>
          </w:p>
        </w:tc>
        <w:tc>
          <w:tcPr>
            <w:tcW w:w="3544" w:type="dxa"/>
          </w:tcPr>
          <w:p w14:paraId="5B84F6CE" w14:textId="513F40E7"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и дополнительного образования, победители областного этапа не менее 9 чел.</w:t>
            </w:r>
          </w:p>
        </w:tc>
        <w:tc>
          <w:tcPr>
            <w:tcW w:w="1701" w:type="dxa"/>
          </w:tcPr>
          <w:p w14:paraId="16FD2E35"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1419B50C" w14:textId="77777777" w:rsidTr="00BB2477">
        <w:tc>
          <w:tcPr>
            <w:tcW w:w="540" w:type="dxa"/>
          </w:tcPr>
          <w:p w14:paraId="7A8A518A" w14:textId="656CE50E"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46</w:t>
            </w:r>
          </w:p>
        </w:tc>
        <w:tc>
          <w:tcPr>
            <w:tcW w:w="3850" w:type="dxa"/>
          </w:tcPr>
          <w:p w14:paraId="27670D2D" w14:textId="02A9C519" w:rsidR="003624CE" w:rsidRPr="00A04911" w:rsidRDefault="003624CE" w:rsidP="003624CE">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bCs/>
                <w:sz w:val="28"/>
                <w:szCs w:val="28"/>
              </w:rPr>
              <w:t xml:space="preserve">Республиканский конкурс </w:t>
            </w:r>
            <w:r w:rsidRPr="00A04911">
              <w:rPr>
                <w:rFonts w:ascii="Times New Roman" w:hAnsi="Times New Roman" w:cs="Times New Roman"/>
                <w:bCs/>
                <w:sz w:val="28"/>
                <w:szCs w:val="28"/>
              </w:rPr>
              <w:lastRenderedPageBreak/>
              <w:t>детских социальных инициатив и творческих проектов «Моя инициатива – моей Родине»</w:t>
            </w:r>
            <w:r w:rsidRPr="00A04911">
              <w:rPr>
                <w:rFonts w:ascii="Times New Roman" w:hAnsi="Times New Roman" w:cs="Times New Roman"/>
                <w:sz w:val="28"/>
                <w:szCs w:val="28"/>
              </w:rPr>
              <w:t xml:space="preserve"> (онлайн)</w:t>
            </w:r>
          </w:p>
        </w:tc>
        <w:tc>
          <w:tcPr>
            <w:tcW w:w="2126" w:type="dxa"/>
          </w:tcPr>
          <w:p w14:paraId="37713C82" w14:textId="45FB0821"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lastRenderedPageBreak/>
              <w:t>май</w:t>
            </w:r>
          </w:p>
        </w:tc>
        <w:tc>
          <w:tcPr>
            <w:tcW w:w="2693" w:type="dxa"/>
          </w:tcPr>
          <w:p w14:paraId="0E2B13CF" w14:textId="40CEDD56"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70109F">
              <w:rPr>
                <w:rFonts w:ascii="Times New Roman" w:hAnsi="Times New Roman" w:cs="Times New Roman"/>
                <w:sz w:val="28"/>
                <w:szCs w:val="28"/>
              </w:rPr>
              <w:t xml:space="preserve">Региональный </w:t>
            </w:r>
            <w:r w:rsidRPr="0070109F">
              <w:rPr>
                <w:rFonts w:ascii="Times New Roman" w:hAnsi="Times New Roman" w:cs="Times New Roman"/>
                <w:sz w:val="28"/>
                <w:szCs w:val="28"/>
              </w:rPr>
              <w:lastRenderedPageBreak/>
              <w:t>це</w:t>
            </w:r>
            <w:r w:rsidRPr="0070109F">
              <w:rPr>
                <w:rFonts w:ascii="Times New Roman" w:hAnsi="Times New Roman" w:cs="Times New Roman"/>
                <w:sz w:val="28"/>
                <w:szCs w:val="28"/>
                <w:lang w:val="kk-KZ"/>
              </w:rPr>
              <w:t>н</w:t>
            </w:r>
            <w:r w:rsidRPr="0070109F">
              <w:rPr>
                <w:rFonts w:ascii="Times New Roman" w:hAnsi="Times New Roman" w:cs="Times New Roman"/>
                <w:sz w:val="28"/>
                <w:szCs w:val="28"/>
              </w:rPr>
              <w:t>тр физической культуры и дополнительного образования</w:t>
            </w:r>
          </w:p>
        </w:tc>
        <w:tc>
          <w:tcPr>
            <w:tcW w:w="3544" w:type="dxa"/>
          </w:tcPr>
          <w:p w14:paraId="25A391BD" w14:textId="53033D7C"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lastRenderedPageBreak/>
              <w:t xml:space="preserve">Участие обучающихся </w:t>
            </w:r>
            <w:r w:rsidRPr="004B2AA8">
              <w:rPr>
                <w:rFonts w:ascii="Times New Roman" w:eastAsia="Times New Roman" w:hAnsi="Times New Roman" w:cs="Times New Roman"/>
                <w:sz w:val="28"/>
                <w:szCs w:val="28"/>
              </w:rPr>
              <w:lastRenderedPageBreak/>
              <w:t>организаций общеобразовательных школи и дополнительного образования победители областного этапа не менее 8 чел.</w:t>
            </w:r>
          </w:p>
        </w:tc>
        <w:tc>
          <w:tcPr>
            <w:tcW w:w="1701" w:type="dxa"/>
          </w:tcPr>
          <w:p w14:paraId="0F1AD994"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702ED7CE" w14:textId="77777777" w:rsidTr="00BB2477">
        <w:tc>
          <w:tcPr>
            <w:tcW w:w="540" w:type="dxa"/>
          </w:tcPr>
          <w:p w14:paraId="70BC6E37" w14:textId="0B2C207D"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47</w:t>
            </w:r>
          </w:p>
        </w:tc>
        <w:tc>
          <w:tcPr>
            <w:tcW w:w="3850" w:type="dxa"/>
          </w:tcPr>
          <w:p w14:paraId="07DD2487" w14:textId="3E5A9A0F"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rPr>
              <w:t>Областная военизированная эстафета «Наследники Победы»</w:t>
            </w:r>
          </w:p>
        </w:tc>
        <w:tc>
          <w:tcPr>
            <w:tcW w:w="2126" w:type="dxa"/>
          </w:tcPr>
          <w:p w14:paraId="49CEFBED" w14:textId="34D50D63"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май</w:t>
            </w:r>
          </w:p>
        </w:tc>
        <w:tc>
          <w:tcPr>
            <w:tcW w:w="2693" w:type="dxa"/>
          </w:tcPr>
          <w:p w14:paraId="24A3855F" w14:textId="17F42E2E"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C72BF9">
              <w:rPr>
                <w:rFonts w:ascii="Times New Roman" w:hAnsi="Times New Roman" w:cs="Times New Roman"/>
                <w:sz w:val="28"/>
                <w:szCs w:val="28"/>
              </w:rPr>
              <w:t>Региональный це</w:t>
            </w:r>
            <w:r w:rsidRPr="00C72BF9">
              <w:rPr>
                <w:rFonts w:ascii="Times New Roman" w:hAnsi="Times New Roman" w:cs="Times New Roman"/>
                <w:sz w:val="28"/>
                <w:szCs w:val="28"/>
                <w:lang w:val="kk-KZ"/>
              </w:rPr>
              <w:t>н</w:t>
            </w:r>
            <w:r w:rsidRPr="00C72BF9">
              <w:rPr>
                <w:rFonts w:ascii="Times New Roman" w:hAnsi="Times New Roman" w:cs="Times New Roman"/>
                <w:sz w:val="28"/>
                <w:szCs w:val="28"/>
              </w:rPr>
              <w:t>тр физической культуры и дополнительного образования</w:t>
            </w:r>
          </w:p>
        </w:tc>
        <w:tc>
          <w:tcPr>
            <w:tcW w:w="3544" w:type="dxa"/>
          </w:tcPr>
          <w:p w14:paraId="304051EC" w14:textId="0859A0EB"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Участие воспитанников военно-  патриотических клубов и кружков не менее 120 чел</w:t>
            </w:r>
          </w:p>
        </w:tc>
        <w:tc>
          <w:tcPr>
            <w:tcW w:w="1701" w:type="dxa"/>
          </w:tcPr>
          <w:p w14:paraId="2E939E5B"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2888DD94" w14:textId="77777777" w:rsidTr="00BB2477">
        <w:tc>
          <w:tcPr>
            <w:tcW w:w="540" w:type="dxa"/>
          </w:tcPr>
          <w:p w14:paraId="0E7928F6" w14:textId="57F3DA7E"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48</w:t>
            </w:r>
          </w:p>
        </w:tc>
        <w:tc>
          <w:tcPr>
            <w:tcW w:w="3850" w:type="dxa"/>
          </w:tcPr>
          <w:p w14:paraId="59251C5D" w14:textId="717F09CC"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lang w:val="kk-KZ"/>
              </w:rPr>
              <w:t>Отборочный этап республиканского  сбора молодёжи «Айбын»</w:t>
            </w:r>
          </w:p>
        </w:tc>
        <w:tc>
          <w:tcPr>
            <w:tcW w:w="2126" w:type="dxa"/>
          </w:tcPr>
          <w:p w14:paraId="7FBE020F" w14:textId="31A7BA51"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май</w:t>
            </w:r>
          </w:p>
        </w:tc>
        <w:tc>
          <w:tcPr>
            <w:tcW w:w="2693" w:type="dxa"/>
          </w:tcPr>
          <w:p w14:paraId="3761F754" w14:textId="41986BCA"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C72BF9">
              <w:rPr>
                <w:rFonts w:ascii="Times New Roman" w:hAnsi="Times New Roman" w:cs="Times New Roman"/>
                <w:sz w:val="28"/>
                <w:szCs w:val="28"/>
              </w:rPr>
              <w:t>Региональный це</w:t>
            </w:r>
            <w:r w:rsidRPr="00C72BF9">
              <w:rPr>
                <w:rFonts w:ascii="Times New Roman" w:hAnsi="Times New Roman" w:cs="Times New Roman"/>
                <w:sz w:val="28"/>
                <w:szCs w:val="28"/>
                <w:lang w:val="kk-KZ"/>
              </w:rPr>
              <w:t>н</w:t>
            </w:r>
            <w:r w:rsidRPr="00C72BF9">
              <w:rPr>
                <w:rFonts w:ascii="Times New Roman" w:hAnsi="Times New Roman" w:cs="Times New Roman"/>
                <w:sz w:val="28"/>
                <w:szCs w:val="28"/>
              </w:rPr>
              <w:t>тр физической культуры и дополнительного образования</w:t>
            </w:r>
          </w:p>
        </w:tc>
        <w:tc>
          <w:tcPr>
            <w:tcW w:w="3544" w:type="dxa"/>
          </w:tcPr>
          <w:p w14:paraId="445A3159" w14:textId="3CD09700"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Участие воспитанников военно-  патриотических клубов и кружков, победители областного этапа  не менее 30 чел</w:t>
            </w:r>
          </w:p>
        </w:tc>
        <w:tc>
          <w:tcPr>
            <w:tcW w:w="1701" w:type="dxa"/>
          </w:tcPr>
          <w:p w14:paraId="53240962"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4900BB01" w14:textId="77777777" w:rsidTr="00BB2477">
        <w:tc>
          <w:tcPr>
            <w:tcW w:w="540" w:type="dxa"/>
          </w:tcPr>
          <w:p w14:paraId="0F6D0EB9" w14:textId="67541786"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49</w:t>
            </w:r>
          </w:p>
        </w:tc>
        <w:tc>
          <w:tcPr>
            <w:tcW w:w="3850" w:type="dxa"/>
          </w:tcPr>
          <w:p w14:paraId="65DA7DE3" w14:textId="293DB1B2"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rPr>
              <w:t>Областной дебатный турнир</w:t>
            </w:r>
          </w:p>
        </w:tc>
        <w:tc>
          <w:tcPr>
            <w:tcW w:w="2126" w:type="dxa"/>
          </w:tcPr>
          <w:p w14:paraId="0A1C4D87" w14:textId="3ED6B336"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май</w:t>
            </w:r>
          </w:p>
        </w:tc>
        <w:tc>
          <w:tcPr>
            <w:tcW w:w="2693" w:type="dxa"/>
          </w:tcPr>
          <w:p w14:paraId="7AD6E245" w14:textId="3C94876C"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C72BF9">
              <w:rPr>
                <w:rFonts w:ascii="Times New Roman" w:hAnsi="Times New Roman" w:cs="Times New Roman"/>
                <w:sz w:val="28"/>
                <w:szCs w:val="28"/>
              </w:rPr>
              <w:t>Региональный це</w:t>
            </w:r>
            <w:r w:rsidRPr="00C72BF9">
              <w:rPr>
                <w:rFonts w:ascii="Times New Roman" w:hAnsi="Times New Roman" w:cs="Times New Roman"/>
                <w:sz w:val="28"/>
                <w:szCs w:val="28"/>
                <w:lang w:val="kk-KZ"/>
              </w:rPr>
              <w:t>н</w:t>
            </w:r>
            <w:r w:rsidRPr="00C72BF9">
              <w:rPr>
                <w:rFonts w:ascii="Times New Roman" w:hAnsi="Times New Roman" w:cs="Times New Roman"/>
                <w:sz w:val="28"/>
                <w:szCs w:val="28"/>
              </w:rPr>
              <w:t>тр физической культуры и дополнительного образования</w:t>
            </w:r>
          </w:p>
        </w:tc>
        <w:tc>
          <w:tcPr>
            <w:tcW w:w="3544" w:type="dxa"/>
          </w:tcPr>
          <w:p w14:paraId="20B3740B" w14:textId="70599348"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и дополнительного образования не менее 140 чел.</w:t>
            </w:r>
          </w:p>
        </w:tc>
        <w:tc>
          <w:tcPr>
            <w:tcW w:w="1701" w:type="dxa"/>
          </w:tcPr>
          <w:p w14:paraId="1F7790F5"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48C725EF" w14:textId="77777777" w:rsidTr="00BB2477">
        <w:tc>
          <w:tcPr>
            <w:tcW w:w="540" w:type="dxa"/>
          </w:tcPr>
          <w:p w14:paraId="6DCF506B" w14:textId="3D266E8B"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50</w:t>
            </w:r>
          </w:p>
        </w:tc>
        <w:tc>
          <w:tcPr>
            <w:tcW w:w="3850" w:type="dxa"/>
          </w:tcPr>
          <w:p w14:paraId="454D0D16" w14:textId="37741DBA"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конкурс детского кино «Дети Казахстана в мире без границ»</w:t>
            </w:r>
          </w:p>
        </w:tc>
        <w:tc>
          <w:tcPr>
            <w:tcW w:w="2126" w:type="dxa"/>
          </w:tcPr>
          <w:p w14:paraId="37FBD458" w14:textId="7CA54A0C"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май</w:t>
            </w:r>
          </w:p>
        </w:tc>
        <w:tc>
          <w:tcPr>
            <w:tcW w:w="2693" w:type="dxa"/>
          </w:tcPr>
          <w:p w14:paraId="530DF528" w14:textId="364082CE"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C72BF9">
              <w:rPr>
                <w:rFonts w:ascii="Times New Roman" w:hAnsi="Times New Roman" w:cs="Times New Roman"/>
                <w:sz w:val="28"/>
                <w:szCs w:val="28"/>
              </w:rPr>
              <w:t>Региональный це</w:t>
            </w:r>
            <w:r w:rsidRPr="00C72BF9">
              <w:rPr>
                <w:rFonts w:ascii="Times New Roman" w:hAnsi="Times New Roman" w:cs="Times New Roman"/>
                <w:sz w:val="28"/>
                <w:szCs w:val="28"/>
                <w:lang w:val="kk-KZ"/>
              </w:rPr>
              <w:t>н</w:t>
            </w:r>
            <w:r w:rsidRPr="00C72BF9">
              <w:rPr>
                <w:rFonts w:ascii="Times New Roman" w:hAnsi="Times New Roman" w:cs="Times New Roman"/>
                <w:sz w:val="28"/>
                <w:szCs w:val="28"/>
              </w:rPr>
              <w:t>тр физической культуры и дополнительного образования</w:t>
            </w:r>
          </w:p>
        </w:tc>
        <w:tc>
          <w:tcPr>
            <w:tcW w:w="3544" w:type="dxa"/>
          </w:tcPr>
          <w:p w14:paraId="5982DA6B" w14:textId="3F02672A"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и дополнительного образования не менее 160 чел.</w:t>
            </w:r>
          </w:p>
        </w:tc>
        <w:tc>
          <w:tcPr>
            <w:tcW w:w="1701" w:type="dxa"/>
          </w:tcPr>
          <w:p w14:paraId="0C022160"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256AA0BE" w14:textId="77777777" w:rsidTr="00BB2477">
        <w:tc>
          <w:tcPr>
            <w:tcW w:w="540" w:type="dxa"/>
          </w:tcPr>
          <w:p w14:paraId="7EBFF7A0" w14:textId="6930788F"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51</w:t>
            </w:r>
          </w:p>
        </w:tc>
        <w:tc>
          <w:tcPr>
            <w:tcW w:w="3850" w:type="dxa"/>
          </w:tcPr>
          <w:p w14:paraId="258BADC3" w14:textId="5A3C8468" w:rsidR="003624CE" w:rsidRPr="00A04911" w:rsidRDefault="003624CE" w:rsidP="003624CE">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bCs/>
                <w:sz w:val="28"/>
                <w:szCs w:val="28"/>
              </w:rPr>
              <w:t>XV</w:t>
            </w:r>
            <w:r w:rsidRPr="00A04911">
              <w:rPr>
                <w:rFonts w:ascii="Times New Roman" w:hAnsi="Times New Roman" w:cs="Times New Roman"/>
                <w:bCs/>
                <w:sz w:val="28"/>
                <w:szCs w:val="28"/>
                <w:lang w:val="en-US"/>
              </w:rPr>
              <w:t>II</w:t>
            </w:r>
            <w:r w:rsidRPr="00A04911">
              <w:rPr>
                <w:rFonts w:ascii="Times New Roman" w:hAnsi="Times New Roman" w:cs="Times New Roman"/>
                <w:bCs/>
                <w:sz w:val="28"/>
                <w:szCs w:val="28"/>
              </w:rPr>
              <w:t xml:space="preserve"> Международный </w:t>
            </w:r>
            <w:r w:rsidRPr="00A04911">
              <w:rPr>
                <w:rFonts w:ascii="Times New Roman" w:hAnsi="Times New Roman" w:cs="Times New Roman"/>
                <w:bCs/>
                <w:sz w:val="28"/>
                <w:szCs w:val="28"/>
              </w:rPr>
              <w:lastRenderedPageBreak/>
              <w:t>Фестиваль детского творчества «Juldyzai-2025»</w:t>
            </w:r>
          </w:p>
        </w:tc>
        <w:tc>
          <w:tcPr>
            <w:tcW w:w="2126" w:type="dxa"/>
          </w:tcPr>
          <w:p w14:paraId="7A95D665" w14:textId="0EE6CFE8" w:rsidR="003624CE"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w:t>
            </w:r>
            <w:r w:rsidR="003624CE" w:rsidRPr="004B2AA8">
              <w:rPr>
                <w:rFonts w:ascii="Times New Roman" w:eastAsia="Times New Roman" w:hAnsi="Times New Roman" w:cs="Times New Roman"/>
                <w:sz w:val="28"/>
                <w:szCs w:val="28"/>
              </w:rPr>
              <w:t>юнь</w:t>
            </w:r>
          </w:p>
        </w:tc>
        <w:tc>
          <w:tcPr>
            <w:tcW w:w="2693" w:type="dxa"/>
          </w:tcPr>
          <w:p w14:paraId="614EE89C" w14:textId="7FE11B4D"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CB2578">
              <w:rPr>
                <w:rFonts w:ascii="Times New Roman" w:hAnsi="Times New Roman" w:cs="Times New Roman"/>
                <w:sz w:val="28"/>
                <w:szCs w:val="28"/>
              </w:rPr>
              <w:t xml:space="preserve">Региональный </w:t>
            </w:r>
            <w:r w:rsidRPr="00CB2578">
              <w:rPr>
                <w:rFonts w:ascii="Times New Roman" w:hAnsi="Times New Roman" w:cs="Times New Roman"/>
                <w:sz w:val="28"/>
                <w:szCs w:val="28"/>
              </w:rPr>
              <w:lastRenderedPageBreak/>
              <w:t>це</w:t>
            </w:r>
            <w:r w:rsidRPr="00CB2578">
              <w:rPr>
                <w:rFonts w:ascii="Times New Roman" w:hAnsi="Times New Roman" w:cs="Times New Roman"/>
                <w:sz w:val="28"/>
                <w:szCs w:val="28"/>
                <w:lang w:val="kk-KZ"/>
              </w:rPr>
              <w:t>н</w:t>
            </w:r>
            <w:r w:rsidRPr="00CB2578">
              <w:rPr>
                <w:rFonts w:ascii="Times New Roman" w:hAnsi="Times New Roman" w:cs="Times New Roman"/>
                <w:sz w:val="28"/>
                <w:szCs w:val="28"/>
              </w:rPr>
              <w:t>тр физической культуры и дополнительного образования</w:t>
            </w:r>
          </w:p>
        </w:tc>
        <w:tc>
          <w:tcPr>
            <w:tcW w:w="3544" w:type="dxa"/>
          </w:tcPr>
          <w:p w14:paraId="2B3E95B2" w14:textId="5809B475"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lastRenderedPageBreak/>
              <w:t xml:space="preserve">Учащиеся с особыми </w:t>
            </w:r>
            <w:r w:rsidRPr="004B2AA8">
              <w:rPr>
                <w:rFonts w:ascii="Times New Roman" w:eastAsia="Times New Roman" w:hAnsi="Times New Roman" w:cs="Times New Roman"/>
                <w:sz w:val="28"/>
                <w:szCs w:val="28"/>
              </w:rPr>
              <w:lastRenderedPageBreak/>
              <w:t>образовательными потребностями общеобразовательных школ, организаций дополнительного образования, специальных организаций образования, победители областного этапа не менее 20 чел.</w:t>
            </w:r>
          </w:p>
        </w:tc>
        <w:tc>
          <w:tcPr>
            <w:tcW w:w="1701" w:type="dxa"/>
          </w:tcPr>
          <w:p w14:paraId="1B018C28"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B82997" w:rsidRPr="004B2AA8" w14:paraId="7DBAAF46" w14:textId="77777777" w:rsidTr="00BB2477">
        <w:tc>
          <w:tcPr>
            <w:tcW w:w="540" w:type="dxa"/>
          </w:tcPr>
          <w:p w14:paraId="5478704B" w14:textId="7A7AB8BE"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52</w:t>
            </w:r>
          </w:p>
        </w:tc>
        <w:tc>
          <w:tcPr>
            <w:tcW w:w="3850" w:type="dxa"/>
          </w:tcPr>
          <w:p w14:paraId="2B78C729" w14:textId="075CC48C" w:rsidR="00B82997" w:rsidRPr="00A04911"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sz w:val="28"/>
                <w:szCs w:val="28"/>
              </w:rPr>
              <w:t xml:space="preserve">Республиканские соревнования технического творчества и изобретательства </w:t>
            </w:r>
            <w:r w:rsidRPr="00A04911">
              <w:rPr>
                <w:rFonts w:ascii="Times New Roman" w:hAnsi="Times New Roman" w:cs="Times New Roman"/>
                <w:bCs/>
                <w:sz w:val="28"/>
                <w:szCs w:val="28"/>
              </w:rPr>
              <w:t>(авиа, ракето, авто, судомоделирование ЗКО)</w:t>
            </w:r>
          </w:p>
        </w:tc>
        <w:tc>
          <w:tcPr>
            <w:tcW w:w="2126" w:type="dxa"/>
          </w:tcPr>
          <w:p w14:paraId="537D4889" w14:textId="47C2B206"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DD1CDA">
              <w:rPr>
                <w:rFonts w:ascii="Times New Roman" w:eastAsia="Times New Roman" w:hAnsi="Times New Roman" w:cs="Times New Roman"/>
                <w:sz w:val="28"/>
                <w:szCs w:val="28"/>
              </w:rPr>
              <w:t>июнь</w:t>
            </w:r>
          </w:p>
        </w:tc>
        <w:tc>
          <w:tcPr>
            <w:tcW w:w="2693" w:type="dxa"/>
          </w:tcPr>
          <w:p w14:paraId="0854850B" w14:textId="55970020"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CB2578">
              <w:rPr>
                <w:rFonts w:ascii="Times New Roman" w:hAnsi="Times New Roman" w:cs="Times New Roman"/>
                <w:sz w:val="28"/>
                <w:szCs w:val="28"/>
              </w:rPr>
              <w:t>Региональный це</w:t>
            </w:r>
            <w:r w:rsidRPr="00CB2578">
              <w:rPr>
                <w:rFonts w:ascii="Times New Roman" w:hAnsi="Times New Roman" w:cs="Times New Roman"/>
                <w:sz w:val="28"/>
                <w:szCs w:val="28"/>
                <w:lang w:val="kk-KZ"/>
              </w:rPr>
              <w:t>н</w:t>
            </w:r>
            <w:r w:rsidRPr="00CB2578">
              <w:rPr>
                <w:rFonts w:ascii="Times New Roman" w:hAnsi="Times New Roman" w:cs="Times New Roman"/>
                <w:sz w:val="28"/>
                <w:szCs w:val="28"/>
              </w:rPr>
              <w:t>тр физической культуры и дополнительного образования</w:t>
            </w:r>
          </w:p>
        </w:tc>
        <w:tc>
          <w:tcPr>
            <w:tcW w:w="3544" w:type="dxa"/>
          </w:tcPr>
          <w:p w14:paraId="2D809F3C" w14:textId="41525674"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 и организаций дополнительного образования, победители областного этапа не менее 9 чел.</w:t>
            </w:r>
          </w:p>
        </w:tc>
        <w:tc>
          <w:tcPr>
            <w:tcW w:w="1701" w:type="dxa"/>
          </w:tcPr>
          <w:p w14:paraId="3A698907"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49CC480B" w14:textId="77777777" w:rsidTr="00BB2477">
        <w:tc>
          <w:tcPr>
            <w:tcW w:w="540" w:type="dxa"/>
          </w:tcPr>
          <w:p w14:paraId="6A07AA28" w14:textId="2BD0A118"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53</w:t>
            </w:r>
          </w:p>
        </w:tc>
        <w:tc>
          <w:tcPr>
            <w:tcW w:w="3850" w:type="dxa"/>
          </w:tcPr>
          <w:p w14:paraId="4317BF4F" w14:textId="0ECB73B0" w:rsidR="00B82997" w:rsidRPr="00A04911"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sz w:val="28"/>
                <w:szCs w:val="28"/>
                <w:lang w:val="en-US"/>
              </w:rPr>
              <w:t>XI</w:t>
            </w:r>
            <w:r w:rsidRPr="00A04911">
              <w:rPr>
                <w:rFonts w:ascii="Times New Roman" w:hAnsi="Times New Roman" w:cs="Times New Roman"/>
                <w:sz w:val="28"/>
                <w:szCs w:val="28"/>
              </w:rPr>
              <w:t xml:space="preserve"> Республиканский военно-патриотический сбор молодежи «Айбын»</w:t>
            </w:r>
            <w:r w:rsidRPr="00A04911">
              <w:rPr>
                <w:rFonts w:ascii="Times New Roman" w:hAnsi="Times New Roman" w:cs="Times New Roman"/>
                <w:bCs/>
                <w:sz w:val="28"/>
                <w:szCs w:val="28"/>
              </w:rPr>
              <w:t xml:space="preserve"> (г. Кокшетау)</w:t>
            </w:r>
          </w:p>
        </w:tc>
        <w:tc>
          <w:tcPr>
            <w:tcW w:w="2126" w:type="dxa"/>
          </w:tcPr>
          <w:p w14:paraId="0113206E" w14:textId="1334799B"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DD1CDA">
              <w:rPr>
                <w:rFonts w:ascii="Times New Roman" w:eastAsia="Times New Roman" w:hAnsi="Times New Roman" w:cs="Times New Roman"/>
                <w:sz w:val="28"/>
                <w:szCs w:val="28"/>
              </w:rPr>
              <w:t>июнь</w:t>
            </w:r>
          </w:p>
        </w:tc>
        <w:tc>
          <w:tcPr>
            <w:tcW w:w="2693" w:type="dxa"/>
          </w:tcPr>
          <w:p w14:paraId="55CFD08F" w14:textId="3E860D0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CB2578">
              <w:rPr>
                <w:rFonts w:ascii="Times New Roman" w:hAnsi="Times New Roman" w:cs="Times New Roman"/>
                <w:sz w:val="28"/>
                <w:szCs w:val="28"/>
              </w:rPr>
              <w:t>Региональный це</w:t>
            </w:r>
            <w:r w:rsidRPr="00CB2578">
              <w:rPr>
                <w:rFonts w:ascii="Times New Roman" w:hAnsi="Times New Roman" w:cs="Times New Roman"/>
                <w:sz w:val="28"/>
                <w:szCs w:val="28"/>
                <w:lang w:val="kk-KZ"/>
              </w:rPr>
              <w:t>н</w:t>
            </w:r>
            <w:r w:rsidRPr="00CB2578">
              <w:rPr>
                <w:rFonts w:ascii="Times New Roman" w:hAnsi="Times New Roman" w:cs="Times New Roman"/>
                <w:sz w:val="28"/>
                <w:szCs w:val="28"/>
              </w:rPr>
              <w:t>тр физической культуры и дополнительного образования</w:t>
            </w:r>
          </w:p>
        </w:tc>
        <w:tc>
          <w:tcPr>
            <w:tcW w:w="3544" w:type="dxa"/>
          </w:tcPr>
          <w:p w14:paraId="2080EB6C" w14:textId="50496478"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Участие воспитанников военно-  патриотических клубов и кружков, победители областного этапа  не менее 15 чел</w:t>
            </w:r>
          </w:p>
        </w:tc>
        <w:tc>
          <w:tcPr>
            <w:tcW w:w="1701" w:type="dxa"/>
          </w:tcPr>
          <w:p w14:paraId="0CD45BA4"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49848D84" w14:textId="77777777" w:rsidTr="00BB2477">
        <w:tc>
          <w:tcPr>
            <w:tcW w:w="540" w:type="dxa"/>
          </w:tcPr>
          <w:p w14:paraId="0BAE37C3" w14:textId="6B9F4A8B"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54</w:t>
            </w:r>
          </w:p>
        </w:tc>
        <w:tc>
          <w:tcPr>
            <w:tcW w:w="3850" w:type="dxa"/>
          </w:tcPr>
          <w:p w14:paraId="359DFC85" w14:textId="2AA0369F"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rPr>
              <w:t xml:space="preserve">Конкурс Пленэрной живописи «Пейзажи Родины моей» (г. Рудный) </w:t>
            </w:r>
          </w:p>
        </w:tc>
        <w:tc>
          <w:tcPr>
            <w:tcW w:w="2126" w:type="dxa"/>
          </w:tcPr>
          <w:p w14:paraId="08ED5B81" w14:textId="5F29F896"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DD1CDA">
              <w:rPr>
                <w:rFonts w:ascii="Times New Roman" w:eastAsia="Times New Roman" w:hAnsi="Times New Roman" w:cs="Times New Roman"/>
                <w:sz w:val="28"/>
                <w:szCs w:val="28"/>
              </w:rPr>
              <w:t>июнь</w:t>
            </w:r>
          </w:p>
        </w:tc>
        <w:tc>
          <w:tcPr>
            <w:tcW w:w="2693" w:type="dxa"/>
          </w:tcPr>
          <w:p w14:paraId="14DC0788" w14:textId="5230BFF5"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CB2578">
              <w:rPr>
                <w:rFonts w:ascii="Times New Roman" w:hAnsi="Times New Roman" w:cs="Times New Roman"/>
                <w:sz w:val="28"/>
                <w:szCs w:val="28"/>
              </w:rPr>
              <w:t>Региональный це</w:t>
            </w:r>
            <w:r w:rsidRPr="00CB2578">
              <w:rPr>
                <w:rFonts w:ascii="Times New Roman" w:hAnsi="Times New Roman" w:cs="Times New Roman"/>
                <w:sz w:val="28"/>
                <w:szCs w:val="28"/>
                <w:lang w:val="kk-KZ"/>
              </w:rPr>
              <w:t>н</w:t>
            </w:r>
            <w:r w:rsidRPr="00CB2578">
              <w:rPr>
                <w:rFonts w:ascii="Times New Roman" w:hAnsi="Times New Roman" w:cs="Times New Roman"/>
                <w:sz w:val="28"/>
                <w:szCs w:val="28"/>
              </w:rPr>
              <w:t>тр физической культуры и дополнительного образования</w:t>
            </w:r>
          </w:p>
        </w:tc>
        <w:tc>
          <w:tcPr>
            <w:tcW w:w="3544" w:type="dxa"/>
          </w:tcPr>
          <w:p w14:paraId="5819B190" w14:textId="6AA0E674"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детских художественных школ и школ исскусств не менее 50 чел.</w:t>
            </w:r>
          </w:p>
        </w:tc>
        <w:tc>
          <w:tcPr>
            <w:tcW w:w="1701" w:type="dxa"/>
          </w:tcPr>
          <w:p w14:paraId="6CBDD440"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1C75B9BA" w14:textId="77777777" w:rsidTr="00BB2477">
        <w:tc>
          <w:tcPr>
            <w:tcW w:w="540" w:type="dxa"/>
          </w:tcPr>
          <w:p w14:paraId="4F524886" w14:textId="4AD38BD4"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55</w:t>
            </w:r>
          </w:p>
        </w:tc>
        <w:tc>
          <w:tcPr>
            <w:tcW w:w="3850" w:type="dxa"/>
          </w:tcPr>
          <w:p w14:paraId="22B5220F" w14:textId="39B5DC43"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rPr>
              <w:t>Организация летних дебатных площадок «Алға»</w:t>
            </w:r>
          </w:p>
        </w:tc>
        <w:tc>
          <w:tcPr>
            <w:tcW w:w="2126" w:type="dxa"/>
          </w:tcPr>
          <w:p w14:paraId="19E86A13" w14:textId="6FBCAAF8"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813BE1">
              <w:rPr>
                <w:rFonts w:ascii="Times New Roman" w:eastAsia="Times New Roman" w:hAnsi="Times New Roman" w:cs="Times New Roman"/>
                <w:sz w:val="28"/>
                <w:szCs w:val="28"/>
              </w:rPr>
              <w:t>июнь</w:t>
            </w:r>
          </w:p>
        </w:tc>
        <w:tc>
          <w:tcPr>
            <w:tcW w:w="2693" w:type="dxa"/>
          </w:tcPr>
          <w:p w14:paraId="043A1F77" w14:textId="372322E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1A42DE">
              <w:rPr>
                <w:rFonts w:ascii="Times New Roman" w:hAnsi="Times New Roman" w:cs="Times New Roman"/>
                <w:sz w:val="28"/>
                <w:szCs w:val="28"/>
              </w:rPr>
              <w:t>Региональный це</w:t>
            </w:r>
            <w:r w:rsidRPr="001A42DE">
              <w:rPr>
                <w:rFonts w:ascii="Times New Roman" w:hAnsi="Times New Roman" w:cs="Times New Roman"/>
                <w:sz w:val="28"/>
                <w:szCs w:val="28"/>
                <w:lang w:val="kk-KZ"/>
              </w:rPr>
              <w:t>н</w:t>
            </w:r>
            <w:r w:rsidRPr="001A42DE">
              <w:rPr>
                <w:rFonts w:ascii="Times New Roman" w:hAnsi="Times New Roman" w:cs="Times New Roman"/>
                <w:sz w:val="28"/>
                <w:szCs w:val="28"/>
              </w:rPr>
              <w:t xml:space="preserve">тр физической культуры и </w:t>
            </w:r>
            <w:r w:rsidRPr="001A42DE">
              <w:rPr>
                <w:rFonts w:ascii="Times New Roman" w:hAnsi="Times New Roman" w:cs="Times New Roman"/>
                <w:sz w:val="28"/>
                <w:szCs w:val="28"/>
              </w:rPr>
              <w:lastRenderedPageBreak/>
              <w:t>дополнительного образования</w:t>
            </w:r>
          </w:p>
        </w:tc>
        <w:tc>
          <w:tcPr>
            <w:tcW w:w="3544" w:type="dxa"/>
          </w:tcPr>
          <w:p w14:paraId="44D5D36D" w14:textId="5F23B6F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lastRenderedPageBreak/>
              <w:t xml:space="preserve">Участие обучающихся организаций общеобразовательных </w:t>
            </w:r>
            <w:r w:rsidRPr="004B2AA8">
              <w:rPr>
                <w:rFonts w:ascii="Times New Roman" w:eastAsia="Times New Roman" w:hAnsi="Times New Roman" w:cs="Times New Roman"/>
                <w:sz w:val="28"/>
                <w:szCs w:val="28"/>
              </w:rPr>
              <w:lastRenderedPageBreak/>
              <w:t>школи и дополнительного образования не менее 5 тыс чел</w:t>
            </w:r>
          </w:p>
        </w:tc>
        <w:tc>
          <w:tcPr>
            <w:tcW w:w="1701" w:type="dxa"/>
          </w:tcPr>
          <w:p w14:paraId="5A1CC31B"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62565B05" w14:textId="77777777" w:rsidTr="00BB2477">
        <w:tc>
          <w:tcPr>
            <w:tcW w:w="540" w:type="dxa"/>
          </w:tcPr>
          <w:p w14:paraId="0F73101B" w14:textId="3AC520CB"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56</w:t>
            </w:r>
          </w:p>
        </w:tc>
        <w:tc>
          <w:tcPr>
            <w:tcW w:w="3850" w:type="dxa"/>
          </w:tcPr>
          <w:p w14:paraId="4C3DA144" w14:textId="782F77A6"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rPr>
              <w:t>Работа летних площадок в организациях дополнительного образования (июнь-август)</w:t>
            </w:r>
          </w:p>
        </w:tc>
        <w:tc>
          <w:tcPr>
            <w:tcW w:w="2126" w:type="dxa"/>
          </w:tcPr>
          <w:p w14:paraId="73609626" w14:textId="47AFC2B0"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813BE1">
              <w:rPr>
                <w:rFonts w:ascii="Times New Roman" w:eastAsia="Times New Roman" w:hAnsi="Times New Roman" w:cs="Times New Roman"/>
                <w:sz w:val="28"/>
                <w:szCs w:val="28"/>
              </w:rPr>
              <w:t>июнь</w:t>
            </w:r>
          </w:p>
        </w:tc>
        <w:tc>
          <w:tcPr>
            <w:tcW w:w="2693" w:type="dxa"/>
          </w:tcPr>
          <w:p w14:paraId="5B6D37F3" w14:textId="30A50EA5"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1A42DE">
              <w:rPr>
                <w:rFonts w:ascii="Times New Roman" w:hAnsi="Times New Roman" w:cs="Times New Roman"/>
                <w:sz w:val="28"/>
                <w:szCs w:val="28"/>
              </w:rPr>
              <w:t>Региональный це</w:t>
            </w:r>
            <w:r w:rsidRPr="001A42DE">
              <w:rPr>
                <w:rFonts w:ascii="Times New Roman" w:hAnsi="Times New Roman" w:cs="Times New Roman"/>
                <w:sz w:val="28"/>
                <w:szCs w:val="28"/>
                <w:lang w:val="kk-KZ"/>
              </w:rPr>
              <w:t>н</w:t>
            </w:r>
            <w:r w:rsidRPr="001A42DE">
              <w:rPr>
                <w:rFonts w:ascii="Times New Roman" w:hAnsi="Times New Roman" w:cs="Times New Roman"/>
                <w:sz w:val="28"/>
                <w:szCs w:val="28"/>
              </w:rPr>
              <w:t>тр физической культуры и дополнительного образования</w:t>
            </w:r>
          </w:p>
        </w:tc>
        <w:tc>
          <w:tcPr>
            <w:tcW w:w="3544" w:type="dxa"/>
          </w:tcPr>
          <w:p w14:paraId="080840C5" w14:textId="6AA4C4F9"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Организации дополнительного образования не менее 44</w:t>
            </w:r>
          </w:p>
        </w:tc>
        <w:tc>
          <w:tcPr>
            <w:tcW w:w="1701" w:type="dxa"/>
          </w:tcPr>
          <w:p w14:paraId="3FA970BA"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7C7B1A3D" w14:textId="77777777" w:rsidTr="00BB2477">
        <w:tc>
          <w:tcPr>
            <w:tcW w:w="540" w:type="dxa"/>
          </w:tcPr>
          <w:p w14:paraId="0809B038" w14:textId="73E418A3"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57</w:t>
            </w:r>
          </w:p>
        </w:tc>
        <w:tc>
          <w:tcPr>
            <w:tcW w:w="3850" w:type="dxa"/>
          </w:tcPr>
          <w:p w14:paraId="76BA1288" w14:textId="4E256DBB" w:rsidR="00B82997" w:rsidRPr="00A04911"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sz w:val="28"/>
                <w:szCs w:val="28"/>
                <w:lang w:val="kk-KZ"/>
              </w:rPr>
              <w:t xml:space="preserve">Республиканский </w:t>
            </w:r>
            <w:r w:rsidRPr="00A04911">
              <w:rPr>
                <w:rFonts w:ascii="Times New Roman" w:hAnsi="Times New Roman" w:cs="Times New Roman"/>
                <w:sz w:val="28"/>
                <w:szCs w:val="28"/>
              </w:rPr>
              <w:t xml:space="preserve"> дебатный турнир </w:t>
            </w:r>
          </w:p>
        </w:tc>
        <w:tc>
          <w:tcPr>
            <w:tcW w:w="2126" w:type="dxa"/>
          </w:tcPr>
          <w:p w14:paraId="5B65E277" w14:textId="1198A7CF"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813BE1">
              <w:rPr>
                <w:rFonts w:ascii="Times New Roman" w:eastAsia="Times New Roman" w:hAnsi="Times New Roman" w:cs="Times New Roman"/>
                <w:sz w:val="28"/>
                <w:szCs w:val="28"/>
              </w:rPr>
              <w:t>июнь</w:t>
            </w:r>
          </w:p>
        </w:tc>
        <w:tc>
          <w:tcPr>
            <w:tcW w:w="2693" w:type="dxa"/>
          </w:tcPr>
          <w:p w14:paraId="6EADE132" w14:textId="0744155B"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1A42DE">
              <w:rPr>
                <w:rFonts w:ascii="Times New Roman" w:hAnsi="Times New Roman" w:cs="Times New Roman"/>
                <w:sz w:val="28"/>
                <w:szCs w:val="28"/>
              </w:rPr>
              <w:t>Региональный це</w:t>
            </w:r>
            <w:r w:rsidRPr="001A42DE">
              <w:rPr>
                <w:rFonts w:ascii="Times New Roman" w:hAnsi="Times New Roman" w:cs="Times New Roman"/>
                <w:sz w:val="28"/>
                <w:szCs w:val="28"/>
                <w:lang w:val="kk-KZ"/>
              </w:rPr>
              <w:t>н</w:t>
            </w:r>
            <w:r w:rsidRPr="001A42DE">
              <w:rPr>
                <w:rFonts w:ascii="Times New Roman" w:hAnsi="Times New Roman" w:cs="Times New Roman"/>
                <w:sz w:val="28"/>
                <w:szCs w:val="28"/>
              </w:rPr>
              <w:t>тр физической культуры и дополнительного образования</w:t>
            </w:r>
          </w:p>
        </w:tc>
        <w:tc>
          <w:tcPr>
            <w:tcW w:w="3544" w:type="dxa"/>
          </w:tcPr>
          <w:p w14:paraId="1FA51F92" w14:textId="7E9FFCD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 и организаций дополнительного образования, победители областного этапа не менее 9 чел.</w:t>
            </w:r>
          </w:p>
        </w:tc>
        <w:tc>
          <w:tcPr>
            <w:tcW w:w="1701" w:type="dxa"/>
          </w:tcPr>
          <w:p w14:paraId="1CB8E6CD"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40EC7F47" w14:textId="77777777" w:rsidTr="00BB2477">
        <w:tc>
          <w:tcPr>
            <w:tcW w:w="540" w:type="dxa"/>
          </w:tcPr>
          <w:p w14:paraId="3CCA2F8E" w14:textId="4D42DEA0"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58</w:t>
            </w:r>
          </w:p>
        </w:tc>
        <w:tc>
          <w:tcPr>
            <w:tcW w:w="3850" w:type="dxa"/>
          </w:tcPr>
          <w:p w14:paraId="338F4001" w14:textId="5AB42CC2" w:rsidR="00B82997" w:rsidRPr="00A04911"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bCs/>
                <w:sz w:val="28"/>
                <w:szCs w:val="28"/>
              </w:rPr>
              <w:t>Чемпионат РК по судомодельному спорту</w:t>
            </w:r>
            <w:r w:rsidRPr="00A04911">
              <w:rPr>
                <w:rFonts w:ascii="Times New Roman" w:hAnsi="Times New Roman" w:cs="Times New Roman"/>
                <w:sz w:val="28"/>
                <w:szCs w:val="28"/>
              </w:rPr>
              <w:t xml:space="preserve"> (г. Астана)</w:t>
            </w:r>
          </w:p>
        </w:tc>
        <w:tc>
          <w:tcPr>
            <w:tcW w:w="2126" w:type="dxa"/>
          </w:tcPr>
          <w:p w14:paraId="19972741" w14:textId="142B5946"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813BE1">
              <w:rPr>
                <w:rFonts w:ascii="Times New Roman" w:eastAsia="Times New Roman" w:hAnsi="Times New Roman" w:cs="Times New Roman"/>
                <w:sz w:val="28"/>
                <w:szCs w:val="28"/>
              </w:rPr>
              <w:t>июнь</w:t>
            </w:r>
          </w:p>
        </w:tc>
        <w:tc>
          <w:tcPr>
            <w:tcW w:w="2693" w:type="dxa"/>
          </w:tcPr>
          <w:p w14:paraId="56C9A7A0" w14:textId="7CF3B0E4"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1A42DE">
              <w:rPr>
                <w:rFonts w:ascii="Times New Roman" w:hAnsi="Times New Roman" w:cs="Times New Roman"/>
                <w:sz w:val="28"/>
                <w:szCs w:val="28"/>
              </w:rPr>
              <w:t>Региональный це</w:t>
            </w:r>
            <w:r w:rsidRPr="001A42DE">
              <w:rPr>
                <w:rFonts w:ascii="Times New Roman" w:hAnsi="Times New Roman" w:cs="Times New Roman"/>
                <w:sz w:val="28"/>
                <w:szCs w:val="28"/>
                <w:lang w:val="kk-KZ"/>
              </w:rPr>
              <w:t>н</w:t>
            </w:r>
            <w:r w:rsidRPr="001A42DE">
              <w:rPr>
                <w:rFonts w:ascii="Times New Roman" w:hAnsi="Times New Roman" w:cs="Times New Roman"/>
                <w:sz w:val="28"/>
                <w:szCs w:val="28"/>
              </w:rPr>
              <w:t>тр физической культуры и дополнительного образования</w:t>
            </w:r>
          </w:p>
        </w:tc>
        <w:tc>
          <w:tcPr>
            <w:tcW w:w="3544" w:type="dxa"/>
          </w:tcPr>
          <w:p w14:paraId="11309C1D" w14:textId="71FDEDB0"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 и организаций дополнительного образования, победители областного этапа не менее 9 чел.</w:t>
            </w:r>
          </w:p>
        </w:tc>
        <w:tc>
          <w:tcPr>
            <w:tcW w:w="1701" w:type="dxa"/>
          </w:tcPr>
          <w:p w14:paraId="10E1C919"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562452B8" w14:textId="77777777" w:rsidTr="00BB2477">
        <w:tc>
          <w:tcPr>
            <w:tcW w:w="540" w:type="dxa"/>
          </w:tcPr>
          <w:p w14:paraId="6E162DAF" w14:textId="1AB4CE9A"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59</w:t>
            </w:r>
          </w:p>
        </w:tc>
        <w:tc>
          <w:tcPr>
            <w:tcW w:w="3850" w:type="dxa"/>
          </w:tcPr>
          <w:p w14:paraId="63E38F7A" w14:textId="35946CC7"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Областной проект «Стажировочная площадка по дополнительному образованию: «ТехАрт» (Мендыгаринский, Узункольский, Сарыкольский, </w:t>
            </w:r>
            <w:r w:rsidRPr="004B2AA8">
              <w:rPr>
                <w:rFonts w:ascii="Times New Roman" w:hAnsi="Times New Roman" w:cs="Times New Roman"/>
                <w:sz w:val="28"/>
                <w:szCs w:val="28"/>
              </w:rPr>
              <w:lastRenderedPageBreak/>
              <w:t>Алтынсаринский, Карасуский районы)</w:t>
            </w:r>
          </w:p>
        </w:tc>
        <w:tc>
          <w:tcPr>
            <w:tcW w:w="2126" w:type="dxa"/>
          </w:tcPr>
          <w:p w14:paraId="2C0433BB" w14:textId="2AA2875C"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320FE5">
              <w:rPr>
                <w:rFonts w:ascii="Times New Roman" w:eastAsia="Times New Roman" w:hAnsi="Times New Roman" w:cs="Times New Roman"/>
                <w:sz w:val="28"/>
                <w:szCs w:val="28"/>
              </w:rPr>
              <w:lastRenderedPageBreak/>
              <w:t>июнь</w:t>
            </w:r>
          </w:p>
        </w:tc>
        <w:tc>
          <w:tcPr>
            <w:tcW w:w="2693" w:type="dxa"/>
          </w:tcPr>
          <w:p w14:paraId="384162CD" w14:textId="65606716"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691452">
              <w:rPr>
                <w:rFonts w:ascii="Times New Roman" w:hAnsi="Times New Roman" w:cs="Times New Roman"/>
                <w:sz w:val="28"/>
                <w:szCs w:val="28"/>
              </w:rPr>
              <w:t>Региональный це</w:t>
            </w:r>
            <w:r w:rsidRPr="00691452">
              <w:rPr>
                <w:rFonts w:ascii="Times New Roman" w:hAnsi="Times New Roman" w:cs="Times New Roman"/>
                <w:sz w:val="28"/>
                <w:szCs w:val="28"/>
                <w:lang w:val="kk-KZ"/>
              </w:rPr>
              <w:t>н</w:t>
            </w:r>
            <w:r w:rsidRPr="00691452">
              <w:rPr>
                <w:rFonts w:ascii="Times New Roman" w:hAnsi="Times New Roman" w:cs="Times New Roman"/>
                <w:sz w:val="28"/>
                <w:szCs w:val="28"/>
              </w:rPr>
              <w:t>тр физической культуры и дополнительного образования</w:t>
            </w:r>
          </w:p>
        </w:tc>
        <w:tc>
          <w:tcPr>
            <w:tcW w:w="3544" w:type="dxa"/>
          </w:tcPr>
          <w:p w14:paraId="3F783275" w14:textId="25C0DBA1"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Педагоги дополнительного образования и учителя технологии не менее 70 чел.</w:t>
            </w:r>
          </w:p>
        </w:tc>
        <w:tc>
          <w:tcPr>
            <w:tcW w:w="1701" w:type="dxa"/>
          </w:tcPr>
          <w:p w14:paraId="01348022"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2A5B9E95" w14:textId="77777777" w:rsidTr="00BB2477">
        <w:tc>
          <w:tcPr>
            <w:tcW w:w="540" w:type="dxa"/>
          </w:tcPr>
          <w:p w14:paraId="24581397" w14:textId="6C13F104"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60</w:t>
            </w:r>
          </w:p>
        </w:tc>
        <w:tc>
          <w:tcPr>
            <w:tcW w:w="3850" w:type="dxa"/>
          </w:tcPr>
          <w:p w14:paraId="61F45747" w14:textId="72B6819B" w:rsidR="00B82997" w:rsidRPr="00A04911"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bCs/>
                <w:sz w:val="28"/>
                <w:szCs w:val="28"/>
              </w:rPr>
              <w:t xml:space="preserve">Республиканский конкурс «Лучший школьный парламент» в рамках проекта «Школа лидеров ученического самоуправления» </w:t>
            </w:r>
            <w:r w:rsidRPr="00A04911">
              <w:rPr>
                <w:rFonts w:ascii="Times New Roman" w:hAnsi="Times New Roman" w:cs="Times New Roman"/>
                <w:sz w:val="28"/>
                <w:szCs w:val="28"/>
              </w:rPr>
              <w:t>(г. Актау)</w:t>
            </w:r>
          </w:p>
        </w:tc>
        <w:tc>
          <w:tcPr>
            <w:tcW w:w="2126" w:type="dxa"/>
          </w:tcPr>
          <w:p w14:paraId="75C52D4F" w14:textId="1568B29B"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320FE5">
              <w:rPr>
                <w:rFonts w:ascii="Times New Roman" w:eastAsia="Times New Roman" w:hAnsi="Times New Roman" w:cs="Times New Roman"/>
                <w:sz w:val="28"/>
                <w:szCs w:val="28"/>
              </w:rPr>
              <w:t>июнь</w:t>
            </w:r>
          </w:p>
        </w:tc>
        <w:tc>
          <w:tcPr>
            <w:tcW w:w="2693" w:type="dxa"/>
          </w:tcPr>
          <w:p w14:paraId="28682CD5" w14:textId="766EA894"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691452">
              <w:rPr>
                <w:rFonts w:ascii="Times New Roman" w:hAnsi="Times New Roman" w:cs="Times New Roman"/>
                <w:sz w:val="28"/>
                <w:szCs w:val="28"/>
              </w:rPr>
              <w:t>Региональный це</w:t>
            </w:r>
            <w:r w:rsidRPr="00691452">
              <w:rPr>
                <w:rFonts w:ascii="Times New Roman" w:hAnsi="Times New Roman" w:cs="Times New Roman"/>
                <w:sz w:val="28"/>
                <w:szCs w:val="28"/>
                <w:lang w:val="kk-KZ"/>
              </w:rPr>
              <w:t>н</w:t>
            </w:r>
            <w:r w:rsidRPr="00691452">
              <w:rPr>
                <w:rFonts w:ascii="Times New Roman" w:hAnsi="Times New Roman" w:cs="Times New Roman"/>
                <w:sz w:val="28"/>
                <w:szCs w:val="28"/>
              </w:rPr>
              <w:t>тр физической культуры и дополнительного образования</w:t>
            </w:r>
          </w:p>
        </w:tc>
        <w:tc>
          <w:tcPr>
            <w:tcW w:w="3544" w:type="dxa"/>
          </w:tcPr>
          <w:p w14:paraId="3F8CA80B" w14:textId="7B922539"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победители областного этапа не менее 5 чел.</w:t>
            </w:r>
          </w:p>
        </w:tc>
        <w:tc>
          <w:tcPr>
            <w:tcW w:w="1701" w:type="dxa"/>
          </w:tcPr>
          <w:p w14:paraId="12177E79"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3624CE" w:rsidRPr="004B2AA8" w14:paraId="2789881D" w14:textId="77777777" w:rsidTr="00BB2477">
        <w:tc>
          <w:tcPr>
            <w:tcW w:w="540" w:type="dxa"/>
          </w:tcPr>
          <w:p w14:paraId="47AA1DC1" w14:textId="56C973B5"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61</w:t>
            </w:r>
          </w:p>
        </w:tc>
        <w:tc>
          <w:tcPr>
            <w:tcW w:w="3850" w:type="dxa"/>
          </w:tcPr>
          <w:p w14:paraId="64445ACA" w14:textId="30AAFB29" w:rsidR="003624CE" w:rsidRPr="00A04911" w:rsidRDefault="003624CE" w:rsidP="003624CE">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sz w:val="28"/>
                <w:szCs w:val="28"/>
              </w:rPr>
              <w:t>Республиканский слет ЮИД</w:t>
            </w:r>
            <w:r w:rsidRPr="00A04911">
              <w:rPr>
                <w:rFonts w:ascii="Times New Roman" w:hAnsi="Times New Roman" w:cs="Times New Roman"/>
                <w:bCs/>
                <w:sz w:val="28"/>
                <w:szCs w:val="28"/>
              </w:rPr>
              <w:t xml:space="preserve"> (г. Костанай)</w:t>
            </w:r>
          </w:p>
        </w:tc>
        <w:tc>
          <w:tcPr>
            <w:tcW w:w="2126" w:type="dxa"/>
          </w:tcPr>
          <w:p w14:paraId="2D5BE3E1" w14:textId="2A722CB0"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июль</w:t>
            </w:r>
          </w:p>
        </w:tc>
        <w:tc>
          <w:tcPr>
            <w:tcW w:w="2693" w:type="dxa"/>
          </w:tcPr>
          <w:p w14:paraId="3942092D" w14:textId="34D0D104"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691452">
              <w:rPr>
                <w:rFonts w:ascii="Times New Roman" w:hAnsi="Times New Roman" w:cs="Times New Roman"/>
                <w:sz w:val="28"/>
                <w:szCs w:val="28"/>
              </w:rPr>
              <w:t>Региональный це</w:t>
            </w:r>
            <w:r w:rsidRPr="00691452">
              <w:rPr>
                <w:rFonts w:ascii="Times New Roman" w:hAnsi="Times New Roman" w:cs="Times New Roman"/>
                <w:sz w:val="28"/>
                <w:szCs w:val="28"/>
                <w:lang w:val="kk-KZ"/>
              </w:rPr>
              <w:t>н</w:t>
            </w:r>
            <w:r w:rsidRPr="00691452">
              <w:rPr>
                <w:rFonts w:ascii="Times New Roman" w:hAnsi="Times New Roman" w:cs="Times New Roman"/>
                <w:sz w:val="28"/>
                <w:szCs w:val="28"/>
              </w:rPr>
              <w:t>тр физической культуры и дополнительного образования</w:t>
            </w:r>
          </w:p>
        </w:tc>
        <w:tc>
          <w:tcPr>
            <w:tcW w:w="3544" w:type="dxa"/>
          </w:tcPr>
          <w:p w14:paraId="3566E667" w14:textId="38A87704"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Победители областных слетов не менее 200 чел. </w:t>
            </w:r>
          </w:p>
        </w:tc>
        <w:tc>
          <w:tcPr>
            <w:tcW w:w="1701" w:type="dxa"/>
          </w:tcPr>
          <w:p w14:paraId="47A1DC34"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2DFC5C27" w14:textId="77777777" w:rsidTr="00BB2477">
        <w:tc>
          <w:tcPr>
            <w:tcW w:w="540" w:type="dxa"/>
          </w:tcPr>
          <w:p w14:paraId="70D13E30" w14:textId="12F375EB"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62</w:t>
            </w:r>
          </w:p>
        </w:tc>
        <w:tc>
          <w:tcPr>
            <w:tcW w:w="3850" w:type="dxa"/>
          </w:tcPr>
          <w:p w14:paraId="264BBBB0" w14:textId="31EA9D82" w:rsidR="003624CE" w:rsidRPr="00A04911" w:rsidRDefault="003624CE" w:rsidP="003624CE">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sz w:val="28"/>
                <w:szCs w:val="28"/>
              </w:rPr>
              <w:t>Республиканские соревнования по авиамоделизму</w:t>
            </w:r>
            <w:r w:rsidRPr="00A04911">
              <w:rPr>
                <w:rFonts w:ascii="Times New Roman" w:hAnsi="Times New Roman" w:cs="Times New Roman"/>
                <w:bCs/>
                <w:sz w:val="28"/>
                <w:szCs w:val="28"/>
              </w:rPr>
              <w:t xml:space="preserve"> (г. Алматы)</w:t>
            </w:r>
          </w:p>
        </w:tc>
        <w:tc>
          <w:tcPr>
            <w:tcW w:w="2126" w:type="dxa"/>
          </w:tcPr>
          <w:p w14:paraId="426C1957" w14:textId="10A961E4" w:rsidR="003624CE" w:rsidRPr="004B2AA8" w:rsidRDefault="003624C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июль</w:t>
            </w:r>
          </w:p>
        </w:tc>
        <w:tc>
          <w:tcPr>
            <w:tcW w:w="2693" w:type="dxa"/>
          </w:tcPr>
          <w:p w14:paraId="4815069B" w14:textId="7EE393B3"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691452">
              <w:rPr>
                <w:rFonts w:ascii="Times New Roman" w:hAnsi="Times New Roman" w:cs="Times New Roman"/>
                <w:sz w:val="28"/>
                <w:szCs w:val="28"/>
              </w:rPr>
              <w:t>Региональный це</w:t>
            </w:r>
            <w:r w:rsidRPr="00691452">
              <w:rPr>
                <w:rFonts w:ascii="Times New Roman" w:hAnsi="Times New Roman" w:cs="Times New Roman"/>
                <w:sz w:val="28"/>
                <w:szCs w:val="28"/>
                <w:lang w:val="kk-KZ"/>
              </w:rPr>
              <w:t>н</w:t>
            </w:r>
            <w:r w:rsidRPr="00691452">
              <w:rPr>
                <w:rFonts w:ascii="Times New Roman" w:hAnsi="Times New Roman" w:cs="Times New Roman"/>
                <w:sz w:val="28"/>
                <w:szCs w:val="28"/>
              </w:rPr>
              <w:t>тр физической культуры и дополнительного образования</w:t>
            </w:r>
          </w:p>
        </w:tc>
        <w:tc>
          <w:tcPr>
            <w:tcW w:w="3544" w:type="dxa"/>
          </w:tcPr>
          <w:p w14:paraId="69AB46A4" w14:textId="70F80DA5"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Учащиеся общеобразовательных школ и организаций дополнительного образования, победители </w:t>
            </w:r>
            <w:r w:rsidRPr="004B2AA8">
              <w:rPr>
                <w:rFonts w:ascii="Times New Roman" w:eastAsia="Times New Roman" w:hAnsi="Times New Roman" w:cs="Times New Roman"/>
                <w:sz w:val="28"/>
                <w:szCs w:val="28"/>
              </w:rPr>
              <w:lastRenderedPageBreak/>
              <w:t>областного этапа не менее 5 чел.</w:t>
            </w:r>
          </w:p>
        </w:tc>
        <w:tc>
          <w:tcPr>
            <w:tcW w:w="1701" w:type="dxa"/>
          </w:tcPr>
          <w:p w14:paraId="6AC1F5B7"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2C92F248" w14:textId="77777777" w:rsidTr="00BB2477">
        <w:tc>
          <w:tcPr>
            <w:tcW w:w="540" w:type="dxa"/>
          </w:tcPr>
          <w:p w14:paraId="7EE33C3D" w14:textId="04D2F33D"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63</w:t>
            </w:r>
          </w:p>
        </w:tc>
        <w:tc>
          <w:tcPr>
            <w:tcW w:w="3850" w:type="dxa"/>
          </w:tcPr>
          <w:p w14:paraId="6E8AD9F5" w14:textId="77305445" w:rsidR="003624CE" w:rsidRPr="00A04911" w:rsidRDefault="003624CE" w:rsidP="003624CE">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bCs/>
                <w:sz w:val="28"/>
                <w:szCs w:val="28"/>
              </w:rPr>
              <w:t>Областное августовское совещание секций дополнительное образование</w:t>
            </w:r>
          </w:p>
        </w:tc>
        <w:tc>
          <w:tcPr>
            <w:tcW w:w="2126" w:type="dxa"/>
          </w:tcPr>
          <w:p w14:paraId="5FD87820" w14:textId="7D6E5638" w:rsidR="003624CE"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rPr>
              <w:t>а</w:t>
            </w:r>
            <w:r w:rsidR="003624CE" w:rsidRPr="004B2AA8">
              <w:rPr>
                <w:rFonts w:ascii="Times New Roman" w:hAnsi="Times New Roman" w:cs="Times New Roman"/>
                <w:sz w:val="28"/>
                <w:szCs w:val="28"/>
              </w:rPr>
              <w:t>вгуст</w:t>
            </w:r>
          </w:p>
        </w:tc>
        <w:tc>
          <w:tcPr>
            <w:tcW w:w="2693" w:type="dxa"/>
          </w:tcPr>
          <w:p w14:paraId="0E8541AA" w14:textId="32DE1D90"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691452">
              <w:rPr>
                <w:rFonts w:ascii="Times New Roman" w:hAnsi="Times New Roman" w:cs="Times New Roman"/>
                <w:sz w:val="28"/>
                <w:szCs w:val="28"/>
              </w:rPr>
              <w:t>Региональный це</w:t>
            </w:r>
            <w:r w:rsidRPr="00691452">
              <w:rPr>
                <w:rFonts w:ascii="Times New Roman" w:hAnsi="Times New Roman" w:cs="Times New Roman"/>
                <w:sz w:val="28"/>
                <w:szCs w:val="28"/>
                <w:lang w:val="kk-KZ"/>
              </w:rPr>
              <w:t>н</w:t>
            </w:r>
            <w:r w:rsidRPr="00691452">
              <w:rPr>
                <w:rFonts w:ascii="Times New Roman" w:hAnsi="Times New Roman" w:cs="Times New Roman"/>
                <w:sz w:val="28"/>
                <w:szCs w:val="28"/>
              </w:rPr>
              <w:t>тр физической культуры и дополнительного образования</w:t>
            </w:r>
          </w:p>
        </w:tc>
        <w:tc>
          <w:tcPr>
            <w:tcW w:w="3544" w:type="dxa"/>
          </w:tcPr>
          <w:p w14:paraId="2934C8A9" w14:textId="470B998B"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Методисты ОО, РОО, Директора, педагоги организаций дополнительного образования не менее 80 чел.</w:t>
            </w:r>
          </w:p>
        </w:tc>
        <w:tc>
          <w:tcPr>
            <w:tcW w:w="1701" w:type="dxa"/>
          </w:tcPr>
          <w:p w14:paraId="6902D42F"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6064730E" w14:textId="77777777" w:rsidTr="00BB2477">
        <w:tc>
          <w:tcPr>
            <w:tcW w:w="540" w:type="dxa"/>
          </w:tcPr>
          <w:p w14:paraId="14761FA6" w14:textId="0145E493"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64</w:t>
            </w:r>
          </w:p>
        </w:tc>
        <w:tc>
          <w:tcPr>
            <w:tcW w:w="3850" w:type="dxa"/>
          </w:tcPr>
          <w:p w14:paraId="12A8D92E" w14:textId="230E50F9"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военизированный кросс</w:t>
            </w:r>
          </w:p>
        </w:tc>
        <w:tc>
          <w:tcPr>
            <w:tcW w:w="2126" w:type="dxa"/>
          </w:tcPr>
          <w:p w14:paraId="72A08430" w14:textId="787BA7E2" w:rsidR="003624CE"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rPr>
              <w:t>с</w:t>
            </w:r>
            <w:r w:rsidR="003624CE" w:rsidRPr="004B2AA8">
              <w:rPr>
                <w:rFonts w:ascii="Times New Roman" w:hAnsi="Times New Roman" w:cs="Times New Roman"/>
                <w:sz w:val="28"/>
                <w:szCs w:val="28"/>
              </w:rPr>
              <w:t>ентябрь</w:t>
            </w:r>
          </w:p>
        </w:tc>
        <w:tc>
          <w:tcPr>
            <w:tcW w:w="2693" w:type="dxa"/>
          </w:tcPr>
          <w:p w14:paraId="12FC1469" w14:textId="4AA76FC1"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BD3D66">
              <w:rPr>
                <w:rFonts w:ascii="Times New Roman" w:hAnsi="Times New Roman" w:cs="Times New Roman"/>
                <w:sz w:val="28"/>
                <w:szCs w:val="28"/>
              </w:rPr>
              <w:t>Региональный це</w:t>
            </w:r>
            <w:r w:rsidRPr="00BD3D66">
              <w:rPr>
                <w:rFonts w:ascii="Times New Roman" w:hAnsi="Times New Roman" w:cs="Times New Roman"/>
                <w:sz w:val="28"/>
                <w:szCs w:val="28"/>
                <w:lang w:val="kk-KZ"/>
              </w:rPr>
              <w:t>н</w:t>
            </w:r>
            <w:r w:rsidRPr="00BD3D66">
              <w:rPr>
                <w:rFonts w:ascii="Times New Roman" w:hAnsi="Times New Roman" w:cs="Times New Roman"/>
                <w:sz w:val="28"/>
                <w:szCs w:val="28"/>
              </w:rPr>
              <w:t>тр физической культуры и дополнительного образования</w:t>
            </w:r>
          </w:p>
        </w:tc>
        <w:tc>
          <w:tcPr>
            <w:tcW w:w="3544" w:type="dxa"/>
          </w:tcPr>
          <w:p w14:paraId="6BA7B411" w14:textId="0A32C143"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Участие воспитанников военно-  патриотических клубов и кружков, победители областного этапа  не менее 80 чел</w:t>
            </w:r>
          </w:p>
        </w:tc>
        <w:tc>
          <w:tcPr>
            <w:tcW w:w="1701" w:type="dxa"/>
          </w:tcPr>
          <w:p w14:paraId="1BB3EBA9"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B82997" w:rsidRPr="004B2AA8" w14:paraId="1A1AEEB0" w14:textId="77777777" w:rsidTr="00BB2477">
        <w:tc>
          <w:tcPr>
            <w:tcW w:w="540" w:type="dxa"/>
          </w:tcPr>
          <w:p w14:paraId="26CAE769" w14:textId="555F6B1B"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65</w:t>
            </w:r>
          </w:p>
        </w:tc>
        <w:tc>
          <w:tcPr>
            <w:tcW w:w="3850" w:type="dxa"/>
          </w:tcPr>
          <w:p w14:paraId="511C6EDA" w14:textId="582CDEEF"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bCs/>
                <w:sz w:val="28"/>
                <w:szCs w:val="28"/>
              </w:rPr>
              <w:t>Областной конкурс «Лучший образовательный сайт (блог) педагога дополнительного образования»</w:t>
            </w:r>
          </w:p>
        </w:tc>
        <w:tc>
          <w:tcPr>
            <w:tcW w:w="2126" w:type="dxa"/>
          </w:tcPr>
          <w:p w14:paraId="4AD57484" w14:textId="3AE47A52"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525449">
              <w:rPr>
                <w:rFonts w:ascii="Times New Roman" w:hAnsi="Times New Roman" w:cs="Times New Roman"/>
                <w:sz w:val="28"/>
                <w:szCs w:val="28"/>
              </w:rPr>
              <w:t>сентябрь</w:t>
            </w:r>
          </w:p>
        </w:tc>
        <w:tc>
          <w:tcPr>
            <w:tcW w:w="2693" w:type="dxa"/>
          </w:tcPr>
          <w:p w14:paraId="79E3C531" w14:textId="3AD0DA1C"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BD3D66">
              <w:rPr>
                <w:rFonts w:ascii="Times New Roman" w:hAnsi="Times New Roman" w:cs="Times New Roman"/>
                <w:sz w:val="28"/>
                <w:szCs w:val="28"/>
              </w:rPr>
              <w:t>Региональный це</w:t>
            </w:r>
            <w:r w:rsidRPr="00BD3D66">
              <w:rPr>
                <w:rFonts w:ascii="Times New Roman" w:hAnsi="Times New Roman" w:cs="Times New Roman"/>
                <w:sz w:val="28"/>
                <w:szCs w:val="28"/>
                <w:lang w:val="kk-KZ"/>
              </w:rPr>
              <w:t>н</w:t>
            </w:r>
            <w:r w:rsidRPr="00BD3D66">
              <w:rPr>
                <w:rFonts w:ascii="Times New Roman" w:hAnsi="Times New Roman" w:cs="Times New Roman"/>
                <w:sz w:val="28"/>
                <w:szCs w:val="28"/>
              </w:rPr>
              <w:t>тр физической культуры и дополнительного образования</w:t>
            </w:r>
          </w:p>
        </w:tc>
        <w:tc>
          <w:tcPr>
            <w:tcW w:w="3544" w:type="dxa"/>
          </w:tcPr>
          <w:p w14:paraId="3210CF74" w14:textId="75A904D5"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Педагоги дополнительного образования общеобразовательных организаций и ОДО не менее 40 чел.</w:t>
            </w:r>
          </w:p>
        </w:tc>
        <w:tc>
          <w:tcPr>
            <w:tcW w:w="1701" w:type="dxa"/>
          </w:tcPr>
          <w:p w14:paraId="49F36949"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02CF09F5" w14:textId="77777777" w:rsidTr="00BB2477">
        <w:tc>
          <w:tcPr>
            <w:tcW w:w="540" w:type="dxa"/>
          </w:tcPr>
          <w:p w14:paraId="7C80AB6D" w14:textId="43A389C9"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66</w:t>
            </w:r>
          </w:p>
        </w:tc>
        <w:tc>
          <w:tcPr>
            <w:tcW w:w="3850" w:type="dxa"/>
          </w:tcPr>
          <w:p w14:paraId="6F3D8056" w14:textId="702B4F9E" w:rsidR="00B82997" w:rsidRPr="00A04911"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sz w:val="28"/>
                <w:szCs w:val="28"/>
              </w:rPr>
              <w:t>Республиканский конкурс юных художников «Бояулар құпиясы»</w:t>
            </w:r>
            <w:r w:rsidRPr="00A04911">
              <w:rPr>
                <w:rFonts w:ascii="Times New Roman" w:hAnsi="Times New Roman" w:cs="Times New Roman"/>
                <w:bCs/>
                <w:sz w:val="28"/>
                <w:szCs w:val="28"/>
              </w:rPr>
              <w:t xml:space="preserve"> (онлайн)</w:t>
            </w:r>
          </w:p>
        </w:tc>
        <w:tc>
          <w:tcPr>
            <w:tcW w:w="2126" w:type="dxa"/>
          </w:tcPr>
          <w:p w14:paraId="25715A4E" w14:textId="6A3560F2"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525449">
              <w:rPr>
                <w:rFonts w:ascii="Times New Roman" w:hAnsi="Times New Roman" w:cs="Times New Roman"/>
                <w:sz w:val="28"/>
                <w:szCs w:val="28"/>
              </w:rPr>
              <w:t>сентябрь</w:t>
            </w:r>
          </w:p>
        </w:tc>
        <w:tc>
          <w:tcPr>
            <w:tcW w:w="2693" w:type="dxa"/>
          </w:tcPr>
          <w:p w14:paraId="08A22DF1" w14:textId="7E555AD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BD3D66">
              <w:rPr>
                <w:rFonts w:ascii="Times New Roman" w:hAnsi="Times New Roman" w:cs="Times New Roman"/>
                <w:sz w:val="28"/>
                <w:szCs w:val="28"/>
              </w:rPr>
              <w:t>Региональный це</w:t>
            </w:r>
            <w:r w:rsidRPr="00BD3D66">
              <w:rPr>
                <w:rFonts w:ascii="Times New Roman" w:hAnsi="Times New Roman" w:cs="Times New Roman"/>
                <w:sz w:val="28"/>
                <w:szCs w:val="28"/>
                <w:lang w:val="kk-KZ"/>
              </w:rPr>
              <w:t>н</w:t>
            </w:r>
            <w:r w:rsidRPr="00BD3D66">
              <w:rPr>
                <w:rFonts w:ascii="Times New Roman" w:hAnsi="Times New Roman" w:cs="Times New Roman"/>
                <w:sz w:val="28"/>
                <w:szCs w:val="28"/>
              </w:rPr>
              <w:t>тр физической культуры и дополнительного образования</w:t>
            </w:r>
          </w:p>
        </w:tc>
        <w:tc>
          <w:tcPr>
            <w:tcW w:w="3544" w:type="dxa"/>
          </w:tcPr>
          <w:p w14:paraId="50C93497" w14:textId="4B9279F9"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и дополнительного образования, победители областного этапа не менее 6 чел.</w:t>
            </w:r>
          </w:p>
        </w:tc>
        <w:tc>
          <w:tcPr>
            <w:tcW w:w="1701" w:type="dxa"/>
          </w:tcPr>
          <w:p w14:paraId="51F36DFB"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33D3814F" w14:textId="77777777" w:rsidTr="00BB2477">
        <w:tc>
          <w:tcPr>
            <w:tcW w:w="540" w:type="dxa"/>
          </w:tcPr>
          <w:p w14:paraId="50628303" w14:textId="66AD0F0B"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67</w:t>
            </w:r>
          </w:p>
        </w:tc>
        <w:tc>
          <w:tcPr>
            <w:tcW w:w="3850" w:type="dxa"/>
          </w:tcPr>
          <w:p w14:paraId="6E48E979" w14:textId="4D5E230B"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Областной проект «Стажировочная площадка по дополнительному образованию: «ТехАрт» </w:t>
            </w:r>
            <w:r w:rsidRPr="004B2AA8">
              <w:rPr>
                <w:rFonts w:ascii="Times New Roman" w:hAnsi="Times New Roman" w:cs="Times New Roman"/>
                <w:sz w:val="28"/>
                <w:szCs w:val="28"/>
              </w:rPr>
              <w:lastRenderedPageBreak/>
              <w:t>(Наурзумский, Аулиекольский, Жангельдинский, Амангельдинский районы, г. Аркалык)</w:t>
            </w:r>
          </w:p>
        </w:tc>
        <w:tc>
          <w:tcPr>
            <w:tcW w:w="2126" w:type="dxa"/>
          </w:tcPr>
          <w:p w14:paraId="7E31A98F" w14:textId="1CD516DB"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525449">
              <w:rPr>
                <w:rFonts w:ascii="Times New Roman" w:hAnsi="Times New Roman" w:cs="Times New Roman"/>
                <w:sz w:val="28"/>
                <w:szCs w:val="28"/>
              </w:rPr>
              <w:lastRenderedPageBreak/>
              <w:t>сентябрь</w:t>
            </w:r>
          </w:p>
        </w:tc>
        <w:tc>
          <w:tcPr>
            <w:tcW w:w="2693" w:type="dxa"/>
          </w:tcPr>
          <w:p w14:paraId="5242D4A6" w14:textId="1B43328C"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BD3D66">
              <w:rPr>
                <w:rFonts w:ascii="Times New Roman" w:hAnsi="Times New Roman" w:cs="Times New Roman"/>
                <w:sz w:val="28"/>
                <w:szCs w:val="28"/>
              </w:rPr>
              <w:t>Региональный це</w:t>
            </w:r>
            <w:r w:rsidRPr="00BD3D66">
              <w:rPr>
                <w:rFonts w:ascii="Times New Roman" w:hAnsi="Times New Roman" w:cs="Times New Roman"/>
                <w:sz w:val="28"/>
                <w:szCs w:val="28"/>
                <w:lang w:val="kk-KZ"/>
              </w:rPr>
              <w:t>н</w:t>
            </w:r>
            <w:r w:rsidRPr="00BD3D66">
              <w:rPr>
                <w:rFonts w:ascii="Times New Roman" w:hAnsi="Times New Roman" w:cs="Times New Roman"/>
                <w:sz w:val="28"/>
                <w:szCs w:val="28"/>
              </w:rPr>
              <w:t xml:space="preserve">тр физической культуры и дополнительного </w:t>
            </w:r>
            <w:r w:rsidRPr="00BD3D66">
              <w:rPr>
                <w:rFonts w:ascii="Times New Roman" w:hAnsi="Times New Roman" w:cs="Times New Roman"/>
                <w:sz w:val="28"/>
                <w:szCs w:val="28"/>
              </w:rPr>
              <w:lastRenderedPageBreak/>
              <w:t>образования</w:t>
            </w:r>
          </w:p>
        </w:tc>
        <w:tc>
          <w:tcPr>
            <w:tcW w:w="3544" w:type="dxa"/>
          </w:tcPr>
          <w:p w14:paraId="68E4CE53" w14:textId="6202E239"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lastRenderedPageBreak/>
              <w:t>Педагоги дополнительного образования и учителя технологии не менее 70 чел.</w:t>
            </w:r>
          </w:p>
        </w:tc>
        <w:tc>
          <w:tcPr>
            <w:tcW w:w="1701" w:type="dxa"/>
          </w:tcPr>
          <w:p w14:paraId="2CCC472E"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69090142" w14:textId="77777777" w:rsidTr="00BB2477">
        <w:tc>
          <w:tcPr>
            <w:tcW w:w="540" w:type="dxa"/>
          </w:tcPr>
          <w:p w14:paraId="3882D9A9" w14:textId="2CD6A408"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68</w:t>
            </w:r>
          </w:p>
        </w:tc>
        <w:tc>
          <w:tcPr>
            <w:tcW w:w="3850" w:type="dxa"/>
          </w:tcPr>
          <w:p w14:paraId="0EE4EB29" w14:textId="23AD8059" w:rsidR="00B82997" w:rsidRPr="00A04911"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bCs/>
                <w:sz w:val="28"/>
                <w:szCs w:val="28"/>
              </w:rPr>
              <w:t>Республиканский конкурс детского кино «Дети Казахстана в мире без границ!»</w:t>
            </w:r>
            <w:r w:rsidRPr="00A04911">
              <w:rPr>
                <w:rFonts w:ascii="Times New Roman" w:hAnsi="Times New Roman" w:cs="Times New Roman"/>
                <w:sz w:val="28"/>
                <w:szCs w:val="28"/>
              </w:rPr>
              <w:t xml:space="preserve"> (онлайн)</w:t>
            </w:r>
          </w:p>
        </w:tc>
        <w:tc>
          <w:tcPr>
            <w:tcW w:w="2126" w:type="dxa"/>
          </w:tcPr>
          <w:p w14:paraId="7F1E314C" w14:textId="18B4AA44"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9502A4">
              <w:rPr>
                <w:rFonts w:ascii="Times New Roman" w:hAnsi="Times New Roman" w:cs="Times New Roman"/>
                <w:sz w:val="28"/>
                <w:szCs w:val="28"/>
              </w:rPr>
              <w:t>сентябрь</w:t>
            </w:r>
          </w:p>
        </w:tc>
        <w:tc>
          <w:tcPr>
            <w:tcW w:w="2693" w:type="dxa"/>
          </w:tcPr>
          <w:p w14:paraId="445633A9" w14:textId="10218279"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14C3C">
              <w:rPr>
                <w:rFonts w:ascii="Times New Roman" w:hAnsi="Times New Roman" w:cs="Times New Roman"/>
                <w:sz w:val="28"/>
                <w:szCs w:val="28"/>
              </w:rPr>
              <w:t>Региональный це</w:t>
            </w:r>
            <w:r w:rsidRPr="00414C3C">
              <w:rPr>
                <w:rFonts w:ascii="Times New Roman" w:hAnsi="Times New Roman" w:cs="Times New Roman"/>
                <w:sz w:val="28"/>
                <w:szCs w:val="28"/>
                <w:lang w:val="kk-KZ"/>
              </w:rPr>
              <w:t>н</w:t>
            </w:r>
            <w:r w:rsidRPr="00414C3C">
              <w:rPr>
                <w:rFonts w:ascii="Times New Roman" w:hAnsi="Times New Roman" w:cs="Times New Roman"/>
                <w:sz w:val="28"/>
                <w:szCs w:val="28"/>
              </w:rPr>
              <w:t>тр физической культуры и дополнительного образования</w:t>
            </w:r>
          </w:p>
        </w:tc>
        <w:tc>
          <w:tcPr>
            <w:tcW w:w="3544" w:type="dxa"/>
          </w:tcPr>
          <w:p w14:paraId="3A08A865" w14:textId="3FF99934"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 и организаций дополнительного образования, победители областного этапа не менее 8 чел.</w:t>
            </w:r>
          </w:p>
        </w:tc>
        <w:tc>
          <w:tcPr>
            <w:tcW w:w="1701" w:type="dxa"/>
          </w:tcPr>
          <w:p w14:paraId="793107E6"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6D92E37F" w14:textId="77777777" w:rsidTr="00BB2477">
        <w:tc>
          <w:tcPr>
            <w:tcW w:w="540" w:type="dxa"/>
          </w:tcPr>
          <w:p w14:paraId="0B1CEFF5" w14:textId="0A6D6AAB"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69</w:t>
            </w:r>
          </w:p>
        </w:tc>
        <w:tc>
          <w:tcPr>
            <w:tcW w:w="3850" w:type="dxa"/>
          </w:tcPr>
          <w:p w14:paraId="657723D9" w14:textId="77777777" w:rsidR="00B82997" w:rsidRPr="00A04911" w:rsidRDefault="00B82997" w:rsidP="00B82997">
            <w:pPr>
              <w:rPr>
                <w:rFonts w:ascii="Times New Roman" w:hAnsi="Times New Roman" w:cs="Times New Roman"/>
                <w:sz w:val="28"/>
                <w:szCs w:val="28"/>
              </w:rPr>
            </w:pPr>
            <w:r w:rsidRPr="00A04911">
              <w:rPr>
                <w:rFonts w:ascii="Times New Roman" w:hAnsi="Times New Roman" w:cs="Times New Roman"/>
                <w:sz w:val="28"/>
                <w:szCs w:val="28"/>
              </w:rPr>
              <w:t xml:space="preserve">Республиканский финал военно-спортивной игры «Жас- улан» </w:t>
            </w:r>
          </w:p>
          <w:p w14:paraId="702E468B" w14:textId="26A7325F" w:rsidR="00B82997" w:rsidRPr="00A04911"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bCs/>
                <w:sz w:val="28"/>
                <w:szCs w:val="28"/>
              </w:rPr>
              <w:t>(г. Актобе)</w:t>
            </w:r>
          </w:p>
        </w:tc>
        <w:tc>
          <w:tcPr>
            <w:tcW w:w="2126" w:type="dxa"/>
          </w:tcPr>
          <w:p w14:paraId="3A5539B5" w14:textId="65F4A893"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9502A4">
              <w:rPr>
                <w:rFonts w:ascii="Times New Roman" w:hAnsi="Times New Roman" w:cs="Times New Roman"/>
                <w:sz w:val="28"/>
                <w:szCs w:val="28"/>
              </w:rPr>
              <w:t>сентябрь</w:t>
            </w:r>
          </w:p>
        </w:tc>
        <w:tc>
          <w:tcPr>
            <w:tcW w:w="2693" w:type="dxa"/>
          </w:tcPr>
          <w:p w14:paraId="7293AE4A" w14:textId="6FE9FEF7"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14C3C">
              <w:rPr>
                <w:rFonts w:ascii="Times New Roman" w:hAnsi="Times New Roman" w:cs="Times New Roman"/>
                <w:sz w:val="28"/>
                <w:szCs w:val="28"/>
              </w:rPr>
              <w:t>Региональный це</w:t>
            </w:r>
            <w:r w:rsidRPr="00414C3C">
              <w:rPr>
                <w:rFonts w:ascii="Times New Roman" w:hAnsi="Times New Roman" w:cs="Times New Roman"/>
                <w:sz w:val="28"/>
                <w:szCs w:val="28"/>
                <w:lang w:val="kk-KZ"/>
              </w:rPr>
              <w:t>н</w:t>
            </w:r>
            <w:r w:rsidRPr="00414C3C">
              <w:rPr>
                <w:rFonts w:ascii="Times New Roman" w:hAnsi="Times New Roman" w:cs="Times New Roman"/>
                <w:sz w:val="28"/>
                <w:szCs w:val="28"/>
              </w:rPr>
              <w:t>тр физической культуры и дополнительного образования</w:t>
            </w:r>
          </w:p>
        </w:tc>
        <w:tc>
          <w:tcPr>
            <w:tcW w:w="3544" w:type="dxa"/>
          </w:tcPr>
          <w:p w14:paraId="26924F69" w14:textId="7C4F059E"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Участие воспитанников военно-  патриотических клубов и кружков, победители областного этапа  не менее 9 чел</w:t>
            </w:r>
          </w:p>
        </w:tc>
        <w:tc>
          <w:tcPr>
            <w:tcW w:w="1701" w:type="dxa"/>
          </w:tcPr>
          <w:p w14:paraId="55FD32CE"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3624CE" w:rsidRPr="004B2AA8" w14:paraId="0B443825" w14:textId="77777777" w:rsidTr="00BB2477">
        <w:tc>
          <w:tcPr>
            <w:tcW w:w="540" w:type="dxa"/>
          </w:tcPr>
          <w:p w14:paraId="1311071C" w14:textId="37078F2F"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70</w:t>
            </w:r>
          </w:p>
        </w:tc>
        <w:tc>
          <w:tcPr>
            <w:tcW w:w="3850" w:type="dxa"/>
          </w:tcPr>
          <w:p w14:paraId="0F4A6CFB" w14:textId="7E976A71"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lang w:val="kk-KZ"/>
              </w:rPr>
              <w:t xml:space="preserve">Областной дебатный турнир </w:t>
            </w:r>
          </w:p>
        </w:tc>
        <w:tc>
          <w:tcPr>
            <w:tcW w:w="2126" w:type="dxa"/>
          </w:tcPr>
          <w:p w14:paraId="35438851" w14:textId="678061BD" w:rsidR="003624CE"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rPr>
              <w:t>о</w:t>
            </w:r>
            <w:r w:rsidR="003624CE" w:rsidRPr="004B2AA8">
              <w:rPr>
                <w:rFonts w:ascii="Times New Roman" w:hAnsi="Times New Roman" w:cs="Times New Roman"/>
                <w:sz w:val="28"/>
                <w:szCs w:val="28"/>
              </w:rPr>
              <w:t>ктябрь</w:t>
            </w:r>
          </w:p>
        </w:tc>
        <w:tc>
          <w:tcPr>
            <w:tcW w:w="2693" w:type="dxa"/>
          </w:tcPr>
          <w:p w14:paraId="7AD14890" w14:textId="0AEC5D7D"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14C3C">
              <w:rPr>
                <w:rFonts w:ascii="Times New Roman" w:hAnsi="Times New Roman" w:cs="Times New Roman"/>
                <w:sz w:val="28"/>
                <w:szCs w:val="28"/>
              </w:rPr>
              <w:t>Региональный це</w:t>
            </w:r>
            <w:r w:rsidRPr="00414C3C">
              <w:rPr>
                <w:rFonts w:ascii="Times New Roman" w:hAnsi="Times New Roman" w:cs="Times New Roman"/>
                <w:sz w:val="28"/>
                <w:szCs w:val="28"/>
                <w:lang w:val="kk-KZ"/>
              </w:rPr>
              <w:t>н</w:t>
            </w:r>
            <w:r w:rsidRPr="00414C3C">
              <w:rPr>
                <w:rFonts w:ascii="Times New Roman" w:hAnsi="Times New Roman" w:cs="Times New Roman"/>
                <w:sz w:val="28"/>
                <w:szCs w:val="28"/>
              </w:rPr>
              <w:t>тр физической культуры и дополнительного образования</w:t>
            </w:r>
          </w:p>
        </w:tc>
        <w:tc>
          <w:tcPr>
            <w:tcW w:w="3544" w:type="dxa"/>
          </w:tcPr>
          <w:p w14:paraId="49D9C4E8" w14:textId="205871B8"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 и организаций дополнительного образования, не менее 140 чел.</w:t>
            </w:r>
          </w:p>
        </w:tc>
        <w:tc>
          <w:tcPr>
            <w:tcW w:w="1701" w:type="dxa"/>
          </w:tcPr>
          <w:p w14:paraId="4263D737"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33646084" w14:textId="77777777" w:rsidTr="00BB2477">
        <w:tc>
          <w:tcPr>
            <w:tcW w:w="540" w:type="dxa"/>
          </w:tcPr>
          <w:p w14:paraId="183C7A45" w14:textId="5EAA4A5A"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71</w:t>
            </w:r>
          </w:p>
        </w:tc>
        <w:tc>
          <w:tcPr>
            <w:tcW w:w="3850" w:type="dxa"/>
          </w:tcPr>
          <w:p w14:paraId="632B7112" w14:textId="7C0F5C75" w:rsidR="003624CE" w:rsidRPr="00A04911" w:rsidRDefault="003624CE" w:rsidP="003624CE">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sz w:val="28"/>
                <w:szCs w:val="28"/>
              </w:rPr>
              <w:t xml:space="preserve">Республиканский фестиваль-конкурс театрального искусства «Театрдың ғажайып әлемі» </w:t>
            </w:r>
            <w:r w:rsidRPr="00A04911">
              <w:rPr>
                <w:rFonts w:ascii="Times New Roman" w:hAnsi="Times New Roman" w:cs="Times New Roman"/>
                <w:bCs/>
                <w:sz w:val="28"/>
                <w:szCs w:val="28"/>
              </w:rPr>
              <w:t>(онлайн)</w:t>
            </w:r>
          </w:p>
        </w:tc>
        <w:tc>
          <w:tcPr>
            <w:tcW w:w="2126" w:type="dxa"/>
          </w:tcPr>
          <w:p w14:paraId="149DAEBC" w14:textId="18134734" w:rsidR="003624CE"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rPr>
              <w:t>о</w:t>
            </w:r>
            <w:r w:rsidRPr="004B2AA8">
              <w:rPr>
                <w:rFonts w:ascii="Times New Roman" w:hAnsi="Times New Roman" w:cs="Times New Roman"/>
                <w:sz w:val="28"/>
                <w:szCs w:val="28"/>
              </w:rPr>
              <w:t>ктябрь</w:t>
            </w:r>
          </w:p>
        </w:tc>
        <w:tc>
          <w:tcPr>
            <w:tcW w:w="2693" w:type="dxa"/>
          </w:tcPr>
          <w:p w14:paraId="00452B0E" w14:textId="15FB1ED9"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14C3C">
              <w:rPr>
                <w:rFonts w:ascii="Times New Roman" w:hAnsi="Times New Roman" w:cs="Times New Roman"/>
                <w:sz w:val="28"/>
                <w:szCs w:val="28"/>
              </w:rPr>
              <w:t>Региональный це</w:t>
            </w:r>
            <w:r w:rsidRPr="00414C3C">
              <w:rPr>
                <w:rFonts w:ascii="Times New Roman" w:hAnsi="Times New Roman" w:cs="Times New Roman"/>
                <w:sz w:val="28"/>
                <w:szCs w:val="28"/>
                <w:lang w:val="kk-KZ"/>
              </w:rPr>
              <w:t>н</w:t>
            </w:r>
            <w:r w:rsidRPr="00414C3C">
              <w:rPr>
                <w:rFonts w:ascii="Times New Roman" w:hAnsi="Times New Roman" w:cs="Times New Roman"/>
                <w:sz w:val="28"/>
                <w:szCs w:val="28"/>
              </w:rPr>
              <w:t>тр физической культуры и дополнительного образования</w:t>
            </w:r>
          </w:p>
        </w:tc>
        <w:tc>
          <w:tcPr>
            <w:tcW w:w="3544" w:type="dxa"/>
          </w:tcPr>
          <w:p w14:paraId="789179DF" w14:textId="52862503"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Участие обучающихся организаций общеобразовательных школи и дополнительного образования, победители областного этапа не менее </w:t>
            </w:r>
            <w:r w:rsidRPr="004B2AA8">
              <w:rPr>
                <w:rFonts w:ascii="Times New Roman" w:eastAsia="Times New Roman" w:hAnsi="Times New Roman" w:cs="Times New Roman"/>
                <w:sz w:val="28"/>
                <w:szCs w:val="28"/>
              </w:rPr>
              <w:lastRenderedPageBreak/>
              <w:t>7 чел.</w:t>
            </w:r>
          </w:p>
        </w:tc>
        <w:tc>
          <w:tcPr>
            <w:tcW w:w="1701" w:type="dxa"/>
          </w:tcPr>
          <w:p w14:paraId="7FFD4C48"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B82997" w:rsidRPr="004B2AA8" w14:paraId="74D1305C" w14:textId="77777777" w:rsidTr="00BB2477">
        <w:tc>
          <w:tcPr>
            <w:tcW w:w="540" w:type="dxa"/>
          </w:tcPr>
          <w:p w14:paraId="371080C6" w14:textId="21C38F4D"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72</w:t>
            </w:r>
          </w:p>
        </w:tc>
        <w:tc>
          <w:tcPr>
            <w:tcW w:w="3850" w:type="dxa"/>
          </w:tcPr>
          <w:p w14:paraId="0F28F1C4" w14:textId="7F46D587" w:rsidR="00B82997" w:rsidRPr="00A04911"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bCs/>
                <w:sz w:val="28"/>
                <w:szCs w:val="28"/>
              </w:rPr>
              <w:t xml:space="preserve">Республиканский дебатный турнир школьников «Ұшқыр ой аланы» </w:t>
            </w:r>
            <w:r w:rsidRPr="00A04911">
              <w:rPr>
                <w:rFonts w:ascii="Times New Roman" w:hAnsi="Times New Roman" w:cs="Times New Roman"/>
                <w:sz w:val="28"/>
                <w:szCs w:val="28"/>
              </w:rPr>
              <w:t>(г Алматы)</w:t>
            </w:r>
          </w:p>
        </w:tc>
        <w:tc>
          <w:tcPr>
            <w:tcW w:w="2126" w:type="dxa"/>
          </w:tcPr>
          <w:p w14:paraId="30CFAAC5" w14:textId="3F5C8448"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8F6033">
              <w:rPr>
                <w:rFonts w:ascii="Times New Roman" w:hAnsi="Times New Roman" w:cs="Times New Roman"/>
                <w:sz w:val="28"/>
                <w:szCs w:val="28"/>
              </w:rPr>
              <w:t>октябрь</w:t>
            </w:r>
          </w:p>
        </w:tc>
        <w:tc>
          <w:tcPr>
            <w:tcW w:w="2693" w:type="dxa"/>
          </w:tcPr>
          <w:p w14:paraId="29D714BF" w14:textId="0415471D"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336AD9">
              <w:rPr>
                <w:rFonts w:ascii="Times New Roman" w:hAnsi="Times New Roman" w:cs="Times New Roman"/>
                <w:sz w:val="28"/>
                <w:szCs w:val="28"/>
              </w:rPr>
              <w:t>Региональный це</w:t>
            </w:r>
            <w:r w:rsidRPr="00336AD9">
              <w:rPr>
                <w:rFonts w:ascii="Times New Roman" w:hAnsi="Times New Roman" w:cs="Times New Roman"/>
                <w:sz w:val="28"/>
                <w:szCs w:val="28"/>
                <w:lang w:val="kk-KZ"/>
              </w:rPr>
              <w:t>н</w:t>
            </w:r>
            <w:r w:rsidRPr="00336AD9">
              <w:rPr>
                <w:rFonts w:ascii="Times New Roman" w:hAnsi="Times New Roman" w:cs="Times New Roman"/>
                <w:sz w:val="28"/>
                <w:szCs w:val="28"/>
              </w:rPr>
              <w:t>тр физической культуры и дополнительного образования</w:t>
            </w:r>
          </w:p>
        </w:tc>
        <w:tc>
          <w:tcPr>
            <w:tcW w:w="3544" w:type="dxa"/>
          </w:tcPr>
          <w:p w14:paraId="3B439A4F" w14:textId="590470FD"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 и организаций дополнительного образования, победители областного этапа не менее 9 чел.</w:t>
            </w:r>
          </w:p>
        </w:tc>
        <w:tc>
          <w:tcPr>
            <w:tcW w:w="1701" w:type="dxa"/>
          </w:tcPr>
          <w:p w14:paraId="2B83A802"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1E2E9C39" w14:textId="77777777" w:rsidTr="00BB2477">
        <w:tc>
          <w:tcPr>
            <w:tcW w:w="540" w:type="dxa"/>
          </w:tcPr>
          <w:p w14:paraId="4E3C377A" w14:textId="23B613CF"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73</w:t>
            </w:r>
          </w:p>
        </w:tc>
        <w:tc>
          <w:tcPr>
            <w:tcW w:w="3850" w:type="dxa"/>
          </w:tcPr>
          <w:p w14:paraId="772933EF" w14:textId="1A6F8B21"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форум юных патриотов «Идеялар</w:t>
            </w:r>
            <w:r w:rsidRPr="004B2AA8">
              <w:rPr>
                <w:rFonts w:ascii="Times New Roman" w:hAnsi="Times New Roman" w:cs="Times New Roman"/>
                <w:sz w:val="28"/>
                <w:szCs w:val="28"/>
                <w:lang w:val="kk-KZ"/>
              </w:rPr>
              <w:t xml:space="preserve"> </w:t>
            </w:r>
            <w:r w:rsidRPr="004B2AA8">
              <w:rPr>
                <w:rFonts w:ascii="Times New Roman" w:hAnsi="Times New Roman" w:cs="Times New Roman"/>
                <w:sz w:val="28"/>
                <w:szCs w:val="28"/>
              </w:rPr>
              <w:t>мен бастамалар ке</w:t>
            </w:r>
            <w:r w:rsidRPr="004B2AA8">
              <w:rPr>
                <w:rFonts w:ascii="Times New Roman" w:hAnsi="Times New Roman" w:cs="Times New Roman"/>
                <w:sz w:val="28"/>
                <w:szCs w:val="28"/>
                <w:lang w:val="kk-KZ"/>
              </w:rPr>
              <w:t>ңестігі</w:t>
            </w:r>
            <w:r w:rsidRPr="004B2AA8">
              <w:rPr>
                <w:rFonts w:ascii="Times New Roman" w:hAnsi="Times New Roman" w:cs="Times New Roman"/>
                <w:sz w:val="28"/>
                <w:szCs w:val="28"/>
              </w:rPr>
              <w:t xml:space="preserve">» </w:t>
            </w:r>
          </w:p>
        </w:tc>
        <w:tc>
          <w:tcPr>
            <w:tcW w:w="2126" w:type="dxa"/>
          </w:tcPr>
          <w:p w14:paraId="02BA5841" w14:textId="5B4B9B4A"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8F6033">
              <w:rPr>
                <w:rFonts w:ascii="Times New Roman" w:hAnsi="Times New Roman" w:cs="Times New Roman"/>
                <w:sz w:val="28"/>
                <w:szCs w:val="28"/>
              </w:rPr>
              <w:t>октябрь</w:t>
            </w:r>
          </w:p>
        </w:tc>
        <w:tc>
          <w:tcPr>
            <w:tcW w:w="2693" w:type="dxa"/>
          </w:tcPr>
          <w:p w14:paraId="41D875FA" w14:textId="5A5D28D0"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336AD9">
              <w:rPr>
                <w:rFonts w:ascii="Times New Roman" w:hAnsi="Times New Roman" w:cs="Times New Roman"/>
                <w:sz w:val="28"/>
                <w:szCs w:val="28"/>
              </w:rPr>
              <w:t>Региональный це</w:t>
            </w:r>
            <w:r w:rsidRPr="00336AD9">
              <w:rPr>
                <w:rFonts w:ascii="Times New Roman" w:hAnsi="Times New Roman" w:cs="Times New Roman"/>
                <w:sz w:val="28"/>
                <w:szCs w:val="28"/>
                <w:lang w:val="kk-KZ"/>
              </w:rPr>
              <w:t>н</w:t>
            </w:r>
            <w:r w:rsidRPr="00336AD9">
              <w:rPr>
                <w:rFonts w:ascii="Times New Roman" w:hAnsi="Times New Roman" w:cs="Times New Roman"/>
                <w:sz w:val="28"/>
                <w:szCs w:val="28"/>
              </w:rPr>
              <w:t>тр физической культуры и дополнительного образования</w:t>
            </w:r>
          </w:p>
        </w:tc>
        <w:tc>
          <w:tcPr>
            <w:tcW w:w="3544" w:type="dxa"/>
          </w:tcPr>
          <w:p w14:paraId="5EBF41BE" w14:textId="77777777" w:rsidR="00B82997"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 и организаций дополнительного образования не менее 80 чел.</w:t>
            </w:r>
          </w:p>
          <w:p w14:paraId="2832D2CA" w14:textId="17CE41CE" w:rsidR="00A50CD6" w:rsidRPr="004B2AA8" w:rsidRDefault="00A50CD6" w:rsidP="00B82997">
            <w:pPr>
              <w:widowControl w:val="0"/>
              <w:spacing w:after="120"/>
              <w:contextualSpacing/>
              <w:rPr>
                <w:rFonts w:ascii="Times New Roman" w:eastAsia="Times New Roman" w:hAnsi="Times New Roman" w:cs="Times New Roman"/>
                <w:sz w:val="28"/>
                <w:szCs w:val="28"/>
              </w:rPr>
            </w:pPr>
          </w:p>
        </w:tc>
        <w:tc>
          <w:tcPr>
            <w:tcW w:w="1701" w:type="dxa"/>
          </w:tcPr>
          <w:p w14:paraId="40CD4721"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125578A9" w14:textId="77777777" w:rsidTr="00BB2477">
        <w:tc>
          <w:tcPr>
            <w:tcW w:w="540" w:type="dxa"/>
          </w:tcPr>
          <w:p w14:paraId="26BD7D08" w14:textId="1C9EE724"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74</w:t>
            </w:r>
          </w:p>
        </w:tc>
        <w:tc>
          <w:tcPr>
            <w:tcW w:w="3850" w:type="dxa"/>
          </w:tcPr>
          <w:p w14:paraId="4E726530" w14:textId="78EA8992"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хореографический конкурс «Болаша</w:t>
            </w:r>
            <w:r w:rsidRPr="004B2AA8">
              <w:rPr>
                <w:rFonts w:ascii="Times New Roman" w:hAnsi="Times New Roman" w:cs="Times New Roman"/>
                <w:sz w:val="28"/>
                <w:szCs w:val="28"/>
                <w:lang w:val="kk-KZ"/>
              </w:rPr>
              <w:t>қ</w:t>
            </w:r>
            <w:r w:rsidRPr="004B2AA8">
              <w:rPr>
                <w:rFonts w:ascii="Times New Roman" w:hAnsi="Times New Roman" w:cs="Times New Roman"/>
                <w:sz w:val="28"/>
                <w:szCs w:val="28"/>
              </w:rPr>
              <w:t>»</w:t>
            </w:r>
          </w:p>
        </w:tc>
        <w:tc>
          <w:tcPr>
            <w:tcW w:w="2126" w:type="dxa"/>
          </w:tcPr>
          <w:p w14:paraId="15A0AEA4" w14:textId="7E915D9D"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8F6033">
              <w:rPr>
                <w:rFonts w:ascii="Times New Roman" w:hAnsi="Times New Roman" w:cs="Times New Roman"/>
                <w:sz w:val="28"/>
                <w:szCs w:val="28"/>
              </w:rPr>
              <w:t>октябрь</w:t>
            </w:r>
          </w:p>
        </w:tc>
        <w:tc>
          <w:tcPr>
            <w:tcW w:w="2693" w:type="dxa"/>
          </w:tcPr>
          <w:p w14:paraId="50589900" w14:textId="176FD878"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336AD9">
              <w:rPr>
                <w:rFonts w:ascii="Times New Roman" w:hAnsi="Times New Roman" w:cs="Times New Roman"/>
                <w:sz w:val="28"/>
                <w:szCs w:val="28"/>
              </w:rPr>
              <w:t>Региональный це</w:t>
            </w:r>
            <w:r w:rsidRPr="00336AD9">
              <w:rPr>
                <w:rFonts w:ascii="Times New Roman" w:hAnsi="Times New Roman" w:cs="Times New Roman"/>
                <w:sz w:val="28"/>
                <w:szCs w:val="28"/>
                <w:lang w:val="kk-KZ"/>
              </w:rPr>
              <w:t>н</w:t>
            </w:r>
            <w:r w:rsidRPr="00336AD9">
              <w:rPr>
                <w:rFonts w:ascii="Times New Roman" w:hAnsi="Times New Roman" w:cs="Times New Roman"/>
                <w:sz w:val="28"/>
                <w:szCs w:val="28"/>
              </w:rPr>
              <w:t>тр физической культуры и дополнительного образования</w:t>
            </w:r>
          </w:p>
        </w:tc>
        <w:tc>
          <w:tcPr>
            <w:tcW w:w="3544" w:type="dxa"/>
          </w:tcPr>
          <w:p w14:paraId="343883CA" w14:textId="77777777" w:rsidR="00B82997"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и дополнительного образования, не менее 600 чел.</w:t>
            </w:r>
          </w:p>
          <w:p w14:paraId="71F28384" w14:textId="6A4A01EB" w:rsidR="00A50CD6" w:rsidRPr="004B2AA8" w:rsidRDefault="00A50CD6" w:rsidP="00B82997">
            <w:pPr>
              <w:widowControl w:val="0"/>
              <w:spacing w:after="120"/>
              <w:contextualSpacing/>
              <w:rPr>
                <w:rFonts w:ascii="Times New Roman" w:eastAsia="Times New Roman" w:hAnsi="Times New Roman" w:cs="Times New Roman"/>
                <w:sz w:val="28"/>
                <w:szCs w:val="28"/>
              </w:rPr>
            </w:pPr>
          </w:p>
        </w:tc>
        <w:tc>
          <w:tcPr>
            <w:tcW w:w="1701" w:type="dxa"/>
          </w:tcPr>
          <w:p w14:paraId="7FAC5C14"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77D06F91" w14:textId="77777777" w:rsidTr="00BB2477">
        <w:tc>
          <w:tcPr>
            <w:tcW w:w="540" w:type="dxa"/>
          </w:tcPr>
          <w:p w14:paraId="510DAF74" w14:textId="43006B58"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75</w:t>
            </w:r>
          </w:p>
        </w:tc>
        <w:tc>
          <w:tcPr>
            <w:tcW w:w="3850" w:type="dxa"/>
          </w:tcPr>
          <w:p w14:paraId="1510DE0B" w14:textId="23517508"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заочный фестиваль военно – патриотической песни и творчества «Жас – Сарбаз»</w:t>
            </w:r>
          </w:p>
        </w:tc>
        <w:tc>
          <w:tcPr>
            <w:tcW w:w="2126" w:type="dxa"/>
          </w:tcPr>
          <w:p w14:paraId="43230ADC" w14:textId="29C15A48"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8F6033">
              <w:rPr>
                <w:rFonts w:ascii="Times New Roman" w:hAnsi="Times New Roman" w:cs="Times New Roman"/>
                <w:sz w:val="28"/>
                <w:szCs w:val="28"/>
              </w:rPr>
              <w:t>октябрь</w:t>
            </w:r>
          </w:p>
        </w:tc>
        <w:tc>
          <w:tcPr>
            <w:tcW w:w="2693" w:type="dxa"/>
          </w:tcPr>
          <w:p w14:paraId="326482F9" w14:textId="24CDEB55"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336AD9">
              <w:rPr>
                <w:rFonts w:ascii="Times New Roman" w:hAnsi="Times New Roman" w:cs="Times New Roman"/>
                <w:sz w:val="28"/>
                <w:szCs w:val="28"/>
              </w:rPr>
              <w:t>Региональный це</w:t>
            </w:r>
            <w:r w:rsidRPr="00336AD9">
              <w:rPr>
                <w:rFonts w:ascii="Times New Roman" w:hAnsi="Times New Roman" w:cs="Times New Roman"/>
                <w:sz w:val="28"/>
                <w:szCs w:val="28"/>
                <w:lang w:val="kk-KZ"/>
              </w:rPr>
              <w:t>н</w:t>
            </w:r>
            <w:r w:rsidRPr="00336AD9">
              <w:rPr>
                <w:rFonts w:ascii="Times New Roman" w:hAnsi="Times New Roman" w:cs="Times New Roman"/>
                <w:sz w:val="28"/>
                <w:szCs w:val="28"/>
              </w:rPr>
              <w:t>тр физической культуры и дополнительного образования</w:t>
            </w:r>
          </w:p>
        </w:tc>
        <w:tc>
          <w:tcPr>
            <w:tcW w:w="3544" w:type="dxa"/>
          </w:tcPr>
          <w:p w14:paraId="55015742" w14:textId="60E00F4E"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Участие воспитанников военно-  патриотических клубов и кружков, не менее 50  чел</w:t>
            </w:r>
          </w:p>
        </w:tc>
        <w:tc>
          <w:tcPr>
            <w:tcW w:w="1701" w:type="dxa"/>
          </w:tcPr>
          <w:p w14:paraId="2F7D5FC9"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5AB1C631" w14:textId="77777777" w:rsidTr="00BB2477">
        <w:tc>
          <w:tcPr>
            <w:tcW w:w="540" w:type="dxa"/>
          </w:tcPr>
          <w:p w14:paraId="42983081" w14:textId="0FC02515"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76</w:t>
            </w:r>
          </w:p>
        </w:tc>
        <w:tc>
          <w:tcPr>
            <w:tcW w:w="3850" w:type="dxa"/>
          </w:tcPr>
          <w:p w14:paraId="63899975" w14:textId="0EB81229" w:rsidR="00B82997" w:rsidRPr="00A04911"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bCs/>
                <w:sz w:val="28"/>
                <w:szCs w:val="28"/>
              </w:rPr>
              <w:t>Республиканский дебатный турнир</w:t>
            </w:r>
            <w:r w:rsidRPr="00A04911">
              <w:rPr>
                <w:rFonts w:ascii="Times New Roman" w:hAnsi="Times New Roman" w:cs="Times New Roman"/>
                <w:sz w:val="28"/>
                <w:szCs w:val="28"/>
              </w:rPr>
              <w:t xml:space="preserve"> (г. Астана) </w:t>
            </w:r>
          </w:p>
        </w:tc>
        <w:tc>
          <w:tcPr>
            <w:tcW w:w="2126" w:type="dxa"/>
          </w:tcPr>
          <w:p w14:paraId="30D0FA1E" w14:textId="79B13493"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8F6033">
              <w:rPr>
                <w:rFonts w:ascii="Times New Roman" w:hAnsi="Times New Roman" w:cs="Times New Roman"/>
                <w:sz w:val="28"/>
                <w:szCs w:val="28"/>
              </w:rPr>
              <w:t>октябрь</w:t>
            </w:r>
          </w:p>
        </w:tc>
        <w:tc>
          <w:tcPr>
            <w:tcW w:w="2693" w:type="dxa"/>
          </w:tcPr>
          <w:p w14:paraId="5C1817DB" w14:textId="7F8B7508"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336AD9">
              <w:rPr>
                <w:rFonts w:ascii="Times New Roman" w:hAnsi="Times New Roman" w:cs="Times New Roman"/>
                <w:sz w:val="28"/>
                <w:szCs w:val="28"/>
              </w:rPr>
              <w:t>Региональный це</w:t>
            </w:r>
            <w:r w:rsidRPr="00336AD9">
              <w:rPr>
                <w:rFonts w:ascii="Times New Roman" w:hAnsi="Times New Roman" w:cs="Times New Roman"/>
                <w:sz w:val="28"/>
                <w:szCs w:val="28"/>
                <w:lang w:val="kk-KZ"/>
              </w:rPr>
              <w:t>н</w:t>
            </w:r>
            <w:r w:rsidRPr="00336AD9">
              <w:rPr>
                <w:rFonts w:ascii="Times New Roman" w:hAnsi="Times New Roman" w:cs="Times New Roman"/>
                <w:sz w:val="28"/>
                <w:szCs w:val="28"/>
              </w:rPr>
              <w:t xml:space="preserve">тр физической </w:t>
            </w:r>
            <w:r w:rsidRPr="00336AD9">
              <w:rPr>
                <w:rFonts w:ascii="Times New Roman" w:hAnsi="Times New Roman" w:cs="Times New Roman"/>
                <w:sz w:val="28"/>
                <w:szCs w:val="28"/>
              </w:rPr>
              <w:lastRenderedPageBreak/>
              <w:t>культуры и дополнительного образования</w:t>
            </w:r>
          </w:p>
        </w:tc>
        <w:tc>
          <w:tcPr>
            <w:tcW w:w="3544" w:type="dxa"/>
          </w:tcPr>
          <w:p w14:paraId="235806ED" w14:textId="411F0E41"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lastRenderedPageBreak/>
              <w:t xml:space="preserve">Учащиеся общеобразовательных </w:t>
            </w:r>
            <w:r w:rsidRPr="004B2AA8">
              <w:rPr>
                <w:rFonts w:ascii="Times New Roman" w:eastAsia="Times New Roman" w:hAnsi="Times New Roman" w:cs="Times New Roman"/>
                <w:sz w:val="28"/>
                <w:szCs w:val="28"/>
              </w:rPr>
              <w:lastRenderedPageBreak/>
              <w:t>школ и организаций дополнительного образования, победители областного этапа не менее 9 чел.</w:t>
            </w:r>
          </w:p>
        </w:tc>
        <w:tc>
          <w:tcPr>
            <w:tcW w:w="1701" w:type="dxa"/>
          </w:tcPr>
          <w:p w14:paraId="030E67D3"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3624CE" w:rsidRPr="004B2AA8" w14:paraId="6107C3BA" w14:textId="77777777" w:rsidTr="00BB2477">
        <w:tc>
          <w:tcPr>
            <w:tcW w:w="540" w:type="dxa"/>
          </w:tcPr>
          <w:p w14:paraId="5C00C40E" w14:textId="1F0B8CEA"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77</w:t>
            </w:r>
          </w:p>
        </w:tc>
        <w:tc>
          <w:tcPr>
            <w:tcW w:w="3850" w:type="dxa"/>
          </w:tcPr>
          <w:p w14:paraId="246E3F81" w14:textId="5F72AAC1"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lang w:val="kk-KZ"/>
              </w:rPr>
              <w:t xml:space="preserve">Областной заочный слёт добровольных клубов «Адал ұрпақ» </w:t>
            </w:r>
          </w:p>
        </w:tc>
        <w:tc>
          <w:tcPr>
            <w:tcW w:w="2126" w:type="dxa"/>
          </w:tcPr>
          <w:p w14:paraId="3486F95A" w14:textId="7D4DCEDF" w:rsidR="003624CE"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н</w:t>
            </w:r>
            <w:r w:rsidR="003624CE" w:rsidRPr="004B2AA8">
              <w:rPr>
                <w:rFonts w:ascii="Times New Roman" w:hAnsi="Times New Roman" w:cs="Times New Roman"/>
                <w:sz w:val="28"/>
                <w:szCs w:val="28"/>
              </w:rPr>
              <w:t>оябрь</w:t>
            </w:r>
          </w:p>
        </w:tc>
        <w:tc>
          <w:tcPr>
            <w:tcW w:w="2693" w:type="dxa"/>
          </w:tcPr>
          <w:p w14:paraId="3918C218" w14:textId="7559DDBA"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A167FC">
              <w:rPr>
                <w:rFonts w:ascii="Times New Roman" w:hAnsi="Times New Roman" w:cs="Times New Roman"/>
                <w:sz w:val="28"/>
                <w:szCs w:val="28"/>
              </w:rPr>
              <w:t>Региональный це</w:t>
            </w:r>
            <w:r w:rsidRPr="00A167FC">
              <w:rPr>
                <w:rFonts w:ascii="Times New Roman" w:hAnsi="Times New Roman" w:cs="Times New Roman"/>
                <w:sz w:val="28"/>
                <w:szCs w:val="28"/>
                <w:lang w:val="kk-KZ"/>
              </w:rPr>
              <w:t>н</w:t>
            </w:r>
            <w:r w:rsidRPr="00A167FC">
              <w:rPr>
                <w:rFonts w:ascii="Times New Roman" w:hAnsi="Times New Roman" w:cs="Times New Roman"/>
                <w:sz w:val="28"/>
                <w:szCs w:val="28"/>
              </w:rPr>
              <w:t>тр физической культуры и дополнительного образования</w:t>
            </w:r>
          </w:p>
        </w:tc>
        <w:tc>
          <w:tcPr>
            <w:tcW w:w="3544" w:type="dxa"/>
          </w:tcPr>
          <w:p w14:paraId="05DAE8BE" w14:textId="3ACDF791"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 и организаций дополнительного образования, не менее 60 чел.</w:t>
            </w:r>
          </w:p>
        </w:tc>
        <w:tc>
          <w:tcPr>
            <w:tcW w:w="1701" w:type="dxa"/>
          </w:tcPr>
          <w:p w14:paraId="3A1F6238"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B82997" w:rsidRPr="004B2AA8" w14:paraId="4539FBBC" w14:textId="77777777" w:rsidTr="00BB2477">
        <w:tc>
          <w:tcPr>
            <w:tcW w:w="540" w:type="dxa"/>
          </w:tcPr>
          <w:p w14:paraId="76B7DFB5" w14:textId="719BF190"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78</w:t>
            </w:r>
          </w:p>
        </w:tc>
        <w:tc>
          <w:tcPr>
            <w:tcW w:w="3850" w:type="dxa"/>
          </w:tcPr>
          <w:p w14:paraId="070E1134" w14:textId="0A9F4D1F"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lang w:val="kk-KZ"/>
              </w:rPr>
              <w:t>Областной конкурс Юных помощников полиции</w:t>
            </w:r>
          </w:p>
        </w:tc>
        <w:tc>
          <w:tcPr>
            <w:tcW w:w="2126" w:type="dxa"/>
          </w:tcPr>
          <w:p w14:paraId="41B6A17A" w14:textId="2D064C28"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C10900">
              <w:rPr>
                <w:rFonts w:ascii="Times New Roman" w:hAnsi="Times New Roman" w:cs="Times New Roman"/>
                <w:sz w:val="28"/>
                <w:szCs w:val="28"/>
                <w:lang w:val="kk-KZ"/>
              </w:rPr>
              <w:t>н</w:t>
            </w:r>
            <w:r w:rsidRPr="00C10900">
              <w:rPr>
                <w:rFonts w:ascii="Times New Roman" w:hAnsi="Times New Roman" w:cs="Times New Roman"/>
                <w:sz w:val="28"/>
                <w:szCs w:val="28"/>
              </w:rPr>
              <w:t>оябрь</w:t>
            </w:r>
          </w:p>
        </w:tc>
        <w:tc>
          <w:tcPr>
            <w:tcW w:w="2693" w:type="dxa"/>
          </w:tcPr>
          <w:p w14:paraId="165D97E5" w14:textId="68E644E6"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A167FC">
              <w:rPr>
                <w:rFonts w:ascii="Times New Roman" w:hAnsi="Times New Roman" w:cs="Times New Roman"/>
                <w:sz w:val="28"/>
                <w:szCs w:val="28"/>
              </w:rPr>
              <w:t>Региональный це</w:t>
            </w:r>
            <w:r w:rsidRPr="00A167FC">
              <w:rPr>
                <w:rFonts w:ascii="Times New Roman" w:hAnsi="Times New Roman" w:cs="Times New Roman"/>
                <w:sz w:val="28"/>
                <w:szCs w:val="28"/>
                <w:lang w:val="kk-KZ"/>
              </w:rPr>
              <w:t>н</w:t>
            </w:r>
            <w:r w:rsidRPr="00A167FC">
              <w:rPr>
                <w:rFonts w:ascii="Times New Roman" w:hAnsi="Times New Roman" w:cs="Times New Roman"/>
                <w:sz w:val="28"/>
                <w:szCs w:val="28"/>
              </w:rPr>
              <w:t>тр физической культуры и дополнительного образования</w:t>
            </w:r>
          </w:p>
        </w:tc>
        <w:tc>
          <w:tcPr>
            <w:tcW w:w="3544" w:type="dxa"/>
          </w:tcPr>
          <w:p w14:paraId="1F98E61D" w14:textId="51AAE2B0"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 не менее 180 чел.</w:t>
            </w:r>
          </w:p>
        </w:tc>
        <w:tc>
          <w:tcPr>
            <w:tcW w:w="1701" w:type="dxa"/>
          </w:tcPr>
          <w:p w14:paraId="47C0A9AC"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613E1443" w14:textId="77777777" w:rsidTr="00BB2477">
        <w:tc>
          <w:tcPr>
            <w:tcW w:w="540" w:type="dxa"/>
          </w:tcPr>
          <w:p w14:paraId="5F8E2E19" w14:textId="3B17015C"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79</w:t>
            </w:r>
          </w:p>
        </w:tc>
        <w:tc>
          <w:tcPr>
            <w:tcW w:w="3850" w:type="dxa"/>
          </w:tcPr>
          <w:p w14:paraId="6C8B7189" w14:textId="2B82F991"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Областной научно </w:t>
            </w:r>
            <w:r>
              <w:rPr>
                <w:rFonts w:ascii="Times New Roman" w:hAnsi="Times New Roman" w:cs="Times New Roman"/>
                <w:sz w:val="28"/>
                <w:szCs w:val="28"/>
              </w:rPr>
              <w:t>–</w:t>
            </w:r>
            <w:r w:rsidRPr="004B2AA8">
              <w:rPr>
                <w:rFonts w:ascii="Times New Roman" w:hAnsi="Times New Roman" w:cs="Times New Roman"/>
                <w:sz w:val="28"/>
                <w:szCs w:val="28"/>
              </w:rPr>
              <w:t xml:space="preserve"> практический вебинар «Инновационные практики и обмен опытом в дополнительном образовании»</w:t>
            </w:r>
          </w:p>
        </w:tc>
        <w:tc>
          <w:tcPr>
            <w:tcW w:w="2126" w:type="dxa"/>
          </w:tcPr>
          <w:p w14:paraId="3C8F89A8" w14:textId="65A459D8"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C10900">
              <w:rPr>
                <w:rFonts w:ascii="Times New Roman" w:hAnsi="Times New Roman" w:cs="Times New Roman"/>
                <w:sz w:val="28"/>
                <w:szCs w:val="28"/>
                <w:lang w:val="kk-KZ"/>
              </w:rPr>
              <w:t>н</w:t>
            </w:r>
            <w:r w:rsidRPr="00C10900">
              <w:rPr>
                <w:rFonts w:ascii="Times New Roman" w:hAnsi="Times New Roman" w:cs="Times New Roman"/>
                <w:sz w:val="28"/>
                <w:szCs w:val="28"/>
              </w:rPr>
              <w:t>оябрь</w:t>
            </w:r>
          </w:p>
        </w:tc>
        <w:tc>
          <w:tcPr>
            <w:tcW w:w="2693" w:type="dxa"/>
          </w:tcPr>
          <w:p w14:paraId="69A0D9A8" w14:textId="1D570294"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A167FC">
              <w:rPr>
                <w:rFonts w:ascii="Times New Roman" w:hAnsi="Times New Roman" w:cs="Times New Roman"/>
                <w:sz w:val="28"/>
                <w:szCs w:val="28"/>
              </w:rPr>
              <w:t>Региональный це</w:t>
            </w:r>
            <w:r w:rsidRPr="00A167FC">
              <w:rPr>
                <w:rFonts w:ascii="Times New Roman" w:hAnsi="Times New Roman" w:cs="Times New Roman"/>
                <w:sz w:val="28"/>
                <w:szCs w:val="28"/>
                <w:lang w:val="kk-KZ"/>
              </w:rPr>
              <w:t>н</w:t>
            </w:r>
            <w:r w:rsidRPr="00A167FC">
              <w:rPr>
                <w:rFonts w:ascii="Times New Roman" w:hAnsi="Times New Roman" w:cs="Times New Roman"/>
                <w:sz w:val="28"/>
                <w:szCs w:val="28"/>
              </w:rPr>
              <w:t>тр физической культуры и дополнительного образования</w:t>
            </w:r>
          </w:p>
        </w:tc>
        <w:tc>
          <w:tcPr>
            <w:tcW w:w="3544" w:type="dxa"/>
          </w:tcPr>
          <w:p w14:paraId="5ACAE3E3" w14:textId="6695D1B1"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Директора, заместители, методисты организаций дополнительного образования не менее 100 чел. </w:t>
            </w:r>
          </w:p>
        </w:tc>
        <w:tc>
          <w:tcPr>
            <w:tcW w:w="1701" w:type="dxa"/>
          </w:tcPr>
          <w:p w14:paraId="34955DD9"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6CBB7681" w14:textId="77777777" w:rsidTr="00BB2477">
        <w:tc>
          <w:tcPr>
            <w:tcW w:w="540" w:type="dxa"/>
          </w:tcPr>
          <w:p w14:paraId="4097F2C9" w14:textId="0736025A"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80</w:t>
            </w:r>
          </w:p>
        </w:tc>
        <w:tc>
          <w:tcPr>
            <w:tcW w:w="3850" w:type="dxa"/>
          </w:tcPr>
          <w:p w14:paraId="2049DD64" w14:textId="1C9A6CE9"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Открытый этап областных соревнований технического творчества и изобретательства по автомоделизму </w:t>
            </w:r>
          </w:p>
        </w:tc>
        <w:tc>
          <w:tcPr>
            <w:tcW w:w="2126" w:type="dxa"/>
          </w:tcPr>
          <w:p w14:paraId="4CBF0D09" w14:textId="6D179FF6"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C10900">
              <w:rPr>
                <w:rFonts w:ascii="Times New Roman" w:hAnsi="Times New Roman" w:cs="Times New Roman"/>
                <w:sz w:val="28"/>
                <w:szCs w:val="28"/>
                <w:lang w:val="kk-KZ"/>
              </w:rPr>
              <w:t>н</w:t>
            </w:r>
            <w:r w:rsidRPr="00C10900">
              <w:rPr>
                <w:rFonts w:ascii="Times New Roman" w:hAnsi="Times New Roman" w:cs="Times New Roman"/>
                <w:sz w:val="28"/>
                <w:szCs w:val="28"/>
              </w:rPr>
              <w:t>оябрь</w:t>
            </w:r>
          </w:p>
        </w:tc>
        <w:tc>
          <w:tcPr>
            <w:tcW w:w="2693" w:type="dxa"/>
          </w:tcPr>
          <w:p w14:paraId="5863E597" w14:textId="6879851D"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A167FC">
              <w:rPr>
                <w:rFonts w:ascii="Times New Roman" w:hAnsi="Times New Roman" w:cs="Times New Roman"/>
                <w:sz w:val="28"/>
                <w:szCs w:val="28"/>
              </w:rPr>
              <w:t>Региональный це</w:t>
            </w:r>
            <w:r w:rsidRPr="00A167FC">
              <w:rPr>
                <w:rFonts w:ascii="Times New Roman" w:hAnsi="Times New Roman" w:cs="Times New Roman"/>
                <w:sz w:val="28"/>
                <w:szCs w:val="28"/>
                <w:lang w:val="kk-KZ"/>
              </w:rPr>
              <w:t>н</w:t>
            </w:r>
            <w:r w:rsidRPr="00A167FC">
              <w:rPr>
                <w:rFonts w:ascii="Times New Roman" w:hAnsi="Times New Roman" w:cs="Times New Roman"/>
                <w:sz w:val="28"/>
                <w:szCs w:val="28"/>
              </w:rPr>
              <w:t>тр физической культуры и дополнительного образования</w:t>
            </w:r>
          </w:p>
        </w:tc>
        <w:tc>
          <w:tcPr>
            <w:tcW w:w="3544" w:type="dxa"/>
          </w:tcPr>
          <w:p w14:paraId="570213C8" w14:textId="77777777" w:rsidR="00B82997"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 и организаций дополнительного образования не менее 30 чел.</w:t>
            </w:r>
          </w:p>
          <w:p w14:paraId="0B6BAB19" w14:textId="7724BA0A" w:rsidR="00A50CD6" w:rsidRPr="004B2AA8" w:rsidRDefault="00A50CD6" w:rsidP="00B82997">
            <w:pPr>
              <w:widowControl w:val="0"/>
              <w:spacing w:after="120"/>
              <w:contextualSpacing/>
              <w:rPr>
                <w:rFonts w:ascii="Times New Roman" w:eastAsia="Times New Roman" w:hAnsi="Times New Roman" w:cs="Times New Roman"/>
                <w:sz w:val="28"/>
                <w:szCs w:val="28"/>
              </w:rPr>
            </w:pPr>
          </w:p>
        </w:tc>
        <w:tc>
          <w:tcPr>
            <w:tcW w:w="1701" w:type="dxa"/>
          </w:tcPr>
          <w:p w14:paraId="3C8F9E5F"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38ECBFAA" w14:textId="77777777" w:rsidTr="00BB2477">
        <w:tc>
          <w:tcPr>
            <w:tcW w:w="540" w:type="dxa"/>
          </w:tcPr>
          <w:p w14:paraId="5C466616" w14:textId="5F0E1AD8"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lastRenderedPageBreak/>
              <w:t>81</w:t>
            </w:r>
          </w:p>
        </w:tc>
        <w:tc>
          <w:tcPr>
            <w:tcW w:w="3850" w:type="dxa"/>
          </w:tcPr>
          <w:p w14:paraId="13C74046" w14:textId="203E596A" w:rsidR="00B82997" w:rsidRPr="00A04911" w:rsidRDefault="00B82997" w:rsidP="00B82997">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bCs/>
                <w:sz w:val="28"/>
                <w:szCs w:val="28"/>
              </w:rPr>
              <w:t>Республиканский фестиваль военно – патриотической песни и творчества «Жас – Сарбаз»</w:t>
            </w:r>
          </w:p>
        </w:tc>
        <w:tc>
          <w:tcPr>
            <w:tcW w:w="2126" w:type="dxa"/>
          </w:tcPr>
          <w:p w14:paraId="5DF96E95" w14:textId="3E60A12B"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C10900">
              <w:rPr>
                <w:rFonts w:ascii="Times New Roman" w:hAnsi="Times New Roman" w:cs="Times New Roman"/>
                <w:sz w:val="28"/>
                <w:szCs w:val="28"/>
                <w:lang w:val="kk-KZ"/>
              </w:rPr>
              <w:t>н</w:t>
            </w:r>
            <w:r w:rsidRPr="00C10900">
              <w:rPr>
                <w:rFonts w:ascii="Times New Roman" w:hAnsi="Times New Roman" w:cs="Times New Roman"/>
                <w:sz w:val="28"/>
                <w:szCs w:val="28"/>
              </w:rPr>
              <w:t>оябрь</w:t>
            </w:r>
          </w:p>
        </w:tc>
        <w:tc>
          <w:tcPr>
            <w:tcW w:w="2693" w:type="dxa"/>
          </w:tcPr>
          <w:p w14:paraId="451429F6" w14:textId="7CC76D56"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A167FC">
              <w:rPr>
                <w:rFonts w:ascii="Times New Roman" w:hAnsi="Times New Roman" w:cs="Times New Roman"/>
                <w:sz w:val="28"/>
                <w:szCs w:val="28"/>
              </w:rPr>
              <w:t>Региональный це</w:t>
            </w:r>
            <w:r w:rsidRPr="00A167FC">
              <w:rPr>
                <w:rFonts w:ascii="Times New Roman" w:hAnsi="Times New Roman" w:cs="Times New Roman"/>
                <w:sz w:val="28"/>
                <w:szCs w:val="28"/>
                <w:lang w:val="kk-KZ"/>
              </w:rPr>
              <w:t>н</w:t>
            </w:r>
            <w:r w:rsidRPr="00A167FC">
              <w:rPr>
                <w:rFonts w:ascii="Times New Roman" w:hAnsi="Times New Roman" w:cs="Times New Roman"/>
                <w:sz w:val="28"/>
                <w:szCs w:val="28"/>
              </w:rPr>
              <w:t>тр физической культуры и дополнительного образования</w:t>
            </w:r>
          </w:p>
        </w:tc>
        <w:tc>
          <w:tcPr>
            <w:tcW w:w="3544" w:type="dxa"/>
          </w:tcPr>
          <w:p w14:paraId="319AA86C" w14:textId="7EFDDC1F"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Участие воспитанников военно-  патриотических клубов и кружков,победители областного этапа не менее 10 чел</w:t>
            </w:r>
          </w:p>
        </w:tc>
        <w:tc>
          <w:tcPr>
            <w:tcW w:w="1701" w:type="dxa"/>
          </w:tcPr>
          <w:p w14:paraId="153BF9D9"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4C542944" w14:textId="77777777" w:rsidTr="00BB2477">
        <w:tc>
          <w:tcPr>
            <w:tcW w:w="540" w:type="dxa"/>
          </w:tcPr>
          <w:p w14:paraId="41593FA9" w14:textId="7DB70993"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82</w:t>
            </w:r>
          </w:p>
        </w:tc>
        <w:tc>
          <w:tcPr>
            <w:tcW w:w="3850" w:type="dxa"/>
          </w:tcPr>
          <w:p w14:paraId="17EC1AE0" w14:textId="6BF28553"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Областной проект «Стажировочная площадка по дополнительному образованию: «ТехАрт» (города Рудный, Костанай, Костанайский, Федоровский, Карабалыкский районы)</w:t>
            </w:r>
          </w:p>
        </w:tc>
        <w:tc>
          <w:tcPr>
            <w:tcW w:w="2126" w:type="dxa"/>
          </w:tcPr>
          <w:p w14:paraId="57CFCD1A" w14:textId="630E24AF"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082B84">
              <w:rPr>
                <w:rFonts w:ascii="Times New Roman" w:hAnsi="Times New Roman" w:cs="Times New Roman"/>
                <w:sz w:val="28"/>
                <w:szCs w:val="28"/>
                <w:lang w:val="kk-KZ"/>
              </w:rPr>
              <w:t>н</w:t>
            </w:r>
            <w:r w:rsidRPr="00082B84">
              <w:rPr>
                <w:rFonts w:ascii="Times New Roman" w:hAnsi="Times New Roman" w:cs="Times New Roman"/>
                <w:sz w:val="28"/>
                <w:szCs w:val="28"/>
              </w:rPr>
              <w:t>оябрь</w:t>
            </w:r>
          </w:p>
        </w:tc>
        <w:tc>
          <w:tcPr>
            <w:tcW w:w="2693" w:type="dxa"/>
          </w:tcPr>
          <w:p w14:paraId="59FC5475" w14:textId="2AE123B9"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C15C07">
              <w:rPr>
                <w:rFonts w:ascii="Times New Roman" w:hAnsi="Times New Roman" w:cs="Times New Roman"/>
                <w:sz w:val="28"/>
                <w:szCs w:val="28"/>
              </w:rPr>
              <w:t>Региональный це</w:t>
            </w:r>
            <w:r w:rsidRPr="00C15C07">
              <w:rPr>
                <w:rFonts w:ascii="Times New Roman" w:hAnsi="Times New Roman" w:cs="Times New Roman"/>
                <w:sz w:val="28"/>
                <w:szCs w:val="28"/>
                <w:lang w:val="kk-KZ"/>
              </w:rPr>
              <w:t>н</w:t>
            </w:r>
            <w:r w:rsidRPr="00C15C07">
              <w:rPr>
                <w:rFonts w:ascii="Times New Roman" w:hAnsi="Times New Roman" w:cs="Times New Roman"/>
                <w:sz w:val="28"/>
                <w:szCs w:val="28"/>
              </w:rPr>
              <w:t>тр физической культуры и дополнительного образования</w:t>
            </w:r>
          </w:p>
        </w:tc>
        <w:tc>
          <w:tcPr>
            <w:tcW w:w="3544" w:type="dxa"/>
          </w:tcPr>
          <w:p w14:paraId="4040E991" w14:textId="44A293D6"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Педагоги дополнительного образования и учителя технологии не менее 70 чел.</w:t>
            </w:r>
          </w:p>
        </w:tc>
        <w:tc>
          <w:tcPr>
            <w:tcW w:w="1701" w:type="dxa"/>
          </w:tcPr>
          <w:p w14:paraId="154D2A15"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52DC472B" w14:textId="77777777" w:rsidTr="00BB2477">
        <w:tc>
          <w:tcPr>
            <w:tcW w:w="540" w:type="dxa"/>
          </w:tcPr>
          <w:p w14:paraId="3ED396D9" w14:textId="3490C718"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83</w:t>
            </w:r>
          </w:p>
        </w:tc>
        <w:tc>
          <w:tcPr>
            <w:tcW w:w="3850" w:type="dxa"/>
          </w:tcPr>
          <w:p w14:paraId="564EE656" w14:textId="2C0E622B"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Национальный курултай дебатного движения</w:t>
            </w:r>
          </w:p>
        </w:tc>
        <w:tc>
          <w:tcPr>
            <w:tcW w:w="2126" w:type="dxa"/>
          </w:tcPr>
          <w:p w14:paraId="2BE7537A" w14:textId="30A248D5"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082B84">
              <w:rPr>
                <w:rFonts w:ascii="Times New Roman" w:hAnsi="Times New Roman" w:cs="Times New Roman"/>
                <w:sz w:val="28"/>
                <w:szCs w:val="28"/>
                <w:lang w:val="kk-KZ"/>
              </w:rPr>
              <w:t>н</w:t>
            </w:r>
            <w:r w:rsidRPr="00082B84">
              <w:rPr>
                <w:rFonts w:ascii="Times New Roman" w:hAnsi="Times New Roman" w:cs="Times New Roman"/>
                <w:sz w:val="28"/>
                <w:szCs w:val="28"/>
              </w:rPr>
              <w:t>оябрь</w:t>
            </w:r>
          </w:p>
        </w:tc>
        <w:tc>
          <w:tcPr>
            <w:tcW w:w="2693" w:type="dxa"/>
          </w:tcPr>
          <w:p w14:paraId="647A27D0" w14:textId="7D1CC152"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C15C07">
              <w:rPr>
                <w:rFonts w:ascii="Times New Roman" w:hAnsi="Times New Roman" w:cs="Times New Roman"/>
                <w:sz w:val="28"/>
                <w:szCs w:val="28"/>
              </w:rPr>
              <w:t>Региональный це</w:t>
            </w:r>
            <w:r w:rsidRPr="00C15C07">
              <w:rPr>
                <w:rFonts w:ascii="Times New Roman" w:hAnsi="Times New Roman" w:cs="Times New Roman"/>
                <w:sz w:val="28"/>
                <w:szCs w:val="28"/>
                <w:lang w:val="kk-KZ"/>
              </w:rPr>
              <w:t>н</w:t>
            </w:r>
            <w:r w:rsidRPr="00C15C07">
              <w:rPr>
                <w:rFonts w:ascii="Times New Roman" w:hAnsi="Times New Roman" w:cs="Times New Roman"/>
                <w:sz w:val="28"/>
                <w:szCs w:val="28"/>
              </w:rPr>
              <w:t>тр физической культуры и дополнительного образования</w:t>
            </w:r>
          </w:p>
        </w:tc>
        <w:tc>
          <w:tcPr>
            <w:tcW w:w="3544" w:type="dxa"/>
          </w:tcPr>
          <w:p w14:paraId="3D56551E" w14:textId="1DC96AB0"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 и организаций дополнительного образования, не менее 1 чел.</w:t>
            </w:r>
          </w:p>
        </w:tc>
        <w:tc>
          <w:tcPr>
            <w:tcW w:w="1701" w:type="dxa"/>
          </w:tcPr>
          <w:p w14:paraId="340C31B9"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3624CE" w:rsidRPr="004B2AA8" w14:paraId="19CBB228" w14:textId="77777777" w:rsidTr="00BB2477">
        <w:tc>
          <w:tcPr>
            <w:tcW w:w="540" w:type="dxa"/>
          </w:tcPr>
          <w:p w14:paraId="01F51D88" w14:textId="0259EBBB"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84</w:t>
            </w:r>
          </w:p>
        </w:tc>
        <w:tc>
          <w:tcPr>
            <w:tcW w:w="3850" w:type="dxa"/>
          </w:tcPr>
          <w:p w14:paraId="337A9D95" w14:textId="530EAA18"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Вокальный конкурс </w:t>
            </w:r>
            <w:r w:rsidRPr="004B2AA8">
              <w:rPr>
                <w:rFonts w:ascii="Times New Roman" w:hAnsi="Times New Roman" w:cs="Times New Roman"/>
                <w:sz w:val="28"/>
                <w:szCs w:val="28"/>
                <w:lang w:val="kk-KZ"/>
              </w:rPr>
              <w:t>«Дала даусы»</w:t>
            </w:r>
          </w:p>
        </w:tc>
        <w:tc>
          <w:tcPr>
            <w:tcW w:w="2126" w:type="dxa"/>
          </w:tcPr>
          <w:p w14:paraId="01FC394C" w14:textId="61939DED" w:rsidR="003624CE"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rPr>
              <w:t>д</w:t>
            </w:r>
            <w:r w:rsidR="003624CE" w:rsidRPr="004B2AA8">
              <w:rPr>
                <w:rFonts w:ascii="Times New Roman" w:hAnsi="Times New Roman" w:cs="Times New Roman"/>
                <w:sz w:val="28"/>
                <w:szCs w:val="28"/>
              </w:rPr>
              <w:t>екабрь</w:t>
            </w:r>
          </w:p>
        </w:tc>
        <w:tc>
          <w:tcPr>
            <w:tcW w:w="2693" w:type="dxa"/>
          </w:tcPr>
          <w:p w14:paraId="442ECCC2" w14:textId="29A4EBE2"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C15C07">
              <w:rPr>
                <w:rFonts w:ascii="Times New Roman" w:hAnsi="Times New Roman" w:cs="Times New Roman"/>
                <w:sz w:val="28"/>
                <w:szCs w:val="28"/>
              </w:rPr>
              <w:t>Региональный це</w:t>
            </w:r>
            <w:r w:rsidRPr="00C15C07">
              <w:rPr>
                <w:rFonts w:ascii="Times New Roman" w:hAnsi="Times New Roman" w:cs="Times New Roman"/>
                <w:sz w:val="28"/>
                <w:szCs w:val="28"/>
                <w:lang w:val="kk-KZ"/>
              </w:rPr>
              <w:t>н</w:t>
            </w:r>
            <w:r w:rsidRPr="00C15C07">
              <w:rPr>
                <w:rFonts w:ascii="Times New Roman" w:hAnsi="Times New Roman" w:cs="Times New Roman"/>
                <w:sz w:val="28"/>
                <w:szCs w:val="28"/>
              </w:rPr>
              <w:t>тр физической культуры и дополнительного образования</w:t>
            </w:r>
          </w:p>
        </w:tc>
        <w:tc>
          <w:tcPr>
            <w:tcW w:w="3544" w:type="dxa"/>
          </w:tcPr>
          <w:p w14:paraId="52721880" w14:textId="06D56EB6"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Участие обучающихся организаций общеобразовательных школи и дополнительного образования, не менее 80 чел.</w:t>
            </w:r>
          </w:p>
        </w:tc>
        <w:tc>
          <w:tcPr>
            <w:tcW w:w="1701" w:type="dxa"/>
          </w:tcPr>
          <w:p w14:paraId="7E22D82A"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41B07139" w14:textId="77777777" w:rsidTr="00BB2477">
        <w:tc>
          <w:tcPr>
            <w:tcW w:w="540" w:type="dxa"/>
          </w:tcPr>
          <w:p w14:paraId="37A59421" w14:textId="11F82288"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85</w:t>
            </w:r>
          </w:p>
        </w:tc>
        <w:tc>
          <w:tcPr>
            <w:tcW w:w="3850" w:type="dxa"/>
          </w:tcPr>
          <w:p w14:paraId="663076F3" w14:textId="450501F3" w:rsidR="003624CE" w:rsidRPr="00A04911" w:rsidRDefault="003624CE" w:rsidP="003624CE">
            <w:pPr>
              <w:widowControl w:val="0"/>
              <w:spacing w:after="120"/>
              <w:contextualSpacing/>
              <w:rPr>
                <w:rFonts w:ascii="Times New Roman" w:eastAsia="Times New Roman" w:hAnsi="Times New Roman" w:cs="Times New Roman"/>
                <w:sz w:val="28"/>
                <w:szCs w:val="28"/>
              </w:rPr>
            </w:pPr>
            <w:r w:rsidRPr="00A04911">
              <w:rPr>
                <w:rFonts w:ascii="Times New Roman" w:hAnsi="Times New Roman" w:cs="Times New Roman"/>
                <w:bCs/>
                <w:sz w:val="28"/>
                <w:szCs w:val="28"/>
              </w:rPr>
              <w:t xml:space="preserve">Участие представителей Костанайской области в проведении Республиканской </w:t>
            </w:r>
            <w:r w:rsidRPr="00A04911">
              <w:rPr>
                <w:rFonts w:ascii="Times New Roman" w:hAnsi="Times New Roman" w:cs="Times New Roman"/>
                <w:bCs/>
                <w:sz w:val="28"/>
                <w:szCs w:val="28"/>
              </w:rPr>
              <w:lastRenderedPageBreak/>
              <w:t>новогодней ёлке от имени Президента РК</w:t>
            </w:r>
          </w:p>
        </w:tc>
        <w:tc>
          <w:tcPr>
            <w:tcW w:w="2126" w:type="dxa"/>
          </w:tcPr>
          <w:p w14:paraId="6C50349F" w14:textId="4C5E2994" w:rsidR="003624CE"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rPr>
              <w:lastRenderedPageBreak/>
              <w:t>д</w:t>
            </w:r>
            <w:r w:rsidRPr="004B2AA8">
              <w:rPr>
                <w:rFonts w:ascii="Times New Roman" w:hAnsi="Times New Roman" w:cs="Times New Roman"/>
                <w:sz w:val="28"/>
                <w:szCs w:val="28"/>
              </w:rPr>
              <w:t>екабрь</w:t>
            </w:r>
          </w:p>
        </w:tc>
        <w:tc>
          <w:tcPr>
            <w:tcW w:w="2693" w:type="dxa"/>
          </w:tcPr>
          <w:p w14:paraId="5BFFAAA0" w14:textId="31C51EF1"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C15C07">
              <w:rPr>
                <w:rFonts w:ascii="Times New Roman" w:hAnsi="Times New Roman" w:cs="Times New Roman"/>
                <w:sz w:val="28"/>
                <w:szCs w:val="28"/>
              </w:rPr>
              <w:t>Региональный це</w:t>
            </w:r>
            <w:r w:rsidRPr="00C15C07">
              <w:rPr>
                <w:rFonts w:ascii="Times New Roman" w:hAnsi="Times New Roman" w:cs="Times New Roman"/>
                <w:sz w:val="28"/>
                <w:szCs w:val="28"/>
                <w:lang w:val="kk-KZ"/>
              </w:rPr>
              <w:t>н</w:t>
            </w:r>
            <w:r w:rsidRPr="00C15C07">
              <w:rPr>
                <w:rFonts w:ascii="Times New Roman" w:hAnsi="Times New Roman" w:cs="Times New Roman"/>
                <w:sz w:val="28"/>
                <w:szCs w:val="28"/>
              </w:rPr>
              <w:t xml:space="preserve">тр физической культуры и дополнительного </w:t>
            </w:r>
            <w:r w:rsidRPr="00C15C07">
              <w:rPr>
                <w:rFonts w:ascii="Times New Roman" w:hAnsi="Times New Roman" w:cs="Times New Roman"/>
                <w:sz w:val="28"/>
                <w:szCs w:val="28"/>
              </w:rPr>
              <w:lastRenderedPageBreak/>
              <w:t>образования</w:t>
            </w:r>
          </w:p>
        </w:tc>
        <w:tc>
          <w:tcPr>
            <w:tcW w:w="3544" w:type="dxa"/>
          </w:tcPr>
          <w:p w14:paraId="7A41A77E" w14:textId="4CC56B65"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lastRenderedPageBreak/>
              <w:t xml:space="preserve">Учащиеся организаций общего образования не менее 5 чел. </w:t>
            </w:r>
          </w:p>
        </w:tc>
        <w:tc>
          <w:tcPr>
            <w:tcW w:w="1701" w:type="dxa"/>
          </w:tcPr>
          <w:p w14:paraId="43C39824"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4D1BE4A4" w14:textId="77777777" w:rsidTr="00BB2477">
        <w:tc>
          <w:tcPr>
            <w:tcW w:w="540" w:type="dxa"/>
          </w:tcPr>
          <w:p w14:paraId="4A3FDA32" w14:textId="0C98A8F0"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86</w:t>
            </w:r>
          </w:p>
        </w:tc>
        <w:tc>
          <w:tcPr>
            <w:tcW w:w="3850" w:type="dxa"/>
          </w:tcPr>
          <w:p w14:paraId="0EA29F10" w14:textId="4CB5EF03"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Президентская ёлка </w:t>
            </w:r>
          </w:p>
        </w:tc>
        <w:tc>
          <w:tcPr>
            <w:tcW w:w="2126" w:type="dxa"/>
          </w:tcPr>
          <w:p w14:paraId="0FBCD5B3" w14:textId="0068F590" w:rsidR="003624CE"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rPr>
              <w:t>д</w:t>
            </w:r>
            <w:r w:rsidRPr="004B2AA8">
              <w:rPr>
                <w:rFonts w:ascii="Times New Roman" w:hAnsi="Times New Roman" w:cs="Times New Roman"/>
                <w:sz w:val="28"/>
                <w:szCs w:val="28"/>
              </w:rPr>
              <w:t>екабрь</w:t>
            </w:r>
          </w:p>
        </w:tc>
        <w:tc>
          <w:tcPr>
            <w:tcW w:w="2693" w:type="dxa"/>
          </w:tcPr>
          <w:p w14:paraId="5A5EDFEF" w14:textId="37152D53"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546F7E">
              <w:rPr>
                <w:rFonts w:ascii="Times New Roman" w:hAnsi="Times New Roman" w:cs="Times New Roman"/>
                <w:sz w:val="28"/>
                <w:szCs w:val="28"/>
              </w:rPr>
              <w:t>Региональный це</w:t>
            </w:r>
            <w:r w:rsidRPr="00546F7E">
              <w:rPr>
                <w:rFonts w:ascii="Times New Roman" w:hAnsi="Times New Roman" w:cs="Times New Roman"/>
                <w:sz w:val="28"/>
                <w:szCs w:val="28"/>
                <w:lang w:val="kk-KZ"/>
              </w:rPr>
              <w:t>н</w:t>
            </w:r>
            <w:r w:rsidRPr="00546F7E">
              <w:rPr>
                <w:rFonts w:ascii="Times New Roman" w:hAnsi="Times New Roman" w:cs="Times New Roman"/>
                <w:sz w:val="28"/>
                <w:szCs w:val="28"/>
              </w:rPr>
              <w:t>тр физической культуры и дополнительного образования</w:t>
            </w:r>
          </w:p>
        </w:tc>
        <w:tc>
          <w:tcPr>
            <w:tcW w:w="3544" w:type="dxa"/>
          </w:tcPr>
          <w:p w14:paraId="04C1BE9A" w14:textId="13D63A0E"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с особыми образовательными потребностями общеобразовательных школ, организаций дополнительного образования, специальных организаций образования, не менее 200 чел.</w:t>
            </w:r>
          </w:p>
        </w:tc>
        <w:tc>
          <w:tcPr>
            <w:tcW w:w="1701" w:type="dxa"/>
          </w:tcPr>
          <w:p w14:paraId="17B9C734"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3624CE" w:rsidRPr="004B2AA8" w14:paraId="1008C6CF" w14:textId="77777777" w:rsidTr="00BB2477">
        <w:tc>
          <w:tcPr>
            <w:tcW w:w="540" w:type="dxa"/>
          </w:tcPr>
          <w:p w14:paraId="2D31E194" w14:textId="2527B31B" w:rsidR="003624CE" w:rsidRPr="009C240E" w:rsidRDefault="003624CE" w:rsidP="003624CE">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87</w:t>
            </w:r>
          </w:p>
        </w:tc>
        <w:tc>
          <w:tcPr>
            <w:tcW w:w="3850" w:type="dxa"/>
          </w:tcPr>
          <w:p w14:paraId="6DA7C128" w14:textId="1C7DDC8B"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Информационный проект «Звезды дебатного движения» </w:t>
            </w:r>
          </w:p>
        </w:tc>
        <w:tc>
          <w:tcPr>
            <w:tcW w:w="2126" w:type="dxa"/>
          </w:tcPr>
          <w:p w14:paraId="57AA05EE" w14:textId="65424B3A" w:rsidR="003624CE"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rPr>
              <w:t>в</w:t>
            </w:r>
            <w:r w:rsidR="003624CE" w:rsidRPr="008E20F1">
              <w:rPr>
                <w:rFonts w:ascii="Times New Roman" w:hAnsi="Times New Roman" w:cs="Times New Roman"/>
                <w:sz w:val="28"/>
                <w:szCs w:val="28"/>
                <w:lang w:val="kk-KZ"/>
              </w:rPr>
              <w:t xml:space="preserve"> течение года</w:t>
            </w:r>
          </w:p>
        </w:tc>
        <w:tc>
          <w:tcPr>
            <w:tcW w:w="2693" w:type="dxa"/>
          </w:tcPr>
          <w:p w14:paraId="30B2529B" w14:textId="2551A724" w:rsidR="003624CE" w:rsidRPr="004B2AA8" w:rsidRDefault="003624CE" w:rsidP="003624CE">
            <w:pPr>
              <w:widowControl w:val="0"/>
              <w:spacing w:after="120"/>
              <w:contextualSpacing/>
              <w:rPr>
                <w:rFonts w:ascii="Times New Roman" w:eastAsia="Times New Roman" w:hAnsi="Times New Roman" w:cs="Times New Roman"/>
                <w:sz w:val="28"/>
                <w:szCs w:val="28"/>
              </w:rPr>
            </w:pPr>
            <w:r w:rsidRPr="00546F7E">
              <w:rPr>
                <w:rFonts w:ascii="Times New Roman" w:hAnsi="Times New Roman" w:cs="Times New Roman"/>
                <w:sz w:val="28"/>
                <w:szCs w:val="28"/>
              </w:rPr>
              <w:t>Региональный це</w:t>
            </w:r>
            <w:r w:rsidRPr="00546F7E">
              <w:rPr>
                <w:rFonts w:ascii="Times New Roman" w:hAnsi="Times New Roman" w:cs="Times New Roman"/>
                <w:sz w:val="28"/>
                <w:szCs w:val="28"/>
                <w:lang w:val="kk-KZ"/>
              </w:rPr>
              <w:t>н</w:t>
            </w:r>
            <w:r w:rsidRPr="00546F7E">
              <w:rPr>
                <w:rFonts w:ascii="Times New Roman" w:hAnsi="Times New Roman" w:cs="Times New Roman"/>
                <w:sz w:val="28"/>
                <w:szCs w:val="28"/>
              </w:rPr>
              <w:t>тр физической культуры и дополнительного образования</w:t>
            </w:r>
          </w:p>
        </w:tc>
        <w:tc>
          <w:tcPr>
            <w:tcW w:w="3544" w:type="dxa"/>
          </w:tcPr>
          <w:p w14:paraId="4417C14D"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c>
          <w:tcPr>
            <w:tcW w:w="1701" w:type="dxa"/>
          </w:tcPr>
          <w:p w14:paraId="5E5F7B44" w14:textId="77777777" w:rsidR="003624CE" w:rsidRPr="004B2AA8" w:rsidRDefault="003624CE" w:rsidP="003624CE">
            <w:pPr>
              <w:widowControl w:val="0"/>
              <w:spacing w:after="120"/>
              <w:contextualSpacing/>
              <w:rPr>
                <w:rFonts w:ascii="Times New Roman" w:eastAsia="Times New Roman" w:hAnsi="Times New Roman" w:cs="Times New Roman"/>
                <w:sz w:val="28"/>
                <w:szCs w:val="28"/>
              </w:rPr>
            </w:pPr>
          </w:p>
        </w:tc>
      </w:tr>
      <w:tr w:rsidR="00B82997" w:rsidRPr="004B2AA8" w14:paraId="668D70A4" w14:textId="77777777" w:rsidTr="00BB2477">
        <w:tc>
          <w:tcPr>
            <w:tcW w:w="540" w:type="dxa"/>
          </w:tcPr>
          <w:p w14:paraId="13AFFCEB" w14:textId="752A2C91"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88</w:t>
            </w:r>
          </w:p>
        </w:tc>
        <w:tc>
          <w:tcPr>
            <w:tcW w:w="3850" w:type="dxa"/>
          </w:tcPr>
          <w:p w14:paraId="61866E27" w14:textId="6FD82518"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Проект по ВПК «Казахстанский патриотизм </w:t>
            </w:r>
            <w:r>
              <w:rPr>
                <w:rFonts w:ascii="Times New Roman" w:hAnsi="Times New Roman" w:cs="Times New Roman"/>
                <w:sz w:val="28"/>
                <w:szCs w:val="28"/>
              </w:rPr>
              <w:t>–</w:t>
            </w:r>
            <w:r w:rsidRPr="004B2AA8">
              <w:rPr>
                <w:rFonts w:ascii="Times New Roman" w:hAnsi="Times New Roman" w:cs="Times New Roman"/>
                <w:sz w:val="28"/>
                <w:szCs w:val="28"/>
              </w:rPr>
              <w:t xml:space="preserve"> основа успеха»</w:t>
            </w:r>
          </w:p>
        </w:tc>
        <w:tc>
          <w:tcPr>
            <w:tcW w:w="2126" w:type="dxa"/>
          </w:tcPr>
          <w:p w14:paraId="7D3CC381" w14:textId="039E70FB"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6F313F">
              <w:rPr>
                <w:rFonts w:ascii="Times New Roman" w:hAnsi="Times New Roman" w:cs="Times New Roman"/>
                <w:sz w:val="28"/>
                <w:szCs w:val="28"/>
                <w:lang w:val="kk-KZ"/>
              </w:rPr>
              <w:t>в течение года</w:t>
            </w:r>
          </w:p>
        </w:tc>
        <w:tc>
          <w:tcPr>
            <w:tcW w:w="2693" w:type="dxa"/>
          </w:tcPr>
          <w:p w14:paraId="1F2516F0" w14:textId="53A836D6"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546F7E">
              <w:rPr>
                <w:rFonts w:ascii="Times New Roman" w:hAnsi="Times New Roman" w:cs="Times New Roman"/>
                <w:sz w:val="28"/>
                <w:szCs w:val="28"/>
              </w:rPr>
              <w:t>Региональный це</w:t>
            </w:r>
            <w:r w:rsidRPr="00546F7E">
              <w:rPr>
                <w:rFonts w:ascii="Times New Roman" w:hAnsi="Times New Roman" w:cs="Times New Roman"/>
                <w:sz w:val="28"/>
                <w:szCs w:val="28"/>
                <w:lang w:val="kk-KZ"/>
              </w:rPr>
              <w:t>н</w:t>
            </w:r>
            <w:r w:rsidRPr="00546F7E">
              <w:rPr>
                <w:rFonts w:ascii="Times New Roman" w:hAnsi="Times New Roman" w:cs="Times New Roman"/>
                <w:sz w:val="28"/>
                <w:szCs w:val="28"/>
              </w:rPr>
              <w:t>тр физической культуры и дополнительного образования</w:t>
            </w:r>
          </w:p>
        </w:tc>
        <w:tc>
          <w:tcPr>
            <w:tcW w:w="3544" w:type="dxa"/>
          </w:tcPr>
          <w:p w14:paraId="6CEDBE64" w14:textId="1E928037"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Общеобразовательные школы и организации дополнительного образования не менее 50 </w:t>
            </w:r>
          </w:p>
        </w:tc>
        <w:tc>
          <w:tcPr>
            <w:tcW w:w="1701" w:type="dxa"/>
          </w:tcPr>
          <w:p w14:paraId="77ADEDEC"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7309C513" w14:textId="77777777" w:rsidTr="00BB2477">
        <w:tc>
          <w:tcPr>
            <w:tcW w:w="540" w:type="dxa"/>
          </w:tcPr>
          <w:p w14:paraId="035D5D61" w14:textId="12E9A886"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89</w:t>
            </w:r>
          </w:p>
        </w:tc>
        <w:tc>
          <w:tcPr>
            <w:tcW w:w="3850" w:type="dxa"/>
          </w:tcPr>
          <w:p w14:paraId="2FD3F42F" w14:textId="754D822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Информационный проект «Идеи и практики»</w:t>
            </w:r>
          </w:p>
        </w:tc>
        <w:tc>
          <w:tcPr>
            <w:tcW w:w="2126" w:type="dxa"/>
          </w:tcPr>
          <w:p w14:paraId="714B6D69" w14:textId="54114720"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6F313F">
              <w:rPr>
                <w:rFonts w:ascii="Times New Roman" w:hAnsi="Times New Roman" w:cs="Times New Roman"/>
                <w:sz w:val="28"/>
                <w:szCs w:val="28"/>
                <w:lang w:val="kk-KZ"/>
              </w:rPr>
              <w:t>в течение года</w:t>
            </w:r>
          </w:p>
        </w:tc>
        <w:tc>
          <w:tcPr>
            <w:tcW w:w="2693" w:type="dxa"/>
          </w:tcPr>
          <w:p w14:paraId="75B15A24" w14:textId="4FF61767"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546F7E">
              <w:rPr>
                <w:rFonts w:ascii="Times New Roman" w:hAnsi="Times New Roman" w:cs="Times New Roman"/>
                <w:sz w:val="28"/>
                <w:szCs w:val="28"/>
              </w:rPr>
              <w:t>Региональный це</w:t>
            </w:r>
            <w:r w:rsidRPr="00546F7E">
              <w:rPr>
                <w:rFonts w:ascii="Times New Roman" w:hAnsi="Times New Roman" w:cs="Times New Roman"/>
                <w:sz w:val="28"/>
                <w:szCs w:val="28"/>
                <w:lang w:val="kk-KZ"/>
              </w:rPr>
              <w:t>н</w:t>
            </w:r>
            <w:r w:rsidRPr="00546F7E">
              <w:rPr>
                <w:rFonts w:ascii="Times New Roman" w:hAnsi="Times New Roman" w:cs="Times New Roman"/>
                <w:sz w:val="28"/>
                <w:szCs w:val="28"/>
              </w:rPr>
              <w:t>тр физической культуры и дополнительного образования</w:t>
            </w:r>
          </w:p>
        </w:tc>
        <w:tc>
          <w:tcPr>
            <w:tcW w:w="3544" w:type="dxa"/>
          </w:tcPr>
          <w:p w14:paraId="2FDC00CE" w14:textId="003F97F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Педагоги дополнительного образования не менее 100 чел</w:t>
            </w:r>
          </w:p>
        </w:tc>
        <w:tc>
          <w:tcPr>
            <w:tcW w:w="1701" w:type="dxa"/>
          </w:tcPr>
          <w:p w14:paraId="26179DB4"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34CFEBD8" w14:textId="77777777" w:rsidTr="00BB2477">
        <w:tc>
          <w:tcPr>
            <w:tcW w:w="540" w:type="dxa"/>
          </w:tcPr>
          <w:p w14:paraId="6ADA2077" w14:textId="06565E23"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90</w:t>
            </w:r>
          </w:p>
        </w:tc>
        <w:tc>
          <w:tcPr>
            <w:tcW w:w="3850" w:type="dxa"/>
          </w:tcPr>
          <w:p w14:paraId="4D1C586F" w14:textId="22B60765"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Школа управленца</w:t>
            </w:r>
          </w:p>
        </w:tc>
        <w:tc>
          <w:tcPr>
            <w:tcW w:w="2126" w:type="dxa"/>
          </w:tcPr>
          <w:p w14:paraId="5379870B" w14:textId="4A0A2206"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6F313F">
              <w:rPr>
                <w:rFonts w:ascii="Times New Roman" w:hAnsi="Times New Roman" w:cs="Times New Roman"/>
                <w:sz w:val="28"/>
                <w:szCs w:val="28"/>
                <w:lang w:val="kk-KZ"/>
              </w:rPr>
              <w:t>в течение года</w:t>
            </w:r>
          </w:p>
        </w:tc>
        <w:tc>
          <w:tcPr>
            <w:tcW w:w="2693" w:type="dxa"/>
          </w:tcPr>
          <w:p w14:paraId="783EA056" w14:textId="46AE51ED"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546F7E">
              <w:rPr>
                <w:rFonts w:ascii="Times New Roman" w:hAnsi="Times New Roman" w:cs="Times New Roman"/>
                <w:sz w:val="28"/>
                <w:szCs w:val="28"/>
              </w:rPr>
              <w:t>Региональный це</w:t>
            </w:r>
            <w:r w:rsidRPr="00546F7E">
              <w:rPr>
                <w:rFonts w:ascii="Times New Roman" w:hAnsi="Times New Roman" w:cs="Times New Roman"/>
                <w:sz w:val="28"/>
                <w:szCs w:val="28"/>
                <w:lang w:val="kk-KZ"/>
              </w:rPr>
              <w:t>н</w:t>
            </w:r>
            <w:r w:rsidRPr="00546F7E">
              <w:rPr>
                <w:rFonts w:ascii="Times New Roman" w:hAnsi="Times New Roman" w:cs="Times New Roman"/>
                <w:sz w:val="28"/>
                <w:szCs w:val="28"/>
              </w:rPr>
              <w:t xml:space="preserve">тр физической культуры и </w:t>
            </w:r>
            <w:r w:rsidRPr="00546F7E">
              <w:rPr>
                <w:rFonts w:ascii="Times New Roman" w:hAnsi="Times New Roman" w:cs="Times New Roman"/>
                <w:sz w:val="28"/>
                <w:szCs w:val="28"/>
              </w:rPr>
              <w:lastRenderedPageBreak/>
              <w:t>дополнительного образования</w:t>
            </w:r>
          </w:p>
        </w:tc>
        <w:tc>
          <w:tcPr>
            <w:tcW w:w="3544" w:type="dxa"/>
          </w:tcPr>
          <w:p w14:paraId="159A004D" w14:textId="040362EF"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lastRenderedPageBreak/>
              <w:t xml:space="preserve">Директора, заместители и методисты организаций дополнительного </w:t>
            </w:r>
            <w:r w:rsidRPr="004B2AA8">
              <w:rPr>
                <w:rFonts w:ascii="Times New Roman" w:eastAsia="Times New Roman" w:hAnsi="Times New Roman" w:cs="Times New Roman"/>
                <w:sz w:val="28"/>
                <w:szCs w:val="28"/>
              </w:rPr>
              <w:lastRenderedPageBreak/>
              <w:t>образования не менее 100 чел</w:t>
            </w:r>
          </w:p>
        </w:tc>
        <w:tc>
          <w:tcPr>
            <w:tcW w:w="1701" w:type="dxa"/>
          </w:tcPr>
          <w:p w14:paraId="500A4398"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4D3FF3B1" w14:textId="77777777" w:rsidTr="00BB2477">
        <w:tc>
          <w:tcPr>
            <w:tcW w:w="540" w:type="dxa"/>
          </w:tcPr>
          <w:p w14:paraId="5CEF9AB4" w14:textId="7B478F9F"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91</w:t>
            </w:r>
          </w:p>
        </w:tc>
        <w:tc>
          <w:tcPr>
            <w:tcW w:w="3850" w:type="dxa"/>
          </w:tcPr>
          <w:p w14:paraId="6F0EC899" w14:textId="10F72F16"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Республиканский проект «Дети и театр»</w:t>
            </w:r>
          </w:p>
        </w:tc>
        <w:tc>
          <w:tcPr>
            <w:tcW w:w="2126" w:type="dxa"/>
          </w:tcPr>
          <w:p w14:paraId="2532944A" w14:textId="6AFD0AD8"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EE67BD">
              <w:rPr>
                <w:rFonts w:ascii="Times New Roman" w:hAnsi="Times New Roman" w:cs="Times New Roman"/>
                <w:sz w:val="28"/>
                <w:szCs w:val="28"/>
                <w:lang w:val="kk-KZ"/>
              </w:rPr>
              <w:t>в течение года</w:t>
            </w:r>
          </w:p>
        </w:tc>
        <w:tc>
          <w:tcPr>
            <w:tcW w:w="2693" w:type="dxa"/>
          </w:tcPr>
          <w:p w14:paraId="206F945B" w14:textId="33F0D375"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0421C4">
              <w:rPr>
                <w:rFonts w:ascii="Times New Roman" w:hAnsi="Times New Roman" w:cs="Times New Roman"/>
                <w:sz w:val="28"/>
                <w:szCs w:val="28"/>
              </w:rPr>
              <w:t>Региональный це</w:t>
            </w:r>
            <w:r w:rsidRPr="000421C4">
              <w:rPr>
                <w:rFonts w:ascii="Times New Roman" w:hAnsi="Times New Roman" w:cs="Times New Roman"/>
                <w:sz w:val="28"/>
                <w:szCs w:val="28"/>
                <w:lang w:val="kk-KZ"/>
              </w:rPr>
              <w:t>н</w:t>
            </w:r>
            <w:r w:rsidRPr="000421C4">
              <w:rPr>
                <w:rFonts w:ascii="Times New Roman" w:hAnsi="Times New Roman" w:cs="Times New Roman"/>
                <w:sz w:val="28"/>
                <w:szCs w:val="28"/>
              </w:rPr>
              <w:t>тр физической культуры и дополнительного образования</w:t>
            </w:r>
          </w:p>
        </w:tc>
        <w:tc>
          <w:tcPr>
            <w:tcW w:w="3544" w:type="dxa"/>
          </w:tcPr>
          <w:p w14:paraId="739B26BF" w14:textId="32EA289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 и организаций дополнительного образования не менее 500 чел</w:t>
            </w:r>
          </w:p>
        </w:tc>
        <w:tc>
          <w:tcPr>
            <w:tcW w:w="1701" w:type="dxa"/>
          </w:tcPr>
          <w:p w14:paraId="222A565D"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46518953" w14:textId="77777777" w:rsidTr="00BB2477">
        <w:tc>
          <w:tcPr>
            <w:tcW w:w="540" w:type="dxa"/>
          </w:tcPr>
          <w:p w14:paraId="4CD1231F" w14:textId="4098389D"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92</w:t>
            </w:r>
          </w:p>
        </w:tc>
        <w:tc>
          <w:tcPr>
            <w:tcW w:w="3850" w:type="dxa"/>
          </w:tcPr>
          <w:p w14:paraId="0E3D29E4" w14:textId="5C245916"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Республиканский проект «А</w:t>
            </w:r>
            <w:r w:rsidRPr="004B2AA8">
              <w:rPr>
                <w:rFonts w:ascii="Times New Roman" w:hAnsi="Times New Roman" w:cs="Times New Roman"/>
                <w:sz w:val="28"/>
                <w:szCs w:val="28"/>
                <w:lang w:val="kk-KZ"/>
              </w:rPr>
              <w:t>қ</w:t>
            </w:r>
            <w:r w:rsidRPr="004B2AA8">
              <w:rPr>
                <w:rFonts w:ascii="Times New Roman" w:hAnsi="Times New Roman" w:cs="Times New Roman"/>
                <w:sz w:val="28"/>
                <w:szCs w:val="28"/>
              </w:rPr>
              <w:t>ындар айтысы»</w:t>
            </w:r>
          </w:p>
        </w:tc>
        <w:tc>
          <w:tcPr>
            <w:tcW w:w="2126" w:type="dxa"/>
          </w:tcPr>
          <w:p w14:paraId="5B7CCA32" w14:textId="7E0653D5"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EE67BD">
              <w:rPr>
                <w:rFonts w:ascii="Times New Roman" w:hAnsi="Times New Roman" w:cs="Times New Roman"/>
                <w:sz w:val="28"/>
                <w:szCs w:val="28"/>
                <w:lang w:val="kk-KZ"/>
              </w:rPr>
              <w:t>в течение года</w:t>
            </w:r>
          </w:p>
        </w:tc>
        <w:tc>
          <w:tcPr>
            <w:tcW w:w="2693" w:type="dxa"/>
          </w:tcPr>
          <w:p w14:paraId="5D65CD1C" w14:textId="771F3710"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0421C4">
              <w:rPr>
                <w:rFonts w:ascii="Times New Roman" w:hAnsi="Times New Roman" w:cs="Times New Roman"/>
                <w:sz w:val="28"/>
                <w:szCs w:val="28"/>
              </w:rPr>
              <w:t>Региональный це</w:t>
            </w:r>
            <w:r w:rsidRPr="000421C4">
              <w:rPr>
                <w:rFonts w:ascii="Times New Roman" w:hAnsi="Times New Roman" w:cs="Times New Roman"/>
                <w:sz w:val="28"/>
                <w:szCs w:val="28"/>
                <w:lang w:val="kk-KZ"/>
              </w:rPr>
              <w:t>н</w:t>
            </w:r>
            <w:r w:rsidRPr="000421C4">
              <w:rPr>
                <w:rFonts w:ascii="Times New Roman" w:hAnsi="Times New Roman" w:cs="Times New Roman"/>
                <w:sz w:val="28"/>
                <w:szCs w:val="28"/>
              </w:rPr>
              <w:t>тр физической культуры и дополнительного образования</w:t>
            </w:r>
          </w:p>
        </w:tc>
        <w:tc>
          <w:tcPr>
            <w:tcW w:w="3544" w:type="dxa"/>
          </w:tcPr>
          <w:p w14:paraId="257A890F" w14:textId="30679304"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 и организаций дополнительного образования не менее 40 чел</w:t>
            </w:r>
          </w:p>
        </w:tc>
        <w:tc>
          <w:tcPr>
            <w:tcW w:w="1701" w:type="dxa"/>
          </w:tcPr>
          <w:p w14:paraId="68E8CEC7"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7B8FBC45" w14:textId="77777777" w:rsidTr="00BB2477">
        <w:tc>
          <w:tcPr>
            <w:tcW w:w="540" w:type="dxa"/>
          </w:tcPr>
          <w:p w14:paraId="63685424" w14:textId="3F58D159"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93</w:t>
            </w:r>
          </w:p>
        </w:tc>
        <w:tc>
          <w:tcPr>
            <w:tcW w:w="3850" w:type="dxa"/>
          </w:tcPr>
          <w:p w14:paraId="3470CB29" w14:textId="107FE04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Республиканский проект «</w:t>
            </w:r>
            <w:r w:rsidRPr="004B2AA8">
              <w:rPr>
                <w:rFonts w:ascii="Times New Roman" w:hAnsi="Times New Roman" w:cs="Times New Roman"/>
                <w:sz w:val="28"/>
                <w:szCs w:val="28"/>
                <w:lang w:val="kk-KZ"/>
              </w:rPr>
              <w:t>Әң</w:t>
            </w:r>
            <w:r w:rsidRPr="004B2AA8">
              <w:rPr>
                <w:rFonts w:ascii="Times New Roman" w:hAnsi="Times New Roman" w:cs="Times New Roman"/>
                <w:sz w:val="28"/>
                <w:szCs w:val="28"/>
              </w:rPr>
              <w:t>шуа</w:t>
            </w:r>
            <w:r w:rsidRPr="004B2AA8">
              <w:rPr>
                <w:rFonts w:ascii="Times New Roman" w:hAnsi="Times New Roman" w:cs="Times New Roman"/>
                <w:sz w:val="28"/>
                <w:szCs w:val="28"/>
                <w:lang w:val="kk-KZ"/>
              </w:rPr>
              <w:t>қ</w:t>
            </w:r>
            <w:r w:rsidRPr="004B2AA8">
              <w:rPr>
                <w:rFonts w:ascii="Times New Roman" w:hAnsi="Times New Roman" w:cs="Times New Roman"/>
                <w:sz w:val="28"/>
                <w:szCs w:val="28"/>
              </w:rPr>
              <w:t>»</w:t>
            </w:r>
          </w:p>
        </w:tc>
        <w:tc>
          <w:tcPr>
            <w:tcW w:w="2126" w:type="dxa"/>
          </w:tcPr>
          <w:p w14:paraId="662EB4D1" w14:textId="2DCEAFBF" w:rsidR="00B82997" w:rsidRPr="004B2AA8" w:rsidRDefault="00B82997" w:rsidP="00B82997">
            <w:pPr>
              <w:widowControl w:val="0"/>
              <w:spacing w:after="120"/>
              <w:contextualSpacing/>
              <w:jc w:val="center"/>
              <w:rPr>
                <w:rFonts w:ascii="Times New Roman" w:eastAsia="Times New Roman" w:hAnsi="Times New Roman" w:cs="Times New Roman"/>
                <w:sz w:val="28"/>
                <w:szCs w:val="28"/>
              </w:rPr>
            </w:pPr>
            <w:r w:rsidRPr="00EE67BD">
              <w:rPr>
                <w:rFonts w:ascii="Times New Roman" w:hAnsi="Times New Roman" w:cs="Times New Roman"/>
                <w:sz w:val="28"/>
                <w:szCs w:val="28"/>
                <w:lang w:val="kk-KZ"/>
              </w:rPr>
              <w:t>в течение года</w:t>
            </w:r>
          </w:p>
        </w:tc>
        <w:tc>
          <w:tcPr>
            <w:tcW w:w="2693" w:type="dxa"/>
          </w:tcPr>
          <w:p w14:paraId="5D732CEC" w14:textId="77777777" w:rsidR="00B82997" w:rsidRDefault="00B82997" w:rsidP="00B82997">
            <w:pPr>
              <w:widowControl w:val="0"/>
              <w:spacing w:after="120"/>
              <w:contextualSpacing/>
              <w:rPr>
                <w:rFonts w:ascii="Times New Roman" w:hAnsi="Times New Roman" w:cs="Times New Roman"/>
                <w:sz w:val="28"/>
                <w:szCs w:val="28"/>
              </w:rPr>
            </w:pPr>
            <w:r w:rsidRPr="000421C4">
              <w:rPr>
                <w:rFonts w:ascii="Times New Roman" w:hAnsi="Times New Roman" w:cs="Times New Roman"/>
                <w:sz w:val="28"/>
                <w:szCs w:val="28"/>
              </w:rPr>
              <w:t>Региональный це</w:t>
            </w:r>
            <w:r w:rsidRPr="000421C4">
              <w:rPr>
                <w:rFonts w:ascii="Times New Roman" w:hAnsi="Times New Roman" w:cs="Times New Roman"/>
                <w:sz w:val="28"/>
                <w:szCs w:val="28"/>
                <w:lang w:val="kk-KZ"/>
              </w:rPr>
              <w:t>н</w:t>
            </w:r>
            <w:r w:rsidRPr="000421C4">
              <w:rPr>
                <w:rFonts w:ascii="Times New Roman" w:hAnsi="Times New Roman" w:cs="Times New Roman"/>
                <w:sz w:val="28"/>
                <w:szCs w:val="28"/>
              </w:rPr>
              <w:t>тр физической культуры и дополнительного образования</w:t>
            </w:r>
          </w:p>
          <w:p w14:paraId="28DB965C" w14:textId="05BDCD21" w:rsidR="00A50CD6" w:rsidRPr="004B2AA8" w:rsidRDefault="00A50CD6" w:rsidP="00B82997">
            <w:pPr>
              <w:widowControl w:val="0"/>
              <w:spacing w:after="120"/>
              <w:contextualSpacing/>
              <w:rPr>
                <w:rFonts w:ascii="Times New Roman" w:eastAsia="Times New Roman" w:hAnsi="Times New Roman" w:cs="Times New Roman"/>
                <w:sz w:val="28"/>
                <w:szCs w:val="28"/>
              </w:rPr>
            </w:pPr>
          </w:p>
        </w:tc>
        <w:tc>
          <w:tcPr>
            <w:tcW w:w="3544" w:type="dxa"/>
          </w:tcPr>
          <w:p w14:paraId="0B24187F" w14:textId="02E1274A"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 xml:space="preserve">Победители областного этапа не менее 10 чел. </w:t>
            </w:r>
          </w:p>
        </w:tc>
        <w:tc>
          <w:tcPr>
            <w:tcW w:w="1701" w:type="dxa"/>
          </w:tcPr>
          <w:p w14:paraId="02CC8826"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r w:rsidR="00B82997" w:rsidRPr="004B2AA8" w14:paraId="3978E2ED" w14:textId="77777777" w:rsidTr="00BB2477">
        <w:tc>
          <w:tcPr>
            <w:tcW w:w="540" w:type="dxa"/>
          </w:tcPr>
          <w:p w14:paraId="175ED569" w14:textId="145B5730" w:rsidR="00B82997" w:rsidRPr="009C240E" w:rsidRDefault="00B82997" w:rsidP="00B82997">
            <w:pPr>
              <w:widowControl w:val="0"/>
              <w:spacing w:after="120"/>
              <w:contextualSpacing/>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94</w:t>
            </w:r>
          </w:p>
        </w:tc>
        <w:tc>
          <w:tcPr>
            <w:tcW w:w="3850" w:type="dxa"/>
          </w:tcPr>
          <w:p w14:paraId="2C2DD7F7" w14:textId="12AD0073"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sz w:val="28"/>
                <w:szCs w:val="28"/>
              </w:rPr>
              <w:t>Сбор и отправка детей в РУОЦ «Балдаурен»</w:t>
            </w:r>
          </w:p>
        </w:tc>
        <w:tc>
          <w:tcPr>
            <w:tcW w:w="2126" w:type="dxa"/>
          </w:tcPr>
          <w:p w14:paraId="75C2E8C2" w14:textId="3DD69E6D" w:rsidR="00B82997" w:rsidRPr="00A04911" w:rsidRDefault="00B82997" w:rsidP="00B82997">
            <w:pPr>
              <w:widowControl w:val="0"/>
              <w:spacing w:after="120"/>
              <w:contextualSpacing/>
              <w:jc w:val="center"/>
              <w:rPr>
                <w:rFonts w:ascii="Times New Roman" w:eastAsia="Times New Roman" w:hAnsi="Times New Roman" w:cs="Times New Roman"/>
                <w:sz w:val="28"/>
                <w:szCs w:val="28"/>
                <w:lang w:val="kk-KZ"/>
              </w:rPr>
            </w:pPr>
            <w:r w:rsidRPr="00EE67BD">
              <w:rPr>
                <w:rFonts w:ascii="Times New Roman" w:hAnsi="Times New Roman" w:cs="Times New Roman"/>
                <w:sz w:val="28"/>
                <w:szCs w:val="28"/>
                <w:lang w:val="kk-KZ"/>
              </w:rPr>
              <w:t>в течение года</w:t>
            </w:r>
          </w:p>
        </w:tc>
        <w:tc>
          <w:tcPr>
            <w:tcW w:w="2693" w:type="dxa"/>
          </w:tcPr>
          <w:p w14:paraId="516845FF" w14:textId="474BDE23"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0421C4">
              <w:rPr>
                <w:rFonts w:ascii="Times New Roman" w:hAnsi="Times New Roman" w:cs="Times New Roman"/>
                <w:sz w:val="28"/>
                <w:szCs w:val="28"/>
              </w:rPr>
              <w:t>Региональный це</w:t>
            </w:r>
            <w:r w:rsidRPr="000421C4">
              <w:rPr>
                <w:rFonts w:ascii="Times New Roman" w:hAnsi="Times New Roman" w:cs="Times New Roman"/>
                <w:sz w:val="28"/>
                <w:szCs w:val="28"/>
                <w:lang w:val="kk-KZ"/>
              </w:rPr>
              <w:t>н</w:t>
            </w:r>
            <w:r w:rsidRPr="000421C4">
              <w:rPr>
                <w:rFonts w:ascii="Times New Roman" w:hAnsi="Times New Roman" w:cs="Times New Roman"/>
                <w:sz w:val="28"/>
                <w:szCs w:val="28"/>
              </w:rPr>
              <w:t>тр физической культуры и дополнительного образования</w:t>
            </w:r>
          </w:p>
        </w:tc>
        <w:tc>
          <w:tcPr>
            <w:tcW w:w="3544" w:type="dxa"/>
          </w:tcPr>
          <w:p w14:paraId="28523AA7" w14:textId="49A2BCB4" w:rsidR="00B82997" w:rsidRPr="004B2AA8" w:rsidRDefault="00B82997" w:rsidP="00B82997">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Учащиеся общеобразовательных школ и организаций дополнительного образования не менее 250 чел</w:t>
            </w:r>
          </w:p>
        </w:tc>
        <w:tc>
          <w:tcPr>
            <w:tcW w:w="1701" w:type="dxa"/>
          </w:tcPr>
          <w:p w14:paraId="75A0EB89" w14:textId="77777777" w:rsidR="00B82997" w:rsidRPr="004B2AA8" w:rsidRDefault="00B82997" w:rsidP="00B82997">
            <w:pPr>
              <w:widowControl w:val="0"/>
              <w:spacing w:after="120"/>
              <w:contextualSpacing/>
              <w:rPr>
                <w:rFonts w:ascii="Times New Roman" w:eastAsia="Times New Roman" w:hAnsi="Times New Roman" w:cs="Times New Roman"/>
                <w:sz w:val="28"/>
                <w:szCs w:val="28"/>
              </w:rPr>
            </w:pPr>
          </w:p>
        </w:tc>
      </w:tr>
    </w:tbl>
    <w:p w14:paraId="5CA84486" w14:textId="77777777" w:rsidR="002D5137" w:rsidRDefault="002D5137"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p>
    <w:p w14:paraId="63942834" w14:textId="77777777" w:rsidR="00A50CD6" w:rsidRDefault="00A50CD6"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p>
    <w:p w14:paraId="6E346D10" w14:textId="77777777" w:rsidR="00A50CD6" w:rsidRDefault="00A50CD6"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p>
    <w:p w14:paraId="3FC8D115" w14:textId="45D7430F" w:rsidR="00427B95" w:rsidRPr="004B2AA8" w:rsidRDefault="00B36B9A"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sidRPr="004B2AA8">
        <w:rPr>
          <w:rFonts w:ascii="Times New Roman" w:eastAsia="Times New Roman" w:hAnsi="Times New Roman" w:cs="Times New Roman"/>
          <w:b/>
          <w:sz w:val="28"/>
          <w:szCs w:val="28"/>
          <w:lang w:val="kk-KZ"/>
        </w:rPr>
        <w:lastRenderedPageBreak/>
        <w:t>1</w:t>
      </w:r>
      <w:r w:rsidR="00A11F1D">
        <w:rPr>
          <w:rFonts w:ascii="Times New Roman" w:eastAsia="Times New Roman" w:hAnsi="Times New Roman" w:cs="Times New Roman"/>
          <w:b/>
          <w:sz w:val="28"/>
          <w:szCs w:val="28"/>
          <w:lang w:val="kk-KZ"/>
        </w:rPr>
        <w:t>0</w:t>
      </w:r>
      <w:r w:rsidR="00427B95" w:rsidRPr="004B2AA8">
        <w:rPr>
          <w:rFonts w:ascii="Times New Roman" w:eastAsia="Times New Roman" w:hAnsi="Times New Roman" w:cs="Times New Roman"/>
          <w:b/>
          <w:sz w:val="28"/>
          <w:szCs w:val="28"/>
        </w:rPr>
        <w:t>.</w:t>
      </w:r>
      <w:r w:rsidR="00427B95" w:rsidRPr="004B2AA8">
        <w:rPr>
          <w:rFonts w:ascii="Times New Roman" w:eastAsia="Times New Roman" w:hAnsi="Times New Roman" w:cs="Times New Roman"/>
          <w:b/>
          <w:sz w:val="28"/>
          <w:szCs w:val="28"/>
          <w:lang w:val="kk-KZ"/>
        </w:rPr>
        <w:t xml:space="preserve"> Цифровизация и инновации</w:t>
      </w:r>
    </w:p>
    <w:tbl>
      <w:tblPr>
        <w:tblStyle w:val="a3"/>
        <w:tblW w:w="14454" w:type="dxa"/>
        <w:tblLook w:val="04A0" w:firstRow="1" w:lastRow="0" w:firstColumn="1" w:lastColumn="0" w:noHBand="0" w:noVBand="1"/>
      </w:tblPr>
      <w:tblGrid>
        <w:gridCol w:w="537"/>
        <w:gridCol w:w="4012"/>
        <w:gridCol w:w="1995"/>
        <w:gridCol w:w="2656"/>
        <w:gridCol w:w="3332"/>
        <w:gridCol w:w="1922"/>
      </w:tblGrid>
      <w:tr w:rsidR="00427B95" w:rsidRPr="004B2AA8" w14:paraId="0EE32E7D" w14:textId="77777777" w:rsidTr="00985873">
        <w:tc>
          <w:tcPr>
            <w:tcW w:w="537" w:type="dxa"/>
          </w:tcPr>
          <w:p w14:paraId="1609F384" w14:textId="77777777" w:rsidR="00427B95" w:rsidRPr="009C240E" w:rsidRDefault="00427B95" w:rsidP="0054644C">
            <w:pPr>
              <w:widowControl w:val="0"/>
              <w:spacing w:after="120"/>
              <w:contextualSpacing/>
              <w:jc w:val="center"/>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w:t>
            </w:r>
          </w:p>
        </w:tc>
        <w:tc>
          <w:tcPr>
            <w:tcW w:w="4012" w:type="dxa"/>
          </w:tcPr>
          <w:p w14:paraId="16CFBD1D" w14:textId="77777777"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Мероприятие</w:t>
            </w:r>
          </w:p>
        </w:tc>
        <w:tc>
          <w:tcPr>
            <w:tcW w:w="1995" w:type="dxa"/>
          </w:tcPr>
          <w:p w14:paraId="3A96B0D1" w14:textId="77777777"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Сроки</w:t>
            </w:r>
          </w:p>
        </w:tc>
        <w:tc>
          <w:tcPr>
            <w:tcW w:w="2656" w:type="dxa"/>
          </w:tcPr>
          <w:p w14:paraId="420A0D01" w14:textId="77777777"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Ответственные</w:t>
            </w:r>
          </w:p>
        </w:tc>
        <w:tc>
          <w:tcPr>
            <w:tcW w:w="3332" w:type="dxa"/>
          </w:tcPr>
          <w:p w14:paraId="16A1B95B" w14:textId="102BCF38" w:rsidR="00427B95" w:rsidRPr="004B2AA8" w:rsidRDefault="0096267E"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Планируемый результат</w:t>
            </w:r>
          </w:p>
        </w:tc>
        <w:tc>
          <w:tcPr>
            <w:tcW w:w="1922" w:type="dxa"/>
          </w:tcPr>
          <w:p w14:paraId="3A603585" w14:textId="77777777" w:rsidR="00427B95" w:rsidRDefault="00427B95" w:rsidP="0054644C">
            <w:pPr>
              <w:widowControl w:val="0"/>
              <w:spacing w:after="120"/>
              <w:contextualSpacing/>
              <w:jc w:val="center"/>
              <w:rPr>
                <w:rFonts w:ascii="Times New Roman" w:eastAsia="Times New Roman" w:hAnsi="Times New Roman" w:cs="Times New Roman"/>
                <w:i/>
                <w:sz w:val="28"/>
                <w:szCs w:val="28"/>
              </w:rPr>
            </w:pPr>
            <w:r w:rsidRPr="004B2AA8">
              <w:rPr>
                <w:rFonts w:ascii="Times New Roman" w:eastAsia="Times New Roman" w:hAnsi="Times New Roman" w:cs="Times New Roman"/>
                <w:b/>
                <w:sz w:val="28"/>
                <w:szCs w:val="28"/>
              </w:rPr>
              <w:t xml:space="preserve">Контроль исполнения </w:t>
            </w:r>
            <w:r w:rsidR="00D55EFB" w:rsidRPr="004B2AA8">
              <w:rPr>
                <w:rFonts w:ascii="Times New Roman" w:eastAsia="Times New Roman" w:hAnsi="Times New Roman" w:cs="Times New Roman"/>
                <w:i/>
                <w:sz w:val="28"/>
                <w:szCs w:val="28"/>
              </w:rPr>
              <w:t>(заполняется руководством и ОИАР)</w:t>
            </w:r>
          </w:p>
          <w:p w14:paraId="5550914E" w14:textId="5400B658" w:rsidR="00BA42F4" w:rsidRPr="004B2AA8" w:rsidRDefault="00BA42F4" w:rsidP="0054644C">
            <w:pPr>
              <w:widowControl w:val="0"/>
              <w:spacing w:after="120"/>
              <w:contextualSpacing/>
              <w:jc w:val="center"/>
              <w:rPr>
                <w:rFonts w:ascii="Times New Roman" w:eastAsia="Times New Roman" w:hAnsi="Times New Roman" w:cs="Times New Roman"/>
                <w:b/>
                <w:sz w:val="28"/>
                <w:szCs w:val="28"/>
              </w:rPr>
            </w:pPr>
          </w:p>
        </w:tc>
      </w:tr>
      <w:tr w:rsidR="00B5261E" w:rsidRPr="004B2AA8" w14:paraId="79003C04" w14:textId="77777777" w:rsidTr="00A50CD6">
        <w:tc>
          <w:tcPr>
            <w:tcW w:w="537" w:type="dxa"/>
          </w:tcPr>
          <w:p w14:paraId="3C7B1A06" w14:textId="0F2C7640" w:rsidR="00B5261E" w:rsidRPr="009C240E" w:rsidRDefault="000A2A0C" w:rsidP="00B5261E">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w:t>
            </w:r>
          </w:p>
        </w:tc>
        <w:tc>
          <w:tcPr>
            <w:tcW w:w="4012" w:type="dxa"/>
          </w:tcPr>
          <w:p w14:paraId="59A21CE3" w14:textId="70B94E37" w:rsidR="00B5261E" w:rsidRPr="004B2AA8" w:rsidRDefault="00B5261E" w:rsidP="00A50CD6">
            <w:pPr>
              <w:widowControl w:val="0"/>
              <w:spacing w:after="120"/>
              <w:contextualSpacing/>
              <w:rPr>
                <w:rFonts w:ascii="Times New Roman" w:eastAsia="Times New Roman" w:hAnsi="Times New Roman" w:cs="Times New Roman"/>
                <w:sz w:val="28"/>
                <w:szCs w:val="28"/>
              </w:rPr>
            </w:pPr>
            <w:r w:rsidRPr="004B2AA8">
              <w:rPr>
                <w:rFonts w:ascii="Times New Roman" w:hAnsi="Times New Roman" w:cs="Times New Roman"/>
                <w:color w:val="000000"/>
                <w:sz w:val="28"/>
                <w:szCs w:val="28"/>
              </w:rPr>
              <w:t>Мониторинг интернет-ресурсов организаций образования на соответствие нормативной документации</w:t>
            </w:r>
          </w:p>
        </w:tc>
        <w:tc>
          <w:tcPr>
            <w:tcW w:w="1995" w:type="dxa"/>
          </w:tcPr>
          <w:p w14:paraId="3B3B1FF5" w14:textId="0FFA7BE9" w:rsidR="00B5261E" w:rsidRPr="004B2AA8" w:rsidRDefault="00B5261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color w:val="000000"/>
                <w:sz w:val="28"/>
                <w:szCs w:val="28"/>
              </w:rPr>
              <w:t>в течение года</w:t>
            </w:r>
          </w:p>
        </w:tc>
        <w:tc>
          <w:tcPr>
            <w:tcW w:w="2656" w:type="dxa"/>
            <w:vAlign w:val="center"/>
          </w:tcPr>
          <w:p w14:paraId="21D61BD7" w14:textId="77777777" w:rsidR="00B5261E" w:rsidRDefault="00A04911" w:rsidP="00B5261E">
            <w:pPr>
              <w:widowControl w:val="0"/>
              <w:spacing w:after="120"/>
              <w:contextualSpacing/>
              <w:jc w:val="both"/>
              <w:rPr>
                <w:rFonts w:ascii="Times New Roman" w:eastAsia="Times New Roman" w:hAnsi="Times New Roman" w:cs="Times New Roman"/>
                <w:sz w:val="28"/>
                <w:szCs w:val="28"/>
                <w:lang w:val="kk-KZ"/>
              </w:rPr>
            </w:pPr>
            <w:r w:rsidRPr="00A04911">
              <w:rPr>
                <w:rFonts w:ascii="Times New Roman" w:eastAsia="Times New Roman" w:hAnsi="Times New Roman" w:cs="Times New Roman"/>
                <w:sz w:val="28"/>
                <w:szCs w:val="28"/>
                <w:lang w:val="kk-KZ"/>
              </w:rPr>
              <w:t>Методический центр информатизаци</w:t>
            </w:r>
            <w:r w:rsidR="003624CE">
              <w:rPr>
                <w:rFonts w:ascii="Times New Roman" w:eastAsia="Times New Roman" w:hAnsi="Times New Roman" w:cs="Times New Roman"/>
                <w:sz w:val="28"/>
                <w:szCs w:val="28"/>
                <w:lang w:val="kk-KZ"/>
              </w:rPr>
              <w:t>и и оценки качества образования</w:t>
            </w:r>
          </w:p>
          <w:p w14:paraId="6645DEA1" w14:textId="3616C025" w:rsidR="00A50CD6" w:rsidRPr="004B2AA8" w:rsidRDefault="00A50CD6" w:rsidP="00B5261E">
            <w:pPr>
              <w:widowControl w:val="0"/>
              <w:spacing w:after="120"/>
              <w:contextualSpacing/>
              <w:jc w:val="both"/>
              <w:rPr>
                <w:rFonts w:ascii="Times New Roman" w:eastAsia="Times New Roman" w:hAnsi="Times New Roman" w:cs="Times New Roman"/>
                <w:sz w:val="28"/>
                <w:szCs w:val="28"/>
              </w:rPr>
            </w:pPr>
          </w:p>
        </w:tc>
        <w:tc>
          <w:tcPr>
            <w:tcW w:w="3332" w:type="dxa"/>
          </w:tcPr>
          <w:p w14:paraId="217AC485" w14:textId="49EF7412" w:rsidR="00B5261E" w:rsidRPr="004B2AA8" w:rsidRDefault="00B5261E" w:rsidP="00B5261E">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Аналитическая справка</w:t>
            </w:r>
          </w:p>
        </w:tc>
        <w:tc>
          <w:tcPr>
            <w:tcW w:w="1922" w:type="dxa"/>
          </w:tcPr>
          <w:p w14:paraId="7DD1E9B8" w14:textId="77777777" w:rsidR="00B5261E" w:rsidRPr="004B2AA8" w:rsidRDefault="00B5261E" w:rsidP="00B5261E">
            <w:pPr>
              <w:widowControl w:val="0"/>
              <w:spacing w:after="120"/>
              <w:contextualSpacing/>
              <w:jc w:val="both"/>
              <w:rPr>
                <w:rFonts w:ascii="Times New Roman" w:eastAsia="Times New Roman" w:hAnsi="Times New Roman" w:cs="Times New Roman"/>
                <w:sz w:val="28"/>
                <w:szCs w:val="28"/>
              </w:rPr>
            </w:pPr>
          </w:p>
        </w:tc>
      </w:tr>
      <w:tr w:rsidR="00A04911" w:rsidRPr="004B2AA8" w14:paraId="1CE58A39" w14:textId="77777777" w:rsidTr="00985873">
        <w:tc>
          <w:tcPr>
            <w:tcW w:w="537" w:type="dxa"/>
          </w:tcPr>
          <w:p w14:paraId="190B4F2E" w14:textId="37C1365D" w:rsidR="00A04911" w:rsidRPr="009C240E" w:rsidRDefault="00A04911" w:rsidP="00A04911">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w:t>
            </w:r>
          </w:p>
        </w:tc>
        <w:tc>
          <w:tcPr>
            <w:tcW w:w="4012" w:type="dxa"/>
          </w:tcPr>
          <w:p w14:paraId="503215CC" w14:textId="77777777" w:rsidR="00A04911" w:rsidRDefault="00A04911" w:rsidP="00A04911">
            <w:pPr>
              <w:widowControl w:val="0"/>
              <w:spacing w:after="120"/>
              <w:contextualSpacing/>
              <w:jc w:val="both"/>
              <w:rPr>
                <w:rFonts w:ascii="Times New Roman" w:hAnsi="Times New Roman" w:cs="Times New Roman"/>
                <w:color w:val="000000"/>
                <w:sz w:val="28"/>
                <w:szCs w:val="28"/>
              </w:rPr>
            </w:pPr>
            <w:r w:rsidRPr="004B2AA8">
              <w:rPr>
                <w:rFonts w:ascii="Times New Roman" w:hAnsi="Times New Roman" w:cs="Times New Roman"/>
                <w:color w:val="000000"/>
                <w:sz w:val="28"/>
                <w:szCs w:val="28"/>
              </w:rPr>
              <w:t>Мониторинг исполнения единых требований к информационно – коммуникационным технологиям и обеспечению информационной безопасности.</w:t>
            </w:r>
          </w:p>
          <w:p w14:paraId="61E95693" w14:textId="3C0969F1" w:rsidR="00A50CD6" w:rsidRPr="004B2AA8" w:rsidRDefault="00A50CD6" w:rsidP="00A04911">
            <w:pPr>
              <w:widowControl w:val="0"/>
              <w:spacing w:after="120"/>
              <w:contextualSpacing/>
              <w:jc w:val="both"/>
              <w:rPr>
                <w:rFonts w:ascii="Times New Roman" w:eastAsia="Times New Roman" w:hAnsi="Times New Roman" w:cs="Times New Roman"/>
                <w:sz w:val="28"/>
                <w:szCs w:val="28"/>
              </w:rPr>
            </w:pPr>
          </w:p>
        </w:tc>
        <w:tc>
          <w:tcPr>
            <w:tcW w:w="1995" w:type="dxa"/>
          </w:tcPr>
          <w:p w14:paraId="4FAB2E74" w14:textId="43E4426C" w:rsidR="00A04911"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color w:val="000000"/>
                <w:sz w:val="28"/>
                <w:szCs w:val="28"/>
              </w:rPr>
              <w:t>н</w:t>
            </w:r>
            <w:r w:rsidR="00A04911" w:rsidRPr="004B2AA8">
              <w:rPr>
                <w:rFonts w:ascii="Times New Roman" w:hAnsi="Times New Roman" w:cs="Times New Roman"/>
                <w:color w:val="000000"/>
                <w:sz w:val="28"/>
                <w:szCs w:val="28"/>
              </w:rPr>
              <w:t>а постоянной основе</w:t>
            </w:r>
          </w:p>
        </w:tc>
        <w:tc>
          <w:tcPr>
            <w:tcW w:w="2656" w:type="dxa"/>
          </w:tcPr>
          <w:p w14:paraId="7521E4F0" w14:textId="7C78C042"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r w:rsidRPr="0087261E">
              <w:rPr>
                <w:rFonts w:ascii="Times New Roman" w:eastAsia="Times New Roman" w:hAnsi="Times New Roman" w:cs="Times New Roman"/>
                <w:sz w:val="28"/>
                <w:szCs w:val="28"/>
                <w:lang w:val="kk-KZ"/>
              </w:rPr>
              <w:t>Методический центр информатизаци</w:t>
            </w:r>
            <w:r w:rsidR="003624CE">
              <w:rPr>
                <w:rFonts w:ascii="Times New Roman" w:eastAsia="Times New Roman" w:hAnsi="Times New Roman" w:cs="Times New Roman"/>
                <w:sz w:val="28"/>
                <w:szCs w:val="28"/>
                <w:lang w:val="kk-KZ"/>
              </w:rPr>
              <w:t>и и оценки качества образования</w:t>
            </w:r>
          </w:p>
        </w:tc>
        <w:tc>
          <w:tcPr>
            <w:tcW w:w="3332" w:type="dxa"/>
          </w:tcPr>
          <w:p w14:paraId="3058D25C" w14:textId="463FD8B3"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Информация, справка по региону, методические рекомендации</w:t>
            </w:r>
          </w:p>
        </w:tc>
        <w:tc>
          <w:tcPr>
            <w:tcW w:w="1922" w:type="dxa"/>
          </w:tcPr>
          <w:p w14:paraId="5A8AE0F9"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A04911" w:rsidRPr="004B2AA8" w14:paraId="13A03DF8" w14:textId="77777777" w:rsidTr="00985873">
        <w:tc>
          <w:tcPr>
            <w:tcW w:w="537" w:type="dxa"/>
          </w:tcPr>
          <w:p w14:paraId="521D298F" w14:textId="0A4F61B5" w:rsidR="00A04911" w:rsidRPr="009C240E" w:rsidRDefault="00A04911" w:rsidP="00A04911">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w:t>
            </w:r>
          </w:p>
        </w:tc>
        <w:tc>
          <w:tcPr>
            <w:tcW w:w="4012" w:type="dxa"/>
          </w:tcPr>
          <w:p w14:paraId="43D0333B" w14:textId="1A6933A1"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color w:val="000000"/>
                <w:sz w:val="28"/>
                <w:szCs w:val="28"/>
              </w:rPr>
              <w:t>Семинар по обеспечению Информационной безопасности.</w:t>
            </w:r>
          </w:p>
        </w:tc>
        <w:tc>
          <w:tcPr>
            <w:tcW w:w="1995" w:type="dxa"/>
          </w:tcPr>
          <w:p w14:paraId="254A47EF" w14:textId="0711F14C" w:rsidR="00A04911"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е</w:t>
            </w:r>
            <w:r w:rsidR="00A04911" w:rsidRPr="004B2AA8">
              <w:rPr>
                <w:rFonts w:ascii="Times New Roman" w:eastAsia="Times New Roman" w:hAnsi="Times New Roman" w:cs="Times New Roman"/>
                <w:sz w:val="28"/>
                <w:szCs w:val="28"/>
                <w:lang w:eastAsia="ru-RU"/>
              </w:rPr>
              <w:t>жеквартально</w:t>
            </w:r>
          </w:p>
        </w:tc>
        <w:tc>
          <w:tcPr>
            <w:tcW w:w="2656" w:type="dxa"/>
          </w:tcPr>
          <w:p w14:paraId="068A4504" w14:textId="77777777" w:rsidR="00A04911" w:rsidRDefault="00A04911" w:rsidP="00A04911">
            <w:pPr>
              <w:widowControl w:val="0"/>
              <w:spacing w:after="120"/>
              <w:contextualSpacing/>
              <w:jc w:val="both"/>
              <w:rPr>
                <w:rFonts w:ascii="Times New Roman" w:eastAsia="Times New Roman" w:hAnsi="Times New Roman" w:cs="Times New Roman"/>
                <w:sz w:val="28"/>
                <w:szCs w:val="28"/>
                <w:lang w:val="kk-KZ"/>
              </w:rPr>
            </w:pPr>
            <w:r w:rsidRPr="0087261E">
              <w:rPr>
                <w:rFonts w:ascii="Times New Roman" w:eastAsia="Times New Roman" w:hAnsi="Times New Roman" w:cs="Times New Roman"/>
                <w:sz w:val="28"/>
                <w:szCs w:val="28"/>
                <w:lang w:val="kk-KZ"/>
              </w:rPr>
              <w:t>Методический центр информатизаци</w:t>
            </w:r>
            <w:r w:rsidR="003624CE">
              <w:rPr>
                <w:rFonts w:ascii="Times New Roman" w:eastAsia="Times New Roman" w:hAnsi="Times New Roman" w:cs="Times New Roman"/>
                <w:sz w:val="28"/>
                <w:szCs w:val="28"/>
                <w:lang w:val="kk-KZ"/>
              </w:rPr>
              <w:t>и и оценки качества образования</w:t>
            </w:r>
          </w:p>
          <w:p w14:paraId="2DB66C13" w14:textId="2C7B0562" w:rsidR="00A50CD6" w:rsidRPr="004B2AA8" w:rsidRDefault="00A50CD6" w:rsidP="00A04911">
            <w:pPr>
              <w:widowControl w:val="0"/>
              <w:spacing w:after="120"/>
              <w:contextualSpacing/>
              <w:jc w:val="both"/>
              <w:rPr>
                <w:rFonts w:ascii="Times New Roman" w:eastAsia="Times New Roman" w:hAnsi="Times New Roman" w:cs="Times New Roman"/>
                <w:sz w:val="28"/>
                <w:szCs w:val="28"/>
              </w:rPr>
            </w:pPr>
          </w:p>
        </w:tc>
        <w:tc>
          <w:tcPr>
            <w:tcW w:w="3332" w:type="dxa"/>
          </w:tcPr>
          <w:p w14:paraId="4A5CDCFC" w14:textId="53BC1BE1"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Участие не менее 20 районов, публикации в СМИ.</w:t>
            </w:r>
          </w:p>
        </w:tc>
        <w:tc>
          <w:tcPr>
            <w:tcW w:w="1922" w:type="dxa"/>
          </w:tcPr>
          <w:p w14:paraId="67967F58"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A04911" w:rsidRPr="004B2AA8" w14:paraId="28124114" w14:textId="77777777" w:rsidTr="00985873">
        <w:tc>
          <w:tcPr>
            <w:tcW w:w="537" w:type="dxa"/>
          </w:tcPr>
          <w:p w14:paraId="7956EF47" w14:textId="22642104" w:rsidR="00A04911" w:rsidRPr="009C240E" w:rsidRDefault="00A04911" w:rsidP="00A04911">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lastRenderedPageBreak/>
              <w:t>4</w:t>
            </w:r>
          </w:p>
        </w:tc>
        <w:tc>
          <w:tcPr>
            <w:tcW w:w="4012" w:type="dxa"/>
          </w:tcPr>
          <w:p w14:paraId="728DDC2E" w14:textId="77777777" w:rsidR="00A04911" w:rsidRDefault="00A04911" w:rsidP="00A04911">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Организация и проведение семинаров в рамках «Әдістемелік көмек»  по вопросам заполнения информационных систем НОБД, Bilimclass</w:t>
            </w:r>
          </w:p>
          <w:p w14:paraId="17266012" w14:textId="2DF6DD20" w:rsidR="00A50CD6" w:rsidRPr="004B2AA8" w:rsidRDefault="00A50CD6" w:rsidP="00A04911">
            <w:pPr>
              <w:widowControl w:val="0"/>
              <w:spacing w:after="120"/>
              <w:contextualSpacing/>
              <w:jc w:val="both"/>
              <w:rPr>
                <w:rFonts w:ascii="Times New Roman" w:eastAsia="Times New Roman" w:hAnsi="Times New Roman" w:cs="Times New Roman"/>
                <w:sz w:val="28"/>
                <w:szCs w:val="28"/>
              </w:rPr>
            </w:pPr>
          </w:p>
        </w:tc>
        <w:tc>
          <w:tcPr>
            <w:tcW w:w="1995" w:type="dxa"/>
          </w:tcPr>
          <w:p w14:paraId="36404DF5" w14:textId="002CE85A" w:rsidR="00A04911" w:rsidRPr="004B2AA8" w:rsidRDefault="00A04911"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в течение года</w:t>
            </w:r>
          </w:p>
        </w:tc>
        <w:tc>
          <w:tcPr>
            <w:tcW w:w="2656" w:type="dxa"/>
          </w:tcPr>
          <w:p w14:paraId="5BFB8B6A" w14:textId="27DFD58F"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r w:rsidRPr="0087261E">
              <w:rPr>
                <w:rFonts w:ascii="Times New Roman" w:eastAsia="Times New Roman" w:hAnsi="Times New Roman" w:cs="Times New Roman"/>
                <w:sz w:val="28"/>
                <w:szCs w:val="28"/>
                <w:lang w:val="kk-KZ"/>
              </w:rPr>
              <w:t>Методический центр информатизаци</w:t>
            </w:r>
            <w:r w:rsidR="003624CE">
              <w:rPr>
                <w:rFonts w:ascii="Times New Roman" w:eastAsia="Times New Roman" w:hAnsi="Times New Roman" w:cs="Times New Roman"/>
                <w:sz w:val="28"/>
                <w:szCs w:val="28"/>
                <w:lang w:val="kk-KZ"/>
              </w:rPr>
              <w:t>и и оценки качества образования</w:t>
            </w:r>
          </w:p>
        </w:tc>
        <w:tc>
          <w:tcPr>
            <w:tcW w:w="3332" w:type="dxa"/>
          </w:tcPr>
          <w:p w14:paraId="5C20526C" w14:textId="3703A75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Отчет о семинаре</w:t>
            </w:r>
            <w:r w:rsidRPr="004B2AA8">
              <w:rPr>
                <w:rFonts w:ascii="Times New Roman" w:eastAsia="Times New Roman" w:hAnsi="Times New Roman" w:cs="Times New Roman"/>
                <w:sz w:val="28"/>
                <w:szCs w:val="28"/>
                <w:lang w:val="kk-KZ"/>
              </w:rPr>
              <w:t>.</w:t>
            </w:r>
            <w:r w:rsidRPr="004B2AA8">
              <w:rPr>
                <w:rFonts w:ascii="Times New Roman" w:eastAsia="Times New Roman" w:hAnsi="Times New Roman" w:cs="Times New Roman"/>
                <w:sz w:val="28"/>
                <w:szCs w:val="28"/>
              </w:rPr>
              <w:t xml:space="preserve"> Публикация на сайте/в соцсетях</w:t>
            </w:r>
            <w:r w:rsidRPr="004B2AA8">
              <w:rPr>
                <w:rFonts w:ascii="Times New Roman" w:eastAsia="Times New Roman" w:hAnsi="Times New Roman" w:cs="Times New Roman"/>
                <w:sz w:val="28"/>
                <w:szCs w:val="28"/>
                <w:lang w:val="kk-KZ"/>
              </w:rPr>
              <w:t>.</w:t>
            </w:r>
          </w:p>
        </w:tc>
        <w:tc>
          <w:tcPr>
            <w:tcW w:w="1922" w:type="dxa"/>
          </w:tcPr>
          <w:p w14:paraId="5F06EF2C"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A04911" w:rsidRPr="004B2AA8" w14:paraId="3CC992ED" w14:textId="77777777" w:rsidTr="00985873">
        <w:tc>
          <w:tcPr>
            <w:tcW w:w="537" w:type="dxa"/>
          </w:tcPr>
          <w:p w14:paraId="0F692D8C" w14:textId="76535C22" w:rsidR="00A04911" w:rsidRPr="009C240E" w:rsidRDefault="00A04911" w:rsidP="00A04911">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w:t>
            </w:r>
          </w:p>
        </w:tc>
        <w:tc>
          <w:tcPr>
            <w:tcW w:w="4012" w:type="dxa"/>
            <w:vAlign w:val="center"/>
          </w:tcPr>
          <w:p w14:paraId="1E132F43" w14:textId="77777777" w:rsidR="00A04911" w:rsidRDefault="00A04911" w:rsidP="00A04911">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Инновационный проект «Использование технологий искусственного интеллекта для изучения казахского языка в школах с русским языком обучения»</w:t>
            </w:r>
          </w:p>
          <w:p w14:paraId="510510B3" w14:textId="2EC386B2" w:rsidR="00BA42F4" w:rsidRPr="004B2AA8" w:rsidRDefault="00BA42F4" w:rsidP="00A04911">
            <w:pPr>
              <w:widowControl w:val="0"/>
              <w:spacing w:after="120"/>
              <w:contextualSpacing/>
              <w:jc w:val="both"/>
              <w:rPr>
                <w:rFonts w:ascii="Times New Roman" w:eastAsia="Times New Roman" w:hAnsi="Times New Roman" w:cs="Times New Roman"/>
                <w:sz w:val="28"/>
                <w:szCs w:val="28"/>
              </w:rPr>
            </w:pPr>
          </w:p>
        </w:tc>
        <w:tc>
          <w:tcPr>
            <w:tcW w:w="1995" w:type="dxa"/>
          </w:tcPr>
          <w:p w14:paraId="4A5E8FBF" w14:textId="46D98EAD" w:rsidR="00A04911" w:rsidRPr="004B2AA8" w:rsidRDefault="00A04911"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январь</w:t>
            </w:r>
          </w:p>
        </w:tc>
        <w:tc>
          <w:tcPr>
            <w:tcW w:w="2656" w:type="dxa"/>
          </w:tcPr>
          <w:p w14:paraId="28BD81BB" w14:textId="1988C7AA"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r w:rsidRPr="009519E6">
              <w:rPr>
                <w:rFonts w:ascii="Times New Roman" w:eastAsia="Times New Roman" w:hAnsi="Times New Roman" w:cs="Times New Roman"/>
                <w:sz w:val="28"/>
                <w:szCs w:val="28"/>
                <w:lang w:val="kk-KZ"/>
              </w:rPr>
              <w:t>Методический центр информатизаци</w:t>
            </w:r>
            <w:r w:rsidR="003624CE">
              <w:rPr>
                <w:rFonts w:ascii="Times New Roman" w:eastAsia="Times New Roman" w:hAnsi="Times New Roman" w:cs="Times New Roman"/>
                <w:sz w:val="28"/>
                <w:szCs w:val="28"/>
                <w:lang w:val="kk-KZ"/>
              </w:rPr>
              <w:t>и и оценки качества образования</w:t>
            </w:r>
          </w:p>
        </w:tc>
        <w:tc>
          <w:tcPr>
            <w:tcW w:w="3332" w:type="dxa"/>
          </w:tcPr>
          <w:p w14:paraId="0926B9A1" w14:textId="67F77840"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 xml:space="preserve">Повышение качества знаний учащихся по казахскому языку в школах с русским языком обучения </w:t>
            </w:r>
          </w:p>
        </w:tc>
        <w:tc>
          <w:tcPr>
            <w:tcW w:w="1922" w:type="dxa"/>
          </w:tcPr>
          <w:p w14:paraId="2DAC0F09"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A04911" w:rsidRPr="004B2AA8" w14:paraId="123BA230" w14:textId="77777777" w:rsidTr="00985873">
        <w:tc>
          <w:tcPr>
            <w:tcW w:w="537" w:type="dxa"/>
          </w:tcPr>
          <w:p w14:paraId="04F17353" w14:textId="770281B4" w:rsidR="00A04911" w:rsidRPr="009C240E" w:rsidRDefault="00A04911" w:rsidP="00A04911">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w:t>
            </w:r>
          </w:p>
        </w:tc>
        <w:tc>
          <w:tcPr>
            <w:tcW w:w="4012" w:type="dxa"/>
          </w:tcPr>
          <w:p w14:paraId="3DE1EC21" w14:textId="1BCD0D96"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bCs/>
                <w:sz w:val="28"/>
                <w:szCs w:val="28"/>
                <w:lang w:val="kk-KZ"/>
              </w:rPr>
              <w:t>Инновационный пилотный проект «</w:t>
            </w:r>
            <w:r w:rsidRPr="004B2AA8">
              <w:rPr>
                <w:rFonts w:ascii="Times New Roman" w:hAnsi="Times New Roman" w:cs="Times New Roman"/>
                <w:bCs/>
                <w:sz w:val="28"/>
                <w:szCs w:val="28"/>
                <w:lang w:val="en-US"/>
              </w:rPr>
              <w:t>SMART</w:t>
            </w:r>
            <w:r w:rsidRPr="004B2AA8">
              <w:rPr>
                <w:rFonts w:ascii="Times New Roman" w:hAnsi="Times New Roman" w:cs="Times New Roman"/>
                <w:bCs/>
                <w:sz w:val="28"/>
                <w:szCs w:val="28"/>
              </w:rPr>
              <w:t xml:space="preserve"> </w:t>
            </w:r>
            <w:r w:rsidRPr="004B2AA8">
              <w:rPr>
                <w:rFonts w:ascii="Times New Roman" w:hAnsi="Times New Roman" w:cs="Times New Roman"/>
                <w:bCs/>
                <w:sz w:val="28"/>
                <w:szCs w:val="28"/>
                <w:lang w:val="kk-KZ"/>
              </w:rPr>
              <w:t>Болашақ»</w:t>
            </w:r>
          </w:p>
        </w:tc>
        <w:tc>
          <w:tcPr>
            <w:tcW w:w="1995" w:type="dxa"/>
          </w:tcPr>
          <w:p w14:paraId="1F2C7193" w14:textId="7A34F382" w:rsidR="00A04911" w:rsidRPr="004B2AA8" w:rsidRDefault="00A04911"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bCs/>
                <w:sz w:val="28"/>
                <w:szCs w:val="28"/>
                <w:lang w:val="kk-KZ"/>
              </w:rPr>
              <w:t>январь</w:t>
            </w:r>
          </w:p>
        </w:tc>
        <w:tc>
          <w:tcPr>
            <w:tcW w:w="2656" w:type="dxa"/>
          </w:tcPr>
          <w:p w14:paraId="070DE81A" w14:textId="57F09F4C"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r w:rsidRPr="009519E6">
              <w:rPr>
                <w:rFonts w:ascii="Times New Roman" w:eastAsia="Times New Roman" w:hAnsi="Times New Roman" w:cs="Times New Roman"/>
                <w:sz w:val="28"/>
                <w:szCs w:val="28"/>
                <w:lang w:val="kk-KZ"/>
              </w:rPr>
              <w:t>Методический центр информатизаци</w:t>
            </w:r>
            <w:r w:rsidR="003624CE">
              <w:rPr>
                <w:rFonts w:ascii="Times New Roman" w:eastAsia="Times New Roman" w:hAnsi="Times New Roman" w:cs="Times New Roman"/>
                <w:sz w:val="28"/>
                <w:szCs w:val="28"/>
                <w:lang w:val="kk-KZ"/>
              </w:rPr>
              <w:t>и и оценки качества образования</w:t>
            </w:r>
          </w:p>
        </w:tc>
        <w:tc>
          <w:tcPr>
            <w:tcW w:w="3332" w:type="dxa"/>
          </w:tcPr>
          <w:p w14:paraId="3EB3AA93" w14:textId="77777777" w:rsidR="00A04911" w:rsidRDefault="00A04911" w:rsidP="00A04911">
            <w:pPr>
              <w:widowControl w:val="0"/>
              <w:spacing w:after="120"/>
              <w:contextualSpacing/>
              <w:jc w:val="both"/>
              <w:rPr>
                <w:rFonts w:ascii="Times New Roman" w:hAnsi="Times New Roman" w:cs="Times New Roman"/>
                <w:bCs/>
                <w:sz w:val="28"/>
                <w:szCs w:val="28"/>
                <w:lang w:val="kk-KZ"/>
              </w:rPr>
            </w:pPr>
            <w:r w:rsidRPr="004B2AA8">
              <w:rPr>
                <w:rFonts w:ascii="Times New Roman" w:hAnsi="Times New Roman" w:cs="Times New Roman"/>
                <w:bCs/>
                <w:sz w:val="28"/>
                <w:szCs w:val="28"/>
                <w:lang w:val="kk-KZ"/>
              </w:rPr>
              <w:t>Профессиональное самоопределение в условиях свободы выбора</w:t>
            </w:r>
            <w:r w:rsidRPr="004B2AA8">
              <w:rPr>
                <w:rFonts w:ascii="Times New Roman" w:hAnsi="Times New Roman" w:cs="Times New Roman"/>
                <w:sz w:val="28"/>
                <w:szCs w:val="28"/>
              </w:rPr>
              <w:t xml:space="preserve"> </w:t>
            </w:r>
            <w:r w:rsidRPr="004B2AA8">
              <w:rPr>
                <w:rFonts w:ascii="Times New Roman" w:hAnsi="Times New Roman" w:cs="Times New Roman"/>
                <w:bCs/>
                <w:sz w:val="28"/>
                <w:szCs w:val="28"/>
                <w:lang w:val="kk-KZ"/>
              </w:rPr>
              <w:t>у обучающихся, опыт работы с платформой «SMART Болашақ», освещение на сайте</w:t>
            </w:r>
          </w:p>
          <w:p w14:paraId="59EB30FF" w14:textId="77777777" w:rsidR="00BA42F4" w:rsidRDefault="00BA42F4" w:rsidP="00A04911">
            <w:pPr>
              <w:widowControl w:val="0"/>
              <w:spacing w:after="120"/>
              <w:contextualSpacing/>
              <w:jc w:val="both"/>
              <w:rPr>
                <w:rFonts w:ascii="Times New Roman" w:hAnsi="Times New Roman" w:cs="Times New Roman"/>
                <w:bCs/>
                <w:sz w:val="28"/>
                <w:szCs w:val="28"/>
                <w:lang w:val="kk-KZ"/>
              </w:rPr>
            </w:pPr>
          </w:p>
          <w:p w14:paraId="3B8DDCCD" w14:textId="0DA3A485" w:rsidR="00BA42F4" w:rsidRPr="004B2AA8" w:rsidRDefault="00BA42F4" w:rsidP="00A04911">
            <w:pPr>
              <w:widowControl w:val="0"/>
              <w:spacing w:after="120"/>
              <w:contextualSpacing/>
              <w:jc w:val="both"/>
              <w:rPr>
                <w:rFonts w:ascii="Times New Roman" w:eastAsia="Times New Roman" w:hAnsi="Times New Roman" w:cs="Times New Roman"/>
                <w:sz w:val="28"/>
                <w:szCs w:val="28"/>
              </w:rPr>
            </w:pPr>
          </w:p>
        </w:tc>
        <w:tc>
          <w:tcPr>
            <w:tcW w:w="1922" w:type="dxa"/>
          </w:tcPr>
          <w:p w14:paraId="4C5C7685"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A04911" w:rsidRPr="004B2AA8" w14:paraId="33B3B819" w14:textId="77777777" w:rsidTr="00985873">
        <w:tc>
          <w:tcPr>
            <w:tcW w:w="537" w:type="dxa"/>
          </w:tcPr>
          <w:p w14:paraId="74E705D9" w14:textId="3636D23F" w:rsidR="00A04911" w:rsidRPr="009C240E" w:rsidRDefault="00A04911" w:rsidP="00A04911">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w:t>
            </w:r>
          </w:p>
        </w:tc>
        <w:tc>
          <w:tcPr>
            <w:tcW w:w="4012" w:type="dxa"/>
          </w:tcPr>
          <w:p w14:paraId="5DD8434D" w14:textId="3573759E"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bCs/>
                <w:sz w:val="28"/>
                <w:szCs w:val="28"/>
                <w:lang w:val="kk-KZ"/>
              </w:rPr>
              <w:t>Инновационный пилотный проект «Болашақ мамандары»</w:t>
            </w:r>
          </w:p>
        </w:tc>
        <w:tc>
          <w:tcPr>
            <w:tcW w:w="1995" w:type="dxa"/>
          </w:tcPr>
          <w:p w14:paraId="2973F1B0" w14:textId="77777777" w:rsidR="00A04911" w:rsidRPr="004B2AA8" w:rsidRDefault="00A04911" w:rsidP="00B82997">
            <w:pPr>
              <w:jc w:val="center"/>
              <w:rPr>
                <w:rFonts w:ascii="Times New Roman" w:hAnsi="Times New Roman" w:cs="Times New Roman"/>
                <w:bCs/>
                <w:sz w:val="28"/>
                <w:szCs w:val="28"/>
                <w:lang w:val="kk-KZ"/>
              </w:rPr>
            </w:pPr>
            <w:r w:rsidRPr="004B2AA8">
              <w:rPr>
                <w:rFonts w:ascii="Times New Roman" w:hAnsi="Times New Roman" w:cs="Times New Roman"/>
                <w:bCs/>
                <w:sz w:val="28"/>
                <w:szCs w:val="28"/>
                <w:lang w:val="kk-KZ"/>
              </w:rPr>
              <w:t>январь – декабрь</w:t>
            </w:r>
          </w:p>
          <w:p w14:paraId="4C9AC959" w14:textId="5C6EC161" w:rsidR="00A04911" w:rsidRPr="004B2AA8" w:rsidRDefault="00A04911" w:rsidP="00B82997">
            <w:pPr>
              <w:widowControl w:val="0"/>
              <w:spacing w:after="120"/>
              <w:contextualSpacing/>
              <w:jc w:val="center"/>
              <w:rPr>
                <w:rFonts w:ascii="Times New Roman" w:eastAsia="Times New Roman" w:hAnsi="Times New Roman" w:cs="Times New Roman"/>
                <w:sz w:val="28"/>
                <w:szCs w:val="28"/>
              </w:rPr>
            </w:pPr>
          </w:p>
        </w:tc>
        <w:tc>
          <w:tcPr>
            <w:tcW w:w="2656" w:type="dxa"/>
          </w:tcPr>
          <w:p w14:paraId="692B3625" w14:textId="6CE51B72"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r w:rsidRPr="009519E6">
              <w:rPr>
                <w:rFonts w:ascii="Times New Roman" w:eastAsia="Times New Roman" w:hAnsi="Times New Roman" w:cs="Times New Roman"/>
                <w:sz w:val="28"/>
                <w:szCs w:val="28"/>
                <w:lang w:val="kk-KZ"/>
              </w:rPr>
              <w:t>Методический центр информатизаци</w:t>
            </w:r>
            <w:r w:rsidR="003624CE">
              <w:rPr>
                <w:rFonts w:ascii="Times New Roman" w:eastAsia="Times New Roman" w:hAnsi="Times New Roman" w:cs="Times New Roman"/>
                <w:sz w:val="28"/>
                <w:szCs w:val="28"/>
                <w:lang w:val="kk-KZ"/>
              </w:rPr>
              <w:t>и и оценки качества образования</w:t>
            </w:r>
          </w:p>
        </w:tc>
        <w:tc>
          <w:tcPr>
            <w:tcW w:w="3332" w:type="dxa"/>
          </w:tcPr>
          <w:p w14:paraId="32FEB623" w14:textId="77777777" w:rsidR="00A04911" w:rsidRDefault="00A04911" w:rsidP="00A04911">
            <w:pPr>
              <w:widowControl w:val="0"/>
              <w:spacing w:after="120"/>
              <w:contextualSpacing/>
              <w:jc w:val="both"/>
              <w:rPr>
                <w:rFonts w:ascii="Times New Roman" w:hAnsi="Times New Roman" w:cs="Times New Roman"/>
                <w:bCs/>
                <w:sz w:val="28"/>
                <w:szCs w:val="28"/>
                <w:lang w:val="kk-KZ"/>
              </w:rPr>
            </w:pPr>
            <w:r w:rsidRPr="004B2AA8">
              <w:rPr>
                <w:rFonts w:ascii="Times New Roman" w:hAnsi="Times New Roman" w:cs="Times New Roman"/>
                <w:bCs/>
                <w:sz w:val="28"/>
                <w:szCs w:val="28"/>
                <w:lang w:val="kk-KZ"/>
              </w:rPr>
              <w:t>Профессиональное самоопределение в условиях свободы выбора</w:t>
            </w:r>
            <w:r w:rsidRPr="004B2AA8">
              <w:rPr>
                <w:rFonts w:ascii="Times New Roman" w:hAnsi="Times New Roman" w:cs="Times New Roman"/>
                <w:sz w:val="28"/>
                <w:szCs w:val="28"/>
              </w:rPr>
              <w:t xml:space="preserve"> </w:t>
            </w:r>
            <w:r w:rsidRPr="004B2AA8">
              <w:rPr>
                <w:rFonts w:ascii="Times New Roman" w:hAnsi="Times New Roman" w:cs="Times New Roman"/>
                <w:bCs/>
                <w:sz w:val="28"/>
                <w:szCs w:val="28"/>
                <w:lang w:val="kk-KZ"/>
              </w:rPr>
              <w:t xml:space="preserve">у обучающихся ОШ г. Рудного, опыт работы с платформой «Болашақ </w:t>
            </w:r>
            <w:r w:rsidRPr="004B2AA8">
              <w:rPr>
                <w:rFonts w:ascii="Times New Roman" w:hAnsi="Times New Roman" w:cs="Times New Roman"/>
                <w:bCs/>
                <w:sz w:val="28"/>
                <w:szCs w:val="28"/>
                <w:lang w:val="kk-KZ"/>
              </w:rPr>
              <w:lastRenderedPageBreak/>
              <w:t>мамандары», информация в соцсети</w:t>
            </w:r>
          </w:p>
          <w:p w14:paraId="39C908FA" w14:textId="2186D6B1" w:rsidR="00BA42F4" w:rsidRPr="004B2AA8" w:rsidRDefault="00BA42F4" w:rsidP="00A04911">
            <w:pPr>
              <w:widowControl w:val="0"/>
              <w:spacing w:after="120"/>
              <w:contextualSpacing/>
              <w:jc w:val="both"/>
              <w:rPr>
                <w:rFonts w:ascii="Times New Roman" w:eastAsia="Times New Roman" w:hAnsi="Times New Roman" w:cs="Times New Roman"/>
                <w:sz w:val="28"/>
                <w:szCs w:val="28"/>
              </w:rPr>
            </w:pPr>
          </w:p>
        </w:tc>
        <w:tc>
          <w:tcPr>
            <w:tcW w:w="1922" w:type="dxa"/>
          </w:tcPr>
          <w:p w14:paraId="706A28FF" w14:textId="77777777" w:rsidR="00A04911" w:rsidRPr="004B2AA8" w:rsidRDefault="00A04911" w:rsidP="00A04911">
            <w:pPr>
              <w:widowControl w:val="0"/>
              <w:spacing w:after="120"/>
              <w:contextualSpacing/>
              <w:jc w:val="both"/>
              <w:rPr>
                <w:rFonts w:ascii="Times New Roman" w:eastAsia="Times New Roman" w:hAnsi="Times New Roman" w:cs="Times New Roman"/>
                <w:sz w:val="28"/>
                <w:szCs w:val="28"/>
              </w:rPr>
            </w:pPr>
          </w:p>
        </w:tc>
      </w:tr>
      <w:tr w:rsidR="003624CE" w:rsidRPr="004B2AA8" w14:paraId="215C48C7" w14:textId="77777777" w:rsidTr="00BA42F4">
        <w:tc>
          <w:tcPr>
            <w:tcW w:w="537" w:type="dxa"/>
          </w:tcPr>
          <w:p w14:paraId="19D5347A" w14:textId="01D8E41E" w:rsidR="003624CE" w:rsidRPr="00985873" w:rsidRDefault="00985873" w:rsidP="003624C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8</w:t>
            </w:r>
          </w:p>
        </w:tc>
        <w:tc>
          <w:tcPr>
            <w:tcW w:w="4012" w:type="dxa"/>
          </w:tcPr>
          <w:p w14:paraId="234AF0CF" w14:textId="36C23C57" w:rsidR="003624CE" w:rsidRPr="004B2AA8" w:rsidRDefault="003624CE" w:rsidP="00BA42F4">
            <w:pPr>
              <w:widowControl w:val="0"/>
              <w:spacing w:after="120"/>
              <w:contextualSpacing/>
              <w:rPr>
                <w:rFonts w:ascii="Times New Roman" w:eastAsia="Times New Roman" w:hAnsi="Times New Roman" w:cs="Times New Roman"/>
                <w:sz w:val="28"/>
                <w:szCs w:val="28"/>
                <w:lang w:val="kk-KZ" w:eastAsia="ru-RU"/>
              </w:rPr>
            </w:pPr>
            <w:r w:rsidRPr="004B2AA8">
              <w:rPr>
                <w:rFonts w:ascii="Times New Roman" w:hAnsi="Times New Roman" w:cs="Times New Roman"/>
                <w:color w:val="000000"/>
                <w:sz w:val="28"/>
                <w:szCs w:val="28"/>
                <w:lang w:val="kk-KZ"/>
              </w:rPr>
              <w:t xml:space="preserve">Областные соревнования "TeenEngineers: программируй и создавай" </w:t>
            </w:r>
          </w:p>
        </w:tc>
        <w:tc>
          <w:tcPr>
            <w:tcW w:w="1995" w:type="dxa"/>
          </w:tcPr>
          <w:p w14:paraId="0D04E96D" w14:textId="5491AFBE" w:rsidR="003624CE" w:rsidRPr="004B2AA8" w:rsidRDefault="003624CE" w:rsidP="00B82997">
            <w:pPr>
              <w:widowControl w:val="0"/>
              <w:spacing w:after="120"/>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февраль</w:t>
            </w:r>
          </w:p>
        </w:tc>
        <w:tc>
          <w:tcPr>
            <w:tcW w:w="2656" w:type="dxa"/>
          </w:tcPr>
          <w:p w14:paraId="3B7E5365" w14:textId="77777777" w:rsidR="003624CE" w:rsidRDefault="003624CE" w:rsidP="003624CE">
            <w:pPr>
              <w:widowControl w:val="0"/>
              <w:spacing w:after="120"/>
              <w:contextualSpacing/>
              <w:jc w:val="both"/>
              <w:rPr>
                <w:rFonts w:ascii="Times New Roman" w:eastAsia="Times New Roman" w:hAnsi="Times New Roman" w:cs="Times New Roman"/>
                <w:sz w:val="28"/>
                <w:szCs w:val="28"/>
                <w:lang w:val="kk-KZ"/>
              </w:rPr>
            </w:pPr>
            <w:r w:rsidRPr="002C6BAB">
              <w:rPr>
                <w:rFonts w:ascii="Times New Roman" w:eastAsia="Times New Roman" w:hAnsi="Times New Roman" w:cs="Times New Roman"/>
                <w:sz w:val="28"/>
                <w:szCs w:val="28"/>
                <w:lang w:val="kk-KZ"/>
              </w:rPr>
              <w:t>Методический центр информатизации и оценки качества образования</w:t>
            </w:r>
          </w:p>
          <w:p w14:paraId="107BC53B" w14:textId="17F20A35" w:rsidR="00BA42F4" w:rsidRPr="00A04911" w:rsidRDefault="00BA42F4" w:rsidP="003624CE">
            <w:pPr>
              <w:widowControl w:val="0"/>
              <w:spacing w:after="120"/>
              <w:contextualSpacing/>
              <w:jc w:val="both"/>
              <w:rPr>
                <w:rFonts w:ascii="Times New Roman" w:eastAsia="Times New Roman" w:hAnsi="Times New Roman" w:cs="Times New Roman"/>
                <w:sz w:val="28"/>
                <w:szCs w:val="28"/>
                <w:lang w:val="kk-KZ"/>
              </w:rPr>
            </w:pPr>
          </w:p>
        </w:tc>
        <w:tc>
          <w:tcPr>
            <w:tcW w:w="3332" w:type="dxa"/>
          </w:tcPr>
          <w:p w14:paraId="774A189C" w14:textId="23E61EF2" w:rsidR="003624CE" w:rsidRPr="004B2AA8" w:rsidRDefault="003624CE" w:rsidP="003624CE">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150 учащихся, публикации в СМИ, освещение в социальных сетях</w:t>
            </w:r>
          </w:p>
        </w:tc>
        <w:tc>
          <w:tcPr>
            <w:tcW w:w="1922" w:type="dxa"/>
          </w:tcPr>
          <w:p w14:paraId="709F1101" w14:textId="77777777" w:rsidR="003624CE" w:rsidRPr="004B2AA8" w:rsidRDefault="003624CE" w:rsidP="003624CE">
            <w:pPr>
              <w:widowControl w:val="0"/>
              <w:spacing w:after="120"/>
              <w:contextualSpacing/>
              <w:jc w:val="both"/>
              <w:rPr>
                <w:rFonts w:ascii="Times New Roman" w:eastAsia="Times New Roman" w:hAnsi="Times New Roman" w:cs="Times New Roman"/>
                <w:sz w:val="28"/>
                <w:szCs w:val="28"/>
              </w:rPr>
            </w:pPr>
          </w:p>
        </w:tc>
      </w:tr>
      <w:tr w:rsidR="003624CE" w:rsidRPr="004B2AA8" w14:paraId="76B2C5C3" w14:textId="77777777" w:rsidTr="00985873">
        <w:tc>
          <w:tcPr>
            <w:tcW w:w="537" w:type="dxa"/>
          </w:tcPr>
          <w:p w14:paraId="34F0F514" w14:textId="156FE930" w:rsidR="003624CE" w:rsidRPr="00985873" w:rsidRDefault="00985873" w:rsidP="003624C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9</w:t>
            </w:r>
          </w:p>
        </w:tc>
        <w:tc>
          <w:tcPr>
            <w:tcW w:w="4012" w:type="dxa"/>
            <w:vAlign w:val="center"/>
          </w:tcPr>
          <w:p w14:paraId="1AF6CFD8" w14:textId="697E1F0D" w:rsidR="00A50CD6" w:rsidRPr="00BA42F4" w:rsidRDefault="003624CE" w:rsidP="003624CE">
            <w:pPr>
              <w:widowControl w:val="0"/>
              <w:spacing w:after="120"/>
              <w:contextualSpacing/>
              <w:jc w:val="both"/>
              <w:rPr>
                <w:rFonts w:ascii="Times New Roman" w:hAnsi="Times New Roman" w:cs="Times New Roman"/>
                <w:color w:val="000000"/>
                <w:sz w:val="28"/>
                <w:szCs w:val="28"/>
              </w:rPr>
            </w:pPr>
            <w:r w:rsidRPr="004B2AA8">
              <w:rPr>
                <w:rFonts w:ascii="Times New Roman" w:hAnsi="Times New Roman" w:cs="Times New Roman"/>
                <w:color w:val="000000"/>
                <w:sz w:val="28"/>
                <w:szCs w:val="28"/>
              </w:rPr>
              <w:t>Областные национальные соревнования по робототехнике, программированию и инновационным технологиям «</w:t>
            </w:r>
            <w:r w:rsidRPr="004B2AA8">
              <w:rPr>
                <w:rFonts w:ascii="Times New Roman" w:hAnsi="Times New Roman" w:cs="Times New Roman"/>
                <w:color w:val="000000"/>
                <w:sz w:val="28"/>
                <w:szCs w:val="28"/>
                <w:lang w:val="en-US"/>
              </w:rPr>
              <w:t>National</w:t>
            </w:r>
            <w:r w:rsidRPr="004B2AA8">
              <w:rPr>
                <w:rFonts w:ascii="Times New Roman" w:hAnsi="Times New Roman" w:cs="Times New Roman"/>
                <w:color w:val="000000"/>
                <w:sz w:val="28"/>
                <w:szCs w:val="28"/>
              </w:rPr>
              <w:t xml:space="preserve"> </w:t>
            </w:r>
            <w:r w:rsidRPr="004B2AA8">
              <w:rPr>
                <w:rFonts w:ascii="Times New Roman" w:hAnsi="Times New Roman" w:cs="Times New Roman"/>
                <w:color w:val="000000"/>
                <w:sz w:val="28"/>
                <w:szCs w:val="28"/>
                <w:lang w:val="en-US"/>
              </w:rPr>
              <w:t>Robotics</w:t>
            </w:r>
            <w:r w:rsidRPr="004B2AA8">
              <w:rPr>
                <w:rFonts w:ascii="Times New Roman" w:hAnsi="Times New Roman" w:cs="Times New Roman"/>
                <w:color w:val="000000"/>
                <w:sz w:val="28"/>
                <w:szCs w:val="28"/>
              </w:rPr>
              <w:t xml:space="preserve"> </w:t>
            </w:r>
            <w:r w:rsidRPr="004B2AA8">
              <w:rPr>
                <w:rFonts w:ascii="Times New Roman" w:hAnsi="Times New Roman" w:cs="Times New Roman"/>
                <w:color w:val="000000"/>
                <w:sz w:val="28"/>
                <w:szCs w:val="28"/>
                <w:lang w:val="en-US"/>
              </w:rPr>
              <w:t>Games</w:t>
            </w:r>
            <w:r w:rsidRPr="004B2AA8">
              <w:rPr>
                <w:rFonts w:ascii="Times New Roman" w:hAnsi="Times New Roman" w:cs="Times New Roman"/>
                <w:color w:val="000000"/>
                <w:sz w:val="28"/>
                <w:szCs w:val="28"/>
              </w:rPr>
              <w:t xml:space="preserve">» </w:t>
            </w:r>
          </w:p>
        </w:tc>
        <w:tc>
          <w:tcPr>
            <w:tcW w:w="1995" w:type="dxa"/>
          </w:tcPr>
          <w:p w14:paraId="09904134" w14:textId="5D4A29BE" w:rsidR="003624CE" w:rsidRPr="004B2AA8" w:rsidRDefault="003624CE" w:rsidP="00B82997">
            <w:pPr>
              <w:widowControl w:val="0"/>
              <w:spacing w:after="120"/>
              <w:contextualSpacing/>
              <w:jc w:val="center"/>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м</w:t>
            </w:r>
            <w:r w:rsidRPr="004B2AA8">
              <w:rPr>
                <w:rFonts w:ascii="Times New Roman" w:hAnsi="Times New Roman" w:cs="Times New Roman"/>
                <w:sz w:val="28"/>
                <w:szCs w:val="28"/>
                <w:lang w:val="kk-KZ"/>
              </w:rPr>
              <w:t>арт</w:t>
            </w:r>
          </w:p>
        </w:tc>
        <w:tc>
          <w:tcPr>
            <w:tcW w:w="2656" w:type="dxa"/>
          </w:tcPr>
          <w:p w14:paraId="7E22100C" w14:textId="3AAEBDD3" w:rsidR="003624CE" w:rsidRPr="00A04911" w:rsidRDefault="003624CE" w:rsidP="003624CE">
            <w:pPr>
              <w:widowControl w:val="0"/>
              <w:spacing w:after="120"/>
              <w:contextualSpacing/>
              <w:jc w:val="both"/>
              <w:rPr>
                <w:rFonts w:ascii="Times New Roman" w:eastAsia="Times New Roman" w:hAnsi="Times New Roman" w:cs="Times New Roman"/>
                <w:sz w:val="28"/>
                <w:szCs w:val="28"/>
                <w:lang w:val="kk-KZ"/>
              </w:rPr>
            </w:pPr>
            <w:r w:rsidRPr="002C6BAB">
              <w:rPr>
                <w:rFonts w:ascii="Times New Roman" w:eastAsia="Times New Roman" w:hAnsi="Times New Roman" w:cs="Times New Roman"/>
                <w:sz w:val="28"/>
                <w:szCs w:val="28"/>
                <w:lang w:val="kk-KZ"/>
              </w:rPr>
              <w:t>Методический центр информатизации и оценки качества образования</w:t>
            </w:r>
          </w:p>
        </w:tc>
        <w:tc>
          <w:tcPr>
            <w:tcW w:w="3332" w:type="dxa"/>
          </w:tcPr>
          <w:p w14:paraId="7BCEAA58" w14:textId="35F7FBA0" w:rsidR="003624CE" w:rsidRPr="004B2AA8" w:rsidRDefault="003624CE" w:rsidP="003624CE">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150 учащихся, освещение в социальных сетях</w:t>
            </w:r>
          </w:p>
        </w:tc>
        <w:tc>
          <w:tcPr>
            <w:tcW w:w="1922" w:type="dxa"/>
          </w:tcPr>
          <w:p w14:paraId="4269FA43" w14:textId="77777777" w:rsidR="003624CE" w:rsidRPr="004B2AA8" w:rsidRDefault="003624CE" w:rsidP="003624CE">
            <w:pPr>
              <w:widowControl w:val="0"/>
              <w:spacing w:after="120"/>
              <w:contextualSpacing/>
              <w:jc w:val="both"/>
              <w:rPr>
                <w:rFonts w:ascii="Times New Roman" w:eastAsia="Times New Roman" w:hAnsi="Times New Roman" w:cs="Times New Roman"/>
                <w:sz w:val="28"/>
                <w:szCs w:val="28"/>
              </w:rPr>
            </w:pPr>
          </w:p>
        </w:tc>
      </w:tr>
      <w:tr w:rsidR="003624CE" w:rsidRPr="004B2AA8" w14:paraId="3BD01143" w14:textId="77777777" w:rsidTr="00985873">
        <w:tc>
          <w:tcPr>
            <w:tcW w:w="537" w:type="dxa"/>
          </w:tcPr>
          <w:p w14:paraId="7698A214" w14:textId="5B2A3325" w:rsidR="003624CE" w:rsidRPr="00985873" w:rsidRDefault="00985873" w:rsidP="003624CE">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10</w:t>
            </w:r>
          </w:p>
        </w:tc>
        <w:tc>
          <w:tcPr>
            <w:tcW w:w="4012" w:type="dxa"/>
          </w:tcPr>
          <w:p w14:paraId="588EE2AF" w14:textId="6CADF5EC" w:rsidR="003624CE" w:rsidRPr="004B2AA8" w:rsidRDefault="003624CE" w:rsidP="003624CE">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color w:val="000000"/>
                <w:sz w:val="28"/>
                <w:szCs w:val="28"/>
              </w:rPr>
              <w:t>Областной фестиваль "STEM-FEST"</w:t>
            </w:r>
          </w:p>
        </w:tc>
        <w:tc>
          <w:tcPr>
            <w:tcW w:w="1995" w:type="dxa"/>
          </w:tcPr>
          <w:p w14:paraId="7C9B3281" w14:textId="68C048FB" w:rsidR="003624CE" w:rsidRPr="004B2AA8" w:rsidRDefault="003624CE" w:rsidP="00B82997">
            <w:pPr>
              <w:widowControl w:val="0"/>
              <w:spacing w:after="120"/>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май</w:t>
            </w:r>
          </w:p>
        </w:tc>
        <w:tc>
          <w:tcPr>
            <w:tcW w:w="2656" w:type="dxa"/>
          </w:tcPr>
          <w:p w14:paraId="68ED8462" w14:textId="1D8A9B8D" w:rsidR="00A50CD6" w:rsidRPr="00A04911" w:rsidRDefault="003624CE" w:rsidP="003624CE">
            <w:pPr>
              <w:widowControl w:val="0"/>
              <w:spacing w:after="120"/>
              <w:contextualSpacing/>
              <w:jc w:val="both"/>
              <w:rPr>
                <w:rFonts w:ascii="Times New Roman" w:eastAsia="Times New Roman" w:hAnsi="Times New Roman" w:cs="Times New Roman"/>
                <w:sz w:val="28"/>
                <w:szCs w:val="28"/>
                <w:lang w:val="kk-KZ"/>
              </w:rPr>
            </w:pPr>
            <w:r w:rsidRPr="002C6BAB">
              <w:rPr>
                <w:rFonts w:ascii="Times New Roman" w:eastAsia="Times New Roman" w:hAnsi="Times New Roman" w:cs="Times New Roman"/>
                <w:sz w:val="28"/>
                <w:szCs w:val="28"/>
                <w:lang w:val="kk-KZ"/>
              </w:rPr>
              <w:t>Методический центр информатизации и оценки качества образования</w:t>
            </w:r>
          </w:p>
        </w:tc>
        <w:tc>
          <w:tcPr>
            <w:tcW w:w="3332" w:type="dxa"/>
          </w:tcPr>
          <w:p w14:paraId="7AFC97D0" w14:textId="6974D516" w:rsidR="003624CE" w:rsidRPr="004B2AA8" w:rsidRDefault="003624CE" w:rsidP="003624CE">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более 150 учащихся, публикации в СМИ, освещение в социальных сетях</w:t>
            </w:r>
          </w:p>
        </w:tc>
        <w:tc>
          <w:tcPr>
            <w:tcW w:w="1922" w:type="dxa"/>
          </w:tcPr>
          <w:p w14:paraId="4758FC33" w14:textId="77777777" w:rsidR="003624CE" w:rsidRPr="004B2AA8" w:rsidRDefault="003624CE" w:rsidP="003624CE">
            <w:pPr>
              <w:widowControl w:val="0"/>
              <w:spacing w:after="120"/>
              <w:contextualSpacing/>
              <w:jc w:val="both"/>
              <w:rPr>
                <w:rFonts w:ascii="Times New Roman" w:eastAsia="Times New Roman" w:hAnsi="Times New Roman" w:cs="Times New Roman"/>
                <w:sz w:val="28"/>
                <w:szCs w:val="28"/>
              </w:rPr>
            </w:pPr>
          </w:p>
        </w:tc>
      </w:tr>
      <w:tr w:rsidR="00985873" w:rsidRPr="004B2AA8" w14:paraId="39A4A263" w14:textId="77777777" w:rsidTr="00985873">
        <w:tc>
          <w:tcPr>
            <w:tcW w:w="537" w:type="dxa"/>
          </w:tcPr>
          <w:p w14:paraId="4860E7C3" w14:textId="7F689BAD" w:rsidR="00985873" w:rsidRDefault="00985873" w:rsidP="00985873">
            <w:pPr>
              <w:widowControl w:val="0"/>
              <w:spacing w:after="120"/>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11</w:t>
            </w:r>
          </w:p>
        </w:tc>
        <w:tc>
          <w:tcPr>
            <w:tcW w:w="4012" w:type="dxa"/>
          </w:tcPr>
          <w:p w14:paraId="48A7F6DC" w14:textId="19446327" w:rsidR="00985873" w:rsidRPr="004B2AA8" w:rsidRDefault="00985873" w:rsidP="00985873">
            <w:pPr>
              <w:widowControl w:val="0"/>
              <w:spacing w:after="120"/>
              <w:contextualSpacing/>
              <w:jc w:val="both"/>
              <w:rPr>
                <w:rFonts w:ascii="Times New Roman" w:hAnsi="Times New Roman" w:cs="Times New Roman"/>
                <w:color w:val="000000"/>
                <w:sz w:val="28"/>
                <w:szCs w:val="28"/>
              </w:rPr>
            </w:pPr>
            <w:r w:rsidRPr="004B2AA8">
              <w:rPr>
                <w:rFonts w:ascii="Times New Roman" w:eastAsia="Times New Roman" w:hAnsi="Times New Roman" w:cs="Times New Roman"/>
                <w:sz w:val="28"/>
                <w:szCs w:val="28"/>
                <w:lang w:val="kk-KZ" w:eastAsia="ru-RU"/>
              </w:rPr>
              <w:t>Инновационный проект «Использование технологий искусственного интеллекта для изучения английского языка в малокомплектных школах»</w:t>
            </w:r>
          </w:p>
        </w:tc>
        <w:tc>
          <w:tcPr>
            <w:tcW w:w="1995" w:type="dxa"/>
          </w:tcPr>
          <w:p w14:paraId="6EB639A6" w14:textId="6F9C91ED" w:rsidR="00985873" w:rsidRPr="004B2AA8" w:rsidRDefault="00985873" w:rsidP="00985873">
            <w:pPr>
              <w:widowControl w:val="0"/>
              <w:spacing w:after="120"/>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июнь</w:t>
            </w:r>
          </w:p>
        </w:tc>
        <w:tc>
          <w:tcPr>
            <w:tcW w:w="2656" w:type="dxa"/>
          </w:tcPr>
          <w:p w14:paraId="5FCE8C70" w14:textId="64972B3B" w:rsidR="00985873" w:rsidRPr="002C6BAB" w:rsidRDefault="00985873" w:rsidP="00985873">
            <w:pPr>
              <w:widowControl w:val="0"/>
              <w:spacing w:after="120"/>
              <w:contextualSpacing/>
              <w:jc w:val="both"/>
              <w:rPr>
                <w:rFonts w:ascii="Times New Roman" w:eastAsia="Times New Roman" w:hAnsi="Times New Roman" w:cs="Times New Roman"/>
                <w:sz w:val="28"/>
                <w:szCs w:val="28"/>
                <w:lang w:val="kk-KZ"/>
              </w:rPr>
            </w:pPr>
            <w:r w:rsidRPr="009519E6">
              <w:rPr>
                <w:rFonts w:ascii="Times New Roman" w:eastAsia="Times New Roman" w:hAnsi="Times New Roman" w:cs="Times New Roman"/>
                <w:sz w:val="28"/>
                <w:szCs w:val="28"/>
                <w:lang w:val="kk-KZ"/>
              </w:rPr>
              <w:t>Методический центр информатизаци</w:t>
            </w:r>
            <w:r>
              <w:rPr>
                <w:rFonts w:ascii="Times New Roman" w:eastAsia="Times New Roman" w:hAnsi="Times New Roman" w:cs="Times New Roman"/>
                <w:sz w:val="28"/>
                <w:szCs w:val="28"/>
                <w:lang w:val="kk-KZ"/>
              </w:rPr>
              <w:t>и и оценки качества образования</w:t>
            </w:r>
          </w:p>
        </w:tc>
        <w:tc>
          <w:tcPr>
            <w:tcW w:w="3332" w:type="dxa"/>
          </w:tcPr>
          <w:p w14:paraId="5FF96F38" w14:textId="77777777" w:rsidR="00985873" w:rsidRDefault="00985873" w:rsidP="00985873">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Повышение качества знаний учащихся по английскому языку в малокомплектных школах</w:t>
            </w:r>
          </w:p>
          <w:p w14:paraId="11EE9DB3" w14:textId="78520FBF" w:rsidR="00BA42F4" w:rsidRPr="004B2AA8" w:rsidRDefault="00BA42F4" w:rsidP="00985873">
            <w:pPr>
              <w:widowControl w:val="0"/>
              <w:spacing w:after="120"/>
              <w:contextualSpacing/>
              <w:jc w:val="both"/>
              <w:rPr>
                <w:rFonts w:ascii="Times New Roman" w:eastAsia="Times New Roman" w:hAnsi="Times New Roman" w:cs="Times New Roman"/>
                <w:sz w:val="28"/>
                <w:szCs w:val="28"/>
                <w:lang w:val="kk-KZ" w:eastAsia="ru-RU"/>
              </w:rPr>
            </w:pPr>
          </w:p>
        </w:tc>
        <w:tc>
          <w:tcPr>
            <w:tcW w:w="1922" w:type="dxa"/>
          </w:tcPr>
          <w:p w14:paraId="0A249CEB" w14:textId="77777777" w:rsidR="00985873" w:rsidRPr="004B2AA8" w:rsidRDefault="00985873" w:rsidP="00985873">
            <w:pPr>
              <w:widowControl w:val="0"/>
              <w:spacing w:after="120"/>
              <w:contextualSpacing/>
              <w:jc w:val="both"/>
              <w:rPr>
                <w:rFonts w:ascii="Times New Roman" w:eastAsia="Times New Roman" w:hAnsi="Times New Roman" w:cs="Times New Roman"/>
                <w:sz w:val="28"/>
                <w:szCs w:val="28"/>
              </w:rPr>
            </w:pPr>
          </w:p>
        </w:tc>
      </w:tr>
      <w:tr w:rsidR="00985873" w:rsidRPr="004B2AA8" w14:paraId="26B5CA48" w14:textId="77777777" w:rsidTr="00985873">
        <w:tc>
          <w:tcPr>
            <w:tcW w:w="537" w:type="dxa"/>
          </w:tcPr>
          <w:p w14:paraId="2D704D90" w14:textId="3B1A60D8" w:rsidR="00985873" w:rsidRDefault="00985873" w:rsidP="00985873">
            <w:pPr>
              <w:widowControl w:val="0"/>
              <w:spacing w:after="120"/>
              <w:contextualSpacing/>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12</w:t>
            </w:r>
          </w:p>
        </w:tc>
        <w:tc>
          <w:tcPr>
            <w:tcW w:w="4012" w:type="dxa"/>
          </w:tcPr>
          <w:p w14:paraId="57214B18" w14:textId="77777777" w:rsidR="00A50CD6" w:rsidRDefault="00985873" w:rsidP="00985873">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 xml:space="preserve">Инновационный проект «Комплексная система обучения с применением </w:t>
            </w:r>
            <w:r w:rsidRPr="004B2AA8">
              <w:rPr>
                <w:rFonts w:ascii="Times New Roman" w:eastAsia="Times New Roman" w:hAnsi="Times New Roman" w:cs="Times New Roman"/>
                <w:sz w:val="28"/>
                <w:szCs w:val="28"/>
                <w:lang w:val="kk-KZ" w:eastAsia="ru-RU"/>
              </w:rPr>
              <w:lastRenderedPageBreak/>
              <w:t>искусственного интеллекта: точечная диагностика и эффективное устранение пробелов»</w:t>
            </w:r>
          </w:p>
          <w:p w14:paraId="485C52FF" w14:textId="57404198" w:rsidR="00BA42F4" w:rsidRPr="00BA42F4" w:rsidRDefault="00BA42F4" w:rsidP="00985873">
            <w:pPr>
              <w:widowControl w:val="0"/>
              <w:spacing w:after="120"/>
              <w:contextualSpacing/>
              <w:jc w:val="both"/>
              <w:rPr>
                <w:rFonts w:ascii="Times New Roman" w:eastAsia="Times New Roman" w:hAnsi="Times New Roman" w:cs="Times New Roman"/>
                <w:sz w:val="28"/>
                <w:szCs w:val="28"/>
                <w:lang w:val="kk-KZ" w:eastAsia="ru-RU"/>
              </w:rPr>
            </w:pPr>
          </w:p>
        </w:tc>
        <w:tc>
          <w:tcPr>
            <w:tcW w:w="1995" w:type="dxa"/>
          </w:tcPr>
          <w:p w14:paraId="18E8D7A2" w14:textId="0A6E0515" w:rsidR="00985873" w:rsidRPr="004B2AA8" w:rsidRDefault="00985873" w:rsidP="00985873">
            <w:pPr>
              <w:widowControl w:val="0"/>
              <w:spacing w:after="120"/>
              <w:contextualSpacing/>
              <w:jc w:val="center"/>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lastRenderedPageBreak/>
              <w:t>июнь</w:t>
            </w:r>
          </w:p>
        </w:tc>
        <w:tc>
          <w:tcPr>
            <w:tcW w:w="2656" w:type="dxa"/>
          </w:tcPr>
          <w:p w14:paraId="37A510E8" w14:textId="39C5A89B" w:rsidR="00985873" w:rsidRPr="002C6BAB" w:rsidRDefault="00985873" w:rsidP="00985873">
            <w:pPr>
              <w:widowControl w:val="0"/>
              <w:spacing w:after="120"/>
              <w:contextualSpacing/>
              <w:jc w:val="both"/>
              <w:rPr>
                <w:rFonts w:ascii="Times New Roman" w:eastAsia="Times New Roman" w:hAnsi="Times New Roman" w:cs="Times New Roman"/>
                <w:sz w:val="28"/>
                <w:szCs w:val="28"/>
                <w:lang w:val="kk-KZ"/>
              </w:rPr>
            </w:pPr>
            <w:r w:rsidRPr="00A04911">
              <w:rPr>
                <w:rFonts w:ascii="Times New Roman" w:eastAsia="Times New Roman" w:hAnsi="Times New Roman" w:cs="Times New Roman"/>
                <w:sz w:val="28"/>
                <w:szCs w:val="28"/>
                <w:lang w:val="kk-KZ"/>
              </w:rPr>
              <w:t>Методический центр информатизаци</w:t>
            </w:r>
            <w:r>
              <w:rPr>
                <w:rFonts w:ascii="Times New Roman" w:eastAsia="Times New Roman" w:hAnsi="Times New Roman" w:cs="Times New Roman"/>
                <w:sz w:val="28"/>
                <w:szCs w:val="28"/>
                <w:lang w:val="kk-KZ"/>
              </w:rPr>
              <w:t xml:space="preserve">и и </w:t>
            </w:r>
            <w:r>
              <w:rPr>
                <w:rFonts w:ascii="Times New Roman" w:eastAsia="Times New Roman" w:hAnsi="Times New Roman" w:cs="Times New Roman"/>
                <w:sz w:val="28"/>
                <w:szCs w:val="28"/>
                <w:lang w:val="kk-KZ"/>
              </w:rPr>
              <w:lastRenderedPageBreak/>
              <w:t>оценки качества образования</w:t>
            </w:r>
          </w:p>
        </w:tc>
        <w:tc>
          <w:tcPr>
            <w:tcW w:w="3332" w:type="dxa"/>
          </w:tcPr>
          <w:p w14:paraId="528670D1" w14:textId="6EE22210" w:rsidR="00985873" w:rsidRPr="004B2AA8" w:rsidRDefault="00985873" w:rsidP="00985873">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lastRenderedPageBreak/>
              <w:t xml:space="preserve">Повышение качества знаний учащихся по информатике </w:t>
            </w:r>
          </w:p>
        </w:tc>
        <w:tc>
          <w:tcPr>
            <w:tcW w:w="1922" w:type="dxa"/>
          </w:tcPr>
          <w:p w14:paraId="0AA2E848" w14:textId="77777777" w:rsidR="00985873" w:rsidRPr="004B2AA8" w:rsidRDefault="00985873" w:rsidP="00985873">
            <w:pPr>
              <w:widowControl w:val="0"/>
              <w:spacing w:after="120"/>
              <w:contextualSpacing/>
              <w:jc w:val="both"/>
              <w:rPr>
                <w:rFonts w:ascii="Times New Roman" w:eastAsia="Times New Roman" w:hAnsi="Times New Roman" w:cs="Times New Roman"/>
                <w:sz w:val="28"/>
                <w:szCs w:val="28"/>
              </w:rPr>
            </w:pPr>
          </w:p>
        </w:tc>
      </w:tr>
      <w:tr w:rsidR="00985873" w:rsidRPr="004B2AA8" w14:paraId="441B6E90" w14:textId="77777777" w:rsidTr="00985873">
        <w:tc>
          <w:tcPr>
            <w:tcW w:w="537" w:type="dxa"/>
          </w:tcPr>
          <w:p w14:paraId="212BD35B" w14:textId="32B886ED" w:rsidR="00985873" w:rsidRPr="00985873" w:rsidRDefault="00985873" w:rsidP="00985873">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13</w:t>
            </w:r>
          </w:p>
        </w:tc>
        <w:tc>
          <w:tcPr>
            <w:tcW w:w="4012" w:type="dxa"/>
          </w:tcPr>
          <w:p w14:paraId="29580029" w14:textId="0C98EB6D" w:rsidR="00985873" w:rsidRPr="004B2AA8" w:rsidRDefault="00985873" w:rsidP="00985873">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rPr>
              <w:t xml:space="preserve">Областной конкурс для педагогов </w:t>
            </w:r>
            <w:r w:rsidRPr="004B2AA8">
              <w:rPr>
                <w:rFonts w:ascii="Times New Roman" w:eastAsia="Times New Roman" w:hAnsi="Times New Roman" w:cs="Times New Roman"/>
                <w:sz w:val="28"/>
                <w:szCs w:val="28"/>
              </w:rPr>
              <w:t>«InfoSkills: Мастерство работы с данными»</w:t>
            </w:r>
            <w:r w:rsidRPr="004B2AA8">
              <w:rPr>
                <w:rFonts w:ascii="Times New Roman" w:eastAsia="Times New Roman" w:hAnsi="Times New Roman" w:cs="Times New Roman"/>
                <w:sz w:val="28"/>
                <w:szCs w:val="28"/>
                <w:lang w:val="kk-KZ"/>
              </w:rPr>
              <w:t>.</w:t>
            </w:r>
          </w:p>
        </w:tc>
        <w:tc>
          <w:tcPr>
            <w:tcW w:w="1995" w:type="dxa"/>
          </w:tcPr>
          <w:p w14:paraId="300ADDEB" w14:textId="618C7DCD" w:rsidR="00985873" w:rsidRPr="004B2AA8" w:rsidRDefault="00985873" w:rsidP="00985873">
            <w:pPr>
              <w:widowControl w:val="0"/>
              <w:spacing w:after="120"/>
              <w:contextualSpacing/>
              <w:jc w:val="center"/>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сентябрь</w:t>
            </w:r>
          </w:p>
        </w:tc>
        <w:tc>
          <w:tcPr>
            <w:tcW w:w="2656" w:type="dxa"/>
          </w:tcPr>
          <w:p w14:paraId="7D984FF4" w14:textId="77777777" w:rsidR="00BA42F4" w:rsidRDefault="00985873" w:rsidP="00985873">
            <w:pPr>
              <w:widowControl w:val="0"/>
              <w:spacing w:after="120"/>
              <w:contextualSpacing/>
              <w:jc w:val="both"/>
              <w:rPr>
                <w:rFonts w:ascii="Times New Roman" w:eastAsia="Times New Roman" w:hAnsi="Times New Roman" w:cs="Times New Roman"/>
                <w:sz w:val="28"/>
                <w:szCs w:val="28"/>
                <w:lang w:val="kk-KZ"/>
              </w:rPr>
            </w:pPr>
            <w:r w:rsidRPr="002C6BAB">
              <w:rPr>
                <w:rFonts w:ascii="Times New Roman" w:eastAsia="Times New Roman" w:hAnsi="Times New Roman" w:cs="Times New Roman"/>
                <w:sz w:val="28"/>
                <w:szCs w:val="28"/>
                <w:lang w:val="kk-KZ"/>
              </w:rPr>
              <w:t>Методический центр информатизации и оценки качества образования</w:t>
            </w:r>
          </w:p>
          <w:p w14:paraId="2BF03C9D" w14:textId="75955986" w:rsidR="00BA42F4" w:rsidRPr="00A04911" w:rsidRDefault="00BA42F4" w:rsidP="00985873">
            <w:pPr>
              <w:widowControl w:val="0"/>
              <w:spacing w:after="120"/>
              <w:contextualSpacing/>
              <w:jc w:val="both"/>
              <w:rPr>
                <w:rFonts w:ascii="Times New Roman" w:eastAsia="Times New Roman" w:hAnsi="Times New Roman" w:cs="Times New Roman"/>
                <w:sz w:val="28"/>
                <w:szCs w:val="28"/>
                <w:lang w:val="kk-KZ"/>
              </w:rPr>
            </w:pPr>
          </w:p>
        </w:tc>
        <w:tc>
          <w:tcPr>
            <w:tcW w:w="3332" w:type="dxa"/>
          </w:tcPr>
          <w:p w14:paraId="06D93F17" w14:textId="77777777" w:rsidR="00985873" w:rsidRPr="004B2AA8" w:rsidRDefault="00985873" w:rsidP="00985873">
            <w:pPr>
              <w:widowControl w:val="0"/>
              <w:spacing w:after="120"/>
              <w:contextualSpacing/>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Информационные письма, п</w:t>
            </w:r>
            <w:r w:rsidRPr="004B2AA8">
              <w:rPr>
                <w:rFonts w:ascii="Times New Roman" w:eastAsia="Times New Roman" w:hAnsi="Times New Roman" w:cs="Times New Roman"/>
                <w:sz w:val="28"/>
                <w:szCs w:val="28"/>
              </w:rPr>
              <w:t>ротокол жюри.</w:t>
            </w:r>
          </w:p>
          <w:p w14:paraId="3A522E60" w14:textId="5755F6C6" w:rsidR="00985873" w:rsidRPr="004B2AA8" w:rsidRDefault="00985873" w:rsidP="00985873">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rPr>
              <w:t>Публикация на сайте/в соцсетях</w:t>
            </w:r>
          </w:p>
        </w:tc>
        <w:tc>
          <w:tcPr>
            <w:tcW w:w="1922" w:type="dxa"/>
          </w:tcPr>
          <w:p w14:paraId="7DC9DC75" w14:textId="77777777" w:rsidR="00985873" w:rsidRPr="004B2AA8" w:rsidRDefault="00985873" w:rsidP="00985873">
            <w:pPr>
              <w:widowControl w:val="0"/>
              <w:spacing w:after="120"/>
              <w:contextualSpacing/>
              <w:jc w:val="both"/>
              <w:rPr>
                <w:rFonts w:ascii="Times New Roman" w:eastAsia="Times New Roman" w:hAnsi="Times New Roman" w:cs="Times New Roman"/>
                <w:sz w:val="28"/>
                <w:szCs w:val="28"/>
              </w:rPr>
            </w:pPr>
          </w:p>
        </w:tc>
      </w:tr>
      <w:tr w:rsidR="00985873" w:rsidRPr="004B2AA8" w14:paraId="26A252E3" w14:textId="77777777" w:rsidTr="00985873">
        <w:tc>
          <w:tcPr>
            <w:tcW w:w="537" w:type="dxa"/>
          </w:tcPr>
          <w:p w14:paraId="71C57C59" w14:textId="264341A9" w:rsidR="00985873" w:rsidRPr="00985873" w:rsidRDefault="00985873" w:rsidP="00985873">
            <w:pPr>
              <w:widowControl w:val="0"/>
              <w:spacing w:after="120"/>
              <w:contextualSpacing/>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14</w:t>
            </w:r>
          </w:p>
        </w:tc>
        <w:tc>
          <w:tcPr>
            <w:tcW w:w="4012" w:type="dxa"/>
          </w:tcPr>
          <w:p w14:paraId="40404AC8" w14:textId="5C880D76" w:rsidR="00985873" w:rsidRPr="004B2AA8" w:rsidRDefault="00985873" w:rsidP="00985873">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hAnsi="Times New Roman" w:cs="Times New Roman"/>
                <w:color w:val="000000"/>
                <w:sz w:val="28"/>
                <w:szCs w:val="28"/>
              </w:rPr>
              <w:t>Конкурс «Учитель – IT»</w:t>
            </w:r>
          </w:p>
        </w:tc>
        <w:tc>
          <w:tcPr>
            <w:tcW w:w="1995" w:type="dxa"/>
          </w:tcPr>
          <w:p w14:paraId="7D81BC96" w14:textId="6A794EE4" w:rsidR="00985873" w:rsidRPr="004B2AA8" w:rsidRDefault="00985873" w:rsidP="00985873">
            <w:pPr>
              <w:widowControl w:val="0"/>
              <w:spacing w:after="120"/>
              <w:contextualSpacing/>
              <w:jc w:val="center"/>
              <w:rPr>
                <w:rFonts w:ascii="Times New Roman" w:eastAsia="Times New Roman" w:hAnsi="Times New Roman" w:cs="Times New Roman"/>
                <w:sz w:val="28"/>
                <w:szCs w:val="28"/>
                <w:lang w:val="kk-KZ" w:eastAsia="ru-RU"/>
              </w:rPr>
            </w:pPr>
            <w:r w:rsidRPr="004B2AA8">
              <w:rPr>
                <w:rFonts w:ascii="Times New Roman" w:hAnsi="Times New Roman" w:cs="Times New Roman"/>
                <w:sz w:val="28"/>
                <w:szCs w:val="28"/>
                <w:lang w:val="kk-KZ"/>
              </w:rPr>
              <w:t>октябрь</w:t>
            </w:r>
          </w:p>
        </w:tc>
        <w:tc>
          <w:tcPr>
            <w:tcW w:w="2656" w:type="dxa"/>
          </w:tcPr>
          <w:p w14:paraId="36B91632" w14:textId="77777777" w:rsidR="00BA42F4" w:rsidRDefault="00985873" w:rsidP="00985873">
            <w:pPr>
              <w:widowControl w:val="0"/>
              <w:spacing w:after="120"/>
              <w:contextualSpacing/>
              <w:jc w:val="both"/>
              <w:rPr>
                <w:rFonts w:ascii="Times New Roman" w:eastAsia="Times New Roman" w:hAnsi="Times New Roman" w:cs="Times New Roman"/>
                <w:sz w:val="28"/>
                <w:szCs w:val="28"/>
                <w:lang w:val="kk-KZ"/>
              </w:rPr>
            </w:pPr>
            <w:r w:rsidRPr="002C6BAB">
              <w:rPr>
                <w:rFonts w:ascii="Times New Roman" w:eastAsia="Times New Roman" w:hAnsi="Times New Roman" w:cs="Times New Roman"/>
                <w:sz w:val="28"/>
                <w:szCs w:val="28"/>
                <w:lang w:val="kk-KZ"/>
              </w:rPr>
              <w:t>Методический центр информатизации и оценки качества образования</w:t>
            </w:r>
          </w:p>
          <w:p w14:paraId="752CAFD7" w14:textId="267A23B8" w:rsidR="00BA42F4" w:rsidRPr="00A04911" w:rsidRDefault="00BA42F4" w:rsidP="00985873">
            <w:pPr>
              <w:widowControl w:val="0"/>
              <w:spacing w:after="120"/>
              <w:contextualSpacing/>
              <w:jc w:val="both"/>
              <w:rPr>
                <w:rFonts w:ascii="Times New Roman" w:eastAsia="Times New Roman" w:hAnsi="Times New Roman" w:cs="Times New Roman"/>
                <w:sz w:val="28"/>
                <w:szCs w:val="28"/>
                <w:lang w:val="kk-KZ"/>
              </w:rPr>
            </w:pPr>
          </w:p>
        </w:tc>
        <w:tc>
          <w:tcPr>
            <w:tcW w:w="3332" w:type="dxa"/>
          </w:tcPr>
          <w:p w14:paraId="4E62B3EE" w14:textId="53FF91BE" w:rsidR="00985873" w:rsidRPr="004B2AA8" w:rsidRDefault="00985873" w:rsidP="00985873">
            <w:pPr>
              <w:widowControl w:val="0"/>
              <w:spacing w:after="120"/>
              <w:contextualSpacing/>
              <w:jc w:val="both"/>
              <w:rPr>
                <w:rFonts w:ascii="Times New Roman" w:eastAsia="Times New Roman" w:hAnsi="Times New Roman" w:cs="Times New Roman"/>
                <w:sz w:val="28"/>
                <w:szCs w:val="28"/>
                <w:lang w:val="kk-KZ" w:eastAsia="ru-RU"/>
              </w:rPr>
            </w:pPr>
            <w:r w:rsidRPr="004B2AA8">
              <w:rPr>
                <w:rFonts w:ascii="Times New Roman" w:eastAsia="Times New Roman" w:hAnsi="Times New Roman" w:cs="Times New Roman"/>
                <w:sz w:val="28"/>
                <w:szCs w:val="28"/>
                <w:lang w:val="kk-KZ" w:eastAsia="ru-RU"/>
              </w:rPr>
              <w:t>Участие не менее 25 педагогов, освещение в социальных сетях</w:t>
            </w:r>
          </w:p>
        </w:tc>
        <w:tc>
          <w:tcPr>
            <w:tcW w:w="1922" w:type="dxa"/>
          </w:tcPr>
          <w:p w14:paraId="3B9D8FCC" w14:textId="77777777" w:rsidR="00985873" w:rsidRPr="004B2AA8" w:rsidRDefault="00985873" w:rsidP="00985873">
            <w:pPr>
              <w:widowControl w:val="0"/>
              <w:spacing w:after="120"/>
              <w:contextualSpacing/>
              <w:jc w:val="both"/>
              <w:rPr>
                <w:rFonts w:ascii="Times New Roman" w:eastAsia="Times New Roman" w:hAnsi="Times New Roman" w:cs="Times New Roman"/>
                <w:sz w:val="28"/>
                <w:szCs w:val="28"/>
              </w:rPr>
            </w:pPr>
          </w:p>
        </w:tc>
      </w:tr>
    </w:tbl>
    <w:p w14:paraId="181C7FC0" w14:textId="77777777" w:rsidR="00BA42F4" w:rsidRDefault="00BA42F4" w:rsidP="00BA42F4">
      <w:pPr>
        <w:widowControl w:val="0"/>
        <w:pBdr>
          <w:bottom w:val="single" w:sz="4" w:space="31" w:color="FFFFFF"/>
        </w:pBdr>
        <w:spacing w:after="120" w:line="240" w:lineRule="auto"/>
        <w:contextualSpacing/>
        <w:rPr>
          <w:rFonts w:ascii="Times New Roman" w:eastAsia="Times New Roman" w:hAnsi="Times New Roman" w:cs="Times New Roman"/>
          <w:b/>
          <w:sz w:val="28"/>
          <w:szCs w:val="28"/>
          <w:lang w:val="kk-KZ"/>
        </w:rPr>
      </w:pPr>
    </w:p>
    <w:p w14:paraId="4F298328" w14:textId="70265A49" w:rsidR="00427B95" w:rsidRPr="004B2AA8" w:rsidRDefault="00A11F1D"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11</w:t>
      </w:r>
      <w:r w:rsidR="00427B95" w:rsidRPr="004B2AA8">
        <w:rPr>
          <w:rFonts w:ascii="Times New Roman" w:eastAsia="Times New Roman" w:hAnsi="Times New Roman" w:cs="Times New Roman"/>
          <w:b/>
          <w:sz w:val="28"/>
          <w:szCs w:val="28"/>
        </w:rPr>
        <w:t>.</w:t>
      </w:r>
      <w:r w:rsidR="00427B95" w:rsidRPr="004B2AA8">
        <w:rPr>
          <w:rFonts w:ascii="Times New Roman" w:eastAsia="Times New Roman" w:hAnsi="Times New Roman" w:cs="Times New Roman"/>
          <w:b/>
          <w:sz w:val="28"/>
          <w:szCs w:val="28"/>
          <w:lang w:val="kk-KZ"/>
        </w:rPr>
        <w:t xml:space="preserve"> Материально-техническая база и инфраструктура</w:t>
      </w:r>
    </w:p>
    <w:tbl>
      <w:tblPr>
        <w:tblStyle w:val="a3"/>
        <w:tblW w:w="14454" w:type="dxa"/>
        <w:tblLook w:val="04A0" w:firstRow="1" w:lastRow="0" w:firstColumn="1" w:lastColumn="0" w:noHBand="0" w:noVBand="1"/>
      </w:tblPr>
      <w:tblGrid>
        <w:gridCol w:w="537"/>
        <w:gridCol w:w="4016"/>
        <w:gridCol w:w="1461"/>
        <w:gridCol w:w="2628"/>
        <w:gridCol w:w="3890"/>
        <w:gridCol w:w="1922"/>
      </w:tblGrid>
      <w:tr w:rsidR="00427B95" w:rsidRPr="004B2AA8" w14:paraId="0CF148B8" w14:textId="77777777" w:rsidTr="00BB2477">
        <w:tc>
          <w:tcPr>
            <w:tcW w:w="537" w:type="dxa"/>
          </w:tcPr>
          <w:p w14:paraId="069986C0" w14:textId="77777777" w:rsidR="00427B95" w:rsidRPr="009C240E" w:rsidRDefault="00427B95" w:rsidP="0054644C">
            <w:pPr>
              <w:widowControl w:val="0"/>
              <w:spacing w:after="120"/>
              <w:contextualSpacing/>
              <w:jc w:val="center"/>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w:t>
            </w:r>
          </w:p>
        </w:tc>
        <w:tc>
          <w:tcPr>
            <w:tcW w:w="4016" w:type="dxa"/>
          </w:tcPr>
          <w:p w14:paraId="4AD338D5" w14:textId="77777777"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Мероприятие</w:t>
            </w:r>
          </w:p>
        </w:tc>
        <w:tc>
          <w:tcPr>
            <w:tcW w:w="1461" w:type="dxa"/>
          </w:tcPr>
          <w:p w14:paraId="24382F5A" w14:textId="77777777"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Сроки</w:t>
            </w:r>
          </w:p>
        </w:tc>
        <w:tc>
          <w:tcPr>
            <w:tcW w:w="2628" w:type="dxa"/>
          </w:tcPr>
          <w:p w14:paraId="1A7D5FB9" w14:textId="77777777"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Ответственные</w:t>
            </w:r>
          </w:p>
        </w:tc>
        <w:tc>
          <w:tcPr>
            <w:tcW w:w="3890" w:type="dxa"/>
          </w:tcPr>
          <w:p w14:paraId="56CDEF62" w14:textId="69208F0C" w:rsidR="00427B95" w:rsidRPr="004B2AA8" w:rsidRDefault="0096267E" w:rsidP="0054644C">
            <w:pPr>
              <w:widowControl w:val="0"/>
              <w:spacing w:after="12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kk-KZ"/>
              </w:rPr>
              <w:t>Планируемый результат</w:t>
            </w:r>
          </w:p>
        </w:tc>
        <w:tc>
          <w:tcPr>
            <w:tcW w:w="1922" w:type="dxa"/>
          </w:tcPr>
          <w:p w14:paraId="35655EC4" w14:textId="7F6AF348"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 xml:space="preserve">Контроль исполнения </w:t>
            </w:r>
            <w:r w:rsidR="00D55EFB" w:rsidRPr="004B2AA8">
              <w:rPr>
                <w:rFonts w:ascii="Times New Roman" w:eastAsia="Times New Roman" w:hAnsi="Times New Roman" w:cs="Times New Roman"/>
                <w:i/>
                <w:sz w:val="28"/>
                <w:szCs w:val="28"/>
              </w:rPr>
              <w:t>(заполняется руководством и ОИАР)</w:t>
            </w:r>
          </w:p>
        </w:tc>
      </w:tr>
      <w:tr w:rsidR="008C35E6" w:rsidRPr="004B2AA8" w14:paraId="54EAB3A1" w14:textId="77777777" w:rsidTr="00BB2477">
        <w:tc>
          <w:tcPr>
            <w:tcW w:w="537" w:type="dxa"/>
          </w:tcPr>
          <w:p w14:paraId="1F7F6136" w14:textId="6B2A6AB2" w:rsidR="008C35E6" w:rsidRPr="009C240E" w:rsidRDefault="000A2A0C" w:rsidP="008C35E6">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w:t>
            </w:r>
          </w:p>
        </w:tc>
        <w:tc>
          <w:tcPr>
            <w:tcW w:w="4016" w:type="dxa"/>
            <w:vAlign w:val="center"/>
          </w:tcPr>
          <w:p w14:paraId="74C10817" w14:textId="0B959B18"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Мониторинг хода ремонтных работ на объектах образования</w:t>
            </w:r>
          </w:p>
        </w:tc>
        <w:tc>
          <w:tcPr>
            <w:tcW w:w="1461" w:type="dxa"/>
            <w:vAlign w:val="center"/>
          </w:tcPr>
          <w:p w14:paraId="2C605264" w14:textId="4F82118A" w:rsidR="008C35E6"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и</w:t>
            </w:r>
            <w:r w:rsidR="008C35E6" w:rsidRPr="004B2AA8">
              <w:rPr>
                <w:rFonts w:ascii="Times New Roman" w:eastAsia="Times New Roman" w:hAnsi="Times New Roman" w:cs="Times New Roman"/>
                <w:sz w:val="28"/>
                <w:szCs w:val="28"/>
                <w:lang w:val="kk-KZ"/>
              </w:rPr>
              <w:t>юнь-август</w:t>
            </w:r>
          </w:p>
        </w:tc>
        <w:tc>
          <w:tcPr>
            <w:tcW w:w="2628" w:type="dxa"/>
            <w:vAlign w:val="center"/>
          </w:tcPr>
          <w:p w14:paraId="55CC52A0" w14:textId="77777777" w:rsidR="008C35E6" w:rsidRDefault="008C35E6" w:rsidP="008C35E6">
            <w:pPr>
              <w:widowControl w:val="0"/>
              <w:spacing w:after="120"/>
              <w:contextualSpacing/>
              <w:jc w:val="both"/>
              <w:rPr>
                <w:rFonts w:ascii="Times New Roman" w:eastAsia="Times New Roman" w:hAnsi="Times New Roman" w:cs="Times New Roman"/>
                <w:sz w:val="28"/>
                <w:szCs w:val="28"/>
                <w:lang w:eastAsia="ru-RU"/>
              </w:rPr>
            </w:pPr>
            <w:r w:rsidRPr="004B2AA8">
              <w:rPr>
                <w:rFonts w:ascii="Times New Roman" w:eastAsia="Times New Roman" w:hAnsi="Times New Roman" w:cs="Times New Roman"/>
                <w:sz w:val="28"/>
                <w:szCs w:val="28"/>
                <w:lang w:eastAsia="ru-RU"/>
              </w:rPr>
              <w:t>От</w:t>
            </w:r>
            <w:r w:rsidR="00032C5A">
              <w:rPr>
                <w:rFonts w:ascii="Times New Roman" w:eastAsia="Times New Roman" w:hAnsi="Times New Roman" w:cs="Times New Roman"/>
                <w:sz w:val="28"/>
                <w:szCs w:val="28"/>
                <w:lang w:eastAsia="ru-RU"/>
              </w:rPr>
              <w:t>дел жизнеобеспечения организаций</w:t>
            </w:r>
            <w:r w:rsidRPr="004B2AA8">
              <w:rPr>
                <w:rFonts w:ascii="Times New Roman" w:eastAsia="Times New Roman" w:hAnsi="Times New Roman" w:cs="Times New Roman"/>
                <w:sz w:val="28"/>
                <w:szCs w:val="28"/>
                <w:lang w:eastAsia="ru-RU"/>
              </w:rPr>
              <w:t xml:space="preserve"> </w:t>
            </w:r>
            <w:r w:rsidRPr="004B2AA8">
              <w:rPr>
                <w:rFonts w:ascii="Times New Roman" w:eastAsia="Times New Roman" w:hAnsi="Times New Roman" w:cs="Times New Roman"/>
                <w:sz w:val="28"/>
                <w:szCs w:val="28"/>
                <w:lang w:eastAsia="ru-RU"/>
              </w:rPr>
              <w:lastRenderedPageBreak/>
              <w:t>образования</w:t>
            </w:r>
          </w:p>
          <w:p w14:paraId="06459FDF" w14:textId="334AC09F" w:rsidR="00BA42F4" w:rsidRPr="004B2AA8" w:rsidRDefault="00BA42F4" w:rsidP="008C35E6">
            <w:pPr>
              <w:widowControl w:val="0"/>
              <w:spacing w:after="120"/>
              <w:contextualSpacing/>
              <w:jc w:val="both"/>
              <w:rPr>
                <w:rFonts w:ascii="Times New Roman" w:eastAsia="Times New Roman" w:hAnsi="Times New Roman" w:cs="Times New Roman"/>
                <w:sz w:val="28"/>
                <w:szCs w:val="28"/>
              </w:rPr>
            </w:pPr>
          </w:p>
        </w:tc>
        <w:tc>
          <w:tcPr>
            <w:tcW w:w="3890" w:type="dxa"/>
          </w:tcPr>
          <w:p w14:paraId="3812E3D0" w14:textId="64443C1C"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lastRenderedPageBreak/>
              <w:t xml:space="preserve">Обеспечение своевременного выполнения ремонтных работ на объектах образования по </w:t>
            </w:r>
            <w:r w:rsidRPr="004B2AA8">
              <w:rPr>
                <w:rFonts w:ascii="Times New Roman" w:hAnsi="Times New Roman" w:cs="Times New Roman"/>
                <w:sz w:val="28"/>
                <w:szCs w:val="28"/>
              </w:rPr>
              <w:lastRenderedPageBreak/>
              <w:t>результатам мониторинга.</w:t>
            </w:r>
          </w:p>
        </w:tc>
        <w:tc>
          <w:tcPr>
            <w:tcW w:w="1922" w:type="dxa"/>
          </w:tcPr>
          <w:p w14:paraId="47BA6613" w14:textId="77777777"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p>
        </w:tc>
      </w:tr>
      <w:tr w:rsidR="008C35E6" w:rsidRPr="004B2AA8" w14:paraId="4341B9A7" w14:textId="77777777" w:rsidTr="00BB2477">
        <w:tc>
          <w:tcPr>
            <w:tcW w:w="537" w:type="dxa"/>
          </w:tcPr>
          <w:p w14:paraId="4AFA0154" w14:textId="554C2DAB" w:rsidR="008C35E6" w:rsidRPr="009C240E" w:rsidRDefault="000A2A0C" w:rsidP="008C35E6">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w:t>
            </w:r>
          </w:p>
        </w:tc>
        <w:tc>
          <w:tcPr>
            <w:tcW w:w="4016" w:type="dxa"/>
            <w:vAlign w:val="center"/>
          </w:tcPr>
          <w:p w14:paraId="7411C52F" w14:textId="28C2F0D0"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Мониторинг организации питания в школах области</w:t>
            </w:r>
          </w:p>
        </w:tc>
        <w:tc>
          <w:tcPr>
            <w:tcW w:w="1461" w:type="dxa"/>
            <w:vAlign w:val="center"/>
          </w:tcPr>
          <w:p w14:paraId="68C69BD3" w14:textId="599D31F4" w:rsidR="008C35E6" w:rsidRPr="004B2AA8" w:rsidRDefault="008C35E6"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постоянно</w:t>
            </w:r>
          </w:p>
        </w:tc>
        <w:tc>
          <w:tcPr>
            <w:tcW w:w="2628" w:type="dxa"/>
            <w:vAlign w:val="center"/>
          </w:tcPr>
          <w:p w14:paraId="2654E251" w14:textId="36C0D5DC"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Отд</w:t>
            </w:r>
            <w:r w:rsidR="00032C5A">
              <w:rPr>
                <w:rFonts w:ascii="Times New Roman" w:eastAsia="Times New Roman" w:hAnsi="Times New Roman" w:cs="Times New Roman"/>
                <w:sz w:val="28"/>
                <w:szCs w:val="28"/>
                <w:lang w:eastAsia="ru-RU"/>
              </w:rPr>
              <w:t xml:space="preserve">ел жизнеобеспечения организаций </w:t>
            </w:r>
            <w:r w:rsidRPr="004B2AA8">
              <w:rPr>
                <w:rFonts w:ascii="Times New Roman" w:eastAsia="Times New Roman" w:hAnsi="Times New Roman" w:cs="Times New Roman"/>
                <w:sz w:val="28"/>
                <w:szCs w:val="28"/>
                <w:lang w:eastAsia="ru-RU"/>
              </w:rPr>
              <w:t>образования</w:t>
            </w:r>
          </w:p>
        </w:tc>
        <w:tc>
          <w:tcPr>
            <w:tcW w:w="3890" w:type="dxa"/>
          </w:tcPr>
          <w:p w14:paraId="217B1026" w14:textId="4CE27EC6"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Соблюдение санитарно-эпидемиологических требований и норм организации питания в школах области по итогам мониторинга.</w:t>
            </w:r>
          </w:p>
        </w:tc>
        <w:tc>
          <w:tcPr>
            <w:tcW w:w="1922" w:type="dxa"/>
          </w:tcPr>
          <w:p w14:paraId="092749AA" w14:textId="77777777"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p>
        </w:tc>
      </w:tr>
      <w:tr w:rsidR="008C35E6" w:rsidRPr="004B2AA8" w14:paraId="56F6E9CF" w14:textId="77777777" w:rsidTr="00BB2477">
        <w:tc>
          <w:tcPr>
            <w:tcW w:w="537" w:type="dxa"/>
          </w:tcPr>
          <w:p w14:paraId="4B7C0CAA" w14:textId="6680CE76" w:rsidR="008C35E6" w:rsidRPr="009C240E" w:rsidRDefault="000A2A0C" w:rsidP="008C35E6">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w:t>
            </w:r>
          </w:p>
        </w:tc>
        <w:tc>
          <w:tcPr>
            <w:tcW w:w="4016" w:type="dxa"/>
            <w:vAlign w:val="center"/>
          </w:tcPr>
          <w:p w14:paraId="70FEBD28" w14:textId="2826555C"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Мониторинг закупа и поставки предметных кабинетов</w:t>
            </w:r>
          </w:p>
        </w:tc>
        <w:tc>
          <w:tcPr>
            <w:tcW w:w="1461" w:type="dxa"/>
            <w:vAlign w:val="center"/>
          </w:tcPr>
          <w:p w14:paraId="77AB9AD8" w14:textId="77777777"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p>
        </w:tc>
        <w:tc>
          <w:tcPr>
            <w:tcW w:w="2628" w:type="dxa"/>
            <w:vAlign w:val="center"/>
          </w:tcPr>
          <w:p w14:paraId="0D603F4B" w14:textId="3F70BDE1"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Отд</w:t>
            </w:r>
            <w:r w:rsidR="00032C5A">
              <w:rPr>
                <w:rFonts w:ascii="Times New Roman" w:eastAsia="Times New Roman" w:hAnsi="Times New Roman" w:cs="Times New Roman"/>
                <w:sz w:val="28"/>
                <w:szCs w:val="28"/>
                <w:lang w:eastAsia="ru-RU"/>
              </w:rPr>
              <w:t xml:space="preserve">ел жизнеобеспечения организаций </w:t>
            </w:r>
            <w:r w:rsidRPr="004B2AA8">
              <w:rPr>
                <w:rFonts w:ascii="Times New Roman" w:eastAsia="Times New Roman" w:hAnsi="Times New Roman" w:cs="Times New Roman"/>
                <w:sz w:val="28"/>
                <w:szCs w:val="28"/>
                <w:lang w:eastAsia="ru-RU"/>
              </w:rPr>
              <w:t>образования</w:t>
            </w:r>
          </w:p>
        </w:tc>
        <w:tc>
          <w:tcPr>
            <w:tcW w:w="3890" w:type="dxa"/>
          </w:tcPr>
          <w:p w14:paraId="4068C63C" w14:textId="26066D8E"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Доля поставок предметных кабинетов, осуществлённых в полном объёме и в соответствии с технической спецификацией — 100%</w:t>
            </w:r>
          </w:p>
        </w:tc>
        <w:tc>
          <w:tcPr>
            <w:tcW w:w="1922" w:type="dxa"/>
          </w:tcPr>
          <w:p w14:paraId="0E89C929" w14:textId="77777777"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p>
        </w:tc>
      </w:tr>
      <w:tr w:rsidR="008C35E6" w:rsidRPr="004B2AA8" w14:paraId="27221A0B" w14:textId="77777777" w:rsidTr="00BB2477">
        <w:tc>
          <w:tcPr>
            <w:tcW w:w="537" w:type="dxa"/>
          </w:tcPr>
          <w:p w14:paraId="1A7C17A7" w14:textId="767D80CC" w:rsidR="008C35E6" w:rsidRPr="009C240E" w:rsidRDefault="000A2A0C" w:rsidP="008C35E6">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4</w:t>
            </w:r>
          </w:p>
        </w:tc>
        <w:tc>
          <w:tcPr>
            <w:tcW w:w="4016" w:type="dxa"/>
            <w:vAlign w:val="center"/>
          </w:tcPr>
          <w:p w14:paraId="25A4161F" w14:textId="5FA5B866"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eastAsia="ru-RU"/>
              </w:rPr>
              <w:t>Мониторинг закупа угля</w:t>
            </w:r>
          </w:p>
        </w:tc>
        <w:tc>
          <w:tcPr>
            <w:tcW w:w="1461" w:type="dxa"/>
            <w:vAlign w:val="center"/>
          </w:tcPr>
          <w:p w14:paraId="22F15C6F" w14:textId="0F0259E0" w:rsidR="008C35E6"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и</w:t>
            </w:r>
            <w:r w:rsidR="008C35E6" w:rsidRPr="004B2AA8">
              <w:rPr>
                <w:rFonts w:ascii="Times New Roman" w:eastAsia="Times New Roman" w:hAnsi="Times New Roman" w:cs="Times New Roman"/>
                <w:sz w:val="28"/>
                <w:szCs w:val="28"/>
                <w:lang w:val="kk-KZ"/>
              </w:rPr>
              <w:t>юль-сентябрь</w:t>
            </w:r>
          </w:p>
        </w:tc>
        <w:tc>
          <w:tcPr>
            <w:tcW w:w="2628" w:type="dxa"/>
            <w:vAlign w:val="center"/>
          </w:tcPr>
          <w:p w14:paraId="2073D881" w14:textId="3BAF4603"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Отд</w:t>
            </w:r>
            <w:r w:rsidR="00032C5A">
              <w:rPr>
                <w:rFonts w:ascii="Times New Roman" w:eastAsia="Times New Roman" w:hAnsi="Times New Roman" w:cs="Times New Roman"/>
                <w:sz w:val="28"/>
                <w:szCs w:val="28"/>
                <w:lang w:eastAsia="ru-RU"/>
              </w:rPr>
              <w:t xml:space="preserve">ел жизнеобеспечения организаций </w:t>
            </w:r>
            <w:r w:rsidRPr="004B2AA8">
              <w:rPr>
                <w:rFonts w:ascii="Times New Roman" w:eastAsia="Times New Roman" w:hAnsi="Times New Roman" w:cs="Times New Roman"/>
                <w:sz w:val="28"/>
                <w:szCs w:val="28"/>
                <w:lang w:eastAsia="ru-RU"/>
              </w:rPr>
              <w:t>образования</w:t>
            </w:r>
          </w:p>
        </w:tc>
        <w:tc>
          <w:tcPr>
            <w:tcW w:w="3890" w:type="dxa"/>
          </w:tcPr>
          <w:p w14:paraId="0A63E297" w14:textId="77777777" w:rsidR="008C35E6" w:rsidRDefault="008C35E6" w:rsidP="008C35E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Обеспечение организаций образования качественным углём до начала отопительного сезона в полном объёме.</w:t>
            </w:r>
          </w:p>
          <w:p w14:paraId="17459FF6" w14:textId="2368E69D" w:rsidR="00BA42F4" w:rsidRPr="004B2AA8" w:rsidRDefault="00BA42F4" w:rsidP="008C35E6">
            <w:pPr>
              <w:widowControl w:val="0"/>
              <w:spacing w:after="120"/>
              <w:contextualSpacing/>
              <w:jc w:val="both"/>
              <w:rPr>
                <w:rFonts w:ascii="Times New Roman" w:eastAsia="Times New Roman" w:hAnsi="Times New Roman" w:cs="Times New Roman"/>
                <w:sz w:val="28"/>
                <w:szCs w:val="28"/>
              </w:rPr>
            </w:pPr>
          </w:p>
        </w:tc>
        <w:tc>
          <w:tcPr>
            <w:tcW w:w="1922" w:type="dxa"/>
          </w:tcPr>
          <w:p w14:paraId="651664B3" w14:textId="77777777"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p>
        </w:tc>
      </w:tr>
      <w:tr w:rsidR="008C35E6" w:rsidRPr="004B2AA8" w14:paraId="031605E2" w14:textId="77777777" w:rsidTr="00BB2477">
        <w:tc>
          <w:tcPr>
            <w:tcW w:w="537" w:type="dxa"/>
          </w:tcPr>
          <w:p w14:paraId="200FA70B" w14:textId="47C2FC95" w:rsidR="008C35E6" w:rsidRPr="009C240E" w:rsidRDefault="000A2A0C" w:rsidP="008C35E6">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w:t>
            </w:r>
          </w:p>
        </w:tc>
        <w:tc>
          <w:tcPr>
            <w:tcW w:w="4016" w:type="dxa"/>
            <w:vAlign w:val="center"/>
          </w:tcPr>
          <w:p w14:paraId="13881569" w14:textId="6DD26576"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Мониторинг обеспечения безопасности на объектах образования</w:t>
            </w:r>
          </w:p>
        </w:tc>
        <w:tc>
          <w:tcPr>
            <w:tcW w:w="1461" w:type="dxa"/>
            <w:vAlign w:val="center"/>
          </w:tcPr>
          <w:p w14:paraId="66AA0A66" w14:textId="3B8B5D39" w:rsidR="008C35E6" w:rsidRPr="004B2AA8" w:rsidRDefault="008C35E6"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val="kk-KZ"/>
              </w:rPr>
              <w:t>постоянно</w:t>
            </w:r>
          </w:p>
        </w:tc>
        <w:tc>
          <w:tcPr>
            <w:tcW w:w="2628" w:type="dxa"/>
            <w:vAlign w:val="center"/>
          </w:tcPr>
          <w:p w14:paraId="245DE02B" w14:textId="1E4321FC"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lang w:eastAsia="ru-RU"/>
              </w:rPr>
              <w:t>От</w:t>
            </w:r>
            <w:r w:rsidR="00032C5A">
              <w:rPr>
                <w:rFonts w:ascii="Times New Roman" w:eastAsia="Times New Roman" w:hAnsi="Times New Roman" w:cs="Times New Roman"/>
                <w:sz w:val="28"/>
                <w:szCs w:val="28"/>
                <w:lang w:eastAsia="ru-RU"/>
              </w:rPr>
              <w:t>дел жизнеобеспечения организаций</w:t>
            </w:r>
            <w:r w:rsidRPr="004B2AA8">
              <w:rPr>
                <w:rFonts w:ascii="Times New Roman" w:eastAsia="Times New Roman" w:hAnsi="Times New Roman" w:cs="Times New Roman"/>
                <w:sz w:val="28"/>
                <w:szCs w:val="28"/>
                <w:lang w:eastAsia="ru-RU"/>
              </w:rPr>
              <w:t xml:space="preserve"> образования</w:t>
            </w:r>
          </w:p>
        </w:tc>
        <w:tc>
          <w:tcPr>
            <w:tcW w:w="3890" w:type="dxa"/>
          </w:tcPr>
          <w:p w14:paraId="55226426" w14:textId="77777777" w:rsidR="008C35E6" w:rsidRDefault="008C35E6" w:rsidP="008C35E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Доля объектов образования, соответствующих требованиям по обеспечению антитеррористической безопасности — 100%.</w:t>
            </w:r>
          </w:p>
          <w:p w14:paraId="406DA7CA" w14:textId="1A8AAD2D" w:rsidR="00BA42F4" w:rsidRPr="004B2AA8" w:rsidRDefault="00BA42F4" w:rsidP="008C35E6">
            <w:pPr>
              <w:widowControl w:val="0"/>
              <w:spacing w:after="120"/>
              <w:contextualSpacing/>
              <w:jc w:val="both"/>
              <w:rPr>
                <w:rFonts w:ascii="Times New Roman" w:eastAsia="Times New Roman" w:hAnsi="Times New Roman" w:cs="Times New Roman"/>
                <w:sz w:val="28"/>
                <w:szCs w:val="28"/>
              </w:rPr>
            </w:pPr>
          </w:p>
        </w:tc>
        <w:tc>
          <w:tcPr>
            <w:tcW w:w="1922" w:type="dxa"/>
          </w:tcPr>
          <w:p w14:paraId="49CAC5E0" w14:textId="77777777"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p>
        </w:tc>
      </w:tr>
    </w:tbl>
    <w:p w14:paraId="074FE546" w14:textId="0A74E401" w:rsidR="00427B95" w:rsidRPr="004B2AA8" w:rsidRDefault="00427B95" w:rsidP="00427B95">
      <w:pPr>
        <w:rPr>
          <w:rFonts w:ascii="Times New Roman" w:hAnsi="Times New Roman" w:cs="Times New Roman"/>
          <w:sz w:val="28"/>
          <w:szCs w:val="28"/>
        </w:rPr>
      </w:pPr>
    </w:p>
    <w:p w14:paraId="06EB0054" w14:textId="04602648" w:rsidR="00427B95" w:rsidRPr="004B2AA8" w:rsidRDefault="00427B95" w:rsidP="00810070">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lang w:val="kk-KZ"/>
        </w:rPr>
      </w:pPr>
      <w:r w:rsidRPr="004B2AA8">
        <w:rPr>
          <w:rFonts w:ascii="Times New Roman" w:eastAsia="Times New Roman" w:hAnsi="Times New Roman" w:cs="Times New Roman"/>
          <w:b/>
          <w:sz w:val="28"/>
          <w:szCs w:val="28"/>
          <w:lang w:val="kk-KZ"/>
        </w:rPr>
        <w:lastRenderedPageBreak/>
        <w:t>1</w:t>
      </w:r>
      <w:r w:rsidR="004466F9">
        <w:rPr>
          <w:rFonts w:ascii="Times New Roman" w:eastAsia="Times New Roman" w:hAnsi="Times New Roman" w:cs="Times New Roman"/>
          <w:b/>
          <w:sz w:val="28"/>
          <w:szCs w:val="28"/>
          <w:lang w:val="kk-KZ"/>
        </w:rPr>
        <w:t>2</w:t>
      </w:r>
      <w:r w:rsidRPr="004B2AA8">
        <w:rPr>
          <w:rFonts w:ascii="Times New Roman" w:eastAsia="Times New Roman" w:hAnsi="Times New Roman" w:cs="Times New Roman"/>
          <w:b/>
          <w:sz w:val="28"/>
          <w:szCs w:val="28"/>
        </w:rPr>
        <w:t>.</w:t>
      </w:r>
      <w:r w:rsidRPr="004B2AA8">
        <w:rPr>
          <w:rFonts w:ascii="Times New Roman" w:eastAsia="Times New Roman" w:hAnsi="Times New Roman" w:cs="Times New Roman"/>
          <w:b/>
          <w:sz w:val="28"/>
          <w:szCs w:val="28"/>
          <w:lang w:val="kk-KZ"/>
        </w:rPr>
        <w:t xml:space="preserve"> Инклюзивное образование</w:t>
      </w:r>
    </w:p>
    <w:tbl>
      <w:tblPr>
        <w:tblStyle w:val="a3"/>
        <w:tblW w:w="14454" w:type="dxa"/>
        <w:tblLook w:val="04A0" w:firstRow="1" w:lastRow="0" w:firstColumn="1" w:lastColumn="0" w:noHBand="0" w:noVBand="1"/>
      </w:tblPr>
      <w:tblGrid>
        <w:gridCol w:w="531"/>
        <w:gridCol w:w="3997"/>
        <w:gridCol w:w="1402"/>
        <w:gridCol w:w="2449"/>
        <w:gridCol w:w="4153"/>
        <w:gridCol w:w="1922"/>
      </w:tblGrid>
      <w:tr w:rsidR="00427B95" w:rsidRPr="004B2AA8" w14:paraId="0D6503BF" w14:textId="77777777" w:rsidTr="00BB2477">
        <w:tc>
          <w:tcPr>
            <w:tcW w:w="534" w:type="dxa"/>
          </w:tcPr>
          <w:p w14:paraId="0078547C" w14:textId="77777777" w:rsidR="00427B95" w:rsidRPr="009C240E" w:rsidRDefault="00427B95" w:rsidP="0054644C">
            <w:pPr>
              <w:widowControl w:val="0"/>
              <w:spacing w:after="120"/>
              <w:contextualSpacing/>
              <w:jc w:val="center"/>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w:t>
            </w:r>
          </w:p>
        </w:tc>
        <w:tc>
          <w:tcPr>
            <w:tcW w:w="4139" w:type="dxa"/>
          </w:tcPr>
          <w:p w14:paraId="234DD4D7" w14:textId="77777777"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Мероприятие</w:t>
            </w:r>
          </w:p>
        </w:tc>
        <w:tc>
          <w:tcPr>
            <w:tcW w:w="1418" w:type="dxa"/>
          </w:tcPr>
          <w:p w14:paraId="7BEB13FF" w14:textId="77777777"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Сроки</w:t>
            </w:r>
          </w:p>
        </w:tc>
        <w:tc>
          <w:tcPr>
            <w:tcW w:w="2126" w:type="dxa"/>
          </w:tcPr>
          <w:p w14:paraId="046B0574" w14:textId="77777777"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Ответственные</w:t>
            </w:r>
          </w:p>
        </w:tc>
        <w:tc>
          <w:tcPr>
            <w:tcW w:w="4315" w:type="dxa"/>
          </w:tcPr>
          <w:p w14:paraId="18BCECEA" w14:textId="77777777" w:rsidR="00427B95" w:rsidRPr="004B2AA8" w:rsidRDefault="00427B95" w:rsidP="0054644C">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Показатели эффективности</w:t>
            </w:r>
          </w:p>
        </w:tc>
        <w:tc>
          <w:tcPr>
            <w:tcW w:w="1922" w:type="dxa"/>
          </w:tcPr>
          <w:p w14:paraId="23CAA158" w14:textId="77777777" w:rsidR="00427B95" w:rsidRDefault="00427B95" w:rsidP="0054644C">
            <w:pPr>
              <w:widowControl w:val="0"/>
              <w:spacing w:after="120"/>
              <w:contextualSpacing/>
              <w:jc w:val="center"/>
              <w:rPr>
                <w:rFonts w:ascii="Times New Roman" w:eastAsia="Times New Roman" w:hAnsi="Times New Roman" w:cs="Times New Roman"/>
                <w:i/>
                <w:sz w:val="28"/>
                <w:szCs w:val="28"/>
              </w:rPr>
            </w:pPr>
            <w:r w:rsidRPr="004B2AA8">
              <w:rPr>
                <w:rFonts w:ascii="Times New Roman" w:eastAsia="Times New Roman" w:hAnsi="Times New Roman" w:cs="Times New Roman"/>
                <w:b/>
                <w:sz w:val="28"/>
                <w:szCs w:val="28"/>
              </w:rPr>
              <w:t xml:space="preserve">Контроль исполнения </w:t>
            </w:r>
            <w:r w:rsidR="00D55EFB" w:rsidRPr="004B2AA8">
              <w:rPr>
                <w:rFonts w:ascii="Times New Roman" w:eastAsia="Times New Roman" w:hAnsi="Times New Roman" w:cs="Times New Roman"/>
                <w:i/>
                <w:sz w:val="28"/>
                <w:szCs w:val="28"/>
              </w:rPr>
              <w:t>(заполняется руководством и ОИАР)</w:t>
            </w:r>
          </w:p>
          <w:p w14:paraId="22D98236" w14:textId="388A1168" w:rsidR="00BA42F4" w:rsidRPr="004B2AA8" w:rsidRDefault="00BA42F4" w:rsidP="0054644C">
            <w:pPr>
              <w:widowControl w:val="0"/>
              <w:spacing w:after="120"/>
              <w:contextualSpacing/>
              <w:jc w:val="center"/>
              <w:rPr>
                <w:rFonts w:ascii="Times New Roman" w:eastAsia="Times New Roman" w:hAnsi="Times New Roman" w:cs="Times New Roman"/>
                <w:b/>
                <w:sz w:val="28"/>
                <w:szCs w:val="28"/>
              </w:rPr>
            </w:pPr>
          </w:p>
        </w:tc>
      </w:tr>
      <w:tr w:rsidR="008C6D4E" w:rsidRPr="004B2AA8" w14:paraId="37DD9D4D" w14:textId="77777777" w:rsidTr="00BB2477">
        <w:tc>
          <w:tcPr>
            <w:tcW w:w="534" w:type="dxa"/>
          </w:tcPr>
          <w:p w14:paraId="2E1700FF" w14:textId="0071E945" w:rsidR="008C6D4E" w:rsidRPr="009C240E" w:rsidRDefault="000A2A0C" w:rsidP="008C6D4E">
            <w:pPr>
              <w:widowControl w:val="0"/>
              <w:spacing w:after="120"/>
              <w:contextualSpacing/>
              <w:jc w:val="center"/>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w:t>
            </w:r>
          </w:p>
        </w:tc>
        <w:tc>
          <w:tcPr>
            <w:tcW w:w="4139" w:type="dxa"/>
          </w:tcPr>
          <w:p w14:paraId="438DF9C6" w14:textId="04358218" w:rsidR="008C6D4E" w:rsidRPr="004B2AA8" w:rsidRDefault="008C6D4E" w:rsidP="008C6D4E">
            <w:pPr>
              <w:widowControl w:val="0"/>
              <w:spacing w:after="120"/>
              <w:contextualSpacing/>
              <w:rPr>
                <w:rFonts w:ascii="Times New Roman" w:eastAsia="Times New Roman" w:hAnsi="Times New Roman" w:cs="Times New Roman"/>
                <w:b/>
                <w:sz w:val="28"/>
                <w:szCs w:val="28"/>
              </w:rPr>
            </w:pPr>
            <w:r w:rsidRPr="004B2AA8">
              <w:rPr>
                <w:rFonts w:ascii="Times New Roman" w:hAnsi="Times New Roman" w:cs="Times New Roman"/>
                <w:sz w:val="28"/>
                <w:szCs w:val="28"/>
              </w:rPr>
              <w:t>Семинар «Цифровизации и развитие специального образования»</w:t>
            </w:r>
          </w:p>
        </w:tc>
        <w:tc>
          <w:tcPr>
            <w:tcW w:w="1418" w:type="dxa"/>
          </w:tcPr>
          <w:p w14:paraId="38B3F12E" w14:textId="13CC83BA" w:rsidR="008C6D4E" w:rsidRPr="004B2AA8" w:rsidRDefault="008C6D4E" w:rsidP="008C6D4E">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sz w:val="28"/>
                <w:szCs w:val="28"/>
                <w:lang w:val="kk-KZ" w:eastAsia="ru-RU"/>
              </w:rPr>
              <w:t>январь</w:t>
            </w:r>
          </w:p>
        </w:tc>
        <w:tc>
          <w:tcPr>
            <w:tcW w:w="2126" w:type="dxa"/>
          </w:tcPr>
          <w:p w14:paraId="27E6221B" w14:textId="58BE6523" w:rsidR="008C6D4E" w:rsidRPr="004B2AA8" w:rsidRDefault="008C6D4E" w:rsidP="008C6D4E">
            <w:pPr>
              <w:rPr>
                <w:rFonts w:ascii="Times New Roman" w:hAnsi="Times New Roman" w:cs="Times New Roman"/>
                <w:sz w:val="28"/>
                <w:szCs w:val="28"/>
                <w:shd w:val="clear" w:color="auto" w:fill="FFFFFF"/>
              </w:rPr>
            </w:pPr>
            <w:r w:rsidRPr="004B2AA8">
              <w:rPr>
                <w:rStyle w:val="af"/>
                <w:rFonts w:ascii="Times New Roman" w:hAnsi="Times New Roman" w:cs="Times New Roman"/>
                <w:bCs/>
                <w:i w:val="0"/>
                <w:iCs w:val="0"/>
                <w:sz w:val="28"/>
                <w:szCs w:val="28"/>
                <w:shd w:val="clear" w:color="auto" w:fill="FFFFFF"/>
              </w:rPr>
              <w:t>Отдел социальной защиты детства</w:t>
            </w:r>
            <w:r w:rsidRPr="004B2AA8">
              <w:rPr>
                <w:rFonts w:ascii="Times New Roman" w:hAnsi="Times New Roman" w:cs="Times New Roman"/>
                <w:sz w:val="28"/>
                <w:szCs w:val="28"/>
                <w:shd w:val="clear" w:color="auto" w:fill="FFFFFF"/>
              </w:rPr>
              <w:t xml:space="preserve">, </w:t>
            </w:r>
          </w:p>
          <w:p w14:paraId="6A3839CA" w14:textId="2053D318" w:rsidR="008C6D4E" w:rsidRPr="004B2AA8" w:rsidRDefault="008C6D4E" w:rsidP="00B15E34">
            <w:pPr>
              <w:widowControl w:val="0"/>
              <w:spacing w:after="120"/>
              <w:contextualSpacing/>
              <w:rPr>
                <w:rFonts w:ascii="Times New Roman" w:eastAsia="Times New Roman" w:hAnsi="Times New Roman" w:cs="Times New Roman"/>
                <w:b/>
                <w:sz w:val="28"/>
                <w:szCs w:val="28"/>
              </w:rPr>
            </w:pPr>
            <w:r w:rsidRPr="004B2AA8">
              <w:rPr>
                <w:rFonts w:ascii="Times New Roman" w:hAnsi="Times New Roman" w:cs="Times New Roman"/>
                <w:sz w:val="28"/>
                <w:szCs w:val="28"/>
                <w:shd w:val="clear" w:color="auto" w:fill="FFFFFF"/>
              </w:rPr>
              <w:t>Центр поддержки детей с особыми образовательными потребностями г</w:t>
            </w:r>
            <w:r w:rsidR="00B15E34">
              <w:rPr>
                <w:rFonts w:ascii="Times New Roman" w:hAnsi="Times New Roman" w:cs="Times New Roman"/>
                <w:sz w:val="28"/>
                <w:szCs w:val="28"/>
                <w:shd w:val="clear" w:color="auto" w:fill="FFFFFF"/>
              </w:rPr>
              <w:t>.</w:t>
            </w:r>
            <w:r w:rsidRPr="004B2AA8">
              <w:rPr>
                <w:rFonts w:ascii="Times New Roman" w:hAnsi="Times New Roman" w:cs="Times New Roman"/>
                <w:sz w:val="28"/>
                <w:szCs w:val="28"/>
                <w:shd w:val="clear" w:color="auto" w:fill="FFFFFF"/>
              </w:rPr>
              <w:t>Рудного</w:t>
            </w:r>
          </w:p>
        </w:tc>
        <w:tc>
          <w:tcPr>
            <w:tcW w:w="4315" w:type="dxa"/>
          </w:tcPr>
          <w:p w14:paraId="0A0DF08C" w14:textId="086293E4" w:rsidR="008C6D4E" w:rsidRPr="004B2AA8" w:rsidRDefault="008C6D4E" w:rsidP="008C6D4E">
            <w:pPr>
              <w:widowControl w:val="0"/>
              <w:spacing w:after="120"/>
              <w:contextualSpacing/>
              <w:rPr>
                <w:rFonts w:ascii="Times New Roman" w:eastAsia="Times New Roman" w:hAnsi="Times New Roman" w:cs="Times New Roman"/>
                <w:b/>
                <w:sz w:val="28"/>
                <w:szCs w:val="28"/>
              </w:rPr>
            </w:pPr>
            <w:r w:rsidRPr="004B2AA8">
              <w:rPr>
                <w:rStyle w:val="af1"/>
                <w:rFonts w:ascii="Times New Roman" w:hAnsi="Times New Roman" w:cs="Times New Roman"/>
                <w:b w:val="0"/>
                <w:sz w:val="28"/>
                <w:szCs w:val="28"/>
              </w:rPr>
              <w:t>Демонстрация цифровых инструментов</w:t>
            </w:r>
            <w:r w:rsidRPr="004B2AA8">
              <w:rPr>
                <w:rFonts w:ascii="Times New Roman" w:hAnsi="Times New Roman" w:cs="Times New Roman"/>
                <w:sz w:val="28"/>
                <w:szCs w:val="28"/>
              </w:rPr>
              <w:t>, ИКТ-решений и технологий, применяемых в работе с детьми с особыми образовательными потребностями.</w:t>
            </w:r>
          </w:p>
        </w:tc>
        <w:tc>
          <w:tcPr>
            <w:tcW w:w="1922" w:type="dxa"/>
          </w:tcPr>
          <w:p w14:paraId="53D1EF7E" w14:textId="77777777" w:rsidR="008C6D4E" w:rsidRPr="004B2AA8" w:rsidRDefault="008C6D4E" w:rsidP="008C6D4E">
            <w:pPr>
              <w:widowControl w:val="0"/>
              <w:spacing w:after="120"/>
              <w:contextualSpacing/>
              <w:jc w:val="center"/>
              <w:rPr>
                <w:rFonts w:ascii="Times New Roman" w:eastAsia="Times New Roman" w:hAnsi="Times New Roman" w:cs="Times New Roman"/>
                <w:b/>
                <w:sz w:val="28"/>
                <w:szCs w:val="28"/>
              </w:rPr>
            </w:pPr>
          </w:p>
        </w:tc>
      </w:tr>
      <w:tr w:rsidR="008C6D4E" w:rsidRPr="004B2AA8" w14:paraId="469EFF55" w14:textId="77777777" w:rsidTr="00BB2477">
        <w:tc>
          <w:tcPr>
            <w:tcW w:w="534" w:type="dxa"/>
          </w:tcPr>
          <w:p w14:paraId="774D7DB7" w14:textId="2D0EA641" w:rsidR="008C6D4E" w:rsidRPr="009C240E" w:rsidRDefault="000A2A0C" w:rsidP="008C6D4E">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w:t>
            </w:r>
          </w:p>
        </w:tc>
        <w:tc>
          <w:tcPr>
            <w:tcW w:w="4139" w:type="dxa"/>
          </w:tcPr>
          <w:p w14:paraId="72DCD2AF" w14:textId="2F7BB1A9"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Кустовой семинар по правилам деятельности службы психолого-педагогического сопровождения</w:t>
            </w:r>
          </w:p>
        </w:tc>
        <w:tc>
          <w:tcPr>
            <w:tcW w:w="1418" w:type="dxa"/>
          </w:tcPr>
          <w:p w14:paraId="1C8B717F" w14:textId="2725EEAB" w:rsidR="008C6D4E" w:rsidRPr="004B2AA8" w:rsidRDefault="008C6D4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январь-март</w:t>
            </w:r>
          </w:p>
        </w:tc>
        <w:tc>
          <w:tcPr>
            <w:tcW w:w="2126" w:type="dxa"/>
          </w:tcPr>
          <w:p w14:paraId="2C8DDA99" w14:textId="49E35330"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Style w:val="af"/>
                <w:rFonts w:ascii="Times New Roman" w:hAnsi="Times New Roman" w:cs="Times New Roman"/>
                <w:bCs/>
                <w:i w:val="0"/>
                <w:iCs w:val="0"/>
                <w:sz w:val="28"/>
                <w:szCs w:val="28"/>
                <w:shd w:val="clear" w:color="auto" w:fill="FFFFFF"/>
              </w:rPr>
              <w:t>Отдел социальной защиты детства</w:t>
            </w:r>
            <w:r w:rsidRPr="004B2AA8">
              <w:rPr>
                <w:rFonts w:ascii="Times New Roman" w:hAnsi="Times New Roman" w:cs="Times New Roman"/>
                <w:sz w:val="28"/>
                <w:szCs w:val="28"/>
                <w:shd w:val="clear" w:color="auto" w:fill="FFFFFF"/>
              </w:rPr>
              <w:t> </w:t>
            </w:r>
          </w:p>
        </w:tc>
        <w:tc>
          <w:tcPr>
            <w:tcW w:w="4315" w:type="dxa"/>
          </w:tcPr>
          <w:p w14:paraId="1E7FF7D4" w14:textId="77777777" w:rsidR="008C6D4E" w:rsidRDefault="008C6D4E" w:rsidP="008C6D4E">
            <w:pPr>
              <w:widowControl w:val="0"/>
              <w:spacing w:after="120"/>
              <w:contextualSpacing/>
              <w:rPr>
                <w:rFonts w:ascii="Times New Roman" w:hAnsi="Times New Roman" w:cs="Times New Roman"/>
                <w:sz w:val="28"/>
                <w:szCs w:val="28"/>
              </w:rPr>
            </w:pPr>
            <w:r w:rsidRPr="004B2AA8">
              <w:rPr>
                <w:rFonts w:ascii="Times New Roman" w:hAnsi="Times New Roman" w:cs="Times New Roman"/>
                <w:bCs/>
                <w:sz w:val="28"/>
                <w:szCs w:val="28"/>
              </w:rPr>
              <w:t>Снижение количества формальных нарушений</w:t>
            </w:r>
            <w:r w:rsidRPr="004B2AA8">
              <w:rPr>
                <w:rFonts w:ascii="Times New Roman" w:hAnsi="Times New Roman" w:cs="Times New Roman"/>
                <w:sz w:val="28"/>
                <w:szCs w:val="28"/>
              </w:rPr>
              <w:t xml:space="preserve"> и ошибок в ведении документации СППС.</w:t>
            </w:r>
          </w:p>
          <w:p w14:paraId="5907E1AB" w14:textId="2F9C694A" w:rsidR="00BA42F4" w:rsidRPr="004B2AA8" w:rsidRDefault="00BA42F4" w:rsidP="008C6D4E">
            <w:pPr>
              <w:widowControl w:val="0"/>
              <w:spacing w:after="120"/>
              <w:contextualSpacing/>
              <w:rPr>
                <w:rFonts w:ascii="Times New Roman" w:eastAsia="Times New Roman" w:hAnsi="Times New Roman" w:cs="Times New Roman"/>
                <w:sz w:val="28"/>
                <w:szCs w:val="28"/>
              </w:rPr>
            </w:pPr>
          </w:p>
        </w:tc>
        <w:tc>
          <w:tcPr>
            <w:tcW w:w="1922" w:type="dxa"/>
          </w:tcPr>
          <w:p w14:paraId="1E693EE8" w14:textId="77777777"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p>
        </w:tc>
      </w:tr>
      <w:tr w:rsidR="008C6D4E" w:rsidRPr="004B2AA8" w14:paraId="50930BB4" w14:textId="77777777" w:rsidTr="00BB2477">
        <w:tc>
          <w:tcPr>
            <w:tcW w:w="534" w:type="dxa"/>
          </w:tcPr>
          <w:p w14:paraId="5CB62A6E" w14:textId="260CC935" w:rsidR="008C6D4E" w:rsidRPr="009C240E" w:rsidRDefault="000A2A0C" w:rsidP="008C6D4E">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w:t>
            </w:r>
          </w:p>
        </w:tc>
        <w:tc>
          <w:tcPr>
            <w:tcW w:w="4139" w:type="dxa"/>
          </w:tcPr>
          <w:p w14:paraId="5386B3E6" w14:textId="2E1292FF"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Конференция «Специальное и инклюзивное образование: возможности, вызовы, перспективы»</w:t>
            </w:r>
          </w:p>
        </w:tc>
        <w:tc>
          <w:tcPr>
            <w:tcW w:w="1418" w:type="dxa"/>
          </w:tcPr>
          <w:p w14:paraId="71B054A5" w14:textId="199DFC22" w:rsidR="008C6D4E" w:rsidRPr="004B2AA8" w:rsidRDefault="008C6D4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январь- март</w:t>
            </w:r>
          </w:p>
        </w:tc>
        <w:tc>
          <w:tcPr>
            <w:tcW w:w="2126" w:type="dxa"/>
          </w:tcPr>
          <w:p w14:paraId="14AC32D5" w14:textId="2D3D14DF" w:rsidR="008C6D4E" w:rsidRPr="004B2AA8" w:rsidRDefault="008C6D4E" w:rsidP="00B15E34">
            <w:pPr>
              <w:widowControl w:val="0"/>
              <w:spacing w:after="120"/>
              <w:contextualSpacing/>
              <w:jc w:val="both"/>
              <w:rPr>
                <w:rFonts w:ascii="Times New Roman" w:eastAsia="Times New Roman" w:hAnsi="Times New Roman" w:cs="Times New Roman"/>
                <w:sz w:val="28"/>
                <w:szCs w:val="28"/>
              </w:rPr>
            </w:pPr>
            <w:r w:rsidRPr="004B2AA8">
              <w:rPr>
                <w:rStyle w:val="af"/>
                <w:rFonts w:ascii="Times New Roman" w:hAnsi="Times New Roman" w:cs="Times New Roman"/>
                <w:bCs/>
                <w:i w:val="0"/>
                <w:iCs w:val="0"/>
                <w:sz w:val="28"/>
                <w:szCs w:val="28"/>
                <w:shd w:val="clear" w:color="auto" w:fill="FFFFFF"/>
              </w:rPr>
              <w:t>Отдел социальной защиты детства</w:t>
            </w:r>
            <w:r w:rsidR="00B15E34">
              <w:rPr>
                <w:rFonts w:ascii="Times New Roman" w:hAnsi="Times New Roman" w:cs="Times New Roman"/>
                <w:sz w:val="28"/>
                <w:szCs w:val="28"/>
                <w:shd w:val="clear" w:color="auto" w:fill="FFFFFF"/>
              </w:rPr>
              <w:t xml:space="preserve"> , </w:t>
            </w:r>
            <w:r w:rsidRPr="004B2AA8">
              <w:rPr>
                <w:rFonts w:ascii="Times New Roman" w:hAnsi="Times New Roman" w:cs="Times New Roman"/>
                <w:sz w:val="28"/>
                <w:szCs w:val="28"/>
                <w:shd w:val="clear" w:color="auto" w:fill="FFFFFF"/>
              </w:rPr>
              <w:t>Центр поддержки детей с особыми образовательными потребностями г</w:t>
            </w:r>
            <w:r w:rsidR="00B15E34">
              <w:rPr>
                <w:rFonts w:ascii="Times New Roman" w:hAnsi="Times New Roman" w:cs="Times New Roman"/>
                <w:sz w:val="28"/>
                <w:szCs w:val="28"/>
                <w:shd w:val="clear" w:color="auto" w:fill="FFFFFF"/>
              </w:rPr>
              <w:t>.</w:t>
            </w:r>
            <w:r w:rsidRPr="004B2AA8">
              <w:rPr>
                <w:rFonts w:ascii="Times New Roman" w:hAnsi="Times New Roman" w:cs="Times New Roman"/>
                <w:sz w:val="28"/>
                <w:szCs w:val="28"/>
                <w:shd w:val="clear" w:color="auto" w:fill="FFFFFF"/>
              </w:rPr>
              <w:t>Руд</w:t>
            </w:r>
            <w:r w:rsidR="00B15E34">
              <w:rPr>
                <w:rFonts w:ascii="Times New Roman" w:hAnsi="Times New Roman" w:cs="Times New Roman"/>
                <w:sz w:val="28"/>
                <w:szCs w:val="28"/>
                <w:shd w:val="clear" w:color="auto" w:fill="FFFFFF"/>
              </w:rPr>
              <w:t>ного</w:t>
            </w:r>
          </w:p>
        </w:tc>
        <w:tc>
          <w:tcPr>
            <w:tcW w:w="4315" w:type="dxa"/>
          </w:tcPr>
          <w:p w14:paraId="2D26D6A5" w14:textId="5A23E2F1"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Style w:val="af1"/>
                <w:rFonts w:ascii="Times New Roman" w:hAnsi="Times New Roman" w:cs="Times New Roman"/>
                <w:b w:val="0"/>
                <w:sz w:val="28"/>
                <w:szCs w:val="28"/>
              </w:rPr>
              <w:t>Участие не менее 200 специалистов</w:t>
            </w:r>
            <w:r w:rsidRPr="004B2AA8">
              <w:rPr>
                <w:rFonts w:ascii="Times New Roman" w:hAnsi="Times New Roman" w:cs="Times New Roman"/>
                <w:sz w:val="28"/>
                <w:szCs w:val="28"/>
              </w:rPr>
              <w:t xml:space="preserve"> системы специального и инклюзивного образования</w:t>
            </w:r>
          </w:p>
        </w:tc>
        <w:tc>
          <w:tcPr>
            <w:tcW w:w="1922" w:type="dxa"/>
          </w:tcPr>
          <w:p w14:paraId="4605336F" w14:textId="77777777"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p>
        </w:tc>
      </w:tr>
      <w:tr w:rsidR="008C6D4E" w:rsidRPr="004B2AA8" w14:paraId="5B109F00" w14:textId="77777777" w:rsidTr="00BB2477">
        <w:tc>
          <w:tcPr>
            <w:tcW w:w="534" w:type="dxa"/>
          </w:tcPr>
          <w:p w14:paraId="08A1A742" w14:textId="538FC112" w:rsidR="008C6D4E" w:rsidRPr="009C240E" w:rsidRDefault="000A2A0C" w:rsidP="008C6D4E">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lastRenderedPageBreak/>
              <w:t>4</w:t>
            </w:r>
          </w:p>
        </w:tc>
        <w:tc>
          <w:tcPr>
            <w:tcW w:w="4139" w:type="dxa"/>
          </w:tcPr>
          <w:p w14:paraId="3C9A3B8F" w14:textId="0DE89FDE" w:rsidR="008C6D4E" w:rsidRPr="004B2AA8" w:rsidRDefault="008C6D4E" w:rsidP="008C6D4E">
            <w:pPr>
              <w:widowControl w:val="0"/>
              <w:spacing w:after="120"/>
              <w:contextualSpacing/>
              <w:jc w:val="both"/>
              <w:rPr>
                <w:rFonts w:ascii="Times New Roman" w:hAnsi="Times New Roman" w:cs="Times New Roman"/>
                <w:sz w:val="28"/>
                <w:szCs w:val="28"/>
              </w:rPr>
            </w:pPr>
            <w:r w:rsidRPr="004B2AA8">
              <w:rPr>
                <w:rFonts w:ascii="Times New Roman" w:hAnsi="Times New Roman" w:cs="Times New Roman"/>
                <w:sz w:val="28"/>
                <w:szCs w:val="28"/>
              </w:rPr>
              <w:t xml:space="preserve"> Областной проект «Наставник в безбарьерной среде» </w:t>
            </w:r>
          </w:p>
        </w:tc>
        <w:tc>
          <w:tcPr>
            <w:tcW w:w="1418" w:type="dxa"/>
          </w:tcPr>
          <w:p w14:paraId="03EBB9B7" w14:textId="7541DB6D" w:rsidR="008C6D4E" w:rsidRPr="004B2AA8" w:rsidRDefault="008C6D4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lang w:eastAsia="ru-RU"/>
              </w:rPr>
              <w:t>февраль-декабрь</w:t>
            </w:r>
          </w:p>
        </w:tc>
        <w:tc>
          <w:tcPr>
            <w:tcW w:w="2126" w:type="dxa"/>
          </w:tcPr>
          <w:p w14:paraId="1A3A4E2B" w14:textId="77777777" w:rsidR="008C6D4E" w:rsidRPr="004B2AA8" w:rsidRDefault="008C6D4E" w:rsidP="008C6D4E">
            <w:pPr>
              <w:rPr>
                <w:rStyle w:val="af"/>
                <w:rFonts w:ascii="Times New Roman" w:hAnsi="Times New Roman" w:cs="Times New Roman"/>
                <w:bCs/>
                <w:sz w:val="28"/>
                <w:szCs w:val="28"/>
              </w:rPr>
            </w:pPr>
            <w:r w:rsidRPr="004B2AA8">
              <w:rPr>
                <w:rStyle w:val="af"/>
                <w:rFonts w:ascii="Times New Roman" w:hAnsi="Times New Roman" w:cs="Times New Roman"/>
                <w:bCs/>
                <w:i w:val="0"/>
                <w:iCs w:val="0"/>
                <w:sz w:val="28"/>
                <w:szCs w:val="28"/>
                <w:shd w:val="clear" w:color="auto" w:fill="FFFFFF"/>
              </w:rPr>
              <w:t>Отдел социальной защиты детства,</w:t>
            </w:r>
            <w:r w:rsidRPr="004B2AA8">
              <w:rPr>
                <w:rStyle w:val="af"/>
                <w:rFonts w:ascii="Times New Roman" w:hAnsi="Times New Roman" w:cs="Times New Roman"/>
                <w:bCs/>
                <w:sz w:val="28"/>
                <w:szCs w:val="28"/>
              </w:rPr>
              <w:t xml:space="preserve"> </w:t>
            </w:r>
          </w:p>
          <w:p w14:paraId="05405004" w14:textId="5DDEF642" w:rsidR="008C6D4E" w:rsidRPr="004B2AA8" w:rsidRDefault="008C6D4E" w:rsidP="00B15E34">
            <w:pPr>
              <w:widowControl w:val="0"/>
              <w:spacing w:after="120"/>
              <w:contextualSpacing/>
              <w:jc w:val="both"/>
              <w:rPr>
                <w:rStyle w:val="af"/>
                <w:rFonts w:ascii="Times New Roman" w:hAnsi="Times New Roman" w:cs="Times New Roman"/>
                <w:bCs/>
                <w:i w:val="0"/>
                <w:iCs w:val="0"/>
                <w:sz w:val="28"/>
                <w:szCs w:val="28"/>
                <w:shd w:val="clear" w:color="auto" w:fill="FFFFFF"/>
              </w:rPr>
            </w:pPr>
            <w:r w:rsidRPr="004B2AA8">
              <w:rPr>
                <w:rFonts w:ascii="Times New Roman" w:hAnsi="Times New Roman" w:cs="Times New Roman"/>
                <w:sz w:val="28"/>
                <w:szCs w:val="28"/>
                <w:shd w:val="clear" w:color="auto" w:fill="FFFFFF"/>
              </w:rPr>
              <w:t>Центр поддержки детей с особыми образовательными потребностями г</w:t>
            </w:r>
            <w:r w:rsidR="00B15E34">
              <w:rPr>
                <w:rFonts w:ascii="Times New Roman" w:hAnsi="Times New Roman" w:cs="Times New Roman"/>
                <w:sz w:val="28"/>
                <w:szCs w:val="28"/>
                <w:shd w:val="clear" w:color="auto" w:fill="FFFFFF"/>
              </w:rPr>
              <w:t>.</w:t>
            </w:r>
            <w:r w:rsidRPr="004B2AA8">
              <w:rPr>
                <w:rFonts w:ascii="Times New Roman" w:hAnsi="Times New Roman" w:cs="Times New Roman"/>
                <w:sz w:val="28"/>
                <w:szCs w:val="28"/>
                <w:shd w:val="clear" w:color="auto" w:fill="FFFFFF"/>
              </w:rPr>
              <w:t>Рудного</w:t>
            </w:r>
          </w:p>
        </w:tc>
        <w:tc>
          <w:tcPr>
            <w:tcW w:w="4315" w:type="dxa"/>
          </w:tcPr>
          <w:p w14:paraId="0F4A5537" w14:textId="1DA3E279" w:rsidR="008C6D4E" w:rsidRPr="004B2AA8" w:rsidRDefault="008C6D4E" w:rsidP="008C6D4E">
            <w:pPr>
              <w:widowControl w:val="0"/>
              <w:spacing w:after="120"/>
              <w:contextualSpacing/>
              <w:jc w:val="both"/>
              <w:rPr>
                <w:rStyle w:val="af1"/>
                <w:rFonts w:ascii="Times New Roman" w:hAnsi="Times New Roman" w:cs="Times New Roman"/>
                <w:b w:val="0"/>
                <w:sz w:val="28"/>
                <w:szCs w:val="28"/>
              </w:rPr>
            </w:pPr>
            <w:r w:rsidRPr="004B2AA8">
              <w:rPr>
                <w:rStyle w:val="af1"/>
                <w:rFonts w:ascii="Times New Roman" w:hAnsi="Times New Roman" w:cs="Times New Roman"/>
                <w:b w:val="0"/>
                <w:sz w:val="28"/>
                <w:szCs w:val="28"/>
              </w:rPr>
              <w:t>Создание и реализация индивидуальных планов наставничества</w:t>
            </w:r>
            <w:r w:rsidRPr="004B2AA8">
              <w:rPr>
                <w:rFonts w:ascii="Times New Roman" w:hAnsi="Times New Roman" w:cs="Times New Roman"/>
                <w:b/>
                <w:sz w:val="28"/>
                <w:szCs w:val="28"/>
              </w:rPr>
              <w:t>,</w:t>
            </w:r>
            <w:r w:rsidRPr="004B2AA8">
              <w:rPr>
                <w:rFonts w:ascii="Times New Roman" w:hAnsi="Times New Roman" w:cs="Times New Roman"/>
                <w:sz w:val="28"/>
                <w:szCs w:val="28"/>
              </w:rPr>
              <w:t xml:space="preserve"> направленных на развитие профессиональных компетенций педагогов в области инклюзивного образования.</w:t>
            </w:r>
          </w:p>
        </w:tc>
        <w:tc>
          <w:tcPr>
            <w:tcW w:w="1922" w:type="dxa"/>
          </w:tcPr>
          <w:p w14:paraId="31B3D574" w14:textId="77777777"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p>
        </w:tc>
      </w:tr>
      <w:tr w:rsidR="008C6D4E" w:rsidRPr="004B2AA8" w14:paraId="1A1278A1" w14:textId="77777777" w:rsidTr="00BB2477">
        <w:tc>
          <w:tcPr>
            <w:tcW w:w="534" w:type="dxa"/>
          </w:tcPr>
          <w:p w14:paraId="0A549817" w14:textId="4CEEA452" w:rsidR="008C6D4E" w:rsidRPr="009C240E" w:rsidRDefault="000A2A0C" w:rsidP="008C6D4E">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5</w:t>
            </w:r>
          </w:p>
        </w:tc>
        <w:tc>
          <w:tcPr>
            <w:tcW w:w="4139" w:type="dxa"/>
          </w:tcPr>
          <w:p w14:paraId="3333F8CD" w14:textId="77777777" w:rsidR="008C6D4E" w:rsidRPr="004B2AA8" w:rsidRDefault="008C6D4E" w:rsidP="008C6D4E">
            <w:pPr>
              <w:pStyle w:val="TableParagraph"/>
              <w:jc w:val="both"/>
              <w:rPr>
                <w:sz w:val="28"/>
                <w:szCs w:val="28"/>
              </w:rPr>
            </w:pPr>
            <w:r w:rsidRPr="004B2AA8">
              <w:rPr>
                <w:sz w:val="28"/>
                <w:szCs w:val="28"/>
              </w:rPr>
              <w:t>Творческая группа «Современные технологии и методики работы с детьми с особыми образовательными потребностями»</w:t>
            </w:r>
          </w:p>
          <w:p w14:paraId="6A5B731C" w14:textId="77777777" w:rsidR="008C6D4E" w:rsidRPr="004B2AA8" w:rsidRDefault="008C6D4E" w:rsidP="008C6D4E">
            <w:pPr>
              <w:widowControl w:val="0"/>
              <w:spacing w:after="120"/>
              <w:contextualSpacing/>
              <w:jc w:val="both"/>
              <w:rPr>
                <w:rFonts w:ascii="Times New Roman" w:hAnsi="Times New Roman" w:cs="Times New Roman"/>
                <w:sz w:val="28"/>
                <w:szCs w:val="28"/>
              </w:rPr>
            </w:pPr>
          </w:p>
        </w:tc>
        <w:tc>
          <w:tcPr>
            <w:tcW w:w="1418" w:type="dxa"/>
          </w:tcPr>
          <w:p w14:paraId="515BE152" w14:textId="7A8BE579" w:rsidR="008C6D4E" w:rsidRPr="004B2AA8" w:rsidRDefault="008C6D4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февраль-ноябрь</w:t>
            </w:r>
          </w:p>
        </w:tc>
        <w:tc>
          <w:tcPr>
            <w:tcW w:w="2126" w:type="dxa"/>
          </w:tcPr>
          <w:p w14:paraId="0893325D" w14:textId="77777777" w:rsidR="008C6D4E" w:rsidRPr="004B2AA8" w:rsidRDefault="008C6D4E" w:rsidP="008C6D4E">
            <w:pPr>
              <w:rPr>
                <w:rStyle w:val="af"/>
                <w:rFonts w:ascii="Times New Roman" w:hAnsi="Times New Roman" w:cs="Times New Roman"/>
                <w:sz w:val="28"/>
                <w:szCs w:val="28"/>
              </w:rPr>
            </w:pPr>
            <w:r w:rsidRPr="004B2AA8">
              <w:rPr>
                <w:rStyle w:val="af"/>
                <w:rFonts w:ascii="Times New Roman" w:hAnsi="Times New Roman" w:cs="Times New Roman"/>
                <w:i w:val="0"/>
                <w:iCs w:val="0"/>
                <w:sz w:val="28"/>
                <w:szCs w:val="28"/>
                <w:shd w:val="clear" w:color="auto" w:fill="FFFFFF"/>
              </w:rPr>
              <w:t>Отдел социальной защиты детства,</w:t>
            </w:r>
          </w:p>
          <w:p w14:paraId="4CDFF30F" w14:textId="62C21B89" w:rsidR="008C6D4E" w:rsidRPr="004B2AA8" w:rsidRDefault="008C6D4E" w:rsidP="00B15E34">
            <w:pPr>
              <w:widowControl w:val="0"/>
              <w:spacing w:after="120"/>
              <w:contextualSpacing/>
              <w:jc w:val="both"/>
              <w:rPr>
                <w:rStyle w:val="af"/>
                <w:rFonts w:ascii="Times New Roman" w:hAnsi="Times New Roman" w:cs="Times New Roman"/>
                <w:bCs/>
                <w:i w:val="0"/>
                <w:iCs w:val="0"/>
                <w:sz w:val="28"/>
                <w:szCs w:val="28"/>
                <w:shd w:val="clear" w:color="auto" w:fill="FFFFFF"/>
              </w:rPr>
            </w:pPr>
            <w:r w:rsidRPr="004B2AA8">
              <w:rPr>
                <w:rFonts w:ascii="Times New Roman" w:hAnsi="Times New Roman" w:cs="Times New Roman"/>
                <w:sz w:val="28"/>
                <w:szCs w:val="28"/>
                <w:shd w:val="clear" w:color="auto" w:fill="FFFFFF"/>
              </w:rPr>
              <w:t>Центр поддержки детей с особыми образовательными потребностями г</w:t>
            </w:r>
            <w:r w:rsidR="00B15E34">
              <w:rPr>
                <w:rFonts w:ascii="Times New Roman" w:hAnsi="Times New Roman" w:cs="Times New Roman"/>
                <w:sz w:val="28"/>
                <w:szCs w:val="28"/>
                <w:shd w:val="clear" w:color="auto" w:fill="FFFFFF"/>
              </w:rPr>
              <w:t>.</w:t>
            </w:r>
            <w:r w:rsidRPr="004B2AA8">
              <w:rPr>
                <w:rFonts w:ascii="Times New Roman" w:hAnsi="Times New Roman" w:cs="Times New Roman"/>
                <w:sz w:val="28"/>
                <w:szCs w:val="28"/>
                <w:shd w:val="clear" w:color="auto" w:fill="FFFFFF"/>
              </w:rPr>
              <w:t>Рудного</w:t>
            </w:r>
          </w:p>
        </w:tc>
        <w:tc>
          <w:tcPr>
            <w:tcW w:w="4315" w:type="dxa"/>
          </w:tcPr>
          <w:p w14:paraId="467C7259" w14:textId="1CFF5A30" w:rsidR="008C6D4E" w:rsidRPr="004B2AA8" w:rsidRDefault="008C6D4E" w:rsidP="008C6D4E">
            <w:pPr>
              <w:widowControl w:val="0"/>
              <w:spacing w:after="120"/>
              <w:contextualSpacing/>
              <w:jc w:val="both"/>
              <w:rPr>
                <w:rStyle w:val="af1"/>
                <w:rFonts w:ascii="Times New Roman" w:hAnsi="Times New Roman" w:cs="Times New Roman"/>
                <w:b w:val="0"/>
                <w:sz w:val="28"/>
                <w:szCs w:val="28"/>
              </w:rPr>
            </w:pPr>
            <w:r w:rsidRPr="004B2AA8">
              <w:rPr>
                <w:rStyle w:val="af1"/>
                <w:rFonts w:ascii="Times New Roman" w:hAnsi="Times New Roman" w:cs="Times New Roman"/>
                <w:b w:val="0"/>
                <w:bCs w:val="0"/>
                <w:sz w:val="28"/>
                <w:szCs w:val="28"/>
              </w:rPr>
              <w:t>Разработка и внедрение современных методик и технологий</w:t>
            </w:r>
            <w:r w:rsidRPr="004B2AA8">
              <w:rPr>
                <w:rFonts w:ascii="Times New Roman" w:hAnsi="Times New Roman" w:cs="Times New Roman"/>
                <w:sz w:val="28"/>
                <w:szCs w:val="28"/>
              </w:rPr>
              <w:t xml:space="preserve"> работы с детьми с особыми образовательными потребностями.</w:t>
            </w:r>
          </w:p>
        </w:tc>
        <w:tc>
          <w:tcPr>
            <w:tcW w:w="1922" w:type="dxa"/>
          </w:tcPr>
          <w:p w14:paraId="2F3B8963" w14:textId="77777777"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p>
        </w:tc>
      </w:tr>
      <w:tr w:rsidR="008C6D4E" w:rsidRPr="004B2AA8" w14:paraId="0A4009EF" w14:textId="77777777" w:rsidTr="00BB2477">
        <w:tc>
          <w:tcPr>
            <w:tcW w:w="534" w:type="dxa"/>
          </w:tcPr>
          <w:p w14:paraId="4B0F674C" w14:textId="7A22B899" w:rsidR="008C6D4E" w:rsidRPr="009C240E" w:rsidRDefault="000A2A0C" w:rsidP="008C6D4E">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6</w:t>
            </w:r>
          </w:p>
        </w:tc>
        <w:tc>
          <w:tcPr>
            <w:tcW w:w="4139" w:type="dxa"/>
          </w:tcPr>
          <w:p w14:paraId="0B33A1DB" w14:textId="77777777" w:rsidR="008C6D4E" w:rsidRPr="004B2AA8" w:rsidRDefault="008C6D4E" w:rsidP="008C6D4E">
            <w:pPr>
              <w:pStyle w:val="TableParagraph"/>
              <w:jc w:val="both"/>
              <w:rPr>
                <w:sz w:val="28"/>
                <w:szCs w:val="28"/>
              </w:rPr>
            </w:pPr>
            <w:r w:rsidRPr="004B2AA8">
              <w:rPr>
                <w:sz w:val="28"/>
                <w:szCs w:val="28"/>
              </w:rPr>
              <w:t>Креативная сессия «Технологии и методики работы с детьми с особыми образовательными потребностями»</w:t>
            </w:r>
          </w:p>
          <w:p w14:paraId="28FAACF2" w14:textId="77777777" w:rsidR="008C6D4E" w:rsidRPr="004B2AA8" w:rsidRDefault="008C6D4E" w:rsidP="008C6D4E">
            <w:pPr>
              <w:widowControl w:val="0"/>
              <w:spacing w:after="120"/>
              <w:contextualSpacing/>
              <w:jc w:val="both"/>
              <w:rPr>
                <w:rFonts w:ascii="Times New Roman" w:hAnsi="Times New Roman" w:cs="Times New Roman"/>
                <w:sz w:val="28"/>
                <w:szCs w:val="28"/>
              </w:rPr>
            </w:pPr>
          </w:p>
        </w:tc>
        <w:tc>
          <w:tcPr>
            <w:tcW w:w="1418" w:type="dxa"/>
          </w:tcPr>
          <w:p w14:paraId="33C98DB1" w14:textId="2DC9008B" w:rsidR="008C6D4E"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eastAsia="ru-RU"/>
              </w:rPr>
              <w:t>м</w:t>
            </w:r>
            <w:r w:rsidR="008C6D4E" w:rsidRPr="004B2AA8">
              <w:rPr>
                <w:rFonts w:ascii="Times New Roman" w:hAnsi="Times New Roman" w:cs="Times New Roman"/>
                <w:sz w:val="28"/>
                <w:szCs w:val="28"/>
                <w:lang w:eastAsia="ru-RU"/>
              </w:rPr>
              <w:t>арт</w:t>
            </w:r>
          </w:p>
        </w:tc>
        <w:tc>
          <w:tcPr>
            <w:tcW w:w="2126" w:type="dxa"/>
          </w:tcPr>
          <w:p w14:paraId="467F30A3" w14:textId="11D0CDAB" w:rsidR="008C6D4E" w:rsidRPr="004B2AA8" w:rsidRDefault="00032C5A" w:rsidP="008C6D4E">
            <w:pPr>
              <w:rPr>
                <w:rFonts w:ascii="Times New Roman" w:hAnsi="Times New Roman" w:cs="Times New Roman"/>
                <w:sz w:val="28"/>
                <w:szCs w:val="28"/>
                <w:shd w:val="clear" w:color="auto" w:fill="FFFFFF"/>
              </w:rPr>
            </w:pPr>
            <w:r>
              <w:rPr>
                <w:rStyle w:val="af"/>
                <w:rFonts w:ascii="Times New Roman" w:hAnsi="Times New Roman" w:cs="Times New Roman"/>
                <w:bCs/>
                <w:i w:val="0"/>
                <w:iCs w:val="0"/>
                <w:sz w:val="28"/>
                <w:szCs w:val="28"/>
                <w:shd w:val="clear" w:color="auto" w:fill="FFFFFF"/>
              </w:rPr>
              <w:t>Отдел</w:t>
            </w:r>
            <w:r w:rsidR="008C6D4E" w:rsidRPr="004B2AA8">
              <w:rPr>
                <w:rStyle w:val="af"/>
                <w:rFonts w:ascii="Times New Roman" w:hAnsi="Times New Roman" w:cs="Times New Roman"/>
                <w:bCs/>
                <w:i w:val="0"/>
                <w:iCs w:val="0"/>
                <w:sz w:val="28"/>
                <w:szCs w:val="28"/>
                <w:shd w:val="clear" w:color="auto" w:fill="FFFFFF"/>
              </w:rPr>
              <w:t xml:space="preserve"> социальной защиты детства</w:t>
            </w:r>
            <w:r w:rsidR="008C6D4E" w:rsidRPr="004B2AA8">
              <w:rPr>
                <w:rFonts w:ascii="Times New Roman" w:hAnsi="Times New Roman" w:cs="Times New Roman"/>
                <w:sz w:val="28"/>
                <w:szCs w:val="28"/>
                <w:shd w:val="clear" w:color="auto" w:fill="FFFFFF"/>
              </w:rPr>
              <w:t>,</w:t>
            </w:r>
          </w:p>
          <w:p w14:paraId="564D879B" w14:textId="730BDCF4" w:rsidR="008C6D4E" w:rsidRPr="004B2AA8" w:rsidRDefault="008C6D4E" w:rsidP="00B15E34">
            <w:pPr>
              <w:widowControl w:val="0"/>
              <w:spacing w:after="120"/>
              <w:contextualSpacing/>
              <w:jc w:val="both"/>
              <w:rPr>
                <w:rStyle w:val="af"/>
                <w:rFonts w:ascii="Times New Roman" w:hAnsi="Times New Roman" w:cs="Times New Roman"/>
                <w:bCs/>
                <w:i w:val="0"/>
                <w:iCs w:val="0"/>
                <w:sz w:val="28"/>
                <w:szCs w:val="28"/>
                <w:shd w:val="clear" w:color="auto" w:fill="FFFFFF"/>
              </w:rPr>
            </w:pPr>
            <w:r w:rsidRPr="004B2AA8">
              <w:rPr>
                <w:rFonts w:ascii="Times New Roman" w:hAnsi="Times New Roman" w:cs="Times New Roman"/>
                <w:sz w:val="28"/>
                <w:szCs w:val="28"/>
                <w:shd w:val="clear" w:color="auto" w:fill="FFFFFF"/>
              </w:rPr>
              <w:t>Центр поддержки детей с особыми образовательными потребностями г</w:t>
            </w:r>
            <w:r w:rsidR="00B15E34">
              <w:rPr>
                <w:rFonts w:ascii="Times New Roman" w:hAnsi="Times New Roman" w:cs="Times New Roman"/>
                <w:sz w:val="28"/>
                <w:szCs w:val="28"/>
                <w:shd w:val="clear" w:color="auto" w:fill="FFFFFF"/>
              </w:rPr>
              <w:t>.Рудного</w:t>
            </w:r>
          </w:p>
        </w:tc>
        <w:tc>
          <w:tcPr>
            <w:tcW w:w="4315" w:type="dxa"/>
          </w:tcPr>
          <w:p w14:paraId="77582A02" w14:textId="11257D9D" w:rsidR="008C6D4E" w:rsidRPr="004B2AA8" w:rsidRDefault="008C6D4E" w:rsidP="008C6D4E">
            <w:pPr>
              <w:widowControl w:val="0"/>
              <w:spacing w:after="120"/>
              <w:contextualSpacing/>
              <w:jc w:val="both"/>
              <w:rPr>
                <w:rStyle w:val="af1"/>
                <w:rFonts w:ascii="Times New Roman" w:hAnsi="Times New Roman" w:cs="Times New Roman"/>
                <w:b w:val="0"/>
                <w:sz w:val="28"/>
                <w:szCs w:val="28"/>
              </w:rPr>
            </w:pPr>
            <w:r w:rsidRPr="004B2AA8">
              <w:rPr>
                <w:rStyle w:val="af1"/>
                <w:rFonts w:ascii="Times New Roman" w:hAnsi="Times New Roman" w:cs="Times New Roman"/>
                <w:b w:val="0"/>
                <w:sz w:val="28"/>
                <w:szCs w:val="28"/>
              </w:rPr>
              <w:t>Разработка методических материалов и рекомендаций</w:t>
            </w:r>
            <w:r w:rsidRPr="004B2AA8">
              <w:rPr>
                <w:rFonts w:ascii="Times New Roman" w:hAnsi="Times New Roman" w:cs="Times New Roman"/>
                <w:b/>
                <w:sz w:val="28"/>
                <w:szCs w:val="28"/>
              </w:rPr>
              <w:t>,</w:t>
            </w:r>
            <w:r w:rsidRPr="004B2AA8">
              <w:rPr>
                <w:rFonts w:ascii="Times New Roman" w:hAnsi="Times New Roman" w:cs="Times New Roman"/>
                <w:sz w:val="28"/>
                <w:szCs w:val="28"/>
              </w:rPr>
              <w:t xml:space="preserve"> доступных участникам после сессии.</w:t>
            </w:r>
          </w:p>
        </w:tc>
        <w:tc>
          <w:tcPr>
            <w:tcW w:w="1922" w:type="dxa"/>
          </w:tcPr>
          <w:p w14:paraId="0C5093BA" w14:textId="77777777"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p>
        </w:tc>
      </w:tr>
      <w:tr w:rsidR="008C6D4E" w:rsidRPr="004B2AA8" w14:paraId="7115ED99" w14:textId="77777777" w:rsidTr="00BB2477">
        <w:tc>
          <w:tcPr>
            <w:tcW w:w="534" w:type="dxa"/>
          </w:tcPr>
          <w:p w14:paraId="71D4AA51" w14:textId="2110CB7B" w:rsidR="008C6D4E" w:rsidRPr="009C240E" w:rsidRDefault="000A2A0C" w:rsidP="008C6D4E">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7</w:t>
            </w:r>
          </w:p>
        </w:tc>
        <w:tc>
          <w:tcPr>
            <w:tcW w:w="4139" w:type="dxa"/>
          </w:tcPr>
          <w:p w14:paraId="0696D692" w14:textId="6650ABFA" w:rsidR="008C6D4E" w:rsidRPr="004B2AA8" w:rsidRDefault="008C6D4E" w:rsidP="008C6D4E">
            <w:pPr>
              <w:widowControl w:val="0"/>
              <w:spacing w:after="120"/>
              <w:contextualSpacing/>
              <w:jc w:val="both"/>
              <w:rPr>
                <w:rFonts w:ascii="Times New Roman" w:hAnsi="Times New Roman" w:cs="Times New Roman"/>
                <w:sz w:val="28"/>
                <w:szCs w:val="28"/>
              </w:rPr>
            </w:pPr>
            <w:r w:rsidRPr="004B2AA8">
              <w:rPr>
                <w:rFonts w:ascii="Times New Roman" w:hAnsi="Times New Roman" w:cs="Times New Roman"/>
                <w:sz w:val="28"/>
                <w:szCs w:val="28"/>
              </w:rPr>
              <w:t>Семинар «Методические инновации педагога в воспитании и обучении детей с ООП как маркер профессионального роста (трансляция опыта)»</w:t>
            </w:r>
          </w:p>
        </w:tc>
        <w:tc>
          <w:tcPr>
            <w:tcW w:w="1418" w:type="dxa"/>
          </w:tcPr>
          <w:p w14:paraId="63B25D4D" w14:textId="132695FD" w:rsidR="008C6D4E" w:rsidRPr="004B2AA8" w:rsidRDefault="00B82997" w:rsidP="00B82997">
            <w:pPr>
              <w:widowControl w:val="0"/>
              <w:spacing w:after="120"/>
              <w:contextualSpacing/>
              <w:jc w:val="center"/>
              <w:rPr>
                <w:rFonts w:ascii="Times New Roman" w:eastAsia="Times New Roman" w:hAnsi="Times New Roman" w:cs="Times New Roman"/>
                <w:sz w:val="28"/>
                <w:szCs w:val="28"/>
              </w:rPr>
            </w:pPr>
            <w:r>
              <w:rPr>
                <w:rFonts w:ascii="Times New Roman" w:hAnsi="Times New Roman" w:cs="Times New Roman"/>
                <w:sz w:val="28"/>
                <w:szCs w:val="28"/>
                <w:lang w:val="kk-KZ" w:eastAsia="ru-RU"/>
              </w:rPr>
              <w:t>м</w:t>
            </w:r>
            <w:r w:rsidR="008C6D4E" w:rsidRPr="004B2AA8">
              <w:rPr>
                <w:rFonts w:ascii="Times New Roman" w:hAnsi="Times New Roman" w:cs="Times New Roman"/>
                <w:sz w:val="28"/>
                <w:szCs w:val="28"/>
                <w:lang w:val="kk-KZ" w:eastAsia="ru-RU"/>
              </w:rPr>
              <w:t>арт-апрель</w:t>
            </w:r>
          </w:p>
        </w:tc>
        <w:tc>
          <w:tcPr>
            <w:tcW w:w="2126" w:type="dxa"/>
          </w:tcPr>
          <w:p w14:paraId="6EAE635F" w14:textId="4B6D3B55" w:rsidR="00B15E34" w:rsidRPr="004B2AA8" w:rsidRDefault="00032C5A" w:rsidP="00B15E34">
            <w:pPr>
              <w:rPr>
                <w:rStyle w:val="af"/>
                <w:rFonts w:ascii="Times New Roman" w:hAnsi="Times New Roman" w:cs="Times New Roman"/>
                <w:sz w:val="28"/>
                <w:szCs w:val="28"/>
                <w:shd w:val="clear" w:color="auto" w:fill="FFFFFF"/>
              </w:rPr>
            </w:pPr>
            <w:r>
              <w:rPr>
                <w:rStyle w:val="af"/>
                <w:rFonts w:ascii="Times New Roman" w:hAnsi="Times New Roman" w:cs="Times New Roman"/>
                <w:bCs/>
                <w:i w:val="0"/>
                <w:iCs w:val="0"/>
                <w:sz w:val="28"/>
                <w:szCs w:val="28"/>
                <w:shd w:val="clear" w:color="auto" w:fill="FFFFFF"/>
              </w:rPr>
              <w:t>Отдел</w:t>
            </w:r>
            <w:r w:rsidR="008C6D4E" w:rsidRPr="004B2AA8">
              <w:rPr>
                <w:rStyle w:val="af"/>
                <w:rFonts w:ascii="Times New Roman" w:hAnsi="Times New Roman" w:cs="Times New Roman"/>
                <w:bCs/>
                <w:i w:val="0"/>
                <w:iCs w:val="0"/>
                <w:sz w:val="28"/>
                <w:szCs w:val="28"/>
                <w:shd w:val="clear" w:color="auto" w:fill="FFFFFF"/>
              </w:rPr>
              <w:t xml:space="preserve"> социальной защиты детства</w:t>
            </w:r>
            <w:r w:rsidR="008C6D4E" w:rsidRPr="004B2AA8">
              <w:rPr>
                <w:rFonts w:ascii="Times New Roman" w:hAnsi="Times New Roman" w:cs="Times New Roman"/>
                <w:sz w:val="28"/>
                <w:szCs w:val="28"/>
                <w:shd w:val="clear" w:color="auto" w:fill="FFFFFF"/>
              </w:rPr>
              <w:t xml:space="preserve">, </w:t>
            </w:r>
            <w:r w:rsidR="008C6D4E" w:rsidRPr="004B2AA8">
              <w:rPr>
                <w:rStyle w:val="af"/>
                <w:rFonts w:ascii="Times New Roman" w:hAnsi="Times New Roman" w:cs="Times New Roman"/>
                <w:sz w:val="28"/>
                <w:szCs w:val="28"/>
                <w:shd w:val="clear" w:color="auto" w:fill="FFFFFF"/>
              </w:rPr>
              <w:t xml:space="preserve">Костанайский специальный комплекс «Детский сад - школа-интернат» для детей с </w:t>
            </w:r>
            <w:r>
              <w:rPr>
                <w:rStyle w:val="af"/>
                <w:rFonts w:ascii="Times New Roman" w:hAnsi="Times New Roman" w:cs="Times New Roman"/>
                <w:sz w:val="28"/>
                <w:szCs w:val="28"/>
                <w:shd w:val="clear" w:color="auto" w:fill="FFFFFF"/>
                <w:lang w:val="kk-KZ"/>
              </w:rPr>
              <w:t>ООП</w:t>
            </w:r>
            <w:r w:rsidR="00B15E34">
              <w:rPr>
                <w:rStyle w:val="af"/>
                <w:rFonts w:ascii="Times New Roman" w:hAnsi="Times New Roman" w:cs="Times New Roman"/>
                <w:sz w:val="28"/>
                <w:szCs w:val="28"/>
                <w:shd w:val="clear" w:color="auto" w:fill="FFFFFF"/>
              </w:rPr>
              <w:t>,</w:t>
            </w:r>
          </w:p>
          <w:p w14:paraId="4CB25100" w14:textId="64D87938" w:rsidR="008C6D4E" w:rsidRPr="004B2AA8" w:rsidRDefault="008C6D4E" w:rsidP="00032C5A">
            <w:pPr>
              <w:widowControl w:val="0"/>
              <w:spacing w:after="120"/>
              <w:contextualSpacing/>
              <w:jc w:val="both"/>
              <w:rPr>
                <w:rStyle w:val="af"/>
                <w:rFonts w:ascii="Times New Roman" w:hAnsi="Times New Roman" w:cs="Times New Roman"/>
                <w:bCs/>
                <w:i w:val="0"/>
                <w:iCs w:val="0"/>
                <w:sz w:val="28"/>
                <w:szCs w:val="28"/>
                <w:shd w:val="clear" w:color="auto" w:fill="FFFFFF"/>
              </w:rPr>
            </w:pPr>
            <w:r w:rsidRPr="004B2AA8">
              <w:rPr>
                <w:rStyle w:val="af"/>
                <w:rFonts w:ascii="Times New Roman" w:hAnsi="Times New Roman" w:cs="Times New Roman"/>
                <w:sz w:val="28"/>
                <w:szCs w:val="28"/>
                <w:shd w:val="clear" w:color="auto" w:fill="FFFFFF"/>
              </w:rPr>
              <w:lastRenderedPageBreak/>
              <w:t xml:space="preserve">Костанайский специальный комплекс «детский сад-школа-интернат» для детей с </w:t>
            </w:r>
            <w:r w:rsidR="00032C5A">
              <w:rPr>
                <w:rStyle w:val="af"/>
                <w:rFonts w:ascii="Times New Roman" w:hAnsi="Times New Roman" w:cs="Times New Roman"/>
                <w:sz w:val="28"/>
                <w:szCs w:val="28"/>
                <w:shd w:val="clear" w:color="auto" w:fill="FFFFFF"/>
                <w:lang w:val="kk-KZ"/>
              </w:rPr>
              <w:t>ООП</w:t>
            </w:r>
            <w:r w:rsidRPr="004B2AA8">
              <w:rPr>
                <w:rStyle w:val="af"/>
                <w:rFonts w:ascii="Times New Roman" w:hAnsi="Times New Roman" w:cs="Times New Roman"/>
                <w:sz w:val="28"/>
                <w:szCs w:val="28"/>
                <w:shd w:val="clear" w:color="auto" w:fill="FFFFFF"/>
              </w:rPr>
              <w:t xml:space="preserve"> </w:t>
            </w:r>
            <w:r w:rsidR="00032C5A">
              <w:rPr>
                <w:rStyle w:val="af"/>
                <w:rFonts w:ascii="Times New Roman" w:hAnsi="Times New Roman" w:cs="Times New Roman"/>
                <w:sz w:val="28"/>
                <w:szCs w:val="28"/>
                <w:shd w:val="clear" w:color="auto" w:fill="FFFFFF"/>
              </w:rPr>
              <w:t>№2</w:t>
            </w:r>
          </w:p>
        </w:tc>
        <w:tc>
          <w:tcPr>
            <w:tcW w:w="4315" w:type="dxa"/>
          </w:tcPr>
          <w:p w14:paraId="6FDA5AC4" w14:textId="00D2926C" w:rsidR="008C6D4E" w:rsidRPr="004B2AA8" w:rsidRDefault="008C6D4E" w:rsidP="008C6D4E">
            <w:pPr>
              <w:widowControl w:val="0"/>
              <w:spacing w:after="120"/>
              <w:contextualSpacing/>
              <w:jc w:val="both"/>
              <w:rPr>
                <w:rStyle w:val="af1"/>
                <w:rFonts w:ascii="Times New Roman" w:hAnsi="Times New Roman" w:cs="Times New Roman"/>
                <w:b w:val="0"/>
                <w:sz w:val="28"/>
                <w:szCs w:val="28"/>
              </w:rPr>
            </w:pPr>
            <w:r w:rsidRPr="004B2AA8">
              <w:rPr>
                <w:rStyle w:val="af1"/>
                <w:rFonts w:ascii="Times New Roman" w:hAnsi="Times New Roman" w:cs="Times New Roman"/>
                <w:b w:val="0"/>
                <w:sz w:val="28"/>
                <w:szCs w:val="28"/>
              </w:rPr>
              <w:lastRenderedPageBreak/>
              <w:t>Трансляция опыта педагогов специального образования</w:t>
            </w:r>
          </w:p>
        </w:tc>
        <w:tc>
          <w:tcPr>
            <w:tcW w:w="1922" w:type="dxa"/>
          </w:tcPr>
          <w:p w14:paraId="26D91561" w14:textId="77777777"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p>
        </w:tc>
      </w:tr>
      <w:tr w:rsidR="008C6D4E" w:rsidRPr="004B2AA8" w14:paraId="1692C74F" w14:textId="77777777" w:rsidTr="00BB2477">
        <w:tc>
          <w:tcPr>
            <w:tcW w:w="534" w:type="dxa"/>
          </w:tcPr>
          <w:p w14:paraId="3434E530" w14:textId="1C5AF7F1" w:rsidR="008C6D4E" w:rsidRPr="009C240E" w:rsidRDefault="000A2A0C" w:rsidP="008C6D4E">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8</w:t>
            </w:r>
          </w:p>
        </w:tc>
        <w:tc>
          <w:tcPr>
            <w:tcW w:w="4139" w:type="dxa"/>
          </w:tcPr>
          <w:p w14:paraId="6C493262" w14:textId="2DC62DDD"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Проект: «Банк инклюзивных решений: от методики до результата»</w:t>
            </w:r>
          </w:p>
        </w:tc>
        <w:tc>
          <w:tcPr>
            <w:tcW w:w="1418" w:type="dxa"/>
          </w:tcPr>
          <w:p w14:paraId="4F1ED289" w14:textId="26DA49DC" w:rsidR="008C6D4E" w:rsidRPr="004B2AA8" w:rsidRDefault="008C6D4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март-ноябрь</w:t>
            </w:r>
          </w:p>
        </w:tc>
        <w:tc>
          <w:tcPr>
            <w:tcW w:w="2126" w:type="dxa"/>
          </w:tcPr>
          <w:p w14:paraId="6C7FB233" w14:textId="1F5036D8"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Style w:val="af"/>
                <w:rFonts w:ascii="Times New Roman" w:hAnsi="Times New Roman" w:cs="Times New Roman"/>
                <w:bCs/>
                <w:i w:val="0"/>
                <w:iCs w:val="0"/>
                <w:sz w:val="28"/>
                <w:szCs w:val="28"/>
                <w:shd w:val="clear" w:color="auto" w:fill="FFFFFF"/>
              </w:rPr>
              <w:t>Отдел социальной защиты детства</w:t>
            </w:r>
            <w:r w:rsidRPr="004B2AA8">
              <w:rPr>
                <w:rFonts w:ascii="Times New Roman" w:hAnsi="Times New Roman" w:cs="Times New Roman"/>
                <w:sz w:val="28"/>
                <w:szCs w:val="28"/>
                <w:shd w:val="clear" w:color="auto" w:fill="FFFFFF"/>
              </w:rPr>
              <w:t> </w:t>
            </w:r>
          </w:p>
        </w:tc>
        <w:tc>
          <w:tcPr>
            <w:tcW w:w="4315" w:type="dxa"/>
          </w:tcPr>
          <w:p w14:paraId="4AB725C1" w14:textId="77777777" w:rsidR="008C6D4E" w:rsidRDefault="008C6D4E" w:rsidP="008C6D4E">
            <w:pPr>
              <w:widowControl w:val="0"/>
              <w:spacing w:after="120"/>
              <w:contextualSpacing/>
              <w:jc w:val="both"/>
              <w:rPr>
                <w:rFonts w:ascii="Times New Roman" w:hAnsi="Times New Roman" w:cs="Times New Roman"/>
                <w:sz w:val="28"/>
                <w:szCs w:val="28"/>
              </w:rPr>
            </w:pPr>
            <w:r w:rsidRPr="004B2AA8">
              <w:rPr>
                <w:rFonts w:ascii="Times New Roman" w:hAnsi="Times New Roman" w:cs="Times New Roman"/>
                <w:bCs/>
                <w:sz w:val="28"/>
                <w:szCs w:val="28"/>
              </w:rPr>
              <w:t>Не менее 70%</w:t>
            </w:r>
            <w:r w:rsidRPr="004B2AA8">
              <w:rPr>
                <w:rFonts w:ascii="Times New Roman" w:hAnsi="Times New Roman" w:cs="Times New Roman"/>
                <w:sz w:val="28"/>
                <w:szCs w:val="28"/>
              </w:rPr>
              <w:t xml:space="preserve"> педагогов и специалистов регулярно используют Банк.</w:t>
            </w:r>
          </w:p>
          <w:p w14:paraId="79E445F6" w14:textId="2E533F7B" w:rsidR="00BA42F4" w:rsidRPr="004B2AA8" w:rsidRDefault="00BA42F4" w:rsidP="008C6D4E">
            <w:pPr>
              <w:widowControl w:val="0"/>
              <w:spacing w:after="120"/>
              <w:contextualSpacing/>
              <w:jc w:val="both"/>
              <w:rPr>
                <w:rFonts w:ascii="Times New Roman" w:eastAsia="Times New Roman" w:hAnsi="Times New Roman" w:cs="Times New Roman"/>
                <w:sz w:val="28"/>
                <w:szCs w:val="28"/>
              </w:rPr>
            </w:pPr>
          </w:p>
        </w:tc>
        <w:tc>
          <w:tcPr>
            <w:tcW w:w="1922" w:type="dxa"/>
          </w:tcPr>
          <w:p w14:paraId="455CDCE3" w14:textId="77777777"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p>
        </w:tc>
      </w:tr>
      <w:tr w:rsidR="008C6D4E" w:rsidRPr="004B2AA8" w14:paraId="157F6861" w14:textId="77777777" w:rsidTr="00BB2477">
        <w:tc>
          <w:tcPr>
            <w:tcW w:w="534" w:type="dxa"/>
          </w:tcPr>
          <w:p w14:paraId="199B81A3" w14:textId="68E68C40" w:rsidR="008C6D4E" w:rsidRPr="009C240E" w:rsidRDefault="000A2A0C" w:rsidP="008C6D4E">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9</w:t>
            </w:r>
          </w:p>
        </w:tc>
        <w:tc>
          <w:tcPr>
            <w:tcW w:w="4139" w:type="dxa"/>
          </w:tcPr>
          <w:p w14:paraId="7DC8F898" w14:textId="45476D8F"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Воркшоп «Инструментарий адаптации: разработка дифференцированных заданий»</w:t>
            </w:r>
          </w:p>
        </w:tc>
        <w:tc>
          <w:tcPr>
            <w:tcW w:w="1418" w:type="dxa"/>
          </w:tcPr>
          <w:p w14:paraId="21F5C9C5" w14:textId="6042CF07" w:rsidR="008C6D4E" w:rsidRPr="004B2AA8" w:rsidRDefault="008C6D4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апрель</w:t>
            </w:r>
          </w:p>
        </w:tc>
        <w:tc>
          <w:tcPr>
            <w:tcW w:w="2126" w:type="dxa"/>
          </w:tcPr>
          <w:p w14:paraId="6D4A496E" w14:textId="7E0D35B4"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Style w:val="af"/>
                <w:rFonts w:ascii="Times New Roman" w:hAnsi="Times New Roman" w:cs="Times New Roman"/>
                <w:bCs/>
                <w:i w:val="0"/>
                <w:iCs w:val="0"/>
                <w:sz w:val="28"/>
                <w:szCs w:val="28"/>
                <w:shd w:val="clear" w:color="auto" w:fill="FFFFFF"/>
              </w:rPr>
              <w:t>Отдел социальной защиты детства</w:t>
            </w:r>
            <w:r w:rsidRPr="004B2AA8">
              <w:rPr>
                <w:rFonts w:ascii="Times New Roman" w:hAnsi="Times New Roman" w:cs="Times New Roman"/>
                <w:sz w:val="28"/>
                <w:szCs w:val="28"/>
                <w:shd w:val="clear" w:color="auto" w:fill="FFFFFF"/>
              </w:rPr>
              <w:t> </w:t>
            </w:r>
          </w:p>
        </w:tc>
        <w:tc>
          <w:tcPr>
            <w:tcW w:w="4315" w:type="dxa"/>
          </w:tcPr>
          <w:p w14:paraId="55EFEA02" w14:textId="5BD22563"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bCs/>
                <w:sz w:val="28"/>
                <w:szCs w:val="28"/>
              </w:rPr>
              <w:t>Освоение навыка:</w:t>
            </w:r>
            <w:r w:rsidRPr="004B2AA8">
              <w:rPr>
                <w:rFonts w:ascii="Times New Roman" w:hAnsi="Times New Roman" w:cs="Times New Roman"/>
                <w:sz w:val="28"/>
                <w:szCs w:val="28"/>
              </w:rPr>
              <w:t xml:space="preserve"> </w:t>
            </w:r>
            <w:r w:rsidRPr="004B2AA8">
              <w:rPr>
                <w:rFonts w:ascii="Times New Roman" w:hAnsi="Times New Roman" w:cs="Times New Roman"/>
                <w:bCs/>
                <w:sz w:val="28"/>
                <w:szCs w:val="28"/>
              </w:rPr>
              <w:t>85% участников</w:t>
            </w:r>
            <w:r w:rsidRPr="004B2AA8">
              <w:rPr>
                <w:rFonts w:ascii="Times New Roman" w:hAnsi="Times New Roman" w:cs="Times New Roman"/>
                <w:sz w:val="28"/>
                <w:szCs w:val="28"/>
              </w:rPr>
              <w:t xml:space="preserve"> успешно разрабатывают и представляют </w:t>
            </w:r>
            <w:r w:rsidRPr="004B2AA8">
              <w:rPr>
                <w:rFonts w:ascii="Times New Roman" w:hAnsi="Times New Roman" w:cs="Times New Roman"/>
                <w:bCs/>
                <w:sz w:val="28"/>
                <w:szCs w:val="28"/>
              </w:rPr>
              <w:t>не менее 3 дифференцированных заданий</w:t>
            </w:r>
            <w:r w:rsidRPr="004B2AA8">
              <w:rPr>
                <w:rFonts w:ascii="Times New Roman" w:hAnsi="Times New Roman" w:cs="Times New Roman"/>
                <w:sz w:val="28"/>
                <w:szCs w:val="28"/>
              </w:rPr>
              <w:t xml:space="preserve"> для своих предметов во время воркшопа. </w:t>
            </w:r>
          </w:p>
        </w:tc>
        <w:tc>
          <w:tcPr>
            <w:tcW w:w="1922" w:type="dxa"/>
          </w:tcPr>
          <w:p w14:paraId="6FF1420A" w14:textId="77777777"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p>
        </w:tc>
      </w:tr>
      <w:tr w:rsidR="008C6D4E" w:rsidRPr="004B2AA8" w14:paraId="5E882820" w14:textId="77777777" w:rsidTr="00BB2477">
        <w:tc>
          <w:tcPr>
            <w:tcW w:w="534" w:type="dxa"/>
          </w:tcPr>
          <w:p w14:paraId="0DFD8874" w14:textId="4F45E70B" w:rsidR="008C6D4E" w:rsidRPr="009C240E" w:rsidRDefault="000A2A0C" w:rsidP="008C6D4E">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10</w:t>
            </w:r>
          </w:p>
        </w:tc>
        <w:tc>
          <w:tcPr>
            <w:tcW w:w="4139" w:type="dxa"/>
          </w:tcPr>
          <w:p w14:paraId="52687E24" w14:textId="27F12F7E"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bCs/>
                <w:sz w:val="28"/>
                <w:szCs w:val="28"/>
              </w:rPr>
              <w:t>Организация и проведение цикла семинаров</w:t>
            </w:r>
            <w:r w:rsidRPr="004B2AA8">
              <w:rPr>
                <w:rFonts w:ascii="Times New Roman" w:hAnsi="Times New Roman" w:cs="Times New Roman"/>
                <w:sz w:val="28"/>
                <w:szCs w:val="28"/>
              </w:rPr>
              <w:t xml:space="preserve"> «Адаптация учебных программ для детей с ООП: от теории к практике».</w:t>
            </w:r>
          </w:p>
        </w:tc>
        <w:tc>
          <w:tcPr>
            <w:tcW w:w="1418" w:type="dxa"/>
          </w:tcPr>
          <w:p w14:paraId="0DBC072B" w14:textId="6AB7B728" w:rsidR="008C6D4E" w:rsidRPr="004B2AA8" w:rsidRDefault="008C6D4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в течение года</w:t>
            </w:r>
          </w:p>
        </w:tc>
        <w:tc>
          <w:tcPr>
            <w:tcW w:w="2126" w:type="dxa"/>
          </w:tcPr>
          <w:p w14:paraId="016BB92B" w14:textId="24FA7730"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Style w:val="af"/>
                <w:rFonts w:ascii="Times New Roman" w:hAnsi="Times New Roman" w:cs="Times New Roman"/>
                <w:bCs/>
                <w:i w:val="0"/>
                <w:iCs w:val="0"/>
                <w:sz w:val="28"/>
                <w:szCs w:val="28"/>
                <w:shd w:val="clear" w:color="auto" w:fill="FFFFFF"/>
              </w:rPr>
              <w:t>Отдел социальной защиты детства</w:t>
            </w:r>
            <w:r w:rsidRPr="004B2AA8">
              <w:rPr>
                <w:rFonts w:ascii="Times New Roman" w:hAnsi="Times New Roman" w:cs="Times New Roman"/>
                <w:sz w:val="28"/>
                <w:szCs w:val="28"/>
                <w:shd w:val="clear" w:color="auto" w:fill="FFFFFF"/>
              </w:rPr>
              <w:t> </w:t>
            </w:r>
          </w:p>
        </w:tc>
        <w:tc>
          <w:tcPr>
            <w:tcW w:w="4315" w:type="dxa"/>
          </w:tcPr>
          <w:p w14:paraId="1CAB511C" w14:textId="37BB375E"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bCs/>
                <w:sz w:val="28"/>
                <w:szCs w:val="28"/>
              </w:rPr>
              <w:t>Не менее 70%</w:t>
            </w:r>
            <w:r w:rsidRPr="004B2AA8">
              <w:rPr>
                <w:rFonts w:ascii="Times New Roman" w:hAnsi="Times New Roman" w:cs="Times New Roman"/>
                <w:sz w:val="28"/>
                <w:szCs w:val="28"/>
              </w:rPr>
              <w:t xml:space="preserve"> педагогов, прошедших цикл, </w:t>
            </w:r>
            <w:r w:rsidRPr="004B2AA8">
              <w:rPr>
                <w:rFonts w:ascii="Times New Roman" w:hAnsi="Times New Roman" w:cs="Times New Roman"/>
                <w:bCs/>
                <w:sz w:val="28"/>
                <w:szCs w:val="28"/>
              </w:rPr>
              <w:t>официально вносят корректировки</w:t>
            </w:r>
            <w:r w:rsidRPr="004B2AA8">
              <w:rPr>
                <w:rFonts w:ascii="Times New Roman" w:hAnsi="Times New Roman" w:cs="Times New Roman"/>
                <w:sz w:val="28"/>
                <w:szCs w:val="28"/>
              </w:rPr>
              <w:t xml:space="preserve"> в свои рабочие программы и календарные планы в соответствии с требованиями.</w:t>
            </w:r>
          </w:p>
        </w:tc>
        <w:tc>
          <w:tcPr>
            <w:tcW w:w="1922" w:type="dxa"/>
          </w:tcPr>
          <w:p w14:paraId="73535245" w14:textId="77777777"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p>
        </w:tc>
      </w:tr>
      <w:tr w:rsidR="008C6D4E" w:rsidRPr="004B2AA8" w14:paraId="28FFD8C4" w14:textId="77777777" w:rsidTr="00BB2477">
        <w:tc>
          <w:tcPr>
            <w:tcW w:w="534" w:type="dxa"/>
          </w:tcPr>
          <w:p w14:paraId="42ACE485" w14:textId="4725F785" w:rsidR="008C6D4E" w:rsidRPr="009C240E" w:rsidRDefault="000A2A0C" w:rsidP="008C6D4E">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11</w:t>
            </w:r>
          </w:p>
        </w:tc>
        <w:tc>
          <w:tcPr>
            <w:tcW w:w="4139" w:type="dxa"/>
          </w:tcPr>
          <w:p w14:paraId="2693CD81" w14:textId="77777777" w:rsidR="008C6D4E" w:rsidRDefault="008C6D4E" w:rsidP="008C6D4E">
            <w:pPr>
              <w:widowControl w:val="0"/>
              <w:spacing w:after="120"/>
              <w:contextualSpacing/>
              <w:jc w:val="both"/>
              <w:rPr>
                <w:rFonts w:ascii="Times New Roman" w:hAnsi="Times New Roman" w:cs="Times New Roman"/>
                <w:sz w:val="28"/>
                <w:szCs w:val="28"/>
              </w:rPr>
            </w:pPr>
            <w:r w:rsidRPr="004B2AA8">
              <w:rPr>
                <w:rFonts w:ascii="Times New Roman" w:hAnsi="Times New Roman" w:cs="Times New Roman"/>
                <w:sz w:val="28"/>
                <w:szCs w:val="28"/>
              </w:rPr>
              <w:t>Семинар-практикум: «От наблюдения к плану: стандартизация документации по сопровождению детей с ООП»</w:t>
            </w:r>
          </w:p>
          <w:p w14:paraId="7DC7A8BD" w14:textId="6F302F4F" w:rsidR="00BA42F4" w:rsidRPr="004B2AA8" w:rsidRDefault="00BA42F4" w:rsidP="008C6D4E">
            <w:pPr>
              <w:widowControl w:val="0"/>
              <w:spacing w:after="120"/>
              <w:contextualSpacing/>
              <w:jc w:val="both"/>
              <w:rPr>
                <w:rFonts w:ascii="Times New Roman" w:eastAsia="Times New Roman" w:hAnsi="Times New Roman" w:cs="Times New Roman"/>
                <w:sz w:val="28"/>
                <w:szCs w:val="28"/>
              </w:rPr>
            </w:pPr>
          </w:p>
        </w:tc>
        <w:tc>
          <w:tcPr>
            <w:tcW w:w="1418" w:type="dxa"/>
          </w:tcPr>
          <w:p w14:paraId="6FA16679" w14:textId="73FDD560" w:rsidR="008C6D4E" w:rsidRPr="004B2AA8" w:rsidRDefault="008C6D4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hAnsi="Times New Roman" w:cs="Times New Roman"/>
                <w:sz w:val="28"/>
                <w:szCs w:val="28"/>
              </w:rPr>
              <w:t>в течение года</w:t>
            </w:r>
          </w:p>
        </w:tc>
        <w:tc>
          <w:tcPr>
            <w:tcW w:w="2126" w:type="dxa"/>
          </w:tcPr>
          <w:p w14:paraId="1DE52E10" w14:textId="6BEFBAA2"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Style w:val="af"/>
                <w:rFonts w:ascii="Times New Roman" w:hAnsi="Times New Roman" w:cs="Times New Roman"/>
                <w:bCs/>
                <w:i w:val="0"/>
                <w:iCs w:val="0"/>
                <w:sz w:val="28"/>
                <w:szCs w:val="28"/>
                <w:shd w:val="clear" w:color="auto" w:fill="FFFFFF"/>
              </w:rPr>
              <w:t>Отдел социальной защиты детства</w:t>
            </w:r>
            <w:r w:rsidRPr="004B2AA8">
              <w:rPr>
                <w:rFonts w:ascii="Times New Roman" w:hAnsi="Times New Roman" w:cs="Times New Roman"/>
                <w:sz w:val="28"/>
                <w:szCs w:val="28"/>
                <w:shd w:val="clear" w:color="auto" w:fill="FFFFFF"/>
              </w:rPr>
              <w:t> </w:t>
            </w:r>
          </w:p>
        </w:tc>
        <w:tc>
          <w:tcPr>
            <w:tcW w:w="4315" w:type="dxa"/>
          </w:tcPr>
          <w:p w14:paraId="7C24EA42" w14:textId="66D7D54E"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sz w:val="28"/>
                <w:szCs w:val="28"/>
              </w:rPr>
              <w:t xml:space="preserve">Повышение релевантности данных для ИУП </w:t>
            </w:r>
          </w:p>
        </w:tc>
        <w:tc>
          <w:tcPr>
            <w:tcW w:w="1922" w:type="dxa"/>
          </w:tcPr>
          <w:p w14:paraId="2F3BED00" w14:textId="77777777"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p>
        </w:tc>
      </w:tr>
      <w:tr w:rsidR="008C6D4E" w:rsidRPr="004B2AA8" w14:paraId="4D3804A1" w14:textId="77777777" w:rsidTr="00BB2477">
        <w:tc>
          <w:tcPr>
            <w:tcW w:w="534" w:type="dxa"/>
          </w:tcPr>
          <w:p w14:paraId="2A88EB89" w14:textId="00FDA566" w:rsidR="008C6D4E" w:rsidRPr="009C240E" w:rsidRDefault="000A2A0C" w:rsidP="008C6D4E">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lastRenderedPageBreak/>
              <w:t>12</w:t>
            </w:r>
          </w:p>
        </w:tc>
        <w:tc>
          <w:tcPr>
            <w:tcW w:w="4139" w:type="dxa"/>
          </w:tcPr>
          <w:p w14:paraId="61C0AE06" w14:textId="011F064E"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bCs/>
                <w:sz w:val="28"/>
                <w:szCs w:val="28"/>
              </w:rPr>
              <w:t>Проект: «Мастерская методического опыта «Кейс-клуб»</w:t>
            </w:r>
            <w:r w:rsidRPr="004B2AA8">
              <w:rPr>
                <w:rFonts w:ascii="Times New Roman" w:hAnsi="Times New Roman" w:cs="Times New Roman"/>
                <w:sz w:val="28"/>
                <w:szCs w:val="28"/>
              </w:rPr>
              <w:t xml:space="preserve"> </w:t>
            </w:r>
            <w:r w:rsidRPr="004B2AA8">
              <w:rPr>
                <w:rFonts w:ascii="Times New Roman" w:hAnsi="Times New Roman" w:cs="Times New Roman"/>
                <w:i/>
                <w:sz w:val="28"/>
                <w:szCs w:val="28"/>
              </w:rPr>
              <w:t>(Регулярные сессии для молодых специалистов и наставников)</w:t>
            </w:r>
          </w:p>
        </w:tc>
        <w:tc>
          <w:tcPr>
            <w:tcW w:w="1418" w:type="dxa"/>
          </w:tcPr>
          <w:p w14:paraId="37E1126B" w14:textId="1E418035" w:rsidR="008C6D4E" w:rsidRPr="004B2AA8" w:rsidRDefault="008C6D4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в течение года</w:t>
            </w:r>
          </w:p>
        </w:tc>
        <w:tc>
          <w:tcPr>
            <w:tcW w:w="2126" w:type="dxa"/>
          </w:tcPr>
          <w:p w14:paraId="508C5E79" w14:textId="51E028A0"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Style w:val="af"/>
                <w:rFonts w:ascii="Times New Roman" w:hAnsi="Times New Roman" w:cs="Times New Roman"/>
                <w:bCs/>
                <w:i w:val="0"/>
                <w:iCs w:val="0"/>
                <w:sz w:val="28"/>
                <w:szCs w:val="28"/>
                <w:shd w:val="clear" w:color="auto" w:fill="FFFFFF"/>
              </w:rPr>
              <w:t>Отдел социальной защиты детства</w:t>
            </w:r>
            <w:r w:rsidRPr="004B2AA8">
              <w:rPr>
                <w:rFonts w:ascii="Times New Roman" w:hAnsi="Times New Roman" w:cs="Times New Roman"/>
                <w:sz w:val="28"/>
                <w:szCs w:val="28"/>
                <w:shd w:val="clear" w:color="auto" w:fill="FFFFFF"/>
              </w:rPr>
              <w:t xml:space="preserve">  </w:t>
            </w:r>
          </w:p>
        </w:tc>
        <w:tc>
          <w:tcPr>
            <w:tcW w:w="4315" w:type="dxa"/>
          </w:tcPr>
          <w:p w14:paraId="34112C5D" w14:textId="1F837062"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bCs/>
                <w:sz w:val="28"/>
                <w:szCs w:val="28"/>
              </w:rPr>
              <w:t>Снижение числа повторных запросов</w:t>
            </w:r>
            <w:r w:rsidRPr="004B2AA8">
              <w:rPr>
                <w:rFonts w:ascii="Times New Roman" w:hAnsi="Times New Roman" w:cs="Times New Roman"/>
                <w:sz w:val="28"/>
                <w:szCs w:val="28"/>
              </w:rPr>
              <w:t xml:space="preserve"> молодых специалистов по типовым кейсам на </w:t>
            </w:r>
            <w:r w:rsidRPr="004B2AA8">
              <w:rPr>
                <w:rFonts w:ascii="Times New Roman" w:hAnsi="Times New Roman" w:cs="Times New Roman"/>
                <w:bCs/>
                <w:sz w:val="28"/>
                <w:szCs w:val="28"/>
              </w:rPr>
              <w:t>20%</w:t>
            </w:r>
            <w:r w:rsidRPr="004B2AA8">
              <w:rPr>
                <w:rFonts w:ascii="Times New Roman" w:hAnsi="Times New Roman" w:cs="Times New Roman"/>
                <w:sz w:val="28"/>
                <w:szCs w:val="28"/>
              </w:rPr>
              <w:t xml:space="preserve"> за квартал. </w:t>
            </w:r>
            <w:r w:rsidRPr="004B2AA8">
              <w:rPr>
                <w:rFonts w:ascii="Times New Roman" w:hAnsi="Times New Roman" w:cs="Times New Roman"/>
                <w:bCs/>
                <w:sz w:val="28"/>
                <w:szCs w:val="28"/>
              </w:rPr>
              <w:t>Создание "Библиотеки типовых решений"</w:t>
            </w:r>
            <w:r w:rsidRPr="004B2AA8">
              <w:rPr>
                <w:rFonts w:ascii="Times New Roman" w:hAnsi="Times New Roman" w:cs="Times New Roman"/>
                <w:sz w:val="28"/>
                <w:szCs w:val="28"/>
              </w:rPr>
              <w:t xml:space="preserve"> (10-15 структурированных кейсов).</w:t>
            </w:r>
          </w:p>
        </w:tc>
        <w:tc>
          <w:tcPr>
            <w:tcW w:w="1922" w:type="dxa"/>
          </w:tcPr>
          <w:p w14:paraId="11DFAE8D" w14:textId="77777777"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p>
        </w:tc>
      </w:tr>
      <w:tr w:rsidR="008C6D4E" w:rsidRPr="004B2AA8" w14:paraId="04820637" w14:textId="77777777" w:rsidTr="00BB2477">
        <w:tc>
          <w:tcPr>
            <w:tcW w:w="534" w:type="dxa"/>
          </w:tcPr>
          <w:p w14:paraId="7EEC3724" w14:textId="3DB46E39" w:rsidR="008C6D4E" w:rsidRPr="009C240E" w:rsidRDefault="000A2A0C" w:rsidP="008C6D4E">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13</w:t>
            </w:r>
          </w:p>
        </w:tc>
        <w:tc>
          <w:tcPr>
            <w:tcW w:w="4139" w:type="dxa"/>
          </w:tcPr>
          <w:p w14:paraId="52D07B54" w14:textId="77777777" w:rsidR="008C6D4E" w:rsidRPr="004B2AA8" w:rsidRDefault="008C6D4E" w:rsidP="008C6D4E">
            <w:pPr>
              <w:widowControl w:val="0"/>
              <w:spacing w:after="120"/>
              <w:contextualSpacing/>
              <w:jc w:val="both"/>
              <w:rPr>
                <w:rFonts w:ascii="Times New Roman" w:hAnsi="Times New Roman" w:cs="Times New Roman"/>
                <w:bCs/>
                <w:sz w:val="28"/>
                <w:szCs w:val="28"/>
              </w:rPr>
            </w:pPr>
            <w:r w:rsidRPr="004B2AA8">
              <w:rPr>
                <w:rFonts w:ascii="Times New Roman" w:hAnsi="Times New Roman" w:cs="Times New Roman"/>
                <w:bCs/>
                <w:sz w:val="28"/>
                <w:szCs w:val="28"/>
              </w:rPr>
              <w:t>Заседание координационного совета по развитию специального</w:t>
            </w:r>
          </w:p>
          <w:p w14:paraId="470C5F3B" w14:textId="23182EF1"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bCs/>
                <w:sz w:val="28"/>
                <w:szCs w:val="28"/>
              </w:rPr>
              <w:t xml:space="preserve"> и инклюзивного образования  Костанайской области</w:t>
            </w:r>
          </w:p>
        </w:tc>
        <w:tc>
          <w:tcPr>
            <w:tcW w:w="1418" w:type="dxa"/>
          </w:tcPr>
          <w:p w14:paraId="40AE3DB7" w14:textId="71CD9CD4" w:rsidR="008C6D4E" w:rsidRPr="004B2AA8" w:rsidRDefault="008C6D4E" w:rsidP="00B82997">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в течение года</w:t>
            </w:r>
          </w:p>
        </w:tc>
        <w:tc>
          <w:tcPr>
            <w:tcW w:w="2126" w:type="dxa"/>
          </w:tcPr>
          <w:p w14:paraId="78066394" w14:textId="77777777" w:rsidR="008C6D4E" w:rsidRPr="004B2AA8" w:rsidRDefault="008C6D4E" w:rsidP="008C6D4E">
            <w:pPr>
              <w:rPr>
                <w:rStyle w:val="af"/>
                <w:rFonts w:ascii="Times New Roman" w:hAnsi="Times New Roman" w:cs="Times New Roman"/>
                <w:bCs/>
                <w:i w:val="0"/>
                <w:iCs w:val="0"/>
                <w:sz w:val="28"/>
                <w:szCs w:val="28"/>
                <w:shd w:val="clear" w:color="auto" w:fill="FFFFFF"/>
              </w:rPr>
            </w:pPr>
            <w:r w:rsidRPr="004B2AA8">
              <w:rPr>
                <w:rStyle w:val="af"/>
                <w:rFonts w:ascii="Times New Roman" w:hAnsi="Times New Roman" w:cs="Times New Roman"/>
                <w:bCs/>
                <w:i w:val="0"/>
                <w:iCs w:val="0"/>
                <w:sz w:val="28"/>
                <w:szCs w:val="28"/>
                <w:shd w:val="clear" w:color="auto" w:fill="FFFFFF"/>
              </w:rPr>
              <w:t>О</w:t>
            </w:r>
            <w:r w:rsidRPr="004B2AA8">
              <w:rPr>
                <w:rStyle w:val="af"/>
                <w:rFonts w:ascii="Times New Roman" w:hAnsi="Times New Roman" w:cs="Times New Roman"/>
                <w:i w:val="0"/>
                <w:iCs w:val="0"/>
                <w:sz w:val="28"/>
                <w:szCs w:val="28"/>
                <w:shd w:val="clear" w:color="auto" w:fill="FFFFFF"/>
              </w:rPr>
              <w:t>тдел социальной защиты детства</w:t>
            </w:r>
          </w:p>
          <w:p w14:paraId="778262CE" w14:textId="77777777"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p>
        </w:tc>
        <w:tc>
          <w:tcPr>
            <w:tcW w:w="4315" w:type="dxa"/>
          </w:tcPr>
          <w:p w14:paraId="6015640F" w14:textId="28271AA1"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r w:rsidRPr="004B2AA8">
              <w:rPr>
                <w:rFonts w:ascii="Times New Roman" w:hAnsi="Times New Roman" w:cs="Times New Roman"/>
                <w:bCs/>
                <w:sz w:val="28"/>
                <w:szCs w:val="28"/>
              </w:rPr>
              <w:t>протокол</w:t>
            </w:r>
          </w:p>
        </w:tc>
        <w:tc>
          <w:tcPr>
            <w:tcW w:w="1922" w:type="dxa"/>
          </w:tcPr>
          <w:p w14:paraId="2FAC6A98" w14:textId="77777777" w:rsidR="008C6D4E" w:rsidRPr="004B2AA8" w:rsidRDefault="008C6D4E" w:rsidP="008C6D4E">
            <w:pPr>
              <w:widowControl w:val="0"/>
              <w:spacing w:after="120"/>
              <w:contextualSpacing/>
              <w:jc w:val="both"/>
              <w:rPr>
                <w:rFonts w:ascii="Times New Roman" w:eastAsia="Times New Roman" w:hAnsi="Times New Roman" w:cs="Times New Roman"/>
                <w:sz w:val="28"/>
                <w:szCs w:val="28"/>
              </w:rPr>
            </w:pPr>
          </w:p>
        </w:tc>
      </w:tr>
    </w:tbl>
    <w:p w14:paraId="6F0920ED" w14:textId="07D94D45" w:rsidR="00427B95" w:rsidRPr="004B2AA8" w:rsidRDefault="00427B95" w:rsidP="00427B95">
      <w:pPr>
        <w:rPr>
          <w:rFonts w:ascii="Times New Roman" w:hAnsi="Times New Roman" w:cs="Times New Roman"/>
          <w:sz w:val="28"/>
          <w:szCs w:val="28"/>
        </w:rPr>
      </w:pPr>
    </w:p>
    <w:p w14:paraId="65978059" w14:textId="62C0D995" w:rsidR="00BF4202" w:rsidRPr="004B2AA8" w:rsidRDefault="00810070" w:rsidP="00467C46">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I</w:t>
      </w:r>
      <w:r w:rsidR="00BF4202" w:rsidRPr="004B2AA8">
        <w:rPr>
          <w:rFonts w:ascii="Times New Roman" w:eastAsia="Times New Roman" w:hAnsi="Times New Roman" w:cs="Times New Roman"/>
          <w:b/>
          <w:sz w:val="28"/>
          <w:szCs w:val="28"/>
        </w:rPr>
        <w:t xml:space="preserve">II. </w:t>
      </w:r>
      <w:r w:rsidR="00E307ED" w:rsidRPr="004B2AA8">
        <w:rPr>
          <w:rFonts w:ascii="Times New Roman" w:eastAsia="Times New Roman" w:hAnsi="Times New Roman" w:cs="Times New Roman"/>
          <w:b/>
          <w:sz w:val="28"/>
          <w:szCs w:val="28"/>
        </w:rPr>
        <w:t>Документы стратегического планирования.</w:t>
      </w:r>
    </w:p>
    <w:tbl>
      <w:tblPr>
        <w:tblStyle w:val="a3"/>
        <w:tblW w:w="0" w:type="auto"/>
        <w:tblLook w:val="04A0" w:firstRow="1" w:lastRow="0" w:firstColumn="1" w:lastColumn="0" w:noHBand="0" w:noVBand="1"/>
      </w:tblPr>
      <w:tblGrid>
        <w:gridCol w:w="846"/>
        <w:gridCol w:w="6237"/>
        <w:gridCol w:w="2126"/>
        <w:gridCol w:w="4536"/>
      </w:tblGrid>
      <w:tr w:rsidR="00E307ED" w:rsidRPr="004B2AA8" w14:paraId="77BD7187" w14:textId="2D9974A5" w:rsidTr="00032C5A">
        <w:tc>
          <w:tcPr>
            <w:tcW w:w="846" w:type="dxa"/>
          </w:tcPr>
          <w:p w14:paraId="26B741B9" w14:textId="77777777" w:rsidR="00E307ED" w:rsidRPr="009C240E" w:rsidRDefault="00E307ED" w:rsidP="00E307ED">
            <w:pPr>
              <w:widowControl w:val="0"/>
              <w:spacing w:after="120"/>
              <w:contextualSpacing/>
              <w:jc w:val="center"/>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w:t>
            </w:r>
          </w:p>
        </w:tc>
        <w:tc>
          <w:tcPr>
            <w:tcW w:w="6237" w:type="dxa"/>
          </w:tcPr>
          <w:p w14:paraId="5F610FAD" w14:textId="4FB2493D" w:rsidR="00E307ED" w:rsidRPr="004B2AA8" w:rsidRDefault="00E307ED" w:rsidP="00E307ED">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Наименование документа</w:t>
            </w:r>
          </w:p>
        </w:tc>
        <w:tc>
          <w:tcPr>
            <w:tcW w:w="2126" w:type="dxa"/>
          </w:tcPr>
          <w:p w14:paraId="29A345E7" w14:textId="05B096A2" w:rsidR="00E307ED" w:rsidRPr="004B2AA8" w:rsidRDefault="00E307ED" w:rsidP="00E307ED">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Сроки реализации</w:t>
            </w:r>
          </w:p>
        </w:tc>
        <w:tc>
          <w:tcPr>
            <w:tcW w:w="4536" w:type="dxa"/>
          </w:tcPr>
          <w:p w14:paraId="731CABDD" w14:textId="41E9083B" w:rsidR="00E307ED" w:rsidRPr="004B2AA8" w:rsidRDefault="00E307ED" w:rsidP="00E307ED">
            <w:pPr>
              <w:widowControl w:val="0"/>
              <w:spacing w:after="120"/>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 xml:space="preserve"> Ответственный за свод</w:t>
            </w:r>
          </w:p>
        </w:tc>
      </w:tr>
      <w:tr w:rsidR="00B5261E" w:rsidRPr="004B2AA8" w14:paraId="469236B1" w14:textId="2DFA39E4" w:rsidTr="00032C5A">
        <w:tc>
          <w:tcPr>
            <w:tcW w:w="846" w:type="dxa"/>
          </w:tcPr>
          <w:p w14:paraId="39B9343D" w14:textId="77777777" w:rsidR="00B5261E" w:rsidRPr="009C240E" w:rsidRDefault="00B5261E" w:rsidP="00B5261E">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1</w:t>
            </w:r>
          </w:p>
        </w:tc>
        <w:tc>
          <w:tcPr>
            <w:tcW w:w="6237" w:type="dxa"/>
          </w:tcPr>
          <w:p w14:paraId="1115ED17" w14:textId="7A6BEC6A" w:rsidR="00B5261E" w:rsidRPr="004B2AA8" w:rsidRDefault="00B5261E" w:rsidP="00B5261E">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Концепции развития дошкольного, среднего, технического и профессионального образования РК на 2023-2029 годы</w:t>
            </w:r>
          </w:p>
        </w:tc>
        <w:tc>
          <w:tcPr>
            <w:tcW w:w="2126" w:type="dxa"/>
          </w:tcPr>
          <w:p w14:paraId="11355889" w14:textId="461648E1" w:rsidR="00B5261E" w:rsidRPr="004B2AA8" w:rsidRDefault="00D2601B" w:rsidP="0096267E">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2023-2029 гг.</w:t>
            </w:r>
          </w:p>
        </w:tc>
        <w:tc>
          <w:tcPr>
            <w:tcW w:w="4536" w:type="dxa"/>
          </w:tcPr>
          <w:p w14:paraId="738BBC5D" w14:textId="7133930C" w:rsidR="00B5261E" w:rsidRPr="004B2AA8" w:rsidRDefault="00D2601B" w:rsidP="00B5261E">
            <w:pPr>
              <w:widowControl w:val="0"/>
              <w:spacing w:after="120"/>
              <w:contextualSpacing/>
              <w:jc w:val="both"/>
              <w:rPr>
                <w:rFonts w:ascii="Times New Roman" w:eastAsia="Times New Roman" w:hAnsi="Times New Roman" w:cs="Times New Roman"/>
                <w:sz w:val="28"/>
                <w:szCs w:val="28"/>
              </w:rPr>
            </w:pPr>
            <w:r w:rsidRPr="00D2601B">
              <w:rPr>
                <w:rFonts w:ascii="Times New Roman" w:eastAsia="Times New Roman" w:hAnsi="Times New Roman" w:cs="Times New Roman"/>
                <w:sz w:val="28"/>
                <w:szCs w:val="28"/>
                <w:lang w:val="kk-KZ"/>
              </w:rPr>
              <w:t>Методический центр информатизаци</w:t>
            </w:r>
            <w:r>
              <w:rPr>
                <w:rFonts w:ascii="Times New Roman" w:eastAsia="Times New Roman" w:hAnsi="Times New Roman" w:cs="Times New Roman"/>
                <w:sz w:val="28"/>
                <w:szCs w:val="28"/>
                <w:lang w:val="kk-KZ"/>
              </w:rPr>
              <w:t>и и оценки качества образования, все отделы УО</w:t>
            </w:r>
          </w:p>
        </w:tc>
      </w:tr>
      <w:tr w:rsidR="00B5261E" w:rsidRPr="004B2AA8" w14:paraId="54D2F9C9" w14:textId="52C62223" w:rsidTr="00032C5A">
        <w:tc>
          <w:tcPr>
            <w:tcW w:w="846" w:type="dxa"/>
          </w:tcPr>
          <w:p w14:paraId="7249039B" w14:textId="77777777" w:rsidR="00B5261E" w:rsidRPr="009C240E" w:rsidRDefault="00B5261E" w:rsidP="00B5261E">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2</w:t>
            </w:r>
          </w:p>
        </w:tc>
        <w:tc>
          <w:tcPr>
            <w:tcW w:w="6237" w:type="dxa"/>
          </w:tcPr>
          <w:p w14:paraId="37B4DD3C" w14:textId="49C32683" w:rsidR="00B5261E" w:rsidRPr="004B2AA8" w:rsidRDefault="00B5261E" w:rsidP="00B5261E">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План развития Костанайской области на 2026-2030 годы</w:t>
            </w:r>
          </w:p>
        </w:tc>
        <w:tc>
          <w:tcPr>
            <w:tcW w:w="2126" w:type="dxa"/>
          </w:tcPr>
          <w:p w14:paraId="3098110D" w14:textId="77CBCEC9" w:rsidR="00B5261E" w:rsidRPr="004B2AA8" w:rsidRDefault="00D2601B" w:rsidP="0096267E">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2026-2030 гг.</w:t>
            </w:r>
          </w:p>
        </w:tc>
        <w:tc>
          <w:tcPr>
            <w:tcW w:w="4536" w:type="dxa"/>
          </w:tcPr>
          <w:p w14:paraId="1618775A" w14:textId="7C061E60" w:rsidR="00B5261E" w:rsidRPr="004B2AA8" w:rsidRDefault="00D2601B" w:rsidP="00B5261E">
            <w:pPr>
              <w:widowControl w:val="0"/>
              <w:spacing w:after="120"/>
              <w:contextualSpacing/>
              <w:jc w:val="both"/>
              <w:rPr>
                <w:rFonts w:ascii="Times New Roman" w:eastAsia="Times New Roman" w:hAnsi="Times New Roman" w:cs="Times New Roman"/>
                <w:sz w:val="28"/>
                <w:szCs w:val="28"/>
              </w:rPr>
            </w:pPr>
            <w:r w:rsidRPr="00D2601B">
              <w:rPr>
                <w:rFonts w:ascii="Times New Roman" w:eastAsia="Times New Roman" w:hAnsi="Times New Roman" w:cs="Times New Roman"/>
                <w:sz w:val="28"/>
                <w:szCs w:val="28"/>
                <w:lang w:val="kk-KZ"/>
              </w:rPr>
              <w:t>Методический центр информатизаци</w:t>
            </w:r>
            <w:r>
              <w:rPr>
                <w:rFonts w:ascii="Times New Roman" w:eastAsia="Times New Roman" w:hAnsi="Times New Roman" w:cs="Times New Roman"/>
                <w:sz w:val="28"/>
                <w:szCs w:val="28"/>
                <w:lang w:val="kk-KZ"/>
              </w:rPr>
              <w:t>и и оценки качества образования, все отделы УО</w:t>
            </w:r>
          </w:p>
        </w:tc>
      </w:tr>
      <w:tr w:rsidR="008C35E6" w:rsidRPr="004B2AA8" w14:paraId="50DD8371" w14:textId="43A77AFB" w:rsidTr="00032C5A">
        <w:tc>
          <w:tcPr>
            <w:tcW w:w="846" w:type="dxa"/>
          </w:tcPr>
          <w:p w14:paraId="3CC57A99" w14:textId="77777777" w:rsidR="008C35E6" w:rsidRPr="009C240E" w:rsidRDefault="008C35E6" w:rsidP="008C35E6">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t>3</w:t>
            </w:r>
          </w:p>
        </w:tc>
        <w:tc>
          <w:tcPr>
            <w:tcW w:w="6237" w:type="dxa"/>
          </w:tcPr>
          <w:p w14:paraId="7B95385E" w14:textId="1C2E846F" w:rsidR="008C35E6" w:rsidRPr="004B2AA8" w:rsidRDefault="00D2601B" w:rsidP="008C35E6">
            <w:pPr>
              <w:widowControl w:val="0"/>
              <w:spacing w:after="120"/>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w:t>
            </w:r>
            <w:r w:rsidRPr="004B2AA8">
              <w:rPr>
                <w:rFonts w:ascii="Times New Roman" w:eastAsia="Times New Roman" w:hAnsi="Times New Roman" w:cs="Times New Roman"/>
                <w:sz w:val="28"/>
                <w:szCs w:val="28"/>
                <w:lang w:val="kk-KZ"/>
              </w:rPr>
              <w:t>орожная карта</w:t>
            </w:r>
          </w:p>
          <w:p w14:paraId="26A079F7" w14:textId="77777777" w:rsidR="008C35E6" w:rsidRPr="004B2AA8" w:rsidRDefault="008C35E6" w:rsidP="008C35E6">
            <w:pPr>
              <w:widowControl w:val="0"/>
              <w:spacing w:after="120"/>
              <w:contextualSpacing/>
              <w:jc w:val="both"/>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rPr>
              <w:t xml:space="preserve">по исполнению Предвыборной программы партии </w:t>
            </w:r>
            <w:r w:rsidRPr="004B2AA8">
              <w:rPr>
                <w:rFonts w:ascii="Times New Roman" w:eastAsia="Times New Roman" w:hAnsi="Times New Roman" w:cs="Times New Roman"/>
                <w:sz w:val="28"/>
                <w:szCs w:val="28"/>
                <w:lang w:val="kk-KZ"/>
              </w:rPr>
              <w:t>«AMANAT» на 2023-2027 годы</w:t>
            </w:r>
          </w:p>
          <w:p w14:paraId="17C0F9B0" w14:textId="77777777" w:rsidR="008C35E6" w:rsidRDefault="008C35E6" w:rsidP="008C35E6">
            <w:pPr>
              <w:widowControl w:val="0"/>
              <w:spacing w:after="120"/>
              <w:contextualSpacing/>
              <w:jc w:val="both"/>
              <w:rPr>
                <w:rFonts w:ascii="Times New Roman" w:eastAsia="Times New Roman" w:hAnsi="Times New Roman" w:cs="Times New Roman"/>
                <w:sz w:val="28"/>
                <w:szCs w:val="28"/>
                <w:lang w:val="kk-KZ"/>
              </w:rPr>
            </w:pPr>
            <w:r w:rsidRPr="004B2AA8">
              <w:rPr>
                <w:rFonts w:ascii="Times New Roman" w:eastAsia="Times New Roman" w:hAnsi="Times New Roman" w:cs="Times New Roman"/>
                <w:sz w:val="28"/>
                <w:szCs w:val="28"/>
                <w:lang w:val="kk-KZ"/>
              </w:rPr>
              <w:t>«ХАЛЫҚПЕН БІРГЕ!»</w:t>
            </w:r>
          </w:p>
          <w:p w14:paraId="7EFD0C9B" w14:textId="0F3FA59C" w:rsidR="00BA42F4" w:rsidRPr="00467C46" w:rsidRDefault="00BA42F4" w:rsidP="008C35E6">
            <w:pPr>
              <w:widowControl w:val="0"/>
              <w:spacing w:after="120"/>
              <w:contextualSpacing/>
              <w:jc w:val="both"/>
              <w:rPr>
                <w:rFonts w:ascii="Times New Roman" w:eastAsia="Times New Roman" w:hAnsi="Times New Roman" w:cs="Times New Roman"/>
                <w:sz w:val="28"/>
                <w:szCs w:val="28"/>
                <w:lang w:val="kk-KZ"/>
              </w:rPr>
            </w:pPr>
          </w:p>
        </w:tc>
        <w:tc>
          <w:tcPr>
            <w:tcW w:w="2126" w:type="dxa"/>
          </w:tcPr>
          <w:p w14:paraId="4CD98C05" w14:textId="500A43C9" w:rsidR="008C35E6" w:rsidRPr="004B2AA8" w:rsidRDefault="008C35E6" w:rsidP="0096267E">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2023-2027 гг</w:t>
            </w:r>
            <w:r w:rsidR="00D2601B">
              <w:rPr>
                <w:rFonts w:ascii="Times New Roman" w:eastAsia="Times New Roman" w:hAnsi="Times New Roman" w:cs="Times New Roman"/>
                <w:sz w:val="28"/>
                <w:szCs w:val="28"/>
              </w:rPr>
              <w:t>.</w:t>
            </w:r>
          </w:p>
        </w:tc>
        <w:tc>
          <w:tcPr>
            <w:tcW w:w="4536" w:type="dxa"/>
          </w:tcPr>
          <w:p w14:paraId="0B25CD5F" w14:textId="66194DA2" w:rsidR="008C35E6" w:rsidRPr="004B2AA8" w:rsidRDefault="00D2601B" w:rsidP="008C35E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Отдел информационно-аналитической работы, все отделы УО</w:t>
            </w:r>
          </w:p>
        </w:tc>
      </w:tr>
      <w:tr w:rsidR="008C35E6" w:rsidRPr="004B2AA8" w14:paraId="4C12C0C0" w14:textId="4444755A" w:rsidTr="00032C5A">
        <w:tc>
          <w:tcPr>
            <w:tcW w:w="846" w:type="dxa"/>
          </w:tcPr>
          <w:p w14:paraId="5D0867E8" w14:textId="77777777" w:rsidR="008C35E6" w:rsidRPr="009C240E" w:rsidRDefault="008C35E6" w:rsidP="008C35E6">
            <w:pPr>
              <w:widowControl w:val="0"/>
              <w:spacing w:after="120"/>
              <w:contextualSpacing/>
              <w:jc w:val="both"/>
              <w:rPr>
                <w:rFonts w:ascii="Times New Roman" w:eastAsia="Times New Roman" w:hAnsi="Times New Roman" w:cs="Times New Roman"/>
                <w:b/>
                <w:sz w:val="28"/>
                <w:szCs w:val="28"/>
              </w:rPr>
            </w:pPr>
            <w:r w:rsidRPr="009C240E">
              <w:rPr>
                <w:rFonts w:ascii="Times New Roman" w:eastAsia="Times New Roman" w:hAnsi="Times New Roman" w:cs="Times New Roman"/>
                <w:b/>
                <w:sz w:val="28"/>
                <w:szCs w:val="28"/>
              </w:rPr>
              <w:lastRenderedPageBreak/>
              <w:t>4</w:t>
            </w:r>
          </w:p>
        </w:tc>
        <w:tc>
          <w:tcPr>
            <w:tcW w:w="6237" w:type="dxa"/>
          </w:tcPr>
          <w:p w14:paraId="268711AA" w14:textId="27F56298" w:rsidR="008C35E6" w:rsidRPr="004B2AA8" w:rsidRDefault="008C35E6" w:rsidP="008C35E6">
            <w:pPr>
              <w:widowControl w:val="0"/>
              <w:spacing w:after="120"/>
              <w:contextualSpacing/>
              <w:jc w:val="both"/>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План мероприятий социально-экономического развития Торгайского региона</w:t>
            </w:r>
          </w:p>
        </w:tc>
        <w:tc>
          <w:tcPr>
            <w:tcW w:w="2126" w:type="dxa"/>
          </w:tcPr>
          <w:p w14:paraId="26BD6D31" w14:textId="71CE0862" w:rsidR="008C35E6" w:rsidRPr="004B2AA8" w:rsidRDefault="008C35E6" w:rsidP="0096267E">
            <w:pPr>
              <w:widowControl w:val="0"/>
              <w:spacing w:after="120"/>
              <w:contextualSpacing/>
              <w:jc w:val="center"/>
              <w:rPr>
                <w:rFonts w:ascii="Times New Roman" w:eastAsia="Times New Roman" w:hAnsi="Times New Roman" w:cs="Times New Roman"/>
                <w:sz w:val="28"/>
                <w:szCs w:val="28"/>
              </w:rPr>
            </w:pPr>
            <w:r w:rsidRPr="004B2AA8">
              <w:rPr>
                <w:rFonts w:ascii="Times New Roman" w:eastAsia="Times New Roman" w:hAnsi="Times New Roman" w:cs="Times New Roman"/>
                <w:sz w:val="28"/>
                <w:szCs w:val="28"/>
              </w:rPr>
              <w:t>2026-2028 гг</w:t>
            </w:r>
            <w:r w:rsidR="00D2601B">
              <w:rPr>
                <w:rFonts w:ascii="Times New Roman" w:eastAsia="Times New Roman" w:hAnsi="Times New Roman" w:cs="Times New Roman"/>
                <w:sz w:val="28"/>
                <w:szCs w:val="28"/>
              </w:rPr>
              <w:t>.</w:t>
            </w:r>
          </w:p>
        </w:tc>
        <w:tc>
          <w:tcPr>
            <w:tcW w:w="4536" w:type="dxa"/>
          </w:tcPr>
          <w:p w14:paraId="1156CE3F" w14:textId="5B72BBA2" w:rsidR="008C35E6" w:rsidRPr="004B2AA8" w:rsidRDefault="00D2601B" w:rsidP="008C35E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Отдел жизнеобеспечения организация образования</w:t>
            </w:r>
          </w:p>
        </w:tc>
      </w:tr>
      <w:tr w:rsidR="008C35E6" w:rsidRPr="004B2AA8" w14:paraId="66C4ADE1" w14:textId="4A33047A" w:rsidTr="00032C5A">
        <w:tc>
          <w:tcPr>
            <w:tcW w:w="846" w:type="dxa"/>
          </w:tcPr>
          <w:p w14:paraId="06795853" w14:textId="069F3498" w:rsidR="008C35E6" w:rsidRPr="009C240E" w:rsidRDefault="00D2601B" w:rsidP="008C35E6">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6237" w:type="dxa"/>
          </w:tcPr>
          <w:p w14:paraId="1A2C9D03" w14:textId="1904EF58" w:rsidR="00D2601B" w:rsidRPr="00D2601B" w:rsidRDefault="00D2601B" w:rsidP="00D2601B">
            <w:pPr>
              <w:widowControl w:val="0"/>
              <w:spacing w:after="120"/>
              <w:contextualSpacing/>
              <w:jc w:val="both"/>
              <w:rPr>
                <w:rFonts w:ascii="Times New Roman" w:eastAsia="Times New Roman" w:hAnsi="Times New Roman" w:cs="Times New Roman"/>
                <w:sz w:val="28"/>
                <w:szCs w:val="28"/>
              </w:rPr>
            </w:pPr>
            <w:r w:rsidRPr="00D2601B">
              <w:rPr>
                <w:rFonts w:ascii="Times New Roman" w:eastAsia="Times New Roman" w:hAnsi="Times New Roman" w:cs="Times New Roman"/>
                <w:sz w:val="28"/>
                <w:szCs w:val="28"/>
              </w:rPr>
              <w:t>Д</w:t>
            </w:r>
            <w:r>
              <w:rPr>
                <w:rFonts w:ascii="Times New Roman" w:eastAsia="Times New Roman" w:hAnsi="Times New Roman" w:cs="Times New Roman"/>
                <w:sz w:val="28"/>
                <w:szCs w:val="28"/>
              </w:rPr>
              <w:t>орожная карта п</w:t>
            </w:r>
            <w:r w:rsidRPr="00D2601B">
              <w:rPr>
                <w:rFonts w:ascii="Times New Roman" w:eastAsia="Times New Roman" w:hAnsi="Times New Roman" w:cs="Times New Roman"/>
                <w:sz w:val="28"/>
                <w:szCs w:val="28"/>
              </w:rPr>
              <w:t xml:space="preserve">о реализации Предвыборной платформы Президента Республики Казахстан </w:t>
            </w:r>
          </w:p>
          <w:p w14:paraId="783E2212" w14:textId="3C90484B" w:rsidR="008C35E6" w:rsidRPr="004B2AA8" w:rsidRDefault="00D2601B" w:rsidP="00D2601B">
            <w:pPr>
              <w:widowControl w:val="0"/>
              <w:spacing w:after="120"/>
              <w:contextualSpacing/>
              <w:jc w:val="both"/>
              <w:rPr>
                <w:rFonts w:ascii="Times New Roman" w:eastAsia="Times New Roman" w:hAnsi="Times New Roman" w:cs="Times New Roman"/>
                <w:sz w:val="28"/>
                <w:szCs w:val="28"/>
              </w:rPr>
            </w:pPr>
            <w:r w:rsidRPr="00D2601B">
              <w:rPr>
                <w:rFonts w:ascii="Times New Roman" w:eastAsia="Times New Roman" w:hAnsi="Times New Roman" w:cs="Times New Roman"/>
                <w:sz w:val="28"/>
                <w:szCs w:val="28"/>
              </w:rPr>
              <w:t>«Справедливый Казахстан – для всех и для каждого. Сейчас и навсегда»</w:t>
            </w:r>
          </w:p>
        </w:tc>
        <w:tc>
          <w:tcPr>
            <w:tcW w:w="2126" w:type="dxa"/>
          </w:tcPr>
          <w:p w14:paraId="02ADF60B" w14:textId="1A5366FC" w:rsidR="008C35E6" w:rsidRPr="004B2AA8" w:rsidRDefault="00B55CF9" w:rsidP="0096267E">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2025-2029 гг.</w:t>
            </w:r>
          </w:p>
        </w:tc>
        <w:tc>
          <w:tcPr>
            <w:tcW w:w="4536" w:type="dxa"/>
          </w:tcPr>
          <w:p w14:paraId="223FA200" w14:textId="6CA86F33" w:rsidR="008C35E6" w:rsidRPr="004B2AA8" w:rsidRDefault="00D2601B" w:rsidP="008C35E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Отдел информационно-аналитической работы, все отделы УО</w:t>
            </w:r>
          </w:p>
        </w:tc>
      </w:tr>
      <w:tr w:rsidR="00B55CF9" w:rsidRPr="004B2AA8" w14:paraId="5C9B933B" w14:textId="77777777" w:rsidTr="00032C5A">
        <w:tc>
          <w:tcPr>
            <w:tcW w:w="846" w:type="dxa"/>
          </w:tcPr>
          <w:p w14:paraId="495EC3CE" w14:textId="7C35BF84" w:rsidR="00B55CF9" w:rsidRDefault="00B55CF9" w:rsidP="008C35E6">
            <w:pPr>
              <w:widowControl w:val="0"/>
              <w:spacing w:after="1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6237" w:type="dxa"/>
          </w:tcPr>
          <w:p w14:paraId="0886F98F" w14:textId="25554592" w:rsidR="00B55CF9" w:rsidRPr="00B55CF9" w:rsidRDefault="00B55CF9" w:rsidP="00B55CF9">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Программа </w:t>
            </w:r>
            <w:r w:rsidRPr="00B55CF9">
              <w:rPr>
                <w:rFonts w:ascii="Times New Roman" w:eastAsia="Times New Roman" w:hAnsi="Times New Roman" w:cs="Times New Roman"/>
                <w:sz w:val="28"/>
                <w:szCs w:val="28"/>
              </w:rPr>
              <w:t xml:space="preserve">действий Правительства РК по достижению целей </w:t>
            </w:r>
          </w:p>
          <w:p w14:paraId="538A9BF6" w14:textId="6A5F03F4" w:rsidR="00B55CF9" w:rsidRPr="00D2601B" w:rsidRDefault="00B55CF9" w:rsidP="00B55CF9">
            <w:pPr>
              <w:widowControl w:val="0"/>
              <w:spacing w:after="120"/>
              <w:contextualSpacing/>
              <w:jc w:val="both"/>
              <w:rPr>
                <w:rFonts w:ascii="Times New Roman" w:eastAsia="Times New Roman" w:hAnsi="Times New Roman" w:cs="Times New Roman"/>
                <w:sz w:val="28"/>
                <w:szCs w:val="28"/>
              </w:rPr>
            </w:pPr>
            <w:r w:rsidRPr="00B55CF9">
              <w:rPr>
                <w:rFonts w:ascii="Times New Roman" w:eastAsia="Times New Roman" w:hAnsi="Times New Roman" w:cs="Times New Roman"/>
                <w:sz w:val="28"/>
                <w:szCs w:val="28"/>
              </w:rPr>
              <w:t xml:space="preserve">Национального плана развития РК до 2029 года на 2025 – 2026 годы </w:t>
            </w:r>
            <w:r>
              <w:rPr>
                <w:rFonts w:ascii="Times New Roman" w:eastAsia="Times New Roman" w:hAnsi="Times New Roman" w:cs="Times New Roman"/>
                <w:sz w:val="28"/>
                <w:szCs w:val="28"/>
              </w:rPr>
              <w:t xml:space="preserve"> </w:t>
            </w:r>
            <w:r w:rsidRPr="00B55CF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tc>
        <w:tc>
          <w:tcPr>
            <w:tcW w:w="2126" w:type="dxa"/>
          </w:tcPr>
          <w:p w14:paraId="078E1C50" w14:textId="06DB28DC" w:rsidR="00B55CF9" w:rsidRPr="004B2AA8" w:rsidRDefault="00B55CF9" w:rsidP="0096267E">
            <w:pPr>
              <w:widowControl w:val="0"/>
              <w:spacing w:after="120"/>
              <w:contextualSpacing/>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2025-2026 гг.</w:t>
            </w:r>
          </w:p>
        </w:tc>
        <w:tc>
          <w:tcPr>
            <w:tcW w:w="4536" w:type="dxa"/>
          </w:tcPr>
          <w:p w14:paraId="71E0EAC6" w14:textId="0E49CFC0" w:rsidR="00B55CF9" w:rsidRDefault="00B55CF9" w:rsidP="008C35E6">
            <w:pPr>
              <w:widowControl w:val="0"/>
              <w:spacing w:after="1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Отдел информационно-аналитической работы, все отделы УО</w:t>
            </w:r>
          </w:p>
        </w:tc>
      </w:tr>
    </w:tbl>
    <w:p w14:paraId="2ACA7058" w14:textId="77777777" w:rsidR="00B36B9A" w:rsidRPr="004B2AA8" w:rsidRDefault="00B36B9A" w:rsidP="006F5E3B">
      <w:pPr>
        <w:jc w:val="right"/>
        <w:rPr>
          <w:rFonts w:ascii="Times New Roman" w:hAnsi="Times New Roman" w:cs="Times New Roman"/>
          <w:b/>
          <w:bCs/>
          <w:i/>
          <w:iCs/>
          <w:sz w:val="28"/>
          <w:szCs w:val="28"/>
          <w:lang w:val="kk-KZ"/>
        </w:rPr>
      </w:pPr>
    </w:p>
    <w:p w14:paraId="52CC117A" w14:textId="6E4655CD" w:rsidR="0096267E" w:rsidRPr="004B2AA8" w:rsidRDefault="0096267E" w:rsidP="0096267E">
      <w:pPr>
        <w:widowControl w:val="0"/>
        <w:pBdr>
          <w:bottom w:val="single" w:sz="4" w:space="31" w:color="FFFFFF"/>
        </w:pBdr>
        <w:spacing w:after="120" w:line="240" w:lineRule="auto"/>
        <w:ind w:firstLine="567"/>
        <w:contextualSpacing/>
        <w:jc w:val="center"/>
        <w:rPr>
          <w:rFonts w:ascii="Times New Roman" w:eastAsia="Times New Roman" w:hAnsi="Times New Roman" w:cs="Times New Roman"/>
          <w:b/>
          <w:sz w:val="28"/>
          <w:szCs w:val="28"/>
        </w:rPr>
      </w:pPr>
      <w:r w:rsidRPr="004B2AA8">
        <w:rPr>
          <w:rFonts w:ascii="Times New Roman" w:eastAsia="Times New Roman" w:hAnsi="Times New Roman" w:cs="Times New Roman"/>
          <w:b/>
          <w:sz w:val="28"/>
          <w:szCs w:val="28"/>
        </w:rPr>
        <w:t>I</w:t>
      </w:r>
      <w:r>
        <w:rPr>
          <w:rFonts w:ascii="Times New Roman" w:eastAsia="Times New Roman" w:hAnsi="Times New Roman" w:cs="Times New Roman"/>
          <w:b/>
          <w:sz w:val="28"/>
          <w:szCs w:val="28"/>
          <w:lang w:val="en-US"/>
        </w:rPr>
        <w:t>V</w:t>
      </w:r>
      <w:r w:rsidRPr="004B2AA8">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kk-KZ"/>
        </w:rPr>
        <w:t>К</w:t>
      </w:r>
      <w:r w:rsidRPr="0096267E">
        <w:rPr>
          <w:rFonts w:ascii="Times New Roman" w:eastAsia="Times New Roman" w:hAnsi="Times New Roman" w:cs="Times New Roman"/>
          <w:b/>
          <w:sz w:val="28"/>
          <w:szCs w:val="28"/>
        </w:rPr>
        <w:t>алендарь знаменательных и памятных дат</w:t>
      </w:r>
      <w:r w:rsidRPr="004B2AA8">
        <w:rPr>
          <w:rFonts w:ascii="Times New Roman" w:eastAsia="Times New Roman" w:hAnsi="Times New Roman" w:cs="Times New Roman"/>
          <w:b/>
          <w:sz w:val="28"/>
          <w:szCs w:val="28"/>
        </w:rPr>
        <w:t>.</w:t>
      </w:r>
    </w:p>
    <w:tbl>
      <w:tblPr>
        <w:tblStyle w:val="a3"/>
        <w:tblW w:w="14170" w:type="dxa"/>
        <w:tblLook w:val="04A0" w:firstRow="1" w:lastRow="0" w:firstColumn="1" w:lastColumn="0" w:noHBand="0" w:noVBand="1"/>
      </w:tblPr>
      <w:tblGrid>
        <w:gridCol w:w="704"/>
        <w:gridCol w:w="13466"/>
      </w:tblGrid>
      <w:tr w:rsidR="006210D8" w:rsidRPr="004B2AA8" w14:paraId="74451142" w14:textId="77777777" w:rsidTr="006210D8">
        <w:tc>
          <w:tcPr>
            <w:tcW w:w="704" w:type="dxa"/>
          </w:tcPr>
          <w:p w14:paraId="22938864" w14:textId="77777777" w:rsidR="006210D8" w:rsidRPr="004B2AA8" w:rsidRDefault="006210D8" w:rsidP="00BF4202">
            <w:pPr>
              <w:jc w:val="center"/>
              <w:rPr>
                <w:rFonts w:ascii="Times New Roman" w:hAnsi="Times New Roman" w:cs="Times New Roman"/>
                <w:b/>
                <w:bCs/>
                <w:sz w:val="28"/>
                <w:szCs w:val="28"/>
                <w:lang w:val="kk-KZ"/>
              </w:rPr>
            </w:pPr>
            <w:r w:rsidRPr="004B2AA8">
              <w:rPr>
                <w:rFonts w:ascii="Times New Roman" w:hAnsi="Times New Roman" w:cs="Times New Roman"/>
                <w:b/>
                <w:bCs/>
                <w:sz w:val="28"/>
                <w:szCs w:val="28"/>
                <w:lang w:val="kk-KZ"/>
              </w:rPr>
              <w:t>№</w:t>
            </w:r>
          </w:p>
        </w:tc>
        <w:tc>
          <w:tcPr>
            <w:tcW w:w="13466" w:type="dxa"/>
          </w:tcPr>
          <w:p w14:paraId="1AB6DCE6" w14:textId="77777777" w:rsidR="006210D8" w:rsidRPr="004B2AA8" w:rsidRDefault="006210D8" w:rsidP="00BF4202">
            <w:pPr>
              <w:jc w:val="center"/>
              <w:rPr>
                <w:rFonts w:ascii="Times New Roman" w:hAnsi="Times New Roman" w:cs="Times New Roman"/>
                <w:b/>
                <w:bCs/>
                <w:sz w:val="28"/>
                <w:szCs w:val="28"/>
                <w:lang w:val="kk-KZ"/>
              </w:rPr>
            </w:pPr>
            <w:r w:rsidRPr="004B2AA8">
              <w:rPr>
                <w:rFonts w:ascii="Times New Roman" w:hAnsi="Times New Roman" w:cs="Times New Roman"/>
                <w:b/>
                <w:bCs/>
                <w:sz w:val="28"/>
                <w:szCs w:val="28"/>
                <w:lang w:val="kk-KZ"/>
              </w:rPr>
              <w:t>Событие</w:t>
            </w:r>
          </w:p>
        </w:tc>
      </w:tr>
      <w:tr w:rsidR="006210D8" w:rsidRPr="004B2AA8" w14:paraId="6DE5F6B4" w14:textId="77777777" w:rsidTr="006210D8">
        <w:tc>
          <w:tcPr>
            <w:tcW w:w="704" w:type="dxa"/>
          </w:tcPr>
          <w:p w14:paraId="18B4098A" w14:textId="29E2855E" w:rsidR="006210D8" w:rsidRPr="004B2AA8" w:rsidRDefault="006210D8" w:rsidP="00BF4202">
            <w:pPr>
              <w:jc w:val="center"/>
              <w:rPr>
                <w:rFonts w:ascii="Times New Roman" w:hAnsi="Times New Roman" w:cs="Times New Roman"/>
                <w:b/>
                <w:bCs/>
                <w:sz w:val="28"/>
                <w:szCs w:val="28"/>
                <w:lang w:val="kk-KZ"/>
              </w:rPr>
            </w:pPr>
            <w:r w:rsidRPr="004B2AA8">
              <w:rPr>
                <w:rFonts w:ascii="Times New Roman" w:hAnsi="Times New Roman" w:cs="Times New Roman"/>
                <w:b/>
                <w:bCs/>
                <w:sz w:val="28"/>
                <w:szCs w:val="28"/>
                <w:lang w:val="kk-KZ"/>
              </w:rPr>
              <w:t>1</w:t>
            </w:r>
          </w:p>
        </w:tc>
        <w:tc>
          <w:tcPr>
            <w:tcW w:w="13466" w:type="dxa"/>
          </w:tcPr>
          <w:p w14:paraId="732BAF03" w14:textId="01F14144" w:rsidR="006210D8" w:rsidRPr="004B2AA8" w:rsidRDefault="006210D8" w:rsidP="006210D8">
            <w:pPr>
              <w:rPr>
                <w:rFonts w:ascii="Times New Roman" w:hAnsi="Times New Roman" w:cs="Times New Roman"/>
                <w:sz w:val="28"/>
                <w:szCs w:val="28"/>
                <w:lang w:val="kk-KZ"/>
              </w:rPr>
            </w:pPr>
            <w:r w:rsidRPr="004B2AA8">
              <w:rPr>
                <w:rFonts w:ascii="Times New Roman" w:hAnsi="Times New Roman" w:cs="Times New Roman"/>
                <w:sz w:val="28"/>
                <w:szCs w:val="28"/>
                <w:lang w:val="kk-KZ"/>
              </w:rPr>
              <w:t>185 лет со дня рождения Ы.Алтынсарина</w:t>
            </w:r>
          </w:p>
        </w:tc>
      </w:tr>
      <w:tr w:rsidR="006210D8" w:rsidRPr="004B2AA8" w14:paraId="6B6B5C45" w14:textId="77777777" w:rsidTr="006210D8">
        <w:tc>
          <w:tcPr>
            <w:tcW w:w="704" w:type="dxa"/>
          </w:tcPr>
          <w:p w14:paraId="2A3657E5" w14:textId="722327BC" w:rsidR="006210D8" w:rsidRPr="004B2AA8" w:rsidRDefault="006210D8" w:rsidP="00BF4202">
            <w:pPr>
              <w:jc w:val="center"/>
              <w:rPr>
                <w:rFonts w:ascii="Times New Roman" w:hAnsi="Times New Roman" w:cs="Times New Roman"/>
                <w:b/>
                <w:bCs/>
                <w:sz w:val="28"/>
                <w:szCs w:val="28"/>
                <w:lang w:val="kk-KZ"/>
              </w:rPr>
            </w:pPr>
            <w:r w:rsidRPr="004B2AA8">
              <w:rPr>
                <w:rFonts w:ascii="Times New Roman" w:hAnsi="Times New Roman" w:cs="Times New Roman"/>
                <w:b/>
                <w:bCs/>
                <w:sz w:val="28"/>
                <w:szCs w:val="28"/>
                <w:lang w:val="kk-KZ"/>
              </w:rPr>
              <w:t>2</w:t>
            </w:r>
          </w:p>
        </w:tc>
        <w:tc>
          <w:tcPr>
            <w:tcW w:w="13466" w:type="dxa"/>
          </w:tcPr>
          <w:p w14:paraId="24AF12A7" w14:textId="40E860D6" w:rsidR="006210D8" w:rsidRPr="004B2AA8" w:rsidRDefault="006210D8" w:rsidP="006210D8">
            <w:pPr>
              <w:rPr>
                <w:rFonts w:ascii="Times New Roman" w:hAnsi="Times New Roman" w:cs="Times New Roman"/>
                <w:sz w:val="28"/>
                <w:szCs w:val="28"/>
                <w:lang w:val="kk-KZ"/>
              </w:rPr>
            </w:pPr>
            <w:r w:rsidRPr="004B2AA8">
              <w:rPr>
                <w:rFonts w:ascii="Times New Roman" w:hAnsi="Times New Roman" w:cs="Times New Roman"/>
                <w:sz w:val="28"/>
                <w:szCs w:val="28"/>
                <w:lang w:val="kk-KZ"/>
              </w:rPr>
              <w:t>35 лет Независимости РК</w:t>
            </w:r>
          </w:p>
        </w:tc>
      </w:tr>
      <w:tr w:rsidR="006210D8" w:rsidRPr="004B2AA8" w14:paraId="438B50DD" w14:textId="77777777" w:rsidTr="006210D8">
        <w:tc>
          <w:tcPr>
            <w:tcW w:w="704" w:type="dxa"/>
          </w:tcPr>
          <w:p w14:paraId="10BFBE7A" w14:textId="49B8472A" w:rsidR="006210D8" w:rsidRPr="004B2AA8" w:rsidRDefault="006210D8" w:rsidP="00BF4202">
            <w:pPr>
              <w:jc w:val="center"/>
              <w:rPr>
                <w:rFonts w:ascii="Times New Roman" w:hAnsi="Times New Roman" w:cs="Times New Roman"/>
                <w:b/>
                <w:bCs/>
                <w:sz w:val="28"/>
                <w:szCs w:val="28"/>
                <w:lang w:val="kk-KZ"/>
              </w:rPr>
            </w:pPr>
            <w:r w:rsidRPr="004B2AA8">
              <w:rPr>
                <w:rFonts w:ascii="Times New Roman" w:hAnsi="Times New Roman" w:cs="Times New Roman"/>
                <w:b/>
                <w:bCs/>
                <w:sz w:val="28"/>
                <w:szCs w:val="28"/>
                <w:lang w:val="kk-KZ"/>
              </w:rPr>
              <w:t>3</w:t>
            </w:r>
          </w:p>
        </w:tc>
        <w:tc>
          <w:tcPr>
            <w:tcW w:w="13466" w:type="dxa"/>
          </w:tcPr>
          <w:p w14:paraId="077235EC" w14:textId="10D2E8B6" w:rsidR="006210D8" w:rsidRPr="004B2AA8" w:rsidRDefault="006210D8" w:rsidP="006210D8">
            <w:pPr>
              <w:rPr>
                <w:rFonts w:ascii="Times New Roman" w:hAnsi="Times New Roman" w:cs="Times New Roman"/>
                <w:sz w:val="28"/>
                <w:szCs w:val="28"/>
                <w:lang w:val="kk-KZ"/>
              </w:rPr>
            </w:pPr>
            <w:r w:rsidRPr="004B2AA8">
              <w:rPr>
                <w:rFonts w:ascii="Times New Roman" w:hAnsi="Times New Roman" w:cs="Times New Roman"/>
                <w:sz w:val="28"/>
                <w:szCs w:val="28"/>
                <w:lang w:val="kk-KZ"/>
              </w:rPr>
              <w:t>70 лет со дня открытия Костанайского строительного коледжа</w:t>
            </w:r>
          </w:p>
        </w:tc>
      </w:tr>
      <w:tr w:rsidR="006210D8" w:rsidRPr="004B2AA8" w14:paraId="4D970224" w14:textId="77777777" w:rsidTr="006210D8">
        <w:tc>
          <w:tcPr>
            <w:tcW w:w="704" w:type="dxa"/>
          </w:tcPr>
          <w:p w14:paraId="52A9F59E" w14:textId="3D8EF771" w:rsidR="006210D8" w:rsidRPr="004B2AA8" w:rsidRDefault="006210D8" w:rsidP="00BF4202">
            <w:pPr>
              <w:jc w:val="center"/>
              <w:rPr>
                <w:rFonts w:ascii="Times New Roman" w:hAnsi="Times New Roman" w:cs="Times New Roman"/>
                <w:b/>
                <w:bCs/>
                <w:sz w:val="28"/>
                <w:szCs w:val="28"/>
                <w:lang w:val="kk-KZ"/>
              </w:rPr>
            </w:pPr>
            <w:r w:rsidRPr="004B2AA8">
              <w:rPr>
                <w:rFonts w:ascii="Times New Roman" w:hAnsi="Times New Roman" w:cs="Times New Roman"/>
                <w:b/>
                <w:bCs/>
                <w:sz w:val="28"/>
                <w:szCs w:val="28"/>
                <w:lang w:val="kk-KZ"/>
              </w:rPr>
              <w:t>4</w:t>
            </w:r>
          </w:p>
        </w:tc>
        <w:tc>
          <w:tcPr>
            <w:tcW w:w="13466" w:type="dxa"/>
          </w:tcPr>
          <w:p w14:paraId="0F446302" w14:textId="3D2982B4" w:rsidR="006210D8" w:rsidRPr="004B2AA8" w:rsidRDefault="006210D8" w:rsidP="006210D8">
            <w:pPr>
              <w:rPr>
                <w:rFonts w:ascii="Times New Roman" w:hAnsi="Times New Roman" w:cs="Times New Roman"/>
                <w:sz w:val="28"/>
                <w:szCs w:val="28"/>
                <w:lang w:val="kk-KZ"/>
              </w:rPr>
            </w:pPr>
            <w:r w:rsidRPr="004B2AA8">
              <w:rPr>
                <w:rFonts w:ascii="Times New Roman" w:hAnsi="Times New Roman" w:cs="Times New Roman"/>
                <w:sz w:val="28"/>
                <w:szCs w:val="28"/>
                <w:lang w:val="kk-KZ"/>
              </w:rPr>
              <w:t>70 лет со дня открытия Костанайского высшего коледжа Казпотребсоюза</w:t>
            </w:r>
          </w:p>
        </w:tc>
      </w:tr>
      <w:tr w:rsidR="006210D8" w:rsidRPr="004B2AA8" w14:paraId="5E44E006" w14:textId="77777777" w:rsidTr="006210D8">
        <w:tc>
          <w:tcPr>
            <w:tcW w:w="704" w:type="dxa"/>
          </w:tcPr>
          <w:p w14:paraId="353A04AF" w14:textId="30B77415" w:rsidR="006210D8" w:rsidRPr="004B2AA8" w:rsidRDefault="006210D8" w:rsidP="00BF4202">
            <w:pPr>
              <w:jc w:val="center"/>
              <w:rPr>
                <w:rFonts w:ascii="Times New Roman" w:hAnsi="Times New Roman" w:cs="Times New Roman"/>
                <w:b/>
                <w:bCs/>
                <w:sz w:val="28"/>
                <w:szCs w:val="28"/>
                <w:lang w:val="kk-KZ"/>
              </w:rPr>
            </w:pPr>
            <w:r w:rsidRPr="004B2AA8">
              <w:rPr>
                <w:rFonts w:ascii="Times New Roman" w:hAnsi="Times New Roman" w:cs="Times New Roman"/>
                <w:b/>
                <w:bCs/>
                <w:sz w:val="28"/>
                <w:szCs w:val="28"/>
                <w:lang w:val="kk-KZ"/>
              </w:rPr>
              <w:t>5</w:t>
            </w:r>
          </w:p>
        </w:tc>
        <w:tc>
          <w:tcPr>
            <w:tcW w:w="13466" w:type="dxa"/>
          </w:tcPr>
          <w:p w14:paraId="5CA26D38" w14:textId="1283DD74" w:rsidR="006210D8" w:rsidRPr="004B2AA8" w:rsidRDefault="006210D8" w:rsidP="006210D8">
            <w:pPr>
              <w:rPr>
                <w:rFonts w:ascii="Times New Roman" w:hAnsi="Times New Roman" w:cs="Times New Roman"/>
                <w:sz w:val="28"/>
                <w:szCs w:val="28"/>
                <w:lang w:val="kk-KZ"/>
              </w:rPr>
            </w:pPr>
            <w:r w:rsidRPr="004B2AA8">
              <w:rPr>
                <w:rFonts w:ascii="Times New Roman" w:hAnsi="Times New Roman" w:cs="Times New Roman"/>
                <w:sz w:val="28"/>
                <w:szCs w:val="28"/>
                <w:lang w:val="kk-KZ"/>
              </w:rPr>
              <w:t>70 лет со дня открытия Рудненского политехнического колледжа</w:t>
            </w:r>
          </w:p>
        </w:tc>
      </w:tr>
      <w:tr w:rsidR="006210D8" w:rsidRPr="004B2AA8" w14:paraId="12C5D456" w14:textId="77777777" w:rsidTr="006210D8">
        <w:tc>
          <w:tcPr>
            <w:tcW w:w="704" w:type="dxa"/>
          </w:tcPr>
          <w:p w14:paraId="142634FC" w14:textId="7EBD9374" w:rsidR="006210D8" w:rsidRPr="004B2AA8" w:rsidRDefault="006210D8" w:rsidP="00BF4202">
            <w:pPr>
              <w:jc w:val="center"/>
              <w:rPr>
                <w:rFonts w:ascii="Times New Roman" w:hAnsi="Times New Roman" w:cs="Times New Roman"/>
                <w:b/>
                <w:bCs/>
                <w:sz w:val="28"/>
                <w:szCs w:val="28"/>
                <w:lang w:val="kk-KZ"/>
              </w:rPr>
            </w:pPr>
            <w:r w:rsidRPr="004B2AA8">
              <w:rPr>
                <w:rFonts w:ascii="Times New Roman" w:hAnsi="Times New Roman" w:cs="Times New Roman"/>
                <w:b/>
                <w:bCs/>
                <w:sz w:val="28"/>
                <w:szCs w:val="28"/>
                <w:lang w:val="kk-KZ"/>
              </w:rPr>
              <w:t>6</w:t>
            </w:r>
          </w:p>
        </w:tc>
        <w:tc>
          <w:tcPr>
            <w:tcW w:w="13466" w:type="dxa"/>
          </w:tcPr>
          <w:p w14:paraId="4C41C8EC" w14:textId="7604811A" w:rsidR="006210D8" w:rsidRPr="004B2AA8" w:rsidRDefault="006210D8" w:rsidP="006210D8">
            <w:pPr>
              <w:rPr>
                <w:rFonts w:ascii="Times New Roman" w:hAnsi="Times New Roman" w:cs="Times New Roman"/>
                <w:sz w:val="28"/>
                <w:szCs w:val="28"/>
                <w:lang w:val="kk-KZ"/>
              </w:rPr>
            </w:pPr>
            <w:r w:rsidRPr="004B2AA8">
              <w:rPr>
                <w:rFonts w:ascii="Times New Roman" w:hAnsi="Times New Roman" w:cs="Times New Roman"/>
                <w:sz w:val="28"/>
                <w:szCs w:val="28"/>
                <w:lang w:val="kk-KZ"/>
              </w:rPr>
              <w:t>60 лет со дня открытия Сарыкольского колледжа агробизнеса и права</w:t>
            </w:r>
          </w:p>
        </w:tc>
      </w:tr>
      <w:tr w:rsidR="006210D8" w:rsidRPr="004B2AA8" w14:paraId="4D7A8F13" w14:textId="77777777" w:rsidTr="006210D8">
        <w:tc>
          <w:tcPr>
            <w:tcW w:w="704" w:type="dxa"/>
          </w:tcPr>
          <w:p w14:paraId="3275C95D" w14:textId="49CED508" w:rsidR="006210D8" w:rsidRPr="004B2AA8" w:rsidRDefault="006210D8" w:rsidP="00BF4202">
            <w:pPr>
              <w:jc w:val="center"/>
              <w:rPr>
                <w:rFonts w:ascii="Times New Roman" w:hAnsi="Times New Roman" w:cs="Times New Roman"/>
                <w:b/>
                <w:bCs/>
                <w:sz w:val="28"/>
                <w:szCs w:val="28"/>
                <w:lang w:val="kk-KZ"/>
              </w:rPr>
            </w:pPr>
            <w:r w:rsidRPr="004B2AA8">
              <w:rPr>
                <w:rFonts w:ascii="Times New Roman" w:hAnsi="Times New Roman" w:cs="Times New Roman"/>
                <w:b/>
                <w:bCs/>
                <w:sz w:val="28"/>
                <w:szCs w:val="28"/>
                <w:lang w:val="kk-KZ"/>
              </w:rPr>
              <w:t>7</w:t>
            </w:r>
          </w:p>
        </w:tc>
        <w:tc>
          <w:tcPr>
            <w:tcW w:w="13466" w:type="dxa"/>
          </w:tcPr>
          <w:p w14:paraId="7403B66E" w14:textId="76538FB9" w:rsidR="006210D8" w:rsidRPr="004B2AA8" w:rsidRDefault="006210D8" w:rsidP="006210D8">
            <w:pPr>
              <w:rPr>
                <w:rFonts w:ascii="Times New Roman" w:hAnsi="Times New Roman" w:cs="Times New Roman"/>
                <w:sz w:val="28"/>
                <w:szCs w:val="28"/>
                <w:lang w:val="kk-KZ"/>
              </w:rPr>
            </w:pPr>
            <w:r w:rsidRPr="004B2AA8">
              <w:rPr>
                <w:rFonts w:ascii="Times New Roman" w:hAnsi="Times New Roman" w:cs="Times New Roman"/>
                <w:sz w:val="28"/>
                <w:szCs w:val="28"/>
                <w:lang w:val="kk-KZ"/>
              </w:rPr>
              <w:t>60 лет со дня открытия Костанайского индустриально-педагогического колледжа</w:t>
            </w:r>
          </w:p>
        </w:tc>
      </w:tr>
    </w:tbl>
    <w:p w14:paraId="1EEBAB22" w14:textId="614087AB" w:rsidR="005C4333" w:rsidRDefault="005C4333" w:rsidP="00323402">
      <w:pPr>
        <w:spacing w:after="0" w:line="240" w:lineRule="auto"/>
        <w:contextualSpacing/>
        <w:jc w:val="both"/>
        <w:rPr>
          <w:rFonts w:ascii="Times New Roman" w:hAnsi="Times New Roman" w:cs="Times New Roman"/>
          <w:sz w:val="28"/>
          <w:szCs w:val="28"/>
        </w:rPr>
      </w:pPr>
    </w:p>
    <w:p w14:paraId="03A18710" w14:textId="66C71F6A" w:rsidR="008C6331" w:rsidRDefault="008C6331" w:rsidP="00323402">
      <w:pPr>
        <w:spacing w:after="0" w:line="240" w:lineRule="auto"/>
        <w:contextualSpacing/>
        <w:jc w:val="both"/>
        <w:rPr>
          <w:rFonts w:ascii="Times New Roman" w:hAnsi="Times New Roman" w:cs="Times New Roman"/>
          <w:sz w:val="28"/>
          <w:szCs w:val="28"/>
        </w:rPr>
      </w:pPr>
    </w:p>
    <w:p w14:paraId="000D24F7" w14:textId="134FCA16" w:rsidR="008C6331" w:rsidRDefault="008C6331" w:rsidP="00323402">
      <w:pPr>
        <w:spacing w:after="0" w:line="240" w:lineRule="auto"/>
        <w:contextualSpacing/>
        <w:jc w:val="both"/>
        <w:rPr>
          <w:rFonts w:ascii="Times New Roman" w:hAnsi="Times New Roman" w:cs="Times New Roman"/>
          <w:sz w:val="28"/>
          <w:szCs w:val="28"/>
        </w:rPr>
      </w:pPr>
    </w:p>
    <w:p w14:paraId="770863DD" w14:textId="17EC13C9" w:rsidR="008C6331" w:rsidRDefault="008C6331" w:rsidP="00323402">
      <w:pPr>
        <w:spacing w:after="0" w:line="240" w:lineRule="auto"/>
        <w:contextualSpacing/>
        <w:jc w:val="both"/>
        <w:rPr>
          <w:rFonts w:ascii="Times New Roman" w:hAnsi="Times New Roman" w:cs="Times New Roman"/>
          <w:sz w:val="28"/>
          <w:szCs w:val="28"/>
        </w:rPr>
      </w:pPr>
    </w:p>
    <w:p w14:paraId="56BFC914" w14:textId="1691F3E9" w:rsidR="008C6331" w:rsidRDefault="008C6331" w:rsidP="00323402">
      <w:pPr>
        <w:spacing w:after="0" w:line="240" w:lineRule="auto"/>
        <w:contextualSpacing/>
        <w:jc w:val="both"/>
        <w:rPr>
          <w:rFonts w:ascii="Times New Roman" w:hAnsi="Times New Roman" w:cs="Times New Roman"/>
          <w:sz w:val="28"/>
          <w:szCs w:val="28"/>
        </w:rPr>
      </w:pPr>
    </w:p>
    <w:p w14:paraId="7846FDD8" w14:textId="56853D41" w:rsidR="008C6331" w:rsidRDefault="008C6331" w:rsidP="00323402">
      <w:pPr>
        <w:spacing w:after="0" w:line="240" w:lineRule="auto"/>
        <w:contextualSpacing/>
        <w:jc w:val="both"/>
        <w:rPr>
          <w:rFonts w:ascii="Times New Roman" w:hAnsi="Times New Roman" w:cs="Times New Roman"/>
          <w:sz w:val="28"/>
          <w:szCs w:val="28"/>
        </w:rPr>
      </w:pPr>
    </w:p>
    <w:p w14:paraId="352515D5" w14:textId="77777777" w:rsidR="008C6331" w:rsidRPr="00E76BA7" w:rsidRDefault="008C6331" w:rsidP="008C6331">
      <w:pPr>
        <w:jc w:val="right"/>
        <w:rPr>
          <w:rFonts w:ascii="Times New Roman" w:hAnsi="Times New Roman" w:cs="Times New Roman"/>
          <w:bCs/>
          <w:i/>
          <w:iCs/>
          <w:sz w:val="28"/>
          <w:szCs w:val="28"/>
        </w:rPr>
      </w:pPr>
      <w:r w:rsidRPr="00E76BA7">
        <w:rPr>
          <w:rFonts w:ascii="Times New Roman" w:hAnsi="Times New Roman" w:cs="Times New Roman"/>
          <w:bCs/>
          <w:i/>
          <w:iCs/>
          <w:sz w:val="28"/>
          <w:szCs w:val="28"/>
        </w:rPr>
        <w:lastRenderedPageBreak/>
        <w:t>Приложение 1</w:t>
      </w:r>
    </w:p>
    <w:p w14:paraId="6AC34B3E" w14:textId="77777777" w:rsidR="008C6331" w:rsidRDefault="008C6331" w:rsidP="008C6331">
      <w:pPr>
        <w:jc w:val="center"/>
        <w:rPr>
          <w:rFonts w:ascii="Times New Roman" w:hAnsi="Times New Roman" w:cs="Times New Roman"/>
          <w:b/>
          <w:sz w:val="28"/>
          <w:szCs w:val="28"/>
        </w:rPr>
      </w:pPr>
    </w:p>
    <w:p w14:paraId="612A7292" w14:textId="77777777" w:rsidR="008C6331" w:rsidRPr="00E76BA7" w:rsidRDefault="008C6331" w:rsidP="008C6331">
      <w:pPr>
        <w:jc w:val="center"/>
        <w:rPr>
          <w:rFonts w:ascii="Times New Roman" w:hAnsi="Times New Roman" w:cs="Times New Roman"/>
          <w:b/>
          <w:sz w:val="28"/>
          <w:szCs w:val="28"/>
        </w:rPr>
      </w:pPr>
      <w:r w:rsidRPr="00E76BA7">
        <w:rPr>
          <w:rFonts w:ascii="Times New Roman" w:hAnsi="Times New Roman" w:cs="Times New Roman"/>
          <w:b/>
          <w:sz w:val="28"/>
          <w:szCs w:val="28"/>
        </w:rPr>
        <w:t>Медиаплан на 2026 год</w:t>
      </w:r>
    </w:p>
    <w:tbl>
      <w:tblPr>
        <w:tblStyle w:val="a3"/>
        <w:tblW w:w="14454" w:type="dxa"/>
        <w:tblLayout w:type="fixed"/>
        <w:tblLook w:val="04A0" w:firstRow="1" w:lastRow="0" w:firstColumn="1" w:lastColumn="0" w:noHBand="0" w:noVBand="1"/>
      </w:tblPr>
      <w:tblGrid>
        <w:gridCol w:w="846"/>
        <w:gridCol w:w="5345"/>
        <w:gridCol w:w="3302"/>
        <w:gridCol w:w="3118"/>
        <w:gridCol w:w="1843"/>
      </w:tblGrid>
      <w:tr w:rsidR="008C6331" w:rsidRPr="00E76BA7" w14:paraId="6E77ABAE" w14:textId="77777777" w:rsidTr="008C6331">
        <w:tc>
          <w:tcPr>
            <w:tcW w:w="846" w:type="dxa"/>
          </w:tcPr>
          <w:p w14:paraId="347A3E34" w14:textId="77777777" w:rsidR="008C6331" w:rsidRPr="00E76BA7" w:rsidRDefault="008C6331" w:rsidP="00A93D82">
            <w:pPr>
              <w:rPr>
                <w:rFonts w:ascii="Times New Roman" w:hAnsi="Times New Roman" w:cs="Times New Roman"/>
                <w:b/>
                <w:sz w:val="28"/>
                <w:szCs w:val="28"/>
              </w:rPr>
            </w:pPr>
            <w:r w:rsidRPr="00E76BA7">
              <w:rPr>
                <w:rFonts w:ascii="Times New Roman" w:hAnsi="Times New Roman" w:cs="Times New Roman"/>
                <w:b/>
                <w:sz w:val="28"/>
                <w:szCs w:val="28"/>
              </w:rPr>
              <w:t>№</w:t>
            </w:r>
          </w:p>
        </w:tc>
        <w:tc>
          <w:tcPr>
            <w:tcW w:w="5345" w:type="dxa"/>
          </w:tcPr>
          <w:p w14:paraId="50B131B3" w14:textId="77777777" w:rsidR="008C6331" w:rsidRPr="00E76BA7" w:rsidRDefault="008C6331" w:rsidP="00A93D82">
            <w:pPr>
              <w:rPr>
                <w:rFonts w:ascii="Times New Roman" w:hAnsi="Times New Roman" w:cs="Times New Roman"/>
                <w:b/>
                <w:sz w:val="28"/>
                <w:szCs w:val="28"/>
              </w:rPr>
            </w:pPr>
            <w:r w:rsidRPr="00E76BA7">
              <w:rPr>
                <w:rFonts w:ascii="Times New Roman" w:hAnsi="Times New Roman" w:cs="Times New Roman"/>
                <w:b/>
                <w:sz w:val="28"/>
                <w:szCs w:val="28"/>
              </w:rPr>
              <w:t>Содержание мероприятия</w:t>
            </w:r>
          </w:p>
        </w:tc>
        <w:tc>
          <w:tcPr>
            <w:tcW w:w="3302" w:type="dxa"/>
          </w:tcPr>
          <w:p w14:paraId="38CC6D94" w14:textId="77777777" w:rsidR="008C6331" w:rsidRPr="00E76BA7" w:rsidRDefault="008C6331" w:rsidP="00A93D82">
            <w:pPr>
              <w:rPr>
                <w:rFonts w:ascii="Times New Roman" w:hAnsi="Times New Roman" w:cs="Times New Roman"/>
                <w:b/>
                <w:sz w:val="28"/>
                <w:szCs w:val="28"/>
              </w:rPr>
            </w:pPr>
            <w:r w:rsidRPr="00E76BA7">
              <w:rPr>
                <w:rFonts w:ascii="Times New Roman" w:hAnsi="Times New Roman" w:cs="Times New Roman"/>
                <w:b/>
                <w:sz w:val="28"/>
                <w:szCs w:val="28"/>
              </w:rPr>
              <w:t>Форма завершения</w:t>
            </w:r>
          </w:p>
        </w:tc>
        <w:tc>
          <w:tcPr>
            <w:tcW w:w="3118" w:type="dxa"/>
          </w:tcPr>
          <w:p w14:paraId="1594A088" w14:textId="77777777" w:rsidR="008C6331" w:rsidRPr="00E76BA7" w:rsidRDefault="008C6331" w:rsidP="00A93D82">
            <w:pPr>
              <w:rPr>
                <w:rFonts w:ascii="Times New Roman" w:hAnsi="Times New Roman" w:cs="Times New Roman"/>
                <w:b/>
                <w:sz w:val="28"/>
                <w:szCs w:val="28"/>
              </w:rPr>
            </w:pPr>
            <w:r w:rsidRPr="00E76BA7">
              <w:rPr>
                <w:rFonts w:ascii="Times New Roman" w:hAnsi="Times New Roman" w:cs="Times New Roman"/>
                <w:b/>
                <w:sz w:val="28"/>
                <w:szCs w:val="28"/>
              </w:rPr>
              <w:t>Ответственные исполнители</w:t>
            </w:r>
          </w:p>
        </w:tc>
        <w:tc>
          <w:tcPr>
            <w:tcW w:w="1843" w:type="dxa"/>
          </w:tcPr>
          <w:p w14:paraId="01DF4C1D" w14:textId="77777777" w:rsidR="008C6331" w:rsidRPr="00E76BA7" w:rsidRDefault="008C6331" w:rsidP="00A93D82">
            <w:pPr>
              <w:rPr>
                <w:rFonts w:ascii="Times New Roman" w:hAnsi="Times New Roman" w:cs="Times New Roman"/>
                <w:b/>
                <w:sz w:val="28"/>
                <w:szCs w:val="28"/>
              </w:rPr>
            </w:pPr>
            <w:r w:rsidRPr="00E76BA7">
              <w:rPr>
                <w:rFonts w:ascii="Times New Roman" w:hAnsi="Times New Roman" w:cs="Times New Roman"/>
                <w:b/>
                <w:sz w:val="28"/>
                <w:szCs w:val="28"/>
              </w:rPr>
              <w:t>Срок исполнения</w:t>
            </w:r>
          </w:p>
        </w:tc>
      </w:tr>
      <w:tr w:rsidR="008C6331" w:rsidRPr="00E76BA7" w14:paraId="6D8909DF" w14:textId="77777777" w:rsidTr="008C6331">
        <w:tc>
          <w:tcPr>
            <w:tcW w:w="14454" w:type="dxa"/>
            <w:gridSpan w:val="5"/>
          </w:tcPr>
          <w:p w14:paraId="0002266E" w14:textId="77777777" w:rsidR="008C6331" w:rsidRPr="00E76BA7" w:rsidRDefault="008C6331" w:rsidP="00A93D82">
            <w:pPr>
              <w:pStyle w:val="a4"/>
              <w:numPr>
                <w:ilvl w:val="0"/>
                <w:numId w:val="1"/>
              </w:numPr>
              <w:jc w:val="center"/>
              <w:rPr>
                <w:rFonts w:ascii="Times New Roman" w:hAnsi="Times New Roman" w:cs="Times New Roman"/>
                <w:b/>
                <w:sz w:val="28"/>
                <w:szCs w:val="28"/>
              </w:rPr>
            </w:pPr>
            <w:r w:rsidRPr="00E76BA7">
              <w:rPr>
                <w:rFonts w:ascii="Times New Roman" w:hAnsi="Times New Roman" w:cs="Times New Roman"/>
                <w:b/>
                <w:sz w:val="28"/>
                <w:szCs w:val="28"/>
              </w:rPr>
              <w:t>Организационные мероприятия</w:t>
            </w:r>
          </w:p>
        </w:tc>
      </w:tr>
      <w:tr w:rsidR="008C6331" w:rsidRPr="00E76BA7" w14:paraId="379FDC9B" w14:textId="77777777" w:rsidTr="008C6331">
        <w:tc>
          <w:tcPr>
            <w:tcW w:w="846" w:type="dxa"/>
          </w:tcPr>
          <w:p w14:paraId="3D4CADE5" w14:textId="77777777" w:rsidR="008C6331" w:rsidRPr="00E76BA7" w:rsidRDefault="008C6331" w:rsidP="008C6331">
            <w:pPr>
              <w:pStyle w:val="a4"/>
              <w:numPr>
                <w:ilvl w:val="0"/>
                <w:numId w:val="40"/>
              </w:numPr>
              <w:rPr>
                <w:rFonts w:ascii="Times New Roman" w:hAnsi="Times New Roman" w:cs="Times New Roman"/>
                <w:sz w:val="28"/>
                <w:szCs w:val="28"/>
              </w:rPr>
            </w:pPr>
          </w:p>
        </w:tc>
        <w:tc>
          <w:tcPr>
            <w:tcW w:w="5345" w:type="dxa"/>
          </w:tcPr>
          <w:p w14:paraId="41B7F199"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Формирование пула спикеров из представителей общественности для выступления в СМИ и социальных сетях по вопросам развития сферы образования</w:t>
            </w:r>
          </w:p>
        </w:tc>
        <w:tc>
          <w:tcPr>
            <w:tcW w:w="3302" w:type="dxa"/>
          </w:tcPr>
          <w:p w14:paraId="48BC5864"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Список спикеров</w:t>
            </w:r>
          </w:p>
        </w:tc>
        <w:tc>
          <w:tcPr>
            <w:tcW w:w="3118" w:type="dxa"/>
          </w:tcPr>
          <w:p w14:paraId="7C97DE0C"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Отдел педагогического просвещения и взаимодействия со СМИ</w:t>
            </w:r>
          </w:p>
        </w:tc>
        <w:tc>
          <w:tcPr>
            <w:tcW w:w="1843" w:type="dxa"/>
          </w:tcPr>
          <w:p w14:paraId="692E7DE0"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 xml:space="preserve">Январь </w:t>
            </w:r>
          </w:p>
        </w:tc>
      </w:tr>
      <w:tr w:rsidR="008C6331" w:rsidRPr="00E76BA7" w14:paraId="648282EA" w14:textId="77777777" w:rsidTr="008C6331">
        <w:tc>
          <w:tcPr>
            <w:tcW w:w="846" w:type="dxa"/>
          </w:tcPr>
          <w:p w14:paraId="0ADF052C"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28D61AD0"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 xml:space="preserve">Размещение в СМИ и социальных сетях публикаций по основным направлениям развития сферы образования </w:t>
            </w:r>
          </w:p>
        </w:tc>
        <w:tc>
          <w:tcPr>
            <w:tcW w:w="3302" w:type="dxa"/>
          </w:tcPr>
          <w:p w14:paraId="38CF6F63"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Дайджест публикаций</w:t>
            </w:r>
          </w:p>
        </w:tc>
        <w:tc>
          <w:tcPr>
            <w:tcW w:w="3118" w:type="dxa"/>
          </w:tcPr>
          <w:p w14:paraId="08F0E9EE"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Отдел педагогического просвещения и взаимодействия со СМИ</w:t>
            </w:r>
          </w:p>
        </w:tc>
        <w:tc>
          <w:tcPr>
            <w:tcW w:w="1843" w:type="dxa"/>
          </w:tcPr>
          <w:p w14:paraId="1D4B1572"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Январь-декабрь</w:t>
            </w:r>
          </w:p>
        </w:tc>
      </w:tr>
      <w:tr w:rsidR="008C6331" w:rsidRPr="00E76BA7" w14:paraId="3E71630B" w14:textId="77777777" w:rsidTr="008C6331">
        <w:tc>
          <w:tcPr>
            <w:tcW w:w="846" w:type="dxa"/>
          </w:tcPr>
          <w:p w14:paraId="7DE5364D"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5D612C5F"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Освещение Года цифровизации и искусственного интеллекта в сфере образования</w:t>
            </w:r>
          </w:p>
        </w:tc>
        <w:tc>
          <w:tcPr>
            <w:tcW w:w="3302" w:type="dxa"/>
          </w:tcPr>
          <w:p w14:paraId="73F010D9"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Публикации в соцсетях</w:t>
            </w:r>
          </w:p>
        </w:tc>
        <w:tc>
          <w:tcPr>
            <w:tcW w:w="3118" w:type="dxa"/>
          </w:tcPr>
          <w:p w14:paraId="5BC35AF4"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Отдел педагогического просвещения и взаимодействия со СМИ</w:t>
            </w:r>
          </w:p>
        </w:tc>
        <w:tc>
          <w:tcPr>
            <w:tcW w:w="1843" w:type="dxa"/>
          </w:tcPr>
          <w:p w14:paraId="708521DF"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Январь-декабрь</w:t>
            </w:r>
          </w:p>
        </w:tc>
      </w:tr>
      <w:tr w:rsidR="008C6331" w:rsidRPr="00E76BA7" w14:paraId="465AA0C6" w14:textId="77777777" w:rsidTr="008C6331">
        <w:tc>
          <w:tcPr>
            <w:tcW w:w="846" w:type="dxa"/>
          </w:tcPr>
          <w:p w14:paraId="1EF180BA"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31E43058"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Организация мониторинга публикаций в СМИ и социальных сетях по освещению деятельности системы образования области</w:t>
            </w:r>
          </w:p>
        </w:tc>
        <w:tc>
          <w:tcPr>
            <w:tcW w:w="3302" w:type="dxa"/>
          </w:tcPr>
          <w:p w14:paraId="1A1F7278"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Мониторинг публикаций</w:t>
            </w:r>
          </w:p>
        </w:tc>
        <w:tc>
          <w:tcPr>
            <w:tcW w:w="3118" w:type="dxa"/>
          </w:tcPr>
          <w:p w14:paraId="4377188C"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Отдел педагогического просвещения и взаимодействия со СМИ</w:t>
            </w:r>
          </w:p>
        </w:tc>
        <w:tc>
          <w:tcPr>
            <w:tcW w:w="1843" w:type="dxa"/>
          </w:tcPr>
          <w:p w14:paraId="4AF57A1E"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Январь-декабрь</w:t>
            </w:r>
          </w:p>
        </w:tc>
      </w:tr>
      <w:tr w:rsidR="008C6331" w:rsidRPr="00E76BA7" w14:paraId="13D0702A" w14:textId="77777777" w:rsidTr="008C6331">
        <w:tc>
          <w:tcPr>
            <w:tcW w:w="846" w:type="dxa"/>
          </w:tcPr>
          <w:p w14:paraId="1DD69789"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4C8020CF"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Проведение семинара для руководителей отделов и ответственных сотрудников УОАКО «Отличительные особенности постов для социальных сетей, статей, докладов»</w:t>
            </w:r>
          </w:p>
        </w:tc>
        <w:tc>
          <w:tcPr>
            <w:tcW w:w="3302" w:type="dxa"/>
          </w:tcPr>
          <w:p w14:paraId="6A778E52"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Методические рекомендации</w:t>
            </w:r>
          </w:p>
        </w:tc>
        <w:tc>
          <w:tcPr>
            <w:tcW w:w="3118" w:type="dxa"/>
          </w:tcPr>
          <w:p w14:paraId="079BD9ED"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Отдел педагогического просвещения и взаимодействия со СМИ</w:t>
            </w:r>
          </w:p>
        </w:tc>
        <w:tc>
          <w:tcPr>
            <w:tcW w:w="1843" w:type="dxa"/>
          </w:tcPr>
          <w:p w14:paraId="01040F6D"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 xml:space="preserve">Февраль </w:t>
            </w:r>
          </w:p>
        </w:tc>
      </w:tr>
      <w:tr w:rsidR="008C6331" w:rsidRPr="00E76BA7" w14:paraId="5FC53895" w14:textId="77777777" w:rsidTr="008C6331">
        <w:tc>
          <w:tcPr>
            <w:tcW w:w="846" w:type="dxa"/>
          </w:tcPr>
          <w:p w14:paraId="3E6BAB23"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439145AE"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Проведение семинара для пресс-секретарей отделов образования городов и районов по теме «Алгоритм работы с резонансными материалами в СМИ и социальных сетях»</w:t>
            </w:r>
          </w:p>
        </w:tc>
        <w:tc>
          <w:tcPr>
            <w:tcW w:w="3302" w:type="dxa"/>
          </w:tcPr>
          <w:p w14:paraId="372AEBD8"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Методические рекомендации</w:t>
            </w:r>
          </w:p>
        </w:tc>
        <w:tc>
          <w:tcPr>
            <w:tcW w:w="3118" w:type="dxa"/>
          </w:tcPr>
          <w:p w14:paraId="04A689D3"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Отдел педагогического просвещения и взаимодействия со СМИ</w:t>
            </w:r>
          </w:p>
        </w:tc>
        <w:tc>
          <w:tcPr>
            <w:tcW w:w="1843" w:type="dxa"/>
          </w:tcPr>
          <w:p w14:paraId="04021AA7"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Апрель</w:t>
            </w:r>
          </w:p>
        </w:tc>
      </w:tr>
      <w:tr w:rsidR="008C6331" w:rsidRPr="00E76BA7" w14:paraId="74A00CFF" w14:textId="77777777" w:rsidTr="008C6331">
        <w:tc>
          <w:tcPr>
            <w:tcW w:w="846" w:type="dxa"/>
          </w:tcPr>
          <w:p w14:paraId="2C1883A6"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437F30C6"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Пресс-клиппинг резонансных событий в СМИ и освещения мероприятий событийного ряда</w:t>
            </w:r>
          </w:p>
        </w:tc>
        <w:tc>
          <w:tcPr>
            <w:tcW w:w="3302" w:type="dxa"/>
          </w:tcPr>
          <w:p w14:paraId="017F01FC"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Подборка публикаций по резонансным мероприятиям, тематические информационные материалы</w:t>
            </w:r>
          </w:p>
        </w:tc>
        <w:tc>
          <w:tcPr>
            <w:tcW w:w="3118" w:type="dxa"/>
          </w:tcPr>
          <w:p w14:paraId="007BE32A"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Отдел педагогического просвещения и взаимодействия со СМИ</w:t>
            </w:r>
          </w:p>
        </w:tc>
        <w:tc>
          <w:tcPr>
            <w:tcW w:w="1843" w:type="dxa"/>
          </w:tcPr>
          <w:p w14:paraId="2BC661BB"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Ежеквартально</w:t>
            </w:r>
          </w:p>
        </w:tc>
      </w:tr>
      <w:tr w:rsidR="008C6331" w:rsidRPr="00E76BA7" w14:paraId="64769DB7" w14:textId="77777777" w:rsidTr="008C6331">
        <w:tc>
          <w:tcPr>
            <w:tcW w:w="846" w:type="dxa"/>
          </w:tcPr>
          <w:p w14:paraId="3B1F7DD3"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422AC82A"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Организация освещения идеологемы «Закон и порядок» в сфере образования</w:t>
            </w:r>
          </w:p>
        </w:tc>
        <w:tc>
          <w:tcPr>
            <w:tcW w:w="3302" w:type="dxa"/>
          </w:tcPr>
          <w:p w14:paraId="7E4DDC27"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Дайджест публикаций</w:t>
            </w:r>
          </w:p>
        </w:tc>
        <w:tc>
          <w:tcPr>
            <w:tcW w:w="3118" w:type="dxa"/>
          </w:tcPr>
          <w:p w14:paraId="0C03CFC3"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Отдел воспитательной работы и дополнительного образования , отдел правового обеспечения, отдел педагогического просвещения и взаимодействия со СМИ</w:t>
            </w:r>
          </w:p>
        </w:tc>
        <w:tc>
          <w:tcPr>
            <w:tcW w:w="1843" w:type="dxa"/>
          </w:tcPr>
          <w:p w14:paraId="09462E9B"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Январь-декабрь</w:t>
            </w:r>
          </w:p>
        </w:tc>
      </w:tr>
      <w:tr w:rsidR="008C6331" w:rsidRPr="00E76BA7" w14:paraId="32588A71" w14:textId="77777777" w:rsidTr="008C6331">
        <w:tc>
          <w:tcPr>
            <w:tcW w:w="846" w:type="dxa"/>
          </w:tcPr>
          <w:p w14:paraId="358D522B"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0996098D"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 xml:space="preserve">Организация освещения Национального проекта «Келешек </w:t>
            </w:r>
            <w:r w:rsidRPr="00E76BA7">
              <w:rPr>
                <w:rFonts w:ascii="Times New Roman" w:hAnsi="Times New Roman" w:cs="Times New Roman"/>
                <w:sz w:val="28"/>
                <w:szCs w:val="28"/>
                <w:lang w:val="kk-KZ"/>
              </w:rPr>
              <w:t>мектептері</w:t>
            </w:r>
            <w:r w:rsidRPr="00E76BA7">
              <w:rPr>
                <w:rFonts w:ascii="Times New Roman" w:hAnsi="Times New Roman" w:cs="Times New Roman"/>
                <w:sz w:val="28"/>
                <w:szCs w:val="28"/>
              </w:rPr>
              <w:t>»</w:t>
            </w:r>
          </w:p>
        </w:tc>
        <w:tc>
          <w:tcPr>
            <w:tcW w:w="3302" w:type="dxa"/>
          </w:tcPr>
          <w:p w14:paraId="5BF9161A"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Дайджест публикаций</w:t>
            </w:r>
          </w:p>
        </w:tc>
        <w:tc>
          <w:tcPr>
            <w:tcW w:w="3118" w:type="dxa"/>
          </w:tcPr>
          <w:p w14:paraId="7DD1BFE7"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Отделы и центры УОАКО (по компетенции), отдел педагогического просвещения и взаимодействия со СМИ</w:t>
            </w:r>
          </w:p>
        </w:tc>
        <w:tc>
          <w:tcPr>
            <w:tcW w:w="1843" w:type="dxa"/>
          </w:tcPr>
          <w:p w14:paraId="72BC06AA"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Январь-декабрь</w:t>
            </w:r>
          </w:p>
        </w:tc>
      </w:tr>
      <w:tr w:rsidR="008C6331" w:rsidRPr="00E76BA7" w14:paraId="4437D552" w14:textId="77777777" w:rsidTr="008C6331">
        <w:tc>
          <w:tcPr>
            <w:tcW w:w="846" w:type="dxa"/>
          </w:tcPr>
          <w:p w14:paraId="09C3CD12"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379EF1F9"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 xml:space="preserve">Проведение информационно-разъяснительной работы в СМИ и </w:t>
            </w:r>
            <w:r w:rsidRPr="00E76BA7">
              <w:rPr>
                <w:rFonts w:ascii="Times New Roman" w:hAnsi="Times New Roman" w:cs="Times New Roman"/>
                <w:sz w:val="28"/>
                <w:szCs w:val="28"/>
              </w:rPr>
              <w:lastRenderedPageBreak/>
              <w:t>социальных сетях по вопросам ГОСО и актуальных вопросов системы образования.</w:t>
            </w:r>
          </w:p>
        </w:tc>
        <w:tc>
          <w:tcPr>
            <w:tcW w:w="3302" w:type="dxa"/>
          </w:tcPr>
          <w:p w14:paraId="67B5AD67"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lastRenderedPageBreak/>
              <w:t>Дайджест публикаций</w:t>
            </w:r>
          </w:p>
        </w:tc>
        <w:tc>
          <w:tcPr>
            <w:tcW w:w="3118" w:type="dxa"/>
          </w:tcPr>
          <w:p w14:paraId="3FCA415A"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 xml:space="preserve">ДиОСО, Методический центр УОАКО, ОРДСО,  </w:t>
            </w:r>
            <w:r w:rsidRPr="00E76BA7">
              <w:rPr>
                <w:rFonts w:ascii="Times New Roman" w:hAnsi="Times New Roman" w:cs="Times New Roman"/>
                <w:sz w:val="28"/>
                <w:szCs w:val="28"/>
              </w:rPr>
              <w:lastRenderedPageBreak/>
              <w:t>отдел-информационно-аналитической работы</w:t>
            </w:r>
          </w:p>
        </w:tc>
        <w:tc>
          <w:tcPr>
            <w:tcW w:w="1843" w:type="dxa"/>
          </w:tcPr>
          <w:p w14:paraId="4D39F9FA"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lastRenderedPageBreak/>
              <w:t>Январь-декабрь</w:t>
            </w:r>
          </w:p>
        </w:tc>
      </w:tr>
      <w:tr w:rsidR="008C6331" w:rsidRPr="00E76BA7" w14:paraId="7E9C8607" w14:textId="77777777" w:rsidTr="008C6331">
        <w:tc>
          <w:tcPr>
            <w:tcW w:w="846" w:type="dxa"/>
          </w:tcPr>
          <w:p w14:paraId="2CFF7B0A"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601FF6B6"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Организация освещения вопросов дошкольного образования, ввода мест, методического наполнения.</w:t>
            </w:r>
          </w:p>
        </w:tc>
        <w:tc>
          <w:tcPr>
            <w:tcW w:w="3302" w:type="dxa"/>
          </w:tcPr>
          <w:p w14:paraId="45489A47"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Дайджест публикаций</w:t>
            </w:r>
          </w:p>
        </w:tc>
        <w:tc>
          <w:tcPr>
            <w:tcW w:w="3118" w:type="dxa"/>
          </w:tcPr>
          <w:p w14:paraId="0D5380CB"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ДиОСО, Методический центр УОАКО, ОРДСО,  отдел-информационно-аналитической работы</w:t>
            </w:r>
          </w:p>
        </w:tc>
        <w:tc>
          <w:tcPr>
            <w:tcW w:w="1843" w:type="dxa"/>
          </w:tcPr>
          <w:p w14:paraId="5780ADE8"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Январь-декабрь</w:t>
            </w:r>
          </w:p>
        </w:tc>
      </w:tr>
      <w:tr w:rsidR="008C6331" w:rsidRPr="00E76BA7" w14:paraId="74C11060" w14:textId="77777777" w:rsidTr="008C6331">
        <w:tc>
          <w:tcPr>
            <w:tcW w:w="846" w:type="dxa"/>
          </w:tcPr>
          <w:p w14:paraId="55CEB832"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767D4787"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Организация освещения вопросов среднего образования, методических проектов, оказания методической помощи педагогам, проведения итоговой аттестации учащихся.</w:t>
            </w:r>
          </w:p>
        </w:tc>
        <w:tc>
          <w:tcPr>
            <w:tcW w:w="3302" w:type="dxa"/>
          </w:tcPr>
          <w:p w14:paraId="3F2DFF6D"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Дайджест публикаций</w:t>
            </w:r>
          </w:p>
        </w:tc>
        <w:tc>
          <w:tcPr>
            <w:tcW w:w="3118" w:type="dxa"/>
          </w:tcPr>
          <w:p w14:paraId="62ACDC53"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ДиОСО, Методический центр УОАКО, ОРДСО,  отдел-информационно-аналитической работы</w:t>
            </w:r>
          </w:p>
        </w:tc>
        <w:tc>
          <w:tcPr>
            <w:tcW w:w="1843" w:type="dxa"/>
          </w:tcPr>
          <w:p w14:paraId="1C8D534A"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Январь-декабрь</w:t>
            </w:r>
          </w:p>
        </w:tc>
      </w:tr>
      <w:tr w:rsidR="008C6331" w:rsidRPr="00E76BA7" w14:paraId="1722FA0C" w14:textId="77777777" w:rsidTr="008C6331">
        <w:tc>
          <w:tcPr>
            <w:tcW w:w="846" w:type="dxa"/>
          </w:tcPr>
          <w:p w14:paraId="2D9E328E"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290638D8"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Организация освещения вопросов инклюзивного и специального образования.</w:t>
            </w:r>
          </w:p>
        </w:tc>
        <w:tc>
          <w:tcPr>
            <w:tcW w:w="3302" w:type="dxa"/>
          </w:tcPr>
          <w:p w14:paraId="6EBF8657"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Дайджест публикаций</w:t>
            </w:r>
          </w:p>
        </w:tc>
        <w:tc>
          <w:tcPr>
            <w:tcW w:w="3118" w:type="dxa"/>
          </w:tcPr>
          <w:p w14:paraId="4491A992"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Отдел социальной защиты детства, отдел педагогического просвещения и взаимодействия со СМИ</w:t>
            </w:r>
          </w:p>
        </w:tc>
        <w:tc>
          <w:tcPr>
            <w:tcW w:w="1843" w:type="dxa"/>
          </w:tcPr>
          <w:p w14:paraId="23232A85"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Январь-декабрь</w:t>
            </w:r>
          </w:p>
        </w:tc>
      </w:tr>
      <w:tr w:rsidR="008C6331" w:rsidRPr="00E76BA7" w14:paraId="2EDA24F2" w14:textId="77777777" w:rsidTr="008C6331">
        <w:tc>
          <w:tcPr>
            <w:tcW w:w="846" w:type="dxa"/>
          </w:tcPr>
          <w:p w14:paraId="33DF6E02"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1D8C1FCA"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Организация освещения вопросов технического и профессионального обучения, дуального и сетевого обучения.</w:t>
            </w:r>
          </w:p>
        </w:tc>
        <w:tc>
          <w:tcPr>
            <w:tcW w:w="3302" w:type="dxa"/>
          </w:tcPr>
          <w:p w14:paraId="23AC52CA"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Дайджест публикаций</w:t>
            </w:r>
          </w:p>
        </w:tc>
        <w:tc>
          <w:tcPr>
            <w:tcW w:w="3118" w:type="dxa"/>
          </w:tcPr>
          <w:p w14:paraId="24F0D106"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Отдел ТиПО, Методический центр УОАКО, отдел педагогического просвещения и взаимодействия со СМИ</w:t>
            </w:r>
          </w:p>
        </w:tc>
        <w:tc>
          <w:tcPr>
            <w:tcW w:w="1843" w:type="dxa"/>
          </w:tcPr>
          <w:p w14:paraId="458F8B27"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Январь-декабрь</w:t>
            </w:r>
          </w:p>
        </w:tc>
      </w:tr>
      <w:tr w:rsidR="008C6331" w:rsidRPr="00E76BA7" w14:paraId="6B619501" w14:textId="77777777" w:rsidTr="008C6331">
        <w:tc>
          <w:tcPr>
            <w:tcW w:w="846" w:type="dxa"/>
          </w:tcPr>
          <w:p w14:paraId="01C82039"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7588E90B"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Организация освещения вопросов оказания государственных услуг.</w:t>
            </w:r>
          </w:p>
        </w:tc>
        <w:tc>
          <w:tcPr>
            <w:tcW w:w="3302" w:type="dxa"/>
          </w:tcPr>
          <w:p w14:paraId="20615000"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Дайджест публикаций</w:t>
            </w:r>
          </w:p>
        </w:tc>
        <w:tc>
          <w:tcPr>
            <w:tcW w:w="3118" w:type="dxa"/>
          </w:tcPr>
          <w:p w14:paraId="5046C3ED"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 xml:space="preserve">Отделы и центры УОАКО (по компетенции), отдел педагогического </w:t>
            </w:r>
            <w:r w:rsidRPr="00E76BA7">
              <w:rPr>
                <w:rFonts w:ascii="Times New Roman" w:hAnsi="Times New Roman" w:cs="Times New Roman"/>
                <w:sz w:val="28"/>
                <w:szCs w:val="28"/>
              </w:rPr>
              <w:lastRenderedPageBreak/>
              <w:t>просвещения и взаимодействия со СМИ</w:t>
            </w:r>
          </w:p>
        </w:tc>
        <w:tc>
          <w:tcPr>
            <w:tcW w:w="1843" w:type="dxa"/>
          </w:tcPr>
          <w:p w14:paraId="45D73037"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lastRenderedPageBreak/>
              <w:t>Январь-декабрь</w:t>
            </w:r>
          </w:p>
        </w:tc>
      </w:tr>
      <w:tr w:rsidR="008C6331" w:rsidRPr="00E76BA7" w14:paraId="7A53B5AC" w14:textId="77777777" w:rsidTr="008C6331">
        <w:tc>
          <w:tcPr>
            <w:tcW w:w="846" w:type="dxa"/>
          </w:tcPr>
          <w:p w14:paraId="199E3E34"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66C507A9"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Организация освещения вопросов работы с одаренными учащимися</w:t>
            </w:r>
          </w:p>
        </w:tc>
        <w:tc>
          <w:tcPr>
            <w:tcW w:w="3302" w:type="dxa"/>
          </w:tcPr>
          <w:p w14:paraId="2FC3D622"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Дайджест публикаций</w:t>
            </w:r>
          </w:p>
        </w:tc>
        <w:tc>
          <w:tcPr>
            <w:tcW w:w="3118" w:type="dxa"/>
          </w:tcPr>
          <w:p w14:paraId="06FA93DF"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РУМЦ «</w:t>
            </w:r>
            <w:r w:rsidRPr="00E76BA7">
              <w:rPr>
                <w:rFonts w:ascii="Times New Roman" w:hAnsi="Times New Roman" w:cs="Times New Roman"/>
                <w:sz w:val="28"/>
                <w:szCs w:val="28"/>
                <w:lang w:val="kk-KZ"/>
              </w:rPr>
              <w:t>Қостанай дарыны</w:t>
            </w:r>
            <w:r w:rsidRPr="00E76BA7">
              <w:rPr>
                <w:rFonts w:ascii="Times New Roman" w:hAnsi="Times New Roman" w:cs="Times New Roman"/>
                <w:sz w:val="28"/>
                <w:szCs w:val="28"/>
              </w:rPr>
              <w:t xml:space="preserve">», </w:t>
            </w:r>
            <w:r w:rsidRPr="00E76BA7">
              <w:rPr>
                <w:rFonts w:ascii="Times New Roman" w:hAnsi="Times New Roman" w:cs="Times New Roman"/>
                <w:sz w:val="28"/>
                <w:szCs w:val="28"/>
                <w:lang w:val="kk-KZ"/>
              </w:rPr>
              <w:t>ОРДСО</w:t>
            </w:r>
            <w:r w:rsidRPr="00E76BA7">
              <w:rPr>
                <w:rFonts w:ascii="Times New Roman" w:hAnsi="Times New Roman" w:cs="Times New Roman"/>
                <w:sz w:val="28"/>
                <w:szCs w:val="28"/>
              </w:rPr>
              <w:t>, отдел педагогического просвещения и взаимодействия со СМИ</w:t>
            </w:r>
          </w:p>
        </w:tc>
        <w:tc>
          <w:tcPr>
            <w:tcW w:w="1843" w:type="dxa"/>
          </w:tcPr>
          <w:p w14:paraId="56078A5B"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Январь-декабрь</w:t>
            </w:r>
          </w:p>
        </w:tc>
      </w:tr>
      <w:tr w:rsidR="008C6331" w:rsidRPr="00E76BA7" w14:paraId="1DC89A9B" w14:textId="77777777" w:rsidTr="008C6331">
        <w:tc>
          <w:tcPr>
            <w:tcW w:w="846" w:type="dxa"/>
          </w:tcPr>
          <w:p w14:paraId="786D87E9"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1D03DC60"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Организация освещения профилактики правонарушений, аутодеструктивного поведения учащихся, духовно-нравственного развития учащихся, дополнительного образования.</w:t>
            </w:r>
          </w:p>
        </w:tc>
        <w:tc>
          <w:tcPr>
            <w:tcW w:w="3302" w:type="dxa"/>
          </w:tcPr>
          <w:p w14:paraId="382A038D"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Дайджест публикаций</w:t>
            </w:r>
          </w:p>
        </w:tc>
        <w:tc>
          <w:tcPr>
            <w:tcW w:w="3118" w:type="dxa"/>
          </w:tcPr>
          <w:p w14:paraId="3ED7064C"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Отделы и центры УОАКО (по компетенции), отдел педагогического просвещения и взаимодействия со СМИ</w:t>
            </w:r>
          </w:p>
        </w:tc>
        <w:tc>
          <w:tcPr>
            <w:tcW w:w="1843" w:type="dxa"/>
          </w:tcPr>
          <w:p w14:paraId="5A1975CA"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Январь-декабрь</w:t>
            </w:r>
          </w:p>
        </w:tc>
      </w:tr>
      <w:tr w:rsidR="008C6331" w:rsidRPr="00E76BA7" w14:paraId="3121B23B" w14:textId="77777777" w:rsidTr="008C6331">
        <w:tc>
          <w:tcPr>
            <w:tcW w:w="846" w:type="dxa"/>
          </w:tcPr>
          <w:p w14:paraId="33DFE614"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2F8A68D4"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Организация освещения вопросов летнего отдыха и занятости обучающихся, работы летних лагерей и площадок</w:t>
            </w:r>
          </w:p>
        </w:tc>
        <w:tc>
          <w:tcPr>
            <w:tcW w:w="3302" w:type="dxa"/>
          </w:tcPr>
          <w:p w14:paraId="6BE46581"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Дайджест публикаций</w:t>
            </w:r>
          </w:p>
        </w:tc>
        <w:tc>
          <w:tcPr>
            <w:tcW w:w="3118" w:type="dxa"/>
          </w:tcPr>
          <w:p w14:paraId="3416F38F"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Отдел воспитательной работы и дополнительного образования, РУМЦППиВР, РЦФКиДО, отдел педагогического просвещения и взаимодействия со СМИ</w:t>
            </w:r>
          </w:p>
        </w:tc>
        <w:tc>
          <w:tcPr>
            <w:tcW w:w="1843" w:type="dxa"/>
          </w:tcPr>
          <w:p w14:paraId="6F8A8BCA"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Май-август</w:t>
            </w:r>
          </w:p>
        </w:tc>
      </w:tr>
      <w:tr w:rsidR="008C6331" w:rsidRPr="00E76BA7" w14:paraId="5E561B16" w14:textId="77777777" w:rsidTr="008C6331">
        <w:tc>
          <w:tcPr>
            <w:tcW w:w="846" w:type="dxa"/>
          </w:tcPr>
          <w:p w14:paraId="74BF3FFF"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68070D2D"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 xml:space="preserve">Организация освещения вопросов обеспечения безопасности учебного </w:t>
            </w:r>
            <w:r w:rsidRPr="00E76BA7">
              <w:rPr>
                <w:rFonts w:ascii="Times New Roman" w:hAnsi="Times New Roman" w:cs="Times New Roman"/>
                <w:sz w:val="28"/>
                <w:szCs w:val="28"/>
              </w:rPr>
              <w:lastRenderedPageBreak/>
              <w:t xml:space="preserve">процесса, улучшения МТБ, капитальных и текущих ремонтов </w:t>
            </w:r>
          </w:p>
        </w:tc>
        <w:tc>
          <w:tcPr>
            <w:tcW w:w="3302" w:type="dxa"/>
          </w:tcPr>
          <w:p w14:paraId="719154C8"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lastRenderedPageBreak/>
              <w:t>Дайджест публикаций</w:t>
            </w:r>
          </w:p>
        </w:tc>
        <w:tc>
          <w:tcPr>
            <w:tcW w:w="3118" w:type="dxa"/>
          </w:tcPr>
          <w:p w14:paraId="6F6E69E6"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 xml:space="preserve">Отдел жизнеобеспечения организаций </w:t>
            </w:r>
            <w:r w:rsidRPr="00E76BA7">
              <w:rPr>
                <w:rFonts w:ascii="Times New Roman" w:hAnsi="Times New Roman" w:cs="Times New Roman"/>
                <w:sz w:val="28"/>
                <w:szCs w:val="28"/>
              </w:rPr>
              <w:lastRenderedPageBreak/>
              <w:t>образования, отдел педагогического просвещения и взаимодействия со СМИ</w:t>
            </w:r>
          </w:p>
        </w:tc>
        <w:tc>
          <w:tcPr>
            <w:tcW w:w="1843" w:type="dxa"/>
          </w:tcPr>
          <w:p w14:paraId="79E19676"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lastRenderedPageBreak/>
              <w:t>Январь-декабрь</w:t>
            </w:r>
          </w:p>
        </w:tc>
      </w:tr>
      <w:tr w:rsidR="008C6331" w:rsidRPr="00E76BA7" w14:paraId="0E282CEB" w14:textId="77777777" w:rsidTr="008C6331">
        <w:tc>
          <w:tcPr>
            <w:tcW w:w="846" w:type="dxa"/>
          </w:tcPr>
          <w:p w14:paraId="2859FC53"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1F31D41F"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Организация освещения вопросов кадровой политики в сфере образования, аттестации и ротации педагогических работников.</w:t>
            </w:r>
          </w:p>
        </w:tc>
        <w:tc>
          <w:tcPr>
            <w:tcW w:w="3302" w:type="dxa"/>
          </w:tcPr>
          <w:p w14:paraId="55A3662D"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Дайджест публикаций</w:t>
            </w:r>
          </w:p>
        </w:tc>
        <w:tc>
          <w:tcPr>
            <w:tcW w:w="3118" w:type="dxa"/>
          </w:tcPr>
          <w:p w14:paraId="7893C009"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Отдел по работе с педагогическими кадрами и управления человеческими ресурсами, отдел педагогического просвещения и взаимодействия со СМИ</w:t>
            </w:r>
          </w:p>
        </w:tc>
        <w:tc>
          <w:tcPr>
            <w:tcW w:w="1843" w:type="dxa"/>
          </w:tcPr>
          <w:p w14:paraId="573B047E"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Январь-декабрь</w:t>
            </w:r>
          </w:p>
        </w:tc>
      </w:tr>
      <w:tr w:rsidR="008C6331" w:rsidRPr="00E76BA7" w14:paraId="3E153905" w14:textId="77777777" w:rsidTr="008C6331">
        <w:tc>
          <w:tcPr>
            <w:tcW w:w="846" w:type="dxa"/>
          </w:tcPr>
          <w:p w14:paraId="364FF05D"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33C4F415"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Организация освещения юбилейных мероприятий</w:t>
            </w:r>
          </w:p>
        </w:tc>
        <w:tc>
          <w:tcPr>
            <w:tcW w:w="3302" w:type="dxa"/>
          </w:tcPr>
          <w:p w14:paraId="25D48A5E"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Дайджест публикаций</w:t>
            </w:r>
          </w:p>
        </w:tc>
        <w:tc>
          <w:tcPr>
            <w:tcW w:w="3118" w:type="dxa"/>
          </w:tcPr>
          <w:p w14:paraId="65CD0F96"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Отделы и центры УОАКО (по компетенции), отдел педагогического просвещения и взаимодействия со СМИ</w:t>
            </w:r>
          </w:p>
        </w:tc>
        <w:tc>
          <w:tcPr>
            <w:tcW w:w="1843" w:type="dxa"/>
          </w:tcPr>
          <w:p w14:paraId="06DBECB9"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В соответствии с планом проведения юбилейных мероприятий</w:t>
            </w:r>
          </w:p>
        </w:tc>
      </w:tr>
      <w:tr w:rsidR="008C6331" w:rsidRPr="00E76BA7" w14:paraId="5388D302" w14:textId="77777777" w:rsidTr="008C6331">
        <w:tc>
          <w:tcPr>
            <w:tcW w:w="846" w:type="dxa"/>
          </w:tcPr>
          <w:p w14:paraId="4F39370D" w14:textId="77777777" w:rsidR="008C6331" w:rsidRPr="00E76BA7" w:rsidRDefault="008C6331" w:rsidP="00A93D82">
            <w:pPr>
              <w:pStyle w:val="a4"/>
              <w:numPr>
                <w:ilvl w:val="0"/>
                <w:numId w:val="1"/>
              </w:numPr>
              <w:rPr>
                <w:rFonts w:ascii="Times New Roman" w:hAnsi="Times New Roman" w:cs="Times New Roman"/>
                <w:sz w:val="28"/>
                <w:szCs w:val="28"/>
              </w:rPr>
            </w:pPr>
          </w:p>
        </w:tc>
        <w:tc>
          <w:tcPr>
            <w:tcW w:w="5345" w:type="dxa"/>
          </w:tcPr>
          <w:p w14:paraId="6101DD70"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Организация освещения событийного ряда управления образования.</w:t>
            </w:r>
          </w:p>
        </w:tc>
        <w:tc>
          <w:tcPr>
            <w:tcW w:w="3302" w:type="dxa"/>
          </w:tcPr>
          <w:p w14:paraId="1F990B39"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Дайджест публикаций</w:t>
            </w:r>
          </w:p>
        </w:tc>
        <w:tc>
          <w:tcPr>
            <w:tcW w:w="3118" w:type="dxa"/>
          </w:tcPr>
          <w:p w14:paraId="4D505502"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Отделы и центры УОАКО (по компетенции), отдел педагогического просвещения и взаимодействия со СМИ</w:t>
            </w:r>
          </w:p>
        </w:tc>
        <w:tc>
          <w:tcPr>
            <w:tcW w:w="1843" w:type="dxa"/>
          </w:tcPr>
          <w:p w14:paraId="1DDA1C9F" w14:textId="77777777" w:rsidR="008C6331" w:rsidRPr="00E76BA7" w:rsidRDefault="008C6331" w:rsidP="00A93D82">
            <w:pPr>
              <w:rPr>
                <w:rFonts w:ascii="Times New Roman" w:hAnsi="Times New Roman" w:cs="Times New Roman"/>
                <w:sz w:val="28"/>
                <w:szCs w:val="28"/>
              </w:rPr>
            </w:pPr>
            <w:r w:rsidRPr="00E76BA7">
              <w:rPr>
                <w:rFonts w:ascii="Times New Roman" w:hAnsi="Times New Roman" w:cs="Times New Roman"/>
                <w:sz w:val="28"/>
                <w:szCs w:val="28"/>
              </w:rPr>
              <w:t>В соответствии с планом УОАКО</w:t>
            </w:r>
          </w:p>
        </w:tc>
      </w:tr>
    </w:tbl>
    <w:p w14:paraId="7F1A75C5" w14:textId="77777777" w:rsidR="008C6331" w:rsidRPr="004B2AA8" w:rsidRDefault="008C6331" w:rsidP="00323402">
      <w:pPr>
        <w:spacing w:after="0" w:line="240" w:lineRule="auto"/>
        <w:contextualSpacing/>
        <w:jc w:val="both"/>
        <w:rPr>
          <w:rFonts w:ascii="Times New Roman" w:hAnsi="Times New Roman" w:cs="Times New Roman"/>
          <w:sz w:val="28"/>
          <w:szCs w:val="28"/>
        </w:rPr>
      </w:pPr>
    </w:p>
    <w:sectPr w:rsidR="008C6331" w:rsidRPr="004B2AA8" w:rsidSect="00967D9F">
      <w:footerReference w:type="default" r:id="rId8"/>
      <w:pgSz w:w="16838" w:h="11906" w:orient="landscape"/>
      <w:pgMar w:top="1135" w:right="1134" w:bottom="568"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2237DF" w14:textId="77777777" w:rsidR="006B2349" w:rsidRDefault="006B2349" w:rsidP="005D40A2">
      <w:pPr>
        <w:spacing w:after="0" w:line="240" w:lineRule="auto"/>
      </w:pPr>
      <w:r>
        <w:separator/>
      </w:r>
    </w:p>
  </w:endnote>
  <w:endnote w:type="continuationSeparator" w:id="0">
    <w:p w14:paraId="16BB0BD8" w14:textId="77777777" w:rsidR="006B2349" w:rsidRDefault="006B2349" w:rsidP="005D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016071"/>
      <w:docPartObj>
        <w:docPartGallery w:val="Page Numbers (Bottom of Page)"/>
        <w:docPartUnique/>
      </w:docPartObj>
    </w:sdtPr>
    <w:sdtEndPr/>
    <w:sdtContent>
      <w:p w14:paraId="38DD76C8" w14:textId="27C21BD0" w:rsidR="003F69B5" w:rsidRDefault="003F69B5">
        <w:pPr>
          <w:pStyle w:val="a8"/>
          <w:jc w:val="center"/>
        </w:pPr>
        <w:r>
          <w:fldChar w:fldCharType="begin"/>
        </w:r>
        <w:r>
          <w:instrText>PAGE   \* MERGEFORMAT</w:instrText>
        </w:r>
        <w:r>
          <w:fldChar w:fldCharType="separate"/>
        </w:r>
        <w:r w:rsidR="000E104B">
          <w:rPr>
            <w:noProof/>
          </w:rPr>
          <w:t>109</w:t>
        </w:r>
        <w:r>
          <w:rPr>
            <w:noProof/>
          </w:rPr>
          <w:fldChar w:fldCharType="end"/>
        </w:r>
      </w:p>
    </w:sdtContent>
  </w:sdt>
  <w:p w14:paraId="2322AE40" w14:textId="77777777" w:rsidR="003F69B5" w:rsidRDefault="003F69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58AAF" w14:textId="77777777" w:rsidR="006B2349" w:rsidRDefault="006B2349" w:rsidP="005D40A2">
      <w:pPr>
        <w:spacing w:after="0" w:line="240" w:lineRule="auto"/>
      </w:pPr>
      <w:r>
        <w:separator/>
      </w:r>
    </w:p>
  </w:footnote>
  <w:footnote w:type="continuationSeparator" w:id="0">
    <w:p w14:paraId="61EA1E9E" w14:textId="77777777" w:rsidR="006B2349" w:rsidRDefault="006B2349" w:rsidP="005D4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7F39"/>
    <w:multiLevelType w:val="hybridMultilevel"/>
    <w:tmpl w:val="FB24319C"/>
    <w:lvl w:ilvl="0" w:tplc="06F44240">
      <w:start w:val="1"/>
      <w:numFmt w:val="decimal"/>
      <w:lvlText w:val="%1."/>
      <w:lvlJc w:val="left"/>
      <w:pPr>
        <w:ind w:left="-284" w:hanging="360"/>
      </w:pPr>
      <w:rPr>
        <w:rFonts w:cstheme="minorBidi" w:hint="default"/>
        <w:b/>
      </w:rPr>
    </w:lvl>
    <w:lvl w:ilvl="1" w:tplc="20000019" w:tentative="1">
      <w:start w:val="1"/>
      <w:numFmt w:val="lowerLetter"/>
      <w:lvlText w:val="%2."/>
      <w:lvlJc w:val="left"/>
      <w:pPr>
        <w:ind w:left="436" w:hanging="360"/>
      </w:pPr>
    </w:lvl>
    <w:lvl w:ilvl="2" w:tplc="2000001B" w:tentative="1">
      <w:start w:val="1"/>
      <w:numFmt w:val="lowerRoman"/>
      <w:lvlText w:val="%3."/>
      <w:lvlJc w:val="right"/>
      <w:pPr>
        <w:ind w:left="1156" w:hanging="180"/>
      </w:pPr>
    </w:lvl>
    <w:lvl w:ilvl="3" w:tplc="2000000F" w:tentative="1">
      <w:start w:val="1"/>
      <w:numFmt w:val="decimal"/>
      <w:lvlText w:val="%4."/>
      <w:lvlJc w:val="left"/>
      <w:pPr>
        <w:ind w:left="1876" w:hanging="360"/>
      </w:pPr>
    </w:lvl>
    <w:lvl w:ilvl="4" w:tplc="20000019" w:tentative="1">
      <w:start w:val="1"/>
      <w:numFmt w:val="lowerLetter"/>
      <w:lvlText w:val="%5."/>
      <w:lvlJc w:val="left"/>
      <w:pPr>
        <w:ind w:left="2596" w:hanging="360"/>
      </w:pPr>
    </w:lvl>
    <w:lvl w:ilvl="5" w:tplc="2000001B" w:tentative="1">
      <w:start w:val="1"/>
      <w:numFmt w:val="lowerRoman"/>
      <w:lvlText w:val="%6."/>
      <w:lvlJc w:val="right"/>
      <w:pPr>
        <w:ind w:left="3316" w:hanging="180"/>
      </w:pPr>
    </w:lvl>
    <w:lvl w:ilvl="6" w:tplc="2000000F" w:tentative="1">
      <w:start w:val="1"/>
      <w:numFmt w:val="decimal"/>
      <w:lvlText w:val="%7."/>
      <w:lvlJc w:val="left"/>
      <w:pPr>
        <w:ind w:left="4036" w:hanging="360"/>
      </w:pPr>
    </w:lvl>
    <w:lvl w:ilvl="7" w:tplc="20000019" w:tentative="1">
      <w:start w:val="1"/>
      <w:numFmt w:val="lowerLetter"/>
      <w:lvlText w:val="%8."/>
      <w:lvlJc w:val="left"/>
      <w:pPr>
        <w:ind w:left="4756" w:hanging="360"/>
      </w:pPr>
    </w:lvl>
    <w:lvl w:ilvl="8" w:tplc="2000001B" w:tentative="1">
      <w:start w:val="1"/>
      <w:numFmt w:val="lowerRoman"/>
      <w:lvlText w:val="%9."/>
      <w:lvlJc w:val="right"/>
      <w:pPr>
        <w:ind w:left="5476" w:hanging="180"/>
      </w:pPr>
    </w:lvl>
  </w:abstractNum>
  <w:abstractNum w:abstractNumId="1" w15:restartNumberingAfterBreak="0">
    <w:nsid w:val="03933FA7"/>
    <w:multiLevelType w:val="hybridMultilevel"/>
    <w:tmpl w:val="3A1819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80760C"/>
    <w:multiLevelType w:val="hybridMultilevel"/>
    <w:tmpl w:val="16785A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9B63B6F"/>
    <w:multiLevelType w:val="hybridMultilevel"/>
    <w:tmpl w:val="6E460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DE4094"/>
    <w:multiLevelType w:val="hybridMultilevel"/>
    <w:tmpl w:val="463855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D653F4"/>
    <w:multiLevelType w:val="hybridMultilevel"/>
    <w:tmpl w:val="223A78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345B98"/>
    <w:multiLevelType w:val="hybridMultilevel"/>
    <w:tmpl w:val="AAA656B2"/>
    <w:lvl w:ilvl="0" w:tplc="50E6FEB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 w15:restartNumberingAfterBreak="0">
    <w:nsid w:val="16754644"/>
    <w:multiLevelType w:val="hybridMultilevel"/>
    <w:tmpl w:val="23B09F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BB2A4F"/>
    <w:multiLevelType w:val="hybridMultilevel"/>
    <w:tmpl w:val="974A581C"/>
    <w:lvl w:ilvl="0" w:tplc="041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DEB7DFE"/>
    <w:multiLevelType w:val="hybridMultilevel"/>
    <w:tmpl w:val="AE7AF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DC3F3C"/>
    <w:multiLevelType w:val="hybridMultilevel"/>
    <w:tmpl w:val="1EE206C8"/>
    <w:lvl w:ilvl="0" w:tplc="3A7C030A">
      <w:start w:val="1"/>
      <w:numFmt w:val="bullet"/>
      <w:lvlText w:val=""/>
      <w:lvlJc w:val="left"/>
      <w:pPr>
        <w:ind w:left="1068" w:hanging="360"/>
      </w:pPr>
      <w:rPr>
        <w:rFonts w:ascii="Wingdings 3" w:hAnsi="Wingdings 3"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 w15:restartNumberingAfterBreak="0">
    <w:nsid w:val="27BE6E62"/>
    <w:multiLevelType w:val="hybridMultilevel"/>
    <w:tmpl w:val="CD388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BE40BC"/>
    <w:multiLevelType w:val="hybridMultilevel"/>
    <w:tmpl w:val="89C86162"/>
    <w:lvl w:ilvl="0" w:tplc="6A5471EE">
      <w:start w:val="1"/>
      <w:numFmt w:val="decimal"/>
      <w:lvlText w:val="%1."/>
      <w:lvlJc w:val="left"/>
      <w:pPr>
        <w:ind w:left="720" w:hanging="360"/>
      </w:pPr>
      <w:rPr>
        <w:rFonts w:ascii="Times New Roman" w:hAnsi="Times New Roman" w:cs="Times New Roman" w:hint="default"/>
        <w:b/>
        <w:bCs/>
        <w:color w:val="050505"/>
        <w:sz w:val="28"/>
        <w:szCs w:val="2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2D6701BD"/>
    <w:multiLevelType w:val="hybridMultilevel"/>
    <w:tmpl w:val="4B7C3512"/>
    <w:lvl w:ilvl="0" w:tplc="10FE42AC">
      <w:start w:val="14"/>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30695F44"/>
    <w:multiLevelType w:val="hybridMultilevel"/>
    <w:tmpl w:val="9DF2E734"/>
    <w:lvl w:ilvl="0" w:tplc="3C1C65E0">
      <w:start w:val="1"/>
      <w:numFmt w:val="decimal"/>
      <w:lvlText w:val="%1."/>
      <w:lvlJc w:val="left"/>
      <w:pPr>
        <w:ind w:left="1353" w:hanging="360"/>
      </w:pPr>
      <w:rPr>
        <w:b w:val="0"/>
        <w:lang w:val="kk-KZ"/>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5" w15:restartNumberingAfterBreak="0">
    <w:nsid w:val="33A45DEC"/>
    <w:multiLevelType w:val="hybridMultilevel"/>
    <w:tmpl w:val="31C83D3C"/>
    <w:lvl w:ilvl="0" w:tplc="7EFC0506">
      <w:start w:val="8"/>
      <w:numFmt w:val="decimal"/>
      <w:lvlText w:val="%1."/>
      <w:lvlJc w:val="left"/>
      <w:pPr>
        <w:ind w:left="720" w:hanging="360"/>
      </w:pPr>
      <w:rPr>
        <w:b/>
        <w:bCs/>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6" w15:restartNumberingAfterBreak="0">
    <w:nsid w:val="35D27A0A"/>
    <w:multiLevelType w:val="hybridMultilevel"/>
    <w:tmpl w:val="5ADE490C"/>
    <w:lvl w:ilvl="0" w:tplc="0419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7" w15:restartNumberingAfterBreak="0">
    <w:nsid w:val="386E1E00"/>
    <w:multiLevelType w:val="hybridMultilevel"/>
    <w:tmpl w:val="422AD5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2F85784"/>
    <w:multiLevelType w:val="multilevel"/>
    <w:tmpl w:val="49E8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DB764F"/>
    <w:multiLevelType w:val="hybridMultilevel"/>
    <w:tmpl w:val="0B481E5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9EC18BF"/>
    <w:multiLevelType w:val="hybridMultilevel"/>
    <w:tmpl w:val="CD388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07384C"/>
    <w:multiLevelType w:val="multilevel"/>
    <w:tmpl w:val="D0C4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AF79DC"/>
    <w:multiLevelType w:val="hybridMultilevel"/>
    <w:tmpl w:val="DADE1A1C"/>
    <w:lvl w:ilvl="0" w:tplc="AF468D1C">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16A1ECB"/>
    <w:multiLevelType w:val="hybridMultilevel"/>
    <w:tmpl w:val="EEE440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1944FFD"/>
    <w:multiLevelType w:val="hybridMultilevel"/>
    <w:tmpl w:val="E02E007C"/>
    <w:lvl w:ilvl="0" w:tplc="459CFC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4FA44CF"/>
    <w:multiLevelType w:val="hybridMultilevel"/>
    <w:tmpl w:val="4A120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BA3CA4"/>
    <w:multiLevelType w:val="hybridMultilevel"/>
    <w:tmpl w:val="2A72A5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EF656FF"/>
    <w:multiLevelType w:val="multilevel"/>
    <w:tmpl w:val="767CFA5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614482"/>
    <w:multiLevelType w:val="multilevel"/>
    <w:tmpl w:val="E2A0B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426861"/>
    <w:multiLevelType w:val="hybridMultilevel"/>
    <w:tmpl w:val="374A95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BF10BD"/>
    <w:multiLevelType w:val="hybridMultilevel"/>
    <w:tmpl w:val="B80AEA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AD37615"/>
    <w:multiLevelType w:val="hybridMultilevel"/>
    <w:tmpl w:val="98B262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ECE281B"/>
    <w:multiLevelType w:val="hybridMultilevel"/>
    <w:tmpl w:val="3B6E3D6C"/>
    <w:lvl w:ilvl="0" w:tplc="2214B13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3" w15:restartNumberingAfterBreak="0">
    <w:nsid w:val="70AC39CE"/>
    <w:multiLevelType w:val="hybridMultilevel"/>
    <w:tmpl w:val="A9FEEF60"/>
    <w:lvl w:ilvl="0" w:tplc="DAF469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51C169C"/>
    <w:multiLevelType w:val="hybridMultilevel"/>
    <w:tmpl w:val="262493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58E1E5B"/>
    <w:multiLevelType w:val="hybridMultilevel"/>
    <w:tmpl w:val="6B0C31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7553A4D"/>
    <w:multiLevelType w:val="hybridMultilevel"/>
    <w:tmpl w:val="9C2848F0"/>
    <w:lvl w:ilvl="0" w:tplc="A73662B2">
      <w:start w:val="1"/>
      <w:numFmt w:val="decimal"/>
      <w:lvlText w:val="%1."/>
      <w:lvlJc w:val="left"/>
      <w:pPr>
        <w:ind w:left="1287" w:hanging="360"/>
      </w:pPr>
      <w:rPr>
        <w:lang w:val="kk-KZ"/>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88737E1"/>
    <w:multiLevelType w:val="multilevel"/>
    <w:tmpl w:val="BD28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D476D8"/>
    <w:multiLevelType w:val="hybridMultilevel"/>
    <w:tmpl w:val="416A0016"/>
    <w:lvl w:ilvl="0" w:tplc="86BC78C0">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DB71FF"/>
    <w:multiLevelType w:val="hybridMultilevel"/>
    <w:tmpl w:val="0C36EB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0"/>
  </w:num>
  <w:num w:numId="3">
    <w:abstractNumId w:val="11"/>
  </w:num>
  <w:num w:numId="4">
    <w:abstractNumId w:val="33"/>
  </w:num>
  <w:num w:numId="5">
    <w:abstractNumId w:val="25"/>
  </w:num>
  <w:num w:numId="6">
    <w:abstractNumId w:val="23"/>
  </w:num>
  <w:num w:numId="7">
    <w:abstractNumId w:val="2"/>
  </w:num>
  <w:num w:numId="8">
    <w:abstractNumId w:val="9"/>
  </w:num>
  <w:num w:numId="9">
    <w:abstractNumId w:val="36"/>
  </w:num>
  <w:num w:numId="10">
    <w:abstractNumId w:val="3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34"/>
  </w:num>
  <w:num w:numId="19">
    <w:abstractNumId w:val="22"/>
  </w:num>
  <w:num w:numId="20">
    <w:abstractNumId w:val="35"/>
  </w:num>
  <w:num w:numId="21">
    <w:abstractNumId w:val="19"/>
  </w:num>
  <w:num w:numId="22">
    <w:abstractNumId w:val="39"/>
  </w:num>
  <w:num w:numId="23">
    <w:abstractNumId w:val="7"/>
  </w:num>
  <w:num w:numId="24">
    <w:abstractNumId w:val="17"/>
  </w:num>
  <w:num w:numId="25">
    <w:abstractNumId w:val="4"/>
  </w:num>
  <w:num w:numId="26">
    <w:abstractNumId w:val="26"/>
  </w:num>
  <w:num w:numId="27">
    <w:abstractNumId w:val="29"/>
  </w:num>
  <w:num w:numId="28">
    <w:abstractNumId w:val="30"/>
  </w:num>
  <w:num w:numId="29">
    <w:abstractNumId w:val="31"/>
  </w:num>
  <w:num w:numId="30">
    <w:abstractNumId w:val="1"/>
  </w:num>
  <w:num w:numId="31">
    <w:abstractNumId w:val="5"/>
  </w:num>
  <w:num w:numId="32">
    <w:abstractNumId w:val="0"/>
  </w:num>
  <w:num w:numId="33">
    <w:abstractNumId w:val="37"/>
  </w:num>
  <w:num w:numId="34">
    <w:abstractNumId w:val="28"/>
  </w:num>
  <w:num w:numId="35">
    <w:abstractNumId w:val="16"/>
  </w:num>
  <w:num w:numId="36">
    <w:abstractNumId w:val="8"/>
  </w:num>
  <w:num w:numId="37">
    <w:abstractNumId w:val="27"/>
  </w:num>
  <w:num w:numId="38">
    <w:abstractNumId w:val="18"/>
  </w:num>
  <w:num w:numId="39">
    <w:abstractNumId w:val="2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5A5"/>
    <w:rsid w:val="0000056B"/>
    <w:rsid w:val="0000247E"/>
    <w:rsid w:val="00002FA4"/>
    <w:rsid w:val="00003187"/>
    <w:rsid w:val="0000337A"/>
    <w:rsid w:val="00006436"/>
    <w:rsid w:val="00007291"/>
    <w:rsid w:val="000102EF"/>
    <w:rsid w:val="000108D3"/>
    <w:rsid w:val="00011750"/>
    <w:rsid w:val="00011C23"/>
    <w:rsid w:val="000134F2"/>
    <w:rsid w:val="000135B6"/>
    <w:rsid w:val="00013634"/>
    <w:rsid w:val="0001487C"/>
    <w:rsid w:val="00014E6E"/>
    <w:rsid w:val="00017F94"/>
    <w:rsid w:val="00021092"/>
    <w:rsid w:val="00022C50"/>
    <w:rsid w:val="00023902"/>
    <w:rsid w:val="00024E17"/>
    <w:rsid w:val="000278B8"/>
    <w:rsid w:val="00030164"/>
    <w:rsid w:val="000309EC"/>
    <w:rsid w:val="00031005"/>
    <w:rsid w:val="00032A2B"/>
    <w:rsid w:val="00032C5A"/>
    <w:rsid w:val="0003359D"/>
    <w:rsid w:val="0003394B"/>
    <w:rsid w:val="00033A70"/>
    <w:rsid w:val="00033F43"/>
    <w:rsid w:val="00034821"/>
    <w:rsid w:val="00037390"/>
    <w:rsid w:val="000377C6"/>
    <w:rsid w:val="000412F2"/>
    <w:rsid w:val="00043AAA"/>
    <w:rsid w:val="00043BBB"/>
    <w:rsid w:val="00044CA7"/>
    <w:rsid w:val="00046FDC"/>
    <w:rsid w:val="000505B3"/>
    <w:rsid w:val="00050B9D"/>
    <w:rsid w:val="00051A6C"/>
    <w:rsid w:val="00051C29"/>
    <w:rsid w:val="00051EA4"/>
    <w:rsid w:val="0005230F"/>
    <w:rsid w:val="00053776"/>
    <w:rsid w:val="00053901"/>
    <w:rsid w:val="00054293"/>
    <w:rsid w:val="0005565F"/>
    <w:rsid w:val="00056186"/>
    <w:rsid w:val="000568E9"/>
    <w:rsid w:val="00056FC6"/>
    <w:rsid w:val="00057A07"/>
    <w:rsid w:val="00057A6A"/>
    <w:rsid w:val="000609CE"/>
    <w:rsid w:val="00062769"/>
    <w:rsid w:val="00062ACE"/>
    <w:rsid w:val="00063BE2"/>
    <w:rsid w:val="000649FA"/>
    <w:rsid w:val="000672DA"/>
    <w:rsid w:val="00067597"/>
    <w:rsid w:val="00071637"/>
    <w:rsid w:val="000721B0"/>
    <w:rsid w:val="00074371"/>
    <w:rsid w:val="0007543C"/>
    <w:rsid w:val="000756A4"/>
    <w:rsid w:val="000761EA"/>
    <w:rsid w:val="00076A9A"/>
    <w:rsid w:val="00080680"/>
    <w:rsid w:val="00082E3B"/>
    <w:rsid w:val="000842A9"/>
    <w:rsid w:val="00085160"/>
    <w:rsid w:val="000851E6"/>
    <w:rsid w:val="00085440"/>
    <w:rsid w:val="00085706"/>
    <w:rsid w:val="00087318"/>
    <w:rsid w:val="000875CD"/>
    <w:rsid w:val="00090493"/>
    <w:rsid w:val="0009190C"/>
    <w:rsid w:val="00091C66"/>
    <w:rsid w:val="000920B5"/>
    <w:rsid w:val="00093C28"/>
    <w:rsid w:val="000946AA"/>
    <w:rsid w:val="0009707D"/>
    <w:rsid w:val="000A17BA"/>
    <w:rsid w:val="000A2253"/>
    <w:rsid w:val="000A2A0C"/>
    <w:rsid w:val="000A2C96"/>
    <w:rsid w:val="000A4771"/>
    <w:rsid w:val="000A520A"/>
    <w:rsid w:val="000A5D75"/>
    <w:rsid w:val="000A61B4"/>
    <w:rsid w:val="000A792F"/>
    <w:rsid w:val="000A79EB"/>
    <w:rsid w:val="000B0C61"/>
    <w:rsid w:val="000B1234"/>
    <w:rsid w:val="000B20E5"/>
    <w:rsid w:val="000B24AE"/>
    <w:rsid w:val="000B339D"/>
    <w:rsid w:val="000B6299"/>
    <w:rsid w:val="000B67A6"/>
    <w:rsid w:val="000C2FA0"/>
    <w:rsid w:val="000C2FEA"/>
    <w:rsid w:val="000C4BDD"/>
    <w:rsid w:val="000C6933"/>
    <w:rsid w:val="000D42CC"/>
    <w:rsid w:val="000D4B9E"/>
    <w:rsid w:val="000D4C04"/>
    <w:rsid w:val="000D6201"/>
    <w:rsid w:val="000D6A1C"/>
    <w:rsid w:val="000E0646"/>
    <w:rsid w:val="000E0B46"/>
    <w:rsid w:val="000E104B"/>
    <w:rsid w:val="000E116F"/>
    <w:rsid w:val="000E3BD3"/>
    <w:rsid w:val="000E72AC"/>
    <w:rsid w:val="000F132E"/>
    <w:rsid w:val="000F218E"/>
    <w:rsid w:val="000F2A2C"/>
    <w:rsid w:val="000F2BB6"/>
    <w:rsid w:val="000F2E61"/>
    <w:rsid w:val="000F4032"/>
    <w:rsid w:val="000F414E"/>
    <w:rsid w:val="000F470E"/>
    <w:rsid w:val="000F5675"/>
    <w:rsid w:val="000F5B3E"/>
    <w:rsid w:val="000F6A70"/>
    <w:rsid w:val="001005EF"/>
    <w:rsid w:val="001016B6"/>
    <w:rsid w:val="001023AE"/>
    <w:rsid w:val="00107329"/>
    <w:rsid w:val="001103CF"/>
    <w:rsid w:val="00113C86"/>
    <w:rsid w:val="001168BF"/>
    <w:rsid w:val="00116CFD"/>
    <w:rsid w:val="00117B77"/>
    <w:rsid w:val="001202D6"/>
    <w:rsid w:val="001217F0"/>
    <w:rsid w:val="00121AED"/>
    <w:rsid w:val="00124DA0"/>
    <w:rsid w:val="00125479"/>
    <w:rsid w:val="001277AB"/>
    <w:rsid w:val="00131CC5"/>
    <w:rsid w:val="00132FC1"/>
    <w:rsid w:val="001359C2"/>
    <w:rsid w:val="0013636D"/>
    <w:rsid w:val="00136DCD"/>
    <w:rsid w:val="00137E42"/>
    <w:rsid w:val="00140283"/>
    <w:rsid w:val="00141ED9"/>
    <w:rsid w:val="00145BE0"/>
    <w:rsid w:val="00146723"/>
    <w:rsid w:val="0014794E"/>
    <w:rsid w:val="0015145F"/>
    <w:rsid w:val="001516FD"/>
    <w:rsid w:val="0015195D"/>
    <w:rsid w:val="00151C0D"/>
    <w:rsid w:val="001538B5"/>
    <w:rsid w:val="0015697A"/>
    <w:rsid w:val="00161302"/>
    <w:rsid w:val="0016153F"/>
    <w:rsid w:val="00161C2F"/>
    <w:rsid w:val="00163A53"/>
    <w:rsid w:val="00164A2C"/>
    <w:rsid w:val="001654B0"/>
    <w:rsid w:val="00165CDA"/>
    <w:rsid w:val="00167933"/>
    <w:rsid w:val="00167A2C"/>
    <w:rsid w:val="00171DB9"/>
    <w:rsid w:val="00173774"/>
    <w:rsid w:val="00173878"/>
    <w:rsid w:val="00173B4B"/>
    <w:rsid w:val="00173E0C"/>
    <w:rsid w:val="0017464B"/>
    <w:rsid w:val="00176117"/>
    <w:rsid w:val="00176EAE"/>
    <w:rsid w:val="0017734F"/>
    <w:rsid w:val="00180ABA"/>
    <w:rsid w:val="0018238F"/>
    <w:rsid w:val="00186337"/>
    <w:rsid w:val="00190578"/>
    <w:rsid w:val="001912CB"/>
    <w:rsid w:val="00191D0B"/>
    <w:rsid w:val="00192133"/>
    <w:rsid w:val="00192B63"/>
    <w:rsid w:val="00192F9D"/>
    <w:rsid w:val="00193F97"/>
    <w:rsid w:val="001941A1"/>
    <w:rsid w:val="00195363"/>
    <w:rsid w:val="00195DED"/>
    <w:rsid w:val="001963B2"/>
    <w:rsid w:val="0019658E"/>
    <w:rsid w:val="001966C1"/>
    <w:rsid w:val="001968BC"/>
    <w:rsid w:val="0019726F"/>
    <w:rsid w:val="00197956"/>
    <w:rsid w:val="001A17E6"/>
    <w:rsid w:val="001A2676"/>
    <w:rsid w:val="001A26F8"/>
    <w:rsid w:val="001A2AA0"/>
    <w:rsid w:val="001A30B1"/>
    <w:rsid w:val="001A43EC"/>
    <w:rsid w:val="001A6084"/>
    <w:rsid w:val="001A6322"/>
    <w:rsid w:val="001A72F0"/>
    <w:rsid w:val="001A79AE"/>
    <w:rsid w:val="001A7F71"/>
    <w:rsid w:val="001B08BB"/>
    <w:rsid w:val="001B1260"/>
    <w:rsid w:val="001B17E9"/>
    <w:rsid w:val="001B25AB"/>
    <w:rsid w:val="001B32D3"/>
    <w:rsid w:val="001B53E2"/>
    <w:rsid w:val="001B61F0"/>
    <w:rsid w:val="001B687A"/>
    <w:rsid w:val="001B6EB2"/>
    <w:rsid w:val="001C136B"/>
    <w:rsid w:val="001C3535"/>
    <w:rsid w:val="001C4199"/>
    <w:rsid w:val="001C7651"/>
    <w:rsid w:val="001C78B8"/>
    <w:rsid w:val="001C7AFB"/>
    <w:rsid w:val="001D048F"/>
    <w:rsid w:val="001D1623"/>
    <w:rsid w:val="001D29F5"/>
    <w:rsid w:val="001D366E"/>
    <w:rsid w:val="001D5824"/>
    <w:rsid w:val="001D6174"/>
    <w:rsid w:val="001E0E9B"/>
    <w:rsid w:val="001E228E"/>
    <w:rsid w:val="001E457B"/>
    <w:rsid w:val="001E7279"/>
    <w:rsid w:val="001E783E"/>
    <w:rsid w:val="001F0FE1"/>
    <w:rsid w:val="001F2040"/>
    <w:rsid w:val="001F36A2"/>
    <w:rsid w:val="001F390A"/>
    <w:rsid w:val="001F4692"/>
    <w:rsid w:val="001F542B"/>
    <w:rsid w:val="001F56A9"/>
    <w:rsid w:val="001F57EE"/>
    <w:rsid w:val="001F6F93"/>
    <w:rsid w:val="001F7D4E"/>
    <w:rsid w:val="002001D6"/>
    <w:rsid w:val="002031A4"/>
    <w:rsid w:val="00203EE7"/>
    <w:rsid w:val="00204362"/>
    <w:rsid w:val="002061D4"/>
    <w:rsid w:val="0020686E"/>
    <w:rsid w:val="00210920"/>
    <w:rsid w:val="002116DF"/>
    <w:rsid w:val="00212796"/>
    <w:rsid w:val="00212C90"/>
    <w:rsid w:val="00212E59"/>
    <w:rsid w:val="00213B08"/>
    <w:rsid w:val="002158F0"/>
    <w:rsid w:val="00215B25"/>
    <w:rsid w:val="00217349"/>
    <w:rsid w:val="00220CF7"/>
    <w:rsid w:val="00221439"/>
    <w:rsid w:val="00221826"/>
    <w:rsid w:val="002228D7"/>
    <w:rsid w:val="0022511B"/>
    <w:rsid w:val="00225CC9"/>
    <w:rsid w:val="00226832"/>
    <w:rsid w:val="00226D8E"/>
    <w:rsid w:val="0023004A"/>
    <w:rsid w:val="002302C3"/>
    <w:rsid w:val="00231505"/>
    <w:rsid w:val="00232AFE"/>
    <w:rsid w:val="00235353"/>
    <w:rsid w:val="00236755"/>
    <w:rsid w:val="00236907"/>
    <w:rsid w:val="00240746"/>
    <w:rsid w:val="00241A62"/>
    <w:rsid w:val="00242F31"/>
    <w:rsid w:val="002432E3"/>
    <w:rsid w:val="00243C17"/>
    <w:rsid w:val="00246E6A"/>
    <w:rsid w:val="00250985"/>
    <w:rsid w:val="0025137F"/>
    <w:rsid w:val="00251F94"/>
    <w:rsid w:val="00252166"/>
    <w:rsid w:val="0025656D"/>
    <w:rsid w:val="002576C6"/>
    <w:rsid w:val="00260804"/>
    <w:rsid w:val="0026098B"/>
    <w:rsid w:val="002610BA"/>
    <w:rsid w:val="00261182"/>
    <w:rsid w:val="00262256"/>
    <w:rsid w:val="0026298D"/>
    <w:rsid w:val="00262A9C"/>
    <w:rsid w:val="00262CC7"/>
    <w:rsid w:val="002704EC"/>
    <w:rsid w:val="002706DF"/>
    <w:rsid w:val="00270A67"/>
    <w:rsid w:val="00270AB2"/>
    <w:rsid w:val="002750DA"/>
    <w:rsid w:val="00276C4C"/>
    <w:rsid w:val="00276EBF"/>
    <w:rsid w:val="0027776D"/>
    <w:rsid w:val="00281418"/>
    <w:rsid w:val="0028304A"/>
    <w:rsid w:val="002840BF"/>
    <w:rsid w:val="002844AB"/>
    <w:rsid w:val="0028570D"/>
    <w:rsid w:val="00287573"/>
    <w:rsid w:val="002877B0"/>
    <w:rsid w:val="00290DD8"/>
    <w:rsid w:val="00290DF9"/>
    <w:rsid w:val="002911FC"/>
    <w:rsid w:val="00291E2E"/>
    <w:rsid w:val="0029349E"/>
    <w:rsid w:val="002934F8"/>
    <w:rsid w:val="00294D75"/>
    <w:rsid w:val="00294E51"/>
    <w:rsid w:val="00296042"/>
    <w:rsid w:val="002A0E8D"/>
    <w:rsid w:val="002A1884"/>
    <w:rsid w:val="002A1E32"/>
    <w:rsid w:val="002A4A4A"/>
    <w:rsid w:val="002A4B18"/>
    <w:rsid w:val="002A4B69"/>
    <w:rsid w:val="002A5154"/>
    <w:rsid w:val="002A655F"/>
    <w:rsid w:val="002A6584"/>
    <w:rsid w:val="002B1E82"/>
    <w:rsid w:val="002B3F95"/>
    <w:rsid w:val="002B407F"/>
    <w:rsid w:val="002B5723"/>
    <w:rsid w:val="002B594F"/>
    <w:rsid w:val="002B7369"/>
    <w:rsid w:val="002B7E9B"/>
    <w:rsid w:val="002C0936"/>
    <w:rsid w:val="002C199F"/>
    <w:rsid w:val="002D03C1"/>
    <w:rsid w:val="002D04A4"/>
    <w:rsid w:val="002D0A5F"/>
    <w:rsid w:val="002D18BD"/>
    <w:rsid w:val="002D49D7"/>
    <w:rsid w:val="002D4B09"/>
    <w:rsid w:val="002D5137"/>
    <w:rsid w:val="002D5BB8"/>
    <w:rsid w:val="002D6B08"/>
    <w:rsid w:val="002D72C8"/>
    <w:rsid w:val="002D750F"/>
    <w:rsid w:val="002D7F57"/>
    <w:rsid w:val="002E0709"/>
    <w:rsid w:val="002E20B7"/>
    <w:rsid w:val="002E2431"/>
    <w:rsid w:val="002E33E3"/>
    <w:rsid w:val="002E4463"/>
    <w:rsid w:val="002E4FC1"/>
    <w:rsid w:val="002E536D"/>
    <w:rsid w:val="002F11DB"/>
    <w:rsid w:val="002F1C11"/>
    <w:rsid w:val="002F318B"/>
    <w:rsid w:val="002F48B4"/>
    <w:rsid w:val="002F52E1"/>
    <w:rsid w:val="002F7686"/>
    <w:rsid w:val="002F7974"/>
    <w:rsid w:val="0030120F"/>
    <w:rsid w:val="00303D6C"/>
    <w:rsid w:val="00303E8C"/>
    <w:rsid w:val="00305068"/>
    <w:rsid w:val="00305EA4"/>
    <w:rsid w:val="00311109"/>
    <w:rsid w:val="00311599"/>
    <w:rsid w:val="0031198E"/>
    <w:rsid w:val="00311C23"/>
    <w:rsid w:val="00317E58"/>
    <w:rsid w:val="00320A12"/>
    <w:rsid w:val="00320F19"/>
    <w:rsid w:val="00321518"/>
    <w:rsid w:val="00322549"/>
    <w:rsid w:val="0032268D"/>
    <w:rsid w:val="00323402"/>
    <w:rsid w:val="0032652E"/>
    <w:rsid w:val="00326D14"/>
    <w:rsid w:val="00331889"/>
    <w:rsid w:val="003320B3"/>
    <w:rsid w:val="003325D7"/>
    <w:rsid w:val="00333026"/>
    <w:rsid w:val="00333ED2"/>
    <w:rsid w:val="00334A22"/>
    <w:rsid w:val="00334E13"/>
    <w:rsid w:val="003357A8"/>
    <w:rsid w:val="00335A01"/>
    <w:rsid w:val="00335EFE"/>
    <w:rsid w:val="00337946"/>
    <w:rsid w:val="0034165A"/>
    <w:rsid w:val="003418BB"/>
    <w:rsid w:val="00342CB5"/>
    <w:rsid w:val="003432EA"/>
    <w:rsid w:val="0034347F"/>
    <w:rsid w:val="00343851"/>
    <w:rsid w:val="00343DB5"/>
    <w:rsid w:val="0034568B"/>
    <w:rsid w:val="00345F4D"/>
    <w:rsid w:val="00346DB0"/>
    <w:rsid w:val="00347483"/>
    <w:rsid w:val="0035025F"/>
    <w:rsid w:val="0035074F"/>
    <w:rsid w:val="0035179E"/>
    <w:rsid w:val="00351F2B"/>
    <w:rsid w:val="00352476"/>
    <w:rsid w:val="00352AF5"/>
    <w:rsid w:val="003545EA"/>
    <w:rsid w:val="0035603B"/>
    <w:rsid w:val="00357247"/>
    <w:rsid w:val="00357632"/>
    <w:rsid w:val="0036000C"/>
    <w:rsid w:val="003616F1"/>
    <w:rsid w:val="00361C1E"/>
    <w:rsid w:val="00362037"/>
    <w:rsid w:val="003624CE"/>
    <w:rsid w:val="00363340"/>
    <w:rsid w:val="00363FE9"/>
    <w:rsid w:val="00364D6E"/>
    <w:rsid w:val="00365206"/>
    <w:rsid w:val="00365937"/>
    <w:rsid w:val="00365F79"/>
    <w:rsid w:val="00366630"/>
    <w:rsid w:val="003672C2"/>
    <w:rsid w:val="003726C9"/>
    <w:rsid w:val="0038025B"/>
    <w:rsid w:val="003807A4"/>
    <w:rsid w:val="003807CB"/>
    <w:rsid w:val="0038236C"/>
    <w:rsid w:val="00382F7C"/>
    <w:rsid w:val="003838DA"/>
    <w:rsid w:val="0038413A"/>
    <w:rsid w:val="0038513E"/>
    <w:rsid w:val="00385159"/>
    <w:rsid w:val="00386EA2"/>
    <w:rsid w:val="00387230"/>
    <w:rsid w:val="00390600"/>
    <w:rsid w:val="00390ED9"/>
    <w:rsid w:val="0039629B"/>
    <w:rsid w:val="00396FB0"/>
    <w:rsid w:val="003A3957"/>
    <w:rsid w:val="003A3D3F"/>
    <w:rsid w:val="003A5ACE"/>
    <w:rsid w:val="003A73CF"/>
    <w:rsid w:val="003A74EE"/>
    <w:rsid w:val="003B1A74"/>
    <w:rsid w:val="003B1C78"/>
    <w:rsid w:val="003B4110"/>
    <w:rsid w:val="003B61FD"/>
    <w:rsid w:val="003C01CC"/>
    <w:rsid w:val="003C0308"/>
    <w:rsid w:val="003C31E7"/>
    <w:rsid w:val="003C3FA6"/>
    <w:rsid w:val="003C7AEC"/>
    <w:rsid w:val="003D0E44"/>
    <w:rsid w:val="003D14B4"/>
    <w:rsid w:val="003D1632"/>
    <w:rsid w:val="003D1D7F"/>
    <w:rsid w:val="003D1E2C"/>
    <w:rsid w:val="003D3AFA"/>
    <w:rsid w:val="003D5B74"/>
    <w:rsid w:val="003D5F22"/>
    <w:rsid w:val="003D6465"/>
    <w:rsid w:val="003E0502"/>
    <w:rsid w:val="003E08C5"/>
    <w:rsid w:val="003E1F28"/>
    <w:rsid w:val="003E24E3"/>
    <w:rsid w:val="003E3BE7"/>
    <w:rsid w:val="003E7E1A"/>
    <w:rsid w:val="003F28D2"/>
    <w:rsid w:val="003F2A90"/>
    <w:rsid w:val="003F41B0"/>
    <w:rsid w:val="003F4755"/>
    <w:rsid w:val="003F495C"/>
    <w:rsid w:val="003F55A1"/>
    <w:rsid w:val="003F69B5"/>
    <w:rsid w:val="003F7F9B"/>
    <w:rsid w:val="004000C4"/>
    <w:rsid w:val="00400D0C"/>
    <w:rsid w:val="00401E83"/>
    <w:rsid w:val="00402792"/>
    <w:rsid w:val="004029D7"/>
    <w:rsid w:val="00403BF9"/>
    <w:rsid w:val="00404556"/>
    <w:rsid w:val="00404D52"/>
    <w:rsid w:val="00406184"/>
    <w:rsid w:val="00410919"/>
    <w:rsid w:val="00411C3F"/>
    <w:rsid w:val="00411C92"/>
    <w:rsid w:val="0041236B"/>
    <w:rsid w:val="00412BE5"/>
    <w:rsid w:val="00412C6E"/>
    <w:rsid w:val="00413DA6"/>
    <w:rsid w:val="00413FC6"/>
    <w:rsid w:val="004142E4"/>
    <w:rsid w:val="00420068"/>
    <w:rsid w:val="00420DDB"/>
    <w:rsid w:val="00421B44"/>
    <w:rsid w:val="00422169"/>
    <w:rsid w:val="00422306"/>
    <w:rsid w:val="004253A9"/>
    <w:rsid w:val="004257BE"/>
    <w:rsid w:val="0042582B"/>
    <w:rsid w:val="00425D18"/>
    <w:rsid w:val="004264DB"/>
    <w:rsid w:val="00426C55"/>
    <w:rsid w:val="00426CC0"/>
    <w:rsid w:val="00426CC9"/>
    <w:rsid w:val="00427B95"/>
    <w:rsid w:val="00430413"/>
    <w:rsid w:val="00432C78"/>
    <w:rsid w:val="00433135"/>
    <w:rsid w:val="00433F5D"/>
    <w:rsid w:val="00434642"/>
    <w:rsid w:val="00434CD7"/>
    <w:rsid w:val="00435324"/>
    <w:rsid w:val="004357A2"/>
    <w:rsid w:val="00436708"/>
    <w:rsid w:val="004371AC"/>
    <w:rsid w:val="00440A0F"/>
    <w:rsid w:val="00440FF8"/>
    <w:rsid w:val="00441536"/>
    <w:rsid w:val="00441E50"/>
    <w:rsid w:val="004423A0"/>
    <w:rsid w:val="004428AD"/>
    <w:rsid w:val="00443DA5"/>
    <w:rsid w:val="00444256"/>
    <w:rsid w:val="00444588"/>
    <w:rsid w:val="004456DC"/>
    <w:rsid w:val="00445DA7"/>
    <w:rsid w:val="0044647C"/>
    <w:rsid w:val="004466F9"/>
    <w:rsid w:val="0044720D"/>
    <w:rsid w:val="00447C52"/>
    <w:rsid w:val="0045016C"/>
    <w:rsid w:val="00450AEC"/>
    <w:rsid w:val="00453267"/>
    <w:rsid w:val="00453BD4"/>
    <w:rsid w:val="00454C70"/>
    <w:rsid w:val="004554D6"/>
    <w:rsid w:val="00456289"/>
    <w:rsid w:val="00456A7E"/>
    <w:rsid w:val="0046216D"/>
    <w:rsid w:val="004621BE"/>
    <w:rsid w:val="00462D52"/>
    <w:rsid w:val="00462F88"/>
    <w:rsid w:val="004636E8"/>
    <w:rsid w:val="0046570F"/>
    <w:rsid w:val="0046658B"/>
    <w:rsid w:val="004665F0"/>
    <w:rsid w:val="00467684"/>
    <w:rsid w:val="004677F1"/>
    <w:rsid w:val="00467C46"/>
    <w:rsid w:val="00471B07"/>
    <w:rsid w:val="0047265D"/>
    <w:rsid w:val="0047289B"/>
    <w:rsid w:val="004735FD"/>
    <w:rsid w:val="004738DC"/>
    <w:rsid w:val="00474656"/>
    <w:rsid w:val="00475B93"/>
    <w:rsid w:val="00476303"/>
    <w:rsid w:val="00476A8C"/>
    <w:rsid w:val="00476AFA"/>
    <w:rsid w:val="00476C5B"/>
    <w:rsid w:val="00476D57"/>
    <w:rsid w:val="00477A5B"/>
    <w:rsid w:val="00480173"/>
    <w:rsid w:val="00480D35"/>
    <w:rsid w:val="004818C4"/>
    <w:rsid w:val="00481CBF"/>
    <w:rsid w:val="00481EAC"/>
    <w:rsid w:val="00482F82"/>
    <w:rsid w:val="004838FE"/>
    <w:rsid w:val="00483E3F"/>
    <w:rsid w:val="00490430"/>
    <w:rsid w:val="00494593"/>
    <w:rsid w:val="00496D33"/>
    <w:rsid w:val="004A0B59"/>
    <w:rsid w:val="004A0F98"/>
    <w:rsid w:val="004A1282"/>
    <w:rsid w:val="004A37EF"/>
    <w:rsid w:val="004A4C11"/>
    <w:rsid w:val="004A61B3"/>
    <w:rsid w:val="004B19FA"/>
    <w:rsid w:val="004B20B4"/>
    <w:rsid w:val="004B2AA8"/>
    <w:rsid w:val="004B67B6"/>
    <w:rsid w:val="004B76A2"/>
    <w:rsid w:val="004C009C"/>
    <w:rsid w:val="004C0E2C"/>
    <w:rsid w:val="004C254F"/>
    <w:rsid w:val="004C34AA"/>
    <w:rsid w:val="004C373E"/>
    <w:rsid w:val="004D0354"/>
    <w:rsid w:val="004D09D0"/>
    <w:rsid w:val="004D0BC4"/>
    <w:rsid w:val="004D1FDA"/>
    <w:rsid w:val="004D3441"/>
    <w:rsid w:val="004E26F0"/>
    <w:rsid w:val="004E30DB"/>
    <w:rsid w:val="004E4187"/>
    <w:rsid w:val="004E4374"/>
    <w:rsid w:val="004E4493"/>
    <w:rsid w:val="004E4776"/>
    <w:rsid w:val="004E4F47"/>
    <w:rsid w:val="004E517E"/>
    <w:rsid w:val="004E540A"/>
    <w:rsid w:val="004E558E"/>
    <w:rsid w:val="004E5A91"/>
    <w:rsid w:val="004F0567"/>
    <w:rsid w:val="004F1902"/>
    <w:rsid w:val="004F33F9"/>
    <w:rsid w:val="004F3DAC"/>
    <w:rsid w:val="004F3F8A"/>
    <w:rsid w:val="004F53B8"/>
    <w:rsid w:val="004F58EA"/>
    <w:rsid w:val="0050040F"/>
    <w:rsid w:val="00501320"/>
    <w:rsid w:val="00502708"/>
    <w:rsid w:val="0050275B"/>
    <w:rsid w:val="00502BDF"/>
    <w:rsid w:val="00502FCC"/>
    <w:rsid w:val="00505C7A"/>
    <w:rsid w:val="00506443"/>
    <w:rsid w:val="00506A38"/>
    <w:rsid w:val="00507990"/>
    <w:rsid w:val="005130AC"/>
    <w:rsid w:val="00513A21"/>
    <w:rsid w:val="00513EA9"/>
    <w:rsid w:val="00514048"/>
    <w:rsid w:val="00514249"/>
    <w:rsid w:val="00515CF5"/>
    <w:rsid w:val="00515FAD"/>
    <w:rsid w:val="005171AA"/>
    <w:rsid w:val="00517846"/>
    <w:rsid w:val="00517FAD"/>
    <w:rsid w:val="00521ED5"/>
    <w:rsid w:val="005243BE"/>
    <w:rsid w:val="00524428"/>
    <w:rsid w:val="005265AF"/>
    <w:rsid w:val="00526C1C"/>
    <w:rsid w:val="005271D4"/>
    <w:rsid w:val="005309B7"/>
    <w:rsid w:val="00531A77"/>
    <w:rsid w:val="00532822"/>
    <w:rsid w:val="005335C7"/>
    <w:rsid w:val="005340F3"/>
    <w:rsid w:val="005343A8"/>
    <w:rsid w:val="00536926"/>
    <w:rsid w:val="005377E0"/>
    <w:rsid w:val="00537E92"/>
    <w:rsid w:val="00541E54"/>
    <w:rsid w:val="0054325D"/>
    <w:rsid w:val="00544457"/>
    <w:rsid w:val="0054477C"/>
    <w:rsid w:val="0054502D"/>
    <w:rsid w:val="00545486"/>
    <w:rsid w:val="00545E1B"/>
    <w:rsid w:val="0054644C"/>
    <w:rsid w:val="0055023B"/>
    <w:rsid w:val="00551E7A"/>
    <w:rsid w:val="00551E92"/>
    <w:rsid w:val="00552C9E"/>
    <w:rsid w:val="00552EE1"/>
    <w:rsid w:val="00553636"/>
    <w:rsid w:val="005539DC"/>
    <w:rsid w:val="0055531B"/>
    <w:rsid w:val="0055615B"/>
    <w:rsid w:val="00556B5B"/>
    <w:rsid w:val="00556DF6"/>
    <w:rsid w:val="00557177"/>
    <w:rsid w:val="005626E4"/>
    <w:rsid w:val="00562E0A"/>
    <w:rsid w:val="00562E97"/>
    <w:rsid w:val="00563F49"/>
    <w:rsid w:val="0056419C"/>
    <w:rsid w:val="00565FDE"/>
    <w:rsid w:val="0056705C"/>
    <w:rsid w:val="005702F8"/>
    <w:rsid w:val="005735FF"/>
    <w:rsid w:val="005768FF"/>
    <w:rsid w:val="00577F72"/>
    <w:rsid w:val="005824C8"/>
    <w:rsid w:val="0058341A"/>
    <w:rsid w:val="00583655"/>
    <w:rsid w:val="00583F65"/>
    <w:rsid w:val="0058434C"/>
    <w:rsid w:val="0058513F"/>
    <w:rsid w:val="00585EE7"/>
    <w:rsid w:val="005866F3"/>
    <w:rsid w:val="00587567"/>
    <w:rsid w:val="00590AD5"/>
    <w:rsid w:val="0059197D"/>
    <w:rsid w:val="00592611"/>
    <w:rsid w:val="00592A77"/>
    <w:rsid w:val="00594B52"/>
    <w:rsid w:val="00595F08"/>
    <w:rsid w:val="00596879"/>
    <w:rsid w:val="005A153A"/>
    <w:rsid w:val="005A2517"/>
    <w:rsid w:val="005A5B91"/>
    <w:rsid w:val="005A7575"/>
    <w:rsid w:val="005B1447"/>
    <w:rsid w:val="005B1AEE"/>
    <w:rsid w:val="005B38BE"/>
    <w:rsid w:val="005B59EA"/>
    <w:rsid w:val="005B7394"/>
    <w:rsid w:val="005C1953"/>
    <w:rsid w:val="005C19D5"/>
    <w:rsid w:val="005C2C1A"/>
    <w:rsid w:val="005C4333"/>
    <w:rsid w:val="005C5570"/>
    <w:rsid w:val="005C7530"/>
    <w:rsid w:val="005C7B83"/>
    <w:rsid w:val="005D288E"/>
    <w:rsid w:val="005D40A2"/>
    <w:rsid w:val="005D52C6"/>
    <w:rsid w:val="005D789B"/>
    <w:rsid w:val="005D7C63"/>
    <w:rsid w:val="005E3866"/>
    <w:rsid w:val="005E7196"/>
    <w:rsid w:val="005E76EB"/>
    <w:rsid w:val="005E77DC"/>
    <w:rsid w:val="005F08DC"/>
    <w:rsid w:val="005F0BD1"/>
    <w:rsid w:val="005F2665"/>
    <w:rsid w:val="005F2E07"/>
    <w:rsid w:val="005F3216"/>
    <w:rsid w:val="005F4A10"/>
    <w:rsid w:val="005F5690"/>
    <w:rsid w:val="005F5CD6"/>
    <w:rsid w:val="005F653D"/>
    <w:rsid w:val="005F7031"/>
    <w:rsid w:val="0060233E"/>
    <w:rsid w:val="00603615"/>
    <w:rsid w:val="00604021"/>
    <w:rsid w:val="00605EC5"/>
    <w:rsid w:val="006065C8"/>
    <w:rsid w:val="00606EF6"/>
    <w:rsid w:val="00611029"/>
    <w:rsid w:val="0061131F"/>
    <w:rsid w:val="00613FD3"/>
    <w:rsid w:val="006150CE"/>
    <w:rsid w:val="00615796"/>
    <w:rsid w:val="00620A1D"/>
    <w:rsid w:val="006210D8"/>
    <w:rsid w:val="0062321A"/>
    <w:rsid w:val="00623A25"/>
    <w:rsid w:val="00623AFB"/>
    <w:rsid w:val="00623C9E"/>
    <w:rsid w:val="00624E88"/>
    <w:rsid w:val="006253C8"/>
    <w:rsid w:val="006254F5"/>
    <w:rsid w:val="0062583D"/>
    <w:rsid w:val="006258CE"/>
    <w:rsid w:val="00625D27"/>
    <w:rsid w:val="006268AF"/>
    <w:rsid w:val="006268DB"/>
    <w:rsid w:val="00627378"/>
    <w:rsid w:val="00630E8F"/>
    <w:rsid w:val="00631D3B"/>
    <w:rsid w:val="00633292"/>
    <w:rsid w:val="00633938"/>
    <w:rsid w:val="00635015"/>
    <w:rsid w:val="006353B4"/>
    <w:rsid w:val="00636B96"/>
    <w:rsid w:val="00637011"/>
    <w:rsid w:val="006405E0"/>
    <w:rsid w:val="006411D6"/>
    <w:rsid w:val="00642B2D"/>
    <w:rsid w:val="00644E11"/>
    <w:rsid w:val="00645205"/>
    <w:rsid w:val="006471AC"/>
    <w:rsid w:val="006476A6"/>
    <w:rsid w:val="006501EC"/>
    <w:rsid w:val="00650512"/>
    <w:rsid w:val="00652648"/>
    <w:rsid w:val="006526DF"/>
    <w:rsid w:val="00654017"/>
    <w:rsid w:val="006544AC"/>
    <w:rsid w:val="00655073"/>
    <w:rsid w:val="006554AE"/>
    <w:rsid w:val="006560CF"/>
    <w:rsid w:val="00656551"/>
    <w:rsid w:val="006600A7"/>
    <w:rsid w:val="00660B8C"/>
    <w:rsid w:val="00660E04"/>
    <w:rsid w:val="00661699"/>
    <w:rsid w:val="00661BC3"/>
    <w:rsid w:val="0066203D"/>
    <w:rsid w:val="00663073"/>
    <w:rsid w:val="006633F1"/>
    <w:rsid w:val="0066343A"/>
    <w:rsid w:val="00663FA8"/>
    <w:rsid w:val="00664014"/>
    <w:rsid w:val="00664230"/>
    <w:rsid w:val="00664465"/>
    <w:rsid w:val="00664819"/>
    <w:rsid w:val="00664E79"/>
    <w:rsid w:val="00666A0A"/>
    <w:rsid w:val="00666E1F"/>
    <w:rsid w:val="006706B0"/>
    <w:rsid w:val="00672ED6"/>
    <w:rsid w:val="00672F54"/>
    <w:rsid w:val="0068292E"/>
    <w:rsid w:val="006853EC"/>
    <w:rsid w:val="00685B5F"/>
    <w:rsid w:val="0068763F"/>
    <w:rsid w:val="00690710"/>
    <w:rsid w:val="00690A0D"/>
    <w:rsid w:val="00693863"/>
    <w:rsid w:val="006965E6"/>
    <w:rsid w:val="006A00EE"/>
    <w:rsid w:val="006A1F52"/>
    <w:rsid w:val="006A2E77"/>
    <w:rsid w:val="006A38EB"/>
    <w:rsid w:val="006A3B7E"/>
    <w:rsid w:val="006A4B9D"/>
    <w:rsid w:val="006A5635"/>
    <w:rsid w:val="006A573E"/>
    <w:rsid w:val="006A616E"/>
    <w:rsid w:val="006A655D"/>
    <w:rsid w:val="006A7D49"/>
    <w:rsid w:val="006B07D2"/>
    <w:rsid w:val="006B1343"/>
    <w:rsid w:val="006B185B"/>
    <w:rsid w:val="006B2349"/>
    <w:rsid w:val="006B24DC"/>
    <w:rsid w:val="006B4208"/>
    <w:rsid w:val="006B4D77"/>
    <w:rsid w:val="006B5246"/>
    <w:rsid w:val="006B6140"/>
    <w:rsid w:val="006B7818"/>
    <w:rsid w:val="006C166B"/>
    <w:rsid w:val="006C18F9"/>
    <w:rsid w:val="006C1A1D"/>
    <w:rsid w:val="006C2F6A"/>
    <w:rsid w:val="006C4080"/>
    <w:rsid w:val="006C4955"/>
    <w:rsid w:val="006C71AC"/>
    <w:rsid w:val="006D093C"/>
    <w:rsid w:val="006D1AD8"/>
    <w:rsid w:val="006D1C8A"/>
    <w:rsid w:val="006D24C3"/>
    <w:rsid w:val="006D278E"/>
    <w:rsid w:val="006D6870"/>
    <w:rsid w:val="006E0552"/>
    <w:rsid w:val="006E6CD8"/>
    <w:rsid w:val="006E7C9A"/>
    <w:rsid w:val="006F0D11"/>
    <w:rsid w:val="006F16D5"/>
    <w:rsid w:val="006F2AE5"/>
    <w:rsid w:val="006F372E"/>
    <w:rsid w:val="006F384D"/>
    <w:rsid w:val="006F56C3"/>
    <w:rsid w:val="006F5E3B"/>
    <w:rsid w:val="006F6C6C"/>
    <w:rsid w:val="006F706E"/>
    <w:rsid w:val="006F7D54"/>
    <w:rsid w:val="00702C2A"/>
    <w:rsid w:val="00707872"/>
    <w:rsid w:val="00712CFE"/>
    <w:rsid w:val="0071302E"/>
    <w:rsid w:val="007156C3"/>
    <w:rsid w:val="00715B79"/>
    <w:rsid w:val="0071650E"/>
    <w:rsid w:val="007176F4"/>
    <w:rsid w:val="00717CCF"/>
    <w:rsid w:val="007207FC"/>
    <w:rsid w:val="007208B6"/>
    <w:rsid w:val="007217C3"/>
    <w:rsid w:val="0072186B"/>
    <w:rsid w:val="00721DB8"/>
    <w:rsid w:val="0072360F"/>
    <w:rsid w:val="00724408"/>
    <w:rsid w:val="00724CC2"/>
    <w:rsid w:val="00725C07"/>
    <w:rsid w:val="00726251"/>
    <w:rsid w:val="00730026"/>
    <w:rsid w:val="00730C1C"/>
    <w:rsid w:val="007317E6"/>
    <w:rsid w:val="007335B1"/>
    <w:rsid w:val="0073390C"/>
    <w:rsid w:val="00733D00"/>
    <w:rsid w:val="007348CA"/>
    <w:rsid w:val="00735414"/>
    <w:rsid w:val="00735C95"/>
    <w:rsid w:val="00736128"/>
    <w:rsid w:val="0073769C"/>
    <w:rsid w:val="00740758"/>
    <w:rsid w:val="00741D05"/>
    <w:rsid w:val="00742138"/>
    <w:rsid w:val="00743282"/>
    <w:rsid w:val="00743844"/>
    <w:rsid w:val="007446AB"/>
    <w:rsid w:val="0074635A"/>
    <w:rsid w:val="00746450"/>
    <w:rsid w:val="00747E02"/>
    <w:rsid w:val="007506BA"/>
    <w:rsid w:val="00750862"/>
    <w:rsid w:val="00753424"/>
    <w:rsid w:val="0075638F"/>
    <w:rsid w:val="00757D3C"/>
    <w:rsid w:val="007607C9"/>
    <w:rsid w:val="00761295"/>
    <w:rsid w:val="00763019"/>
    <w:rsid w:val="00765B2E"/>
    <w:rsid w:val="0076768F"/>
    <w:rsid w:val="007705F1"/>
    <w:rsid w:val="007719AA"/>
    <w:rsid w:val="00772FB4"/>
    <w:rsid w:val="00773DBB"/>
    <w:rsid w:val="00774CFC"/>
    <w:rsid w:val="00775E70"/>
    <w:rsid w:val="00776792"/>
    <w:rsid w:val="007769DF"/>
    <w:rsid w:val="00780133"/>
    <w:rsid w:val="00780B9F"/>
    <w:rsid w:val="007815E0"/>
    <w:rsid w:val="00782BB3"/>
    <w:rsid w:val="00782C9B"/>
    <w:rsid w:val="00782F64"/>
    <w:rsid w:val="00784301"/>
    <w:rsid w:val="00785282"/>
    <w:rsid w:val="007861EF"/>
    <w:rsid w:val="007870AA"/>
    <w:rsid w:val="00790BFA"/>
    <w:rsid w:val="00792BBD"/>
    <w:rsid w:val="00792EFF"/>
    <w:rsid w:val="00793ECE"/>
    <w:rsid w:val="00793ED8"/>
    <w:rsid w:val="00794BD8"/>
    <w:rsid w:val="007955DA"/>
    <w:rsid w:val="0079699D"/>
    <w:rsid w:val="00797EE0"/>
    <w:rsid w:val="007A0220"/>
    <w:rsid w:val="007A21E5"/>
    <w:rsid w:val="007A34F0"/>
    <w:rsid w:val="007A3DBA"/>
    <w:rsid w:val="007A41D6"/>
    <w:rsid w:val="007A50CF"/>
    <w:rsid w:val="007A7C93"/>
    <w:rsid w:val="007B08CA"/>
    <w:rsid w:val="007B1ADD"/>
    <w:rsid w:val="007B2616"/>
    <w:rsid w:val="007B3CD6"/>
    <w:rsid w:val="007B40CF"/>
    <w:rsid w:val="007B4411"/>
    <w:rsid w:val="007B6175"/>
    <w:rsid w:val="007B7AD1"/>
    <w:rsid w:val="007C0827"/>
    <w:rsid w:val="007C0BA2"/>
    <w:rsid w:val="007C1BD8"/>
    <w:rsid w:val="007C2B46"/>
    <w:rsid w:val="007C2D5B"/>
    <w:rsid w:val="007C3AE1"/>
    <w:rsid w:val="007C4F33"/>
    <w:rsid w:val="007C76F5"/>
    <w:rsid w:val="007D0175"/>
    <w:rsid w:val="007D0CDF"/>
    <w:rsid w:val="007D1476"/>
    <w:rsid w:val="007D655C"/>
    <w:rsid w:val="007D6A5C"/>
    <w:rsid w:val="007D6B54"/>
    <w:rsid w:val="007E1237"/>
    <w:rsid w:val="007E2399"/>
    <w:rsid w:val="007E24B6"/>
    <w:rsid w:val="007E2DE3"/>
    <w:rsid w:val="007E3D1B"/>
    <w:rsid w:val="007E4C93"/>
    <w:rsid w:val="007E5794"/>
    <w:rsid w:val="007E6224"/>
    <w:rsid w:val="007E637E"/>
    <w:rsid w:val="007F0401"/>
    <w:rsid w:val="007F1146"/>
    <w:rsid w:val="007F1CF1"/>
    <w:rsid w:val="007F3939"/>
    <w:rsid w:val="007F3E74"/>
    <w:rsid w:val="007F5A64"/>
    <w:rsid w:val="007F7B96"/>
    <w:rsid w:val="00803D88"/>
    <w:rsid w:val="00803E71"/>
    <w:rsid w:val="00804F85"/>
    <w:rsid w:val="008058FA"/>
    <w:rsid w:val="0080595B"/>
    <w:rsid w:val="00806032"/>
    <w:rsid w:val="00810070"/>
    <w:rsid w:val="00810257"/>
    <w:rsid w:val="00810A93"/>
    <w:rsid w:val="008116D7"/>
    <w:rsid w:val="008119BA"/>
    <w:rsid w:val="00812070"/>
    <w:rsid w:val="00813120"/>
    <w:rsid w:val="00814A2B"/>
    <w:rsid w:val="00814B16"/>
    <w:rsid w:val="00816480"/>
    <w:rsid w:val="0081733F"/>
    <w:rsid w:val="00821264"/>
    <w:rsid w:val="0082207F"/>
    <w:rsid w:val="0082236E"/>
    <w:rsid w:val="008230CD"/>
    <w:rsid w:val="008247CB"/>
    <w:rsid w:val="00824E6E"/>
    <w:rsid w:val="00831D1B"/>
    <w:rsid w:val="00832793"/>
    <w:rsid w:val="008333CB"/>
    <w:rsid w:val="0083422E"/>
    <w:rsid w:val="00834646"/>
    <w:rsid w:val="0083527C"/>
    <w:rsid w:val="00835E26"/>
    <w:rsid w:val="00836B71"/>
    <w:rsid w:val="008373F1"/>
    <w:rsid w:val="008408D6"/>
    <w:rsid w:val="00840B3E"/>
    <w:rsid w:val="00841AF1"/>
    <w:rsid w:val="00843456"/>
    <w:rsid w:val="00845A83"/>
    <w:rsid w:val="00846DEF"/>
    <w:rsid w:val="0084782C"/>
    <w:rsid w:val="00850D43"/>
    <w:rsid w:val="00851723"/>
    <w:rsid w:val="0085265C"/>
    <w:rsid w:val="0085299A"/>
    <w:rsid w:val="00852B39"/>
    <w:rsid w:val="00853A38"/>
    <w:rsid w:val="0085593B"/>
    <w:rsid w:val="00855EC4"/>
    <w:rsid w:val="008618FC"/>
    <w:rsid w:val="00862610"/>
    <w:rsid w:val="008646E2"/>
    <w:rsid w:val="00864A88"/>
    <w:rsid w:val="00865196"/>
    <w:rsid w:val="008664AF"/>
    <w:rsid w:val="00867FBF"/>
    <w:rsid w:val="00870158"/>
    <w:rsid w:val="00870946"/>
    <w:rsid w:val="0087510A"/>
    <w:rsid w:val="008753F0"/>
    <w:rsid w:val="0087698A"/>
    <w:rsid w:val="00876AD5"/>
    <w:rsid w:val="00876CEC"/>
    <w:rsid w:val="00881004"/>
    <w:rsid w:val="00881625"/>
    <w:rsid w:val="0088237D"/>
    <w:rsid w:val="00883E87"/>
    <w:rsid w:val="00884E81"/>
    <w:rsid w:val="00885A95"/>
    <w:rsid w:val="00885D14"/>
    <w:rsid w:val="00886191"/>
    <w:rsid w:val="0088686C"/>
    <w:rsid w:val="00887A07"/>
    <w:rsid w:val="00891431"/>
    <w:rsid w:val="008916EF"/>
    <w:rsid w:val="00892F8F"/>
    <w:rsid w:val="00895920"/>
    <w:rsid w:val="00897B02"/>
    <w:rsid w:val="00897CDE"/>
    <w:rsid w:val="008A0207"/>
    <w:rsid w:val="008A10A1"/>
    <w:rsid w:val="008A3409"/>
    <w:rsid w:val="008A351D"/>
    <w:rsid w:val="008A37EB"/>
    <w:rsid w:val="008A519A"/>
    <w:rsid w:val="008A7CC9"/>
    <w:rsid w:val="008B0275"/>
    <w:rsid w:val="008B3C2C"/>
    <w:rsid w:val="008B6E58"/>
    <w:rsid w:val="008B74DF"/>
    <w:rsid w:val="008C0AF9"/>
    <w:rsid w:val="008C174D"/>
    <w:rsid w:val="008C1C1B"/>
    <w:rsid w:val="008C25FF"/>
    <w:rsid w:val="008C28DD"/>
    <w:rsid w:val="008C2EFC"/>
    <w:rsid w:val="008C35E6"/>
    <w:rsid w:val="008C3731"/>
    <w:rsid w:val="008C536B"/>
    <w:rsid w:val="008C5F43"/>
    <w:rsid w:val="008C6331"/>
    <w:rsid w:val="008C6D4E"/>
    <w:rsid w:val="008D094E"/>
    <w:rsid w:val="008D0A0B"/>
    <w:rsid w:val="008D1834"/>
    <w:rsid w:val="008D2555"/>
    <w:rsid w:val="008D34A8"/>
    <w:rsid w:val="008D4621"/>
    <w:rsid w:val="008D7770"/>
    <w:rsid w:val="008E196B"/>
    <w:rsid w:val="008E3A3E"/>
    <w:rsid w:val="008E7168"/>
    <w:rsid w:val="008E75B4"/>
    <w:rsid w:val="008E7862"/>
    <w:rsid w:val="008E7AD3"/>
    <w:rsid w:val="008E7EBE"/>
    <w:rsid w:val="008F09EC"/>
    <w:rsid w:val="008F197F"/>
    <w:rsid w:val="008F42B5"/>
    <w:rsid w:val="008F4937"/>
    <w:rsid w:val="008F50CA"/>
    <w:rsid w:val="008F5E20"/>
    <w:rsid w:val="008F5E44"/>
    <w:rsid w:val="008F6608"/>
    <w:rsid w:val="00901E95"/>
    <w:rsid w:val="009051D1"/>
    <w:rsid w:val="0090647F"/>
    <w:rsid w:val="009072DD"/>
    <w:rsid w:val="00907809"/>
    <w:rsid w:val="009114E7"/>
    <w:rsid w:val="00911F4A"/>
    <w:rsid w:val="00912551"/>
    <w:rsid w:val="00912744"/>
    <w:rsid w:val="009131E7"/>
    <w:rsid w:val="00915BC5"/>
    <w:rsid w:val="00916A95"/>
    <w:rsid w:val="00917EFE"/>
    <w:rsid w:val="00920128"/>
    <w:rsid w:val="00920156"/>
    <w:rsid w:val="009204E6"/>
    <w:rsid w:val="00920DCA"/>
    <w:rsid w:val="00923C47"/>
    <w:rsid w:val="00923F49"/>
    <w:rsid w:val="0092464F"/>
    <w:rsid w:val="00924D6A"/>
    <w:rsid w:val="0092579D"/>
    <w:rsid w:val="009258F4"/>
    <w:rsid w:val="00927225"/>
    <w:rsid w:val="00927861"/>
    <w:rsid w:val="00933022"/>
    <w:rsid w:val="00935608"/>
    <w:rsid w:val="009368B2"/>
    <w:rsid w:val="00936B5C"/>
    <w:rsid w:val="0094475B"/>
    <w:rsid w:val="00944F04"/>
    <w:rsid w:val="00945EA0"/>
    <w:rsid w:val="00946BE6"/>
    <w:rsid w:val="00947648"/>
    <w:rsid w:val="00947C19"/>
    <w:rsid w:val="009506CA"/>
    <w:rsid w:val="00951E12"/>
    <w:rsid w:val="009544A8"/>
    <w:rsid w:val="00954692"/>
    <w:rsid w:val="00955D27"/>
    <w:rsid w:val="00956C66"/>
    <w:rsid w:val="009574AB"/>
    <w:rsid w:val="0096267E"/>
    <w:rsid w:val="009631C7"/>
    <w:rsid w:val="0096435E"/>
    <w:rsid w:val="00964A23"/>
    <w:rsid w:val="00965586"/>
    <w:rsid w:val="009664A1"/>
    <w:rsid w:val="00967D9F"/>
    <w:rsid w:val="0097159A"/>
    <w:rsid w:val="00972AB5"/>
    <w:rsid w:val="00973227"/>
    <w:rsid w:val="009737F4"/>
    <w:rsid w:val="00974B12"/>
    <w:rsid w:val="00974E96"/>
    <w:rsid w:val="00975396"/>
    <w:rsid w:val="00976304"/>
    <w:rsid w:val="0097777C"/>
    <w:rsid w:val="00980D5F"/>
    <w:rsid w:val="009820E2"/>
    <w:rsid w:val="009825F3"/>
    <w:rsid w:val="00983F9D"/>
    <w:rsid w:val="00983FD2"/>
    <w:rsid w:val="00984AD7"/>
    <w:rsid w:val="00985873"/>
    <w:rsid w:val="00985BF6"/>
    <w:rsid w:val="00987093"/>
    <w:rsid w:val="009875E9"/>
    <w:rsid w:val="009907D5"/>
    <w:rsid w:val="009915F2"/>
    <w:rsid w:val="0099167C"/>
    <w:rsid w:val="00992B84"/>
    <w:rsid w:val="00992ED4"/>
    <w:rsid w:val="0099461B"/>
    <w:rsid w:val="00995240"/>
    <w:rsid w:val="00995662"/>
    <w:rsid w:val="009A18AA"/>
    <w:rsid w:val="009A1DB7"/>
    <w:rsid w:val="009A24F9"/>
    <w:rsid w:val="009A2BC4"/>
    <w:rsid w:val="009A3028"/>
    <w:rsid w:val="009A4918"/>
    <w:rsid w:val="009A587D"/>
    <w:rsid w:val="009A6A9C"/>
    <w:rsid w:val="009A6B54"/>
    <w:rsid w:val="009A709F"/>
    <w:rsid w:val="009B1624"/>
    <w:rsid w:val="009B2563"/>
    <w:rsid w:val="009B2B14"/>
    <w:rsid w:val="009B4DFD"/>
    <w:rsid w:val="009B783C"/>
    <w:rsid w:val="009C1599"/>
    <w:rsid w:val="009C1C9D"/>
    <w:rsid w:val="009C240E"/>
    <w:rsid w:val="009C25F7"/>
    <w:rsid w:val="009C31B3"/>
    <w:rsid w:val="009C4A85"/>
    <w:rsid w:val="009C5395"/>
    <w:rsid w:val="009C678A"/>
    <w:rsid w:val="009C6B87"/>
    <w:rsid w:val="009C768C"/>
    <w:rsid w:val="009D152E"/>
    <w:rsid w:val="009D2BEA"/>
    <w:rsid w:val="009D39F9"/>
    <w:rsid w:val="009D3C11"/>
    <w:rsid w:val="009D462E"/>
    <w:rsid w:val="009D5B46"/>
    <w:rsid w:val="009D6802"/>
    <w:rsid w:val="009D68D9"/>
    <w:rsid w:val="009D7907"/>
    <w:rsid w:val="009E03E6"/>
    <w:rsid w:val="009E10AE"/>
    <w:rsid w:val="009E21D9"/>
    <w:rsid w:val="009E2619"/>
    <w:rsid w:val="009E2E56"/>
    <w:rsid w:val="009E2F3C"/>
    <w:rsid w:val="009E7FCA"/>
    <w:rsid w:val="009F154D"/>
    <w:rsid w:val="009F2CDE"/>
    <w:rsid w:val="009F3AB4"/>
    <w:rsid w:val="009F631E"/>
    <w:rsid w:val="009F6575"/>
    <w:rsid w:val="00A030B2"/>
    <w:rsid w:val="00A03E28"/>
    <w:rsid w:val="00A04911"/>
    <w:rsid w:val="00A05EC1"/>
    <w:rsid w:val="00A06448"/>
    <w:rsid w:val="00A10487"/>
    <w:rsid w:val="00A10BC1"/>
    <w:rsid w:val="00A10C62"/>
    <w:rsid w:val="00A1174E"/>
    <w:rsid w:val="00A11F1D"/>
    <w:rsid w:val="00A12A4F"/>
    <w:rsid w:val="00A157A7"/>
    <w:rsid w:val="00A15C7F"/>
    <w:rsid w:val="00A17950"/>
    <w:rsid w:val="00A17E0E"/>
    <w:rsid w:val="00A20E60"/>
    <w:rsid w:val="00A21227"/>
    <w:rsid w:val="00A22E37"/>
    <w:rsid w:val="00A257D0"/>
    <w:rsid w:val="00A258E1"/>
    <w:rsid w:val="00A259D2"/>
    <w:rsid w:val="00A25A15"/>
    <w:rsid w:val="00A2606A"/>
    <w:rsid w:val="00A3054F"/>
    <w:rsid w:val="00A308E4"/>
    <w:rsid w:val="00A326E7"/>
    <w:rsid w:val="00A32AB4"/>
    <w:rsid w:val="00A337B2"/>
    <w:rsid w:val="00A33B3D"/>
    <w:rsid w:val="00A34020"/>
    <w:rsid w:val="00A3503B"/>
    <w:rsid w:val="00A3789E"/>
    <w:rsid w:val="00A40D15"/>
    <w:rsid w:val="00A40E56"/>
    <w:rsid w:val="00A410EB"/>
    <w:rsid w:val="00A41DFA"/>
    <w:rsid w:val="00A44523"/>
    <w:rsid w:val="00A45CA3"/>
    <w:rsid w:val="00A45EA9"/>
    <w:rsid w:val="00A469BC"/>
    <w:rsid w:val="00A4760C"/>
    <w:rsid w:val="00A476C6"/>
    <w:rsid w:val="00A50CD6"/>
    <w:rsid w:val="00A51FD6"/>
    <w:rsid w:val="00A5521F"/>
    <w:rsid w:val="00A56354"/>
    <w:rsid w:val="00A576AA"/>
    <w:rsid w:val="00A608C7"/>
    <w:rsid w:val="00A60BF2"/>
    <w:rsid w:val="00A625EB"/>
    <w:rsid w:val="00A6332C"/>
    <w:rsid w:val="00A639A1"/>
    <w:rsid w:val="00A64AFD"/>
    <w:rsid w:val="00A65573"/>
    <w:rsid w:val="00A65B8F"/>
    <w:rsid w:val="00A70510"/>
    <w:rsid w:val="00A707C3"/>
    <w:rsid w:val="00A70CF9"/>
    <w:rsid w:val="00A715FA"/>
    <w:rsid w:val="00A72BB2"/>
    <w:rsid w:val="00A72FF9"/>
    <w:rsid w:val="00A73E8B"/>
    <w:rsid w:val="00A760E9"/>
    <w:rsid w:val="00A80CCC"/>
    <w:rsid w:val="00A82E41"/>
    <w:rsid w:val="00A84391"/>
    <w:rsid w:val="00A8439A"/>
    <w:rsid w:val="00A84438"/>
    <w:rsid w:val="00A84619"/>
    <w:rsid w:val="00A846EE"/>
    <w:rsid w:val="00A86D88"/>
    <w:rsid w:val="00A92C72"/>
    <w:rsid w:val="00A947F3"/>
    <w:rsid w:val="00A9582A"/>
    <w:rsid w:val="00A95D3D"/>
    <w:rsid w:val="00A97C7A"/>
    <w:rsid w:val="00A97CC4"/>
    <w:rsid w:val="00A97FFC"/>
    <w:rsid w:val="00AA0ED4"/>
    <w:rsid w:val="00AA2448"/>
    <w:rsid w:val="00AA2989"/>
    <w:rsid w:val="00AA37AD"/>
    <w:rsid w:val="00AA39F8"/>
    <w:rsid w:val="00AA3B67"/>
    <w:rsid w:val="00AA3C58"/>
    <w:rsid w:val="00AA45EC"/>
    <w:rsid w:val="00AA53D1"/>
    <w:rsid w:val="00AA75F7"/>
    <w:rsid w:val="00AA7815"/>
    <w:rsid w:val="00AA7A92"/>
    <w:rsid w:val="00AB0469"/>
    <w:rsid w:val="00AB1C69"/>
    <w:rsid w:val="00AB3179"/>
    <w:rsid w:val="00AB3D67"/>
    <w:rsid w:val="00AB3EFA"/>
    <w:rsid w:val="00AB41F6"/>
    <w:rsid w:val="00AB459A"/>
    <w:rsid w:val="00AB66BB"/>
    <w:rsid w:val="00AC038F"/>
    <w:rsid w:val="00AC03E4"/>
    <w:rsid w:val="00AC2DBF"/>
    <w:rsid w:val="00AC531E"/>
    <w:rsid w:val="00AC7C7B"/>
    <w:rsid w:val="00AD0C89"/>
    <w:rsid w:val="00AD3E09"/>
    <w:rsid w:val="00AD4412"/>
    <w:rsid w:val="00AD75A0"/>
    <w:rsid w:val="00AE0721"/>
    <w:rsid w:val="00AE1C56"/>
    <w:rsid w:val="00AE23BE"/>
    <w:rsid w:val="00AE27AF"/>
    <w:rsid w:val="00AE5440"/>
    <w:rsid w:val="00AE5F3E"/>
    <w:rsid w:val="00AF0297"/>
    <w:rsid w:val="00AF2754"/>
    <w:rsid w:val="00AF2819"/>
    <w:rsid w:val="00AF2AE5"/>
    <w:rsid w:val="00AF42DB"/>
    <w:rsid w:val="00AF627C"/>
    <w:rsid w:val="00AF7111"/>
    <w:rsid w:val="00AF78AD"/>
    <w:rsid w:val="00B00965"/>
    <w:rsid w:val="00B00E6E"/>
    <w:rsid w:val="00B01A02"/>
    <w:rsid w:val="00B023ED"/>
    <w:rsid w:val="00B02BDB"/>
    <w:rsid w:val="00B044E5"/>
    <w:rsid w:val="00B05083"/>
    <w:rsid w:val="00B06180"/>
    <w:rsid w:val="00B06696"/>
    <w:rsid w:val="00B06935"/>
    <w:rsid w:val="00B074B0"/>
    <w:rsid w:val="00B07927"/>
    <w:rsid w:val="00B1075A"/>
    <w:rsid w:val="00B10F69"/>
    <w:rsid w:val="00B1117B"/>
    <w:rsid w:val="00B11811"/>
    <w:rsid w:val="00B1188B"/>
    <w:rsid w:val="00B11BC6"/>
    <w:rsid w:val="00B145B8"/>
    <w:rsid w:val="00B15E34"/>
    <w:rsid w:val="00B161B7"/>
    <w:rsid w:val="00B165DF"/>
    <w:rsid w:val="00B16C21"/>
    <w:rsid w:val="00B20541"/>
    <w:rsid w:val="00B2122E"/>
    <w:rsid w:val="00B23337"/>
    <w:rsid w:val="00B238C1"/>
    <w:rsid w:val="00B23AEA"/>
    <w:rsid w:val="00B2607B"/>
    <w:rsid w:val="00B26887"/>
    <w:rsid w:val="00B273D9"/>
    <w:rsid w:val="00B302C2"/>
    <w:rsid w:val="00B30CE4"/>
    <w:rsid w:val="00B321B5"/>
    <w:rsid w:val="00B33E24"/>
    <w:rsid w:val="00B34E93"/>
    <w:rsid w:val="00B34F15"/>
    <w:rsid w:val="00B35440"/>
    <w:rsid w:val="00B360C4"/>
    <w:rsid w:val="00B363BE"/>
    <w:rsid w:val="00B36B9A"/>
    <w:rsid w:val="00B406EC"/>
    <w:rsid w:val="00B42253"/>
    <w:rsid w:val="00B42313"/>
    <w:rsid w:val="00B46DD1"/>
    <w:rsid w:val="00B47126"/>
    <w:rsid w:val="00B47218"/>
    <w:rsid w:val="00B4740B"/>
    <w:rsid w:val="00B520F0"/>
    <w:rsid w:val="00B5235A"/>
    <w:rsid w:val="00B5261E"/>
    <w:rsid w:val="00B5278D"/>
    <w:rsid w:val="00B52ABF"/>
    <w:rsid w:val="00B540EA"/>
    <w:rsid w:val="00B54EAD"/>
    <w:rsid w:val="00B55CF9"/>
    <w:rsid w:val="00B564E8"/>
    <w:rsid w:val="00B574A5"/>
    <w:rsid w:val="00B577F7"/>
    <w:rsid w:val="00B60216"/>
    <w:rsid w:val="00B609BA"/>
    <w:rsid w:val="00B61363"/>
    <w:rsid w:val="00B62147"/>
    <w:rsid w:val="00B647DA"/>
    <w:rsid w:val="00B64A70"/>
    <w:rsid w:val="00B650E8"/>
    <w:rsid w:val="00B6522A"/>
    <w:rsid w:val="00B661E6"/>
    <w:rsid w:val="00B66C90"/>
    <w:rsid w:val="00B67AE3"/>
    <w:rsid w:val="00B71D67"/>
    <w:rsid w:val="00B7376C"/>
    <w:rsid w:val="00B73C99"/>
    <w:rsid w:val="00B747B7"/>
    <w:rsid w:val="00B74F79"/>
    <w:rsid w:val="00B7588C"/>
    <w:rsid w:val="00B804D8"/>
    <w:rsid w:val="00B80819"/>
    <w:rsid w:val="00B81D50"/>
    <w:rsid w:val="00B82997"/>
    <w:rsid w:val="00B83082"/>
    <w:rsid w:val="00B8317B"/>
    <w:rsid w:val="00B8388D"/>
    <w:rsid w:val="00B8473A"/>
    <w:rsid w:val="00B84D18"/>
    <w:rsid w:val="00B855C9"/>
    <w:rsid w:val="00B85604"/>
    <w:rsid w:val="00B85BF9"/>
    <w:rsid w:val="00B85C39"/>
    <w:rsid w:val="00B868E7"/>
    <w:rsid w:val="00B87839"/>
    <w:rsid w:val="00B908C7"/>
    <w:rsid w:val="00B90FA5"/>
    <w:rsid w:val="00B92B12"/>
    <w:rsid w:val="00B92C03"/>
    <w:rsid w:val="00B939E4"/>
    <w:rsid w:val="00B93E37"/>
    <w:rsid w:val="00B950E0"/>
    <w:rsid w:val="00B9642D"/>
    <w:rsid w:val="00BA0B0D"/>
    <w:rsid w:val="00BA0F30"/>
    <w:rsid w:val="00BA0FEF"/>
    <w:rsid w:val="00BA410C"/>
    <w:rsid w:val="00BA42F4"/>
    <w:rsid w:val="00BA57C9"/>
    <w:rsid w:val="00BA67DC"/>
    <w:rsid w:val="00BA68A5"/>
    <w:rsid w:val="00BA703B"/>
    <w:rsid w:val="00BB2477"/>
    <w:rsid w:val="00BB2587"/>
    <w:rsid w:val="00BB2DEA"/>
    <w:rsid w:val="00BB3493"/>
    <w:rsid w:val="00BB39CB"/>
    <w:rsid w:val="00BB5066"/>
    <w:rsid w:val="00BB593C"/>
    <w:rsid w:val="00BB643F"/>
    <w:rsid w:val="00BB6F16"/>
    <w:rsid w:val="00BB7BA0"/>
    <w:rsid w:val="00BB7BF6"/>
    <w:rsid w:val="00BC26F8"/>
    <w:rsid w:val="00BC2CA1"/>
    <w:rsid w:val="00BC518E"/>
    <w:rsid w:val="00BC6002"/>
    <w:rsid w:val="00BC6A99"/>
    <w:rsid w:val="00BC762B"/>
    <w:rsid w:val="00BD097C"/>
    <w:rsid w:val="00BD1C82"/>
    <w:rsid w:val="00BD2BEB"/>
    <w:rsid w:val="00BD3062"/>
    <w:rsid w:val="00BD3E24"/>
    <w:rsid w:val="00BD60D5"/>
    <w:rsid w:val="00BD68BA"/>
    <w:rsid w:val="00BD6C48"/>
    <w:rsid w:val="00BD75E7"/>
    <w:rsid w:val="00BE0380"/>
    <w:rsid w:val="00BE0C5F"/>
    <w:rsid w:val="00BE1689"/>
    <w:rsid w:val="00BE19B8"/>
    <w:rsid w:val="00BE1E59"/>
    <w:rsid w:val="00BE35AE"/>
    <w:rsid w:val="00BE4016"/>
    <w:rsid w:val="00BE46FE"/>
    <w:rsid w:val="00BE4C61"/>
    <w:rsid w:val="00BE6E47"/>
    <w:rsid w:val="00BE72E8"/>
    <w:rsid w:val="00BF06CC"/>
    <w:rsid w:val="00BF0D3E"/>
    <w:rsid w:val="00BF178F"/>
    <w:rsid w:val="00BF24A1"/>
    <w:rsid w:val="00BF2887"/>
    <w:rsid w:val="00BF2CE4"/>
    <w:rsid w:val="00BF4202"/>
    <w:rsid w:val="00BF583F"/>
    <w:rsid w:val="00BF6091"/>
    <w:rsid w:val="00BF6372"/>
    <w:rsid w:val="00BF69A9"/>
    <w:rsid w:val="00BF6B98"/>
    <w:rsid w:val="00C022A1"/>
    <w:rsid w:val="00C026C1"/>
    <w:rsid w:val="00C02C2A"/>
    <w:rsid w:val="00C0325C"/>
    <w:rsid w:val="00C03584"/>
    <w:rsid w:val="00C0429C"/>
    <w:rsid w:val="00C04629"/>
    <w:rsid w:val="00C06C61"/>
    <w:rsid w:val="00C073DC"/>
    <w:rsid w:val="00C11C8C"/>
    <w:rsid w:val="00C122C6"/>
    <w:rsid w:val="00C12C4A"/>
    <w:rsid w:val="00C15950"/>
    <w:rsid w:val="00C22262"/>
    <w:rsid w:val="00C23606"/>
    <w:rsid w:val="00C23C85"/>
    <w:rsid w:val="00C24498"/>
    <w:rsid w:val="00C24EC6"/>
    <w:rsid w:val="00C25D86"/>
    <w:rsid w:val="00C2710C"/>
    <w:rsid w:val="00C2779D"/>
    <w:rsid w:val="00C30315"/>
    <w:rsid w:val="00C3113F"/>
    <w:rsid w:val="00C320B3"/>
    <w:rsid w:val="00C34F01"/>
    <w:rsid w:val="00C361B4"/>
    <w:rsid w:val="00C372E3"/>
    <w:rsid w:val="00C37A9C"/>
    <w:rsid w:val="00C40D4B"/>
    <w:rsid w:val="00C411A2"/>
    <w:rsid w:val="00C42B48"/>
    <w:rsid w:val="00C44FAD"/>
    <w:rsid w:val="00C453A8"/>
    <w:rsid w:val="00C45420"/>
    <w:rsid w:val="00C46E32"/>
    <w:rsid w:val="00C474F1"/>
    <w:rsid w:val="00C47547"/>
    <w:rsid w:val="00C47713"/>
    <w:rsid w:val="00C47E66"/>
    <w:rsid w:val="00C5346E"/>
    <w:rsid w:val="00C540F7"/>
    <w:rsid w:val="00C540FC"/>
    <w:rsid w:val="00C54178"/>
    <w:rsid w:val="00C54718"/>
    <w:rsid w:val="00C55AA5"/>
    <w:rsid w:val="00C57DCE"/>
    <w:rsid w:val="00C603E7"/>
    <w:rsid w:val="00C60707"/>
    <w:rsid w:val="00C6168B"/>
    <w:rsid w:val="00C61FE2"/>
    <w:rsid w:val="00C62EF1"/>
    <w:rsid w:val="00C65B3B"/>
    <w:rsid w:val="00C66422"/>
    <w:rsid w:val="00C66671"/>
    <w:rsid w:val="00C66F61"/>
    <w:rsid w:val="00C673F6"/>
    <w:rsid w:val="00C6766A"/>
    <w:rsid w:val="00C67C06"/>
    <w:rsid w:val="00C706A2"/>
    <w:rsid w:val="00C716C0"/>
    <w:rsid w:val="00C722CC"/>
    <w:rsid w:val="00C72717"/>
    <w:rsid w:val="00C7425C"/>
    <w:rsid w:val="00C76668"/>
    <w:rsid w:val="00C76D9F"/>
    <w:rsid w:val="00C80C31"/>
    <w:rsid w:val="00C824E5"/>
    <w:rsid w:val="00C83EB3"/>
    <w:rsid w:val="00C84297"/>
    <w:rsid w:val="00C84EC2"/>
    <w:rsid w:val="00C86BAA"/>
    <w:rsid w:val="00C86DD1"/>
    <w:rsid w:val="00C907E4"/>
    <w:rsid w:val="00C90EF0"/>
    <w:rsid w:val="00C921C3"/>
    <w:rsid w:val="00C94BBC"/>
    <w:rsid w:val="00C95FD5"/>
    <w:rsid w:val="00C975F5"/>
    <w:rsid w:val="00C97C71"/>
    <w:rsid w:val="00CA04A0"/>
    <w:rsid w:val="00CA0DC1"/>
    <w:rsid w:val="00CA14DE"/>
    <w:rsid w:val="00CA34EE"/>
    <w:rsid w:val="00CA5B53"/>
    <w:rsid w:val="00CA5D69"/>
    <w:rsid w:val="00CA6605"/>
    <w:rsid w:val="00CA6AE7"/>
    <w:rsid w:val="00CB16A7"/>
    <w:rsid w:val="00CB2080"/>
    <w:rsid w:val="00CB284F"/>
    <w:rsid w:val="00CB299C"/>
    <w:rsid w:val="00CB471E"/>
    <w:rsid w:val="00CB4DEF"/>
    <w:rsid w:val="00CB5D4D"/>
    <w:rsid w:val="00CB6754"/>
    <w:rsid w:val="00CB7EDC"/>
    <w:rsid w:val="00CC1A5C"/>
    <w:rsid w:val="00CC2928"/>
    <w:rsid w:val="00CC2A87"/>
    <w:rsid w:val="00CC2D6E"/>
    <w:rsid w:val="00CC4185"/>
    <w:rsid w:val="00CC4E3A"/>
    <w:rsid w:val="00CC7A57"/>
    <w:rsid w:val="00CC7BF4"/>
    <w:rsid w:val="00CD1887"/>
    <w:rsid w:val="00CD1AA8"/>
    <w:rsid w:val="00CD24F8"/>
    <w:rsid w:val="00CD2511"/>
    <w:rsid w:val="00CD2859"/>
    <w:rsid w:val="00CD2F38"/>
    <w:rsid w:val="00CD3AC5"/>
    <w:rsid w:val="00CD6837"/>
    <w:rsid w:val="00CD6AA0"/>
    <w:rsid w:val="00CD6E57"/>
    <w:rsid w:val="00CD72CD"/>
    <w:rsid w:val="00CD75AF"/>
    <w:rsid w:val="00CE03E2"/>
    <w:rsid w:val="00CE1B83"/>
    <w:rsid w:val="00CE1FAE"/>
    <w:rsid w:val="00CE4806"/>
    <w:rsid w:val="00CE671D"/>
    <w:rsid w:val="00CE7B82"/>
    <w:rsid w:val="00CF13BB"/>
    <w:rsid w:val="00CF29C3"/>
    <w:rsid w:val="00CF30C6"/>
    <w:rsid w:val="00CF358F"/>
    <w:rsid w:val="00CF3A04"/>
    <w:rsid w:val="00CF3D8C"/>
    <w:rsid w:val="00CF516B"/>
    <w:rsid w:val="00CF57E2"/>
    <w:rsid w:val="00CF5EFC"/>
    <w:rsid w:val="00CF7B5B"/>
    <w:rsid w:val="00CF7C3A"/>
    <w:rsid w:val="00D01538"/>
    <w:rsid w:val="00D01B93"/>
    <w:rsid w:val="00D020E9"/>
    <w:rsid w:val="00D03AAD"/>
    <w:rsid w:val="00D03B11"/>
    <w:rsid w:val="00D04BBA"/>
    <w:rsid w:val="00D05C51"/>
    <w:rsid w:val="00D05F95"/>
    <w:rsid w:val="00D06751"/>
    <w:rsid w:val="00D10537"/>
    <w:rsid w:val="00D15281"/>
    <w:rsid w:val="00D1670A"/>
    <w:rsid w:val="00D2132C"/>
    <w:rsid w:val="00D22BFA"/>
    <w:rsid w:val="00D231A4"/>
    <w:rsid w:val="00D23226"/>
    <w:rsid w:val="00D2338F"/>
    <w:rsid w:val="00D239BB"/>
    <w:rsid w:val="00D24B32"/>
    <w:rsid w:val="00D25516"/>
    <w:rsid w:val="00D2601B"/>
    <w:rsid w:val="00D30279"/>
    <w:rsid w:val="00D30838"/>
    <w:rsid w:val="00D30EA6"/>
    <w:rsid w:val="00D318DE"/>
    <w:rsid w:val="00D3703C"/>
    <w:rsid w:val="00D37B3E"/>
    <w:rsid w:val="00D41D04"/>
    <w:rsid w:val="00D43692"/>
    <w:rsid w:val="00D463D1"/>
    <w:rsid w:val="00D46DD7"/>
    <w:rsid w:val="00D47016"/>
    <w:rsid w:val="00D475B4"/>
    <w:rsid w:val="00D50DB2"/>
    <w:rsid w:val="00D5102D"/>
    <w:rsid w:val="00D52209"/>
    <w:rsid w:val="00D5261B"/>
    <w:rsid w:val="00D54179"/>
    <w:rsid w:val="00D55E9E"/>
    <w:rsid w:val="00D55EFB"/>
    <w:rsid w:val="00D56C3C"/>
    <w:rsid w:val="00D57D3E"/>
    <w:rsid w:val="00D601B6"/>
    <w:rsid w:val="00D61F36"/>
    <w:rsid w:val="00D6222F"/>
    <w:rsid w:val="00D6354B"/>
    <w:rsid w:val="00D64116"/>
    <w:rsid w:val="00D67AB7"/>
    <w:rsid w:val="00D70C7A"/>
    <w:rsid w:val="00D71E63"/>
    <w:rsid w:val="00D73B5D"/>
    <w:rsid w:val="00D74BA1"/>
    <w:rsid w:val="00D756AE"/>
    <w:rsid w:val="00D7690E"/>
    <w:rsid w:val="00D773F0"/>
    <w:rsid w:val="00D77A1A"/>
    <w:rsid w:val="00D8157E"/>
    <w:rsid w:val="00D821EE"/>
    <w:rsid w:val="00D83D65"/>
    <w:rsid w:val="00D84D5C"/>
    <w:rsid w:val="00D87657"/>
    <w:rsid w:val="00D87D2A"/>
    <w:rsid w:val="00D90E3C"/>
    <w:rsid w:val="00D9755B"/>
    <w:rsid w:val="00DA077D"/>
    <w:rsid w:val="00DA1117"/>
    <w:rsid w:val="00DA1164"/>
    <w:rsid w:val="00DA1913"/>
    <w:rsid w:val="00DA199A"/>
    <w:rsid w:val="00DA1E88"/>
    <w:rsid w:val="00DA2A2D"/>
    <w:rsid w:val="00DA2DF8"/>
    <w:rsid w:val="00DA3C91"/>
    <w:rsid w:val="00DA4C05"/>
    <w:rsid w:val="00DA5C28"/>
    <w:rsid w:val="00DA6E69"/>
    <w:rsid w:val="00DA700C"/>
    <w:rsid w:val="00DA7F6B"/>
    <w:rsid w:val="00DB0EB1"/>
    <w:rsid w:val="00DB1640"/>
    <w:rsid w:val="00DB315F"/>
    <w:rsid w:val="00DB5F82"/>
    <w:rsid w:val="00DB641A"/>
    <w:rsid w:val="00DB6DD6"/>
    <w:rsid w:val="00DB70A0"/>
    <w:rsid w:val="00DB7161"/>
    <w:rsid w:val="00DB7C4F"/>
    <w:rsid w:val="00DC0377"/>
    <w:rsid w:val="00DC0DD4"/>
    <w:rsid w:val="00DC1D0E"/>
    <w:rsid w:val="00DC21EE"/>
    <w:rsid w:val="00DC25C9"/>
    <w:rsid w:val="00DC354A"/>
    <w:rsid w:val="00DC37E9"/>
    <w:rsid w:val="00DC3BD7"/>
    <w:rsid w:val="00DC3D28"/>
    <w:rsid w:val="00DC41F2"/>
    <w:rsid w:val="00DC5B6A"/>
    <w:rsid w:val="00DC7374"/>
    <w:rsid w:val="00DC7376"/>
    <w:rsid w:val="00DD1DEC"/>
    <w:rsid w:val="00DD23DF"/>
    <w:rsid w:val="00DD5636"/>
    <w:rsid w:val="00DD669A"/>
    <w:rsid w:val="00DD6BCD"/>
    <w:rsid w:val="00DD7B56"/>
    <w:rsid w:val="00DD7D9B"/>
    <w:rsid w:val="00DD7F4F"/>
    <w:rsid w:val="00DE01B3"/>
    <w:rsid w:val="00DE19BD"/>
    <w:rsid w:val="00DE2743"/>
    <w:rsid w:val="00DE4149"/>
    <w:rsid w:val="00DE56D6"/>
    <w:rsid w:val="00DE652A"/>
    <w:rsid w:val="00DF3263"/>
    <w:rsid w:val="00DF32A5"/>
    <w:rsid w:val="00DF6EA9"/>
    <w:rsid w:val="00E0189F"/>
    <w:rsid w:val="00E027C2"/>
    <w:rsid w:val="00E0395A"/>
    <w:rsid w:val="00E04012"/>
    <w:rsid w:val="00E05AD0"/>
    <w:rsid w:val="00E06E42"/>
    <w:rsid w:val="00E101C2"/>
    <w:rsid w:val="00E1086C"/>
    <w:rsid w:val="00E12011"/>
    <w:rsid w:val="00E12766"/>
    <w:rsid w:val="00E12DA5"/>
    <w:rsid w:val="00E13EE7"/>
    <w:rsid w:val="00E14A4A"/>
    <w:rsid w:val="00E14AD7"/>
    <w:rsid w:val="00E16121"/>
    <w:rsid w:val="00E16AE7"/>
    <w:rsid w:val="00E171A0"/>
    <w:rsid w:val="00E1765C"/>
    <w:rsid w:val="00E17E96"/>
    <w:rsid w:val="00E237E3"/>
    <w:rsid w:val="00E23A55"/>
    <w:rsid w:val="00E23A96"/>
    <w:rsid w:val="00E269F4"/>
    <w:rsid w:val="00E26FD8"/>
    <w:rsid w:val="00E3071C"/>
    <w:rsid w:val="00E307ED"/>
    <w:rsid w:val="00E36A58"/>
    <w:rsid w:val="00E377F3"/>
    <w:rsid w:val="00E400DF"/>
    <w:rsid w:val="00E4118A"/>
    <w:rsid w:val="00E41D12"/>
    <w:rsid w:val="00E41FD2"/>
    <w:rsid w:val="00E427A2"/>
    <w:rsid w:val="00E4364E"/>
    <w:rsid w:val="00E442CB"/>
    <w:rsid w:val="00E45075"/>
    <w:rsid w:val="00E5039B"/>
    <w:rsid w:val="00E5346A"/>
    <w:rsid w:val="00E541B2"/>
    <w:rsid w:val="00E5430E"/>
    <w:rsid w:val="00E54413"/>
    <w:rsid w:val="00E54B78"/>
    <w:rsid w:val="00E55C65"/>
    <w:rsid w:val="00E55E7A"/>
    <w:rsid w:val="00E56C00"/>
    <w:rsid w:val="00E577A3"/>
    <w:rsid w:val="00E57A22"/>
    <w:rsid w:val="00E60EA2"/>
    <w:rsid w:val="00E61193"/>
    <w:rsid w:val="00E61373"/>
    <w:rsid w:val="00E61D4C"/>
    <w:rsid w:val="00E6409C"/>
    <w:rsid w:val="00E64B35"/>
    <w:rsid w:val="00E66903"/>
    <w:rsid w:val="00E66F76"/>
    <w:rsid w:val="00E6784E"/>
    <w:rsid w:val="00E70546"/>
    <w:rsid w:val="00E715CF"/>
    <w:rsid w:val="00E71D86"/>
    <w:rsid w:val="00E73427"/>
    <w:rsid w:val="00E73A89"/>
    <w:rsid w:val="00E73F0D"/>
    <w:rsid w:val="00E8084E"/>
    <w:rsid w:val="00E80C10"/>
    <w:rsid w:val="00E80C41"/>
    <w:rsid w:val="00E84288"/>
    <w:rsid w:val="00E84C63"/>
    <w:rsid w:val="00E855A4"/>
    <w:rsid w:val="00E85ED1"/>
    <w:rsid w:val="00E86573"/>
    <w:rsid w:val="00E86923"/>
    <w:rsid w:val="00E87563"/>
    <w:rsid w:val="00E876F9"/>
    <w:rsid w:val="00E91123"/>
    <w:rsid w:val="00E92A82"/>
    <w:rsid w:val="00E94114"/>
    <w:rsid w:val="00EA0534"/>
    <w:rsid w:val="00EA2309"/>
    <w:rsid w:val="00EA6268"/>
    <w:rsid w:val="00EA6459"/>
    <w:rsid w:val="00EB13D2"/>
    <w:rsid w:val="00EB1920"/>
    <w:rsid w:val="00EB1F06"/>
    <w:rsid w:val="00EB257A"/>
    <w:rsid w:val="00EB2897"/>
    <w:rsid w:val="00EB674A"/>
    <w:rsid w:val="00EB67D3"/>
    <w:rsid w:val="00EB6C82"/>
    <w:rsid w:val="00EB73C6"/>
    <w:rsid w:val="00EB7D0D"/>
    <w:rsid w:val="00EC022A"/>
    <w:rsid w:val="00EC0417"/>
    <w:rsid w:val="00EC0431"/>
    <w:rsid w:val="00EC1F05"/>
    <w:rsid w:val="00EC207D"/>
    <w:rsid w:val="00EC282E"/>
    <w:rsid w:val="00EC2FA3"/>
    <w:rsid w:val="00EC6F5F"/>
    <w:rsid w:val="00EC7667"/>
    <w:rsid w:val="00ED195D"/>
    <w:rsid w:val="00ED27A6"/>
    <w:rsid w:val="00ED330A"/>
    <w:rsid w:val="00ED3B3A"/>
    <w:rsid w:val="00ED3BEF"/>
    <w:rsid w:val="00ED5FF5"/>
    <w:rsid w:val="00ED6382"/>
    <w:rsid w:val="00ED64CA"/>
    <w:rsid w:val="00EE1ABC"/>
    <w:rsid w:val="00EE1C52"/>
    <w:rsid w:val="00EE50D9"/>
    <w:rsid w:val="00EE5338"/>
    <w:rsid w:val="00EE6276"/>
    <w:rsid w:val="00EE62DF"/>
    <w:rsid w:val="00EE68B9"/>
    <w:rsid w:val="00EE7209"/>
    <w:rsid w:val="00EE7823"/>
    <w:rsid w:val="00EF0ABA"/>
    <w:rsid w:val="00EF1539"/>
    <w:rsid w:val="00EF157A"/>
    <w:rsid w:val="00EF1D36"/>
    <w:rsid w:val="00EF21A4"/>
    <w:rsid w:val="00EF3FB7"/>
    <w:rsid w:val="00EF5AEC"/>
    <w:rsid w:val="00EF6E41"/>
    <w:rsid w:val="00F00B21"/>
    <w:rsid w:val="00F00EA3"/>
    <w:rsid w:val="00F01B35"/>
    <w:rsid w:val="00F02390"/>
    <w:rsid w:val="00F02F84"/>
    <w:rsid w:val="00F04518"/>
    <w:rsid w:val="00F05B23"/>
    <w:rsid w:val="00F06538"/>
    <w:rsid w:val="00F12DF5"/>
    <w:rsid w:val="00F15247"/>
    <w:rsid w:val="00F15573"/>
    <w:rsid w:val="00F15C4A"/>
    <w:rsid w:val="00F160D4"/>
    <w:rsid w:val="00F163E1"/>
    <w:rsid w:val="00F20A0E"/>
    <w:rsid w:val="00F21071"/>
    <w:rsid w:val="00F21E84"/>
    <w:rsid w:val="00F248B8"/>
    <w:rsid w:val="00F24F6A"/>
    <w:rsid w:val="00F25AF2"/>
    <w:rsid w:val="00F27727"/>
    <w:rsid w:val="00F326E7"/>
    <w:rsid w:val="00F32766"/>
    <w:rsid w:val="00F33A52"/>
    <w:rsid w:val="00F340D0"/>
    <w:rsid w:val="00F34C09"/>
    <w:rsid w:val="00F36083"/>
    <w:rsid w:val="00F378B6"/>
    <w:rsid w:val="00F407EF"/>
    <w:rsid w:val="00F40F87"/>
    <w:rsid w:val="00F41575"/>
    <w:rsid w:val="00F41859"/>
    <w:rsid w:val="00F425A5"/>
    <w:rsid w:val="00F42672"/>
    <w:rsid w:val="00F4363C"/>
    <w:rsid w:val="00F4597B"/>
    <w:rsid w:val="00F465EA"/>
    <w:rsid w:val="00F4775F"/>
    <w:rsid w:val="00F515B1"/>
    <w:rsid w:val="00F518DD"/>
    <w:rsid w:val="00F52FBB"/>
    <w:rsid w:val="00F53B38"/>
    <w:rsid w:val="00F54237"/>
    <w:rsid w:val="00F54866"/>
    <w:rsid w:val="00F5649D"/>
    <w:rsid w:val="00F56BBD"/>
    <w:rsid w:val="00F57315"/>
    <w:rsid w:val="00F63F2C"/>
    <w:rsid w:val="00F6594C"/>
    <w:rsid w:val="00F65B9F"/>
    <w:rsid w:val="00F66EDF"/>
    <w:rsid w:val="00F67B76"/>
    <w:rsid w:val="00F710A7"/>
    <w:rsid w:val="00F71E5D"/>
    <w:rsid w:val="00F72493"/>
    <w:rsid w:val="00F74F9D"/>
    <w:rsid w:val="00F77548"/>
    <w:rsid w:val="00F805A3"/>
    <w:rsid w:val="00F82735"/>
    <w:rsid w:val="00F82A1E"/>
    <w:rsid w:val="00F84C19"/>
    <w:rsid w:val="00F84CFB"/>
    <w:rsid w:val="00F85335"/>
    <w:rsid w:val="00F86690"/>
    <w:rsid w:val="00F86ECF"/>
    <w:rsid w:val="00F87C2C"/>
    <w:rsid w:val="00F90CD2"/>
    <w:rsid w:val="00F90ED5"/>
    <w:rsid w:val="00F91FAE"/>
    <w:rsid w:val="00F92DF9"/>
    <w:rsid w:val="00F952D0"/>
    <w:rsid w:val="00FA035D"/>
    <w:rsid w:val="00FA1E65"/>
    <w:rsid w:val="00FA2BFE"/>
    <w:rsid w:val="00FA2D2E"/>
    <w:rsid w:val="00FA5C91"/>
    <w:rsid w:val="00FA60D9"/>
    <w:rsid w:val="00FA6CC8"/>
    <w:rsid w:val="00FA6D77"/>
    <w:rsid w:val="00FA7121"/>
    <w:rsid w:val="00FA7280"/>
    <w:rsid w:val="00FA72DB"/>
    <w:rsid w:val="00FA77EE"/>
    <w:rsid w:val="00FB2E28"/>
    <w:rsid w:val="00FB2F56"/>
    <w:rsid w:val="00FB3CF8"/>
    <w:rsid w:val="00FB3EE8"/>
    <w:rsid w:val="00FB4B55"/>
    <w:rsid w:val="00FB5910"/>
    <w:rsid w:val="00FB68C3"/>
    <w:rsid w:val="00FB6C37"/>
    <w:rsid w:val="00FB6DEA"/>
    <w:rsid w:val="00FB77A5"/>
    <w:rsid w:val="00FC07D0"/>
    <w:rsid w:val="00FC0EA1"/>
    <w:rsid w:val="00FC1475"/>
    <w:rsid w:val="00FC217E"/>
    <w:rsid w:val="00FC3144"/>
    <w:rsid w:val="00FC3BDA"/>
    <w:rsid w:val="00FC5A3C"/>
    <w:rsid w:val="00FC79F5"/>
    <w:rsid w:val="00FD029D"/>
    <w:rsid w:val="00FD02EA"/>
    <w:rsid w:val="00FD0CCC"/>
    <w:rsid w:val="00FE0A76"/>
    <w:rsid w:val="00FE1C03"/>
    <w:rsid w:val="00FE21E5"/>
    <w:rsid w:val="00FE251F"/>
    <w:rsid w:val="00FE6141"/>
    <w:rsid w:val="00FE7948"/>
    <w:rsid w:val="00FF0188"/>
    <w:rsid w:val="00FF0AE4"/>
    <w:rsid w:val="00FF0F37"/>
    <w:rsid w:val="00FF4555"/>
    <w:rsid w:val="00FF59B1"/>
    <w:rsid w:val="00FF5A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4250"/>
  <w15:docId w15:val="{B43D434F-CFCA-4E85-8068-B49E9A63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5A3"/>
  </w:style>
  <w:style w:type="paragraph" w:styleId="1">
    <w:name w:val="heading 1"/>
    <w:basedOn w:val="a"/>
    <w:link w:val="10"/>
    <w:uiPriority w:val="9"/>
    <w:qFormat/>
    <w:rsid w:val="00AB66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2E20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4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Абзац списка3,List Paragraph,без абзаца,strich,2nd Tier Header,Абзац,Heading1,Colorful List - Accent 11,Elenco Normale,Список 1,Numbered List Paragraph,123 List Paragraph,Body,Bullets,References,List_Paragraph"/>
    <w:basedOn w:val="a"/>
    <w:link w:val="a5"/>
    <w:uiPriority w:val="34"/>
    <w:qFormat/>
    <w:rsid w:val="008C5F43"/>
    <w:pPr>
      <w:ind w:left="720"/>
      <w:contextualSpacing/>
    </w:pPr>
  </w:style>
  <w:style w:type="character" w:customStyle="1" w:styleId="a5">
    <w:name w:val="Абзац списка Знак"/>
    <w:aliases w:val="маркированный Знак,Абзац списка3 Знак,List Paragraph Знак,без абзаца Знак,strich Знак,2nd Tier Header Знак,Абзац Знак,Heading1 Знак,Colorful List - Accent 11 Знак,Elenco Normale Знак,Список 1 Знак,Numbered List Paragraph Знак,Body Знак"/>
    <w:link w:val="a4"/>
    <w:uiPriority w:val="34"/>
    <w:qFormat/>
    <w:locked/>
    <w:rsid w:val="008C5F43"/>
  </w:style>
  <w:style w:type="paragraph" w:styleId="a6">
    <w:name w:val="header"/>
    <w:basedOn w:val="a"/>
    <w:link w:val="a7"/>
    <w:uiPriority w:val="99"/>
    <w:unhideWhenUsed/>
    <w:rsid w:val="005D40A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D40A2"/>
  </w:style>
  <w:style w:type="paragraph" w:styleId="a8">
    <w:name w:val="footer"/>
    <w:basedOn w:val="a"/>
    <w:link w:val="a9"/>
    <w:uiPriority w:val="99"/>
    <w:unhideWhenUsed/>
    <w:rsid w:val="005D40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D40A2"/>
  </w:style>
  <w:style w:type="paragraph" w:styleId="aa">
    <w:name w:val="Balloon Text"/>
    <w:basedOn w:val="a"/>
    <w:link w:val="ab"/>
    <w:uiPriority w:val="99"/>
    <w:semiHidden/>
    <w:unhideWhenUsed/>
    <w:rsid w:val="009B2B1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B2B14"/>
    <w:rPr>
      <w:rFonts w:ascii="Tahoma" w:hAnsi="Tahoma" w:cs="Tahoma"/>
      <w:sz w:val="16"/>
      <w:szCs w:val="16"/>
    </w:rPr>
  </w:style>
  <w:style w:type="paragraph" w:styleId="ac">
    <w:name w:val="No Spacing"/>
    <w:aliases w:val="Обя,Айгерим,мелкий,мой рабочий,норма,No Spacing1,свой,14 TNR,Без интервала11,МОЙ СТИЛЬ,Без интервала2,Без интеБез интервала,Без интервала111,ARSH_N,Ерк!н,No Spacing,Без интервала3,СНОСКИ,Алия,ТекстОтчета,без интервала,Елжан,мой стиль"/>
    <w:link w:val="ad"/>
    <w:uiPriority w:val="1"/>
    <w:qFormat/>
    <w:rsid w:val="00814A2B"/>
    <w:pPr>
      <w:spacing w:after="0" w:line="240" w:lineRule="auto"/>
    </w:pPr>
    <w:rPr>
      <w:rFonts w:ascii="Calibri" w:eastAsia="Calibri" w:hAnsi="Calibri" w:cs="Times New Roman"/>
    </w:rPr>
  </w:style>
  <w:style w:type="character" w:customStyle="1" w:styleId="ad">
    <w:name w:val="Без интервала Знак"/>
    <w:aliases w:val="Обя Знак,Айгерим Знак,мелкий Знак,мой рабочий Знак,норма Знак,No Spacing1 Знак,свой Знак,14 TNR Знак,Без интервала11 Знак,МОЙ СТИЛЬ Знак,Без интервала2 Знак,Без интеБез интервала Знак,Без интервала111 Знак,ARSH_N Знак,Ерк!н Знак"/>
    <w:link w:val="ac"/>
    <w:uiPriority w:val="1"/>
    <w:qFormat/>
    <w:locked/>
    <w:rsid w:val="00814A2B"/>
    <w:rPr>
      <w:rFonts w:ascii="Calibri" w:eastAsia="Calibri" w:hAnsi="Calibri" w:cs="Times New Roman"/>
    </w:rPr>
  </w:style>
  <w:style w:type="character" w:styleId="ae">
    <w:name w:val="Subtle Emphasis"/>
    <w:uiPriority w:val="19"/>
    <w:qFormat/>
    <w:rsid w:val="00AB66BB"/>
    <w:rPr>
      <w:i/>
      <w:iCs/>
      <w:color w:val="808080"/>
    </w:rPr>
  </w:style>
  <w:style w:type="character" w:customStyle="1" w:styleId="10">
    <w:name w:val="Заголовок 1 Знак"/>
    <w:basedOn w:val="a0"/>
    <w:link w:val="1"/>
    <w:uiPriority w:val="9"/>
    <w:rsid w:val="00AB66BB"/>
    <w:rPr>
      <w:rFonts w:ascii="Times New Roman" w:eastAsia="Times New Roman" w:hAnsi="Times New Roman" w:cs="Times New Roman"/>
      <w:b/>
      <w:bCs/>
      <w:kern w:val="36"/>
      <w:sz w:val="48"/>
      <w:szCs w:val="48"/>
      <w:lang w:eastAsia="ru-RU"/>
    </w:rPr>
  </w:style>
  <w:style w:type="character" w:styleId="af">
    <w:name w:val="Emphasis"/>
    <w:uiPriority w:val="20"/>
    <w:qFormat/>
    <w:rsid w:val="00AB66BB"/>
    <w:rPr>
      <w:i/>
      <w:iCs/>
    </w:rPr>
  </w:style>
  <w:style w:type="character" w:customStyle="1" w:styleId="s1">
    <w:name w:val="s1"/>
    <w:rsid w:val="00D239BB"/>
    <w:rPr>
      <w:rFonts w:ascii="Times New Roman" w:hAnsi="Times New Roman" w:cs="Times New Roman" w:hint="default"/>
      <w:b/>
      <w:bCs/>
      <w:i w:val="0"/>
      <w:iCs w:val="0"/>
      <w:strike w:val="0"/>
      <w:dstrike w:val="0"/>
      <w:color w:val="000000"/>
      <w:sz w:val="36"/>
      <w:szCs w:val="36"/>
      <w:u w:val="none"/>
      <w:effect w:val="none"/>
    </w:rPr>
  </w:style>
  <w:style w:type="character" w:styleId="af0">
    <w:name w:val="Hyperlink"/>
    <w:basedOn w:val="a0"/>
    <w:uiPriority w:val="99"/>
    <w:semiHidden/>
    <w:unhideWhenUsed/>
    <w:rsid w:val="00AB3179"/>
    <w:rPr>
      <w:color w:val="0000FF"/>
      <w:u w:val="single"/>
    </w:rPr>
  </w:style>
  <w:style w:type="character" w:styleId="af1">
    <w:name w:val="Strong"/>
    <w:uiPriority w:val="22"/>
    <w:qFormat/>
    <w:rsid w:val="007A41D6"/>
    <w:rPr>
      <w:b/>
      <w:bCs/>
    </w:rPr>
  </w:style>
  <w:style w:type="character" w:customStyle="1" w:styleId="20">
    <w:name w:val="Заголовок 2 Знак"/>
    <w:basedOn w:val="a0"/>
    <w:link w:val="2"/>
    <w:uiPriority w:val="9"/>
    <w:rsid w:val="002E20B7"/>
    <w:rPr>
      <w:rFonts w:asciiTheme="majorHAnsi" w:eastAsiaTheme="majorEastAsia" w:hAnsiTheme="majorHAnsi" w:cstheme="majorBidi"/>
      <w:color w:val="365F91" w:themeColor="accent1" w:themeShade="BF"/>
      <w:sz w:val="26"/>
      <w:szCs w:val="26"/>
    </w:rPr>
  </w:style>
  <w:style w:type="paragraph" w:customStyle="1" w:styleId="4">
    <w:name w:val="Стиль4"/>
    <w:basedOn w:val="ac"/>
    <w:link w:val="40"/>
    <w:qFormat/>
    <w:rsid w:val="002E20B7"/>
    <w:pPr>
      <w:widowControl w:val="0"/>
      <w:ind w:firstLine="567"/>
      <w:contextualSpacing/>
      <w:jc w:val="both"/>
    </w:pPr>
    <w:rPr>
      <w:rFonts w:ascii="Times New Roman" w:hAnsi="Times New Roman"/>
      <w:kern w:val="36"/>
      <w:sz w:val="24"/>
      <w:szCs w:val="24"/>
      <w:lang w:eastAsia="ru-RU"/>
    </w:rPr>
  </w:style>
  <w:style w:type="character" w:customStyle="1" w:styleId="40">
    <w:name w:val="Стиль4 Знак"/>
    <w:basedOn w:val="a0"/>
    <w:link w:val="4"/>
    <w:rsid w:val="002E20B7"/>
    <w:rPr>
      <w:rFonts w:ascii="Times New Roman" w:eastAsia="Calibri" w:hAnsi="Times New Roman" w:cs="Times New Roman"/>
      <w:kern w:val="36"/>
      <w:sz w:val="24"/>
      <w:szCs w:val="24"/>
      <w:lang w:eastAsia="ru-RU"/>
    </w:rPr>
  </w:style>
  <w:style w:type="character" w:customStyle="1" w:styleId="af2">
    <w:name w:val="Обычный (Интернет)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1"/>
    <w:link w:val="af3"/>
    <w:uiPriority w:val="99"/>
    <w:qFormat/>
    <w:locked/>
    <w:rsid w:val="002E20B7"/>
    <w:rPr>
      <w:sz w:val="24"/>
      <w:szCs w:val="24"/>
    </w:rPr>
  </w:style>
  <w:style w:type="paragraph" w:styleId="af3">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Web) Знак,Знак Знак, Знак Знак3"/>
    <w:link w:val="af2"/>
    <w:uiPriority w:val="99"/>
    <w:unhideWhenUsed/>
    <w:qFormat/>
    <w:rsid w:val="002E20B7"/>
    <w:pPr>
      <w:spacing w:after="0" w:line="240" w:lineRule="auto"/>
    </w:pPr>
    <w:rPr>
      <w:sz w:val="24"/>
      <w:szCs w:val="24"/>
    </w:rPr>
  </w:style>
  <w:style w:type="paragraph" w:styleId="af4">
    <w:name w:val="Body Text"/>
    <w:basedOn w:val="a"/>
    <w:link w:val="af5"/>
    <w:uiPriority w:val="99"/>
    <w:rsid w:val="002E20B7"/>
    <w:pPr>
      <w:spacing w:after="120"/>
    </w:pPr>
    <w:rPr>
      <w:rFonts w:ascii="Calibri" w:eastAsia="Times New Roman" w:hAnsi="Calibri" w:cs="Times New Roman"/>
      <w:lang w:val="x-none" w:eastAsia="x-none"/>
    </w:rPr>
  </w:style>
  <w:style w:type="character" w:customStyle="1" w:styleId="af5">
    <w:name w:val="Основной текст Знак"/>
    <w:basedOn w:val="a0"/>
    <w:link w:val="af4"/>
    <w:uiPriority w:val="99"/>
    <w:rsid w:val="002E20B7"/>
    <w:rPr>
      <w:rFonts w:ascii="Calibri" w:eastAsia="Times New Roman" w:hAnsi="Calibri" w:cs="Times New Roman"/>
      <w:lang w:val="x-none" w:eastAsia="x-none"/>
    </w:rPr>
  </w:style>
  <w:style w:type="paragraph" w:customStyle="1" w:styleId="Pa2">
    <w:name w:val="Pa2"/>
    <w:basedOn w:val="a"/>
    <w:next w:val="a"/>
    <w:uiPriority w:val="99"/>
    <w:rsid w:val="002E20B7"/>
    <w:pPr>
      <w:autoSpaceDE w:val="0"/>
      <w:autoSpaceDN w:val="0"/>
      <w:adjustRightInd w:val="0"/>
      <w:spacing w:after="0" w:line="181" w:lineRule="atLeast"/>
    </w:pPr>
    <w:rPr>
      <w:rFonts w:ascii="Times New Roman" w:eastAsia="Times New Roman" w:hAnsi="Times New Roman" w:cs="Times New Roman"/>
      <w:sz w:val="24"/>
      <w:szCs w:val="24"/>
      <w:lang w:eastAsia="ru-RU"/>
    </w:rPr>
  </w:style>
  <w:style w:type="paragraph" w:customStyle="1" w:styleId="11">
    <w:name w:val="обычный_1"/>
    <w:basedOn w:val="a"/>
    <w:rsid w:val="002E20B7"/>
    <w:pPr>
      <w:spacing w:after="0" w:line="240" w:lineRule="auto"/>
    </w:pPr>
    <w:rPr>
      <w:rFonts w:ascii="Times New Roman" w:eastAsia="Times New Roman" w:hAnsi="Times New Roman" w:cs="Times New Roman"/>
      <w:color w:val="000000"/>
      <w:sz w:val="20"/>
      <w:szCs w:val="20"/>
      <w:lang w:eastAsia="ru-RU"/>
    </w:rPr>
  </w:style>
  <w:style w:type="character" w:customStyle="1" w:styleId="ListParagraphChar1">
    <w:name w:val="List Paragraph Char1"/>
    <w:link w:val="12"/>
    <w:uiPriority w:val="99"/>
    <w:locked/>
    <w:rsid w:val="002E20B7"/>
    <w:rPr>
      <w:rFonts w:ascii="Calibri" w:eastAsia="Times New Roman" w:hAnsi="Calibri" w:cs="Times New Roman"/>
      <w:sz w:val="20"/>
      <w:szCs w:val="20"/>
    </w:rPr>
  </w:style>
  <w:style w:type="paragraph" w:customStyle="1" w:styleId="12">
    <w:name w:val="Абзац списка1"/>
    <w:basedOn w:val="a"/>
    <w:link w:val="ListParagraphChar1"/>
    <w:uiPriority w:val="99"/>
    <w:qFormat/>
    <w:rsid w:val="002E20B7"/>
    <w:pPr>
      <w:spacing w:after="0" w:line="240" w:lineRule="auto"/>
      <w:ind w:left="708" w:firstLine="720"/>
      <w:jc w:val="both"/>
    </w:pPr>
    <w:rPr>
      <w:rFonts w:ascii="Calibri" w:eastAsia="Times New Roman" w:hAnsi="Calibri" w:cs="Times New Roman"/>
      <w:sz w:val="20"/>
      <w:szCs w:val="20"/>
    </w:rPr>
  </w:style>
  <w:style w:type="paragraph" w:customStyle="1" w:styleId="Default">
    <w:name w:val="Default"/>
    <w:rsid w:val="002E20B7"/>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a"/>
    <w:uiPriority w:val="1"/>
    <w:qFormat/>
    <w:rsid w:val="004818C4"/>
    <w:pPr>
      <w:widowControl w:val="0"/>
      <w:autoSpaceDE w:val="0"/>
      <w:autoSpaceDN w:val="0"/>
      <w:spacing w:before="13" w:after="0" w:line="240" w:lineRule="auto"/>
      <w:jc w:val="center"/>
    </w:pPr>
    <w:rPr>
      <w:rFonts w:ascii="Times New Roman" w:eastAsia="Times New Roman" w:hAnsi="Times New Roman" w:cs="Times New Roman"/>
      <w:lang w:val="kk-KZ"/>
    </w:rPr>
  </w:style>
  <w:style w:type="character" w:customStyle="1" w:styleId="af6">
    <w:name w:val="Основной текст_"/>
    <w:link w:val="13"/>
    <w:rsid w:val="004818C4"/>
    <w:rPr>
      <w:sz w:val="31"/>
      <w:szCs w:val="31"/>
      <w:shd w:val="clear" w:color="auto" w:fill="FFFFFF"/>
    </w:rPr>
  </w:style>
  <w:style w:type="paragraph" w:customStyle="1" w:styleId="13">
    <w:name w:val="Основной текст1"/>
    <w:basedOn w:val="a"/>
    <w:link w:val="af6"/>
    <w:rsid w:val="004818C4"/>
    <w:pPr>
      <w:shd w:val="clear" w:color="auto" w:fill="FFFFFF"/>
      <w:spacing w:after="0" w:line="540" w:lineRule="exact"/>
      <w:jc w:val="both"/>
    </w:pPr>
    <w:rPr>
      <w:sz w:val="31"/>
      <w:szCs w:val="31"/>
    </w:rPr>
  </w:style>
  <w:style w:type="character" w:customStyle="1" w:styleId="fontstyle01">
    <w:name w:val="fontstyle01"/>
    <w:rsid w:val="0085299A"/>
    <w:rPr>
      <w:rFonts w:ascii="TimesNewRomanPSMT" w:hAnsi="TimesNewRomanPSMT" w:hint="default"/>
      <w:b w:val="0"/>
      <w:bCs w:val="0"/>
      <w:i w:val="0"/>
      <w:iCs w:val="0"/>
      <w:color w:val="000000"/>
      <w:sz w:val="28"/>
      <w:szCs w:val="28"/>
    </w:rPr>
  </w:style>
  <w:style w:type="character" w:customStyle="1" w:styleId="x1lliihq">
    <w:name w:val="x1lliihq"/>
    <w:basedOn w:val="a0"/>
    <w:rsid w:val="00992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4398">
      <w:bodyDiv w:val="1"/>
      <w:marLeft w:val="0"/>
      <w:marRight w:val="0"/>
      <w:marTop w:val="0"/>
      <w:marBottom w:val="0"/>
      <w:divBdr>
        <w:top w:val="none" w:sz="0" w:space="0" w:color="auto"/>
        <w:left w:val="none" w:sz="0" w:space="0" w:color="auto"/>
        <w:bottom w:val="none" w:sz="0" w:space="0" w:color="auto"/>
        <w:right w:val="none" w:sz="0" w:space="0" w:color="auto"/>
      </w:divBdr>
    </w:div>
    <w:div w:id="79839451">
      <w:bodyDiv w:val="1"/>
      <w:marLeft w:val="0"/>
      <w:marRight w:val="0"/>
      <w:marTop w:val="0"/>
      <w:marBottom w:val="0"/>
      <w:divBdr>
        <w:top w:val="none" w:sz="0" w:space="0" w:color="auto"/>
        <w:left w:val="none" w:sz="0" w:space="0" w:color="auto"/>
        <w:bottom w:val="none" w:sz="0" w:space="0" w:color="auto"/>
        <w:right w:val="none" w:sz="0" w:space="0" w:color="auto"/>
      </w:divBdr>
    </w:div>
    <w:div w:id="98451132">
      <w:bodyDiv w:val="1"/>
      <w:marLeft w:val="0"/>
      <w:marRight w:val="0"/>
      <w:marTop w:val="0"/>
      <w:marBottom w:val="0"/>
      <w:divBdr>
        <w:top w:val="none" w:sz="0" w:space="0" w:color="auto"/>
        <w:left w:val="none" w:sz="0" w:space="0" w:color="auto"/>
        <w:bottom w:val="none" w:sz="0" w:space="0" w:color="auto"/>
        <w:right w:val="none" w:sz="0" w:space="0" w:color="auto"/>
      </w:divBdr>
    </w:div>
    <w:div w:id="117918625">
      <w:bodyDiv w:val="1"/>
      <w:marLeft w:val="0"/>
      <w:marRight w:val="0"/>
      <w:marTop w:val="0"/>
      <w:marBottom w:val="0"/>
      <w:divBdr>
        <w:top w:val="none" w:sz="0" w:space="0" w:color="auto"/>
        <w:left w:val="none" w:sz="0" w:space="0" w:color="auto"/>
        <w:bottom w:val="none" w:sz="0" w:space="0" w:color="auto"/>
        <w:right w:val="none" w:sz="0" w:space="0" w:color="auto"/>
      </w:divBdr>
    </w:div>
    <w:div w:id="143864564">
      <w:bodyDiv w:val="1"/>
      <w:marLeft w:val="0"/>
      <w:marRight w:val="0"/>
      <w:marTop w:val="0"/>
      <w:marBottom w:val="0"/>
      <w:divBdr>
        <w:top w:val="none" w:sz="0" w:space="0" w:color="auto"/>
        <w:left w:val="none" w:sz="0" w:space="0" w:color="auto"/>
        <w:bottom w:val="none" w:sz="0" w:space="0" w:color="auto"/>
        <w:right w:val="none" w:sz="0" w:space="0" w:color="auto"/>
      </w:divBdr>
    </w:div>
    <w:div w:id="153645353">
      <w:bodyDiv w:val="1"/>
      <w:marLeft w:val="0"/>
      <w:marRight w:val="0"/>
      <w:marTop w:val="0"/>
      <w:marBottom w:val="0"/>
      <w:divBdr>
        <w:top w:val="none" w:sz="0" w:space="0" w:color="auto"/>
        <w:left w:val="none" w:sz="0" w:space="0" w:color="auto"/>
        <w:bottom w:val="none" w:sz="0" w:space="0" w:color="auto"/>
        <w:right w:val="none" w:sz="0" w:space="0" w:color="auto"/>
      </w:divBdr>
    </w:div>
    <w:div w:id="162014616">
      <w:bodyDiv w:val="1"/>
      <w:marLeft w:val="0"/>
      <w:marRight w:val="0"/>
      <w:marTop w:val="0"/>
      <w:marBottom w:val="0"/>
      <w:divBdr>
        <w:top w:val="none" w:sz="0" w:space="0" w:color="auto"/>
        <w:left w:val="none" w:sz="0" w:space="0" w:color="auto"/>
        <w:bottom w:val="none" w:sz="0" w:space="0" w:color="auto"/>
        <w:right w:val="none" w:sz="0" w:space="0" w:color="auto"/>
      </w:divBdr>
    </w:div>
    <w:div w:id="170918796">
      <w:bodyDiv w:val="1"/>
      <w:marLeft w:val="0"/>
      <w:marRight w:val="0"/>
      <w:marTop w:val="0"/>
      <w:marBottom w:val="0"/>
      <w:divBdr>
        <w:top w:val="none" w:sz="0" w:space="0" w:color="auto"/>
        <w:left w:val="none" w:sz="0" w:space="0" w:color="auto"/>
        <w:bottom w:val="none" w:sz="0" w:space="0" w:color="auto"/>
        <w:right w:val="none" w:sz="0" w:space="0" w:color="auto"/>
      </w:divBdr>
    </w:div>
    <w:div w:id="225920447">
      <w:bodyDiv w:val="1"/>
      <w:marLeft w:val="0"/>
      <w:marRight w:val="0"/>
      <w:marTop w:val="0"/>
      <w:marBottom w:val="0"/>
      <w:divBdr>
        <w:top w:val="none" w:sz="0" w:space="0" w:color="auto"/>
        <w:left w:val="none" w:sz="0" w:space="0" w:color="auto"/>
        <w:bottom w:val="none" w:sz="0" w:space="0" w:color="auto"/>
        <w:right w:val="none" w:sz="0" w:space="0" w:color="auto"/>
      </w:divBdr>
    </w:div>
    <w:div w:id="271596434">
      <w:bodyDiv w:val="1"/>
      <w:marLeft w:val="0"/>
      <w:marRight w:val="0"/>
      <w:marTop w:val="0"/>
      <w:marBottom w:val="0"/>
      <w:divBdr>
        <w:top w:val="none" w:sz="0" w:space="0" w:color="auto"/>
        <w:left w:val="none" w:sz="0" w:space="0" w:color="auto"/>
        <w:bottom w:val="none" w:sz="0" w:space="0" w:color="auto"/>
        <w:right w:val="none" w:sz="0" w:space="0" w:color="auto"/>
      </w:divBdr>
    </w:div>
    <w:div w:id="272858809">
      <w:bodyDiv w:val="1"/>
      <w:marLeft w:val="0"/>
      <w:marRight w:val="0"/>
      <w:marTop w:val="0"/>
      <w:marBottom w:val="0"/>
      <w:divBdr>
        <w:top w:val="none" w:sz="0" w:space="0" w:color="auto"/>
        <w:left w:val="none" w:sz="0" w:space="0" w:color="auto"/>
        <w:bottom w:val="none" w:sz="0" w:space="0" w:color="auto"/>
        <w:right w:val="none" w:sz="0" w:space="0" w:color="auto"/>
      </w:divBdr>
    </w:div>
    <w:div w:id="273291920">
      <w:bodyDiv w:val="1"/>
      <w:marLeft w:val="0"/>
      <w:marRight w:val="0"/>
      <w:marTop w:val="0"/>
      <w:marBottom w:val="0"/>
      <w:divBdr>
        <w:top w:val="none" w:sz="0" w:space="0" w:color="auto"/>
        <w:left w:val="none" w:sz="0" w:space="0" w:color="auto"/>
        <w:bottom w:val="none" w:sz="0" w:space="0" w:color="auto"/>
        <w:right w:val="none" w:sz="0" w:space="0" w:color="auto"/>
      </w:divBdr>
    </w:div>
    <w:div w:id="295793148">
      <w:bodyDiv w:val="1"/>
      <w:marLeft w:val="0"/>
      <w:marRight w:val="0"/>
      <w:marTop w:val="0"/>
      <w:marBottom w:val="0"/>
      <w:divBdr>
        <w:top w:val="none" w:sz="0" w:space="0" w:color="auto"/>
        <w:left w:val="none" w:sz="0" w:space="0" w:color="auto"/>
        <w:bottom w:val="none" w:sz="0" w:space="0" w:color="auto"/>
        <w:right w:val="none" w:sz="0" w:space="0" w:color="auto"/>
      </w:divBdr>
    </w:div>
    <w:div w:id="298920729">
      <w:bodyDiv w:val="1"/>
      <w:marLeft w:val="0"/>
      <w:marRight w:val="0"/>
      <w:marTop w:val="0"/>
      <w:marBottom w:val="0"/>
      <w:divBdr>
        <w:top w:val="none" w:sz="0" w:space="0" w:color="auto"/>
        <w:left w:val="none" w:sz="0" w:space="0" w:color="auto"/>
        <w:bottom w:val="none" w:sz="0" w:space="0" w:color="auto"/>
        <w:right w:val="none" w:sz="0" w:space="0" w:color="auto"/>
      </w:divBdr>
    </w:div>
    <w:div w:id="356391983">
      <w:bodyDiv w:val="1"/>
      <w:marLeft w:val="0"/>
      <w:marRight w:val="0"/>
      <w:marTop w:val="0"/>
      <w:marBottom w:val="0"/>
      <w:divBdr>
        <w:top w:val="none" w:sz="0" w:space="0" w:color="auto"/>
        <w:left w:val="none" w:sz="0" w:space="0" w:color="auto"/>
        <w:bottom w:val="none" w:sz="0" w:space="0" w:color="auto"/>
        <w:right w:val="none" w:sz="0" w:space="0" w:color="auto"/>
      </w:divBdr>
    </w:div>
    <w:div w:id="381753126">
      <w:bodyDiv w:val="1"/>
      <w:marLeft w:val="0"/>
      <w:marRight w:val="0"/>
      <w:marTop w:val="0"/>
      <w:marBottom w:val="0"/>
      <w:divBdr>
        <w:top w:val="none" w:sz="0" w:space="0" w:color="auto"/>
        <w:left w:val="none" w:sz="0" w:space="0" w:color="auto"/>
        <w:bottom w:val="none" w:sz="0" w:space="0" w:color="auto"/>
        <w:right w:val="none" w:sz="0" w:space="0" w:color="auto"/>
      </w:divBdr>
    </w:div>
    <w:div w:id="382755123">
      <w:bodyDiv w:val="1"/>
      <w:marLeft w:val="0"/>
      <w:marRight w:val="0"/>
      <w:marTop w:val="0"/>
      <w:marBottom w:val="0"/>
      <w:divBdr>
        <w:top w:val="none" w:sz="0" w:space="0" w:color="auto"/>
        <w:left w:val="none" w:sz="0" w:space="0" w:color="auto"/>
        <w:bottom w:val="none" w:sz="0" w:space="0" w:color="auto"/>
        <w:right w:val="none" w:sz="0" w:space="0" w:color="auto"/>
      </w:divBdr>
    </w:div>
    <w:div w:id="394933936">
      <w:bodyDiv w:val="1"/>
      <w:marLeft w:val="0"/>
      <w:marRight w:val="0"/>
      <w:marTop w:val="0"/>
      <w:marBottom w:val="0"/>
      <w:divBdr>
        <w:top w:val="none" w:sz="0" w:space="0" w:color="auto"/>
        <w:left w:val="none" w:sz="0" w:space="0" w:color="auto"/>
        <w:bottom w:val="none" w:sz="0" w:space="0" w:color="auto"/>
        <w:right w:val="none" w:sz="0" w:space="0" w:color="auto"/>
      </w:divBdr>
    </w:div>
    <w:div w:id="555776254">
      <w:bodyDiv w:val="1"/>
      <w:marLeft w:val="0"/>
      <w:marRight w:val="0"/>
      <w:marTop w:val="0"/>
      <w:marBottom w:val="0"/>
      <w:divBdr>
        <w:top w:val="none" w:sz="0" w:space="0" w:color="auto"/>
        <w:left w:val="none" w:sz="0" w:space="0" w:color="auto"/>
        <w:bottom w:val="none" w:sz="0" w:space="0" w:color="auto"/>
        <w:right w:val="none" w:sz="0" w:space="0" w:color="auto"/>
      </w:divBdr>
    </w:div>
    <w:div w:id="588733178">
      <w:bodyDiv w:val="1"/>
      <w:marLeft w:val="0"/>
      <w:marRight w:val="0"/>
      <w:marTop w:val="0"/>
      <w:marBottom w:val="0"/>
      <w:divBdr>
        <w:top w:val="none" w:sz="0" w:space="0" w:color="auto"/>
        <w:left w:val="none" w:sz="0" w:space="0" w:color="auto"/>
        <w:bottom w:val="none" w:sz="0" w:space="0" w:color="auto"/>
        <w:right w:val="none" w:sz="0" w:space="0" w:color="auto"/>
      </w:divBdr>
    </w:div>
    <w:div w:id="617105389">
      <w:bodyDiv w:val="1"/>
      <w:marLeft w:val="0"/>
      <w:marRight w:val="0"/>
      <w:marTop w:val="0"/>
      <w:marBottom w:val="0"/>
      <w:divBdr>
        <w:top w:val="none" w:sz="0" w:space="0" w:color="auto"/>
        <w:left w:val="none" w:sz="0" w:space="0" w:color="auto"/>
        <w:bottom w:val="none" w:sz="0" w:space="0" w:color="auto"/>
        <w:right w:val="none" w:sz="0" w:space="0" w:color="auto"/>
      </w:divBdr>
    </w:div>
    <w:div w:id="635259339">
      <w:bodyDiv w:val="1"/>
      <w:marLeft w:val="0"/>
      <w:marRight w:val="0"/>
      <w:marTop w:val="0"/>
      <w:marBottom w:val="0"/>
      <w:divBdr>
        <w:top w:val="none" w:sz="0" w:space="0" w:color="auto"/>
        <w:left w:val="none" w:sz="0" w:space="0" w:color="auto"/>
        <w:bottom w:val="none" w:sz="0" w:space="0" w:color="auto"/>
        <w:right w:val="none" w:sz="0" w:space="0" w:color="auto"/>
      </w:divBdr>
    </w:div>
    <w:div w:id="687754980">
      <w:bodyDiv w:val="1"/>
      <w:marLeft w:val="0"/>
      <w:marRight w:val="0"/>
      <w:marTop w:val="0"/>
      <w:marBottom w:val="0"/>
      <w:divBdr>
        <w:top w:val="none" w:sz="0" w:space="0" w:color="auto"/>
        <w:left w:val="none" w:sz="0" w:space="0" w:color="auto"/>
        <w:bottom w:val="none" w:sz="0" w:space="0" w:color="auto"/>
        <w:right w:val="none" w:sz="0" w:space="0" w:color="auto"/>
      </w:divBdr>
    </w:div>
    <w:div w:id="689842696">
      <w:bodyDiv w:val="1"/>
      <w:marLeft w:val="0"/>
      <w:marRight w:val="0"/>
      <w:marTop w:val="0"/>
      <w:marBottom w:val="0"/>
      <w:divBdr>
        <w:top w:val="none" w:sz="0" w:space="0" w:color="auto"/>
        <w:left w:val="none" w:sz="0" w:space="0" w:color="auto"/>
        <w:bottom w:val="none" w:sz="0" w:space="0" w:color="auto"/>
        <w:right w:val="none" w:sz="0" w:space="0" w:color="auto"/>
      </w:divBdr>
    </w:div>
    <w:div w:id="708720305">
      <w:bodyDiv w:val="1"/>
      <w:marLeft w:val="0"/>
      <w:marRight w:val="0"/>
      <w:marTop w:val="0"/>
      <w:marBottom w:val="0"/>
      <w:divBdr>
        <w:top w:val="none" w:sz="0" w:space="0" w:color="auto"/>
        <w:left w:val="none" w:sz="0" w:space="0" w:color="auto"/>
        <w:bottom w:val="none" w:sz="0" w:space="0" w:color="auto"/>
        <w:right w:val="none" w:sz="0" w:space="0" w:color="auto"/>
      </w:divBdr>
    </w:div>
    <w:div w:id="708804438">
      <w:bodyDiv w:val="1"/>
      <w:marLeft w:val="0"/>
      <w:marRight w:val="0"/>
      <w:marTop w:val="0"/>
      <w:marBottom w:val="0"/>
      <w:divBdr>
        <w:top w:val="none" w:sz="0" w:space="0" w:color="auto"/>
        <w:left w:val="none" w:sz="0" w:space="0" w:color="auto"/>
        <w:bottom w:val="none" w:sz="0" w:space="0" w:color="auto"/>
        <w:right w:val="none" w:sz="0" w:space="0" w:color="auto"/>
      </w:divBdr>
    </w:div>
    <w:div w:id="711152063">
      <w:bodyDiv w:val="1"/>
      <w:marLeft w:val="0"/>
      <w:marRight w:val="0"/>
      <w:marTop w:val="0"/>
      <w:marBottom w:val="0"/>
      <w:divBdr>
        <w:top w:val="none" w:sz="0" w:space="0" w:color="auto"/>
        <w:left w:val="none" w:sz="0" w:space="0" w:color="auto"/>
        <w:bottom w:val="none" w:sz="0" w:space="0" w:color="auto"/>
        <w:right w:val="none" w:sz="0" w:space="0" w:color="auto"/>
      </w:divBdr>
    </w:div>
    <w:div w:id="835653691">
      <w:bodyDiv w:val="1"/>
      <w:marLeft w:val="0"/>
      <w:marRight w:val="0"/>
      <w:marTop w:val="0"/>
      <w:marBottom w:val="0"/>
      <w:divBdr>
        <w:top w:val="none" w:sz="0" w:space="0" w:color="auto"/>
        <w:left w:val="none" w:sz="0" w:space="0" w:color="auto"/>
        <w:bottom w:val="none" w:sz="0" w:space="0" w:color="auto"/>
        <w:right w:val="none" w:sz="0" w:space="0" w:color="auto"/>
      </w:divBdr>
    </w:div>
    <w:div w:id="836111388">
      <w:bodyDiv w:val="1"/>
      <w:marLeft w:val="0"/>
      <w:marRight w:val="0"/>
      <w:marTop w:val="0"/>
      <w:marBottom w:val="0"/>
      <w:divBdr>
        <w:top w:val="none" w:sz="0" w:space="0" w:color="auto"/>
        <w:left w:val="none" w:sz="0" w:space="0" w:color="auto"/>
        <w:bottom w:val="none" w:sz="0" w:space="0" w:color="auto"/>
        <w:right w:val="none" w:sz="0" w:space="0" w:color="auto"/>
      </w:divBdr>
    </w:div>
    <w:div w:id="847797005">
      <w:bodyDiv w:val="1"/>
      <w:marLeft w:val="0"/>
      <w:marRight w:val="0"/>
      <w:marTop w:val="0"/>
      <w:marBottom w:val="0"/>
      <w:divBdr>
        <w:top w:val="none" w:sz="0" w:space="0" w:color="auto"/>
        <w:left w:val="none" w:sz="0" w:space="0" w:color="auto"/>
        <w:bottom w:val="none" w:sz="0" w:space="0" w:color="auto"/>
        <w:right w:val="none" w:sz="0" w:space="0" w:color="auto"/>
      </w:divBdr>
    </w:div>
    <w:div w:id="884028890">
      <w:bodyDiv w:val="1"/>
      <w:marLeft w:val="0"/>
      <w:marRight w:val="0"/>
      <w:marTop w:val="0"/>
      <w:marBottom w:val="0"/>
      <w:divBdr>
        <w:top w:val="none" w:sz="0" w:space="0" w:color="auto"/>
        <w:left w:val="none" w:sz="0" w:space="0" w:color="auto"/>
        <w:bottom w:val="none" w:sz="0" w:space="0" w:color="auto"/>
        <w:right w:val="none" w:sz="0" w:space="0" w:color="auto"/>
      </w:divBdr>
    </w:div>
    <w:div w:id="898244100">
      <w:bodyDiv w:val="1"/>
      <w:marLeft w:val="0"/>
      <w:marRight w:val="0"/>
      <w:marTop w:val="0"/>
      <w:marBottom w:val="0"/>
      <w:divBdr>
        <w:top w:val="none" w:sz="0" w:space="0" w:color="auto"/>
        <w:left w:val="none" w:sz="0" w:space="0" w:color="auto"/>
        <w:bottom w:val="none" w:sz="0" w:space="0" w:color="auto"/>
        <w:right w:val="none" w:sz="0" w:space="0" w:color="auto"/>
      </w:divBdr>
    </w:div>
    <w:div w:id="904295940">
      <w:bodyDiv w:val="1"/>
      <w:marLeft w:val="0"/>
      <w:marRight w:val="0"/>
      <w:marTop w:val="0"/>
      <w:marBottom w:val="0"/>
      <w:divBdr>
        <w:top w:val="none" w:sz="0" w:space="0" w:color="auto"/>
        <w:left w:val="none" w:sz="0" w:space="0" w:color="auto"/>
        <w:bottom w:val="none" w:sz="0" w:space="0" w:color="auto"/>
        <w:right w:val="none" w:sz="0" w:space="0" w:color="auto"/>
      </w:divBdr>
    </w:div>
    <w:div w:id="934095414">
      <w:bodyDiv w:val="1"/>
      <w:marLeft w:val="0"/>
      <w:marRight w:val="0"/>
      <w:marTop w:val="0"/>
      <w:marBottom w:val="0"/>
      <w:divBdr>
        <w:top w:val="none" w:sz="0" w:space="0" w:color="auto"/>
        <w:left w:val="none" w:sz="0" w:space="0" w:color="auto"/>
        <w:bottom w:val="none" w:sz="0" w:space="0" w:color="auto"/>
        <w:right w:val="none" w:sz="0" w:space="0" w:color="auto"/>
      </w:divBdr>
    </w:div>
    <w:div w:id="950630934">
      <w:bodyDiv w:val="1"/>
      <w:marLeft w:val="0"/>
      <w:marRight w:val="0"/>
      <w:marTop w:val="0"/>
      <w:marBottom w:val="0"/>
      <w:divBdr>
        <w:top w:val="none" w:sz="0" w:space="0" w:color="auto"/>
        <w:left w:val="none" w:sz="0" w:space="0" w:color="auto"/>
        <w:bottom w:val="none" w:sz="0" w:space="0" w:color="auto"/>
        <w:right w:val="none" w:sz="0" w:space="0" w:color="auto"/>
      </w:divBdr>
    </w:div>
    <w:div w:id="969091382">
      <w:bodyDiv w:val="1"/>
      <w:marLeft w:val="0"/>
      <w:marRight w:val="0"/>
      <w:marTop w:val="0"/>
      <w:marBottom w:val="0"/>
      <w:divBdr>
        <w:top w:val="none" w:sz="0" w:space="0" w:color="auto"/>
        <w:left w:val="none" w:sz="0" w:space="0" w:color="auto"/>
        <w:bottom w:val="none" w:sz="0" w:space="0" w:color="auto"/>
        <w:right w:val="none" w:sz="0" w:space="0" w:color="auto"/>
      </w:divBdr>
    </w:div>
    <w:div w:id="979380033">
      <w:bodyDiv w:val="1"/>
      <w:marLeft w:val="0"/>
      <w:marRight w:val="0"/>
      <w:marTop w:val="0"/>
      <w:marBottom w:val="0"/>
      <w:divBdr>
        <w:top w:val="none" w:sz="0" w:space="0" w:color="auto"/>
        <w:left w:val="none" w:sz="0" w:space="0" w:color="auto"/>
        <w:bottom w:val="none" w:sz="0" w:space="0" w:color="auto"/>
        <w:right w:val="none" w:sz="0" w:space="0" w:color="auto"/>
      </w:divBdr>
    </w:div>
    <w:div w:id="983048481">
      <w:bodyDiv w:val="1"/>
      <w:marLeft w:val="0"/>
      <w:marRight w:val="0"/>
      <w:marTop w:val="0"/>
      <w:marBottom w:val="0"/>
      <w:divBdr>
        <w:top w:val="none" w:sz="0" w:space="0" w:color="auto"/>
        <w:left w:val="none" w:sz="0" w:space="0" w:color="auto"/>
        <w:bottom w:val="none" w:sz="0" w:space="0" w:color="auto"/>
        <w:right w:val="none" w:sz="0" w:space="0" w:color="auto"/>
      </w:divBdr>
    </w:div>
    <w:div w:id="991325169">
      <w:bodyDiv w:val="1"/>
      <w:marLeft w:val="0"/>
      <w:marRight w:val="0"/>
      <w:marTop w:val="0"/>
      <w:marBottom w:val="0"/>
      <w:divBdr>
        <w:top w:val="none" w:sz="0" w:space="0" w:color="auto"/>
        <w:left w:val="none" w:sz="0" w:space="0" w:color="auto"/>
        <w:bottom w:val="none" w:sz="0" w:space="0" w:color="auto"/>
        <w:right w:val="none" w:sz="0" w:space="0" w:color="auto"/>
      </w:divBdr>
    </w:div>
    <w:div w:id="1098793702">
      <w:bodyDiv w:val="1"/>
      <w:marLeft w:val="0"/>
      <w:marRight w:val="0"/>
      <w:marTop w:val="0"/>
      <w:marBottom w:val="0"/>
      <w:divBdr>
        <w:top w:val="none" w:sz="0" w:space="0" w:color="auto"/>
        <w:left w:val="none" w:sz="0" w:space="0" w:color="auto"/>
        <w:bottom w:val="none" w:sz="0" w:space="0" w:color="auto"/>
        <w:right w:val="none" w:sz="0" w:space="0" w:color="auto"/>
      </w:divBdr>
    </w:div>
    <w:div w:id="1100176706">
      <w:bodyDiv w:val="1"/>
      <w:marLeft w:val="0"/>
      <w:marRight w:val="0"/>
      <w:marTop w:val="0"/>
      <w:marBottom w:val="0"/>
      <w:divBdr>
        <w:top w:val="none" w:sz="0" w:space="0" w:color="auto"/>
        <w:left w:val="none" w:sz="0" w:space="0" w:color="auto"/>
        <w:bottom w:val="none" w:sz="0" w:space="0" w:color="auto"/>
        <w:right w:val="none" w:sz="0" w:space="0" w:color="auto"/>
      </w:divBdr>
    </w:div>
    <w:div w:id="1119881900">
      <w:bodyDiv w:val="1"/>
      <w:marLeft w:val="0"/>
      <w:marRight w:val="0"/>
      <w:marTop w:val="0"/>
      <w:marBottom w:val="0"/>
      <w:divBdr>
        <w:top w:val="none" w:sz="0" w:space="0" w:color="auto"/>
        <w:left w:val="none" w:sz="0" w:space="0" w:color="auto"/>
        <w:bottom w:val="none" w:sz="0" w:space="0" w:color="auto"/>
        <w:right w:val="none" w:sz="0" w:space="0" w:color="auto"/>
      </w:divBdr>
    </w:div>
    <w:div w:id="1144390978">
      <w:bodyDiv w:val="1"/>
      <w:marLeft w:val="0"/>
      <w:marRight w:val="0"/>
      <w:marTop w:val="0"/>
      <w:marBottom w:val="0"/>
      <w:divBdr>
        <w:top w:val="none" w:sz="0" w:space="0" w:color="auto"/>
        <w:left w:val="none" w:sz="0" w:space="0" w:color="auto"/>
        <w:bottom w:val="none" w:sz="0" w:space="0" w:color="auto"/>
        <w:right w:val="none" w:sz="0" w:space="0" w:color="auto"/>
      </w:divBdr>
    </w:div>
    <w:div w:id="1202135622">
      <w:bodyDiv w:val="1"/>
      <w:marLeft w:val="0"/>
      <w:marRight w:val="0"/>
      <w:marTop w:val="0"/>
      <w:marBottom w:val="0"/>
      <w:divBdr>
        <w:top w:val="none" w:sz="0" w:space="0" w:color="auto"/>
        <w:left w:val="none" w:sz="0" w:space="0" w:color="auto"/>
        <w:bottom w:val="none" w:sz="0" w:space="0" w:color="auto"/>
        <w:right w:val="none" w:sz="0" w:space="0" w:color="auto"/>
      </w:divBdr>
    </w:div>
    <w:div w:id="1231817453">
      <w:bodyDiv w:val="1"/>
      <w:marLeft w:val="0"/>
      <w:marRight w:val="0"/>
      <w:marTop w:val="0"/>
      <w:marBottom w:val="0"/>
      <w:divBdr>
        <w:top w:val="none" w:sz="0" w:space="0" w:color="auto"/>
        <w:left w:val="none" w:sz="0" w:space="0" w:color="auto"/>
        <w:bottom w:val="none" w:sz="0" w:space="0" w:color="auto"/>
        <w:right w:val="none" w:sz="0" w:space="0" w:color="auto"/>
      </w:divBdr>
    </w:div>
    <w:div w:id="1270502308">
      <w:bodyDiv w:val="1"/>
      <w:marLeft w:val="0"/>
      <w:marRight w:val="0"/>
      <w:marTop w:val="0"/>
      <w:marBottom w:val="0"/>
      <w:divBdr>
        <w:top w:val="none" w:sz="0" w:space="0" w:color="auto"/>
        <w:left w:val="none" w:sz="0" w:space="0" w:color="auto"/>
        <w:bottom w:val="none" w:sz="0" w:space="0" w:color="auto"/>
        <w:right w:val="none" w:sz="0" w:space="0" w:color="auto"/>
      </w:divBdr>
    </w:div>
    <w:div w:id="1270891072">
      <w:bodyDiv w:val="1"/>
      <w:marLeft w:val="0"/>
      <w:marRight w:val="0"/>
      <w:marTop w:val="0"/>
      <w:marBottom w:val="0"/>
      <w:divBdr>
        <w:top w:val="none" w:sz="0" w:space="0" w:color="auto"/>
        <w:left w:val="none" w:sz="0" w:space="0" w:color="auto"/>
        <w:bottom w:val="none" w:sz="0" w:space="0" w:color="auto"/>
        <w:right w:val="none" w:sz="0" w:space="0" w:color="auto"/>
      </w:divBdr>
    </w:div>
    <w:div w:id="1279482870">
      <w:bodyDiv w:val="1"/>
      <w:marLeft w:val="0"/>
      <w:marRight w:val="0"/>
      <w:marTop w:val="0"/>
      <w:marBottom w:val="0"/>
      <w:divBdr>
        <w:top w:val="none" w:sz="0" w:space="0" w:color="auto"/>
        <w:left w:val="none" w:sz="0" w:space="0" w:color="auto"/>
        <w:bottom w:val="none" w:sz="0" w:space="0" w:color="auto"/>
        <w:right w:val="none" w:sz="0" w:space="0" w:color="auto"/>
      </w:divBdr>
    </w:div>
    <w:div w:id="1346596332">
      <w:bodyDiv w:val="1"/>
      <w:marLeft w:val="0"/>
      <w:marRight w:val="0"/>
      <w:marTop w:val="0"/>
      <w:marBottom w:val="0"/>
      <w:divBdr>
        <w:top w:val="none" w:sz="0" w:space="0" w:color="auto"/>
        <w:left w:val="none" w:sz="0" w:space="0" w:color="auto"/>
        <w:bottom w:val="none" w:sz="0" w:space="0" w:color="auto"/>
        <w:right w:val="none" w:sz="0" w:space="0" w:color="auto"/>
      </w:divBdr>
    </w:div>
    <w:div w:id="1375277140">
      <w:bodyDiv w:val="1"/>
      <w:marLeft w:val="0"/>
      <w:marRight w:val="0"/>
      <w:marTop w:val="0"/>
      <w:marBottom w:val="0"/>
      <w:divBdr>
        <w:top w:val="none" w:sz="0" w:space="0" w:color="auto"/>
        <w:left w:val="none" w:sz="0" w:space="0" w:color="auto"/>
        <w:bottom w:val="none" w:sz="0" w:space="0" w:color="auto"/>
        <w:right w:val="none" w:sz="0" w:space="0" w:color="auto"/>
      </w:divBdr>
    </w:div>
    <w:div w:id="1424378171">
      <w:bodyDiv w:val="1"/>
      <w:marLeft w:val="0"/>
      <w:marRight w:val="0"/>
      <w:marTop w:val="0"/>
      <w:marBottom w:val="0"/>
      <w:divBdr>
        <w:top w:val="none" w:sz="0" w:space="0" w:color="auto"/>
        <w:left w:val="none" w:sz="0" w:space="0" w:color="auto"/>
        <w:bottom w:val="none" w:sz="0" w:space="0" w:color="auto"/>
        <w:right w:val="none" w:sz="0" w:space="0" w:color="auto"/>
      </w:divBdr>
    </w:div>
    <w:div w:id="1428307933">
      <w:bodyDiv w:val="1"/>
      <w:marLeft w:val="0"/>
      <w:marRight w:val="0"/>
      <w:marTop w:val="0"/>
      <w:marBottom w:val="0"/>
      <w:divBdr>
        <w:top w:val="none" w:sz="0" w:space="0" w:color="auto"/>
        <w:left w:val="none" w:sz="0" w:space="0" w:color="auto"/>
        <w:bottom w:val="none" w:sz="0" w:space="0" w:color="auto"/>
        <w:right w:val="none" w:sz="0" w:space="0" w:color="auto"/>
      </w:divBdr>
    </w:div>
    <w:div w:id="1428690341">
      <w:bodyDiv w:val="1"/>
      <w:marLeft w:val="0"/>
      <w:marRight w:val="0"/>
      <w:marTop w:val="0"/>
      <w:marBottom w:val="0"/>
      <w:divBdr>
        <w:top w:val="none" w:sz="0" w:space="0" w:color="auto"/>
        <w:left w:val="none" w:sz="0" w:space="0" w:color="auto"/>
        <w:bottom w:val="none" w:sz="0" w:space="0" w:color="auto"/>
        <w:right w:val="none" w:sz="0" w:space="0" w:color="auto"/>
      </w:divBdr>
    </w:div>
    <w:div w:id="1434396778">
      <w:bodyDiv w:val="1"/>
      <w:marLeft w:val="0"/>
      <w:marRight w:val="0"/>
      <w:marTop w:val="0"/>
      <w:marBottom w:val="0"/>
      <w:divBdr>
        <w:top w:val="none" w:sz="0" w:space="0" w:color="auto"/>
        <w:left w:val="none" w:sz="0" w:space="0" w:color="auto"/>
        <w:bottom w:val="none" w:sz="0" w:space="0" w:color="auto"/>
        <w:right w:val="none" w:sz="0" w:space="0" w:color="auto"/>
      </w:divBdr>
    </w:div>
    <w:div w:id="1439334068">
      <w:bodyDiv w:val="1"/>
      <w:marLeft w:val="0"/>
      <w:marRight w:val="0"/>
      <w:marTop w:val="0"/>
      <w:marBottom w:val="0"/>
      <w:divBdr>
        <w:top w:val="none" w:sz="0" w:space="0" w:color="auto"/>
        <w:left w:val="none" w:sz="0" w:space="0" w:color="auto"/>
        <w:bottom w:val="none" w:sz="0" w:space="0" w:color="auto"/>
        <w:right w:val="none" w:sz="0" w:space="0" w:color="auto"/>
      </w:divBdr>
    </w:div>
    <w:div w:id="1446995637">
      <w:bodyDiv w:val="1"/>
      <w:marLeft w:val="0"/>
      <w:marRight w:val="0"/>
      <w:marTop w:val="0"/>
      <w:marBottom w:val="0"/>
      <w:divBdr>
        <w:top w:val="none" w:sz="0" w:space="0" w:color="auto"/>
        <w:left w:val="none" w:sz="0" w:space="0" w:color="auto"/>
        <w:bottom w:val="none" w:sz="0" w:space="0" w:color="auto"/>
        <w:right w:val="none" w:sz="0" w:space="0" w:color="auto"/>
      </w:divBdr>
    </w:div>
    <w:div w:id="1448544078">
      <w:bodyDiv w:val="1"/>
      <w:marLeft w:val="0"/>
      <w:marRight w:val="0"/>
      <w:marTop w:val="0"/>
      <w:marBottom w:val="0"/>
      <w:divBdr>
        <w:top w:val="none" w:sz="0" w:space="0" w:color="auto"/>
        <w:left w:val="none" w:sz="0" w:space="0" w:color="auto"/>
        <w:bottom w:val="none" w:sz="0" w:space="0" w:color="auto"/>
        <w:right w:val="none" w:sz="0" w:space="0" w:color="auto"/>
      </w:divBdr>
    </w:div>
    <w:div w:id="1462653678">
      <w:bodyDiv w:val="1"/>
      <w:marLeft w:val="0"/>
      <w:marRight w:val="0"/>
      <w:marTop w:val="0"/>
      <w:marBottom w:val="0"/>
      <w:divBdr>
        <w:top w:val="none" w:sz="0" w:space="0" w:color="auto"/>
        <w:left w:val="none" w:sz="0" w:space="0" w:color="auto"/>
        <w:bottom w:val="none" w:sz="0" w:space="0" w:color="auto"/>
        <w:right w:val="none" w:sz="0" w:space="0" w:color="auto"/>
      </w:divBdr>
    </w:div>
    <w:div w:id="1467696664">
      <w:bodyDiv w:val="1"/>
      <w:marLeft w:val="0"/>
      <w:marRight w:val="0"/>
      <w:marTop w:val="0"/>
      <w:marBottom w:val="0"/>
      <w:divBdr>
        <w:top w:val="none" w:sz="0" w:space="0" w:color="auto"/>
        <w:left w:val="none" w:sz="0" w:space="0" w:color="auto"/>
        <w:bottom w:val="none" w:sz="0" w:space="0" w:color="auto"/>
        <w:right w:val="none" w:sz="0" w:space="0" w:color="auto"/>
      </w:divBdr>
    </w:div>
    <w:div w:id="1471242229">
      <w:bodyDiv w:val="1"/>
      <w:marLeft w:val="0"/>
      <w:marRight w:val="0"/>
      <w:marTop w:val="0"/>
      <w:marBottom w:val="0"/>
      <w:divBdr>
        <w:top w:val="none" w:sz="0" w:space="0" w:color="auto"/>
        <w:left w:val="none" w:sz="0" w:space="0" w:color="auto"/>
        <w:bottom w:val="none" w:sz="0" w:space="0" w:color="auto"/>
        <w:right w:val="none" w:sz="0" w:space="0" w:color="auto"/>
      </w:divBdr>
    </w:div>
    <w:div w:id="1531189307">
      <w:bodyDiv w:val="1"/>
      <w:marLeft w:val="0"/>
      <w:marRight w:val="0"/>
      <w:marTop w:val="0"/>
      <w:marBottom w:val="0"/>
      <w:divBdr>
        <w:top w:val="none" w:sz="0" w:space="0" w:color="auto"/>
        <w:left w:val="none" w:sz="0" w:space="0" w:color="auto"/>
        <w:bottom w:val="none" w:sz="0" w:space="0" w:color="auto"/>
        <w:right w:val="none" w:sz="0" w:space="0" w:color="auto"/>
      </w:divBdr>
    </w:div>
    <w:div w:id="1534919690">
      <w:bodyDiv w:val="1"/>
      <w:marLeft w:val="0"/>
      <w:marRight w:val="0"/>
      <w:marTop w:val="0"/>
      <w:marBottom w:val="0"/>
      <w:divBdr>
        <w:top w:val="none" w:sz="0" w:space="0" w:color="auto"/>
        <w:left w:val="none" w:sz="0" w:space="0" w:color="auto"/>
        <w:bottom w:val="none" w:sz="0" w:space="0" w:color="auto"/>
        <w:right w:val="none" w:sz="0" w:space="0" w:color="auto"/>
      </w:divBdr>
    </w:div>
    <w:div w:id="1550724712">
      <w:bodyDiv w:val="1"/>
      <w:marLeft w:val="0"/>
      <w:marRight w:val="0"/>
      <w:marTop w:val="0"/>
      <w:marBottom w:val="0"/>
      <w:divBdr>
        <w:top w:val="none" w:sz="0" w:space="0" w:color="auto"/>
        <w:left w:val="none" w:sz="0" w:space="0" w:color="auto"/>
        <w:bottom w:val="none" w:sz="0" w:space="0" w:color="auto"/>
        <w:right w:val="none" w:sz="0" w:space="0" w:color="auto"/>
      </w:divBdr>
    </w:div>
    <w:div w:id="1562322723">
      <w:bodyDiv w:val="1"/>
      <w:marLeft w:val="0"/>
      <w:marRight w:val="0"/>
      <w:marTop w:val="0"/>
      <w:marBottom w:val="0"/>
      <w:divBdr>
        <w:top w:val="none" w:sz="0" w:space="0" w:color="auto"/>
        <w:left w:val="none" w:sz="0" w:space="0" w:color="auto"/>
        <w:bottom w:val="none" w:sz="0" w:space="0" w:color="auto"/>
        <w:right w:val="none" w:sz="0" w:space="0" w:color="auto"/>
      </w:divBdr>
    </w:div>
    <w:div w:id="1583643685">
      <w:bodyDiv w:val="1"/>
      <w:marLeft w:val="0"/>
      <w:marRight w:val="0"/>
      <w:marTop w:val="0"/>
      <w:marBottom w:val="0"/>
      <w:divBdr>
        <w:top w:val="none" w:sz="0" w:space="0" w:color="auto"/>
        <w:left w:val="none" w:sz="0" w:space="0" w:color="auto"/>
        <w:bottom w:val="none" w:sz="0" w:space="0" w:color="auto"/>
        <w:right w:val="none" w:sz="0" w:space="0" w:color="auto"/>
      </w:divBdr>
    </w:div>
    <w:div w:id="1594390928">
      <w:bodyDiv w:val="1"/>
      <w:marLeft w:val="0"/>
      <w:marRight w:val="0"/>
      <w:marTop w:val="0"/>
      <w:marBottom w:val="0"/>
      <w:divBdr>
        <w:top w:val="none" w:sz="0" w:space="0" w:color="auto"/>
        <w:left w:val="none" w:sz="0" w:space="0" w:color="auto"/>
        <w:bottom w:val="none" w:sz="0" w:space="0" w:color="auto"/>
        <w:right w:val="none" w:sz="0" w:space="0" w:color="auto"/>
      </w:divBdr>
    </w:div>
    <w:div w:id="1642465457">
      <w:bodyDiv w:val="1"/>
      <w:marLeft w:val="0"/>
      <w:marRight w:val="0"/>
      <w:marTop w:val="0"/>
      <w:marBottom w:val="0"/>
      <w:divBdr>
        <w:top w:val="none" w:sz="0" w:space="0" w:color="auto"/>
        <w:left w:val="none" w:sz="0" w:space="0" w:color="auto"/>
        <w:bottom w:val="none" w:sz="0" w:space="0" w:color="auto"/>
        <w:right w:val="none" w:sz="0" w:space="0" w:color="auto"/>
      </w:divBdr>
    </w:div>
    <w:div w:id="1650093446">
      <w:bodyDiv w:val="1"/>
      <w:marLeft w:val="0"/>
      <w:marRight w:val="0"/>
      <w:marTop w:val="0"/>
      <w:marBottom w:val="0"/>
      <w:divBdr>
        <w:top w:val="none" w:sz="0" w:space="0" w:color="auto"/>
        <w:left w:val="none" w:sz="0" w:space="0" w:color="auto"/>
        <w:bottom w:val="none" w:sz="0" w:space="0" w:color="auto"/>
        <w:right w:val="none" w:sz="0" w:space="0" w:color="auto"/>
      </w:divBdr>
    </w:div>
    <w:div w:id="1658220692">
      <w:bodyDiv w:val="1"/>
      <w:marLeft w:val="0"/>
      <w:marRight w:val="0"/>
      <w:marTop w:val="0"/>
      <w:marBottom w:val="0"/>
      <w:divBdr>
        <w:top w:val="none" w:sz="0" w:space="0" w:color="auto"/>
        <w:left w:val="none" w:sz="0" w:space="0" w:color="auto"/>
        <w:bottom w:val="none" w:sz="0" w:space="0" w:color="auto"/>
        <w:right w:val="none" w:sz="0" w:space="0" w:color="auto"/>
      </w:divBdr>
    </w:div>
    <w:div w:id="1669285491">
      <w:bodyDiv w:val="1"/>
      <w:marLeft w:val="0"/>
      <w:marRight w:val="0"/>
      <w:marTop w:val="0"/>
      <w:marBottom w:val="0"/>
      <w:divBdr>
        <w:top w:val="none" w:sz="0" w:space="0" w:color="auto"/>
        <w:left w:val="none" w:sz="0" w:space="0" w:color="auto"/>
        <w:bottom w:val="none" w:sz="0" w:space="0" w:color="auto"/>
        <w:right w:val="none" w:sz="0" w:space="0" w:color="auto"/>
      </w:divBdr>
    </w:div>
    <w:div w:id="1684162373">
      <w:bodyDiv w:val="1"/>
      <w:marLeft w:val="0"/>
      <w:marRight w:val="0"/>
      <w:marTop w:val="0"/>
      <w:marBottom w:val="0"/>
      <w:divBdr>
        <w:top w:val="none" w:sz="0" w:space="0" w:color="auto"/>
        <w:left w:val="none" w:sz="0" w:space="0" w:color="auto"/>
        <w:bottom w:val="none" w:sz="0" w:space="0" w:color="auto"/>
        <w:right w:val="none" w:sz="0" w:space="0" w:color="auto"/>
      </w:divBdr>
    </w:div>
    <w:div w:id="1687365843">
      <w:bodyDiv w:val="1"/>
      <w:marLeft w:val="0"/>
      <w:marRight w:val="0"/>
      <w:marTop w:val="0"/>
      <w:marBottom w:val="0"/>
      <w:divBdr>
        <w:top w:val="none" w:sz="0" w:space="0" w:color="auto"/>
        <w:left w:val="none" w:sz="0" w:space="0" w:color="auto"/>
        <w:bottom w:val="none" w:sz="0" w:space="0" w:color="auto"/>
        <w:right w:val="none" w:sz="0" w:space="0" w:color="auto"/>
      </w:divBdr>
    </w:div>
    <w:div w:id="1727220854">
      <w:bodyDiv w:val="1"/>
      <w:marLeft w:val="0"/>
      <w:marRight w:val="0"/>
      <w:marTop w:val="0"/>
      <w:marBottom w:val="0"/>
      <w:divBdr>
        <w:top w:val="none" w:sz="0" w:space="0" w:color="auto"/>
        <w:left w:val="none" w:sz="0" w:space="0" w:color="auto"/>
        <w:bottom w:val="none" w:sz="0" w:space="0" w:color="auto"/>
        <w:right w:val="none" w:sz="0" w:space="0" w:color="auto"/>
      </w:divBdr>
    </w:div>
    <w:div w:id="1730768111">
      <w:bodyDiv w:val="1"/>
      <w:marLeft w:val="0"/>
      <w:marRight w:val="0"/>
      <w:marTop w:val="0"/>
      <w:marBottom w:val="0"/>
      <w:divBdr>
        <w:top w:val="none" w:sz="0" w:space="0" w:color="auto"/>
        <w:left w:val="none" w:sz="0" w:space="0" w:color="auto"/>
        <w:bottom w:val="none" w:sz="0" w:space="0" w:color="auto"/>
        <w:right w:val="none" w:sz="0" w:space="0" w:color="auto"/>
      </w:divBdr>
    </w:div>
    <w:div w:id="1735927507">
      <w:bodyDiv w:val="1"/>
      <w:marLeft w:val="0"/>
      <w:marRight w:val="0"/>
      <w:marTop w:val="0"/>
      <w:marBottom w:val="0"/>
      <w:divBdr>
        <w:top w:val="none" w:sz="0" w:space="0" w:color="auto"/>
        <w:left w:val="none" w:sz="0" w:space="0" w:color="auto"/>
        <w:bottom w:val="none" w:sz="0" w:space="0" w:color="auto"/>
        <w:right w:val="none" w:sz="0" w:space="0" w:color="auto"/>
      </w:divBdr>
    </w:div>
    <w:div w:id="1741443450">
      <w:bodyDiv w:val="1"/>
      <w:marLeft w:val="0"/>
      <w:marRight w:val="0"/>
      <w:marTop w:val="0"/>
      <w:marBottom w:val="0"/>
      <w:divBdr>
        <w:top w:val="none" w:sz="0" w:space="0" w:color="auto"/>
        <w:left w:val="none" w:sz="0" w:space="0" w:color="auto"/>
        <w:bottom w:val="none" w:sz="0" w:space="0" w:color="auto"/>
        <w:right w:val="none" w:sz="0" w:space="0" w:color="auto"/>
      </w:divBdr>
    </w:div>
    <w:div w:id="1753039447">
      <w:bodyDiv w:val="1"/>
      <w:marLeft w:val="0"/>
      <w:marRight w:val="0"/>
      <w:marTop w:val="0"/>
      <w:marBottom w:val="0"/>
      <w:divBdr>
        <w:top w:val="none" w:sz="0" w:space="0" w:color="auto"/>
        <w:left w:val="none" w:sz="0" w:space="0" w:color="auto"/>
        <w:bottom w:val="none" w:sz="0" w:space="0" w:color="auto"/>
        <w:right w:val="none" w:sz="0" w:space="0" w:color="auto"/>
      </w:divBdr>
    </w:div>
    <w:div w:id="1843350090">
      <w:bodyDiv w:val="1"/>
      <w:marLeft w:val="0"/>
      <w:marRight w:val="0"/>
      <w:marTop w:val="0"/>
      <w:marBottom w:val="0"/>
      <w:divBdr>
        <w:top w:val="none" w:sz="0" w:space="0" w:color="auto"/>
        <w:left w:val="none" w:sz="0" w:space="0" w:color="auto"/>
        <w:bottom w:val="none" w:sz="0" w:space="0" w:color="auto"/>
        <w:right w:val="none" w:sz="0" w:space="0" w:color="auto"/>
      </w:divBdr>
    </w:div>
    <w:div w:id="1869298411">
      <w:bodyDiv w:val="1"/>
      <w:marLeft w:val="0"/>
      <w:marRight w:val="0"/>
      <w:marTop w:val="0"/>
      <w:marBottom w:val="0"/>
      <w:divBdr>
        <w:top w:val="none" w:sz="0" w:space="0" w:color="auto"/>
        <w:left w:val="none" w:sz="0" w:space="0" w:color="auto"/>
        <w:bottom w:val="none" w:sz="0" w:space="0" w:color="auto"/>
        <w:right w:val="none" w:sz="0" w:space="0" w:color="auto"/>
      </w:divBdr>
    </w:div>
    <w:div w:id="1884243856">
      <w:bodyDiv w:val="1"/>
      <w:marLeft w:val="0"/>
      <w:marRight w:val="0"/>
      <w:marTop w:val="0"/>
      <w:marBottom w:val="0"/>
      <w:divBdr>
        <w:top w:val="none" w:sz="0" w:space="0" w:color="auto"/>
        <w:left w:val="none" w:sz="0" w:space="0" w:color="auto"/>
        <w:bottom w:val="none" w:sz="0" w:space="0" w:color="auto"/>
        <w:right w:val="none" w:sz="0" w:space="0" w:color="auto"/>
      </w:divBdr>
    </w:div>
    <w:div w:id="1923416998">
      <w:bodyDiv w:val="1"/>
      <w:marLeft w:val="0"/>
      <w:marRight w:val="0"/>
      <w:marTop w:val="0"/>
      <w:marBottom w:val="0"/>
      <w:divBdr>
        <w:top w:val="none" w:sz="0" w:space="0" w:color="auto"/>
        <w:left w:val="none" w:sz="0" w:space="0" w:color="auto"/>
        <w:bottom w:val="none" w:sz="0" w:space="0" w:color="auto"/>
        <w:right w:val="none" w:sz="0" w:space="0" w:color="auto"/>
      </w:divBdr>
    </w:div>
    <w:div w:id="1924757505">
      <w:bodyDiv w:val="1"/>
      <w:marLeft w:val="0"/>
      <w:marRight w:val="0"/>
      <w:marTop w:val="0"/>
      <w:marBottom w:val="0"/>
      <w:divBdr>
        <w:top w:val="none" w:sz="0" w:space="0" w:color="auto"/>
        <w:left w:val="none" w:sz="0" w:space="0" w:color="auto"/>
        <w:bottom w:val="none" w:sz="0" w:space="0" w:color="auto"/>
        <w:right w:val="none" w:sz="0" w:space="0" w:color="auto"/>
      </w:divBdr>
    </w:div>
    <w:div w:id="2048336506">
      <w:bodyDiv w:val="1"/>
      <w:marLeft w:val="0"/>
      <w:marRight w:val="0"/>
      <w:marTop w:val="0"/>
      <w:marBottom w:val="0"/>
      <w:divBdr>
        <w:top w:val="none" w:sz="0" w:space="0" w:color="auto"/>
        <w:left w:val="none" w:sz="0" w:space="0" w:color="auto"/>
        <w:bottom w:val="none" w:sz="0" w:space="0" w:color="auto"/>
        <w:right w:val="none" w:sz="0" w:space="0" w:color="auto"/>
      </w:divBdr>
    </w:div>
    <w:div w:id="214623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CFDF4-F931-4BB9-AC31-6DF04D90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TotalTime>
  <Pages>114</Pages>
  <Words>20052</Words>
  <Characters>114298</Characters>
  <Application>Microsoft Office Word</Application>
  <DocSecurity>0</DocSecurity>
  <Lines>952</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dc:creator>
  <cp:keywords/>
  <dc:description/>
  <cp:lastModifiedBy>Dastin</cp:lastModifiedBy>
  <cp:revision>202</cp:revision>
  <cp:lastPrinted>2026-01-20T05:24:00Z</cp:lastPrinted>
  <dcterms:created xsi:type="dcterms:W3CDTF">2024-11-27T05:44:00Z</dcterms:created>
  <dcterms:modified xsi:type="dcterms:W3CDTF">2026-01-20T07:15:00Z</dcterms:modified>
</cp:coreProperties>
</file>