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FB" w:rsidRPr="00610CFB" w:rsidRDefault="00610CFB" w:rsidP="00610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F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10CFB">
        <w:rPr>
          <w:rFonts w:ascii="Times New Roman" w:hAnsi="Times New Roman" w:cs="Times New Roman"/>
          <w:b/>
          <w:sz w:val="28"/>
          <w:szCs w:val="28"/>
        </w:rPr>
        <w:t xml:space="preserve"> жылғы Қазақстан Республикасының Абай атындағы әдебиет пен өнер саласындағы мемлекеттік сыйлығынан үміткерлерге</w:t>
      </w:r>
    </w:p>
    <w:p w:rsidR="00610CFB" w:rsidRDefault="00610CFB" w:rsidP="00610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FB">
        <w:rPr>
          <w:rFonts w:ascii="Times New Roman" w:hAnsi="Times New Roman" w:cs="Times New Roman"/>
          <w:b/>
          <w:sz w:val="28"/>
          <w:szCs w:val="28"/>
        </w:rPr>
        <w:t>КОНКУРС ЖАРИЯЛАНАДЫ</w:t>
      </w:r>
    </w:p>
    <w:p w:rsidR="00610CFB" w:rsidRDefault="00610CFB" w:rsidP="00610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FB" w:rsidRPr="00610CFB" w:rsidRDefault="00610CFB" w:rsidP="00610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Қазақстан Республикасының Абай атындағы әдебиет пен өнер саласындағы мемлекеттік сыйлығын беру жөніндегі комиссия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10CFB">
        <w:rPr>
          <w:rFonts w:ascii="Times New Roman" w:hAnsi="Times New Roman" w:cs="Times New Roman"/>
          <w:sz w:val="28"/>
          <w:szCs w:val="28"/>
        </w:rPr>
        <w:t xml:space="preserve"> жылғы Қазақстан Республикасының Абай атындағы әдебиет пен өнер саласындағы мемлекеттік сыйлығына конкурс жариялайды.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 xml:space="preserve">Қазақстан Республикасының Абай атындағы әдебиет пен өнер саласындағы мемлекеттік сыйлығына (бұдан әрі – Абай атындағы мемлекеттік сыйлық) үміткерлерді ұсыну тәртібі «Қазақстан Республикасының әл-Фараби атындағы ғылым мен техника, А. Байтұрсынов атындағы гуманитарлық ғылымдар және Абай атындағы әдебиет пен өнер саласындағы мемлекеттік сыйлықтары туралы» Қазақстан Республикасы Президентінің 2015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610CFB">
        <w:rPr>
          <w:rFonts w:ascii="Times New Roman" w:hAnsi="Times New Roman" w:cs="Times New Roman"/>
          <w:sz w:val="28"/>
          <w:szCs w:val="28"/>
        </w:rPr>
        <w:t>21 қаңтардағы № 993 Жарлығымен реттелген.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Абай атындағы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шығармалары үшін беріледі.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Абай атындағы мемлекеттік сыйлыққа ұсынылған ұжымдағы үміткерлердің саны 5 адамнан аспауы тиіс, ізденушілер ұжымына жұмысты орындау процесінде тек әкімшілік және/немесе ұйымдастыру функцияларын жүзеге асырған тұлғаларды қосуға жол берілмейді.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Жұмыс Абай атындағы мемлекеттік сыйлыққа бір рет қана ұсыныла алады.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Бір автор немесе авторлар ұжымы Абай атындағы мемлекеттік сыйлыққа қатарынан екі рет ұсыныла алмайды.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Бұрын Қазақстан Республикасының сыйлықтарына ие болған жұмыстар Абай атындағы мемлекеттік сыйлықты алу конкурсына жіберілмейді.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Абай атындағы мемлекеттік сыйлыққа осы сыйлықтың лауреатына жаңа жетістігі үшін қайтадан берілуі мүмкін, бірақ көрсетілген сыйлық алдыңғы берілгенінен кейін бес жылдан ерте болмайды.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Тұлға Абай атындағы мемлекеттік сыйлыққа ұсынылғаннан кейін қайтыс болған жағдайда, лауреаттың дипломы, төсбелгісі мен ақшалай сыйақысы Қазақстан Республикасының заңнамасында белгіленген тәртіппен мұра бойынша беріледі.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Жұмыстарды Абай атындағы мемлекеттік сыйлық алуға ұсынуды мемлекеттік органдардың алқалары, шығармашылық одақтар мен ұжымдар жүргізеді.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Абай атындағы мемлекеттік сыйлыққа жұмыстарды қабылдау аяқталғанға дейін бес жылдан аспайтын уақытта және кемінде бір жыл бұрын (202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10CFB">
        <w:rPr>
          <w:rFonts w:ascii="Times New Roman" w:hAnsi="Times New Roman" w:cs="Times New Roman"/>
          <w:sz w:val="28"/>
          <w:szCs w:val="28"/>
        </w:rPr>
        <w:t xml:space="preserve"> жылдың 1 наурызына дейін) көпшілік айналым үшін орындалған бір автордың немесе авторлар ұжымының жұмыстары (бір жұмыс) ұсыныла алады.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lastRenderedPageBreak/>
        <w:t xml:space="preserve">Абай атындағы мемлекеттік сыйлыққа </w:t>
      </w:r>
      <w:r w:rsidRPr="00610CFB">
        <w:rPr>
          <w:rFonts w:ascii="Times New Roman" w:hAnsi="Times New Roman" w:cs="Times New Roman"/>
          <w:b/>
          <w:sz w:val="28"/>
          <w:szCs w:val="28"/>
        </w:rPr>
        <w:t>ӨТІНІМДЕР</w:t>
      </w:r>
      <w:r w:rsidRPr="00610CFB">
        <w:rPr>
          <w:rFonts w:ascii="Times New Roman" w:hAnsi="Times New Roman" w:cs="Times New Roman"/>
          <w:sz w:val="28"/>
          <w:szCs w:val="28"/>
        </w:rPr>
        <w:t xml:space="preserve"> мен </w:t>
      </w:r>
      <w:r w:rsidRPr="00610CFB">
        <w:rPr>
          <w:rFonts w:ascii="Times New Roman" w:hAnsi="Times New Roman" w:cs="Times New Roman"/>
          <w:b/>
          <w:sz w:val="28"/>
          <w:szCs w:val="28"/>
        </w:rPr>
        <w:t>ЖҰМЫСТАРДЫ</w:t>
      </w:r>
      <w:r w:rsidRPr="00610CFB">
        <w:rPr>
          <w:rFonts w:ascii="Times New Roman" w:hAnsi="Times New Roman" w:cs="Times New Roman"/>
          <w:sz w:val="28"/>
          <w:szCs w:val="28"/>
        </w:rPr>
        <w:t xml:space="preserve"> </w:t>
      </w:r>
      <w:r w:rsidRPr="00610CFB">
        <w:rPr>
          <w:rFonts w:ascii="Times New Roman" w:hAnsi="Times New Roman" w:cs="Times New Roman"/>
          <w:i/>
          <w:sz w:val="28"/>
          <w:szCs w:val="28"/>
        </w:rPr>
        <w:t>(кітаптар, ноталық жазбалар, бейнелеу өнері туындыларының өнімдері, сәулет өнерінің схема-сызбалары, ғимараттардың, кешендердің т.б. фотосуреттері, кинофильмдер мен спектакльдерден бейнетаспалар немесе фотокөріністер, концерттік қойылымдар мен орындаушылық өнердің бейне немесе аудио-таспалары)</w:t>
      </w:r>
      <w:r w:rsidRPr="00610CFB">
        <w:rPr>
          <w:rFonts w:ascii="Times New Roman" w:hAnsi="Times New Roman" w:cs="Times New Roman"/>
          <w:sz w:val="28"/>
          <w:szCs w:val="28"/>
        </w:rPr>
        <w:t xml:space="preserve"> </w:t>
      </w:r>
      <w:r w:rsidRPr="00610CFB">
        <w:rPr>
          <w:rFonts w:ascii="Times New Roman" w:hAnsi="Times New Roman" w:cs="Times New Roman"/>
          <w:b/>
          <w:sz w:val="28"/>
          <w:szCs w:val="28"/>
        </w:rPr>
        <w:t>ҚАБЫЛДАУ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10CFB">
        <w:rPr>
          <w:rFonts w:ascii="Times New Roman" w:hAnsi="Times New Roman" w:cs="Times New Roman"/>
          <w:b/>
          <w:sz w:val="28"/>
          <w:szCs w:val="28"/>
        </w:rPr>
        <w:t xml:space="preserve"> жылдың 1 наурызына дейін</w:t>
      </w:r>
      <w:r w:rsidRPr="00610CFB">
        <w:rPr>
          <w:rFonts w:ascii="Times New Roman" w:hAnsi="Times New Roman" w:cs="Times New Roman"/>
          <w:sz w:val="28"/>
          <w:szCs w:val="28"/>
        </w:rPr>
        <w:t xml:space="preserve"> іске асырылады.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Абай атындағы мемлекеттік сыйлыққа үміткер авторлар, олардың конкурсқа ұсынған еңбектерінің тізімдері және үміткерлерді ұсынып отырған ұйымдардың аттары ашық жариялылық түрде кеңінен талқылану мақсатында республикалық бұқаралық ақпарат құралдарында жарияланады.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10CFB">
        <w:rPr>
          <w:rFonts w:ascii="Times New Roman" w:hAnsi="Times New Roman" w:cs="Times New Roman"/>
          <w:sz w:val="28"/>
          <w:szCs w:val="28"/>
        </w:rPr>
        <w:t xml:space="preserve"> жылғы Абай атындағы мемлекеттік сыйлықты беру жөніндегі шешім баспасөз беттерінде жарияланады.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Ұсынылған еңбектерді тіркеу үшін мына құжаттар қажет:</w:t>
      </w:r>
    </w:p>
    <w:p w:rsid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610CFB">
        <w:rPr>
          <w:rFonts w:ascii="Times New Roman" w:hAnsi="Times New Roman" w:cs="Times New Roman"/>
          <w:sz w:val="28"/>
          <w:szCs w:val="28"/>
        </w:rPr>
        <w:t>Мемлекеттік органның немесе шығармашылық одақтың ұсынысы.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10CFB">
        <w:rPr>
          <w:rFonts w:ascii="Times New Roman" w:hAnsi="Times New Roman" w:cs="Times New Roman"/>
          <w:sz w:val="28"/>
          <w:szCs w:val="28"/>
        </w:rPr>
        <w:t>Жиналыс хаттамасы.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610CFB">
        <w:rPr>
          <w:rFonts w:ascii="Times New Roman" w:hAnsi="Times New Roman" w:cs="Times New Roman"/>
          <w:sz w:val="28"/>
          <w:szCs w:val="28"/>
        </w:rPr>
        <w:t>Шығармашылық мінездеме.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610CFB">
        <w:rPr>
          <w:rFonts w:ascii="Times New Roman" w:hAnsi="Times New Roman" w:cs="Times New Roman"/>
          <w:sz w:val="28"/>
          <w:szCs w:val="28"/>
        </w:rPr>
        <w:t>Үміткердің жеке іс қағазы.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610CFB">
        <w:rPr>
          <w:rFonts w:ascii="Times New Roman" w:hAnsi="Times New Roman" w:cs="Times New Roman"/>
          <w:sz w:val="28"/>
          <w:szCs w:val="28"/>
        </w:rPr>
        <w:t>2 дана суреті (3*4).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610CFB">
        <w:rPr>
          <w:rFonts w:ascii="Times New Roman" w:hAnsi="Times New Roman" w:cs="Times New Roman"/>
          <w:sz w:val="28"/>
          <w:szCs w:val="28"/>
        </w:rPr>
        <w:t>Ұсынылған еңбектің 50 данасы.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610CFB">
        <w:rPr>
          <w:rFonts w:ascii="Times New Roman" w:hAnsi="Times New Roman" w:cs="Times New Roman"/>
          <w:sz w:val="28"/>
          <w:szCs w:val="28"/>
        </w:rPr>
        <w:t>Тұлғаны растайтын құжаттың көшірмесі (жеке куәлік немесе төлқұжат).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10CFB">
        <w:rPr>
          <w:rFonts w:ascii="Times New Roman" w:hAnsi="Times New Roman" w:cs="Times New Roman"/>
          <w:sz w:val="28"/>
          <w:szCs w:val="28"/>
        </w:rPr>
        <w:t>Шығарманың авторы және шығарма жөнінде қысқаша нақты мәлімет (мемлекеттік және ресми (орыс) тілдерінде).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10CFB">
        <w:rPr>
          <w:rFonts w:ascii="Times New Roman" w:hAnsi="Times New Roman" w:cs="Times New Roman"/>
          <w:sz w:val="28"/>
          <w:szCs w:val="28"/>
        </w:rPr>
        <w:t>Сәулет өнері туындылары бойынша ғимараттардың, кешендердің өндіріске енгізілуін және авторлық құқықты растайтын құжаттар қоса тіркелуі тиіс.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6-шы пунктке байланысты түсініктеме.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Кітаптар, ноталық жазбалар, бейнелеу өнері туындыларының өнімдері, сәулет өнерінің схема-сызбалары, ғимараттардың, кешендердің т.б. фотосуреттері, кинофильмдер мен спектакльдерден бейнетаспалар немесе фотокөріністер, концерттік қойылымдар мен орындаушылық өнердің бейне немесе аудио-таспалары 50 дана етіп ұсынылады.</w:t>
      </w:r>
    </w:p>
    <w:p w:rsidR="00610CF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>Абай атындағы мемлекеттік сыйлыққа ұсынылатын еңбектер және тиісті құжаттар мына мекен-жайда қабылданады:</w:t>
      </w:r>
    </w:p>
    <w:p w:rsidR="004E1ECB" w:rsidRPr="00610CFB" w:rsidRDefault="00610CFB" w:rsidP="00610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FB">
        <w:rPr>
          <w:rFonts w:ascii="Times New Roman" w:hAnsi="Times New Roman" w:cs="Times New Roman"/>
          <w:sz w:val="28"/>
          <w:szCs w:val="28"/>
        </w:rPr>
        <w:t xml:space="preserve">010000, Астана қаласы, Мәңгілік Ел даңғылы, 8-үй, «Министрліктер үйі» ғимараты, 14-кіреберіс, 527 кабинет, Қазақстан Республикасы Мәдениет және ақпарат министрлігі, </w:t>
      </w:r>
      <w:r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610CF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ozykhan</w:t>
      </w:r>
      <w:proofErr w:type="spellEnd"/>
      <w:r w:rsidRPr="00610CFB">
        <w:rPr>
          <w:rFonts w:ascii="Times New Roman" w:hAnsi="Times New Roman" w:cs="Times New Roman"/>
          <w:sz w:val="28"/>
          <w:szCs w:val="28"/>
        </w:rPr>
        <w:t xml:space="preserve">@mki.gov.kz, тел.: </w:t>
      </w:r>
      <w:r w:rsidRPr="00610CFB">
        <w:rPr>
          <w:rFonts w:ascii="Times New Roman" w:hAnsi="Times New Roman" w:cs="Times New Roman"/>
          <w:sz w:val="28"/>
          <w:szCs w:val="28"/>
        </w:rPr>
        <w:t>8-708-689-45-74</w:t>
      </w:r>
      <w:r w:rsidRPr="00610C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Озыхан Данагүл Нұрболатқызы</w:t>
      </w:r>
      <w:bookmarkStart w:id="0" w:name="_GoBack"/>
      <w:bookmarkEnd w:id="0"/>
      <w:r w:rsidRPr="00610C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1ECB" w:rsidRPr="0061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FB"/>
    <w:rsid w:val="004E1ECB"/>
    <w:rsid w:val="0061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0CCEF-0830-433A-B177-8697B596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Озыхан</dc:creator>
  <cp:keywords/>
  <dc:description/>
  <cp:lastModifiedBy>Данагуль Озыхан</cp:lastModifiedBy>
  <cp:revision>1</cp:revision>
  <dcterms:created xsi:type="dcterms:W3CDTF">2026-01-15T07:44:00Z</dcterms:created>
  <dcterms:modified xsi:type="dcterms:W3CDTF">2026-01-15T08:04:00Z</dcterms:modified>
</cp:coreProperties>
</file>