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1220" w14:textId="2BEF5210" w:rsidR="006D191D" w:rsidRPr="00A851E9" w:rsidRDefault="00D15F1F" w:rsidP="00A851E9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«</w:t>
      </w:r>
      <w:r>
        <w:rPr>
          <w:b/>
          <w:color w:val="000000"/>
          <w:spacing w:val="2"/>
          <w:sz w:val="22"/>
          <w:szCs w:val="22"/>
          <w:shd w:val="clear" w:color="auto" w:fill="FFFFFF"/>
          <w:lang w:val="kk-KZ"/>
        </w:rPr>
        <w:t>Солтүстік Қазақстан облысында сұйытылған мұнай газын тұтыну нормаларын бекіту туралы</w:t>
      </w:r>
      <w:r w:rsidR="00807B86">
        <w:rPr>
          <w:b/>
          <w:color w:val="000000"/>
          <w:spacing w:val="2"/>
          <w:sz w:val="22"/>
          <w:szCs w:val="22"/>
          <w:shd w:val="clear" w:color="auto" w:fill="FFFFFF"/>
        </w:rPr>
        <w:t>»</w:t>
      </w:r>
      <w:r w:rsidR="00A851E9">
        <w:rPr>
          <w:b/>
          <w:color w:val="000000"/>
          <w:spacing w:val="2"/>
          <w:sz w:val="22"/>
          <w:szCs w:val="22"/>
          <w:shd w:val="clear" w:color="auto" w:fill="FFFFFF"/>
          <w:lang w:val="kk-KZ"/>
        </w:rPr>
        <w:t xml:space="preserve"> </w:t>
      </w:r>
      <w:r w:rsidR="00A85B98"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 xml:space="preserve">облыс әкімдігінің </w:t>
      </w:r>
      <w:r w:rsidR="00A851E9" w:rsidRPr="00A851E9">
        <w:rPr>
          <w:rFonts w:ascii="Times New Roman" w:hAnsi="Times New Roman"/>
          <w:b/>
          <w:sz w:val="22"/>
          <w:szCs w:val="22"/>
          <w:lang w:val="kk-KZ"/>
        </w:rPr>
        <w:t>2020 жылғы 2 наурыздағы № 44</w:t>
      </w: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 xml:space="preserve"> қаулысы</w:t>
      </w:r>
      <w:r w:rsidR="00807B86"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ның</w:t>
      </w: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жобасына түсініктеме жазба</w:t>
      </w:r>
    </w:p>
    <w:p w14:paraId="483ED0AA" w14:textId="77777777" w:rsidR="006D191D" w:rsidRDefault="006D191D">
      <w:pPr>
        <w:ind w:right="565"/>
        <w:rPr>
          <w:rFonts w:ascii="Times New Roman" w:hAnsi="Times New Roman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6D191D" w14:paraId="71364AB6" w14:textId="77777777">
        <w:tc>
          <w:tcPr>
            <w:tcW w:w="675" w:type="dxa"/>
          </w:tcPr>
          <w:p w14:paraId="2CD7DF8D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b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3969" w:type="dxa"/>
          </w:tcPr>
          <w:p w14:paraId="70A7FD3C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Түсіндірме жазбада көрсетілуі тиіс мәлімет тізбесі</w:t>
            </w:r>
          </w:p>
        </w:tc>
        <w:tc>
          <w:tcPr>
            <w:tcW w:w="4678" w:type="dxa"/>
          </w:tcPr>
          <w:p w14:paraId="77AADEE7" w14:textId="77777777" w:rsidR="006D191D" w:rsidRDefault="00D15F1F">
            <w:pPr>
              <w:numPr>
                <w:ilvl w:val="3"/>
                <w:numId w:val="1"/>
              </w:numPr>
              <w:suppressAutoHyphens/>
              <w:spacing w:line="20" w:lineRule="atLeast"/>
              <w:ind w:left="0" w:firstLine="0"/>
              <w:jc w:val="center"/>
              <w:outlineLvl w:val="3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Әзірлеуші мемлекеттік орган ақпараты</w:t>
            </w:r>
          </w:p>
        </w:tc>
      </w:tr>
      <w:tr w:rsidR="006D191D" w:rsidRPr="00807B86" w14:paraId="1FC5F10B" w14:textId="77777777">
        <w:tc>
          <w:tcPr>
            <w:tcW w:w="675" w:type="dxa"/>
          </w:tcPr>
          <w:p w14:paraId="4ADD1FA1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</w:p>
        </w:tc>
        <w:tc>
          <w:tcPr>
            <w:tcW w:w="3969" w:type="dxa"/>
          </w:tcPr>
          <w:p w14:paraId="2013328A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Жобаны әзірлеуші мемлекеттік орган</w:t>
            </w:r>
          </w:p>
          <w:p w14:paraId="1B86A3D0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Государственный орган –разработчик проекта</w:t>
            </w:r>
          </w:p>
        </w:tc>
        <w:tc>
          <w:tcPr>
            <w:tcW w:w="4678" w:type="dxa"/>
          </w:tcPr>
          <w:p w14:paraId="17472793" w14:textId="77777777" w:rsidR="006D191D" w:rsidRDefault="00D15F1F">
            <w:pPr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«Солтүстік Қазақстан облысы әкімдігінің энергетика және тұрғын үй-коммуналдық шаруашылық басқармасы» КММ</w:t>
            </w:r>
          </w:p>
        </w:tc>
      </w:tr>
      <w:tr w:rsidR="006D191D" w:rsidRPr="00807B86" w14:paraId="509FDC72" w14:textId="77777777">
        <w:tc>
          <w:tcPr>
            <w:tcW w:w="675" w:type="dxa"/>
          </w:tcPr>
          <w:p w14:paraId="07BD0725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</w:p>
        </w:tc>
        <w:tc>
          <w:tcPr>
            <w:tcW w:w="3969" w:type="dxa"/>
          </w:tcPr>
          <w:p w14:paraId="79C7C93D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Тиісті нормативтік құқықтық актілерге, Қазақстан Республикасы ратификациялаған халықаралық шарттардың нормаларына, сондай-ақ Қазақстан Республикасы қатысушысы болып табылатын халықаралық ұйымдардың шешімдеріне, Үкімет пен Кеңсе басшылығының хаттамалық және өзге де тапсырмаларына сілтеме жасай отырып, жобаны қабылдаудың негіздемесі және/немесе оны қабылдау қажеттілігінің басқа да негіздемесі</w:t>
            </w:r>
          </w:p>
        </w:tc>
        <w:tc>
          <w:tcPr>
            <w:tcW w:w="4678" w:type="dxa"/>
          </w:tcPr>
          <w:p w14:paraId="00802F36" w14:textId="117073B1" w:rsidR="006D191D" w:rsidRPr="00A851E9" w:rsidRDefault="00A851E9">
            <w:pPr>
              <w:jc w:val="both"/>
              <w:rPr>
                <w:rFonts w:ascii="Times New Roman" w:hAnsi="Times New Roman"/>
                <w:lang w:val="kk-KZ"/>
              </w:rPr>
            </w:pPr>
            <w:r w:rsidRPr="00A851E9">
              <w:rPr>
                <w:rFonts w:ascii="Times New Roman" w:hAnsi="Times New Roman"/>
                <w:lang w:val="kk-KZ"/>
              </w:rPr>
              <w:t>«Құқықтық актілер туралы» Қазақстан</w:t>
            </w:r>
            <w:r w:rsidR="00A85B98">
              <w:rPr>
                <w:rFonts w:ascii="Times New Roman" w:hAnsi="Times New Roman"/>
                <w:lang w:val="kk-KZ"/>
              </w:rPr>
              <w:t xml:space="preserve"> Республикасы Заңының 27-бабы</w:t>
            </w:r>
            <w:r w:rsidRPr="00A851E9">
              <w:rPr>
                <w:rFonts w:ascii="Times New Roman" w:hAnsi="Times New Roman"/>
                <w:lang w:val="kk-KZ"/>
              </w:rPr>
              <w:t xml:space="preserve"> 2-тармағына сәйкес</w:t>
            </w:r>
          </w:p>
        </w:tc>
      </w:tr>
      <w:tr w:rsidR="006D191D" w:rsidRPr="00807B86" w14:paraId="2A770F72" w14:textId="77777777">
        <w:trPr>
          <w:trHeight w:val="2495"/>
        </w:trPr>
        <w:tc>
          <w:tcPr>
            <w:tcW w:w="675" w:type="dxa"/>
          </w:tcPr>
          <w:p w14:paraId="1FD8D33D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</w:p>
        </w:tc>
        <w:tc>
          <w:tcPr>
            <w:tcW w:w="3969" w:type="dxa"/>
          </w:tcPr>
          <w:p w14:paraId="5C2C9796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Жоба бойынша қаржылық шығындардың қажеттілігі және оның қаржылық қамтамасыз етілуі, оның ішінде қаржыландыру көзі, сондай-ақ қажет болған жағдайда облыстық бюджет комиссиясының шешімі (тиісті есептеулер, қаржыландыру көзіне сілтеме, облыстық бюджет комиссиясы шешімінің көшірмесі міндетті түрде түсіндірме жазбаға қоса  беріледі)</w:t>
            </w:r>
          </w:p>
        </w:tc>
        <w:tc>
          <w:tcPr>
            <w:tcW w:w="4678" w:type="dxa"/>
          </w:tcPr>
          <w:p w14:paraId="35C039D2" w14:textId="77777777" w:rsidR="006D191D" w:rsidRDefault="00D15F1F">
            <w:pPr>
              <w:suppressAutoHyphens/>
              <w:jc w:val="both"/>
              <w:rPr>
                <w:rFonts w:ascii="Times New Roman" w:hAnsi="Times New Roman"/>
                <w:color w:val="000000"/>
                <w:lang w:val="kk-KZ" w:eastAsia="ar-SA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Көрсетілген жобаны қабылдау мемлекеттік бюджеттен қаржы шығындарын талап етпейді</w:t>
            </w:r>
          </w:p>
        </w:tc>
      </w:tr>
      <w:tr w:rsidR="006D191D" w:rsidRPr="00807B86" w14:paraId="1BBCC99A" w14:textId="77777777">
        <w:tc>
          <w:tcPr>
            <w:tcW w:w="675" w:type="dxa"/>
          </w:tcPr>
          <w:p w14:paraId="3498604E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</w:p>
        </w:tc>
        <w:tc>
          <w:tcPr>
            <w:tcW w:w="3969" w:type="dxa"/>
          </w:tcPr>
          <w:p w14:paraId="54B36CA6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Жоба қабылданған жағдайда болжанатын әлеуметтік-экономикалық және/немесе құқықтық салдарлар </w:t>
            </w:r>
          </w:p>
        </w:tc>
        <w:tc>
          <w:tcPr>
            <w:tcW w:w="4678" w:type="dxa"/>
          </w:tcPr>
          <w:p w14:paraId="025BEDC1" w14:textId="6A6B7072" w:rsidR="006D191D" w:rsidRDefault="00D15F1F">
            <w:pPr>
              <w:suppressAutoHyphens/>
              <w:jc w:val="both"/>
              <w:rPr>
                <w:rFonts w:ascii="Times New Roman" w:hAnsi="Times New Roman"/>
                <w:color w:val="000000"/>
                <w:lang w:val="kk-KZ" w:eastAsia="ar-SA"/>
              </w:rPr>
            </w:pPr>
            <w:r>
              <w:rPr>
                <w:rFonts w:ascii="Times New Roman" w:hAnsi="Times New Roman"/>
                <w:color w:val="000000"/>
                <w:lang w:val="kk-KZ" w:eastAsia="ar-SA"/>
              </w:rPr>
              <w:t>Жобаны қабылдау теріс әлеуметтік-экон</w:t>
            </w:r>
            <w:r w:rsidR="00A85B98">
              <w:rPr>
                <w:rFonts w:ascii="Times New Roman" w:hAnsi="Times New Roman"/>
                <w:color w:val="000000"/>
                <w:lang w:val="kk-KZ" w:eastAsia="ar-SA"/>
              </w:rPr>
              <w:t>омикалық және құқықтық салдар</w:t>
            </w:r>
            <w:r>
              <w:rPr>
                <w:rFonts w:ascii="Times New Roman" w:hAnsi="Times New Roman"/>
                <w:color w:val="000000"/>
                <w:lang w:val="kk-KZ" w:eastAsia="ar-SA"/>
              </w:rPr>
              <w:t>ға әкеп соқпайды</w:t>
            </w:r>
          </w:p>
        </w:tc>
      </w:tr>
      <w:tr w:rsidR="006D191D" w:rsidRPr="00807B86" w14:paraId="591BB82B" w14:textId="77777777">
        <w:tc>
          <w:tcPr>
            <w:tcW w:w="675" w:type="dxa"/>
          </w:tcPr>
          <w:p w14:paraId="348ECD2C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</w:p>
        </w:tc>
        <w:tc>
          <w:tcPr>
            <w:tcW w:w="3969" w:type="dxa"/>
          </w:tcPr>
          <w:p w14:paraId="6561F29D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Нақты мақсаттар, күтілетін нәтижелердің мерзімі</w:t>
            </w:r>
          </w:p>
        </w:tc>
        <w:tc>
          <w:tcPr>
            <w:tcW w:w="4678" w:type="dxa"/>
          </w:tcPr>
          <w:p w14:paraId="79A564DF" w14:textId="18455E9A" w:rsidR="006D191D" w:rsidRDefault="00A851E9" w:rsidP="00A85B98">
            <w:pPr>
              <w:suppressAutoHyphens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851E9">
              <w:rPr>
                <w:rFonts w:ascii="Times New Roman" w:hAnsi="Times New Roman"/>
                <w:color w:val="000000"/>
                <w:lang w:val="kk-KZ"/>
              </w:rPr>
              <w:t xml:space="preserve">Жобаны қабылдаудың мақсаты «Солтүстік Қазақстан облысында сұйытылған мұнай газын тұтыну нормаларын бекіту туралы» </w:t>
            </w:r>
            <w:r w:rsidR="00A85B98" w:rsidRPr="00A851E9">
              <w:rPr>
                <w:rFonts w:ascii="Times New Roman" w:hAnsi="Times New Roman"/>
                <w:color w:val="000000"/>
                <w:lang w:val="kk-KZ"/>
              </w:rPr>
              <w:t>Солтүстік Қазақстан облысы әкімдігінің 2020 жылғы 2 наурыздағы</w:t>
            </w:r>
            <w:r w:rsidR="00A85B98">
              <w:rPr>
                <w:rFonts w:ascii="Times New Roman" w:hAnsi="Times New Roman"/>
                <w:color w:val="000000"/>
                <w:lang w:val="kk-KZ"/>
              </w:rPr>
              <w:t xml:space="preserve"> № </w:t>
            </w:r>
            <w:r w:rsidR="00A85B98" w:rsidRPr="00A851E9">
              <w:rPr>
                <w:rFonts w:ascii="Times New Roman" w:hAnsi="Times New Roman"/>
                <w:color w:val="000000"/>
                <w:lang w:val="kk-KZ"/>
              </w:rPr>
              <w:t xml:space="preserve">44 </w:t>
            </w:r>
            <w:r w:rsidRPr="00A851E9">
              <w:rPr>
                <w:rFonts w:ascii="Times New Roman" w:hAnsi="Times New Roman"/>
                <w:color w:val="000000"/>
                <w:lang w:val="kk-KZ"/>
              </w:rPr>
              <w:t>қаулысының күші жойылды деп тану болып табылады</w:t>
            </w:r>
          </w:p>
        </w:tc>
      </w:tr>
      <w:tr w:rsidR="006D191D" w:rsidRPr="00A851E9" w14:paraId="4887C71E" w14:textId="77777777">
        <w:trPr>
          <w:trHeight w:val="1796"/>
        </w:trPr>
        <w:tc>
          <w:tcPr>
            <w:tcW w:w="675" w:type="dxa"/>
          </w:tcPr>
          <w:p w14:paraId="17753EE3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</w:p>
        </w:tc>
        <w:tc>
          <w:tcPr>
            <w:tcW w:w="3969" w:type="dxa"/>
          </w:tcPr>
          <w:p w14:paraId="07FA4836" w14:textId="77777777" w:rsidR="006D191D" w:rsidRDefault="00D15F1F">
            <w:pPr>
              <w:suppressAutoHyphens/>
              <w:spacing w:line="20" w:lineRule="atLeast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Жобада қаралатын мәселелер бойынша облыс әкімдігінің және/немесе облыс әкімінің бұрын қабылданған актілері және олардың іске асырылу нәтижелері туралы мәліметтер</w:t>
            </w:r>
          </w:p>
        </w:tc>
        <w:tc>
          <w:tcPr>
            <w:tcW w:w="4678" w:type="dxa"/>
          </w:tcPr>
          <w:p w14:paraId="27B0E682" w14:textId="495CEDD8" w:rsidR="006D191D" w:rsidRPr="00A851E9" w:rsidRDefault="00A851E9">
            <w:pPr>
              <w:pStyle w:val="ad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851E9">
              <w:rPr>
                <w:rFonts w:ascii="Times New Roman" w:eastAsia="Calibri" w:hAnsi="Times New Roman"/>
                <w:color w:val="000000"/>
                <w:sz w:val="20"/>
                <w:szCs w:val="20"/>
                <w:lang w:val="kk-KZ" w:eastAsia="ar-SA"/>
              </w:rPr>
              <w:t>Талап етілмейді</w:t>
            </w:r>
          </w:p>
        </w:tc>
      </w:tr>
      <w:tr w:rsidR="006D191D" w14:paraId="5DE6B9F1" w14:textId="77777777">
        <w:trPr>
          <w:trHeight w:val="1708"/>
        </w:trPr>
        <w:tc>
          <w:tcPr>
            <w:tcW w:w="675" w:type="dxa"/>
          </w:tcPr>
          <w:p w14:paraId="1BEEA517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7.</w:t>
            </w:r>
          </w:p>
        </w:tc>
        <w:tc>
          <w:tcPr>
            <w:tcW w:w="3969" w:type="dxa"/>
          </w:tcPr>
          <w:p w14:paraId="2D401901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Енгізілетін жоба қабылданған жағдайда заңнаманы оған сәйкес келтіру қажеттігі (басқа нормативтік құқықтық актілерді қабылдаудың немесе қолданыстағы актілерге өзгерістер және/немесе толықтырулар енгізудің талап етілетінін көрсету) не ондай қажеттіліктің  болмауы</w:t>
            </w:r>
          </w:p>
        </w:tc>
        <w:tc>
          <w:tcPr>
            <w:tcW w:w="4678" w:type="dxa"/>
          </w:tcPr>
          <w:p w14:paraId="0F0C174E" w14:textId="77777777" w:rsidR="006D191D" w:rsidRDefault="00D15F1F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  <w:tr w:rsidR="006D191D" w14:paraId="33A51787" w14:textId="77777777">
        <w:trPr>
          <w:trHeight w:val="685"/>
        </w:trPr>
        <w:tc>
          <w:tcPr>
            <w:tcW w:w="675" w:type="dxa"/>
          </w:tcPr>
          <w:p w14:paraId="77782BA3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969" w:type="dxa"/>
          </w:tcPr>
          <w:p w14:paraId="582F0B4B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Реттеушілік әсерге талдау жүргізу нәтижелері туралы ақпарат (ол бар болса)</w:t>
            </w:r>
          </w:p>
        </w:tc>
        <w:tc>
          <w:tcPr>
            <w:tcW w:w="4678" w:type="dxa"/>
          </w:tcPr>
          <w:p w14:paraId="1FD1187C" w14:textId="77777777" w:rsidR="006D191D" w:rsidRDefault="00D15F1F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  <w:tr w:rsidR="006D191D" w:rsidRPr="00A851E9" w14:paraId="03E1EC7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5EA6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084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Жобаны мемлекеттік органның интернет-ресурсында (веб-сайтта, интернет-</w:t>
            </w:r>
            <w:r>
              <w:rPr>
                <w:rFonts w:ascii="Times New Roman" w:hAnsi="Times New Roman"/>
                <w:lang w:val="kk-KZ"/>
              </w:rPr>
              <w:lastRenderedPageBreak/>
              <w:t>порталда, сондай-ақ ашық нормативтік құқықтық актілердің интернет-порталында орналастыру туралы ақпарат (күні, байт саны)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C77" w14:textId="4CAF584F" w:rsidR="006D191D" w:rsidRDefault="00D15F1F">
            <w:pPr>
              <w:pStyle w:val="Standard"/>
              <w:ind w:right="-2"/>
              <w:jc w:val="both"/>
              <w:rPr>
                <w:color w:val="21212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«Солтүстік Қазақстан облысы әкімдігінің энергетика және тұрғын үй-коммуналдық </w:t>
            </w:r>
            <w:r>
              <w:rPr>
                <w:sz w:val="20"/>
                <w:szCs w:val="20"/>
                <w:lang w:val="kk-KZ"/>
              </w:rPr>
              <w:lastRenderedPageBreak/>
              <w:t>шаруашылық басқармасы» КММ интернет-ресурсында орналастыр</w:t>
            </w:r>
            <w:r w:rsidR="00807B86">
              <w:rPr>
                <w:sz w:val="20"/>
                <w:szCs w:val="20"/>
                <w:lang w:val="kk-KZ"/>
              </w:rPr>
              <w:t>ыл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ған: Файл атауы: </w:t>
            </w:r>
            <w:r w:rsidR="00A851E9" w:rsidRPr="00A851E9"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>«Солтүстік Қазақстан облысында сұйытылған мұнай газын тұтыну нормаларын бекіту туралы» Солтүстік Қазақстан облысы әкімдігінің 2020 жылғы 2 наурыздағы</w:t>
            </w:r>
            <w:r w:rsidR="00A851E9"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 xml:space="preserve"> № </w:t>
            </w:r>
            <w:r w:rsidR="00A851E9" w:rsidRPr="00A851E9"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>44 қаулысының күші жойылды де</w:t>
            </w:r>
            <w:r w:rsidR="00A85B98"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>п тану туралы» облыс әкімдігі</w:t>
            </w:r>
            <w:r w:rsidR="00A851E9" w:rsidRPr="00A851E9"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 xml:space="preserve"> қаулысының жобасы.</w:t>
            </w:r>
            <w:hyperlink r:id="rId8" w:history="1">
              <w:r>
                <w:rPr>
                  <w:rStyle w:val="a8"/>
                  <w:rFonts w:eastAsia="Calibri"/>
                  <w:sz w:val="20"/>
                  <w:szCs w:val="20"/>
                  <w:lang w:val="kk-KZ" w:eastAsia="ar-SA"/>
                </w:rPr>
                <w:t>http://energetika@.sqo.gov.kz/</w:t>
              </w:r>
            </w:hyperlink>
            <w:r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 xml:space="preserve"> және </w:t>
            </w:r>
            <w:r>
              <w:rPr>
                <w:color w:val="212121"/>
                <w:sz w:val="20"/>
                <w:szCs w:val="20"/>
                <w:lang w:val="kk-KZ"/>
              </w:rPr>
              <w:t>ашық нормативтік құқықтық актілердің интернет-порталында</w:t>
            </w:r>
          </w:p>
        </w:tc>
      </w:tr>
      <w:tr w:rsidR="006D191D" w14:paraId="4B2BE43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549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E82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Тауарларды сатуға, көрсетілетін қызметтерге немесе зияткерлік меншік құқықтарына қатысты жобаны, сондай-ақ әлеуметтік мәні бар қаулының жобасына баспасөз релизін орналастыру туралы ақпарат уәкілетті мемлекеттік органдардың интернет-ресурстарында орналастырылады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BE3" w14:textId="77777777" w:rsidR="006D191D" w:rsidRDefault="00D15F1F">
            <w:pPr>
              <w:suppressAutoHyphens/>
              <w:spacing w:after="120" w:line="480" w:lineRule="auto"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  <w:tr w:rsidR="006D191D" w14:paraId="2674688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654" w14:textId="77777777"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73BF" w14:textId="77777777"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Нормативтік кұқықтық актінің жобасын қолданысқа енгізуге байланысты жеке кәсіпкерлік субъктілері шығындарының азаюын  және (немесе) ұлғаюын растайтын есеп айырысу нәтижелері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A59" w14:textId="77777777" w:rsidR="006D191D" w:rsidRDefault="00D15F1F">
            <w:pPr>
              <w:suppressAutoHyphens/>
              <w:spacing w:after="120" w:line="480" w:lineRule="auto"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</w:tbl>
    <w:p w14:paraId="5ADA0457" w14:textId="77777777" w:rsidR="006D191D" w:rsidRDefault="006D191D">
      <w:pPr>
        <w:pStyle w:val="2"/>
        <w:ind w:firstLine="720"/>
        <w:jc w:val="left"/>
        <w:rPr>
          <w:szCs w:val="28"/>
          <w:lang w:val="kk-KZ"/>
        </w:rPr>
      </w:pPr>
    </w:p>
    <w:p w14:paraId="78E55186" w14:textId="77777777" w:rsidR="006D191D" w:rsidRDefault="006D191D">
      <w:pPr>
        <w:rPr>
          <w:lang w:val="kk-KZ"/>
        </w:rPr>
      </w:pPr>
    </w:p>
    <w:p w14:paraId="10756C4E" w14:textId="77777777" w:rsidR="006D191D" w:rsidRDefault="00D15F1F">
      <w:pPr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Солтүстік Қазақстан облысы әкімдігінің </w:t>
      </w:r>
    </w:p>
    <w:p w14:paraId="03C8B219" w14:textId="77777777" w:rsidR="006D191D" w:rsidRDefault="00D15F1F">
      <w:pPr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энергетика және тұрғын үй-коммуналдық </w:t>
      </w:r>
    </w:p>
    <w:p w14:paraId="456520AE" w14:textId="3CC3E28A" w:rsidR="006D191D" w:rsidRDefault="00D15F1F">
      <w:pPr>
        <w:tabs>
          <w:tab w:val="left" w:pos="1590"/>
        </w:tabs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>шаруашылық басқармасының басшысы</w:t>
      </w:r>
      <w:r>
        <w:rPr>
          <w:rFonts w:ascii="Times New Roman" w:hAnsi="Times New Roman"/>
          <w:b/>
          <w:sz w:val="22"/>
          <w:szCs w:val="22"/>
          <w:lang w:val="kk-KZ"/>
        </w:rPr>
        <w:tab/>
      </w:r>
      <w:r>
        <w:rPr>
          <w:rFonts w:ascii="Times New Roman" w:hAnsi="Times New Roman"/>
          <w:b/>
          <w:sz w:val="22"/>
          <w:szCs w:val="22"/>
          <w:lang w:val="kk-KZ"/>
        </w:rPr>
        <w:tab/>
      </w:r>
      <w:r>
        <w:rPr>
          <w:rFonts w:ascii="Times New Roman" w:hAnsi="Times New Roman"/>
          <w:b/>
          <w:sz w:val="22"/>
          <w:szCs w:val="22"/>
          <w:lang w:val="kk-KZ"/>
        </w:rPr>
        <w:tab/>
      </w:r>
      <w:r w:rsidR="00A851E9">
        <w:rPr>
          <w:rFonts w:ascii="Times New Roman" w:hAnsi="Times New Roman"/>
          <w:b/>
          <w:sz w:val="22"/>
          <w:szCs w:val="22"/>
          <w:lang w:val="kk-KZ"/>
        </w:rPr>
        <w:t xml:space="preserve">                      Д.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A85B98">
        <w:rPr>
          <w:rFonts w:ascii="Times New Roman" w:hAnsi="Times New Roman"/>
          <w:b/>
          <w:sz w:val="22"/>
          <w:szCs w:val="22"/>
          <w:lang w:val="kk-KZ"/>
        </w:rPr>
        <w:t>Қ</w:t>
      </w:r>
      <w:r w:rsidR="00A851E9">
        <w:rPr>
          <w:rFonts w:ascii="Times New Roman" w:hAnsi="Times New Roman"/>
          <w:b/>
          <w:sz w:val="22"/>
          <w:szCs w:val="22"/>
          <w:lang w:val="kk-KZ"/>
        </w:rPr>
        <w:t>уаныш</w:t>
      </w:r>
      <w:r>
        <w:rPr>
          <w:rFonts w:ascii="Times New Roman" w:hAnsi="Times New Roman"/>
          <w:b/>
          <w:sz w:val="22"/>
          <w:szCs w:val="22"/>
          <w:lang w:val="kk-KZ"/>
        </w:rPr>
        <w:t>баев</w:t>
      </w:r>
    </w:p>
    <w:p w14:paraId="53A38482" w14:textId="77777777" w:rsidR="006D191D" w:rsidRDefault="006D191D">
      <w:pPr>
        <w:rPr>
          <w:sz w:val="28"/>
          <w:szCs w:val="28"/>
          <w:lang w:val="kk-KZ"/>
        </w:rPr>
      </w:pPr>
    </w:p>
    <w:sectPr w:rsidR="006D191D">
      <w:headerReference w:type="even" r:id="rId9"/>
      <w:headerReference w:type="default" r:id="rId10"/>
      <w:pgSz w:w="11906" w:h="16838"/>
      <w:pgMar w:top="993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74AB4" w14:textId="77777777" w:rsidR="006D191D" w:rsidRDefault="00D15F1F">
      <w:r>
        <w:separator/>
      </w:r>
    </w:p>
  </w:endnote>
  <w:endnote w:type="continuationSeparator" w:id="0">
    <w:p w14:paraId="5D66C13D" w14:textId="77777777" w:rsidR="006D191D" w:rsidRDefault="00D1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F4C23" w14:textId="77777777" w:rsidR="006D191D" w:rsidRDefault="00D15F1F">
      <w:r>
        <w:separator/>
      </w:r>
    </w:p>
  </w:footnote>
  <w:footnote w:type="continuationSeparator" w:id="0">
    <w:p w14:paraId="244C6DBE" w14:textId="77777777" w:rsidR="006D191D" w:rsidRDefault="00D1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DDD3" w14:textId="77777777" w:rsidR="006D191D" w:rsidRDefault="00D15F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75D977" w14:textId="77777777" w:rsidR="006D191D" w:rsidRDefault="006D19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9DBF8" w14:textId="77777777" w:rsidR="006D191D" w:rsidRDefault="00D15F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7B86">
      <w:rPr>
        <w:rStyle w:val="a6"/>
        <w:noProof/>
      </w:rPr>
      <w:t>2</w:t>
    </w:r>
    <w:r>
      <w:rPr>
        <w:rStyle w:val="a6"/>
      </w:rPr>
      <w:fldChar w:fldCharType="end"/>
    </w:r>
  </w:p>
  <w:p w14:paraId="54E873B0" w14:textId="77777777" w:rsidR="006D191D" w:rsidRDefault="006D19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6D191D"/>
    <w:rsid w:val="000F16C7"/>
    <w:rsid w:val="006D191D"/>
    <w:rsid w:val="00807B86"/>
    <w:rsid w:val="00A851E9"/>
    <w:rsid w:val="00A85B98"/>
    <w:rsid w:val="00D1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39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KZ Times New Roman" w:hAnsi="KZ Times New Roma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"/>
    <w:rPr>
      <w:rFonts w:ascii="Times New Roman" w:hAnsi="Times New Roman"/>
      <w:b/>
      <w:sz w:val="28"/>
    </w:rPr>
  </w:style>
  <w:style w:type="paragraph" w:styleId="a3">
    <w:name w:val="Body Text"/>
    <w:basedOn w:val="a"/>
    <w:pPr>
      <w:tabs>
        <w:tab w:val="num" w:pos="0"/>
      </w:tabs>
      <w:jc w:val="both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Знак Знак Знак Знак Знак Знак Знак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rFonts w:ascii="KZ Times New Roman" w:hAnsi="KZ Times New Roman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b">
    <w:name w:val="Subtitle"/>
    <w:basedOn w:val="a"/>
    <w:next w:val="a"/>
    <w:link w:val="ac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ae">
    <w:name w:val="Знак Знак Знак Знак Знак Знак Знак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etika@.sqo.gov.k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406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*</Company>
  <LinksUpToDate>false</LinksUpToDate>
  <CharactersWithSpaces>3711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http://ueikh.sko.gov.kz/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*</dc:creator>
  <cp:keywords/>
  <cp:lastModifiedBy>Пользователь Windows</cp:lastModifiedBy>
  <cp:revision>85</cp:revision>
  <cp:lastPrinted>2025-06-18T12:34:00Z</cp:lastPrinted>
  <dcterms:created xsi:type="dcterms:W3CDTF">2019-01-23T09:49:00Z</dcterms:created>
  <dcterms:modified xsi:type="dcterms:W3CDTF">2025-07-30T04:21:00Z</dcterms:modified>
</cp:coreProperties>
</file>