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C3" w:rsidRDefault="00203BC9" w:rsidP="00203BC9">
      <w:pPr>
        <w:rPr>
          <w:b/>
          <w:color w:val="000000" w:themeColor="text1"/>
          <w:sz w:val="28"/>
          <w:szCs w:val="28"/>
          <w:lang w:val="kk-KZ"/>
        </w:rPr>
      </w:pPr>
      <w:r w:rsidRPr="00203BC9">
        <w:rPr>
          <w:b/>
          <w:color w:val="000000" w:themeColor="text1"/>
          <w:sz w:val="28"/>
          <w:szCs w:val="28"/>
          <w:lang w:val="kk-KZ"/>
        </w:rPr>
        <w:t>ЖОБА</w:t>
      </w:r>
    </w:p>
    <w:p w:rsidR="00203BC9" w:rsidRPr="00203BC9" w:rsidRDefault="00203BC9" w:rsidP="00203BC9">
      <w:pPr>
        <w:rPr>
          <w:b/>
          <w:color w:val="000000" w:themeColor="text1"/>
          <w:sz w:val="28"/>
          <w:szCs w:val="28"/>
          <w:lang w:val="kk-KZ"/>
        </w:rPr>
      </w:pPr>
    </w:p>
    <w:p w:rsidR="00563D29" w:rsidRDefault="00563D29" w:rsidP="00563D2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Алға аудандық мәслихатының 2024 жылғы 30 желтоқсандағы №249 «2025-2027 жылдарға арналған </w:t>
      </w:r>
      <w:r w:rsidRPr="00563D29">
        <w:rPr>
          <w:b/>
          <w:sz w:val="28"/>
          <w:szCs w:val="28"/>
          <w:lang w:val="kk-KZ"/>
        </w:rPr>
        <w:t>Қарахобда</w:t>
      </w:r>
      <w:r>
        <w:rPr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ауылдық окру</w:t>
      </w:r>
      <w:r w:rsidR="00C20934">
        <w:rPr>
          <w:b/>
          <w:sz w:val="28"/>
          <w:szCs w:val="28"/>
          <w:lang w:val="kk-KZ"/>
        </w:rPr>
        <w:t>гінің</w:t>
      </w:r>
      <w:r>
        <w:rPr>
          <w:b/>
          <w:sz w:val="28"/>
          <w:szCs w:val="28"/>
          <w:lang w:val="kk-KZ"/>
        </w:rPr>
        <w:t xml:space="preserve"> бюджетін бекіту туралы» шешіміне өзгерістер енгізу туралы </w:t>
      </w:r>
    </w:p>
    <w:p w:rsidR="00C30F77" w:rsidRPr="0039512C" w:rsidRDefault="00C30F77" w:rsidP="00C30F77">
      <w:pPr>
        <w:jc w:val="center"/>
        <w:rPr>
          <w:sz w:val="28"/>
          <w:szCs w:val="28"/>
          <w:lang w:val="kk-KZ"/>
        </w:rPr>
      </w:pPr>
    </w:p>
    <w:p w:rsidR="006A6433" w:rsidRDefault="0042219B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31130E">
        <w:rPr>
          <w:sz w:val="28"/>
          <w:szCs w:val="28"/>
          <w:lang w:val="kk-KZ"/>
        </w:rPr>
        <w:t>Алға аудандық мәслихаты</w:t>
      </w:r>
      <w:r>
        <w:rPr>
          <w:b/>
          <w:sz w:val="28"/>
          <w:szCs w:val="28"/>
          <w:lang w:val="kk-KZ"/>
        </w:rPr>
        <w:t xml:space="preserve"> </w:t>
      </w:r>
      <w:r w:rsidR="00FE1941">
        <w:rPr>
          <w:b/>
          <w:sz w:val="28"/>
          <w:szCs w:val="28"/>
          <w:lang w:val="kk-KZ"/>
        </w:rPr>
        <w:t>ШЕШ</w:t>
      </w:r>
      <w:r w:rsidR="00A3473C">
        <w:rPr>
          <w:b/>
          <w:sz w:val="28"/>
          <w:szCs w:val="28"/>
          <w:lang w:val="kk-KZ"/>
        </w:rPr>
        <w:t>ІМ ҚАБЫЛДАДЫ</w:t>
      </w:r>
      <w:r w:rsidR="00C30F77" w:rsidRPr="0039512C">
        <w:rPr>
          <w:b/>
          <w:sz w:val="28"/>
          <w:szCs w:val="28"/>
          <w:lang w:val="kk-KZ"/>
        </w:rPr>
        <w:t>: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 Алға аудандық мәслихатының «202</w:t>
      </w:r>
      <w:r w:rsidR="00FD4BC4">
        <w:rPr>
          <w:sz w:val="28"/>
          <w:szCs w:val="28"/>
          <w:lang w:val="kk-KZ"/>
        </w:rPr>
        <w:t>5-2027 жылдарға арналған Қарахобда</w:t>
      </w:r>
      <w:r>
        <w:rPr>
          <w:sz w:val="28"/>
          <w:szCs w:val="28"/>
          <w:lang w:val="kk-KZ"/>
        </w:rPr>
        <w:t xml:space="preserve"> ауылдық округ</w:t>
      </w:r>
      <w:r w:rsidR="00C20934">
        <w:rPr>
          <w:sz w:val="28"/>
          <w:szCs w:val="28"/>
          <w:lang w:val="kk-KZ"/>
        </w:rPr>
        <w:t>інің</w:t>
      </w:r>
      <w:r>
        <w:rPr>
          <w:sz w:val="28"/>
          <w:szCs w:val="28"/>
          <w:lang w:val="kk-KZ"/>
        </w:rPr>
        <w:t xml:space="preserve"> бюджетін бекіту туралы» </w:t>
      </w:r>
      <w:r w:rsidR="00713D1C">
        <w:rPr>
          <w:sz w:val="28"/>
          <w:szCs w:val="28"/>
          <w:lang w:val="kk-KZ"/>
        </w:rPr>
        <w:t>2024 жылғы 30 желтоқсандағы №249</w:t>
      </w:r>
      <w:r>
        <w:rPr>
          <w:sz w:val="28"/>
          <w:szCs w:val="28"/>
          <w:lang w:val="kk-KZ"/>
        </w:rPr>
        <w:t xml:space="preserve"> шешіміне келесідей өзгерістер енгізілсін: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 тармақ жаңа редакцияда жазылсын: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«1. </w:t>
      </w:r>
      <w:r>
        <w:rPr>
          <w:sz w:val="28"/>
          <w:szCs w:val="28"/>
          <w:lang w:val="kk-KZ"/>
        </w:rPr>
        <w:t>2025-2027 жылдарға арналған Қарахобда ауылдық округ бюджеті 1,2 және 3 қосымшаларға сәйкес, оның ішінде 2025 жылға мынадай көлемдерде бекітілсін:</w:t>
      </w:r>
    </w:p>
    <w:p w:rsidR="00563D29" w:rsidRPr="00C4254B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C4254B">
        <w:rPr>
          <w:sz w:val="28"/>
          <w:szCs w:val="28"/>
          <w:lang w:val="kk-KZ"/>
        </w:rPr>
        <w:t xml:space="preserve">1) кірістер – </w:t>
      </w:r>
      <w:r w:rsidR="001B62C0">
        <w:rPr>
          <w:color w:val="000000" w:themeColor="text1"/>
          <w:sz w:val="28"/>
          <w:szCs w:val="28"/>
          <w:lang w:val="kk-KZ"/>
        </w:rPr>
        <w:t>269 960</w:t>
      </w:r>
      <w:r w:rsidRPr="00C4254B">
        <w:rPr>
          <w:sz w:val="28"/>
          <w:szCs w:val="28"/>
          <w:lang w:val="kk-KZ"/>
        </w:rPr>
        <w:t>мың теңге:</w:t>
      </w:r>
    </w:p>
    <w:p w:rsidR="00563D29" w:rsidRPr="00C4254B" w:rsidRDefault="00563D29" w:rsidP="00563D29">
      <w:pPr>
        <w:ind w:firstLine="708"/>
        <w:jc w:val="both"/>
        <w:rPr>
          <w:sz w:val="28"/>
          <w:szCs w:val="28"/>
          <w:lang w:val="kk-KZ"/>
        </w:rPr>
      </w:pPr>
      <w:r w:rsidRPr="00C4254B">
        <w:rPr>
          <w:sz w:val="28"/>
          <w:szCs w:val="28"/>
          <w:lang w:val="kk-KZ"/>
        </w:rPr>
        <w:t xml:space="preserve">салықтық түсімдер – </w:t>
      </w:r>
      <w:r>
        <w:rPr>
          <w:color w:val="000000" w:themeColor="text1"/>
          <w:sz w:val="28"/>
          <w:szCs w:val="28"/>
          <w:lang w:val="kk-KZ"/>
        </w:rPr>
        <w:t xml:space="preserve">5 259 </w:t>
      </w:r>
      <w:r w:rsidRPr="00C4254B">
        <w:rPr>
          <w:sz w:val="28"/>
          <w:szCs w:val="28"/>
          <w:lang w:val="kk-KZ"/>
        </w:rPr>
        <w:t>мың теңге;</w:t>
      </w:r>
    </w:p>
    <w:p w:rsidR="00563D29" w:rsidRPr="00C4254B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C4254B">
        <w:rPr>
          <w:sz w:val="28"/>
          <w:szCs w:val="28"/>
          <w:lang w:val="kk-KZ"/>
        </w:rPr>
        <w:t xml:space="preserve">салықтық емес түсімдер – </w:t>
      </w:r>
      <w:r>
        <w:rPr>
          <w:sz w:val="28"/>
          <w:szCs w:val="28"/>
          <w:lang w:val="kk-KZ"/>
        </w:rPr>
        <w:t xml:space="preserve">0 </w:t>
      </w:r>
      <w:r w:rsidRPr="00C4254B">
        <w:rPr>
          <w:sz w:val="28"/>
          <w:szCs w:val="28"/>
          <w:lang w:val="kk-KZ"/>
        </w:rPr>
        <w:t>теңге;</w:t>
      </w:r>
    </w:p>
    <w:p w:rsidR="00563D29" w:rsidRPr="00C4254B" w:rsidRDefault="00563D29" w:rsidP="00563D29">
      <w:pPr>
        <w:ind w:firstLine="708"/>
        <w:jc w:val="both"/>
        <w:rPr>
          <w:sz w:val="28"/>
          <w:szCs w:val="28"/>
          <w:lang w:val="kk-KZ"/>
        </w:rPr>
      </w:pPr>
      <w:r w:rsidRPr="00C4254B">
        <w:rPr>
          <w:color w:val="000000"/>
          <w:sz w:val="28"/>
          <w:lang w:val="kk-KZ"/>
        </w:rPr>
        <w:t xml:space="preserve">негізгі капиталды сатудан түсетін түсімдер </w:t>
      </w:r>
      <w:r w:rsidR="001B62C0">
        <w:rPr>
          <w:color w:val="000000"/>
          <w:sz w:val="28"/>
          <w:lang w:val="kk-KZ"/>
        </w:rPr>
        <w:t>– 9</w:t>
      </w:r>
      <w:r>
        <w:rPr>
          <w:color w:val="000000"/>
          <w:sz w:val="28"/>
          <w:lang w:val="kk-KZ"/>
        </w:rPr>
        <w:t>60 мың</w:t>
      </w:r>
      <w:r w:rsidRPr="00C4254B">
        <w:rPr>
          <w:color w:val="000000"/>
          <w:sz w:val="28"/>
          <w:lang w:val="kk-KZ"/>
        </w:rPr>
        <w:t xml:space="preserve"> </w:t>
      </w:r>
      <w:r w:rsidRPr="00C4254B">
        <w:rPr>
          <w:sz w:val="28"/>
          <w:szCs w:val="28"/>
          <w:lang w:val="kk-KZ"/>
        </w:rPr>
        <w:t xml:space="preserve"> теңге</w:t>
      </w:r>
      <w:r w:rsidRPr="00C4254B">
        <w:rPr>
          <w:color w:val="000000"/>
          <w:sz w:val="28"/>
          <w:lang w:val="kk-KZ"/>
        </w:rPr>
        <w:t>;</w:t>
      </w:r>
    </w:p>
    <w:p w:rsidR="00563D29" w:rsidRPr="00C4254B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C4254B">
        <w:rPr>
          <w:sz w:val="28"/>
          <w:szCs w:val="28"/>
          <w:lang w:val="kk-KZ"/>
        </w:rPr>
        <w:t xml:space="preserve">трансферттер түсімі  -  </w:t>
      </w:r>
      <w:r>
        <w:rPr>
          <w:color w:val="000000" w:themeColor="text1"/>
          <w:sz w:val="28"/>
          <w:szCs w:val="28"/>
          <w:lang w:val="kk-KZ"/>
        </w:rPr>
        <w:t xml:space="preserve">263 741 </w:t>
      </w:r>
      <w:r w:rsidRPr="00C4254B">
        <w:rPr>
          <w:sz w:val="28"/>
          <w:szCs w:val="28"/>
          <w:lang w:val="kk-KZ"/>
        </w:rPr>
        <w:t>мың теңге;</w:t>
      </w:r>
    </w:p>
    <w:p w:rsidR="00563D29" w:rsidRPr="00C4254B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C4254B">
        <w:rPr>
          <w:sz w:val="28"/>
          <w:szCs w:val="28"/>
          <w:lang w:val="kk-KZ"/>
        </w:rPr>
        <w:t xml:space="preserve">2) шығындар – </w:t>
      </w:r>
      <w:r w:rsidR="001B62C0">
        <w:rPr>
          <w:color w:val="000000" w:themeColor="text1"/>
          <w:sz w:val="28"/>
          <w:szCs w:val="28"/>
          <w:lang w:val="kk-KZ"/>
        </w:rPr>
        <w:t xml:space="preserve">273 004,7 </w:t>
      </w:r>
      <w:r w:rsidRPr="00C4254B">
        <w:rPr>
          <w:sz w:val="28"/>
          <w:szCs w:val="28"/>
          <w:lang w:val="kk-KZ"/>
        </w:rPr>
        <w:t>мың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таза бюджеттік кредиттеу - 0 теңге: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бюджеттік кредиттер – </w:t>
      </w:r>
      <w:r>
        <w:rPr>
          <w:sz w:val="28"/>
          <w:szCs w:val="28"/>
          <w:lang w:val="kk-KZ"/>
        </w:rPr>
        <w:tab/>
        <w:t>0 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бюджеттік кредиттерді өтеу</w:t>
      </w:r>
      <w:r>
        <w:rPr>
          <w:sz w:val="28"/>
          <w:szCs w:val="28"/>
          <w:lang w:val="kk-KZ"/>
        </w:rPr>
        <w:tab/>
        <w:t>– 0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қаржы активтерімен операциялар бойынша сальдо – 0 теңге: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қаржы активтерін сатып алу</w:t>
      </w:r>
      <w:r>
        <w:rPr>
          <w:sz w:val="28"/>
          <w:szCs w:val="28"/>
          <w:lang w:val="kk-KZ"/>
        </w:rPr>
        <w:tab/>
        <w:t>– 0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 xml:space="preserve">мемлекеттің қаржы активтерін сатудан түсетін түсімдер </w:t>
      </w:r>
      <w:r>
        <w:rPr>
          <w:sz w:val="28"/>
          <w:szCs w:val="28"/>
          <w:lang w:val="kk-KZ"/>
        </w:rPr>
        <w:t>– 0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5) бюджет тапшылығы (профициті)</w:t>
      </w:r>
      <w:r>
        <w:rPr>
          <w:sz w:val="28"/>
          <w:szCs w:val="28"/>
          <w:lang w:val="kk-KZ"/>
        </w:rPr>
        <w:t xml:space="preserve">– - </w:t>
      </w:r>
      <w:r w:rsidR="00E734EE">
        <w:rPr>
          <w:sz w:val="28"/>
          <w:szCs w:val="28"/>
          <w:lang w:val="kk-KZ"/>
        </w:rPr>
        <w:t>3044,7</w:t>
      </w:r>
      <w:r w:rsidRPr="00C61D9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мың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6) </w:t>
      </w:r>
      <w:r>
        <w:rPr>
          <w:color w:val="000000"/>
          <w:sz w:val="28"/>
          <w:lang w:val="kk-KZ"/>
        </w:rPr>
        <w:t>бюджет тапшылығын қаржыландыру (профицитін пайдалану) –</w:t>
      </w:r>
      <w:r>
        <w:rPr>
          <w:sz w:val="28"/>
          <w:szCs w:val="28"/>
          <w:lang w:val="kk-KZ"/>
        </w:rPr>
        <w:t xml:space="preserve"> </w:t>
      </w:r>
      <w:r w:rsidR="00E734EE">
        <w:rPr>
          <w:sz w:val="28"/>
          <w:szCs w:val="28"/>
          <w:lang w:val="kk-KZ"/>
        </w:rPr>
        <w:t>3044,7</w:t>
      </w:r>
      <w:r w:rsidRPr="00C61D9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мың теңге: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 xml:space="preserve">қарыздар түсімі </w:t>
      </w:r>
      <w:r>
        <w:rPr>
          <w:sz w:val="28"/>
          <w:szCs w:val="28"/>
          <w:lang w:val="kk-KZ"/>
        </w:rPr>
        <w:t>– 0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 xml:space="preserve">қарыздарды өтеу </w:t>
      </w:r>
      <w:r>
        <w:rPr>
          <w:sz w:val="28"/>
          <w:szCs w:val="28"/>
          <w:lang w:val="kk-KZ"/>
        </w:rPr>
        <w:t>– 0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 xml:space="preserve">бюджет қаражатының пайдаланылатын қалдықтары </w:t>
      </w:r>
      <w:r>
        <w:rPr>
          <w:sz w:val="28"/>
          <w:szCs w:val="28"/>
          <w:lang w:val="kk-KZ"/>
        </w:rPr>
        <w:t xml:space="preserve">– </w:t>
      </w:r>
      <w:r w:rsidR="00E734EE">
        <w:rPr>
          <w:sz w:val="28"/>
          <w:szCs w:val="28"/>
          <w:lang w:val="kk-KZ"/>
        </w:rPr>
        <w:t>3044,7</w:t>
      </w:r>
      <w:r w:rsidR="00E734EE" w:rsidRPr="00C61D9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мың теңге.»;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</w:t>
      </w:r>
      <w:r>
        <w:rPr>
          <w:sz w:val="28"/>
          <w:lang w:val="kk-KZ"/>
        </w:rPr>
        <w:t>өрсетілген шешімнің 1 қосымшасы осы шешімдегі қосымшасына сәйкес жаңа редакцияда жазылсын.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Осы шешім 2025 жылдың 1 қаңтарынан бастап қолданысқа енгізіледі.</w:t>
      </w:r>
    </w:p>
    <w:p w:rsidR="00563D29" w:rsidRDefault="00563D29" w:rsidP="00563D29">
      <w:pPr>
        <w:ind w:firstLine="708"/>
        <w:jc w:val="both"/>
        <w:rPr>
          <w:sz w:val="40"/>
          <w:szCs w:val="28"/>
          <w:lang w:val="kk-KZ"/>
        </w:rPr>
      </w:pPr>
    </w:p>
    <w:p w:rsidR="00563D29" w:rsidRPr="00DA5C21" w:rsidRDefault="00563D29" w:rsidP="00563D29">
      <w:pPr>
        <w:jc w:val="both"/>
        <w:rPr>
          <w:sz w:val="28"/>
          <w:szCs w:val="28"/>
          <w:lang w:val="kk-KZ"/>
        </w:rPr>
      </w:pPr>
    </w:p>
    <w:p w:rsidR="00563D29" w:rsidRPr="00DA5C21" w:rsidRDefault="00563D29" w:rsidP="00563D29">
      <w:pPr>
        <w:jc w:val="both"/>
        <w:rPr>
          <w:b/>
          <w:sz w:val="28"/>
          <w:szCs w:val="28"/>
          <w:lang w:val="kk-KZ"/>
        </w:rPr>
      </w:pPr>
      <w:r w:rsidRPr="00DA5C21">
        <w:rPr>
          <w:b/>
          <w:sz w:val="28"/>
          <w:szCs w:val="28"/>
          <w:lang w:val="kk-KZ"/>
        </w:rPr>
        <w:t xml:space="preserve">Алға аудандық </w:t>
      </w:r>
    </w:p>
    <w:p w:rsidR="00563D29" w:rsidRPr="00DA5C21" w:rsidRDefault="00C20934" w:rsidP="00C2093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мәслихатының </w:t>
      </w:r>
      <w:r w:rsidR="00563D29" w:rsidRPr="00DA5C21">
        <w:rPr>
          <w:b/>
          <w:sz w:val="28"/>
          <w:szCs w:val="28"/>
          <w:lang w:val="kk-KZ"/>
        </w:rPr>
        <w:t xml:space="preserve">төрағасы     </w:t>
      </w:r>
      <w:r>
        <w:rPr>
          <w:b/>
          <w:sz w:val="28"/>
          <w:szCs w:val="28"/>
          <w:lang w:val="kk-KZ"/>
        </w:rPr>
        <w:t xml:space="preserve">                                                               </w:t>
      </w:r>
      <w:bookmarkStart w:id="0" w:name="_GoBack"/>
      <w:bookmarkEnd w:id="0"/>
      <w:r w:rsidR="00563D29" w:rsidRPr="00DA5C21">
        <w:rPr>
          <w:b/>
          <w:sz w:val="28"/>
          <w:szCs w:val="28"/>
          <w:lang w:val="kk-KZ"/>
        </w:rPr>
        <w:t xml:space="preserve"> </w:t>
      </w:r>
      <w:r w:rsidRPr="00C20934">
        <w:rPr>
          <w:b/>
          <w:sz w:val="28"/>
          <w:szCs w:val="28"/>
          <w:lang w:val="kk-KZ"/>
        </w:rPr>
        <w:t>М.Тулеуов</w:t>
      </w:r>
      <w:r w:rsidR="00563D29" w:rsidRPr="00DA5C21">
        <w:rPr>
          <w:b/>
          <w:sz w:val="28"/>
          <w:szCs w:val="28"/>
          <w:lang w:val="kk-KZ"/>
        </w:rPr>
        <w:t xml:space="preserve">                                                                     </w:t>
      </w:r>
      <w:r w:rsidR="00563D2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  </w:t>
      </w: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81648B" w:rsidRPr="002035DB" w:rsidRDefault="0081648B" w:rsidP="002035DB">
      <w:pPr>
        <w:rPr>
          <w:sz w:val="28"/>
          <w:szCs w:val="28"/>
          <w:lang w:val="kk-KZ"/>
        </w:rPr>
      </w:pPr>
    </w:p>
    <w:sectPr w:rsidR="0081648B" w:rsidRPr="002035DB" w:rsidSect="005578AE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2E0" w:rsidRDefault="001A62E0">
      <w:r>
        <w:separator/>
      </w:r>
    </w:p>
  </w:endnote>
  <w:endnote w:type="continuationSeparator" w:id="0">
    <w:p w:rsidR="001A62E0" w:rsidRDefault="001A6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2E0" w:rsidRDefault="001A62E0">
      <w:r>
        <w:separator/>
      </w:r>
    </w:p>
  </w:footnote>
  <w:footnote w:type="continuationSeparator" w:id="0">
    <w:p w:rsidR="001A62E0" w:rsidRDefault="001A6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B92C8F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4226208"/>
      <w:docPartObj>
        <w:docPartGallery w:val="Page Numbers (Top of Page)"/>
        <w:docPartUnique/>
      </w:docPartObj>
    </w:sdtPr>
    <w:sdtContent>
      <w:p w:rsidR="00722CC7" w:rsidRDefault="00B92C8F">
        <w:pPr>
          <w:pStyle w:val="aa"/>
          <w:jc w:val="center"/>
        </w:pPr>
        <w:r>
          <w:fldChar w:fldCharType="begin"/>
        </w:r>
        <w:r w:rsidR="00722CC7">
          <w:instrText>PAGE   \* MERGEFORMAT</w:instrText>
        </w:r>
        <w:r>
          <w:fldChar w:fldCharType="separate"/>
        </w:r>
        <w:r w:rsidR="00563D29">
          <w:rPr>
            <w:noProof/>
          </w:rPr>
          <w:t>2</w:t>
        </w:r>
        <w:r>
          <w:fldChar w:fldCharType="end"/>
        </w:r>
      </w:p>
    </w:sdtContent>
  </w:sdt>
  <w:p w:rsidR="00722CC7" w:rsidRDefault="00722CC7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55753A8"/>
    <w:multiLevelType w:val="hybridMultilevel"/>
    <w:tmpl w:val="3C90C47C"/>
    <w:lvl w:ilvl="0" w:tplc="0BBC66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>
    <w:nsid w:val="790628CC"/>
    <w:multiLevelType w:val="hybridMultilevel"/>
    <w:tmpl w:val="77FC5C02"/>
    <w:lvl w:ilvl="0" w:tplc="7A30F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47D62"/>
    <w:rsid w:val="0001031D"/>
    <w:rsid w:val="00035D9D"/>
    <w:rsid w:val="00036A1F"/>
    <w:rsid w:val="00042709"/>
    <w:rsid w:val="00044E8F"/>
    <w:rsid w:val="00045F9C"/>
    <w:rsid w:val="00062995"/>
    <w:rsid w:val="00073119"/>
    <w:rsid w:val="000870F9"/>
    <w:rsid w:val="000922AA"/>
    <w:rsid w:val="00095FEE"/>
    <w:rsid w:val="000A36F5"/>
    <w:rsid w:val="000D4DAC"/>
    <w:rsid w:val="000E169D"/>
    <w:rsid w:val="000F48E7"/>
    <w:rsid w:val="00101721"/>
    <w:rsid w:val="001047E8"/>
    <w:rsid w:val="00116F95"/>
    <w:rsid w:val="00127BC6"/>
    <w:rsid w:val="001319EE"/>
    <w:rsid w:val="00143292"/>
    <w:rsid w:val="00155672"/>
    <w:rsid w:val="0016740C"/>
    <w:rsid w:val="001763DE"/>
    <w:rsid w:val="00184F61"/>
    <w:rsid w:val="001911A7"/>
    <w:rsid w:val="00195F04"/>
    <w:rsid w:val="00197E2A"/>
    <w:rsid w:val="001A1881"/>
    <w:rsid w:val="001A1A1A"/>
    <w:rsid w:val="001A1B83"/>
    <w:rsid w:val="001A30BE"/>
    <w:rsid w:val="001A62E0"/>
    <w:rsid w:val="001B376F"/>
    <w:rsid w:val="001B61C1"/>
    <w:rsid w:val="001B62C0"/>
    <w:rsid w:val="001B788A"/>
    <w:rsid w:val="001C3306"/>
    <w:rsid w:val="001C4920"/>
    <w:rsid w:val="001C57E2"/>
    <w:rsid w:val="001D1362"/>
    <w:rsid w:val="001E5C33"/>
    <w:rsid w:val="001F4925"/>
    <w:rsid w:val="001F64CB"/>
    <w:rsid w:val="002000F4"/>
    <w:rsid w:val="002035DB"/>
    <w:rsid w:val="00203BC9"/>
    <w:rsid w:val="0022101F"/>
    <w:rsid w:val="00221672"/>
    <w:rsid w:val="0022668B"/>
    <w:rsid w:val="0023374B"/>
    <w:rsid w:val="00246332"/>
    <w:rsid w:val="00251F3F"/>
    <w:rsid w:val="0025613E"/>
    <w:rsid w:val="00263607"/>
    <w:rsid w:val="00282E17"/>
    <w:rsid w:val="002914AF"/>
    <w:rsid w:val="002953C5"/>
    <w:rsid w:val="00296F19"/>
    <w:rsid w:val="002A394A"/>
    <w:rsid w:val="002A5426"/>
    <w:rsid w:val="002A686A"/>
    <w:rsid w:val="002C0A86"/>
    <w:rsid w:val="002D2E59"/>
    <w:rsid w:val="002F476D"/>
    <w:rsid w:val="002F52F0"/>
    <w:rsid w:val="00311E61"/>
    <w:rsid w:val="0032182F"/>
    <w:rsid w:val="003453E4"/>
    <w:rsid w:val="0034630F"/>
    <w:rsid w:val="00363E90"/>
    <w:rsid w:val="00364E0B"/>
    <w:rsid w:val="003768B0"/>
    <w:rsid w:val="00393508"/>
    <w:rsid w:val="00396B1D"/>
    <w:rsid w:val="00396FE0"/>
    <w:rsid w:val="003B1827"/>
    <w:rsid w:val="003D7FDB"/>
    <w:rsid w:val="003E2B45"/>
    <w:rsid w:val="003E35D9"/>
    <w:rsid w:val="003E7DF4"/>
    <w:rsid w:val="003F1CA8"/>
    <w:rsid w:val="003F241E"/>
    <w:rsid w:val="003F4CB7"/>
    <w:rsid w:val="003F51A8"/>
    <w:rsid w:val="0042219B"/>
    <w:rsid w:val="00423754"/>
    <w:rsid w:val="00430E89"/>
    <w:rsid w:val="00437D55"/>
    <w:rsid w:val="0046316C"/>
    <w:rsid w:val="0047045C"/>
    <w:rsid w:val="00470A9C"/>
    <w:rsid w:val="004726FE"/>
    <w:rsid w:val="00490595"/>
    <w:rsid w:val="00494332"/>
    <w:rsid w:val="0049623C"/>
    <w:rsid w:val="004A7170"/>
    <w:rsid w:val="004B400D"/>
    <w:rsid w:val="004C033D"/>
    <w:rsid w:val="004C2411"/>
    <w:rsid w:val="004C34B8"/>
    <w:rsid w:val="004D16BC"/>
    <w:rsid w:val="004E0303"/>
    <w:rsid w:val="004E1F21"/>
    <w:rsid w:val="004E4759"/>
    <w:rsid w:val="004E49BE"/>
    <w:rsid w:val="004F1404"/>
    <w:rsid w:val="004F3375"/>
    <w:rsid w:val="005014CA"/>
    <w:rsid w:val="0051135A"/>
    <w:rsid w:val="0054249D"/>
    <w:rsid w:val="005578AE"/>
    <w:rsid w:val="00563D29"/>
    <w:rsid w:val="00564961"/>
    <w:rsid w:val="00575A14"/>
    <w:rsid w:val="005845BB"/>
    <w:rsid w:val="005B256E"/>
    <w:rsid w:val="005B464C"/>
    <w:rsid w:val="005C17FE"/>
    <w:rsid w:val="005D0C55"/>
    <w:rsid w:val="005F582C"/>
    <w:rsid w:val="005F5DF2"/>
    <w:rsid w:val="005F6EA5"/>
    <w:rsid w:val="0060376C"/>
    <w:rsid w:val="00605095"/>
    <w:rsid w:val="00614ED7"/>
    <w:rsid w:val="006340C9"/>
    <w:rsid w:val="006372FF"/>
    <w:rsid w:val="00637A4E"/>
    <w:rsid w:val="00637E3E"/>
    <w:rsid w:val="00642211"/>
    <w:rsid w:val="00643406"/>
    <w:rsid w:val="0065255B"/>
    <w:rsid w:val="006719B0"/>
    <w:rsid w:val="006733B0"/>
    <w:rsid w:val="00684D85"/>
    <w:rsid w:val="006967BC"/>
    <w:rsid w:val="006A6433"/>
    <w:rsid w:val="006B3F00"/>
    <w:rsid w:val="006B6938"/>
    <w:rsid w:val="006C2C34"/>
    <w:rsid w:val="006D46F1"/>
    <w:rsid w:val="006D62F9"/>
    <w:rsid w:val="006E00A3"/>
    <w:rsid w:val="006E2685"/>
    <w:rsid w:val="006E5C0E"/>
    <w:rsid w:val="006F2A98"/>
    <w:rsid w:val="006F337E"/>
    <w:rsid w:val="006F4812"/>
    <w:rsid w:val="006F4F20"/>
    <w:rsid w:val="006F60F9"/>
    <w:rsid w:val="007006E3"/>
    <w:rsid w:val="00701900"/>
    <w:rsid w:val="007032E9"/>
    <w:rsid w:val="00707ECD"/>
    <w:rsid w:val="00711190"/>
    <w:rsid w:val="007111E8"/>
    <w:rsid w:val="00713D1C"/>
    <w:rsid w:val="00722CC7"/>
    <w:rsid w:val="00731B2A"/>
    <w:rsid w:val="00737F50"/>
    <w:rsid w:val="00740441"/>
    <w:rsid w:val="00742D09"/>
    <w:rsid w:val="00750813"/>
    <w:rsid w:val="00753C10"/>
    <w:rsid w:val="00766D13"/>
    <w:rsid w:val="007767CD"/>
    <w:rsid w:val="00782A16"/>
    <w:rsid w:val="00790F4D"/>
    <w:rsid w:val="00796B74"/>
    <w:rsid w:val="00796DEB"/>
    <w:rsid w:val="007A064F"/>
    <w:rsid w:val="007A57D4"/>
    <w:rsid w:val="007C2DDC"/>
    <w:rsid w:val="007C2E9C"/>
    <w:rsid w:val="007C5270"/>
    <w:rsid w:val="007D56F5"/>
    <w:rsid w:val="007E1778"/>
    <w:rsid w:val="007E3DAF"/>
    <w:rsid w:val="007E588D"/>
    <w:rsid w:val="00800FFB"/>
    <w:rsid w:val="0081000A"/>
    <w:rsid w:val="00815C06"/>
    <w:rsid w:val="0081648B"/>
    <w:rsid w:val="00820989"/>
    <w:rsid w:val="00821B56"/>
    <w:rsid w:val="0082315A"/>
    <w:rsid w:val="0082315E"/>
    <w:rsid w:val="008235A6"/>
    <w:rsid w:val="00832571"/>
    <w:rsid w:val="00833E96"/>
    <w:rsid w:val="008377BD"/>
    <w:rsid w:val="008425AE"/>
    <w:rsid w:val="008432C6"/>
    <w:rsid w:val="008435B4"/>
    <w:rsid w:val="008436CA"/>
    <w:rsid w:val="008651E1"/>
    <w:rsid w:val="00866964"/>
    <w:rsid w:val="00866EEC"/>
    <w:rsid w:val="00867FA4"/>
    <w:rsid w:val="00877EB0"/>
    <w:rsid w:val="00883D51"/>
    <w:rsid w:val="00886672"/>
    <w:rsid w:val="00897437"/>
    <w:rsid w:val="008B58FE"/>
    <w:rsid w:val="008D4C36"/>
    <w:rsid w:val="009139A9"/>
    <w:rsid w:val="00914138"/>
    <w:rsid w:val="00915A4B"/>
    <w:rsid w:val="00934587"/>
    <w:rsid w:val="0093537A"/>
    <w:rsid w:val="00936DD2"/>
    <w:rsid w:val="00942C14"/>
    <w:rsid w:val="009639EF"/>
    <w:rsid w:val="00967D24"/>
    <w:rsid w:val="00973ACD"/>
    <w:rsid w:val="00990305"/>
    <w:rsid w:val="009924CE"/>
    <w:rsid w:val="009A0C79"/>
    <w:rsid w:val="009A7AAD"/>
    <w:rsid w:val="009B35C3"/>
    <w:rsid w:val="009B5F17"/>
    <w:rsid w:val="009B69F4"/>
    <w:rsid w:val="009D0A69"/>
    <w:rsid w:val="009D7787"/>
    <w:rsid w:val="009E743F"/>
    <w:rsid w:val="00A027D9"/>
    <w:rsid w:val="00A10052"/>
    <w:rsid w:val="00A12A90"/>
    <w:rsid w:val="00A17FE7"/>
    <w:rsid w:val="00A20C5E"/>
    <w:rsid w:val="00A338BC"/>
    <w:rsid w:val="00A3473C"/>
    <w:rsid w:val="00A47D62"/>
    <w:rsid w:val="00A51E23"/>
    <w:rsid w:val="00A57E90"/>
    <w:rsid w:val="00A6629F"/>
    <w:rsid w:val="00A75F98"/>
    <w:rsid w:val="00A76512"/>
    <w:rsid w:val="00A83CC9"/>
    <w:rsid w:val="00A86182"/>
    <w:rsid w:val="00A86382"/>
    <w:rsid w:val="00AA207E"/>
    <w:rsid w:val="00AA225A"/>
    <w:rsid w:val="00AA3076"/>
    <w:rsid w:val="00AA592A"/>
    <w:rsid w:val="00AC76FB"/>
    <w:rsid w:val="00AD169F"/>
    <w:rsid w:val="00AD2393"/>
    <w:rsid w:val="00AD2DFA"/>
    <w:rsid w:val="00B10E54"/>
    <w:rsid w:val="00B11085"/>
    <w:rsid w:val="00B1389D"/>
    <w:rsid w:val="00B27F42"/>
    <w:rsid w:val="00B30075"/>
    <w:rsid w:val="00B34278"/>
    <w:rsid w:val="00B37725"/>
    <w:rsid w:val="00B460D3"/>
    <w:rsid w:val="00B4638E"/>
    <w:rsid w:val="00B523B4"/>
    <w:rsid w:val="00B52518"/>
    <w:rsid w:val="00B5737E"/>
    <w:rsid w:val="00B75F6A"/>
    <w:rsid w:val="00B8159E"/>
    <w:rsid w:val="00B86340"/>
    <w:rsid w:val="00B90432"/>
    <w:rsid w:val="00B92811"/>
    <w:rsid w:val="00B92C8F"/>
    <w:rsid w:val="00BA33EB"/>
    <w:rsid w:val="00BC1CA6"/>
    <w:rsid w:val="00BD061D"/>
    <w:rsid w:val="00BD36FC"/>
    <w:rsid w:val="00BD6AFE"/>
    <w:rsid w:val="00BE3CFA"/>
    <w:rsid w:val="00BE4533"/>
    <w:rsid w:val="00BE78CA"/>
    <w:rsid w:val="00C02B16"/>
    <w:rsid w:val="00C105FE"/>
    <w:rsid w:val="00C10AB8"/>
    <w:rsid w:val="00C20934"/>
    <w:rsid w:val="00C2302A"/>
    <w:rsid w:val="00C30F77"/>
    <w:rsid w:val="00C3573B"/>
    <w:rsid w:val="00C7780A"/>
    <w:rsid w:val="00C80C04"/>
    <w:rsid w:val="00C87184"/>
    <w:rsid w:val="00CA1875"/>
    <w:rsid w:val="00CB04D3"/>
    <w:rsid w:val="00CB2DDC"/>
    <w:rsid w:val="00CC7D90"/>
    <w:rsid w:val="00CE6A1B"/>
    <w:rsid w:val="00CF3D19"/>
    <w:rsid w:val="00CF405D"/>
    <w:rsid w:val="00D03D0C"/>
    <w:rsid w:val="00D07021"/>
    <w:rsid w:val="00D11982"/>
    <w:rsid w:val="00D14F06"/>
    <w:rsid w:val="00D17C2B"/>
    <w:rsid w:val="00D47052"/>
    <w:rsid w:val="00D60511"/>
    <w:rsid w:val="00D90B68"/>
    <w:rsid w:val="00D952C8"/>
    <w:rsid w:val="00DA4F99"/>
    <w:rsid w:val="00DC16F0"/>
    <w:rsid w:val="00DC245B"/>
    <w:rsid w:val="00DC515C"/>
    <w:rsid w:val="00DC6C6B"/>
    <w:rsid w:val="00DD11D0"/>
    <w:rsid w:val="00DD421A"/>
    <w:rsid w:val="00DF4E10"/>
    <w:rsid w:val="00DF787B"/>
    <w:rsid w:val="00E037F2"/>
    <w:rsid w:val="00E131C2"/>
    <w:rsid w:val="00E24493"/>
    <w:rsid w:val="00E346C8"/>
    <w:rsid w:val="00E378D5"/>
    <w:rsid w:val="00E43190"/>
    <w:rsid w:val="00E45198"/>
    <w:rsid w:val="00E57A5B"/>
    <w:rsid w:val="00E6049D"/>
    <w:rsid w:val="00E734EE"/>
    <w:rsid w:val="00E74C74"/>
    <w:rsid w:val="00E758BF"/>
    <w:rsid w:val="00E83AAB"/>
    <w:rsid w:val="00E85A90"/>
    <w:rsid w:val="00E866E0"/>
    <w:rsid w:val="00E86877"/>
    <w:rsid w:val="00E96391"/>
    <w:rsid w:val="00EA3675"/>
    <w:rsid w:val="00EA6B62"/>
    <w:rsid w:val="00EB0A7B"/>
    <w:rsid w:val="00EB54A3"/>
    <w:rsid w:val="00EC3C11"/>
    <w:rsid w:val="00ED4107"/>
    <w:rsid w:val="00EE1A39"/>
    <w:rsid w:val="00EE4FB3"/>
    <w:rsid w:val="00EF74F0"/>
    <w:rsid w:val="00F03B3E"/>
    <w:rsid w:val="00F07D42"/>
    <w:rsid w:val="00F07F92"/>
    <w:rsid w:val="00F10159"/>
    <w:rsid w:val="00F1343F"/>
    <w:rsid w:val="00F1405F"/>
    <w:rsid w:val="00F20152"/>
    <w:rsid w:val="00F22932"/>
    <w:rsid w:val="00F36F1E"/>
    <w:rsid w:val="00F4211E"/>
    <w:rsid w:val="00F46AD0"/>
    <w:rsid w:val="00F525B9"/>
    <w:rsid w:val="00F57064"/>
    <w:rsid w:val="00F61528"/>
    <w:rsid w:val="00F64017"/>
    <w:rsid w:val="00F70916"/>
    <w:rsid w:val="00F84C10"/>
    <w:rsid w:val="00F85085"/>
    <w:rsid w:val="00F93EE0"/>
    <w:rsid w:val="00FA149A"/>
    <w:rsid w:val="00FA1B42"/>
    <w:rsid w:val="00FB13FF"/>
    <w:rsid w:val="00FB424B"/>
    <w:rsid w:val="00FC26CF"/>
    <w:rsid w:val="00FD4BC4"/>
    <w:rsid w:val="00FE011B"/>
    <w:rsid w:val="00FE18F8"/>
    <w:rsid w:val="00FE1941"/>
    <w:rsid w:val="00FE3F4D"/>
    <w:rsid w:val="00FF2B98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64F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lock Text"/>
    <w:basedOn w:val="a"/>
    <w:rsid w:val="00E45198"/>
    <w:pPr>
      <w:overflowPunct/>
      <w:autoSpaceDE/>
      <w:autoSpaceDN/>
      <w:adjustRightInd/>
      <w:ind w:left="-360" w:right="175" w:firstLine="360"/>
      <w:jc w:val="both"/>
    </w:pPr>
    <w:rPr>
      <w:sz w:val="28"/>
      <w:szCs w:val="28"/>
      <w:lang w:val="kk-KZ"/>
    </w:rPr>
  </w:style>
  <w:style w:type="paragraph" w:styleId="af9">
    <w:name w:val="Balloon Text"/>
    <w:basedOn w:val="a"/>
    <w:link w:val="afa"/>
    <w:semiHidden/>
    <w:unhideWhenUsed/>
    <w:rsid w:val="001D1362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semiHidden/>
    <w:rsid w:val="001D1362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rsid w:val="00722CC7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4D8E5-3EF1-49F8-AEE7-8450017B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57</cp:revision>
  <cp:lastPrinted>2025-02-26T05:15:00Z</cp:lastPrinted>
  <dcterms:created xsi:type="dcterms:W3CDTF">2022-12-22T12:45:00Z</dcterms:created>
  <dcterms:modified xsi:type="dcterms:W3CDTF">2025-09-25T06:37:00Z</dcterms:modified>
</cp:coreProperties>
</file>