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4453"/>
      </w:tblGrid>
      <w:tr w:rsidR="004E3BB4" w:rsidRPr="004E3BB4" w14:paraId="743F59AD" w14:textId="77777777" w:rsidTr="00CC468D">
        <w:trPr>
          <w:trHeight w:val="1437"/>
        </w:trPr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622CC5FC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>«ҚАЗАҚСТАН РЕСПУБЛИКАСЫ</w:t>
            </w:r>
          </w:p>
          <w:p w14:paraId="6AB43BB9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 xml:space="preserve">ҰЛТТЫҚ ЭКОНОМИКА  </w:t>
            </w:r>
          </w:p>
          <w:p w14:paraId="1F64069E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>МИНИСТРЛІГІ»</w:t>
            </w:r>
          </w:p>
          <w:p w14:paraId="5B5EB024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>МЕМЛЕКЕТТІК МЕКЕМЕСІ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14:paraId="5A983FA0" w14:textId="77777777" w:rsidR="004E3BB4" w:rsidRPr="004E3BB4" w:rsidRDefault="004E3BB4" w:rsidP="004E3BB4">
            <w:pPr>
              <w:spacing w:after="0" w:line="240" w:lineRule="auto"/>
              <w:ind w:left="-284" w:firstLine="710"/>
              <w:jc w:val="right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hideMark/>
          </w:tcPr>
          <w:p w14:paraId="1DCDC235" w14:textId="77777777" w:rsidR="004E3BB4" w:rsidRPr="004E3BB4" w:rsidRDefault="004E3BB4" w:rsidP="004E3BB4">
            <w:pPr>
              <w:spacing w:after="0" w:line="264" w:lineRule="auto"/>
              <w:ind w:left="-284" w:firstLine="383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 xml:space="preserve">ГОСУДАРСТВЕННОЕ УЧРЕЖДЕНИЕ </w:t>
            </w:r>
          </w:p>
          <w:p w14:paraId="79A02000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 xml:space="preserve">«МИНИСТЕРСТВО </w:t>
            </w:r>
          </w:p>
          <w:p w14:paraId="0EF89B69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 xml:space="preserve">НАЦИОНАЛЬНОЙ ЭКОНОМИКИ </w:t>
            </w:r>
          </w:p>
          <w:p w14:paraId="726EC4E9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>РЕСПУБЛИКИ КАЗАХСТАН»</w:t>
            </w:r>
          </w:p>
          <w:p w14:paraId="1E852093" w14:textId="77777777" w:rsidR="004E3BB4" w:rsidRPr="004E3BB4" w:rsidRDefault="004E3BB4" w:rsidP="004E3BB4">
            <w:pPr>
              <w:spacing w:after="0" w:line="264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4E3BB4" w:rsidRPr="004E3BB4" w14:paraId="5EB4647C" w14:textId="77777777" w:rsidTr="00CC468D">
        <w:trPr>
          <w:trHeight w:val="679"/>
        </w:trPr>
        <w:tc>
          <w:tcPr>
            <w:tcW w:w="4320" w:type="dxa"/>
            <w:tcBorders>
              <w:top w:val="single" w:sz="4" w:space="0" w:color="auto"/>
            </w:tcBorders>
          </w:tcPr>
          <w:p w14:paraId="3D603D7B" w14:textId="77777777" w:rsidR="004E3BB4" w:rsidRPr="004E3BB4" w:rsidRDefault="004E3BB4" w:rsidP="004E3BB4">
            <w:pPr>
              <w:spacing w:after="0" w:line="240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  <w:p w14:paraId="3023666F" w14:textId="77777777" w:rsidR="004E3BB4" w:rsidRPr="004E3BB4" w:rsidRDefault="004E3BB4" w:rsidP="004E3BB4">
            <w:pPr>
              <w:spacing w:after="0" w:line="240" w:lineRule="auto"/>
              <w:ind w:left="-284" w:firstLine="710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>БҰЙРЫҚ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91D867E" w14:textId="77777777" w:rsidR="004E3BB4" w:rsidRPr="004E3BB4" w:rsidRDefault="004E3BB4" w:rsidP="004E3BB4">
            <w:pPr>
              <w:spacing w:after="0" w:line="240" w:lineRule="auto"/>
              <w:ind w:left="-284" w:firstLine="71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5CBD6544" w14:textId="77777777" w:rsidR="004E3BB4" w:rsidRPr="004E3BB4" w:rsidRDefault="004E3BB4" w:rsidP="004E3BB4">
            <w:pPr>
              <w:spacing w:after="0" w:line="240" w:lineRule="auto"/>
              <w:ind w:left="-284" w:right="-108" w:firstLine="710"/>
              <w:jc w:val="right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  <w:p w14:paraId="68E2C535" w14:textId="77777777" w:rsidR="004E3BB4" w:rsidRPr="004E3BB4" w:rsidRDefault="004E3BB4" w:rsidP="004E3BB4">
            <w:pPr>
              <w:tabs>
                <w:tab w:val="left" w:pos="750"/>
                <w:tab w:val="center" w:pos="2385"/>
              </w:tabs>
              <w:spacing w:after="0" w:line="240" w:lineRule="auto"/>
              <w:ind w:left="-284" w:right="-108" w:firstLine="71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ab/>
            </w:r>
            <w:r w:rsidRPr="004E3BB4">
              <w:rPr>
                <w:rFonts w:ascii="Times New Roman" w:eastAsia="Times New Roman" w:hAnsi="Times New Roman" w:cs="Times New Roman"/>
                <w:b/>
                <w:color w:val="0000FF"/>
                <w:szCs w:val="24"/>
                <w:lang w:eastAsia="ru-RU"/>
              </w:rPr>
              <w:tab/>
              <w:t>ПРИКАЗ</w:t>
            </w:r>
          </w:p>
        </w:tc>
      </w:tr>
    </w:tbl>
    <w:p w14:paraId="497FC7E8" w14:textId="01006AA7" w:rsidR="004E3BB4" w:rsidRPr="004E3BB4" w:rsidRDefault="004E3BB4" w:rsidP="004E3BB4">
      <w:pPr>
        <w:tabs>
          <w:tab w:val="center" w:pos="4677"/>
          <w:tab w:val="right" w:pos="9355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</w:pPr>
      <w:r w:rsidRPr="004E3B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F9AB86" wp14:editId="5635DA6B">
            <wp:simplePos x="0" y="0"/>
            <wp:positionH relativeFrom="column">
              <wp:posOffset>2517775</wp:posOffset>
            </wp:positionH>
            <wp:positionV relativeFrom="paragraph">
              <wp:posOffset>-1425575</wp:posOffset>
            </wp:positionV>
            <wp:extent cx="862965" cy="935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BB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>230</w:t>
      </w:r>
      <w:r w:rsidRPr="004E3BB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kk-KZ" w:eastAsia="ru-RU"/>
        </w:rPr>
        <w:t xml:space="preserve">                                       18 сентября 2025 года</w:t>
      </w:r>
    </w:p>
    <w:p w14:paraId="4624E779" w14:textId="77777777" w:rsidR="004E3BB4" w:rsidRPr="004E3BB4" w:rsidRDefault="004E3BB4" w:rsidP="004E3BB4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4E3BB4">
        <w:rPr>
          <w:rFonts w:ascii="Times New Roman" w:eastAsia="Times New Roman" w:hAnsi="Times New Roman" w:cs="Times New Roman"/>
          <w:color w:val="3333FF"/>
          <w:sz w:val="20"/>
          <w:szCs w:val="20"/>
          <w:lang w:eastAsia="ru-RU"/>
        </w:rPr>
        <w:t xml:space="preserve">             </w:t>
      </w:r>
      <w:proofErr w:type="gramStart"/>
      <w:r w:rsidRPr="004E3BB4">
        <w:rPr>
          <w:rFonts w:ascii="Times New Roman" w:eastAsia="Times New Roman" w:hAnsi="Times New Roman" w:cs="Times New Roman"/>
          <w:color w:val="3333FF"/>
          <w:sz w:val="20"/>
          <w:szCs w:val="20"/>
          <w:lang w:eastAsia="ru-RU"/>
        </w:rPr>
        <w:t>Астана</w:t>
      </w:r>
      <w:r w:rsidRPr="004E3BB4">
        <w:rPr>
          <w:rFonts w:ascii="Times New Roman" w:eastAsia="Times New Roman" w:hAnsi="Times New Roman" w:cs="Times New Roman"/>
          <w:color w:val="0000FF"/>
          <w:sz w:val="20"/>
          <w:szCs w:val="24"/>
          <w:lang w:eastAsia="ru-RU"/>
        </w:rPr>
        <w:t xml:space="preserve">  </w:t>
      </w:r>
      <w:proofErr w:type="spellStart"/>
      <w:r w:rsidRPr="004E3BB4">
        <w:rPr>
          <w:rFonts w:ascii="Times New Roman" w:eastAsia="Times New Roman" w:hAnsi="Times New Roman" w:cs="Times New Roman"/>
          <w:color w:val="0000FF"/>
          <w:sz w:val="20"/>
          <w:szCs w:val="24"/>
          <w:lang w:eastAsia="ru-RU"/>
        </w:rPr>
        <w:t>қаласы</w:t>
      </w:r>
      <w:proofErr w:type="spellEnd"/>
      <w:proofErr w:type="gramEnd"/>
      <w:r w:rsidRPr="004E3BB4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                                                                                                 город Астана</w:t>
      </w:r>
    </w:p>
    <w:p w14:paraId="10D0DEC8" w14:textId="77777777" w:rsidR="004E3BB4" w:rsidRPr="004E3BB4" w:rsidRDefault="004E3BB4" w:rsidP="004E3BB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7FF5F9F" w14:textId="77777777" w:rsidR="004E3BB4" w:rsidRPr="004E3BB4" w:rsidRDefault="004E3BB4" w:rsidP="004E3BB4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B041CBE" w14:textId="77777777" w:rsidR="004E3BB4" w:rsidRPr="004E3BB4" w:rsidRDefault="004E3BB4" w:rsidP="004E3BB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1209630"/>
    </w:p>
    <w:p w14:paraId="47CF97E3" w14:textId="77777777" w:rsidR="004E3BB4" w:rsidRPr="004E3BB4" w:rsidRDefault="004E3BB4" w:rsidP="004E3BB4">
      <w:pPr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E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Антикоррупционного стандарт</w:t>
      </w:r>
      <w:r w:rsidRPr="004E3B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 </w:t>
      </w:r>
    </w:p>
    <w:p w14:paraId="0202CAC4" w14:textId="77777777" w:rsidR="004E3BB4" w:rsidRPr="004E3BB4" w:rsidRDefault="004E3BB4" w:rsidP="004E3BB4">
      <w:pPr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</w:t>
      </w:r>
      <w:r w:rsidRPr="004E3B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Pr="004E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национальной экономики Республики Казахстан </w:t>
      </w:r>
    </w:p>
    <w:p w14:paraId="402978E0" w14:textId="77777777" w:rsidR="004E3BB4" w:rsidRPr="004E3BB4" w:rsidRDefault="004E3BB4" w:rsidP="004E3BB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F01A5" w14:textId="77777777" w:rsidR="004E3BB4" w:rsidRPr="004E3BB4" w:rsidRDefault="004E3BB4" w:rsidP="004E3BB4">
      <w:pPr>
        <w:spacing w:after="0" w:line="240" w:lineRule="auto"/>
        <w:ind w:left="-284" w:right="-144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EE05F" w14:textId="77777777" w:rsidR="004E3BB4" w:rsidRPr="004E3BB4" w:rsidRDefault="004E3BB4" w:rsidP="004E3BB4">
      <w:pPr>
        <w:overflowPunct w:val="0"/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пунктом 2 </w:t>
      </w:r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статьи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Закона Республики Казахстан                        </w:t>
      </w:r>
      <w:proofErr w:type="gramStart"/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коррупции» и </w:t>
      </w:r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пунктом 2 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</w:t>
      </w:r>
      <w:proofErr w:type="spellEnd"/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антикоррупционных стандартов, </w:t>
      </w:r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утвержденных приказом Председателя Агентства Республики Казахстан по противодействию коррупции </w:t>
      </w:r>
      <w:r w:rsidRPr="004E3B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от 31 декабря 2024 года </w:t>
      </w:r>
      <w:r w:rsidRPr="004E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№285, </w:t>
      </w:r>
      <w:r w:rsidRPr="004E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325CE72" w14:textId="77777777" w:rsidR="004E3BB4" w:rsidRDefault="004E3BB4" w:rsidP="004E3BB4">
      <w:pPr>
        <w:numPr>
          <w:ilvl w:val="0"/>
          <w:numId w:val="2"/>
        </w:numPr>
        <w:tabs>
          <w:tab w:val="left" w:pos="992"/>
        </w:tabs>
        <w:overflowPunct w:val="0"/>
        <w:autoSpaceDE w:val="0"/>
        <w:autoSpaceDN w:val="0"/>
        <w:adjustRightInd w:val="0"/>
        <w:spacing w:after="200" w:line="240" w:lineRule="auto"/>
        <w:ind w:left="0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3BB4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proofErr w:type="spellStart"/>
      <w:r w:rsidRPr="004E3BB4">
        <w:rPr>
          <w:rFonts w:ascii="Times New Roman" w:eastAsia="Calibri" w:hAnsi="Times New Roman" w:cs="Times New Roman"/>
          <w:sz w:val="28"/>
          <w:szCs w:val="28"/>
        </w:rPr>
        <w:t>Антикоррупционн</w:t>
      </w:r>
      <w:proofErr w:type="spellEnd"/>
      <w:r w:rsidRPr="004E3BB4">
        <w:rPr>
          <w:rFonts w:ascii="Times New Roman" w:eastAsia="Calibri" w:hAnsi="Times New Roman" w:cs="Times New Roman"/>
          <w:sz w:val="28"/>
          <w:szCs w:val="28"/>
          <w:lang w:val="kk-KZ"/>
        </w:rPr>
        <w:t>ый</w:t>
      </w:r>
      <w:r w:rsidRPr="004E3BB4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 w:rsidRPr="004E3B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E3BB4">
        <w:rPr>
          <w:rFonts w:ascii="Times New Roman" w:eastAsia="Calibri" w:hAnsi="Times New Roman" w:cs="Times New Roman"/>
          <w:sz w:val="28"/>
          <w:szCs w:val="28"/>
        </w:rPr>
        <w:t>Министерств</w:t>
      </w:r>
      <w:r w:rsidRPr="004E3BB4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4E3BB4">
        <w:rPr>
          <w:rFonts w:ascii="Times New Roman" w:eastAsia="Calibri" w:hAnsi="Times New Roman" w:cs="Times New Roman"/>
          <w:sz w:val="28"/>
          <w:szCs w:val="28"/>
        </w:rPr>
        <w:t xml:space="preserve"> национальной</w:t>
      </w:r>
      <w:r w:rsidRPr="004E3B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E3BB4">
        <w:rPr>
          <w:rFonts w:ascii="Times New Roman" w:eastAsia="Calibri" w:hAnsi="Times New Roman" w:cs="Times New Roman"/>
          <w:sz w:val="28"/>
          <w:szCs w:val="28"/>
        </w:rPr>
        <w:t>экономики Республики Казахстан</w:t>
      </w:r>
      <w:r w:rsidRPr="004E3BB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02E08330" w14:textId="77777777" w:rsidR="004E3BB4" w:rsidRDefault="004E3BB4" w:rsidP="004E3BB4">
      <w:pPr>
        <w:numPr>
          <w:ilvl w:val="0"/>
          <w:numId w:val="2"/>
        </w:numPr>
        <w:tabs>
          <w:tab w:val="left" w:pos="992"/>
        </w:tabs>
        <w:overflowPunct w:val="0"/>
        <w:autoSpaceDE w:val="0"/>
        <w:autoSpaceDN w:val="0"/>
        <w:adjustRightInd w:val="0"/>
        <w:spacing w:after="200" w:line="240" w:lineRule="auto"/>
        <w:ind w:left="0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Отменить приказ исполняющего обязанности </w:t>
      </w:r>
      <w:proofErr w:type="spellStart"/>
      <w:r w:rsidRPr="004E3BB4">
        <w:rPr>
          <w:rFonts w:ascii="Times New Roman" w:eastAsia="Calibri" w:hAnsi="Times New Roman" w:cs="Times New Roman"/>
          <w:bCs/>
          <w:sz w:val="28"/>
          <w:szCs w:val="28"/>
        </w:rPr>
        <w:t>Минист</w:t>
      </w:r>
      <w:proofErr w:type="spellEnd"/>
      <w:r w:rsidRPr="004E3BB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ра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 национальной экономики Республики Казахстан </w:t>
      </w:r>
      <w:r w:rsidRPr="004E3BB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от 29 сентября 2017 года № 181-нқ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E3BB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«Об утверждении антикоррупционного стандарта Министерства национальной экономики Республики Казахстан»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47542C" w14:textId="77777777" w:rsidR="004E3BB4" w:rsidRDefault="004E3BB4" w:rsidP="004E3BB4">
      <w:pPr>
        <w:numPr>
          <w:ilvl w:val="0"/>
          <w:numId w:val="2"/>
        </w:numPr>
        <w:tabs>
          <w:tab w:val="left" w:pos="992"/>
        </w:tabs>
        <w:overflowPunct w:val="0"/>
        <w:autoSpaceDE w:val="0"/>
        <w:autoSpaceDN w:val="0"/>
        <w:adjustRightInd w:val="0"/>
        <w:spacing w:after="200" w:line="240" w:lineRule="auto"/>
        <w:ind w:left="0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Департаменту по работе с человеческими ресурсами довести настоящий приказ до сведения заинтересованных лиц и обеспечить </w:t>
      </w:r>
      <w:r w:rsidRPr="004E3BB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размещение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E3BB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на 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t>интернет-ресурсе.</w:t>
      </w:r>
    </w:p>
    <w:p w14:paraId="6CBC6563" w14:textId="77777777" w:rsidR="004E3BB4" w:rsidRDefault="004E3BB4" w:rsidP="004E3BB4">
      <w:pPr>
        <w:numPr>
          <w:ilvl w:val="0"/>
          <w:numId w:val="2"/>
        </w:numPr>
        <w:tabs>
          <w:tab w:val="left" w:pos="992"/>
        </w:tabs>
        <w:overflowPunct w:val="0"/>
        <w:autoSpaceDE w:val="0"/>
        <w:autoSpaceDN w:val="0"/>
        <w:adjustRightInd w:val="0"/>
        <w:spacing w:after="200" w:line="240" w:lineRule="auto"/>
        <w:ind w:left="0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3BB4"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 за исполнением настоящего приказа возложить </w:t>
      </w:r>
      <w:r w:rsidRPr="004E3BB4">
        <w:rPr>
          <w:rFonts w:ascii="Times New Roman" w:eastAsia="Calibri" w:hAnsi="Times New Roman" w:cs="Times New Roman"/>
          <w:bCs/>
          <w:sz w:val="28"/>
          <w:szCs w:val="28"/>
        </w:rPr>
        <w:br/>
        <w:t>на руководителя аппарата Министерства национальной экономики Республики Казахстан.</w:t>
      </w:r>
    </w:p>
    <w:p w14:paraId="5B6881A6" w14:textId="2E4373C0" w:rsidR="004E3BB4" w:rsidRPr="004E3BB4" w:rsidRDefault="004E3BB4" w:rsidP="004E3BB4">
      <w:pPr>
        <w:numPr>
          <w:ilvl w:val="0"/>
          <w:numId w:val="2"/>
        </w:numPr>
        <w:tabs>
          <w:tab w:val="left" w:pos="992"/>
        </w:tabs>
        <w:overflowPunct w:val="0"/>
        <w:autoSpaceDE w:val="0"/>
        <w:autoSpaceDN w:val="0"/>
        <w:adjustRightInd w:val="0"/>
        <w:spacing w:after="200" w:line="240" w:lineRule="auto"/>
        <w:ind w:left="0" w:right="-14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E3BB4">
        <w:rPr>
          <w:rFonts w:ascii="Times New Roman" w:eastAsia="Calibri" w:hAnsi="Times New Roman" w:cs="Times New Roman"/>
          <w:bCs/>
          <w:sz w:val="28"/>
          <w:szCs w:val="28"/>
        </w:rPr>
        <w:t>Настоящий приказ вступает в силу со дня его подписания.</w:t>
      </w:r>
    </w:p>
    <w:p w14:paraId="5342A9F3" w14:textId="77777777" w:rsidR="004E3BB4" w:rsidRPr="004E3BB4" w:rsidRDefault="004E3BB4" w:rsidP="004E3BB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EB7A7" w14:textId="77777777" w:rsidR="004E3BB4" w:rsidRPr="004E3BB4" w:rsidRDefault="004E3BB4" w:rsidP="004E3BB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85C7A" w14:textId="77777777" w:rsidR="004E3BB4" w:rsidRPr="004E3BB4" w:rsidRDefault="004E3BB4" w:rsidP="004E3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3BB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</w:t>
      </w:r>
      <w:r w:rsidRPr="004E3BB4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</w:p>
    <w:p w14:paraId="07E0BA39" w14:textId="77777777" w:rsidR="004E3BB4" w:rsidRPr="004E3BB4" w:rsidRDefault="004E3BB4" w:rsidP="004E3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3BB4">
        <w:rPr>
          <w:rFonts w:ascii="Times New Roman" w:eastAsia="Calibri" w:hAnsi="Times New Roman" w:cs="Times New Roman"/>
          <w:b/>
          <w:sz w:val="28"/>
          <w:szCs w:val="28"/>
        </w:rPr>
        <w:t xml:space="preserve">Премьер-Министра – Министр </w:t>
      </w:r>
    </w:p>
    <w:p w14:paraId="5354C099" w14:textId="77777777" w:rsidR="004E3BB4" w:rsidRPr="004E3BB4" w:rsidRDefault="004E3BB4" w:rsidP="004E3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3BB4">
        <w:rPr>
          <w:rFonts w:ascii="Times New Roman" w:eastAsia="Calibri" w:hAnsi="Times New Roman" w:cs="Times New Roman"/>
          <w:b/>
          <w:sz w:val="28"/>
          <w:szCs w:val="28"/>
        </w:rPr>
        <w:t xml:space="preserve">     национальной экономики </w:t>
      </w:r>
    </w:p>
    <w:p w14:paraId="756D87A5" w14:textId="77777777" w:rsidR="004E3BB4" w:rsidRPr="004E3BB4" w:rsidRDefault="004E3BB4" w:rsidP="004E3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E3BB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4E3BB4">
        <w:rPr>
          <w:rFonts w:ascii="Times New Roman" w:eastAsia="Calibri" w:hAnsi="Times New Roman" w:cs="Times New Roman"/>
          <w:b/>
          <w:sz w:val="28"/>
          <w:szCs w:val="28"/>
        </w:rPr>
        <w:t xml:space="preserve">       Республики Казахстан                            </w:t>
      </w:r>
      <w:r w:rsidRPr="004E3BB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E3BB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</w:t>
      </w:r>
      <w:r w:rsidRPr="004E3BB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</w:t>
      </w:r>
      <w:r w:rsidRPr="004E3BB4">
        <w:rPr>
          <w:rFonts w:ascii="Times New Roman" w:eastAsia="Calibri" w:hAnsi="Times New Roman" w:cs="Times New Roman"/>
          <w:b/>
          <w:sz w:val="28"/>
          <w:szCs w:val="28"/>
        </w:rPr>
        <w:t xml:space="preserve">  С. </w:t>
      </w:r>
      <w:proofErr w:type="spellStart"/>
      <w:r w:rsidRPr="004E3BB4">
        <w:rPr>
          <w:rFonts w:ascii="Times New Roman" w:eastAsia="Calibri" w:hAnsi="Times New Roman" w:cs="Times New Roman"/>
          <w:b/>
          <w:sz w:val="28"/>
          <w:szCs w:val="28"/>
        </w:rPr>
        <w:t>Жуманг</w:t>
      </w:r>
      <w:bookmarkEnd w:id="0"/>
      <w:r w:rsidRPr="004E3BB4">
        <w:rPr>
          <w:rFonts w:ascii="Times New Roman" w:eastAsia="Calibri" w:hAnsi="Times New Roman" w:cs="Times New Roman"/>
          <w:b/>
          <w:sz w:val="28"/>
          <w:szCs w:val="28"/>
        </w:rPr>
        <w:t>арин</w:t>
      </w:r>
      <w:proofErr w:type="spellEnd"/>
    </w:p>
    <w:p w14:paraId="7A80F739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D72784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E3C215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5F849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BEC183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6973EF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64A56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F051D2" w14:textId="33A9D467" w:rsidR="00E80464" w:rsidRPr="009E3D00" w:rsidRDefault="000D7527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80464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FDB26" w14:textId="77777777" w:rsidR="00E80464" w:rsidRPr="009E3D00" w:rsidRDefault="00BB1BEC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D57BE6" w:rsidRPr="009E3D00">
        <w:rPr>
          <w:rFonts w:ascii="Times New Roman" w:hAnsi="Times New Roman" w:cs="Times New Roman"/>
          <w:sz w:val="28"/>
          <w:szCs w:val="28"/>
        </w:rPr>
        <w:t>риказ</w:t>
      </w:r>
      <w:r w:rsidR="00E3792B" w:rsidRPr="009E3D00">
        <w:rPr>
          <w:rFonts w:ascii="Times New Roman" w:hAnsi="Times New Roman" w:cs="Times New Roman"/>
          <w:sz w:val="28"/>
          <w:szCs w:val="28"/>
        </w:rPr>
        <w:t>ом</w:t>
      </w:r>
      <w:r w:rsidR="00E80464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E3792B" w:rsidRPr="009E3D00">
        <w:rPr>
          <w:rFonts w:ascii="Times New Roman" w:hAnsi="Times New Roman" w:cs="Times New Roman"/>
          <w:sz w:val="28"/>
          <w:szCs w:val="28"/>
        </w:rPr>
        <w:t xml:space="preserve">Заместителя </w:t>
      </w:r>
    </w:p>
    <w:p w14:paraId="1807365F" w14:textId="77777777" w:rsidR="00E80464" w:rsidRPr="009E3D00" w:rsidRDefault="00E3792B" w:rsidP="00E80464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Премьер-Министра – </w:t>
      </w:r>
    </w:p>
    <w:p w14:paraId="67BD8DC3" w14:textId="77777777" w:rsidR="00D57BE6" w:rsidRPr="009E3D00" w:rsidRDefault="00E3792B" w:rsidP="00E80464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Министра национальной экономики</w:t>
      </w:r>
      <w:r w:rsidR="00795204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D57BE6" w:rsidRPr="009E3D0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14:paraId="6DF454F8" w14:textId="15EF4848" w:rsidR="00D57BE6" w:rsidRPr="009E3D00" w:rsidRDefault="00D57BE6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от </w:t>
      </w:r>
      <w:r w:rsidR="004E3BB4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4E3BB4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20</w:t>
      </w:r>
      <w:r w:rsidR="00795204" w:rsidRPr="009E3D00">
        <w:rPr>
          <w:rFonts w:ascii="Times New Roman" w:hAnsi="Times New Roman" w:cs="Times New Roman"/>
          <w:sz w:val="28"/>
          <w:szCs w:val="28"/>
        </w:rPr>
        <w:t>25</w:t>
      </w:r>
      <w:r w:rsidR="000D7527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795204" w:rsidRPr="009E3D00">
        <w:rPr>
          <w:rFonts w:ascii="Times New Roman" w:hAnsi="Times New Roman" w:cs="Times New Roman"/>
          <w:sz w:val="28"/>
          <w:szCs w:val="28"/>
        </w:rPr>
        <w:t>года</w:t>
      </w:r>
    </w:p>
    <w:p w14:paraId="516C93D8" w14:textId="257888A2" w:rsidR="00D57BE6" w:rsidRPr="004E3BB4" w:rsidRDefault="00D57BE6" w:rsidP="00E80464">
      <w:pPr>
        <w:spacing w:line="240" w:lineRule="auto"/>
        <w:ind w:firstLine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3D00">
        <w:rPr>
          <w:rFonts w:ascii="Times New Roman" w:hAnsi="Times New Roman" w:cs="Times New Roman"/>
          <w:sz w:val="28"/>
          <w:szCs w:val="28"/>
        </w:rPr>
        <w:t>№</w:t>
      </w:r>
      <w:r w:rsidR="004E3BB4">
        <w:rPr>
          <w:rFonts w:ascii="Times New Roman" w:hAnsi="Times New Roman" w:cs="Times New Roman"/>
          <w:sz w:val="28"/>
          <w:szCs w:val="28"/>
          <w:lang w:val="kk-KZ"/>
        </w:rPr>
        <w:t xml:space="preserve"> 230</w:t>
      </w:r>
    </w:p>
    <w:p w14:paraId="4D70B915" w14:textId="77777777" w:rsidR="00D57BE6" w:rsidRPr="009E3D00" w:rsidRDefault="00D57BE6" w:rsidP="00485B0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793EE1" w14:textId="77777777" w:rsidR="00D57BE6" w:rsidRPr="009E3D00" w:rsidRDefault="00D57BE6" w:rsidP="00D57BE6">
      <w:pPr>
        <w:spacing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E6E3F4A" w14:textId="77777777" w:rsidR="002630DE" w:rsidRPr="009E3D00" w:rsidRDefault="00D57BE6" w:rsidP="00E3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Антикоррупционный стандарт </w:t>
      </w:r>
    </w:p>
    <w:p w14:paraId="467ED5F8" w14:textId="77777777" w:rsidR="00D57BE6" w:rsidRPr="009E3D00" w:rsidRDefault="00E3792B" w:rsidP="00E3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Министерства национальной экономики Республики </w:t>
      </w:r>
      <w:r w:rsidR="002630DE" w:rsidRPr="009E3D00">
        <w:rPr>
          <w:rFonts w:ascii="Times New Roman" w:hAnsi="Times New Roman" w:cs="Times New Roman"/>
          <w:b/>
          <w:sz w:val="28"/>
          <w:szCs w:val="28"/>
        </w:rPr>
        <w:t>Казахстан</w:t>
      </w:r>
    </w:p>
    <w:p w14:paraId="0AE36E01" w14:textId="77777777" w:rsidR="005B5329" w:rsidRPr="009E3D00" w:rsidRDefault="005B5329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FC6D9" w14:textId="77777777" w:rsidR="00853699" w:rsidRPr="009E3D00" w:rsidRDefault="00853699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C4C4C" w14:textId="77777777" w:rsidR="005B5329" w:rsidRPr="009E3D00" w:rsidRDefault="0022326D" w:rsidP="00D57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2787D4CE" w14:textId="77777777" w:rsidR="0022326D" w:rsidRPr="009E3D00" w:rsidRDefault="0022326D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BAA78" w14:textId="77777777" w:rsidR="005B5329" w:rsidRPr="009E3D00" w:rsidRDefault="005B5329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Cs/>
          <w:sz w:val="28"/>
          <w:szCs w:val="28"/>
        </w:rPr>
        <w:t>1</w:t>
      </w:r>
      <w:r w:rsidR="00C2511F" w:rsidRPr="009E3D0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16D7" w:rsidRPr="009E3D00">
        <w:rPr>
          <w:rFonts w:ascii="Times New Roman" w:hAnsi="Times New Roman" w:cs="Times New Roman"/>
          <w:bCs/>
          <w:sz w:val="28"/>
          <w:szCs w:val="28"/>
        </w:rPr>
        <w:t>Настоящий А</w:t>
      </w:r>
      <w:r w:rsidR="00702122" w:rsidRPr="009E3D00">
        <w:rPr>
          <w:rFonts w:ascii="Times New Roman" w:hAnsi="Times New Roman" w:cs="Times New Roman"/>
          <w:bCs/>
          <w:sz w:val="28"/>
          <w:szCs w:val="28"/>
        </w:rPr>
        <w:t xml:space="preserve">нтикоррупционный стандарт </w:t>
      </w:r>
      <w:r w:rsidRPr="009E3D00">
        <w:rPr>
          <w:rFonts w:ascii="Times New Roman" w:hAnsi="Times New Roman" w:cs="Times New Roman"/>
          <w:bCs/>
          <w:sz w:val="28"/>
          <w:szCs w:val="28"/>
        </w:rPr>
        <w:t xml:space="preserve">Министерства национальной экономики Республики Казахстан </w:t>
      </w:r>
      <w:r w:rsidR="00853699" w:rsidRPr="009E3D00">
        <w:rPr>
          <w:rFonts w:ascii="Times New Roman" w:hAnsi="Times New Roman" w:cs="Times New Roman"/>
          <w:bCs/>
          <w:sz w:val="28"/>
          <w:szCs w:val="28"/>
        </w:rPr>
        <w:t xml:space="preserve">(далее – Антикоррупционный стандарт) </w:t>
      </w:r>
      <w:r w:rsidRPr="009E3D00">
        <w:rPr>
          <w:rFonts w:ascii="Times New Roman" w:hAnsi="Times New Roman" w:cs="Times New Roman"/>
          <w:bCs/>
          <w:sz w:val="28"/>
          <w:szCs w:val="28"/>
        </w:rPr>
        <w:t xml:space="preserve">разработан в </w:t>
      </w:r>
      <w:r w:rsidRPr="009E3D0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92DD6" w:rsidRPr="009E3D00">
        <w:rPr>
          <w:rFonts w:ascii="Times New Roman" w:hAnsi="Times New Roman" w:cs="Times New Roman"/>
          <w:sz w:val="28"/>
          <w:szCs w:val="28"/>
        </w:rPr>
        <w:t>с пунктом 2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3792B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10 Закона Республики Казахстан «О противодействии коррупции»</w:t>
      </w:r>
      <w:r w:rsidR="00B30B84" w:rsidRPr="009E3D00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8C6514"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BA1CB1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E3792B" w:rsidRPr="009E3D0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формированию антикоррупционных стандартов, утвержденными приказом Председателя Агентства Республики Казахстан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E3792B" w:rsidRPr="009E3D00">
        <w:rPr>
          <w:rFonts w:ascii="Times New Roman" w:hAnsi="Times New Roman" w:cs="Times New Roman"/>
          <w:sz w:val="28"/>
          <w:szCs w:val="28"/>
        </w:rPr>
        <w:t>по противодействию коррупц</w:t>
      </w:r>
      <w:r w:rsidR="00D16E0D" w:rsidRPr="009E3D00">
        <w:rPr>
          <w:rFonts w:ascii="Times New Roman" w:hAnsi="Times New Roman" w:cs="Times New Roman"/>
          <w:sz w:val="28"/>
          <w:szCs w:val="28"/>
        </w:rPr>
        <w:t>ии от 31 декабря 2024 года №285</w:t>
      </w:r>
      <w:r w:rsidR="001128D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1128D8" w:rsidRPr="009E3D00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 w:rsidR="008C6514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1C789F1" w14:textId="77777777" w:rsidR="009B3A38" w:rsidRPr="009E3D00" w:rsidRDefault="00702122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5892183"/>
      <w:r w:rsidRPr="009E3D00">
        <w:rPr>
          <w:rFonts w:ascii="Times New Roman" w:hAnsi="Times New Roman" w:cs="Times New Roman"/>
          <w:sz w:val="28"/>
          <w:szCs w:val="28"/>
        </w:rPr>
        <w:t>Антикоррупционный с</w:t>
      </w:r>
      <w:r w:rsidR="00A74DAA" w:rsidRPr="009E3D00">
        <w:rPr>
          <w:rFonts w:ascii="Times New Roman" w:hAnsi="Times New Roman" w:cs="Times New Roman"/>
          <w:sz w:val="28"/>
          <w:szCs w:val="28"/>
        </w:rPr>
        <w:t>тандарт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="00A74DAA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987B71" w:rsidRPr="009E3D00">
        <w:rPr>
          <w:rFonts w:ascii="Times New Roman" w:hAnsi="Times New Roman" w:cs="Times New Roman"/>
          <w:sz w:val="28"/>
          <w:szCs w:val="28"/>
        </w:rPr>
        <w:t>установленную для обособленной сферы общественных отношений систем</w:t>
      </w:r>
      <w:r w:rsidR="009B3A38" w:rsidRPr="009E3D00">
        <w:rPr>
          <w:rFonts w:ascii="Times New Roman" w:hAnsi="Times New Roman" w:cs="Times New Roman"/>
          <w:sz w:val="28"/>
          <w:szCs w:val="28"/>
        </w:rPr>
        <w:t>у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рекомендаций, направленн</w:t>
      </w:r>
      <w:r w:rsidR="009B3A38" w:rsidRPr="009E3D00">
        <w:rPr>
          <w:rFonts w:ascii="Times New Roman" w:hAnsi="Times New Roman" w:cs="Times New Roman"/>
          <w:sz w:val="28"/>
          <w:szCs w:val="28"/>
        </w:rPr>
        <w:t>ых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на предупреждение коррупции.</w:t>
      </w:r>
      <w:bookmarkEnd w:id="1"/>
    </w:p>
    <w:p w14:paraId="0F03E647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</w:t>
      </w:r>
      <w:r w:rsidR="008C6514" w:rsidRPr="009E3D00">
        <w:rPr>
          <w:rFonts w:ascii="Times New Roman" w:hAnsi="Times New Roman" w:cs="Times New Roman"/>
          <w:sz w:val="28"/>
          <w:szCs w:val="28"/>
        </w:rPr>
        <w:t>Антикоррупционном стандарте</w:t>
      </w:r>
      <w:r w:rsidRPr="009E3D00">
        <w:rPr>
          <w:rFonts w:ascii="Times New Roman" w:hAnsi="Times New Roman" w:cs="Times New Roman"/>
          <w:sz w:val="28"/>
          <w:szCs w:val="28"/>
        </w:rPr>
        <w:t>:</w:t>
      </w:r>
    </w:p>
    <w:p w14:paraId="23A5F1DC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свойственники – полнородные и неполнородные братья и сестры, родители и дети супруга (супруги);</w:t>
      </w:r>
    </w:p>
    <w:p w14:paraId="303C4403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9B3A38" w:rsidRPr="009E3D00">
        <w:rPr>
          <w:rFonts w:ascii="Times New Roman" w:hAnsi="Times New Roman" w:cs="Times New Roman"/>
          <w:sz w:val="28"/>
          <w:szCs w:val="28"/>
        </w:rPr>
        <w:t>) общественный контроль – деятельность субъектов общественного контроля, осуществляемая в порядке и формах, которые установлены Законом Республики Казахстан «Об общественном контроле» и иными законами Республики Казахстан, направленная на анализ и оценку актов и решений объектов общественного контроля на соответствие общественным интересам;</w:t>
      </w:r>
    </w:p>
    <w:p w14:paraId="1309FEAF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) субъекты общественного контроля – граждане Республики Казахстан; некоммерческие организации, зарегистрированные на территории Республики Казахстан, за исключением религиозных объединений; иные субъекты, которым предоставлены полномочия на осуществление общественного контроля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9B3A38" w:rsidRPr="009E3D00">
        <w:rPr>
          <w:rFonts w:ascii="Times New Roman" w:hAnsi="Times New Roman" w:cs="Times New Roman"/>
          <w:sz w:val="28"/>
          <w:szCs w:val="28"/>
        </w:rPr>
        <w:t>в соответствии с законами Республики Казахстан;</w:t>
      </w:r>
    </w:p>
    <w:p w14:paraId="017C4004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9B3A38" w:rsidRPr="009E3D00">
        <w:rPr>
          <w:rFonts w:ascii="Times New Roman" w:hAnsi="Times New Roman" w:cs="Times New Roman"/>
          <w:sz w:val="28"/>
          <w:szCs w:val="28"/>
        </w:rPr>
        <w:t>) проявление гостеприимства – еда (завтраки, обеды, ужины и другое), приемы, билеты на развлекательные, общественные или спортивные мероприятия, предоставляемые для установления, укрепления или развития деловых отношений. При этом</w:t>
      </w:r>
      <w:r w:rsidR="0093480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 гостеприимство требует присутствия приглашающей стороны, в противном случае расходы являются подарком;</w:t>
      </w:r>
    </w:p>
    <w:p w14:paraId="16B09506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B3A38" w:rsidRPr="009E3D00">
        <w:rPr>
          <w:rFonts w:ascii="Times New Roman" w:hAnsi="Times New Roman" w:cs="Times New Roman"/>
          <w:sz w:val="28"/>
          <w:szCs w:val="28"/>
        </w:rPr>
        <w:t>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14:paraId="0F51CA2C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) государственные закупки –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приобретение заказчиками товаров, работ, услуг полностью или частично за счет бюджетных средств, выделенных денег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из Специального государственного фонда в соответствии с законодательством Республики Казахстан, и (или) собственных доходов</w:t>
      </w:r>
      <w:r w:rsidR="009B3A38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FC5A16F" w14:textId="77777777" w:rsidR="009B3A38" w:rsidRPr="009E3D00" w:rsidRDefault="00F33B9B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</w:t>
      </w:r>
      <w:r w:rsidR="009B3A38" w:rsidRPr="009E3D00">
        <w:rPr>
          <w:rFonts w:ascii="Times New Roman" w:hAnsi="Times New Roman" w:cs="Times New Roman"/>
          <w:sz w:val="28"/>
          <w:szCs w:val="28"/>
        </w:rPr>
        <w:t>) члены семьи – супруг (супруга), родители, дети, в том числе совершеннолетние, и лица, находящиеся на иждивении и постоянно проживающие с ним;</w:t>
      </w:r>
    </w:p>
    <w:p w14:paraId="6BCEFE4B" w14:textId="77777777" w:rsidR="009B3A38" w:rsidRPr="009E3D00" w:rsidRDefault="00581AEE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9B3A38" w:rsidRPr="009E3D00">
        <w:rPr>
          <w:rFonts w:ascii="Times New Roman" w:hAnsi="Times New Roman" w:cs="Times New Roman"/>
          <w:sz w:val="28"/>
          <w:szCs w:val="28"/>
        </w:rPr>
        <w:t>) коррупционный риск – возможность возникновения причин и условий, способствующих совершению коррупционных правонарушений;</w:t>
      </w:r>
    </w:p>
    <w:p w14:paraId="7EFE7908" w14:textId="77777777" w:rsidR="009B3A38" w:rsidRPr="009E3D00" w:rsidRDefault="00581AEE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</w:t>
      </w:r>
      <w:r w:rsidR="009B3A38" w:rsidRPr="009E3D00">
        <w:rPr>
          <w:rFonts w:ascii="Times New Roman" w:hAnsi="Times New Roman" w:cs="Times New Roman"/>
          <w:sz w:val="28"/>
          <w:szCs w:val="28"/>
        </w:rPr>
        <w:t>) подарок – денежные средства или иное имущество, преимущества, льготы, услуги, нематериальные активы, которые передаются/получаются безвозмездно;</w:t>
      </w:r>
    </w:p>
    <w:p w14:paraId="0376166E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581AEE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картирование коррупционных рисков – процесс, направленный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выявление, анализ, оценку (ранжирование) и выработку мер по устранению коррупционных рисков;</w:t>
      </w:r>
    </w:p>
    <w:p w14:paraId="64472A70" w14:textId="77777777" w:rsidR="00987B71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581AEE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картограмма коррупции – набор обновляемых данных, предусматривающих перечень коррупционных рисков, должностей, подверженных коррупционным рискам и другие сведения, сигнализирующие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возможных коррупционных уязвимостях.</w:t>
      </w:r>
    </w:p>
    <w:p w14:paraId="1933F889" w14:textId="77777777" w:rsidR="00FD5591" w:rsidRPr="009E3D00" w:rsidRDefault="00853699" w:rsidP="00D86F7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B332A6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2630DE" w:rsidRPr="009E3D00">
        <w:rPr>
          <w:rFonts w:ascii="Times New Roman" w:hAnsi="Times New Roman" w:cs="Times New Roman"/>
          <w:sz w:val="28"/>
          <w:szCs w:val="28"/>
        </w:rPr>
        <w:t>Основные принципы А</w:t>
      </w:r>
      <w:r w:rsidR="00FD5591" w:rsidRPr="009E3D00">
        <w:rPr>
          <w:rFonts w:ascii="Times New Roman" w:hAnsi="Times New Roman" w:cs="Times New Roman"/>
          <w:sz w:val="28"/>
          <w:szCs w:val="28"/>
        </w:rPr>
        <w:t xml:space="preserve">нтикоррупционного стандарта: </w:t>
      </w:r>
    </w:p>
    <w:p w14:paraId="79D25E2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167416A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приоритет защиты прав, свобод и законных интересов человека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гражданина;</w:t>
      </w:r>
    </w:p>
    <w:p w14:paraId="7E96D05F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гласность и прозрачность;</w:t>
      </w:r>
    </w:p>
    <w:p w14:paraId="7AC4D16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взаимодействие государства и гражданского общества;</w:t>
      </w:r>
    </w:p>
    <w:p w14:paraId="6BA37227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системное и комплексное использовани</w:t>
      </w:r>
      <w:r w:rsidR="002630DE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мер противодействия коррупции;</w:t>
      </w:r>
    </w:p>
    <w:p w14:paraId="785F327B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приоритетное применение мер предупреждения коррупции;</w:t>
      </w:r>
    </w:p>
    <w:p w14:paraId="7720A3AC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защита и поощрение лиц, оказывающих содействие в противодействии коррупции;</w:t>
      </w:r>
    </w:p>
    <w:p w14:paraId="3A33FB97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неотвратимость наказания за совершение коррупционных правонарушений.</w:t>
      </w:r>
    </w:p>
    <w:p w14:paraId="77479E4D" w14:textId="77777777" w:rsidR="00FD5591" w:rsidRPr="009E3D00" w:rsidRDefault="00853699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4. Эффективность реализации </w:t>
      </w:r>
      <w:r w:rsidR="00D374B4" w:rsidRPr="009E3D00">
        <w:rPr>
          <w:rFonts w:ascii="Times New Roman" w:hAnsi="Times New Roman" w:cs="Times New Roman"/>
          <w:sz w:val="28"/>
          <w:szCs w:val="28"/>
        </w:rPr>
        <w:t xml:space="preserve">Министерством национальной экономики Республики Казахстан (далее – Министерство) </w:t>
      </w:r>
      <w:r w:rsidR="002748CF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нтикоррупционного стандарта </w:t>
      </w:r>
      <w:proofErr w:type="spellStart"/>
      <w:r w:rsidRPr="009E3D00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="0061528F">
        <w:rPr>
          <w:rFonts w:ascii="Times New Roman" w:hAnsi="Times New Roman" w:cs="Times New Roman"/>
          <w:sz w:val="28"/>
          <w:szCs w:val="28"/>
          <w:lang w:val="kk-KZ"/>
        </w:rPr>
        <w:t>ет</w:t>
      </w:r>
      <w:proofErr w:type="spellStart"/>
      <w:r w:rsidRPr="009E3D0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E3D00">
        <w:rPr>
          <w:rFonts w:ascii="Times New Roman" w:hAnsi="Times New Roman" w:cs="Times New Roman"/>
          <w:sz w:val="28"/>
          <w:szCs w:val="28"/>
        </w:rPr>
        <w:t xml:space="preserve"> посредством Оценки уровня коррупции, утвержденной приказом Председателя Агентства Республики Казахстан по противодействию коррупции (далее – </w:t>
      </w:r>
      <w:r w:rsidR="006A495F" w:rsidRPr="009E3D00">
        <w:rPr>
          <w:rFonts w:ascii="Times New Roman" w:hAnsi="Times New Roman" w:cs="Times New Roman"/>
          <w:sz w:val="28"/>
          <w:szCs w:val="28"/>
        </w:rPr>
        <w:t>уполномоченный орган по противодействию коррупции</w:t>
      </w:r>
      <w:r w:rsidRPr="009E3D00">
        <w:rPr>
          <w:rFonts w:ascii="Times New Roman" w:hAnsi="Times New Roman" w:cs="Times New Roman"/>
          <w:sz w:val="28"/>
          <w:szCs w:val="28"/>
        </w:rPr>
        <w:t>) от 29 декабря 2023 года № 438.</w:t>
      </w:r>
    </w:p>
    <w:p w14:paraId="1190F6FF" w14:textId="77777777" w:rsidR="003B0BF9" w:rsidRPr="009E3D00" w:rsidRDefault="003B0BF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05468" w14:textId="77777777" w:rsidR="00BA37C5" w:rsidRPr="009E3D00" w:rsidRDefault="00BA37C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2BCFF" w14:textId="77777777" w:rsidR="00853699" w:rsidRPr="009E3D00" w:rsidRDefault="00853699" w:rsidP="00F3494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DE4E1F" w:rsidRPr="009E3D00">
        <w:rPr>
          <w:rFonts w:ascii="Times New Roman" w:hAnsi="Times New Roman" w:cs="Times New Roman"/>
          <w:b/>
          <w:sz w:val="28"/>
          <w:szCs w:val="28"/>
        </w:rPr>
        <w:t>К</w:t>
      </w:r>
      <w:r w:rsidR="00D86F79" w:rsidRPr="009E3D00">
        <w:rPr>
          <w:rFonts w:ascii="Times New Roman" w:hAnsi="Times New Roman" w:cs="Times New Roman"/>
          <w:b/>
          <w:sz w:val="28"/>
          <w:szCs w:val="28"/>
        </w:rPr>
        <w:t>артирование коррупционных рисков и формирование картограммы коррупции</w:t>
      </w:r>
    </w:p>
    <w:p w14:paraId="03696AB8" w14:textId="77777777" w:rsidR="00853699" w:rsidRPr="009E3D00" w:rsidRDefault="0085369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FB8E1" w14:textId="77777777" w:rsidR="00D86F79" w:rsidRPr="009E3D00" w:rsidRDefault="001128D8" w:rsidP="001128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. Картирование коррупционных рисков </w:t>
      </w:r>
      <w:r w:rsidRPr="009E3D00">
        <w:rPr>
          <w:rFonts w:ascii="Times New Roman" w:hAnsi="Times New Roman" w:cs="Times New Roman"/>
          <w:sz w:val="28"/>
          <w:szCs w:val="28"/>
        </w:rPr>
        <w:t>позволяет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наглядно продемонстрировать причины коррупционных рисков и определить меры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по их предупреждению и устранению, а также выявить вызовы, требующие внимания первого руководителя. </w:t>
      </w:r>
    </w:p>
    <w:p w14:paraId="07D49E1B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Результатом картирования является карта рисков, представляющая графическое изображение подверженности выявленным коррупционным рискам, и оформляется в соответствии с пунктом 43 Методических рекомендаций по проведению внутреннего анализа коррупционных рисков, утвержденных приказом Председателя Агентства от 30 декабря 2022 года </w:t>
      </w:r>
      <w:r w:rsidR="001128D8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№ 488 (далее – Методика внутреннего анализа коррупционных рисков)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Приложением 1 </w:t>
      </w:r>
      <w:r w:rsidR="00ED68AB" w:rsidRPr="009E3D00">
        <w:rPr>
          <w:rFonts w:ascii="Times New Roman" w:hAnsi="Times New Roman" w:cs="Times New Roman"/>
          <w:sz w:val="28"/>
          <w:szCs w:val="28"/>
        </w:rPr>
        <w:t>к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ED68AB" w:rsidRPr="009E3D00">
        <w:rPr>
          <w:rFonts w:ascii="Times New Roman" w:hAnsi="Times New Roman" w:cs="Times New Roman"/>
          <w:sz w:val="28"/>
          <w:szCs w:val="28"/>
        </w:rPr>
        <w:t>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ED68AB" w:rsidRPr="009E3D00">
        <w:rPr>
          <w:rFonts w:ascii="Times New Roman" w:hAnsi="Times New Roman" w:cs="Times New Roman"/>
          <w:sz w:val="28"/>
          <w:szCs w:val="28"/>
        </w:rPr>
        <w:t>ям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C229C9" w14:textId="77777777" w:rsidR="00D86F79" w:rsidRPr="009E3D00" w:rsidRDefault="00ED68AB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</w:t>
      </w:r>
      <w:r w:rsidR="00D86F79" w:rsidRPr="009E3D00">
        <w:rPr>
          <w:rFonts w:ascii="Times New Roman" w:hAnsi="Times New Roman" w:cs="Times New Roman"/>
          <w:sz w:val="28"/>
          <w:szCs w:val="28"/>
        </w:rPr>
        <w:t>. Алгоритм картирования</w:t>
      </w:r>
      <w:r w:rsidR="00983EF1" w:rsidRPr="009E3D00">
        <w:rPr>
          <w:rFonts w:ascii="Times New Roman" w:hAnsi="Times New Roman" w:cs="Times New Roman"/>
          <w:sz w:val="28"/>
          <w:szCs w:val="28"/>
        </w:rPr>
        <w:t>: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C9AB6E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5415A9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>ыявление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6CC289A1" w14:textId="77777777" w:rsidR="00D86F79" w:rsidRPr="009E3D00" w:rsidRDefault="005415A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С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истематический анализ (но не реже </w:t>
      </w:r>
      <w:r w:rsidR="00983EF1" w:rsidRPr="009E3D00">
        <w:rPr>
          <w:rFonts w:ascii="Times New Roman" w:hAnsi="Times New Roman" w:cs="Times New Roman"/>
          <w:sz w:val="28"/>
          <w:szCs w:val="28"/>
        </w:rPr>
        <w:t>одного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раза в год) внутренних процессов, функций, организационной структуры, законодательства, регулирующего деятельность </w:t>
      </w:r>
      <w:r w:rsidR="00983EF1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, результаты проверок, ранее установленных в </w:t>
      </w:r>
      <w:r w:rsidR="00983EF1" w:rsidRPr="009E3D00">
        <w:rPr>
          <w:rFonts w:ascii="Times New Roman" w:hAnsi="Times New Roman" w:cs="Times New Roman"/>
          <w:sz w:val="28"/>
          <w:szCs w:val="28"/>
        </w:rPr>
        <w:t>Министерстве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фактов коррупции или конфликта интересов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 иных источников информации, незапрещенных действующим законодательством Республики Казахстан. </w:t>
      </w:r>
    </w:p>
    <w:p w14:paraId="7E26E131" w14:textId="77777777" w:rsidR="00D86F79" w:rsidRPr="009E3D00" w:rsidRDefault="00983EF1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нутренний анализ коррупционных рисков </w:t>
      </w:r>
      <w:r w:rsidRPr="009E3D0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Методикой внутреннего анализа коррупционных рисков. </w:t>
      </w:r>
    </w:p>
    <w:p w14:paraId="349A10CF" w14:textId="77777777" w:rsidR="00D86F79" w:rsidRPr="009E3D00" w:rsidRDefault="00983EF1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К</w:t>
      </w:r>
      <w:r w:rsidR="00D86F79" w:rsidRPr="009E3D00">
        <w:rPr>
          <w:rFonts w:ascii="Times New Roman" w:hAnsi="Times New Roman" w:cs="Times New Roman"/>
          <w:sz w:val="28"/>
          <w:szCs w:val="28"/>
        </w:rPr>
        <w:t>орректиров</w:t>
      </w:r>
      <w:r w:rsidRPr="009E3D00">
        <w:rPr>
          <w:rFonts w:ascii="Times New Roman" w:hAnsi="Times New Roman" w:cs="Times New Roman"/>
          <w:sz w:val="28"/>
          <w:szCs w:val="28"/>
        </w:rPr>
        <w:t>ка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карты рисков по мере исключения коррупционных рисков, изменения законодательства Республики Казахстан, организационно-штатной структуры и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D86F79" w:rsidRPr="009E3D00">
        <w:rPr>
          <w:rFonts w:ascii="Times New Roman" w:hAnsi="Times New Roman" w:cs="Times New Roman"/>
          <w:sz w:val="28"/>
          <w:szCs w:val="28"/>
        </w:rPr>
        <w:t>или</w:t>
      </w:r>
      <w:r w:rsidR="00D13F3E" w:rsidRPr="009E3D00">
        <w:rPr>
          <w:rFonts w:ascii="Times New Roman" w:hAnsi="Times New Roman" w:cs="Times New Roman"/>
          <w:sz w:val="28"/>
          <w:szCs w:val="28"/>
        </w:rPr>
        <w:t>)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штатной численности </w:t>
      </w:r>
      <w:r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="00D86F79" w:rsidRPr="009E3D00">
        <w:rPr>
          <w:rFonts w:ascii="Times New Roman" w:hAnsi="Times New Roman" w:cs="Times New Roman"/>
          <w:sz w:val="28"/>
          <w:szCs w:val="28"/>
        </w:rPr>
        <w:t>, должностных обязанностей работников, реализующих функции, отнес</w:t>
      </w:r>
      <w:r w:rsidRPr="009E3D00">
        <w:rPr>
          <w:rFonts w:ascii="Times New Roman" w:hAnsi="Times New Roman" w:cs="Times New Roman"/>
          <w:sz w:val="28"/>
          <w:szCs w:val="28"/>
        </w:rPr>
        <w:t>е</w:t>
      </w:r>
      <w:r w:rsidR="00D86F79" w:rsidRPr="009E3D00">
        <w:rPr>
          <w:rFonts w:ascii="Times New Roman" w:hAnsi="Times New Roman" w:cs="Times New Roman"/>
          <w:sz w:val="28"/>
          <w:szCs w:val="28"/>
        </w:rPr>
        <w:t>нные к коррупционным рискам, или наступления иных изменений, влияющих на коррупционные риски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A05B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</w:t>
      </w:r>
      <w:r w:rsidR="005415A9" w:rsidRPr="009E3D00">
        <w:rPr>
          <w:rFonts w:ascii="Times New Roman" w:hAnsi="Times New Roman" w:cs="Times New Roman"/>
          <w:sz w:val="28"/>
          <w:szCs w:val="28"/>
        </w:rPr>
        <w:t>к</w:t>
      </w:r>
      <w:r w:rsidRPr="009E3D00">
        <w:rPr>
          <w:rFonts w:ascii="Times New Roman" w:hAnsi="Times New Roman" w:cs="Times New Roman"/>
          <w:sz w:val="28"/>
          <w:szCs w:val="28"/>
        </w:rPr>
        <w:t>лассификация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5AB7DA6" w14:textId="77777777" w:rsidR="00D86F79" w:rsidRPr="009E3D00" w:rsidRDefault="005415A9" w:rsidP="005415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Ранжирование коррупционных рисков по </w:t>
      </w:r>
      <w:r w:rsidR="00D86F79" w:rsidRPr="009E3D00">
        <w:rPr>
          <w:rFonts w:ascii="Times New Roman" w:hAnsi="Times New Roman" w:cs="Times New Roman"/>
          <w:sz w:val="28"/>
          <w:szCs w:val="28"/>
        </w:rPr>
        <w:t>критери</w:t>
      </w:r>
      <w:r w:rsidRPr="009E3D00">
        <w:rPr>
          <w:rFonts w:ascii="Times New Roman" w:hAnsi="Times New Roman" w:cs="Times New Roman"/>
          <w:sz w:val="28"/>
          <w:szCs w:val="28"/>
        </w:rPr>
        <w:t>ям,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Pr="009E3D00">
        <w:rPr>
          <w:rFonts w:ascii="Times New Roman" w:hAnsi="Times New Roman" w:cs="Times New Roman"/>
          <w:sz w:val="28"/>
          <w:szCs w:val="28"/>
        </w:rPr>
        <w:t>м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пунктом 43 Методики внутреннего анализа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F004B2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</w:t>
      </w:r>
      <w:r w:rsidR="005415A9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странение и минимизация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59500F20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На основании карты рисков разрабатывается план по устранению коррупционных рисков с указанием конкретных мер, сроков, исполнителя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формы завершения мероприятия, который утверждается и контролируется первым руководителем. </w:t>
      </w:r>
    </w:p>
    <w:p w14:paraId="6F61376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</w:t>
      </w:r>
      <w:r w:rsidR="006F1B39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нформирование соответствующих заинтересованных сторон</w:t>
      </w:r>
      <w:r w:rsidR="006F1B3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F97897D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План по устранению коррупционных рисков</w:t>
      </w:r>
      <w:r w:rsidR="006F1B39" w:rsidRPr="009E3D0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на </w:t>
      </w:r>
      <w:r w:rsidR="00700D2E" w:rsidRPr="009E3D00">
        <w:rPr>
          <w:rFonts w:ascii="Times New Roman" w:hAnsi="Times New Roman" w:cs="Times New Roman"/>
          <w:sz w:val="28"/>
          <w:szCs w:val="28"/>
        </w:rPr>
        <w:t>интернет</w:t>
      </w:r>
      <w:r w:rsidR="00AB3AFC" w:rsidRPr="009E3D00">
        <w:rPr>
          <w:rFonts w:ascii="Times New Roman" w:hAnsi="Times New Roman" w:cs="Times New Roman"/>
          <w:sz w:val="28"/>
          <w:szCs w:val="28"/>
        </w:rPr>
        <w:t>-ресурсе</w:t>
      </w:r>
      <w:r w:rsidR="006F1B39" w:rsidRPr="009E3D00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73827239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При этом возможна публикация части плана, если имеется риск разглашения конфиденциальной информации, подлежащей защите, а также инсайдерской, коммерческой информации и персональных данных</w:t>
      </w:r>
      <w:r w:rsidR="006F1B39" w:rsidRPr="009E3D00">
        <w:rPr>
          <w:rFonts w:ascii="Times New Roman" w:hAnsi="Times New Roman" w:cs="Times New Roman"/>
          <w:sz w:val="28"/>
          <w:szCs w:val="28"/>
        </w:rPr>
        <w:t>;</w:t>
      </w:r>
      <w:r w:rsidRPr="009E3D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64F19C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</w:t>
      </w:r>
      <w:r w:rsidR="006F1B39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>оздание механизма обратной связи</w:t>
      </w:r>
      <w:r w:rsidR="006F1B3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3195E615" w14:textId="77777777" w:rsidR="00D86F79" w:rsidRPr="009E3D00" w:rsidRDefault="0020333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И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нформирование заинтересованных сторон и обеспечение публичности должны осуществляться с соблюдением требований законодательства Республики Казахстан о государственных секретах и иной тайне, доступе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>к информации, персональных данных и их защите.</w:t>
      </w:r>
    </w:p>
    <w:p w14:paraId="5EA88992" w14:textId="77777777" w:rsidR="00D86F79" w:rsidRPr="009E3D00" w:rsidRDefault="0020333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</w:t>
      </w:r>
      <w:r w:rsidR="00D86F79" w:rsidRPr="009E3D00">
        <w:rPr>
          <w:rFonts w:ascii="Times New Roman" w:hAnsi="Times New Roman" w:cs="Times New Roman"/>
          <w:sz w:val="28"/>
          <w:szCs w:val="28"/>
        </w:rPr>
        <w:t>. Картирование используется для формирования картограмм</w:t>
      </w:r>
      <w:r w:rsidR="00700D2E" w:rsidRPr="009E3D00">
        <w:rPr>
          <w:rFonts w:ascii="Times New Roman" w:hAnsi="Times New Roman" w:cs="Times New Roman"/>
          <w:sz w:val="28"/>
          <w:szCs w:val="28"/>
        </w:rPr>
        <w:t>ы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коррупции, котор</w:t>
      </w:r>
      <w:r w:rsidR="00700D2E" w:rsidRPr="009E3D00">
        <w:rPr>
          <w:rFonts w:ascii="Times New Roman" w:hAnsi="Times New Roman" w:cs="Times New Roman"/>
          <w:sz w:val="28"/>
          <w:szCs w:val="28"/>
        </w:rPr>
        <w:t>ая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вед</w:t>
      </w:r>
      <w:r w:rsidR="00700D2E" w:rsidRPr="009E3D00">
        <w:rPr>
          <w:rFonts w:ascii="Times New Roman" w:hAnsi="Times New Roman" w:cs="Times New Roman"/>
          <w:sz w:val="28"/>
          <w:szCs w:val="28"/>
        </w:rPr>
        <w:t>е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тся в рамках исполнения Плана действий по реализации Концепции антикоррупционной политики. </w:t>
      </w:r>
    </w:p>
    <w:p w14:paraId="02B28CFF" w14:textId="77777777" w:rsidR="00D86F79" w:rsidRPr="009E3D00" w:rsidRDefault="003D09D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. Картограмма коррупции разрабатывается с целью систематизации сведений, сигнализирующих о возможных коррупционных проявлениях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 последующей выработки превентивных мер. </w:t>
      </w:r>
    </w:p>
    <w:p w14:paraId="16D7B5C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Картограмм</w:t>
      </w:r>
      <w:r w:rsidR="00C405DA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коррупции содерж</w:t>
      </w:r>
      <w:r w:rsidR="00C405DA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коррупционные риски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их ранжированием, перечень должностей, подверженных коррупционным рискам, а также мо</w:t>
      </w:r>
      <w:r w:rsidR="00C405DA" w:rsidRPr="009E3D00">
        <w:rPr>
          <w:rFonts w:ascii="Times New Roman" w:hAnsi="Times New Roman" w:cs="Times New Roman"/>
          <w:sz w:val="28"/>
          <w:szCs w:val="28"/>
        </w:rPr>
        <w:t>же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включать анализ публикаций в СМИ, жалоб, обращений и другую информацию о коррупционных предпосылках. </w:t>
      </w:r>
    </w:p>
    <w:p w14:paraId="6C657466" w14:textId="77777777" w:rsidR="0085369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Картограмма коррупции размещается на </w:t>
      </w:r>
      <w:r w:rsidR="00C405DA" w:rsidRPr="009E3D00">
        <w:rPr>
          <w:rFonts w:ascii="Times New Roman" w:hAnsi="Times New Roman" w:cs="Times New Roman"/>
          <w:sz w:val="28"/>
          <w:szCs w:val="28"/>
        </w:rPr>
        <w:t>интернет-ресурсе</w:t>
      </w:r>
      <w:r w:rsidR="003D09D5" w:rsidRPr="009E3D0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B2F6D7C" w14:textId="77777777" w:rsidR="00853699" w:rsidRPr="009E3D00" w:rsidRDefault="00853699" w:rsidP="003B0BF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87EE69" w14:textId="77777777" w:rsidR="00853699" w:rsidRPr="009E3D00" w:rsidRDefault="00853699" w:rsidP="003B0BF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D20D1C" w14:textId="77777777" w:rsidR="00853699" w:rsidRPr="009E3D00" w:rsidRDefault="00BA37C5" w:rsidP="00F3494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F34940" w:rsidRPr="009E3D00">
        <w:rPr>
          <w:rFonts w:ascii="Times New Roman" w:hAnsi="Times New Roman" w:cs="Times New Roman"/>
          <w:b/>
          <w:sz w:val="28"/>
          <w:szCs w:val="28"/>
        </w:rPr>
        <w:t>Предотвращение конфликта интересов</w:t>
      </w:r>
    </w:p>
    <w:p w14:paraId="274DB248" w14:textId="77777777" w:rsidR="00521EB6" w:rsidRPr="009E3D00" w:rsidRDefault="00521EB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D3617" w14:textId="77777777" w:rsidR="00982FC3" w:rsidRPr="009E3D00" w:rsidRDefault="00982FC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10A8F" w14:textId="77777777" w:rsidR="008A6944" w:rsidRPr="009E3D00" w:rsidRDefault="008A6944" w:rsidP="008A6944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1. Необходимость предотвращения конфликта интересов</w:t>
      </w:r>
    </w:p>
    <w:p w14:paraId="298F19F8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4090C" w14:textId="77777777" w:rsidR="00F34940" w:rsidRPr="009E3D00" w:rsidRDefault="00F34940" w:rsidP="00276B8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9. </w:t>
      </w:r>
      <w:r w:rsidR="008A6944" w:rsidRPr="009E3D00">
        <w:rPr>
          <w:rFonts w:ascii="Times New Roman" w:hAnsi="Times New Roman" w:cs="Times New Roman"/>
          <w:sz w:val="28"/>
          <w:szCs w:val="28"/>
        </w:rPr>
        <w:t>Превенция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конфликта интересов играет ключевую роль в повышении добропорядочности и противодействии коррупции.</w:t>
      </w:r>
    </w:p>
    <w:p w14:paraId="543BF5EA" w14:textId="77777777" w:rsidR="00BB209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276B8F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В целях предотвращения конфликта интересов </w:t>
      </w:r>
      <w:r w:rsidR="00D13F3E" w:rsidRPr="009E3D00">
        <w:rPr>
          <w:rFonts w:ascii="Times New Roman" w:hAnsi="Times New Roman" w:cs="Times New Roman"/>
          <w:sz w:val="28"/>
          <w:szCs w:val="28"/>
        </w:rPr>
        <w:t>з</w:t>
      </w:r>
      <w:r w:rsidRPr="009E3D00">
        <w:rPr>
          <w:rFonts w:ascii="Times New Roman" w:hAnsi="Times New Roman" w:cs="Times New Roman"/>
          <w:sz w:val="28"/>
          <w:szCs w:val="28"/>
        </w:rPr>
        <w:t xml:space="preserve">аконы Республики Казахстан «О противодействии коррупции» и «О государственной службе Республики Казахстан» предусматривают ряд требований для лиц, занимающих ответственную государственную должность, уполномоченными на выполнение государственных функций, лиц, приравненных к ним, и должностных лиц. </w:t>
      </w:r>
    </w:p>
    <w:p w14:paraId="1B55E2D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14:paraId="48ECC50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осуществлять деятельность, не совместимую с выполнением государственных функций;</w:t>
      </w:r>
    </w:p>
    <w:p w14:paraId="3E4F4C60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занимать государственную должность, находящуюся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непосредственной подчиненности должности, занимаемой его близкими родственниками (родителями (родителем), детьми, усыновителями (удочерителями), усыновленными (удочеренными), полнородными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неполнородными братьями и сестрами, дедушками, бабушками, внуками), супругом (супругой) и (или) свойственниками (полнородными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неполнородными братьями и сестрами, родителями и детьми супруга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(супруги), а также иметь в непосредственном подчинении близких родственников, супруга (супругу) и (или) свойственников;</w:t>
      </w:r>
    </w:p>
    <w:p w14:paraId="0331C68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занимать должности со своими близкими родственниками, супругом (супругой) и (или) свойственниками в одном органе управления (наблюдательном совете, исполнительном органе) субъекта квазигосударственного сектора;</w:t>
      </w:r>
    </w:p>
    <w:p w14:paraId="27993595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14:paraId="3BA94C2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принимать </w:t>
      </w:r>
      <w:r w:rsidR="009077F2" w:rsidRPr="009E3D00">
        <w:rPr>
          <w:rFonts w:ascii="Times New Roman" w:hAnsi="Times New Roman" w:cs="Times New Roman"/>
          <w:sz w:val="28"/>
          <w:szCs w:val="28"/>
        </w:rPr>
        <w:t xml:space="preserve">лично или через посредников </w:t>
      </w:r>
      <w:r w:rsidRPr="009E3D00">
        <w:rPr>
          <w:rFonts w:ascii="Times New Roman" w:hAnsi="Times New Roman" w:cs="Times New Roman"/>
          <w:sz w:val="28"/>
          <w:szCs w:val="28"/>
        </w:rPr>
        <w:t>материальное вознаграждение, подарки</w:t>
      </w:r>
      <w:r w:rsidR="009077F2" w:rsidRPr="009E3D00">
        <w:rPr>
          <w:rFonts w:ascii="Times New Roman" w:hAnsi="Times New Roman" w:cs="Times New Roman"/>
          <w:sz w:val="28"/>
          <w:szCs w:val="28"/>
        </w:rPr>
        <w:t>, льготы либо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услуги за действия (бездействие) в пользу лиц,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их предоставивших;</w:t>
      </w:r>
    </w:p>
    <w:p w14:paraId="68DA64E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открывать и владеть счетами (вкладами)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Казахстан;</w:t>
      </w:r>
    </w:p>
    <w:p w14:paraId="1D5DE6B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быть депутатом представительного органа</w:t>
      </w:r>
      <w:r w:rsidR="00C405DA" w:rsidRPr="009E3D00">
        <w:rPr>
          <w:rFonts w:ascii="Times New Roman" w:hAnsi="Times New Roman" w:cs="Times New Roman"/>
          <w:sz w:val="28"/>
          <w:szCs w:val="28"/>
        </w:rPr>
        <w:t>, представителем по делам третьих лиц в государственном органе, в котором он состоит на службе, либо непосредственно ему подчиненном или подконтрольном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36697498" w14:textId="77777777" w:rsidR="00F34940" w:rsidRPr="009E3D00" w:rsidRDefault="00C405D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) заниматься предпринимательской </w:t>
      </w:r>
      <w:r w:rsidRPr="009E3D00">
        <w:rPr>
          <w:rFonts w:ascii="Times New Roman" w:hAnsi="Times New Roman" w:cs="Times New Roman"/>
          <w:sz w:val="28"/>
          <w:szCs w:val="28"/>
        </w:rPr>
        <w:t xml:space="preserve">и другой оплачиваемой </w:t>
      </w:r>
      <w:r w:rsidR="00F34940" w:rsidRPr="009E3D00">
        <w:rPr>
          <w:rFonts w:ascii="Times New Roman" w:hAnsi="Times New Roman" w:cs="Times New Roman"/>
          <w:sz w:val="28"/>
          <w:szCs w:val="28"/>
        </w:rPr>
        <w:t>деятельностью, в том числе участвовать в управлении коммерческой организацией независимо от ее организационно-правовой формы,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</w:t>
      </w:r>
      <w:r w:rsidRPr="009E3D00">
        <w:rPr>
          <w:rFonts w:ascii="Times New Roman" w:hAnsi="Times New Roman" w:cs="Times New Roman"/>
          <w:sz w:val="28"/>
          <w:szCs w:val="28"/>
        </w:rPr>
        <w:t>, за исключением педагогической, научной и иной творческой деятельности</w:t>
      </w:r>
      <w:r w:rsidR="00F34940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06AAAAD6" w14:textId="77777777" w:rsidR="00F34940" w:rsidRPr="009E3D00" w:rsidRDefault="00C405D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</w:t>
      </w:r>
      <w:r w:rsidR="00F34940" w:rsidRPr="009E3D00">
        <w:rPr>
          <w:rFonts w:ascii="Times New Roman" w:hAnsi="Times New Roman" w:cs="Times New Roman"/>
          <w:sz w:val="28"/>
          <w:szCs w:val="28"/>
        </w:rPr>
        <w:t>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p w14:paraId="5C688F6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действиях, препятствующих нормальному функционированию государственных органов и выполнению должностных обязанностей, включая забастовки и несанкционированные митинги;</w:t>
      </w:r>
    </w:p>
    <w:p w14:paraId="325192E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9077F2" w:rsidRPr="009E3D00">
        <w:rPr>
          <w:rFonts w:ascii="Times New Roman" w:hAnsi="Times New Roman" w:cs="Times New Roman"/>
          <w:sz w:val="28"/>
          <w:szCs w:val="28"/>
        </w:rPr>
        <w:t xml:space="preserve">использовать свои служебные </w:t>
      </w:r>
      <w:r w:rsidRPr="009E3D00">
        <w:rPr>
          <w:rFonts w:ascii="Times New Roman" w:hAnsi="Times New Roman" w:cs="Times New Roman"/>
          <w:sz w:val="28"/>
          <w:szCs w:val="28"/>
        </w:rPr>
        <w:t>полномочи</w:t>
      </w:r>
      <w:r w:rsidR="00E3172E" w:rsidRPr="009E3D00">
        <w:rPr>
          <w:rFonts w:ascii="Times New Roman" w:hAnsi="Times New Roman" w:cs="Times New Roman"/>
          <w:sz w:val="28"/>
          <w:szCs w:val="28"/>
        </w:rPr>
        <w:t>я вопреки интересам службы в целях извлечения выгод и преимуществ для себя или других лиц, или организаций либо нанесения вреда другим лицам или организациям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7E7E25E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азартных играх и (или) пари в игорных заведениях, которые подпадают под определение, предусмотренное Законом Республики Казахстан «Об игорном бизнесе»,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Интернет;</w:t>
      </w:r>
    </w:p>
    <w:p w14:paraId="4881C5C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разработке, обсуждении или принятии решений либо иным способом оказывать воздействие на решения, вызывающие конфликт интересов;</w:t>
      </w:r>
    </w:p>
    <w:p w14:paraId="358DEEB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) осуществлять должностные обязанности, если имеется конфликт интересов;</w:t>
      </w:r>
    </w:p>
    <w:p w14:paraId="210BA086" w14:textId="77777777" w:rsidR="00E3172E" w:rsidRPr="009E3D00" w:rsidRDefault="00E3172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) совершать действия, явно </w:t>
      </w:r>
      <w:r w:rsidR="000E2CB0" w:rsidRPr="009E3D00">
        <w:rPr>
          <w:rFonts w:ascii="Times New Roman" w:hAnsi="Times New Roman" w:cs="Times New Roman"/>
          <w:sz w:val="28"/>
          <w:szCs w:val="28"/>
        </w:rPr>
        <w:t xml:space="preserve">выходящие за пределы его прав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0E2CB0" w:rsidRPr="009E3D00">
        <w:rPr>
          <w:rFonts w:ascii="Times New Roman" w:hAnsi="Times New Roman" w:cs="Times New Roman"/>
          <w:sz w:val="28"/>
          <w:szCs w:val="28"/>
        </w:rPr>
        <w:t>и полномочий;</w:t>
      </w:r>
    </w:p>
    <w:p w14:paraId="5619F771" w14:textId="77777777" w:rsidR="000E2CB0" w:rsidRPr="009E3D00" w:rsidRDefault="000E2CB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) вносить в официальные документы заведомо ложные сведения либо исправления, искажающие их действительное содержание;</w:t>
      </w:r>
    </w:p>
    <w:p w14:paraId="3D367DD2" w14:textId="77777777" w:rsidR="000E2CB0" w:rsidRPr="009E3D00" w:rsidRDefault="000E2CB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>) бездействовать по службе в целях извлечения выгод и преимуществ для себя или других лиц, или организаций либо нанесения вреда другим лицам или организациям;</w:t>
      </w:r>
    </w:p>
    <w:p w14:paraId="6E85BDF9" w14:textId="77777777" w:rsidR="000E2CB0" w:rsidRPr="009E3D00" w:rsidRDefault="008932A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18</w:t>
      </w:r>
      <w:r w:rsidR="000E2CB0" w:rsidRPr="009E3D00">
        <w:rPr>
          <w:rFonts w:ascii="Times New Roman" w:hAnsi="Times New Roman" w:cs="Times New Roman"/>
          <w:sz w:val="28"/>
          <w:szCs w:val="28"/>
        </w:rPr>
        <w:t>) проявлять халатность, то есть не исполнять или ненадлежаще исполнять свои обязанности вследствие недобросовестного или небрежного отношения к службе;</w:t>
      </w:r>
    </w:p>
    <w:p w14:paraId="1BD5EDC0" w14:textId="77777777" w:rsidR="00F34940" w:rsidRPr="009E3D00" w:rsidRDefault="008932A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19</w:t>
      </w:r>
      <w:r w:rsidR="00F34940" w:rsidRPr="009E3D00">
        <w:rPr>
          <w:rFonts w:ascii="Times New Roman" w:hAnsi="Times New Roman" w:cs="Times New Roman"/>
          <w:sz w:val="28"/>
          <w:szCs w:val="28"/>
        </w:rPr>
        <w:t>) использовать свое служебное положение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преимущества ранее занимаемой должности </w:t>
      </w:r>
      <w:r w:rsidR="00F34940" w:rsidRPr="009E3D00">
        <w:rPr>
          <w:rFonts w:ascii="Times New Roman" w:hAnsi="Times New Roman" w:cs="Times New Roman"/>
          <w:sz w:val="28"/>
          <w:szCs w:val="28"/>
        </w:rPr>
        <w:t>в личных интересах.</w:t>
      </w:r>
    </w:p>
    <w:p w14:paraId="790E8EA0" w14:textId="77777777" w:rsidR="00F34940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Л</w:t>
      </w:r>
      <w:r w:rsidR="00F34940" w:rsidRPr="009E3D00">
        <w:rPr>
          <w:rFonts w:ascii="Times New Roman" w:hAnsi="Times New Roman" w:cs="Times New Roman"/>
          <w:sz w:val="28"/>
          <w:szCs w:val="28"/>
        </w:rPr>
        <w:t>ицам</w:t>
      </w:r>
      <w:r w:rsidRPr="009E3D00">
        <w:rPr>
          <w:rFonts w:ascii="Times New Roman" w:hAnsi="Times New Roman" w:cs="Times New Roman"/>
          <w:sz w:val="28"/>
          <w:szCs w:val="28"/>
        </w:rPr>
        <w:t>, указанным в части первой настоящего пункта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вступления в государственную должность </w:t>
      </w:r>
      <w:r w:rsidRPr="009E3D00">
        <w:rPr>
          <w:rFonts w:ascii="Times New Roman" w:hAnsi="Times New Roman" w:cs="Times New Roman"/>
          <w:sz w:val="28"/>
          <w:szCs w:val="28"/>
        </w:rPr>
        <w:t>необходимо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на время прохождения государственной службы передать в доверительное управление находящиеся в его собственности доли, акции (акцию)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этому лицу, а также имущества, переданного в имущественный наем.</w:t>
      </w:r>
    </w:p>
    <w:p w14:paraId="3E8292F3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C53D0" w14:textId="77777777" w:rsidR="00982FC3" w:rsidRPr="009E3D00" w:rsidRDefault="00982FC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81CBE" w14:textId="77777777" w:rsidR="008A6944" w:rsidRPr="009E3D00" w:rsidRDefault="008A6944" w:rsidP="008A6944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2. Выявление конфликта интересов</w:t>
      </w:r>
    </w:p>
    <w:p w14:paraId="44B3781E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40199" w14:textId="77777777" w:rsidR="00F34940" w:rsidRPr="009E3D00" w:rsidRDefault="00F34940" w:rsidP="00283A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0E2CB0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F1F17" w:rsidRPr="009E3D00"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профилактике коррупционных рисков не реже одного раза в квартал осуществляет анализ </w:t>
      </w:r>
      <w:r w:rsidRPr="009E3D00">
        <w:rPr>
          <w:rFonts w:ascii="Times New Roman" w:hAnsi="Times New Roman" w:cs="Times New Roman"/>
          <w:sz w:val="28"/>
          <w:szCs w:val="28"/>
        </w:rPr>
        <w:t>открытых данных и иных источников информации, незапрещенных действующим законодательством Республики Казахстан, на предмет выявления конфликта интересов. При этом работникам, уполномоченным предупреждать коррупцию, обеспечи</w:t>
      </w:r>
      <w:r w:rsidR="008F1F17" w:rsidRPr="009E3D00">
        <w:rPr>
          <w:rFonts w:ascii="Times New Roman" w:hAnsi="Times New Roman" w:cs="Times New Roman"/>
          <w:sz w:val="28"/>
          <w:szCs w:val="28"/>
        </w:rPr>
        <w:t>вается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доступ к личным данным работников: фамилия, имя, отчество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</w:t>
      </w:r>
      <w:r w:rsidR="008932AE" w:rsidRPr="009E3D00">
        <w:rPr>
          <w:rFonts w:ascii="Times New Roman" w:hAnsi="Times New Roman" w:cs="Times New Roman"/>
          <w:sz w:val="28"/>
          <w:szCs w:val="28"/>
        </w:rPr>
        <w:t>индивидуальный идентификационный номер (ИИН)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работника и его членов семьи. </w:t>
      </w:r>
    </w:p>
    <w:p w14:paraId="7E8E173B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Обеспечение доступа к личным данным работника должно осуществляться с соблюдением требований законодательства о государственных секретах и иной тайне, доступе к информации, персональных данных и их защите.</w:t>
      </w:r>
    </w:p>
    <w:p w14:paraId="2C1E2BAB" w14:textId="77777777" w:rsidR="00F34940" w:rsidRPr="009E3D00" w:rsidRDefault="00F34940" w:rsidP="007516B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Предоставление доступа к информационной системе по управлению персоналом в государственных органах осуществляется ответственным на это лицом при наличии согласия первого руководителя государственного органа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должностного лица по информационной безопасности, которое оформляется служебной запиской с принятием </w:t>
      </w:r>
      <w:r w:rsidR="00BA63C0" w:rsidRPr="009E3D00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ограничений.</w:t>
      </w:r>
    </w:p>
    <w:p w14:paraId="1C7E1511" w14:textId="77777777" w:rsidR="007516BA" w:rsidRPr="009E3D00" w:rsidRDefault="001C13C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12. </w:t>
      </w:r>
      <w:r w:rsidR="007516BA" w:rsidRPr="009E3D00">
        <w:rPr>
          <w:rFonts w:ascii="Times New Roman" w:hAnsi="Times New Roman" w:cs="Times New Roman"/>
          <w:sz w:val="28"/>
          <w:szCs w:val="28"/>
        </w:rPr>
        <w:t>Конфликт интересов может быть выявлен при проведении:</w:t>
      </w:r>
    </w:p>
    <w:p w14:paraId="2BFAEDC4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внешнего и внутреннего анализов коррупционных рисков или антикоррупционного мониторинга;</w:t>
      </w:r>
    </w:p>
    <w:p w14:paraId="548041B5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2) работы с обращениями или иной информацией о конфликте интересов, а также внутренними актами;</w:t>
      </w:r>
    </w:p>
    <w:p w14:paraId="57659DDC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проверок, ревизий или аудита уполномоченных государственных органов и организаций;</w:t>
      </w:r>
    </w:p>
    <w:p w14:paraId="7065EA58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сбора и анализа данных о возможных источниках конфликта интересов, включая личные интересы работников, такие как владение акциями, долями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капитале компаний; наличие родственников у контрагентов; дополнительные источники дохода, которые могут быть связаны с должностными обязанностями;</w:t>
      </w:r>
    </w:p>
    <w:p w14:paraId="10DC219D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анализа действий и решений работников на наличие предпочтений или предвзятости;</w:t>
      </w:r>
    </w:p>
    <w:p w14:paraId="68025063" w14:textId="77777777" w:rsidR="007516BA" w:rsidRPr="00E044C4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сравнения данных из внешних источников с данны</w:t>
      </w:r>
      <w:r w:rsidR="00E044C4">
        <w:rPr>
          <w:rFonts w:ascii="Times New Roman" w:hAnsi="Times New Roman" w:cs="Times New Roman"/>
          <w:sz w:val="28"/>
          <w:szCs w:val="28"/>
        </w:rPr>
        <w:t>ми, представленными работниками;</w:t>
      </w:r>
    </w:p>
    <w:p w14:paraId="3BD2C353" w14:textId="77777777" w:rsidR="007516BA" w:rsidRPr="009E3D00" w:rsidRDefault="007516BA" w:rsidP="00277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анализа должностей и определения подразделений и должностей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наибольшим влиянием на процессы, связанные с распределением ресурсов, управлением финансами, закупками, оценкой и контролем, которые могут привести к конфликту интересов, а также по результатам досудебного расследования, уголовного, гражданского, административного судопроизводства и производства по делам об административных правонарушениях.</w:t>
      </w:r>
    </w:p>
    <w:p w14:paraId="1F9C2D6F" w14:textId="77777777" w:rsidR="00F34940" w:rsidRPr="009E3D00" w:rsidRDefault="00BA63C0" w:rsidP="007516B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1C13CA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3041F" w:rsidRPr="009E3D00"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профилактике коррупционных рисков </w:t>
      </w:r>
      <w:r w:rsidR="00F34940" w:rsidRPr="009E3D00">
        <w:rPr>
          <w:rFonts w:ascii="Times New Roman" w:hAnsi="Times New Roman" w:cs="Times New Roman"/>
          <w:sz w:val="28"/>
          <w:szCs w:val="28"/>
        </w:rPr>
        <w:t>мо</w:t>
      </w:r>
      <w:r w:rsidR="0083041F" w:rsidRPr="009E3D00">
        <w:rPr>
          <w:rFonts w:ascii="Times New Roman" w:hAnsi="Times New Roman" w:cs="Times New Roman"/>
          <w:sz w:val="28"/>
          <w:szCs w:val="28"/>
        </w:rPr>
        <w:t>жет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Pr="009E3D00">
        <w:rPr>
          <w:rFonts w:ascii="Times New Roman" w:hAnsi="Times New Roman" w:cs="Times New Roman"/>
          <w:sz w:val="28"/>
          <w:szCs w:val="28"/>
        </w:rPr>
        <w:t>периодическую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оценку рисков конфликта интересов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в </w:t>
      </w:r>
      <w:r w:rsidR="0083041F" w:rsidRPr="009E3D00">
        <w:rPr>
          <w:rFonts w:ascii="Times New Roman" w:hAnsi="Times New Roman" w:cs="Times New Roman"/>
          <w:sz w:val="28"/>
          <w:szCs w:val="28"/>
        </w:rPr>
        <w:t>структурных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подразделениях</w:t>
      </w:r>
      <w:r w:rsidR="0083041F" w:rsidRPr="009E3D0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, учитывая их специфику работы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>и сложившуюся организационную культуру, а также разрабатывать специальные процедуры для управления конфликтом интересов в рамках совместных проектов с другими организациями или третьими сторонами.</w:t>
      </w:r>
    </w:p>
    <w:p w14:paraId="4587AC7A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В случае выявления фактов, подпадающих под признаки уголовно наказуемого деяния, </w:t>
      </w:r>
      <w:r w:rsidR="002968A0" w:rsidRPr="009E3D00">
        <w:rPr>
          <w:rFonts w:ascii="Times New Roman" w:hAnsi="Times New Roman" w:cs="Times New Roman"/>
          <w:sz w:val="28"/>
          <w:szCs w:val="28"/>
        </w:rPr>
        <w:t>Министерство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2968A0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соответствующую информацию уполномоченному органу по противодействию коррупции в соответствии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с уголовно-процессуальным законодательством Республики Казахстан. </w:t>
      </w:r>
    </w:p>
    <w:p w14:paraId="00F0A428" w14:textId="77777777" w:rsidR="00C459A3" w:rsidRPr="009E3D00" w:rsidRDefault="00C459A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65239" w14:textId="77777777" w:rsidR="00E82AED" w:rsidRPr="009E3D00" w:rsidRDefault="00E82AED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D1751" w14:textId="77777777" w:rsidR="00C459A3" w:rsidRPr="009E3D00" w:rsidRDefault="00C459A3" w:rsidP="00C459A3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3. Меры по предотвращению конфликта интересов</w:t>
      </w:r>
    </w:p>
    <w:p w14:paraId="26147620" w14:textId="77777777" w:rsidR="00C459A3" w:rsidRPr="009E3D00" w:rsidRDefault="00C459A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476DF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1C13CA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AA0F43" w:rsidRPr="009E3D00">
        <w:rPr>
          <w:rFonts w:ascii="Times New Roman" w:hAnsi="Times New Roman" w:cs="Times New Roman"/>
          <w:sz w:val="28"/>
          <w:szCs w:val="28"/>
        </w:rPr>
        <w:t>Действия, направленные на предотвращение конфликта интересов: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153A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4A2160" w:rsidRPr="009E3D00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государственной службе Республики Казахстан» </w:t>
      </w:r>
      <w:r w:rsidR="00790367" w:rsidRPr="009E3D00">
        <w:rPr>
          <w:rFonts w:ascii="Times New Roman" w:hAnsi="Times New Roman" w:cs="Times New Roman"/>
          <w:sz w:val="28"/>
          <w:szCs w:val="28"/>
        </w:rPr>
        <w:t>р</w:t>
      </w:r>
      <w:r w:rsidRPr="009E3D00">
        <w:rPr>
          <w:rFonts w:ascii="Times New Roman" w:hAnsi="Times New Roman" w:cs="Times New Roman"/>
          <w:sz w:val="28"/>
          <w:szCs w:val="28"/>
        </w:rPr>
        <w:t xml:space="preserve">аботники обязаны в письменной форме уведомить непосредственного руководителя либо руководство </w:t>
      </w:r>
      <w:r w:rsidR="002968A0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с одновременным уведомлением </w:t>
      </w:r>
      <w:r w:rsidR="000A10F1" w:rsidRPr="009E3D00">
        <w:rPr>
          <w:rFonts w:ascii="Times New Roman" w:hAnsi="Times New Roman" w:cs="Times New Roman"/>
          <w:sz w:val="28"/>
          <w:szCs w:val="28"/>
        </w:rPr>
        <w:t>с</w:t>
      </w:r>
      <w:r w:rsidR="002968A0" w:rsidRPr="009E3D00">
        <w:rPr>
          <w:rFonts w:ascii="Times New Roman" w:hAnsi="Times New Roman" w:cs="Times New Roman"/>
          <w:sz w:val="28"/>
          <w:szCs w:val="28"/>
        </w:rPr>
        <w:t>труктурно</w:t>
      </w:r>
      <w:r w:rsidR="000A10F1" w:rsidRPr="009E3D00">
        <w:rPr>
          <w:rFonts w:ascii="Times New Roman" w:hAnsi="Times New Roman" w:cs="Times New Roman"/>
          <w:sz w:val="28"/>
          <w:szCs w:val="28"/>
        </w:rPr>
        <w:t>го</w:t>
      </w:r>
      <w:r w:rsidR="002968A0" w:rsidRPr="009E3D00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10F1" w:rsidRPr="009E3D00">
        <w:rPr>
          <w:rFonts w:ascii="Times New Roman" w:hAnsi="Times New Roman" w:cs="Times New Roman"/>
          <w:sz w:val="28"/>
          <w:szCs w:val="28"/>
        </w:rPr>
        <w:t>я</w:t>
      </w:r>
      <w:r w:rsidR="002968A0" w:rsidRPr="009E3D0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>, о возникшем конфликте интересов или о возможности его возникновения, как только им станет об этом известно.</w:t>
      </w:r>
    </w:p>
    <w:p w14:paraId="030222D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 случае отсутствия непосредственного руководителя, необходимо уведомить следующее вышестоящее лицо. При необходимости, обеспечи</w:t>
      </w:r>
      <w:r w:rsidR="000A10F1" w:rsidRPr="009E3D00">
        <w:rPr>
          <w:rFonts w:ascii="Times New Roman" w:hAnsi="Times New Roman" w:cs="Times New Roman"/>
          <w:sz w:val="28"/>
          <w:szCs w:val="28"/>
        </w:rPr>
        <w:t>вае</w:t>
      </w:r>
      <w:r w:rsidRPr="009E3D00">
        <w:rPr>
          <w:rFonts w:ascii="Times New Roman" w:hAnsi="Times New Roman" w:cs="Times New Roman"/>
          <w:sz w:val="28"/>
          <w:szCs w:val="28"/>
        </w:rPr>
        <w:t>т</w:t>
      </w:r>
      <w:r w:rsidR="000A10F1" w:rsidRPr="009E3D00">
        <w:rPr>
          <w:rFonts w:ascii="Times New Roman" w:hAnsi="Times New Roman" w:cs="Times New Roman"/>
          <w:sz w:val="28"/>
          <w:szCs w:val="28"/>
        </w:rPr>
        <w:t>ся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возможность принятия первым руководителем лиц, уведомляющих о фактах конфликта интересов. </w:t>
      </w:r>
    </w:p>
    <w:p w14:paraId="03FEE29B" w14:textId="77777777" w:rsidR="00F34940" w:rsidRPr="009E3D00" w:rsidRDefault="000F6CDB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В случае е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сли конфликт интересов произошел или может произойти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в отношении политических служащих, рекомендуется направление уведомления </w:t>
      </w:r>
      <w:r w:rsidRPr="009E3D00">
        <w:rPr>
          <w:rFonts w:ascii="Times New Roman" w:hAnsi="Times New Roman" w:cs="Times New Roman"/>
          <w:sz w:val="28"/>
          <w:szCs w:val="28"/>
        </w:rPr>
        <w:t>первому руководителю;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801A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</w:t>
      </w:r>
      <w:r w:rsidR="00790367" w:rsidRPr="009E3D00">
        <w:rPr>
          <w:rFonts w:ascii="Times New Roman" w:hAnsi="Times New Roman" w:cs="Times New Roman"/>
          <w:sz w:val="28"/>
          <w:szCs w:val="28"/>
        </w:rPr>
        <w:t>р</w:t>
      </w:r>
      <w:r w:rsidRPr="009E3D00">
        <w:rPr>
          <w:rFonts w:ascii="Times New Roman" w:hAnsi="Times New Roman" w:cs="Times New Roman"/>
          <w:sz w:val="28"/>
          <w:szCs w:val="28"/>
        </w:rPr>
        <w:t xml:space="preserve">уководитель, которому поступило уведомление или информация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интересов, в течение </w:t>
      </w:r>
      <w:r w:rsidR="000A10F1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направляет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их на рассмотрение </w:t>
      </w:r>
      <w:r w:rsidR="004B073E" w:rsidRPr="009E3D00">
        <w:rPr>
          <w:rFonts w:ascii="Times New Roman" w:hAnsi="Times New Roman" w:cs="Times New Roman"/>
          <w:sz w:val="28"/>
          <w:szCs w:val="28"/>
        </w:rPr>
        <w:t>структурного подразделения по профилактике коррупционных рисков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3973DD4A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</w:t>
      </w:r>
      <w:r w:rsidR="004B073E" w:rsidRPr="009E3D00">
        <w:rPr>
          <w:rFonts w:ascii="Times New Roman" w:hAnsi="Times New Roman" w:cs="Times New Roman"/>
          <w:sz w:val="28"/>
          <w:szCs w:val="28"/>
        </w:rPr>
        <w:t>структурное подразделение по профилактике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уведомлений или иной информации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 в течение </w:t>
      </w:r>
      <w:r w:rsidR="004B073E" w:rsidRPr="009E3D00">
        <w:rPr>
          <w:rFonts w:ascii="Times New Roman" w:hAnsi="Times New Roman" w:cs="Times New Roman"/>
          <w:sz w:val="28"/>
          <w:szCs w:val="28"/>
        </w:rPr>
        <w:t>десяти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предоставляет руководству </w:t>
      </w:r>
      <w:r w:rsidR="004B073E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рекомендации по предотвращению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урегулированию конфликта интересов или заключение о его отсутствии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CFD3FF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</w:t>
      </w:r>
      <w:r w:rsidR="000F6CDB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ри </w:t>
      </w:r>
      <w:r w:rsidR="000F6CDB" w:rsidRPr="009E3D00">
        <w:rPr>
          <w:rFonts w:ascii="Times New Roman" w:hAnsi="Times New Roman" w:cs="Times New Roman"/>
          <w:sz w:val="28"/>
          <w:szCs w:val="28"/>
        </w:rPr>
        <w:t xml:space="preserve">подтверждении </w:t>
      </w:r>
      <w:r w:rsidRPr="009E3D00">
        <w:rPr>
          <w:rFonts w:ascii="Times New Roman" w:hAnsi="Times New Roman" w:cs="Times New Roman"/>
          <w:sz w:val="28"/>
          <w:szCs w:val="28"/>
        </w:rPr>
        <w:t xml:space="preserve">конфликта интересов руководство </w:t>
      </w:r>
      <w:r w:rsidR="005E3429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обязано в течение </w:t>
      </w:r>
      <w:r w:rsidR="005E3429" w:rsidRPr="009E3D00">
        <w:rPr>
          <w:rFonts w:ascii="Times New Roman" w:hAnsi="Times New Roman" w:cs="Times New Roman"/>
          <w:sz w:val="28"/>
          <w:szCs w:val="28"/>
        </w:rPr>
        <w:t>десяти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рекомендации принять следующие меры по предотвращению и урегулированию конфликта интересов:</w:t>
      </w:r>
    </w:p>
    <w:p w14:paraId="0A8AD52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поручить другому лицу исполнение должностных обязанностей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вопросу, в связи с которым возник конфликт интересов; </w:t>
      </w:r>
    </w:p>
    <w:p w14:paraId="0B1FC90E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изменить должностные обязанности;</w:t>
      </w:r>
    </w:p>
    <w:p w14:paraId="5D70E50B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принять иные меры по устранению конфликта интересов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FB15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</w:t>
      </w:r>
      <w:r w:rsidR="000F6CDB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>ервому руководителю рекомендуется делегировать полномочия для объективного принятия решения по вопросу, по которому у него возник конфликт интересов, уполномоченному лицу, с момента выявления данного факта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813F28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</w:t>
      </w:r>
      <w:r w:rsidR="00790367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случае невозможности предотвращения и урегулирования конфликта интересов лицо, в отношении которого произошел или может произойти конфликт интересов, не позднее </w:t>
      </w:r>
      <w:r w:rsidR="00782EA2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месяцев со дня получения информации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 назначается на равнозначную должность, исключающую конфликт интересов. </w:t>
      </w:r>
    </w:p>
    <w:p w14:paraId="204B482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Мероприятия по предотвращению и выявлению конфликта интересов,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а также соблюдению иных ограничений на государственной службе, уполномоченным по этике проводятся также в соответствии с утвержденным первым руководителем уполномоченного органа по делам государственной службы ежегодным типовым планом работы уполномоченных по этике.</w:t>
      </w:r>
    </w:p>
    <w:p w14:paraId="031B1134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FAAFE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FA779" w14:textId="77777777" w:rsidR="00AB2D16" w:rsidRPr="009E3D00" w:rsidRDefault="00AB2D16" w:rsidP="00AB2D16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Параграф </w:t>
      </w:r>
      <w:r w:rsidR="007875F4" w:rsidRPr="009E3D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>. Положение о подарках, поездках и проявлении гостеприимства</w:t>
      </w:r>
    </w:p>
    <w:p w14:paraId="68C8853A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BEBB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46AC2" w:rsidRPr="009E3D00">
        <w:rPr>
          <w:rFonts w:ascii="Times New Roman" w:hAnsi="Times New Roman" w:cs="Times New Roman"/>
          <w:sz w:val="28"/>
          <w:szCs w:val="28"/>
        </w:rPr>
        <w:t xml:space="preserve">Принятие подарков или проявление гостеприимства, связанных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846AC2" w:rsidRPr="009E3D00">
        <w:rPr>
          <w:rFonts w:ascii="Times New Roman" w:hAnsi="Times New Roman" w:cs="Times New Roman"/>
          <w:sz w:val="28"/>
          <w:szCs w:val="28"/>
        </w:rPr>
        <w:t xml:space="preserve">с выполнением должностных функций, может представлять собой незаконное вознаграждение. Необходимо отслеживать и пресекать практику принятия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846AC2" w:rsidRPr="009E3D00">
        <w:rPr>
          <w:rFonts w:ascii="Times New Roman" w:hAnsi="Times New Roman" w:cs="Times New Roman"/>
          <w:sz w:val="28"/>
          <w:szCs w:val="28"/>
        </w:rPr>
        <w:t>и предоставления подарков, приглашений в поездки и проявления гостеприимства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7ED008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 рекомендуется избегать, насколько возможно, любых подарков, приглашений в поездки, а также проявлений гостеприимства, связанных с выполнением должностных функций и которые могут </w:t>
      </w:r>
      <w:r w:rsidR="00B75B05" w:rsidRPr="009E3D00">
        <w:rPr>
          <w:rFonts w:ascii="Times New Roman" w:hAnsi="Times New Roman" w:cs="Times New Roman"/>
          <w:sz w:val="28"/>
          <w:szCs w:val="28"/>
        </w:rPr>
        <w:t>быть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восприняты как взятка.</w:t>
      </w:r>
    </w:p>
    <w:p w14:paraId="68FF82D1" w14:textId="77777777" w:rsidR="00F34940" w:rsidRPr="009E3D00" w:rsidRDefault="005D314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В действующем за</w:t>
      </w:r>
      <w:r w:rsidR="00F34940" w:rsidRPr="009E3D00">
        <w:rPr>
          <w:rFonts w:ascii="Times New Roman" w:hAnsi="Times New Roman" w:cs="Times New Roman"/>
          <w:sz w:val="28"/>
          <w:szCs w:val="28"/>
        </w:rPr>
        <w:t>конодательств</w:t>
      </w:r>
      <w:r w:rsidRPr="009E3D00">
        <w:rPr>
          <w:rFonts w:ascii="Times New Roman" w:hAnsi="Times New Roman" w:cs="Times New Roman"/>
          <w:sz w:val="28"/>
          <w:szCs w:val="28"/>
        </w:rPr>
        <w:t>е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Республики Казахстан предусмотрены следующие антикоррупционные ограничения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ответственность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по вопросам принятия подарков, поезд</w:t>
      </w:r>
      <w:r w:rsidR="00B75B05" w:rsidRPr="009E3D00">
        <w:rPr>
          <w:rFonts w:ascii="Times New Roman" w:hAnsi="Times New Roman" w:cs="Times New Roman"/>
          <w:sz w:val="28"/>
          <w:szCs w:val="28"/>
        </w:rPr>
        <w:t>ок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проявлени</w:t>
      </w:r>
      <w:r w:rsidR="00B75B05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гостеприимства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4A89CF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5D314A" w:rsidRPr="009E3D00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принятие за исполнение своих государственных или приравненных к ним функций любого вознаграждения в виде денег, услуг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иных форм от организаций, в которых лицо не выполняет соответствующие функции, а также от физических лиц, если иное не предусмотрено законодательством Республики Казахстан;</w:t>
      </w:r>
    </w:p>
    <w:p w14:paraId="1F9583A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за 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за действия (бездействие) в пользу лиц, их предоставивших, если такие действия (бездействие) входят в служебные полномочия лица, уполномоченного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выполнение государственных функций, либо приравненного к нему лица, если эти действия не содержат признаков уголовно наказуемого деяния, предусмотрена административная ответственность;</w:t>
      </w:r>
    </w:p>
    <w:p w14:paraId="45E91D2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деньги, поступившие на счет лиц, занимающих ответственную государственную должность, уполномоченными на выполнение государственных функций, лиц, приравненных к ним, должностных лиц и членов их семей без ведома указанных лиц, подлежат не более чем в двухнедельный срок после их обнаружения перечислению в республиканский бюджет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представлением объяснения в соответствующий орган государственных доходов об обстоятельствах поступления таких средств;</w:t>
      </w:r>
    </w:p>
    <w:p w14:paraId="1B1109F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запрещается принятие подарков или услуг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14:paraId="77B7E83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 и членов их семей, а также полученные ими в связи с исполнением соответствующих функций подлежат безвозмездной передаче уполномоченному органу по управлению государственным имуществом в течение </w:t>
      </w:r>
      <w:r w:rsidR="00DD36E9" w:rsidRPr="009E3D00">
        <w:rPr>
          <w:rFonts w:ascii="Times New Roman" w:hAnsi="Times New Roman" w:cs="Times New Roman"/>
          <w:sz w:val="28"/>
          <w:szCs w:val="28"/>
        </w:rPr>
        <w:t>семи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подарка либо со дня, когда вышеуказанным лицам стало известно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поступившем подарке, а оказанные указанным лицам при тех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же обстоятельствах услуги должны быть оплачены им путем перечисления денег в республиканский бюджет в течение </w:t>
      </w:r>
      <w:r w:rsidR="00DD36E9" w:rsidRPr="009E3D00">
        <w:rPr>
          <w:rFonts w:ascii="Times New Roman" w:hAnsi="Times New Roman" w:cs="Times New Roman"/>
          <w:sz w:val="28"/>
          <w:szCs w:val="28"/>
        </w:rPr>
        <w:t>семи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оказания услуги либо со дня, когда вышеуказанным лицам стало известно об оказании услуги;</w:t>
      </w:r>
    </w:p>
    <w:p w14:paraId="6553D17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6) лица, занимающие ответственную государственную должность, уполномоченные на выполнение государственных функций, лица, приравненные к ним, должностные лица, к которым поступили подарки, вправе с уведомлением вышестоящего должностного лица выкупить их по стоимости, определенной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«Об оценочной деятельности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бюджет;</w:t>
      </w:r>
    </w:p>
    <w:p w14:paraId="5B9742C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неполная и (или) несвоевременная передача подарков, поступивших лицам, занимающим ответственную государственную должность, уполномоченным на выполнение государственных функций, или лицам, приравненным к ним, а также членам их семей, в уполномоченный орган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имуществом, по отдельным основаниям, если эти деяния не имеют признаков уголовно наказуемого деяния, влечет штраф;</w:t>
      </w:r>
    </w:p>
    <w:p w14:paraId="54E8CA5E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8) запрещается принятие приглашений во внутригосударственные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зарубежные туристические, лечебно-оздоровительные и иные поездки за счет физических и юридических лиц, за исключением поездок по приглашению супруга (супруги), родственников за их счет; по приглашению иных физических лиц (с согласия вышестоящего должностного лица или органа), если отношения не затрагивают служебную деятельность; согласно международным договорам или на взаимной договоренности с иностранными государствами; для участия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научных, спортивных, творческих, профессиональных, гуманитарных мероприятиях, в том числе поездок, осуществляемых в рамках уставной деятельности таких организаций;</w:t>
      </w:r>
    </w:p>
    <w:p w14:paraId="01A8535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9) члены семьи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лиц, не вправе принимать подарки и услуги, приглашения в туристические, лечебно-оздоровительные и иные поездки за счет физических и юридических лиц, с которыми указанное лицо связано по службе. </w:t>
      </w:r>
    </w:p>
    <w:p w14:paraId="3191E64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Проявление гостеприимства совершается с целью начала, укрепления или развития отношений в непринужденной и нейтральной обстановке. </w:t>
      </w:r>
      <w:r w:rsidR="00DD36E9" w:rsidRPr="009E3D00">
        <w:rPr>
          <w:rFonts w:ascii="Times New Roman" w:hAnsi="Times New Roman" w:cs="Times New Roman"/>
          <w:sz w:val="28"/>
          <w:szCs w:val="28"/>
        </w:rPr>
        <w:t>Проявление гостеприимства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предполагает приглашение на завтрак, обед, ужин, приемы, развлекательные, общественные или спортивные мероприятия. Проявление гостеприимства предусматривает присутствие приглашающей стороны, в противном случае это является подарком. </w:t>
      </w:r>
    </w:p>
    <w:p w14:paraId="453B278D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E4818" w:rsidRPr="009E3D00"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Pr="009E3D00">
        <w:rPr>
          <w:rFonts w:ascii="Times New Roman" w:hAnsi="Times New Roman" w:cs="Times New Roman"/>
          <w:sz w:val="28"/>
          <w:szCs w:val="28"/>
        </w:rPr>
        <w:t>, ответственн</w:t>
      </w:r>
      <w:r w:rsidR="001E4818" w:rsidRPr="009E3D00">
        <w:rPr>
          <w:rFonts w:ascii="Times New Roman" w:hAnsi="Times New Roman" w:cs="Times New Roman"/>
          <w:sz w:val="28"/>
          <w:szCs w:val="28"/>
        </w:rPr>
        <w:t>о</w:t>
      </w:r>
      <w:r w:rsidRPr="009E3D00">
        <w:rPr>
          <w:rFonts w:ascii="Times New Roman" w:hAnsi="Times New Roman" w:cs="Times New Roman"/>
          <w:sz w:val="28"/>
          <w:szCs w:val="28"/>
        </w:rPr>
        <w:t>м</w:t>
      </w:r>
      <w:r w:rsidR="001E4818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за предупреждение коррупции, рекомендуется не реже </w:t>
      </w:r>
      <w:r w:rsidR="00DD36E9" w:rsidRPr="009E3D00">
        <w:rPr>
          <w:rFonts w:ascii="Times New Roman" w:hAnsi="Times New Roman" w:cs="Times New Roman"/>
          <w:sz w:val="28"/>
          <w:szCs w:val="28"/>
        </w:rPr>
        <w:t>одного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раза в полугодие проводить обучение, на котором будут рассмотрены типовые ситуации конфликта интереса. </w:t>
      </w:r>
      <w:r w:rsidR="001E4818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ри наличии средств в бюджете, 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разместить во входной части здания информацию о запрете дарения и вноса подарков в здание, а также ответственности, предусмотренной Кодексом Республики Казахстан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14:paraId="09692CB2" w14:textId="77777777" w:rsidR="00BA37C5" w:rsidRPr="009E3D00" w:rsidRDefault="007875F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E4818" w:rsidRPr="009E3D00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, ответственным за международное сотрудничество, рекомендуется перед официальными встречами заранее сообщать о возможности получения лишь официальных подарков в виде книг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>и сувенирной продукции с логотипом, дарящего государственного органа иностранного государства и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F34940" w:rsidRPr="009E3D00">
        <w:rPr>
          <w:rFonts w:ascii="Times New Roman" w:hAnsi="Times New Roman" w:cs="Times New Roman"/>
          <w:sz w:val="28"/>
          <w:szCs w:val="28"/>
        </w:rPr>
        <w:t>или</w:t>
      </w:r>
      <w:r w:rsidR="001E4818" w:rsidRPr="009E3D00">
        <w:rPr>
          <w:rFonts w:ascii="Times New Roman" w:hAnsi="Times New Roman" w:cs="Times New Roman"/>
          <w:sz w:val="28"/>
          <w:szCs w:val="28"/>
        </w:rPr>
        <w:t>)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содержащих элементы государственного орнамента символики и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F34940" w:rsidRPr="009E3D00">
        <w:rPr>
          <w:rFonts w:ascii="Times New Roman" w:hAnsi="Times New Roman" w:cs="Times New Roman"/>
          <w:sz w:val="28"/>
          <w:szCs w:val="28"/>
        </w:rPr>
        <w:t>или</w:t>
      </w:r>
      <w:r w:rsidR="001E4818" w:rsidRPr="009E3D00">
        <w:rPr>
          <w:rFonts w:ascii="Times New Roman" w:hAnsi="Times New Roman" w:cs="Times New Roman"/>
          <w:sz w:val="28"/>
          <w:szCs w:val="28"/>
        </w:rPr>
        <w:t>)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другой продукции.</w:t>
      </w:r>
    </w:p>
    <w:p w14:paraId="22E46A01" w14:textId="77777777" w:rsidR="00BA37C5" w:rsidRPr="009E3D00" w:rsidRDefault="00BA37C5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36AD3" w14:textId="77777777" w:rsidR="007875F4" w:rsidRPr="009E3D00" w:rsidRDefault="007875F4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5FEE9" w14:textId="77777777" w:rsidR="00BD3007" w:rsidRPr="009E3D00" w:rsidRDefault="00BD3007" w:rsidP="00BD30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B94E6F" w:rsidRPr="009E3D00">
        <w:rPr>
          <w:rFonts w:ascii="Times New Roman" w:hAnsi="Times New Roman" w:cs="Times New Roman"/>
          <w:b/>
          <w:sz w:val="28"/>
          <w:szCs w:val="28"/>
        </w:rPr>
        <w:t>Меры финансового контроля</w:t>
      </w:r>
    </w:p>
    <w:p w14:paraId="70711DD0" w14:textId="77777777" w:rsidR="00BA37C5" w:rsidRPr="009E3D00" w:rsidRDefault="00BA37C5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1A76E" w14:textId="77777777" w:rsidR="00B94E6F" w:rsidRPr="009E3D00" w:rsidRDefault="00E82AE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0</w:t>
      </w:r>
      <w:r w:rsidR="00B94E6F" w:rsidRPr="009E3D00">
        <w:rPr>
          <w:rFonts w:ascii="Times New Roman" w:hAnsi="Times New Roman" w:cs="Times New Roman"/>
          <w:sz w:val="28"/>
          <w:szCs w:val="28"/>
        </w:rPr>
        <w:t>. Не</w:t>
      </w:r>
      <w:r w:rsidR="00633FD2">
        <w:rPr>
          <w:rFonts w:ascii="Times New Roman" w:hAnsi="Times New Roman" w:cs="Times New Roman"/>
          <w:sz w:val="28"/>
          <w:szCs w:val="28"/>
        </w:rPr>
        <w:t xml:space="preserve"> 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сдача либо несвоевременная сдача деклараций при поступлении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и прохождении государственной службы влечет административную ответственность. </w:t>
      </w:r>
    </w:p>
    <w:p w14:paraId="74D0EBF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>. Порядок сбора уведомлений о сдаче деклараций</w:t>
      </w:r>
      <w:r w:rsidR="006E7A39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0DF96E1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A6510D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>лужб</w:t>
      </w:r>
      <w:r w:rsidR="006E7A39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управления персоналом (кадров</w:t>
      </w:r>
      <w:r w:rsidR="00DC2BB0" w:rsidRPr="009E3D00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C2BB0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с закреплением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функциональных обязанностях осуществля</w:t>
      </w:r>
      <w:r w:rsidR="00DC2BB0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>т следующее:</w:t>
      </w:r>
    </w:p>
    <w:p w14:paraId="3501893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провод</w:t>
      </w:r>
      <w:r w:rsidR="00DC2BB0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мероприятия по сбору уведомлений о сдаче деклараций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об активах и обязательствах, о доходах и имуществе</w:t>
      </w:r>
      <w:r w:rsidR="00DC2BB0" w:rsidRPr="009E3D00">
        <w:rPr>
          <w:rFonts w:ascii="Times New Roman" w:hAnsi="Times New Roman" w:cs="Times New Roman"/>
          <w:sz w:val="28"/>
          <w:szCs w:val="28"/>
        </w:rPr>
        <w:t>, а также постоянный мониторинг изменений законодательства Республики Казахстан на предмет определения лиц, обязанных подавать декларации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16FA4F3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</w:t>
      </w:r>
      <w:r w:rsidR="00DC2BB0" w:rsidRPr="009E3D00">
        <w:rPr>
          <w:rFonts w:ascii="Times New Roman" w:hAnsi="Times New Roman" w:cs="Times New Roman"/>
          <w:sz w:val="28"/>
          <w:szCs w:val="28"/>
        </w:rPr>
        <w:t>яет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работников в письменной форме о необходимости подачи деклараций ими и их супругом/ами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декларациях; </w:t>
      </w:r>
    </w:p>
    <w:p w14:paraId="1BBE907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</w:t>
      </w:r>
      <w:r w:rsidR="00DC2BB0" w:rsidRPr="009E3D00">
        <w:rPr>
          <w:rFonts w:ascii="Times New Roman" w:hAnsi="Times New Roman" w:cs="Times New Roman"/>
          <w:sz w:val="28"/>
          <w:szCs w:val="28"/>
        </w:rPr>
        <w:t>яет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 письменной форме работников о внесенных изменениях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нормативные правовые акты по вопросам сдачи деклараций в течение </w:t>
      </w:r>
      <w:r w:rsidR="006E7A39" w:rsidRPr="009E3D00">
        <w:rPr>
          <w:rFonts w:ascii="Times New Roman" w:hAnsi="Times New Roman" w:cs="Times New Roman"/>
          <w:sz w:val="28"/>
          <w:szCs w:val="28"/>
        </w:rPr>
        <w:t>тридцати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с момента введения их в действие</w:t>
      </w:r>
      <w:r w:rsidR="005275E9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78B996CC" w14:textId="77777777" w:rsidR="00B94E6F" w:rsidRPr="009E3D00" w:rsidRDefault="005275E9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1A42DD" w:rsidRPr="009E3D00">
        <w:rPr>
          <w:rFonts w:ascii="Times New Roman" w:hAnsi="Times New Roman" w:cs="Times New Roman"/>
          <w:sz w:val="28"/>
          <w:szCs w:val="28"/>
        </w:rPr>
        <w:t>с</w:t>
      </w:r>
      <w:r w:rsidR="00EE19B1" w:rsidRPr="009E3D00">
        <w:rPr>
          <w:rFonts w:ascii="Times New Roman" w:hAnsi="Times New Roman" w:cs="Times New Roman"/>
          <w:sz w:val="28"/>
          <w:szCs w:val="28"/>
        </w:rPr>
        <w:t>лужба уп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равления персоналом (кадровой службы), как минимум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за месяц до окончания срока сдачи деклараций, в письменной форме должны уведомить работников о необходимости подачи деклараций в сроки, установленные законодательством Республики Казахстан, а также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>об ответственности за непредставление сведений или представление недостоверных сведений в декларациях.</w:t>
      </w:r>
    </w:p>
    <w:p w14:paraId="02DB0155" w14:textId="77777777" w:rsidR="005275E9" w:rsidRPr="00D775F6" w:rsidRDefault="005275E9" w:rsidP="005275E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Уведомления о сдаче деклараций приобщаются к личному делу работников</w:t>
      </w:r>
      <w:r w:rsidR="00D775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CEB8AD" w14:textId="77777777" w:rsidR="007875F4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 Согласно Закон</w:t>
      </w:r>
      <w:r w:rsidR="00EE19B1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декларацию об активах и обязательствах представляют</w:t>
      </w:r>
      <w:r w:rsidR="00EE19B1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</w:t>
      </w:r>
      <w:r w:rsidR="00EE19B1" w:rsidRPr="009E3D00">
        <w:rPr>
          <w:rFonts w:ascii="Times New Roman" w:hAnsi="Times New Roman" w:cs="Times New Roman"/>
          <w:sz w:val="28"/>
          <w:szCs w:val="28"/>
        </w:rPr>
        <w:t xml:space="preserve"> пункта 2 статьи 11 Закона</w:t>
      </w:r>
      <w:r w:rsidRPr="009E3D00">
        <w:rPr>
          <w:rFonts w:ascii="Times New Roman" w:hAnsi="Times New Roman" w:cs="Times New Roman"/>
          <w:sz w:val="28"/>
          <w:szCs w:val="28"/>
        </w:rPr>
        <w:t xml:space="preserve">, – до вынесения акта должностного лица (органа), имеющего право назначения на должность, о назначении на должность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(по состоянию на первое число месяца представления декларации).</w:t>
      </w:r>
    </w:p>
    <w:p w14:paraId="638F916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. Декларацию о доходах и имуществе представляют</w:t>
      </w:r>
      <w:r w:rsidR="007875F4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15CAE582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1) лица, занимающие ответственную государственную должность,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их супруги;</w:t>
      </w:r>
    </w:p>
    <w:p w14:paraId="23D356B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лица, уполномоченные на выполнение государственных функций,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их супруги;</w:t>
      </w:r>
    </w:p>
    <w:p w14:paraId="7DB25D9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должностные лица и их супруги;</w:t>
      </w:r>
    </w:p>
    <w:p w14:paraId="3EBCF253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лица, приравненные к лицам, уполномоченным на выполнение государственных функций, и их супруги.</w:t>
      </w:r>
    </w:p>
    <w:p w14:paraId="71A921DB" w14:textId="77777777" w:rsidR="00B94E6F" w:rsidRPr="009E3D00" w:rsidRDefault="003810E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 соответствии с Законом в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 случае приобретения в течение отчетного календарного года имущества, определенного налоговым законодательством Республики Казахстан, лица, занимающие ответственную государственную должность, и их супруги; лица, уполномоченные на выполнение государственных функций, и их супруги; должностные лица и их супруги; лица, приравненные к лицам, уполномоченным на выполнение государственных функций, и их супруги, обязаны в декларации о доходах и имуществе отразить сведения об источниках покрытия расходов на приобретение указанного имущества.</w:t>
      </w:r>
    </w:p>
    <w:p w14:paraId="0084C83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. Декларация об активах и обязательствах</w:t>
      </w:r>
      <w:r w:rsidR="00E82AE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102CBC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Декларация об активах и обязательствах представляется </w:t>
      </w:r>
      <w:r w:rsidR="00073732" w:rsidRPr="009E3D00">
        <w:rPr>
          <w:rFonts w:ascii="Times New Roman" w:hAnsi="Times New Roman" w:cs="Times New Roman"/>
          <w:sz w:val="28"/>
          <w:szCs w:val="28"/>
        </w:rPr>
        <w:t>один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 при вхождении в систему декларирования (за исключением случаев, предусмотренных </w:t>
      </w:r>
      <w:r w:rsidR="00D13F3E" w:rsidRPr="009E3D00">
        <w:rPr>
          <w:rFonts w:ascii="Times New Roman" w:hAnsi="Times New Roman" w:cs="Times New Roman"/>
          <w:sz w:val="28"/>
          <w:szCs w:val="28"/>
        </w:rPr>
        <w:t>з</w:t>
      </w:r>
      <w:r w:rsidRPr="009E3D00">
        <w:rPr>
          <w:rFonts w:ascii="Times New Roman" w:hAnsi="Times New Roman" w:cs="Times New Roman"/>
          <w:sz w:val="28"/>
          <w:szCs w:val="28"/>
        </w:rPr>
        <w:t>аконами Республики Казахстан «О выборах в Республике Казахстан», «О противодействии коррупции», когда декларация представляется в качестве кандидата, и законами Республики Казахстан «О банках и банковской деятельности в Республике Казахстан», «О страховой деятельности», «О рынке ценных бумаг», лица, желающие стать крупными участниками банка, страховой организации, управляющим инвестиционным портфелем).</w:t>
      </w:r>
    </w:p>
    <w:p w14:paraId="634FDE7E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В декларации необходимо отражать следующие сведения об активах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обязательствах, имеющихся по состоянию на 31 декабря года, предшествующего году представления декларации:</w:t>
      </w:r>
    </w:p>
    <w:p w14:paraId="0A17674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недвижимость, транспортные средства, которые зарегистрированы либо подлежат регистрации в иностранном государстве;</w:t>
      </w:r>
    </w:p>
    <w:p w14:paraId="3EE184F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деньги на банковских счетах в иностранных банках за пределами Республики Казахстан в сумме, совокупно превышающие по всем банковским вкладам 1000-кратный </w:t>
      </w:r>
      <w:r w:rsidR="00934804" w:rsidRPr="00B40EF9">
        <w:rPr>
          <w:rFonts w:ascii="Times New Roman" w:hAnsi="Times New Roman" w:cs="Times New Roman"/>
          <w:sz w:val="28"/>
          <w:szCs w:val="28"/>
          <w:lang w:val="kk-KZ"/>
        </w:rPr>
        <w:t xml:space="preserve">месячный расчетный показатель (далее – </w:t>
      </w:r>
      <w:r w:rsidRPr="00B40EF9">
        <w:rPr>
          <w:rFonts w:ascii="Times New Roman" w:hAnsi="Times New Roman" w:cs="Times New Roman"/>
          <w:sz w:val="28"/>
          <w:szCs w:val="28"/>
        </w:rPr>
        <w:t>МРП</w:t>
      </w:r>
      <w:r w:rsidR="00934804" w:rsidRPr="00B40EF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40EF9">
        <w:rPr>
          <w:rFonts w:ascii="Times New Roman" w:hAnsi="Times New Roman" w:cs="Times New Roman"/>
          <w:sz w:val="28"/>
          <w:szCs w:val="28"/>
        </w:rPr>
        <w:t>.</w:t>
      </w:r>
    </w:p>
    <w:p w14:paraId="6CB74C8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При этом лица, принимающие в соответствии с Законом антикоррупционное ограничение касательно открытия и владения счетами (вкладами) в иностранных банках, расположенных за пределами Республики Казахстан, в декларации об активах и обязательствах отражают информацию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наличии денег в иностранных банках за пределами Республики Казахстан, вне зависимости от суммы банковского вклада;</w:t>
      </w:r>
    </w:p>
    <w:p w14:paraId="4EFFAB7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доля в жилом здании по договору о долевом участии в жилищном строительстве; доля участия в уставном капитале юридического лица, созданном за пределами Республики Казахстан;</w:t>
      </w:r>
    </w:p>
    <w:p w14:paraId="4162A929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4) ценные бумаги, производные финансовые инструменты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p w14:paraId="01006011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цифровые активы;</w:t>
      </w:r>
    </w:p>
    <w:p w14:paraId="06721B4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инвестиционное золото;</w:t>
      </w:r>
    </w:p>
    <w:p w14:paraId="628E62D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объекты интеллектуальной собственности, авторского права;</w:t>
      </w:r>
    </w:p>
    <w:p w14:paraId="0B72BFD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8) наличные деньги, которые указываются в сумме, 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D13F3E" w:rsidRPr="0072796D">
        <w:rPr>
          <w:rFonts w:ascii="Times New Roman" w:hAnsi="Times New Roman" w:cs="Times New Roman"/>
          <w:sz w:val="28"/>
          <w:szCs w:val="28"/>
        </w:rPr>
        <w:t>10 000 МРП</w:t>
      </w:r>
      <w:r w:rsidR="00D13F3E" w:rsidRPr="009E3D00">
        <w:rPr>
          <w:rFonts w:ascii="Times New Roman" w:hAnsi="Times New Roman" w:cs="Times New Roman"/>
          <w:sz w:val="28"/>
          <w:szCs w:val="28"/>
        </w:rPr>
        <w:t>,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установленного законом о республиканском бюджете и действующего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на 31 декабря года, предшествующего году представления декларации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об активах и обязательствах;</w:t>
      </w:r>
    </w:p>
    <w:p w14:paraId="4C36344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9) дебиторская либо кредиторская задолженности (за исключением задолженности перед банками второго уровня) при наличии нотариально заверенного договора или иного документа, являющегося основанием возникновения обязательства или требования.</w:t>
      </w:r>
    </w:p>
    <w:p w14:paraId="56808931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>. Декларация о доходах и имуществе</w:t>
      </w:r>
      <w:r w:rsidR="005275E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1C1C113E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Начиная с года, следующего году представления декларации об активах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обязательствах (форма 250.00) ежегодно представляется декларация о доходах и имуществе (форма 270.00), в которой отражается следующая информация о:</w:t>
      </w:r>
    </w:p>
    <w:p w14:paraId="7BCE355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доходах, подлежащих налогообложению физическим лицом самостоятельно, за исключением подлежащих декларированию доходов индивидуального предпринимателя от предпринимательской деятельности;</w:t>
      </w:r>
    </w:p>
    <w:p w14:paraId="30E11ED3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налоговых вычетах;</w:t>
      </w:r>
    </w:p>
    <w:p w14:paraId="476864C9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приобретении и (или) отчуждении имущества за пределами Республики Казахстан, в том числе на безвозмездной основе;</w:t>
      </w:r>
    </w:p>
    <w:p w14:paraId="0AEF4E96" w14:textId="77777777" w:rsidR="00B94E6F" w:rsidRPr="009E3D00" w:rsidRDefault="00B94E6F" w:rsidP="00B40EF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деньгах на банковских счетах в иностранных банках, находящихся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за пределами Республики Казахстан, в сумме, </w:t>
      </w:r>
      <w:r w:rsidR="000863BE" w:rsidRPr="009E3D00">
        <w:rPr>
          <w:rFonts w:ascii="Times New Roman" w:hAnsi="Times New Roman" w:cs="Times New Roman"/>
          <w:sz w:val="28"/>
          <w:szCs w:val="28"/>
        </w:rPr>
        <w:t>в совокупности,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превышающей </w:t>
      </w:r>
      <w:r w:rsidRPr="00B40EF9">
        <w:rPr>
          <w:rFonts w:ascii="Times New Roman" w:hAnsi="Times New Roman" w:cs="Times New Roman"/>
          <w:sz w:val="28"/>
          <w:szCs w:val="28"/>
        </w:rPr>
        <w:t>1000-кратный размер МРП</w:t>
      </w:r>
      <w:r w:rsidRPr="009E3D00">
        <w:rPr>
          <w:rFonts w:ascii="Times New Roman" w:hAnsi="Times New Roman" w:cs="Times New Roman"/>
          <w:sz w:val="28"/>
          <w:szCs w:val="28"/>
        </w:rPr>
        <w:t>, установленного законом о республиканском бюджете и действующего на 31 декабря отчетного налогового периода;</w:t>
      </w:r>
    </w:p>
    <w:p w14:paraId="19A6829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имуществе, имеющемся по состоянию на 31 декабря отчетного налогового периода на праве собственности физического лица:</w:t>
      </w:r>
    </w:p>
    <w:p w14:paraId="23EDD51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государства;</w:t>
      </w:r>
    </w:p>
    <w:p w14:paraId="7614D08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ценных бумагах, эмитенты которых зарегистрированы за пределами Республики Казахстан, цифровых активах;</w:t>
      </w:r>
    </w:p>
    <w:p w14:paraId="1791EBC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инвестиционном золоте;</w:t>
      </w:r>
    </w:p>
    <w:p w14:paraId="540FAFA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9) доле участия в уставном капитале юридического лица, зарегистрированного за пределами Республики Казахстан;</w:t>
      </w:r>
    </w:p>
    <w:p w14:paraId="78D34D0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10) 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</w:t>
      </w:r>
    </w:p>
    <w:p w14:paraId="5D3EBC7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Служб</w:t>
      </w:r>
      <w:r w:rsidR="000863BE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управления персоналом (кадров</w:t>
      </w:r>
      <w:r w:rsidR="006422AD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422AD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в срок не позднее </w:t>
      </w:r>
      <w:r w:rsidR="00FB4C4E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31 декабря года, следующего за отчетным календарным годом, на официальн</w:t>
      </w:r>
      <w:r w:rsidR="000863BE" w:rsidRPr="009E3D00">
        <w:rPr>
          <w:rFonts w:ascii="Times New Roman" w:hAnsi="Times New Roman" w:cs="Times New Roman"/>
          <w:sz w:val="28"/>
          <w:szCs w:val="28"/>
        </w:rPr>
        <w:t>ом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0863BE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нтернет-ресурс</w:t>
      </w:r>
      <w:r w:rsidR="000863BE" w:rsidRPr="009E3D00">
        <w:rPr>
          <w:rFonts w:ascii="Times New Roman" w:hAnsi="Times New Roman" w:cs="Times New Roman"/>
          <w:sz w:val="28"/>
          <w:szCs w:val="28"/>
        </w:rPr>
        <w:t>е 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опубликов</w:t>
      </w:r>
      <w:r w:rsidR="000863BE" w:rsidRPr="009E3D00">
        <w:rPr>
          <w:rFonts w:ascii="Times New Roman" w:hAnsi="Times New Roman" w:cs="Times New Roman"/>
          <w:sz w:val="28"/>
          <w:szCs w:val="28"/>
        </w:rPr>
        <w:t>ывает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сведения, отраженные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декларациях следующих лиц и их супругов, с соблюдением законодательства Республики Казахстан о государственных секретах и иной тайне, доступе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к информации, персональных данных и их защите:</w:t>
      </w:r>
    </w:p>
    <w:p w14:paraId="4AD1009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занимающие политические государственные должности;</w:t>
      </w:r>
    </w:p>
    <w:p w14:paraId="4F1169A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занимающие административные государственные должности корпуса «А».</w:t>
      </w:r>
    </w:p>
    <w:p w14:paraId="6A0E93E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Перечень сведений, подлежащих опубликованию, определяется уполномоченным органом по противодействию коррупции.</w:t>
      </w:r>
    </w:p>
    <w:p w14:paraId="4C4D61F5" w14:textId="77777777" w:rsidR="00AE69BD" w:rsidRPr="009E3D00" w:rsidRDefault="00AE69B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>. Служба управления персоналом (кадров</w:t>
      </w:r>
      <w:r w:rsidR="0023046E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23046E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1A32B8">
        <w:rPr>
          <w:rFonts w:ascii="Times New Roman" w:hAnsi="Times New Roman" w:cs="Times New Roman"/>
          <w:sz w:val="28"/>
          <w:szCs w:val="28"/>
        </w:rPr>
        <w:t>один раз в год проводит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мероприятие по разъяснению важности следования примеру лиц, перечисленных в пункте 2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Антикоррупционного стандарта, по опубликованию сведений из деклараций.</w:t>
      </w:r>
    </w:p>
    <w:p w14:paraId="4FB3C7B3" w14:textId="77777777" w:rsidR="00B94E6F" w:rsidRPr="009E3D00" w:rsidRDefault="00AE69B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8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. Проверка наличия у государственных служащих счетов (вкладов)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в иностранных банках, расположенных за пределами территории Республики Казахстан </w:t>
      </w:r>
      <w:r w:rsidR="003B0577" w:rsidRPr="009E3D00">
        <w:rPr>
          <w:rFonts w:ascii="Times New Roman" w:hAnsi="Times New Roman" w:cs="Times New Roman"/>
          <w:sz w:val="28"/>
          <w:szCs w:val="28"/>
        </w:rPr>
        <w:t>осуществляется следующим образом:</w:t>
      </w:r>
    </w:p>
    <w:p w14:paraId="3F00F3B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3B0577" w:rsidRPr="009E3D00">
        <w:rPr>
          <w:rFonts w:ascii="Times New Roman" w:hAnsi="Times New Roman" w:cs="Times New Roman"/>
          <w:sz w:val="28"/>
          <w:szCs w:val="28"/>
        </w:rPr>
        <w:t>п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риказом первого </w:t>
      </w:r>
      <w:r w:rsidR="00182FA0" w:rsidRPr="009E3D00">
        <w:rPr>
          <w:rFonts w:ascii="Times New Roman" w:hAnsi="Times New Roman" w:cs="Times New Roman"/>
          <w:sz w:val="28"/>
          <w:szCs w:val="28"/>
        </w:rPr>
        <w:t>руководителя утверждается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перечень должностных лиц, имеющих доступ к сведениям о наличии денег в иностранных банках, расположенных за пределами Республики Казахстан, из числа работников </w:t>
      </w:r>
      <w:r w:rsidR="00B6211F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 xml:space="preserve">лужбы управления персоналом (кадровой службы), а также </w:t>
      </w:r>
      <w:r w:rsidR="00A062AF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полномоченн</w:t>
      </w:r>
      <w:r w:rsidR="00A062AF" w:rsidRPr="009E3D00">
        <w:rPr>
          <w:rFonts w:ascii="Times New Roman" w:hAnsi="Times New Roman" w:cs="Times New Roman"/>
          <w:sz w:val="28"/>
          <w:szCs w:val="28"/>
        </w:rPr>
        <w:t>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по этике, ответственных за анализ и мониторинг информации о счетах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зарубежных банках; </w:t>
      </w:r>
    </w:p>
    <w:p w14:paraId="2293B86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с лицами, занимающими ответственную государственную должность, лицами, уполномоченными на выполнение государственных функций, должностными лицам</w:t>
      </w:r>
      <w:r w:rsidR="00C701F4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, служба управления персоналом (кадровая служба) подписывает письменное согласие либо указывает в трудовых договорах или актах организации о запрете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Республики;</w:t>
      </w:r>
    </w:p>
    <w:p w14:paraId="18175032" w14:textId="77777777" w:rsidR="00B94E6F" w:rsidRPr="00EE3C4A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4A">
        <w:rPr>
          <w:rFonts w:ascii="Times New Roman" w:hAnsi="Times New Roman" w:cs="Times New Roman"/>
          <w:sz w:val="28"/>
          <w:szCs w:val="28"/>
        </w:rPr>
        <w:t xml:space="preserve">3) уполномоченный сотрудник службы управления персоналом </w:t>
      </w:r>
      <w:r w:rsidR="00A95871" w:rsidRPr="00EE3C4A">
        <w:rPr>
          <w:rFonts w:ascii="Times New Roman" w:hAnsi="Times New Roman" w:cs="Times New Roman"/>
          <w:sz w:val="28"/>
          <w:szCs w:val="28"/>
        </w:rPr>
        <w:t>(кадровой службы)</w:t>
      </w:r>
      <w:r w:rsidRPr="00EE3C4A">
        <w:rPr>
          <w:rFonts w:ascii="Times New Roman" w:hAnsi="Times New Roman" w:cs="Times New Roman"/>
          <w:sz w:val="28"/>
          <w:szCs w:val="28"/>
        </w:rPr>
        <w:t>, который имеет доступ к сведениям о наличии денег в иностранных банках, расположенных за пределами Республики Казахстан, один раз в год направляет запрос в налоговый орган о предоставлении информации о наличии у работников счетов в иностранных банках. К запросу прил</w:t>
      </w:r>
      <w:r w:rsidR="00EE3C4A" w:rsidRPr="00EE3C4A">
        <w:rPr>
          <w:rFonts w:ascii="Times New Roman" w:hAnsi="Times New Roman" w:cs="Times New Roman"/>
          <w:sz w:val="28"/>
          <w:szCs w:val="28"/>
        </w:rPr>
        <w:t>агается</w:t>
      </w:r>
      <w:r w:rsidRPr="00EE3C4A">
        <w:rPr>
          <w:rFonts w:ascii="Times New Roman" w:hAnsi="Times New Roman" w:cs="Times New Roman"/>
          <w:sz w:val="28"/>
          <w:szCs w:val="28"/>
        </w:rPr>
        <w:t xml:space="preserve"> список работников с указанием их идентификационных данных в виде </w:t>
      </w:r>
      <w:r w:rsidR="001958D3" w:rsidRPr="00EE3C4A">
        <w:rPr>
          <w:rFonts w:ascii="Times New Roman" w:hAnsi="Times New Roman" w:cs="Times New Roman"/>
          <w:sz w:val="28"/>
          <w:szCs w:val="28"/>
        </w:rPr>
        <w:t>индивидуального идентификационного номера (ИИН)</w:t>
      </w:r>
      <w:r w:rsidRPr="00EE3C4A">
        <w:rPr>
          <w:rFonts w:ascii="Times New Roman" w:hAnsi="Times New Roman" w:cs="Times New Roman"/>
          <w:sz w:val="28"/>
          <w:szCs w:val="28"/>
        </w:rPr>
        <w:t>;</w:t>
      </w:r>
    </w:p>
    <w:p w14:paraId="516C47C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4) после получения из налоговых органов указанных сведений, служба управления персоналом</w:t>
      </w:r>
      <w:r w:rsidR="00A95871" w:rsidRPr="009E3D00">
        <w:rPr>
          <w:rFonts w:ascii="Times New Roman" w:hAnsi="Times New Roman" w:cs="Times New Roman"/>
          <w:sz w:val="28"/>
          <w:szCs w:val="28"/>
        </w:rPr>
        <w:t xml:space="preserve"> (кадровая служба)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передает их для проведения мониторинга </w:t>
      </w:r>
      <w:r w:rsidR="00A95871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полномоченному по этике;</w:t>
      </w:r>
    </w:p>
    <w:p w14:paraId="420AB7A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в случае выявления фактов наличия у работников счета в иностранном банке, лицо, ответственное за предупреждение коррупции, в течение </w:t>
      </w:r>
      <w:r w:rsidR="003728D6" w:rsidRPr="009E3D00">
        <w:rPr>
          <w:rFonts w:ascii="Times New Roman" w:hAnsi="Times New Roman" w:cs="Times New Roman"/>
          <w:sz w:val="28"/>
          <w:szCs w:val="28"/>
        </w:rPr>
        <w:t>двух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одновременно уведомляет об этом первого руководителя государственного органа, службу управления персоналом, а также работника,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у которого имеется счет в иностранном банке. В уведомлении следует указать крайний срок (</w:t>
      </w:r>
      <w:r w:rsidR="003728D6" w:rsidRPr="009E3D00">
        <w:rPr>
          <w:rFonts w:ascii="Times New Roman" w:hAnsi="Times New Roman" w:cs="Times New Roman"/>
          <w:sz w:val="28"/>
          <w:szCs w:val="28"/>
        </w:rPr>
        <w:t>шесть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месяцев с момента обнаружения факта наличия счета) предоставления подтверждающих документов о закрытии счета;</w:t>
      </w:r>
    </w:p>
    <w:p w14:paraId="303415A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в случае непредоставления работником подтверждающих документов, первым руководителем или лицом, его замещающим принимаются меры, предусмотренные законодательством Республики Казахстан.</w:t>
      </w:r>
    </w:p>
    <w:p w14:paraId="5930546E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3DDD9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2982A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>Глава 5. Формирование антикоррупционной культуры</w:t>
      </w:r>
    </w:p>
    <w:p w14:paraId="4B943DED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88F8E" w14:textId="77777777" w:rsidR="00B166E8" w:rsidRPr="009E3D00" w:rsidRDefault="007875F4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29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. Формирование антикоррупционной культуры осуществляется посредством комплекса мер образовательного, информационного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166E8" w:rsidRPr="009E3D00">
        <w:rPr>
          <w:rFonts w:ascii="Times New Roman" w:hAnsi="Times New Roman" w:cs="Times New Roman"/>
          <w:sz w:val="28"/>
          <w:szCs w:val="28"/>
        </w:rPr>
        <w:t>и организационного характера:</w:t>
      </w:r>
    </w:p>
    <w:p w14:paraId="764807FC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образовательные меры могут включать регулярные семинары и тренинги по повышению осведомленности работников о способах предотвращения коррупционных правонарушений, конфликта интересов и </w:t>
      </w:r>
      <w:r w:rsidR="001958D3" w:rsidRPr="009E3D00">
        <w:rPr>
          <w:rFonts w:ascii="Times New Roman" w:hAnsi="Times New Roman" w:cs="Times New Roman"/>
          <w:sz w:val="28"/>
          <w:szCs w:val="28"/>
        </w:rPr>
        <w:t>иное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46740BD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информационные меры охватывают разработку и распространение среди работников четких инструкций и руководств по антикоррупционной политике,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а также подготовку обучающих материалов</w:t>
      </w:r>
      <w:r w:rsidR="001958D3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Pr="009E3D00">
        <w:rPr>
          <w:rFonts w:ascii="Times New Roman" w:hAnsi="Times New Roman" w:cs="Times New Roman"/>
          <w:sz w:val="28"/>
          <w:szCs w:val="28"/>
        </w:rPr>
        <w:t xml:space="preserve">видеоролики, презентации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брошюры</w:t>
      </w:r>
      <w:r w:rsidR="001958D3" w:rsidRPr="009E3D00">
        <w:rPr>
          <w:rFonts w:ascii="Times New Roman" w:hAnsi="Times New Roman" w:cs="Times New Roman"/>
          <w:sz w:val="28"/>
          <w:szCs w:val="28"/>
        </w:rPr>
        <w:t>)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958D3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этих цел</w:t>
      </w:r>
      <w:r w:rsidR="001958D3" w:rsidRPr="009E3D00">
        <w:rPr>
          <w:rFonts w:ascii="Times New Roman" w:hAnsi="Times New Roman" w:cs="Times New Roman"/>
          <w:sz w:val="28"/>
          <w:szCs w:val="28"/>
        </w:rPr>
        <w:t>ях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возможно использование корпоративных рассылок, внутренних порталов и информационных стендов;</w:t>
      </w:r>
    </w:p>
    <w:p w14:paraId="482B659B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организационные меры могут включать внедрение антикоррупционных стандартов, назначение работников, ответственных за превенцию коррупции, создание каналов для сообщения о фактах коррупции, интеграция антикоррупционных требований в процедуры закупок, назначения на должности и оценку эффективности работников и </w:t>
      </w:r>
      <w:r w:rsidR="001958D3" w:rsidRPr="009E3D00">
        <w:rPr>
          <w:rFonts w:ascii="Times New Roman" w:hAnsi="Times New Roman" w:cs="Times New Roman"/>
          <w:sz w:val="28"/>
          <w:szCs w:val="28"/>
        </w:rPr>
        <w:t>иные</w:t>
      </w:r>
      <w:r w:rsidR="007B2C04" w:rsidRPr="009E3D00">
        <w:rPr>
          <w:rFonts w:ascii="Times New Roman" w:hAnsi="Times New Roman" w:cs="Times New Roman"/>
          <w:sz w:val="28"/>
          <w:szCs w:val="28"/>
        </w:rPr>
        <w:t>,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рисковые области. </w:t>
      </w:r>
    </w:p>
    <w:p w14:paraId="43E5C812" w14:textId="77777777" w:rsidR="00FE351D" w:rsidRPr="009E3D00" w:rsidRDefault="00E82AED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0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. Меры по формированию антикоррупционной культуры </w:t>
      </w:r>
      <w:r w:rsidR="00FE351D" w:rsidRPr="009E3D00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B166E8" w:rsidRPr="009E3D00">
        <w:rPr>
          <w:rFonts w:ascii="Times New Roman" w:hAnsi="Times New Roman" w:cs="Times New Roman"/>
          <w:sz w:val="28"/>
          <w:szCs w:val="28"/>
        </w:rPr>
        <w:t>спланирова</w:t>
      </w:r>
      <w:r w:rsidR="00FE351D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и ориентирова</w:t>
      </w:r>
      <w:r w:rsidR="00FE351D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на практическую полезность. </w:t>
      </w:r>
      <w:r w:rsidR="00FE351D" w:rsidRPr="009E3D00">
        <w:rPr>
          <w:rFonts w:ascii="Times New Roman" w:hAnsi="Times New Roman" w:cs="Times New Roman"/>
          <w:sz w:val="28"/>
          <w:szCs w:val="28"/>
        </w:rPr>
        <w:t>Обучение должно быть регулярным, а материалы – доступными и понятными для работников.</w:t>
      </w:r>
    </w:p>
    <w:p w14:paraId="61392F6E" w14:textId="77777777" w:rsidR="00F114FB" w:rsidRPr="009E3D00" w:rsidRDefault="00F114FB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Оценка знаний работников, эффективность обучения и выявление областей, требующих дополнительного внимания и адаптации обучающих программ проводится </w:t>
      </w:r>
      <w:r w:rsidR="001958D3" w:rsidRPr="009E3D00">
        <w:rPr>
          <w:rFonts w:ascii="Times New Roman" w:hAnsi="Times New Roman" w:cs="Times New Roman"/>
          <w:sz w:val="28"/>
          <w:szCs w:val="28"/>
        </w:rPr>
        <w:t>путем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тест</w:t>
      </w:r>
      <w:r w:rsidR="001958D3" w:rsidRPr="009E3D00">
        <w:rPr>
          <w:rFonts w:ascii="Times New Roman" w:hAnsi="Times New Roman" w:cs="Times New Roman"/>
          <w:sz w:val="28"/>
          <w:szCs w:val="28"/>
        </w:rPr>
        <w:t>ирования</w:t>
      </w:r>
      <w:r w:rsidRPr="009E3D00">
        <w:rPr>
          <w:rFonts w:ascii="Times New Roman" w:hAnsi="Times New Roman" w:cs="Times New Roman"/>
          <w:sz w:val="28"/>
          <w:szCs w:val="28"/>
        </w:rPr>
        <w:t>, опрос</w:t>
      </w:r>
      <w:r w:rsidR="001958D3" w:rsidRPr="009E3D00">
        <w:rPr>
          <w:rFonts w:ascii="Times New Roman" w:hAnsi="Times New Roman" w:cs="Times New Roman"/>
          <w:sz w:val="28"/>
          <w:szCs w:val="28"/>
        </w:rPr>
        <w:t>ов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1958D3" w:rsidRPr="009E3D00">
        <w:rPr>
          <w:rFonts w:ascii="Times New Roman" w:hAnsi="Times New Roman" w:cs="Times New Roman"/>
          <w:sz w:val="28"/>
          <w:szCs w:val="28"/>
        </w:rPr>
        <w:t>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форм контроля.</w:t>
      </w:r>
    </w:p>
    <w:p w14:paraId="69DD8772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76AF9" w:rsidRPr="009E3D00">
        <w:rPr>
          <w:rFonts w:ascii="Times New Roman" w:hAnsi="Times New Roman" w:cs="Times New Roman"/>
          <w:sz w:val="28"/>
          <w:szCs w:val="28"/>
        </w:rPr>
        <w:t xml:space="preserve">В </w:t>
      </w:r>
      <w:r w:rsidR="004F2EED" w:rsidRPr="009E3D00">
        <w:rPr>
          <w:rFonts w:ascii="Times New Roman" w:hAnsi="Times New Roman" w:cs="Times New Roman"/>
          <w:sz w:val="28"/>
          <w:szCs w:val="28"/>
        </w:rPr>
        <w:t>целях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успешного формирования и поддержания антикоррупционной культуры</w:t>
      </w:r>
      <w:r w:rsidR="00176AF9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B92F50" w:rsidRPr="009E3D00">
        <w:rPr>
          <w:rFonts w:ascii="Times New Roman" w:hAnsi="Times New Roman" w:cs="Times New Roman"/>
          <w:sz w:val="28"/>
          <w:szCs w:val="28"/>
        </w:rPr>
        <w:t xml:space="preserve">утверждается План </w:t>
      </w:r>
      <w:r w:rsidRPr="009E3D00">
        <w:rPr>
          <w:rFonts w:ascii="Times New Roman" w:hAnsi="Times New Roman" w:cs="Times New Roman"/>
          <w:sz w:val="28"/>
          <w:szCs w:val="28"/>
        </w:rPr>
        <w:t>мероприятий по формированию антикоррупционной культуры</w:t>
      </w:r>
      <w:r w:rsidR="005A4048" w:rsidRPr="009E3D00">
        <w:rPr>
          <w:rFonts w:ascii="Times New Roman" w:hAnsi="Times New Roman" w:cs="Times New Roman"/>
          <w:sz w:val="28"/>
          <w:szCs w:val="28"/>
        </w:rPr>
        <w:t xml:space="preserve"> (далее – План мероприятий)</w:t>
      </w:r>
      <w:r w:rsidR="00CD0D4D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4F2EED" w:rsidRPr="009E3D00">
        <w:rPr>
          <w:rFonts w:ascii="Times New Roman" w:hAnsi="Times New Roman" w:cs="Times New Roman"/>
          <w:sz w:val="28"/>
          <w:szCs w:val="28"/>
        </w:rPr>
        <w:t>Для</w:t>
      </w:r>
      <w:r w:rsidR="005A4048" w:rsidRPr="009E3D00">
        <w:rPr>
          <w:rFonts w:ascii="Times New Roman" w:hAnsi="Times New Roman" w:cs="Times New Roman"/>
          <w:sz w:val="28"/>
          <w:szCs w:val="28"/>
        </w:rPr>
        <w:t xml:space="preserve"> оптимизации внутренних ресурсов План мероприятий может быть объединен с иными планами Министерства</w:t>
      </w:r>
      <w:r w:rsidR="002278F4">
        <w:rPr>
          <w:rFonts w:ascii="Times New Roman" w:hAnsi="Times New Roman" w:cs="Times New Roman"/>
          <w:sz w:val="28"/>
          <w:szCs w:val="28"/>
        </w:rPr>
        <w:t>.</w:t>
      </w:r>
    </w:p>
    <w:p w14:paraId="72A1FD3F" w14:textId="77777777" w:rsidR="00B166E8" w:rsidRPr="009E3D00" w:rsidRDefault="005A4048" w:rsidP="00CA79C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5978794"/>
      <w:r w:rsidRPr="009E3D0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>ри разработке Плана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A79CB" w:rsidRPr="009E3D00">
        <w:rPr>
          <w:rFonts w:ascii="Times New Roman" w:hAnsi="Times New Roman" w:cs="Times New Roman"/>
          <w:sz w:val="28"/>
          <w:szCs w:val="28"/>
        </w:rPr>
        <w:t xml:space="preserve">й необходимо предусмотреть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CA79CB" w:rsidRPr="009E3D00">
        <w:rPr>
          <w:rFonts w:ascii="Times New Roman" w:hAnsi="Times New Roman" w:cs="Times New Roman"/>
          <w:sz w:val="28"/>
          <w:szCs w:val="28"/>
        </w:rPr>
        <w:t xml:space="preserve">их проведение не реже одного раза в полугодие с 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обязательным замером </w:t>
      </w:r>
      <w:r w:rsidR="004F2EED" w:rsidRPr="009E3D00">
        <w:rPr>
          <w:rFonts w:ascii="Times New Roman" w:hAnsi="Times New Roman" w:cs="Times New Roman"/>
          <w:sz w:val="28"/>
          <w:szCs w:val="28"/>
        </w:rPr>
        <w:t xml:space="preserve">знаний, </w:t>
      </w:r>
      <w:r w:rsidR="00B166E8" w:rsidRPr="009E3D00">
        <w:rPr>
          <w:rFonts w:ascii="Times New Roman" w:hAnsi="Times New Roman" w:cs="Times New Roman"/>
          <w:sz w:val="28"/>
          <w:szCs w:val="28"/>
        </w:rPr>
        <w:t>полученных работниками</w:t>
      </w:r>
      <w:r w:rsidR="00176AF9" w:rsidRPr="009E3D00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4B7D5C1D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качестве целевого показателя вышеназванного Плана включить показатель о количестве работников, успешно (набравших </w:t>
      </w:r>
      <w:r w:rsidR="00B166E8" w:rsidRPr="00260F7D">
        <w:rPr>
          <w:rFonts w:ascii="Times New Roman" w:hAnsi="Times New Roman" w:cs="Times New Roman"/>
          <w:sz w:val="28"/>
          <w:szCs w:val="28"/>
        </w:rPr>
        <w:t>не менее 60% из 100%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по итогам тестирования полученных знаний) сдавших тест по итогам антикоррупционного обучения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392B0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ри организации обучения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пользоваться актуальными материалами по вопросам противодействия коррупции на таких ресурсах, 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как U4 </w:t>
      </w:r>
      <w:r w:rsidR="002A2F0B" w:rsidRPr="00260F7D">
        <w:rPr>
          <w:rFonts w:ascii="Times New Roman" w:hAnsi="Times New Roman" w:cs="Times New Roman"/>
          <w:sz w:val="28"/>
          <w:szCs w:val="28"/>
        </w:rPr>
        <w:t>Антикоррупционный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 ресурс центр (U4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Anti-Corruption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), </w:t>
      </w:r>
      <w:r w:rsidR="002A2F0B" w:rsidRPr="00260F7D">
        <w:rPr>
          <w:rFonts w:ascii="Times New Roman" w:hAnsi="Times New Roman" w:cs="Times New Roman"/>
          <w:sz w:val="28"/>
          <w:szCs w:val="28"/>
        </w:rPr>
        <w:t>Антикоррупционный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знаний (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Anti-Corruption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>), Базельский институт управления (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Basel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>).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F2EB8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ри наличии средств в бюджете </w:t>
      </w:r>
      <w:r w:rsidR="00A01E2F" w:rsidRPr="009E3D00">
        <w:rPr>
          <w:rFonts w:ascii="Times New Roman" w:hAnsi="Times New Roman" w:cs="Times New Roman"/>
          <w:sz w:val="28"/>
          <w:szCs w:val="28"/>
        </w:rPr>
        <w:t>работники могут быть про</w:t>
      </w:r>
      <w:r w:rsidR="00B166E8" w:rsidRPr="009E3D00">
        <w:rPr>
          <w:rFonts w:ascii="Times New Roman" w:hAnsi="Times New Roman" w:cs="Times New Roman"/>
          <w:sz w:val="28"/>
          <w:szCs w:val="28"/>
        </w:rPr>
        <w:t>стимулирова</w:t>
      </w:r>
      <w:r w:rsidR="00A01E2F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 прохождению тематических обучений на различных площадках, предусмотрев финансовые или нефинансовые поощрения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48903F4E" w14:textId="77777777" w:rsidR="00B166E8" w:rsidRPr="009E3D00" w:rsidRDefault="00A01E2F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На интернет-ресурсе Министерства размещаются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чек-листы, краткие руководства по алгоритму действий в случаях, связанных с коррупционными рисками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конфликтом интересов. </w:t>
      </w:r>
    </w:p>
    <w:p w14:paraId="60D973EB" w14:textId="77777777" w:rsidR="003728D6" w:rsidRPr="009E3D00" w:rsidRDefault="003728D6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DD62" w14:textId="77777777" w:rsidR="003728D6" w:rsidRPr="009E3D00" w:rsidRDefault="003728D6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9B85F" w14:textId="77777777" w:rsidR="00A01E2F" w:rsidRPr="009E3D00" w:rsidRDefault="00A01E2F" w:rsidP="00A7021B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sz w:val="28"/>
          <w:szCs w:val="28"/>
        </w:rPr>
        <w:t>6</w:t>
      </w:r>
      <w:r w:rsidRPr="009E3D00">
        <w:rPr>
          <w:rFonts w:ascii="Times New Roman" w:hAnsi="Times New Roman" w:cs="Times New Roman"/>
          <w:b/>
          <w:sz w:val="28"/>
          <w:szCs w:val="28"/>
        </w:rPr>
        <w:t xml:space="preserve">. Подотчетность и открытость государственных органов </w:t>
      </w:r>
      <w:r w:rsidR="00A7021B">
        <w:rPr>
          <w:rFonts w:ascii="Times New Roman" w:hAnsi="Times New Roman" w:cs="Times New Roman"/>
          <w:b/>
          <w:sz w:val="28"/>
          <w:szCs w:val="28"/>
        </w:rPr>
        <w:br/>
      </w:r>
      <w:r w:rsidRPr="009E3D00">
        <w:rPr>
          <w:rFonts w:ascii="Times New Roman" w:hAnsi="Times New Roman" w:cs="Times New Roman"/>
          <w:b/>
          <w:sz w:val="28"/>
          <w:szCs w:val="28"/>
        </w:rPr>
        <w:t>и организаций</w:t>
      </w:r>
    </w:p>
    <w:p w14:paraId="58A2B7BA" w14:textId="77777777" w:rsidR="002839AA" w:rsidRPr="009E3D00" w:rsidRDefault="002839AA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F42A5" w14:textId="77777777" w:rsidR="002839AA" w:rsidRPr="009E3D00" w:rsidRDefault="002839AA" w:rsidP="002839A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1. Доступ к информации</w:t>
      </w:r>
    </w:p>
    <w:p w14:paraId="485CA4B5" w14:textId="77777777" w:rsidR="002839AA" w:rsidRPr="009E3D00" w:rsidRDefault="002839AA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79BD5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E375A6" w:rsidRPr="009E3D00">
        <w:rPr>
          <w:rFonts w:ascii="Times New Roman" w:hAnsi="Times New Roman" w:cs="Times New Roman"/>
          <w:sz w:val="28"/>
          <w:szCs w:val="28"/>
        </w:rPr>
        <w:t xml:space="preserve">Административный процедурно-процессуальный кодекс Республики Казахстан и Закон Республики Казахстан «О доступе к информации» </w:t>
      </w:r>
      <w:r w:rsidRPr="009E3D00">
        <w:rPr>
          <w:rFonts w:ascii="Times New Roman" w:hAnsi="Times New Roman" w:cs="Times New Roman"/>
          <w:sz w:val="28"/>
          <w:szCs w:val="28"/>
        </w:rPr>
        <w:t xml:space="preserve">устанавливают права граждан на получение полной и достоверной информации о деятельности государственных органов, а также обязательства последних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своевременному и открытому предоставлению таких данных. </w:t>
      </w:r>
    </w:p>
    <w:p w14:paraId="7B91F951" w14:textId="77777777" w:rsidR="006F4CEE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6F4CEE" w:rsidRPr="009E3D00">
        <w:rPr>
          <w:rFonts w:ascii="Times New Roman" w:hAnsi="Times New Roman" w:cs="Times New Roman"/>
          <w:sz w:val="28"/>
          <w:szCs w:val="28"/>
        </w:rPr>
        <w:t>В целях информирования общественности и получения обратной связи необходимо своевременно актуализировать интернет-ресурс Министерства и его социальные медиа каналы.</w:t>
      </w:r>
    </w:p>
    <w:p w14:paraId="2A168872" w14:textId="77777777" w:rsidR="00A01E2F" w:rsidRPr="009E3D00" w:rsidRDefault="006F4CEE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В рамках разъяснительной работы </w:t>
      </w:r>
      <w:r w:rsidR="001F6170" w:rsidRPr="009E3D00">
        <w:rPr>
          <w:rFonts w:ascii="Times New Roman" w:hAnsi="Times New Roman" w:cs="Times New Roman"/>
          <w:sz w:val="28"/>
          <w:szCs w:val="28"/>
        </w:rPr>
        <w:t>необходимо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1F6170" w:rsidRPr="009E3D0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совершенствованию правовой пропаганды путем обеспечения точечного информирования граждан и предпринимателей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1F6170" w:rsidRPr="009E3D00">
        <w:rPr>
          <w:rFonts w:ascii="Times New Roman" w:hAnsi="Times New Roman" w:cs="Times New Roman"/>
          <w:sz w:val="28"/>
          <w:szCs w:val="28"/>
        </w:rPr>
        <w:t>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</w:r>
      <w:r w:rsidR="005179A8"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A01E2F" w:rsidRPr="009E3D00">
        <w:rPr>
          <w:rFonts w:ascii="Times New Roman" w:hAnsi="Times New Roman" w:cs="Times New Roman"/>
          <w:sz w:val="28"/>
          <w:szCs w:val="28"/>
        </w:rPr>
        <w:t>положениями</w:t>
      </w:r>
      <w:r w:rsidR="001F6170" w:rsidRPr="009E3D00">
        <w:rPr>
          <w:rFonts w:ascii="Times New Roman" w:hAnsi="Times New Roman" w:cs="Times New Roman"/>
          <w:sz w:val="28"/>
          <w:szCs w:val="28"/>
        </w:rPr>
        <w:t>, утвержденными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1F6170" w:rsidRPr="009E3D00">
        <w:rPr>
          <w:rFonts w:ascii="Times New Roman" w:hAnsi="Times New Roman" w:cs="Times New Roman"/>
          <w:sz w:val="28"/>
          <w:szCs w:val="28"/>
        </w:rPr>
        <w:t>п</w:t>
      </w:r>
      <w:r w:rsidR="00A01E2F" w:rsidRPr="009E3D00">
        <w:rPr>
          <w:rFonts w:ascii="Times New Roman" w:hAnsi="Times New Roman" w:cs="Times New Roman"/>
          <w:sz w:val="28"/>
          <w:szCs w:val="28"/>
        </w:rPr>
        <w:t>риказ</w:t>
      </w:r>
      <w:r w:rsidR="001F6170" w:rsidRPr="009E3D00">
        <w:rPr>
          <w:rFonts w:ascii="Times New Roman" w:hAnsi="Times New Roman" w:cs="Times New Roman"/>
          <w:sz w:val="28"/>
          <w:szCs w:val="28"/>
        </w:rPr>
        <w:t>ом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Министра юстиции Республики Казахстан от 26 сентября 2022 года № 806.</w:t>
      </w:r>
    </w:p>
    <w:p w14:paraId="3D7D462B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9C7C6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1BCD6" w14:textId="77777777" w:rsidR="002839AA" w:rsidRPr="009E3D00" w:rsidRDefault="002839AA" w:rsidP="002839A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2. Общественный контроль</w:t>
      </w:r>
    </w:p>
    <w:p w14:paraId="7C6649A3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3E1A1" w14:textId="77777777" w:rsidR="001746B6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746B6" w:rsidRPr="009E3D00">
        <w:rPr>
          <w:rFonts w:ascii="Times New Roman" w:hAnsi="Times New Roman" w:cs="Times New Roman"/>
          <w:sz w:val="28"/>
          <w:szCs w:val="28"/>
        </w:rPr>
        <w:t>В целях успешной организации и реализации общественного контроля на интернет-ресурсе Министерства публикуется</w:t>
      </w:r>
      <w:r w:rsidR="005C304B">
        <w:rPr>
          <w:rFonts w:ascii="Times New Roman" w:hAnsi="Times New Roman" w:cs="Times New Roman"/>
          <w:sz w:val="28"/>
          <w:szCs w:val="28"/>
        </w:rPr>
        <w:t xml:space="preserve"> план работы О</w:t>
      </w:r>
      <w:r w:rsidR="001746B6" w:rsidRPr="009E3D00">
        <w:rPr>
          <w:rFonts w:ascii="Times New Roman" w:hAnsi="Times New Roman" w:cs="Times New Roman"/>
          <w:sz w:val="28"/>
          <w:szCs w:val="28"/>
        </w:rPr>
        <w:t>бщественного совета, отражающий темы и сроки проведения мероприятий.</w:t>
      </w:r>
    </w:p>
    <w:p w14:paraId="2A93E197" w14:textId="77777777" w:rsidR="00A01E2F" w:rsidRPr="009E3D00" w:rsidRDefault="000B06C9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39</w:t>
      </w:r>
      <w:r w:rsidR="001746B6" w:rsidRPr="009E3D00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A01E2F" w:rsidRPr="009E3D00">
        <w:rPr>
          <w:rFonts w:ascii="Times New Roman" w:hAnsi="Times New Roman" w:cs="Times New Roman"/>
          <w:sz w:val="28"/>
          <w:szCs w:val="28"/>
        </w:rPr>
        <w:t>обеспечения профессионализма членов общественных советов необходимо при объявлении конкурса четко указывать критерии отбора кандидатов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, позволяющие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повысить уровень компетентности участников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01E2F" w:rsidRPr="009E3D00">
        <w:rPr>
          <w:rFonts w:ascii="Times New Roman" w:hAnsi="Times New Roman" w:cs="Times New Roman"/>
          <w:sz w:val="28"/>
          <w:szCs w:val="28"/>
        </w:rPr>
        <w:t>и сделать процесс более прозрачным</w:t>
      </w:r>
      <w:r w:rsidR="003A6B6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6421A54" w14:textId="77777777" w:rsidR="00A01E2F" w:rsidRPr="009E3D00" w:rsidRDefault="00E82AE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0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. При осуществлении общественного контроля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для предотвращения конфликта интересов 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01E2F" w:rsidRPr="009E3D00">
        <w:rPr>
          <w:rFonts w:ascii="Times New Roman" w:hAnsi="Times New Roman" w:cs="Times New Roman"/>
          <w:sz w:val="28"/>
          <w:szCs w:val="28"/>
        </w:rPr>
        <w:t>исключить участие лиц, имеющих личную или профессиональную заинтересованность в результатах контроля</w:t>
      </w:r>
      <w:r w:rsidR="003A6B6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30F8AC08" w14:textId="77777777" w:rsidR="00A01E2F" w:rsidRPr="009E3D00" w:rsidRDefault="003A6B6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A01E2F" w:rsidRPr="009E3D00">
        <w:rPr>
          <w:rFonts w:ascii="Times New Roman" w:hAnsi="Times New Roman" w:cs="Times New Roman"/>
          <w:sz w:val="28"/>
          <w:szCs w:val="28"/>
        </w:rPr>
        <w:t>ри получении протокола об утверждении состава группы общественного контроля изучить информацию в открытом доступе об участниках и при обнаружении конфликта интересов уведомить об этом группу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4EEC8C7E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D69297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29C5F" w14:textId="77777777" w:rsidR="003B1A8A" w:rsidRPr="009E3D00" w:rsidRDefault="003B1A8A" w:rsidP="003B1A8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Параграф </w:t>
      </w:r>
      <w:r w:rsidR="00B465D2" w:rsidRPr="009E3D0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Защита лиц, оказывающих (оказавших) содействие </w:t>
      </w:r>
      <w:r w:rsidR="00A7021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>в противодействии коррупции</w:t>
      </w:r>
    </w:p>
    <w:p w14:paraId="79F5C977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EDC14" w14:textId="77777777" w:rsidR="00A01E2F" w:rsidRPr="009E3D00" w:rsidRDefault="003A6B6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1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206077476"/>
      <w:r w:rsidR="00A01E2F" w:rsidRPr="009E3D00">
        <w:rPr>
          <w:rFonts w:ascii="Times New Roman" w:hAnsi="Times New Roman" w:cs="Times New Roman"/>
          <w:sz w:val="28"/>
          <w:szCs w:val="28"/>
        </w:rPr>
        <w:t>Защита лиц, оказывающих (оказавших) содействие в противодействии коррупции</w:t>
      </w:r>
      <w:bookmarkEnd w:id="3"/>
      <w:r w:rsidR="00A01E2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562886" w:rsidRPr="009E3D0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01E2F" w:rsidRPr="009E3D00">
        <w:rPr>
          <w:rFonts w:ascii="Times New Roman" w:hAnsi="Times New Roman" w:cs="Times New Roman"/>
          <w:sz w:val="28"/>
          <w:szCs w:val="28"/>
        </w:rPr>
        <w:t>ключев</w:t>
      </w:r>
      <w:r w:rsidR="00562886" w:rsidRPr="009E3D00">
        <w:rPr>
          <w:rFonts w:ascii="Times New Roman" w:hAnsi="Times New Roman" w:cs="Times New Roman"/>
          <w:sz w:val="28"/>
          <w:szCs w:val="28"/>
        </w:rPr>
        <w:t>ым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62886" w:rsidRPr="009E3D00">
        <w:rPr>
          <w:rFonts w:ascii="Times New Roman" w:hAnsi="Times New Roman" w:cs="Times New Roman"/>
          <w:sz w:val="28"/>
          <w:szCs w:val="28"/>
        </w:rPr>
        <w:t>ом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01E2F" w:rsidRPr="009E3D00">
        <w:rPr>
          <w:rFonts w:ascii="Times New Roman" w:hAnsi="Times New Roman" w:cs="Times New Roman"/>
          <w:sz w:val="28"/>
          <w:szCs w:val="28"/>
        </w:rPr>
        <w:t>и управления рисками</w:t>
      </w:r>
      <w:r w:rsidR="00562886" w:rsidRPr="009E3D00">
        <w:rPr>
          <w:rFonts w:ascii="Times New Roman" w:hAnsi="Times New Roman" w:cs="Times New Roman"/>
          <w:sz w:val="28"/>
          <w:szCs w:val="28"/>
        </w:rPr>
        <w:t xml:space="preserve">, которая играет </w:t>
      </w:r>
      <w:r w:rsidR="00A01E2F" w:rsidRPr="009E3D00">
        <w:rPr>
          <w:rFonts w:ascii="Times New Roman" w:hAnsi="Times New Roman" w:cs="Times New Roman"/>
          <w:sz w:val="28"/>
          <w:szCs w:val="28"/>
        </w:rPr>
        <w:t>важную роль в выявлении фактов коррупции и конфликта интересов.</w:t>
      </w:r>
    </w:p>
    <w:p w14:paraId="378DE33A" w14:textId="77777777" w:rsidR="00A60B17" w:rsidRPr="009E3D00" w:rsidRDefault="00B52A0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 xml:space="preserve">. Структурное подразделение по профилактике коррупционных рисков </w:t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один раз в квартал проводит с работниками мероприятия, направленные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на разъяснение мер по защите лиц, оказывающих (оказавших)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в противодействии коррупции, наличие безопасного канала сообщений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>(урны, онлайн</w:t>
      </w:r>
      <w:r w:rsidR="00D548A6" w:rsidRPr="009E3D00">
        <w:rPr>
          <w:rFonts w:ascii="Times New Roman" w:hAnsi="Times New Roman" w:cs="Times New Roman"/>
          <w:sz w:val="28"/>
          <w:szCs w:val="28"/>
        </w:rPr>
        <w:t>-</w:t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каналы и </w:t>
      </w:r>
      <w:r w:rsidR="00D548A6" w:rsidRPr="009E3D00">
        <w:rPr>
          <w:rFonts w:ascii="Times New Roman" w:hAnsi="Times New Roman" w:cs="Times New Roman"/>
          <w:sz w:val="28"/>
          <w:szCs w:val="28"/>
        </w:rPr>
        <w:t>прочее</w:t>
      </w:r>
      <w:r w:rsidR="00A60B17" w:rsidRPr="009E3D00">
        <w:rPr>
          <w:rFonts w:ascii="Times New Roman" w:hAnsi="Times New Roman" w:cs="Times New Roman"/>
          <w:sz w:val="28"/>
          <w:szCs w:val="28"/>
        </w:rPr>
        <w:t>), возможности поощрений и другое.</w:t>
      </w:r>
    </w:p>
    <w:p w14:paraId="5952FA7D" w14:textId="77777777" w:rsidR="0082198A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В </w:t>
      </w:r>
      <w:r w:rsidR="00751DA5" w:rsidRPr="009E3D00"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 </w:t>
      </w:r>
      <w:r w:rsidR="0082198A" w:rsidRPr="009E3D00">
        <w:rPr>
          <w:rFonts w:ascii="Times New Roman" w:hAnsi="Times New Roman" w:cs="Times New Roman"/>
          <w:sz w:val="28"/>
          <w:szCs w:val="28"/>
        </w:rPr>
        <w:t xml:space="preserve">предусмотрены следующие меры защиты лиц, оказывающих (оказавших)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82198A" w:rsidRPr="009E3D00">
        <w:rPr>
          <w:rFonts w:ascii="Times New Roman" w:hAnsi="Times New Roman" w:cs="Times New Roman"/>
          <w:sz w:val="28"/>
          <w:szCs w:val="28"/>
        </w:rPr>
        <w:t>в противодействии коррупции</w:t>
      </w:r>
      <w:r w:rsidR="00751DA5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5F60861E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лет с момента поступления сообщения о факте коррупционного правонарушения в уполномоченные органы, лицо, оказывающее (оказавшее) содействие в противодействии коррупции, не может быть уволен, переведен на другую должность или подвергнут дисциплинарной ответственности по инициативе работодателя или руководства без рекомендаций дисциплинарной комиссии или коллегиального органа; </w:t>
      </w:r>
    </w:p>
    <w:p w14:paraId="15061EA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в случае поступления заявления от лица, оказывающего (оказавшего) содействие в противодействии коррупции, о возможных нарушениях его трудовых прав в указанный период, уполномоченный орган по противодействию коррупции проводит проверку и направляет заключение в уполномоченный государственный орган по труду или прокуратуру;</w:t>
      </w:r>
    </w:p>
    <w:p w14:paraId="26D2491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трудовые споры должны рассматриваться на заседании согласительной комиссии или дисциплинарного коллегиального органа, создаваемого в рамках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организации, на заседании которого участие представителя уполномоченного органа по противодействию коррупции обязательно;</w:t>
      </w:r>
    </w:p>
    <w:p w14:paraId="6C4A5363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коллегиальный орган обязан всесторонне и объективно рассмотреть обстоятельства дела, связанные с возможными нарушениями прав лиц, оказывающих (оказавших) содействие в противодействии коррупции, и принять решение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тридцати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обращения. Протокол заседания коллегиального органа с решением направляется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уполномоченный орган по противодействию коррупции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дней. Решение </w:t>
      </w:r>
      <w:r w:rsidR="00CB5279" w:rsidRPr="009E3D00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9E3D00">
        <w:rPr>
          <w:rFonts w:ascii="Times New Roman" w:hAnsi="Times New Roman" w:cs="Times New Roman"/>
          <w:sz w:val="28"/>
          <w:szCs w:val="28"/>
        </w:rPr>
        <w:t>всеми членами коллегиального органа, участвующими в заседании;</w:t>
      </w:r>
    </w:p>
    <w:p w14:paraId="7A6DF5F9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в случае несогласия лица, оказывающего (оказавшего)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противодействии коррупции, с решением дисциплинарной комиссии или коллегиального органа, оно вправе обратиться в суд или уполномоченный орган по противодействию коррупции для пересмотра решения. Уполномоченный орган по противодействию коррупции, в случае установления нарушений прав, направляет соответствующее уведомление в государственные органы по труду или прокуратуру для дальнейшего рассмотрения дела;</w:t>
      </w:r>
    </w:p>
    <w:p w14:paraId="678238C8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лицам, оказывающим (оказавшим) содействие в противодействии коррупции гарантируется полная конфиденциальность его личности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содержания сообщения. В связи с чем, между ним и руководством государственного органа либо уполномоченным государственным органом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заключается соглашение о неразглашении информации. </w:t>
      </w:r>
    </w:p>
    <w:p w14:paraId="09C93D15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При этом стороны, участвующие в процессе, включая руководителей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членов коллегиальных органов, обязаны соблюдать конфиденциальность информации. Лицо, оказывающее (оказавшее) содействие в противодействии коррупции, имеет право инициировать процесс заключения соглашения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неразглашении на любом этапе расследования коррупционного правонарушения;</w:t>
      </w:r>
    </w:p>
    <w:p w14:paraId="0838FBBD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трудовые споры лица, оказывающего (оказавшего)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противодействии коррупции, рассматриваются на заседаниях согласительных комиссий с участием представителей уполномоченного органа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коррупции.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 копия протокола заседания направляется в уполномоченный орган для контроля исполнения.</w:t>
      </w:r>
    </w:p>
    <w:p w14:paraId="0D1E427A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276922" w:rsidRPr="009E3D00">
        <w:rPr>
          <w:rFonts w:ascii="Times New Roman" w:hAnsi="Times New Roman" w:cs="Times New Roman"/>
          <w:sz w:val="28"/>
          <w:szCs w:val="28"/>
        </w:rPr>
        <w:t>В соответствии с Законом л</w:t>
      </w:r>
      <w:r w:rsidRPr="009E3D00">
        <w:rPr>
          <w:rFonts w:ascii="Times New Roman" w:hAnsi="Times New Roman" w:cs="Times New Roman"/>
          <w:sz w:val="28"/>
          <w:szCs w:val="28"/>
        </w:rPr>
        <w:t xml:space="preserve">ица, оказывающие (оказавшие)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противодействии коррупции, имеют право:</w:t>
      </w:r>
    </w:p>
    <w:p w14:paraId="5CE8FA5E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получать информацию о ходе и результатах рассмотрения их сообщений о коррупционных правонарушениях;</w:t>
      </w:r>
    </w:p>
    <w:p w14:paraId="70D9BCE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обжаловать решения и действия уполномоченных органов, если они считают их необоснованными или нарушающими их права;</w:t>
      </w:r>
    </w:p>
    <w:p w14:paraId="6C306160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требовать заключения соглашения о неразглашении информации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любом этапе взаимодействия с уполномоченными органами;</w:t>
      </w:r>
    </w:p>
    <w:p w14:paraId="1714851B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4)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лет с момента сообщения о факте коррупции обращаться в уполномоченные органы за защитой своих прав в случае дисциплинарных воздействий или трудовых нарушений, если данные вопросы ранее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не рассматривались согласительной комиссией. Уполномоченные органы обязаны рассмотреть обращение осведомителя в срок не позднее пятнадцати календарных дней и предоставить рекомендации по защите его прав.</w:t>
      </w:r>
    </w:p>
    <w:p w14:paraId="09431F93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EF7CE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59CE3" w14:textId="77777777" w:rsidR="00416280" w:rsidRPr="009E3D00" w:rsidRDefault="00416280" w:rsidP="004162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7694" w:rsidRPr="009E3D00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 в процессах управления персоналом</w:t>
      </w:r>
    </w:p>
    <w:p w14:paraId="62307E77" w14:textId="77777777" w:rsidR="00416280" w:rsidRPr="009E3D00" w:rsidRDefault="0041628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7870" w14:textId="77777777" w:rsidR="00507B57" w:rsidRPr="009E3D00" w:rsidRDefault="00937CFD" w:rsidP="003C769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3C7694" w:rsidRPr="009E3D00">
        <w:rPr>
          <w:rFonts w:ascii="Times New Roman" w:hAnsi="Times New Roman" w:cs="Times New Roman"/>
          <w:sz w:val="28"/>
          <w:szCs w:val="28"/>
        </w:rPr>
        <w:t xml:space="preserve">Прозрачные и объективные процессы отбора и продвижения кадров являются важнейшим условием для формирования профессионального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3C7694" w:rsidRPr="009E3D00">
        <w:rPr>
          <w:rFonts w:ascii="Times New Roman" w:hAnsi="Times New Roman" w:cs="Times New Roman"/>
          <w:sz w:val="28"/>
          <w:szCs w:val="28"/>
        </w:rPr>
        <w:t xml:space="preserve">и эффективного государственного аппарата. </w:t>
      </w:r>
    </w:p>
    <w:p w14:paraId="6AC95F64" w14:textId="77777777" w:rsidR="00507B57" w:rsidRPr="009E3D00" w:rsidRDefault="00507B57" w:rsidP="00507B5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Конкурсы на за</w:t>
      </w:r>
      <w:r w:rsidR="00FB4BF1" w:rsidRPr="009E3D00">
        <w:rPr>
          <w:rFonts w:ascii="Times New Roman" w:hAnsi="Times New Roman" w:cs="Times New Roman"/>
          <w:sz w:val="28"/>
          <w:szCs w:val="28"/>
        </w:rPr>
        <w:t>мещение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административных государственных должностей корпуса «Б» </w:t>
      </w:r>
      <w:r w:rsidR="00787AC0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Pr="009E3D00">
        <w:rPr>
          <w:rFonts w:ascii="Times New Roman" w:hAnsi="Times New Roman" w:cs="Times New Roman"/>
          <w:sz w:val="28"/>
          <w:szCs w:val="28"/>
        </w:rPr>
        <w:t>через интегрированную информационную систему «</w:t>
      </w:r>
      <w:proofErr w:type="spellStart"/>
      <w:r w:rsidRPr="009E3D00">
        <w:rPr>
          <w:rFonts w:ascii="Times New Roman" w:hAnsi="Times New Roman" w:cs="Times New Roman"/>
          <w:sz w:val="28"/>
          <w:szCs w:val="28"/>
        </w:rPr>
        <w:t>eQyzmet</w:t>
      </w:r>
      <w:proofErr w:type="spellEnd"/>
      <w:r w:rsidRPr="009E3D00">
        <w:rPr>
          <w:rFonts w:ascii="Times New Roman" w:hAnsi="Times New Roman" w:cs="Times New Roman"/>
          <w:sz w:val="28"/>
          <w:szCs w:val="28"/>
        </w:rPr>
        <w:t>», предусмотренные приказом Председателя Агентства Республики Казахстан по делам государственной служ</w:t>
      </w:r>
      <w:r w:rsidR="00DD4A92">
        <w:rPr>
          <w:rFonts w:ascii="Times New Roman" w:hAnsi="Times New Roman" w:cs="Times New Roman"/>
          <w:sz w:val="28"/>
          <w:szCs w:val="28"/>
        </w:rPr>
        <w:t>бы от 21 февраля 2017 года №</w:t>
      </w:r>
      <w:r w:rsidR="00787AC0">
        <w:rPr>
          <w:rFonts w:ascii="Times New Roman" w:hAnsi="Times New Roman" w:cs="Times New Roman"/>
          <w:sz w:val="28"/>
          <w:szCs w:val="28"/>
        </w:rPr>
        <w:t xml:space="preserve">40 </w:t>
      </w:r>
      <w:r w:rsidRPr="009E3D00">
        <w:rPr>
          <w:rFonts w:ascii="Times New Roman" w:hAnsi="Times New Roman" w:cs="Times New Roman"/>
          <w:sz w:val="28"/>
          <w:szCs w:val="28"/>
        </w:rPr>
        <w:t xml:space="preserve">«О некоторых вопросах занятия административной государственной должности». </w:t>
      </w:r>
    </w:p>
    <w:p w14:paraId="4A5D5F29" w14:textId="77777777" w:rsidR="00507B57" w:rsidRPr="009E3D00" w:rsidRDefault="00FB4BF1" w:rsidP="00507B5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507B57" w:rsidRPr="009E3D00">
        <w:rPr>
          <w:rFonts w:ascii="Times New Roman" w:hAnsi="Times New Roman" w:cs="Times New Roman"/>
          <w:sz w:val="28"/>
          <w:szCs w:val="28"/>
        </w:rPr>
        <w:t xml:space="preserve"> объявлениях о конкурсе </w:t>
      </w:r>
      <w:r w:rsidRPr="009E3D00">
        <w:rPr>
          <w:rFonts w:ascii="Times New Roman" w:hAnsi="Times New Roman" w:cs="Times New Roman"/>
          <w:sz w:val="28"/>
          <w:szCs w:val="28"/>
        </w:rPr>
        <w:t xml:space="preserve">необходимо указывать </w:t>
      </w:r>
      <w:r w:rsidR="00507B57" w:rsidRPr="009E3D00">
        <w:rPr>
          <w:rFonts w:ascii="Times New Roman" w:hAnsi="Times New Roman" w:cs="Times New Roman"/>
          <w:sz w:val="28"/>
          <w:szCs w:val="28"/>
        </w:rPr>
        <w:t>контакты для сообщения о нарушениях, связанных с процессом приема на работу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B188E05" w14:textId="77777777" w:rsidR="003C7694" w:rsidRPr="009E3D00" w:rsidRDefault="003C7694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D45C2" w14:textId="77777777" w:rsidR="00CA6703" w:rsidRPr="009E3D00" w:rsidRDefault="00CA6703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A0BB4" w14:textId="77777777" w:rsidR="007A3B33" w:rsidRPr="009E3D00" w:rsidRDefault="00CA6703" w:rsidP="0064003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0031" w:rsidRPr="009E3D00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</w:t>
      </w:r>
    </w:p>
    <w:p w14:paraId="3DDFC558" w14:textId="77777777" w:rsidR="00CA6703" w:rsidRPr="009E3D00" w:rsidRDefault="00640031" w:rsidP="0064003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в сфере государственных закупок</w:t>
      </w:r>
    </w:p>
    <w:p w14:paraId="4CA28959" w14:textId="77777777" w:rsidR="00CA6703" w:rsidRPr="009E3D00" w:rsidRDefault="00CA6703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C0702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85FDE" w:rsidRPr="009E3D00">
        <w:rPr>
          <w:rFonts w:ascii="Times New Roman" w:hAnsi="Times New Roman" w:cs="Times New Roman"/>
          <w:sz w:val="28"/>
          <w:szCs w:val="28"/>
        </w:rPr>
        <w:t>Государственные закупки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являются зоной высокого коррупционного риска и </w:t>
      </w:r>
      <w:r w:rsidR="00885FDE" w:rsidRPr="009E3D00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Pr="009E3D00">
        <w:rPr>
          <w:rFonts w:ascii="Times New Roman" w:hAnsi="Times New Roman" w:cs="Times New Roman"/>
          <w:sz w:val="28"/>
          <w:szCs w:val="28"/>
        </w:rPr>
        <w:t>в карт</w:t>
      </w:r>
      <w:r w:rsidR="00885FDE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рисков. Риски в государственных закупках могут оцениваться, исходя из бюджета, способа закупок, отсутствия четкого регламентирования процедур, связанных с закупками и </w:t>
      </w:r>
      <w:r w:rsidR="005E498D" w:rsidRPr="009E3D00">
        <w:rPr>
          <w:rFonts w:ascii="Times New Roman" w:hAnsi="Times New Roman" w:cs="Times New Roman"/>
          <w:sz w:val="28"/>
          <w:szCs w:val="28"/>
        </w:rPr>
        <w:t>иных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58BE1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Основными факторами, способствующими снижению коррупции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85FDE" w:rsidRPr="009E3D0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E3D00">
        <w:rPr>
          <w:rFonts w:ascii="Times New Roman" w:hAnsi="Times New Roman" w:cs="Times New Roman"/>
          <w:sz w:val="28"/>
          <w:szCs w:val="28"/>
        </w:rPr>
        <w:t xml:space="preserve">закупок, являются постоянное повышение профессионализма работников, занимающихся закупками, стандартизация закупок, определение четких </w:t>
      </w:r>
      <w:r w:rsidR="00F1048F" w:rsidRPr="009E3D00">
        <w:rPr>
          <w:rFonts w:ascii="Times New Roman" w:hAnsi="Times New Roman" w:cs="Times New Roman"/>
          <w:sz w:val="28"/>
          <w:szCs w:val="28"/>
        </w:rPr>
        <w:t>ключевых показателей эффективности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по оценке эффективности и прозрачности государственных закупок, вовлечение общественного контроля за процессом государственных закупок. </w:t>
      </w:r>
    </w:p>
    <w:p w14:paraId="2A73FA66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6057268"/>
      <w:r w:rsidRPr="009E3D00">
        <w:rPr>
          <w:rFonts w:ascii="Times New Roman" w:hAnsi="Times New Roman" w:cs="Times New Roman"/>
          <w:sz w:val="28"/>
          <w:szCs w:val="28"/>
        </w:rPr>
        <w:t>При планировании и осуществлении государственных закупок следует руководствоваться принципами, установленными статьей 5 Закона Республики Казахстан «О государственных закупок», а именно:</w:t>
      </w:r>
    </w:p>
    <w:p w14:paraId="3E59F5B8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оптимального и эффективного расходования денег, используемых для государственных закупок, в том числе путем обеспечения соотношения цены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качества закупаемых товаров, работ, услуг;</w:t>
      </w:r>
    </w:p>
    <w:p w14:paraId="1C346571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2) предоставления потенциальным поставщикам равных возможностей для участия в государственных закупках, кроме случаев, предусмотренных Законом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Республики Казахстан «О государственных закупок»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1247279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добросовестной конкуренции среди потенциальных поставщиков;</w:t>
      </w:r>
    </w:p>
    <w:p w14:paraId="0E485E4E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открытости и прозрачности процесса государственных закупок;</w:t>
      </w:r>
    </w:p>
    <w:p w14:paraId="0956A1B8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оказания поддержки казахстанским товаропроизводителям, производителям работ и услуг в той мере, в которой это не противоречит международным договорам, ратифицированным Республикой Казахстан;</w:t>
      </w:r>
    </w:p>
    <w:p w14:paraId="5B86B8FA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ответственности субъектов государственных закупок;</w:t>
      </w:r>
    </w:p>
    <w:p w14:paraId="5A73444E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недопущения коррупционных правонарушений, конфликта интересов;</w:t>
      </w:r>
    </w:p>
    <w:p w14:paraId="13105D59" w14:textId="77777777" w:rsidR="007C4791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развития устойчивых государственных закупок.</w:t>
      </w:r>
    </w:p>
    <w:bookmarkEnd w:id="4"/>
    <w:p w14:paraId="75D9E038" w14:textId="77777777" w:rsidR="00942C1B" w:rsidRPr="009E3D00" w:rsidRDefault="000B06C9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49</w:t>
      </w:r>
      <w:r w:rsidR="00F1048F" w:rsidRPr="009E3D00">
        <w:rPr>
          <w:rFonts w:ascii="Times New Roman" w:hAnsi="Times New Roman" w:cs="Times New Roman"/>
          <w:sz w:val="28"/>
          <w:szCs w:val="28"/>
        </w:rPr>
        <w:t xml:space="preserve">. В целях предотвращения продвижения частных интересов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и коррупционных рисков рекомендуется </w:t>
      </w:r>
      <w:r w:rsidR="00A2422B" w:rsidRPr="009E3D00">
        <w:rPr>
          <w:rFonts w:ascii="Times New Roman" w:hAnsi="Times New Roman" w:cs="Times New Roman"/>
          <w:sz w:val="28"/>
          <w:szCs w:val="28"/>
        </w:rPr>
        <w:t xml:space="preserve">осуществлять государственные закупки </w:t>
      </w:r>
      <w:r w:rsidR="00942C1B" w:rsidRPr="009E3D00">
        <w:rPr>
          <w:rFonts w:ascii="Times New Roman" w:hAnsi="Times New Roman" w:cs="Times New Roman"/>
          <w:sz w:val="28"/>
          <w:szCs w:val="28"/>
        </w:rPr>
        <w:t>конкурентными способами</w:t>
      </w:r>
      <w:r w:rsidR="00A2422B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942C1B" w:rsidRPr="009E3D00">
        <w:rPr>
          <w:rFonts w:ascii="Times New Roman" w:hAnsi="Times New Roman" w:cs="Times New Roman"/>
          <w:sz w:val="28"/>
          <w:szCs w:val="28"/>
        </w:rPr>
        <w:t>(конкурс, аукцион, запрос ценовых предложений, через электронный магазин).</w:t>
      </w:r>
    </w:p>
    <w:p w14:paraId="427BA9B9" w14:textId="77777777" w:rsidR="00942C1B" w:rsidRPr="009E3D00" w:rsidRDefault="00810157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Государственные закупки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товаров, работ, услуг способом из одного источника путем прямого заключения договора необходимо осуществлять лишь в крайних и исключительных случаях.</w:t>
      </w:r>
    </w:p>
    <w:p w14:paraId="1D2AEEE8" w14:textId="77777777" w:rsidR="00942C1B" w:rsidRPr="009E3D00" w:rsidRDefault="00E82AED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0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. При осуществлении приемки товаров, работ и услуг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по </w:t>
      </w:r>
      <w:r w:rsidR="00E017A4" w:rsidRPr="009E3D0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2C1B" w:rsidRPr="009E3D00">
        <w:rPr>
          <w:rFonts w:ascii="Times New Roman" w:hAnsi="Times New Roman" w:cs="Times New Roman"/>
          <w:sz w:val="28"/>
          <w:szCs w:val="28"/>
        </w:rPr>
        <w:t>закуп</w:t>
      </w:r>
      <w:r w:rsidR="005E498D" w:rsidRPr="009E3D00">
        <w:rPr>
          <w:rFonts w:ascii="Times New Roman" w:hAnsi="Times New Roman" w:cs="Times New Roman"/>
          <w:sz w:val="28"/>
          <w:szCs w:val="28"/>
        </w:rPr>
        <w:t>к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ам, которые </w:t>
      </w:r>
      <w:r w:rsidR="00E017A4" w:rsidRPr="009E3D00">
        <w:rPr>
          <w:rFonts w:ascii="Times New Roman" w:hAnsi="Times New Roman" w:cs="Times New Roman"/>
          <w:sz w:val="28"/>
          <w:szCs w:val="28"/>
        </w:rPr>
        <w:t>относятся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к группе высоких рисков, </w:t>
      </w:r>
      <w:r w:rsidR="00E017A4" w:rsidRPr="009E3D00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F53BFA" w:rsidRPr="009E3D00">
        <w:rPr>
          <w:rFonts w:ascii="Times New Roman" w:hAnsi="Times New Roman" w:cs="Times New Roman"/>
          <w:sz w:val="28"/>
          <w:szCs w:val="28"/>
        </w:rPr>
        <w:t>привлекаться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017A4" w:rsidRPr="009E3D00">
        <w:rPr>
          <w:rFonts w:ascii="Times New Roman" w:hAnsi="Times New Roman" w:cs="Times New Roman"/>
          <w:sz w:val="28"/>
          <w:szCs w:val="28"/>
        </w:rPr>
        <w:t>ы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общественного контроля для проведения общественного мониторинга, предусмотренного Законом Республики Казахстан «Об общественном контроле». </w:t>
      </w:r>
    </w:p>
    <w:p w14:paraId="131C05D0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456C77" w:rsidRPr="009E3D00"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="005E498D" w:rsidRPr="009E3D00">
        <w:rPr>
          <w:rFonts w:ascii="Times New Roman" w:hAnsi="Times New Roman" w:cs="Times New Roman"/>
          <w:sz w:val="28"/>
          <w:szCs w:val="28"/>
        </w:rPr>
        <w:t>,</w:t>
      </w:r>
      <w:r w:rsidR="00456C77" w:rsidRPr="009E3D00">
        <w:rPr>
          <w:rFonts w:ascii="Times New Roman" w:hAnsi="Times New Roman" w:cs="Times New Roman"/>
          <w:sz w:val="28"/>
          <w:szCs w:val="28"/>
        </w:rPr>
        <w:t xml:space="preserve"> осуществляющему государственные 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9E3D00">
        <w:rPr>
          <w:rFonts w:ascii="Times New Roman" w:hAnsi="Times New Roman" w:cs="Times New Roman"/>
          <w:sz w:val="28"/>
          <w:szCs w:val="28"/>
        </w:rPr>
        <w:t>рекомендуется:</w:t>
      </w:r>
    </w:p>
    <w:p w14:paraId="3517B3A3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на всех этапах 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E3D00">
        <w:rPr>
          <w:rFonts w:ascii="Times New Roman" w:hAnsi="Times New Roman" w:cs="Times New Roman"/>
          <w:sz w:val="28"/>
          <w:szCs w:val="28"/>
        </w:rPr>
        <w:t>закупок привлекать субъектов общественного контроля для осуществления общественного мониторинга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закупок, относящихся к высокому риску;  </w:t>
      </w:r>
    </w:p>
    <w:p w14:paraId="69533B18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выработать показатели для измерения эффективности закупок. Например, «Снижение доли закупок товаров, работ и услуг способом из одного источника», «Увеличение доли конкурентных способов закупа (конкурс, аукцион, запрос ценовых предложений, через электронный магазин)» и </w:t>
      </w:r>
      <w:r w:rsidR="005E498D" w:rsidRPr="009E3D00">
        <w:rPr>
          <w:rFonts w:ascii="Times New Roman" w:hAnsi="Times New Roman" w:cs="Times New Roman"/>
          <w:sz w:val="28"/>
          <w:szCs w:val="28"/>
        </w:rPr>
        <w:t>иные</w:t>
      </w:r>
      <w:r w:rsidRPr="009E3D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0F017A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обеспечить не реже </w:t>
      </w:r>
      <w:r w:rsidR="00FC3738" w:rsidRPr="009E3D00">
        <w:rPr>
          <w:rFonts w:ascii="Times New Roman" w:hAnsi="Times New Roman" w:cs="Times New Roman"/>
          <w:sz w:val="28"/>
          <w:szCs w:val="28"/>
        </w:rPr>
        <w:t>одного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раза в полугодие обучение работников, вовлеченных в процесс закупа, по актуальным темам</w:t>
      </w:r>
      <w:r w:rsidR="00FC3738" w:rsidRPr="009E3D00">
        <w:rPr>
          <w:rFonts w:ascii="Times New Roman" w:hAnsi="Times New Roman" w:cs="Times New Roman"/>
          <w:sz w:val="28"/>
          <w:szCs w:val="28"/>
        </w:rPr>
        <w:t>.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88588" w14:textId="77777777" w:rsidR="00942C1B" w:rsidRPr="009E3D00" w:rsidRDefault="000952D9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Структурному подразделению по профилактике коррупционных рисков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рекомендуется проводить </w:t>
      </w:r>
      <w:r w:rsidR="003B1A8A" w:rsidRPr="009E3D00">
        <w:rPr>
          <w:rFonts w:ascii="Times New Roman" w:hAnsi="Times New Roman" w:cs="Times New Roman"/>
          <w:sz w:val="28"/>
          <w:szCs w:val="28"/>
        </w:rPr>
        <w:t>один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раз в год анализ закупок на предмет выявления фактов получения контракта или его значительной доли одной организацией или связанными организациями. </w:t>
      </w:r>
    </w:p>
    <w:p w14:paraId="34E76E93" w14:textId="77777777" w:rsidR="00337073" w:rsidRPr="009E3D00" w:rsidRDefault="00942C1B" w:rsidP="000B06C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Результаты анализов сообщаются первому руководителю в течени</w:t>
      </w:r>
      <w:r w:rsidR="005E498D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5E498D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дней с момента его завершения. В случае выявления фактов, подпадающих под признаки административного или уголовного правонарушения, субъект должен сообщать об этом в уполномоченные органы в соответствии с действующим законодательством Республики Казахстан.</w:t>
      </w:r>
    </w:p>
    <w:sectPr w:rsidR="00337073" w:rsidRPr="009E3D00" w:rsidSect="004E3BB4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919F8" w14:textId="77777777" w:rsidR="002D2F0C" w:rsidRDefault="002D2F0C" w:rsidP="009301A7">
      <w:pPr>
        <w:spacing w:after="0" w:line="240" w:lineRule="auto"/>
      </w:pPr>
      <w:r>
        <w:separator/>
      </w:r>
    </w:p>
  </w:endnote>
  <w:endnote w:type="continuationSeparator" w:id="0">
    <w:p w14:paraId="53440ECD" w14:textId="77777777" w:rsidR="002D2F0C" w:rsidRDefault="002D2F0C" w:rsidP="0093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ACAC4" w14:textId="77777777" w:rsidR="002D2F0C" w:rsidRDefault="002D2F0C" w:rsidP="009301A7">
      <w:pPr>
        <w:spacing w:after="0" w:line="240" w:lineRule="auto"/>
      </w:pPr>
      <w:r>
        <w:separator/>
      </w:r>
    </w:p>
  </w:footnote>
  <w:footnote w:type="continuationSeparator" w:id="0">
    <w:p w14:paraId="7207C47C" w14:textId="77777777" w:rsidR="002D2F0C" w:rsidRDefault="002D2F0C" w:rsidP="0093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608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7EB2D" w14:textId="77777777" w:rsidR="008E4487" w:rsidRDefault="009301A7" w:rsidP="008E448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5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5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5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A9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8C65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04B5EF40" w14:textId="77777777" w:rsidR="003D52A9" w:rsidRPr="008E4487" w:rsidRDefault="002D2F0C" w:rsidP="008E4487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  <w:p w14:paraId="52A80BD1" w14:textId="59E8FF52" w:rsidR="003D52A9" w:rsidRDefault="002D2F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E7031"/>
    <w:multiLevelType w:val="multilevel"/>
    <w:tmpl w:val="4300AE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  <w:i w:val="0"/>
      </w:rPr>
    </w:lvl>
  </w:abstractNum>
  <w:abstractNum w:abstractNumId="1" w15:restartNumberingAfterBreak="0">
    <w:nsid w:val="55B41456"/>
    <w:multiLevelType w:val="hybridMultilevel"/>
    <w:tmpl w:val="4CF2384E"/>
    <w:lvl w:ilvl="0" w:tplc="9A7AABC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DF"/>
    <w:rsid w:val="00003F2A"/>
    <w:rsid w:val="00012192"/>
    <w:rsid w:val="00015CFD"/>
    <w:rsid w:val="0003658B"/>
    <w:rsid w:val="00040AF4"/>
    <w:rsid w:val="00053A0E"/>
    <w:rsid w:val="000726C8"/>
    <w:rsid w:val="00072E77"/>
    <w:rsid w:val="00073732"/>
    <w:rsid w:val="000743F7"/>
    <w:rsid w:val="000750D3"/>
    <w:rsid w:val="000863BE"/>
    <w:rsid w:val="000952D9"/>
    <w:rsid w:val="00095C18"/>
    <w:rsid w:val="00096E81"/>
    <w:rsid w:val="000A10F1"/>
    <w:rsid w:val="000A6A69"/>
    <w:rsid w:val="000B06C9"/>
    <w:rsid w:val="000B1512"/>
    <w:rsid w:val="000B2D33"/>
    <w:rsid w:val="000B53E2"/>
    <w:rsid w:val="000D1E62"/>
    <w:rsid w:val="000D567F"/>
    <w:rsid w:val="000D7527"/>
    <w:rsid w:val="000E06CE"/>
    <w:rsid w:val="000E2CB0"/>
    <w:rsid w:val="000F6CDB"/>
    <w:rsid w:val="000F6F51"/>
    <w:rsid w:val="001021FA"/>
    <w:rsid w:val="00106F49"/>
    <w:rsid w:val="0010759D"/>
    <w:rsid w:val="001128D8"/>
    <w:rsid w:val="00114A74"/>
    <w:rsid w:val="00134AE8"/>
    <w:rsid w:val="001727D2"/>
    <w:rsid w:val="001746B6"/>
    <w:rsid w:val="001759DE"/>
    <w:rsid w:val="00176AF9"/>
    <w:rsid w:val="00176C06"/>
    <w:rsid w:val="00176E13"/>
    <w:rsid w:val="00177507"/>
    <w:rsid w:val="00182FA0"/>
    <w:rsid w:val="001958D3"/>
    <w:rsid w:val="001A32B8"/>
    <w:rsid w:val="001A42DD"/>
    <w:rsid w:val="001B5629"/>
    <w:rsid w:val="001B6FF4"/>
    <w:rsid w:val="001C13CA"/>
    <w:rsid w:val="001E4818"/>
    <w:rsid w:val="001F3FD7"/>
    <w:rsid w:val="001F6170"/>
    <w:rsid w:val="002010BC"/>
    <w:rsid w:val="00203335"/>
    <w:rsid w:val="00214824"/>
    <w:rsid w:val="0022254E"/>
    <w:rsid w:val="0022326D"/>
    <w:rsid w:val="002278F4"/>
    <w:rsid w:val="0023046E"/>
    <w:rsid w:val="00260F7D"/>
    <w:rsid w:val="002630DE"/>
    <w:rsid w:val="0026528A"/>
    <w:rsid w:val="00270A59"/>
    <w:rsid w:val="002748CF"/>
    <w:rsid w:val="00276922"/>
    <w:rsid w:val="00276AAD"/>
    <w:rsid w:val="00276B8F"/>
    <w:rsid w:val="002775FE"/>
    <w:rsid w:val="002839AA"/>
    <w:rsid w:val="00283A29"/>
    <w:rsid w:val="00285B24"/>
    <w:rsid w:val="002968A0"/>
    <w:rsid w:val="002A2F0B"/>
    <w:rsid w:val="002B516C"/>
    <w:rsid w:val="002B6DA7"/>
    <w:rsid w:val="002C7FD8"/>
    <w:rsid w:val="002D2F0C"/>
    <w:rsid w:val="002D5A95"/>
    <w:rsid w:val="002F3663"/>
    <w:rsid w:val="003202E2"/>
    <w:rsid w:val="00321F4B"/>
    <w:rsid w:val="00326C72"/>
    <w:rsid w:val="00333724"/>
    <w:rsid w:val="0033585A"/>
    <w:rsid w:val="00337073"/>
    <w:rsid w:val="003404C6"/>
    <w:rsid w:val="0034286A"/>
    <w:rsid w:val="00345A24"/>
    <w:rsid w:val="00355741"/>
    <w:rsid w:val="003614BC"/>
    <w:rsid w:val="00363423"/>
    <w:rsid w:val="003728D6"/>
    <w:rsid w:val="0037467B"/>
    <w:rsid w:val="003810EF"/>
    <w:rsid w:val="00381B2B"/>
    <w:rsid w:val="00381CB3"/>
    <w:rsid w:val="00396A21"/>
    <w:rsid w:val="003A0C37"/>
    <w:rsid w:val="003A5C93"/>
    <w:rsid w:val="003A6B6D"/>
    <w:rsid w:val="003A78E0"/>
    <w:rsid w:val="003B0577"/>
    <w:rsid w:val="003B0BF9"/>
    <w:rsid w:val="003B1A8A"/>
    <w:rsid w:val="003C236D"/>
    <w:rsid w:val="003C73D7"/>
    <w:rsid w:val="003C7694"/>
    <w:rsid w:val="003D09D5"/>
    <w:rsid w:val="003D0DAB"/>
    <w:rsid w:val="003E54BE"/>
    <w:rsid w:val="003E7645"/>
    <w:rsid w:val="0040537C"/>
    <w:rsid w:val="00413C26"/>
    <w:rsid w:val="00415EA5"/>
    <w:rsid w:val="00416280"/>
    <w:rsid w:val="00417CC7"/>
    <w:rsid w:val="004234C4"/>
    <w:rsid w:val="004304B6"/>
    <w:rsid w:val="00437614"/>
    <w:rsid w:val="00441943"/>
    <w:rsid w:val="00451329"/>
    <w:rsid w:val="0045622D"/>
    <w:rsid w:val="0045694E"/>
    <w:rsid w:val="00456C77"/>
    <w:rsid w:val="004838B2"/>
    <w:rsid w:val="00485B00"/>
    <w:rsid w:val="00492AA1"/>
    <w:rsid w:val="00496E8F"/>
    <w:rsid w:val="004A1F79"/>
    <w:rsid w:val="004A2160"/>
    <w:rsid w:val="004B073E"/>
    <w:rsid w:val="004D30E2"/>
    <w:rsid w:val="004D6E61"/>
    <w:rsid w:val="004E05E4"/>
    <w:rsid w:val="004E0922"/>
    <w:rsid w:val="004E343E"/>
    <w:rsid w:val="004E3BB4"/>
    <w:rsid w:val="004F2EED"/>
    <w:rsid w:val="00507B57"/>
    <w:rsid w:val="00516E55"/>
    <w:rsid w:val="005179A8"/>
    <w:rsid w:val="00521EB6"/>
    <w:rsid w:val="00522F81"/>
    <w:rsid w:val="005275E9"/>
    <w:rsid w:val="005415A9"/>
    <w:rsid w:val="005543F0"/>
    <w:rsid w:val="00562886"/>
    <w:rsid w:val="0057227B"/>
    <w:rsid w:val="0057770A"/>
    <w:rsid w:val="00580540"/>
    <w:rsid w:val="00581AEE"/>
    <w:rsid w:val="00583E80"/>
    <w:rsid w:val="00585AAD"/>
    <w:rsid w:val="0059281C"/>
    <w:rsid w:val="005A2665"/>
    <w:rsid w:val="005A2B09"/>
    <w:rsid w:val="005A4048"/>
    <w:rsid w:val="005B3BA5"/>
    <w:rsid w:val="005B3E35"/>
    <w:rsid w:val="005B5329"/>
    <w:rsid w:val="005C304B"/>
    <w:rsid w:val="005C5DF2"/>
    <w:rsid w:val="005C5F7A"/>
    <w:rsid w:val="005C7184"/>
    <w:rsid w:val="005D314A"/>
    <w:rsid w:val="005D4401"/>
    <w:rsid w:val="005E26C6"/>
    <w:rsid w:val="005E3429"/>
    <w:rsid w:val="005E498D"/>
    <w:rsid w:val="005F5661"/>
    <w:rsid w:val="005F5A70"/>
    <w:rsid w:val="005F7783"/>
    <w:rsid w:val="0061528F"/>
    <w:rsid w:val="006162A6"/>
    <w:rsid w:val="00616901"/>
    <w:rsid w:val="006223D3"/>
    <w:rsid w:val="00633FD2"/>
    <w:rsid w:val="006347A8"/>
    <w:rsid w:val="00640031"/>
    <w:rsid w:val="006422AD"/>
    <w:rsid w:val="00642B16"/>
    <w:rsid w:val="0065725A"/>
    <w:rsid w:val="00657CBF"/>
    <w:rsid w:val="0066533A"/>
    <w:rsid w:val="00666E76"/>
    <w:rsid w:val="00675C0D"/>
    <w:rsid w:val="00692D20"/>
    <w:rsid w:val="00694470"/>
    <w:rsid w:val="006A3FA7"/>
    <w:rsid w:val="006A495F"/>
    <w:rsid w:val="006A53C5"/>
    <w:rsid w:val="006B4CBC"/>
    <w:rsid w:val="006D237B"/>
    <w:rsid w:val="006D3D05"/>
    <w:rsid w:val="006E7A39"/>
    <w:rsid w:val="006F1B39"/>
    <w:rsid w:val="006F4CEE"/>
    <w:rsid w:val="006F65A6"/>
    <w:rsid w:val="00700D2E"/>
    <w:rsid w:val="00701637"/>
    <w:rsid w:val="00702122"/>
    <w:rsid w:val="00702669"/>
    <w:rsid w:val="00711FAE"/>
    <w:rsid w:val="0071403F"/>
    <w:rsid w:val="007220E0"/>
    <w:rsid w:val="007265A4"/>
    <w:rsid w:val="0072796D"/>
    <w:rsid w:val="007375EE"/>
    <w:rsid w:val="00742485"/>
    <w:rsid w:val="00743FFA"/>
    <w:rsid w:val="00746139"/>
    <w:rsid w:val="0074733D"/>
    <w:rsid w:val="007516BA"/>
    <w:rsid w:val="00751DA5"/>
    <w:rsid w:val="0076251A"/>
    <w:rsid w:val="00767B28"/>
    <w:rsid w:val="00770A95"/>
    <w:rsid w:val="00773305"/>
    <w:rsid w:val="00774F92"/>
    <w:rsid w:val="00774FD5"/>
    <w:rsid w:val="00782EA2"/>
    <w:rsid w:val="007875F4"/>
    <w:rsid w:val="00787AC0"/>
    <w:rsid w:val="00790367"/>
    <w:rsid w:val="00795204"/>
    <w:rsid w:val="007A3B33"/>
    <w:rsid w:val="007B1DF5"/>
    <w:rsid w:val="007B2C04"/>
    <w:rsid w:val="007B5886"/>
    <w:rsid w:val="007C4791"/>
    <w:rsid w:val="007D58EF"/>
    <w:rsid w:val="007D75A6"/>
    <w:rsid w:val="007E13E8"/>
    <w:rsid w:val="007E353A"/>
    <w:rsid w:val="00803889"/>
    <w:rsid w:val="00810157"/>
    <w:rsid w:val="00810557"/>
    <w:rsid w:val="008149E5"/>
    <w:rsid w:val="00816F92"/>
    <w:rsid w:val="008210E8"/>
    <w:rsid w:val="0082198A"/>
    <w:rsid w:val="0083041F"/>
    <w:rsid w:val="008367BA"/>
    <w:rsid w:val="00846AC2"/>
    <w:rsid w:val="00853699"/>
    <w:rsid w:val="00860DB9"/>
    <w:rsid w:val="0086486A"/>
    <w:rsid w:val="00871991"/>
    <w:rsid w:val="0088274D"/>
    <w:rsid w:val="008830D8"/>
    <w:rsid w:val="00885FDE"/>
    <w:rsid w:val="00892CEA"/>
    <w:rsid w:val="008932AE"/>
    <w:rsid w:val="00896FC2"/>
    <w:rsid w:val="008A0573"/>
    <w:rsid w:val="008A21A7"/>
    <w:rsid w:val="008A6944"/>
    <w:rsid w:val="008B0F56"/>
    <w:rsid w:val="008B7D70"/>
    <w:rsid w:val="008C6514"/>
    <w:rsid w:val="008D43CB"/>
    <w:rsid w:val="008E03BB"/>
    <w:rsid w:val="008E4487"/>
    <w:rsid w:val="008E5703"/>
    <w:rsid w:val="008F107D"/>
    <w:rsid w:val="008F1F17"/>
    <w:rsid w:val="008F5C2B"/>
    <w:rsid w:val="009013B8"/>
    <w:rsid w:val="009077F2"/>
    <w:rsid w:val="00912751"/>
    <w:rsid w:val="009301A7"/>
    <w:rsid w:val="00934804"/>
    <w:rsid w:val="00934EFA"/>
    <w:rsid w:val="00937CFD"/>
    <w:rsid w:val="00942C1B"/>
    <w:rsid w:val="0094610C"/>
    <w:rsid w:val="009505CF"/>
    <w:rsid w:val="00956C87"/>
    <w:rsid w:val="00966DD6"/>
    <w:rsid w:val="00970A18"/>
    <w:rsid w:val="009712FE"/>
    <w:rsid w:val="00975EBB"/>
    <w:rsid w:val="00982FC3"/>
    <w:rsid w:val="0098336F"/>
    <w:rsid w:val="00983EF1"/>
    <w:rsid w:val="00987B71"/>
    <w:rsid w:val="00994695"/>
    <w:rsid w:val="0099544A"/>
    <w:rsid w:val="009A4788"/>
    <w:rsid w:val="009B3409"/>
    <w:rsid w:val="009B3A38"/>
    <w:rsid w:val="009C5EA2"/>
    <w:rsid w:val="009C6225"/>
    <w:rsid w:val="009D2FE1"/>
    <w:rsid w:val="009E07FF"/>
    <w:rsid w:val="009E3D00"/>
    <w:rsid w:val="00A01E2F"/>
    <w:rsid w:val="00A0434E"/>
    <w:rsid w:val="00A062AF"/>
    <w:rsid w:val="00A129FD"/>
    <w:rsid w:val="00A2422B"/>
    <w:rsid w:val="00A53A4B"/>
    <w:rsid w:val="00A60B17"/>
    <w:rsid w:val="00A6510D"/>
    <w:rsid w:val="00A7021B"/>
    <w:rsid w:val="00A74DAA"/>
    <w:rsid w:val="00A82B98"/>
    <w:rsid w:val="00A832DF"/>
    <w:rsid w:val="00A83B8B"/>
    <w:rsid w:val="00A907AE"/>
    <w:rsid w:val="00A92DD6"/>
    <w:rsid w:val="00A95871"/>
    <w:rsid w:val="00AA04D0"/>
    <w:rsid w:val="00AA0F43"/>
    <w:rsid w:val="00AB2D16"/>
    <w:rsid w:val="00AB3AFC"/>
    <w:rsid w:val="00AB591D"/>
    <w:rsid w:val="00AB5CE2"/>
    <w:rsid w:val="00AC098B"/>
    <w:rsid w:val="00AD3928"/>
    <w:rsid w:val="00AE0BAF"/>
    <w:rsid w:val="00AE13DC"/>
    <w:rsid w:val="00AE69BD"/>
    <w:rsid w:val="00AE79D9"/>
    <w:rsid w:val="00B15A26"/>
    <w:rsid w:val="00B166E8"/>
    <w:rsid w:val="00B223E5"/>
    <w:rsid w:val="00B30B84"/>
    <w:rsid w:val="00B332A6"/>
    <w:rsid w:val="00B34B6A"/>
    <w:rsid w:val="00B404D5"/>
    <w:rsid w:val="00B40EF9"/>
    <w:rsid w:val="00B4301C"/>
    <w:rsid w:val="00B44204"/>
    <w:rsid w:val="00B465D2"/>
    <w:rsid w:val="00B51443"/>
    <w:rsid w:val="00B51900"/>
    <w:rsid w:val="00B52A0F"/>
    <w:rsid w:val="00B61D90"/>
    <w:rsid w:val="00B6211F"/>
    <w:rsid w:val="00B626B4"/>
    <w:rsid w:val="00B7230E"/>
    <w:rsid w:val="00B75B05"/>
    <w:rsid w:val="00B76812"/>
    <w:rsid w:val="00B802B9"/>
    <w:rsid w:val="00B82E0D"/>
    <w:rsid w:val="00B92F50"/>
    <w:rsid w:val="00B94E6F"/>
    <w:rsid w:val="00BA1CB1"/>
    <w:rsid w:val="00BA37C5"/>
    <w:rsid w:val="00BA63C0"/>
    <w:rsid w:val="00BB16D7"/>
    <w:rsid w:val="00BB1BEC"/>
    <w:rsid w:val="00BB2090"/>
    <w:rsid w:val="00BD3007"/>
    <w:rsid w:val="00BE0172"/>
    <w:rsid w:val="00BE066B"/>
    <w:rsid w:val="00BE3CC9"/>
    <w:rsid w:val="00BF0B98"/>
    <w:rsid w:val="00BF11BE"/>
    <w:rsid w:val="00BF4B07"/>
    <w:rsid w:val="00C1168C"/>
    <w:rsid w:val="00C2511F"/>
    <w:rsid w:val="00C27F2B"/>
    <w:rsid w:val="00C32BB5"/>
    <w:rsid w:val="00C405DA"/>
    <w:rsid w:val="00C459A3"/>
    <w:rsid w:val="00C53FDA"/>
    <w:rsid w:val="00C549B4"/>
    <w:rsid w:val="00C56F34"/>
    <w:rsid w:val="00C57C01"/>
    <w:rsid w:val="00C63F43"/>
    <w:rsid w:val="00C701F4"/>
    <w:rsid w:val="00C711E6"/>
    <w:rsid w:val="00C75254"/>
    <w:rsid w:val="00C8155E"/>
    <w:rsid w:val="00C871A1"/>
    <w:rsid w:val="00C94B10"/>
    <w:rsid w:val="00C950A3"/>
    <w:rsid w:val="00CA0E83"/>
    <w:rsid w:val="00CA429C"/>
    <w:rsid w:val="00CA6703"/>
    <w:rsid w:val="00CA79CB"/>
    <w:rsid w:val="00CB1AA0"/>
    <w:rsid w:val="00CB2402"/>
    <w:rsid w:val="00CB39F2"/>
    <w:rsid w:val="00CB5279"/>
    <w:rsid w:val="00CB61D1"/>
    <w:rsid w:val="00CC3C6C"/>
    <w:rsid w:val="00CD0D4D"/>
    <w:rsid w:val="00CE449C"/>
    <w:rsid w:val="00CF135E"/>
    <w:rsid w:val="00CF1AD0"/>
    <w:rsid w:val="00CF2033"/>
    <w:rsid w:val="00D0185E"/>
    <w:rsid w:val="00D0313D"/>
    <w:rsid w:val="00D13F3E"/>
    <w:rsid w:val="00D16E0D"/>
    <w:rsid w:val="00D219B9"/>
    <w:rsid w:val="00D3206D"/>
    <w:rsid w:val="00D374B4"/>
    <w:rsid w:val="00D45325"/>
    <w:rsid w:val="00D548A6"/>
    <w:rsid w:val="00D57BE6"/>
    <w:rsid w:val="00D775F6"/>
    <w:rsid w:val="00D857F2"/>
    <w:rsid w:val="00D86F79"/>
    <w:rsid w:val="00D92BBC"/>
    <w:rsid w:val="00D940FB"/>
    <w:rsid w:val="00D96035"/>
    <w:rsid w:val="00DB1CA6"/>
    <w:rsid w:val="00DB3187"/>
    <w:rsid w:val="00DB3745"/>
    <w:rsid w:val="00DB49DC"/>
    <w:rsid w:val="00DB69EC"/>
    <w:rsid w:val="00DC2BB0"/>
    <w:rsid w:val="00DD0343"/>
    <w:rsid w:val="00DD36E9"/>
    <w:rsid w:val="00DD4A92"/>
    <w:rsid w:val="00DE4E1F"/>
    <w:rsid w:val="00DF06D1"/>
    <w:rsid w:val="00DF1B0B"/>
    <w:rsid w:val="00E017A4"/>
    <w:rsid w:val="00E044C4"/>
    <w:rsid w:val="00E1451C"/>
    <w:rsid w:val="00E22488"/>
    <w:rsid w:val="00E3172E"/>
    <w:rsid w:val="00E375A6"/>
    <w:rsid w:val="00E3792B"/>
    <w:rsid w:val="00E54800"/>
    <w:rsid w:val="00E54C13"/>
    <w:rsid w:val="00E61983"/>
    <w:rsid w:val="00E64F7B"/>
    <w:rsid w:val="00E65DB6"/>
    <w:rsid w:val="00E80464"/>
    <w:rsid w:val="00E82AED"/>
    <w:rsid w:val="00E914DF"/>
    <w:rsid w:val="00E934BB"/>
    <w:rsid w:val="00E9624A"/>
    <w:rsid w:val="00EA261E"/>
    <w:rsid w:val="00EB3DED"/>
    <w:rsid w:val="00EB473F"/>
    <w:rsid w:val="00EC1A71"/>
    <w:rsid w:val="00EC29CE"/>
    <w:rsid w:val="00EC3569"/>
    <w:rsid w:val="00ED68AB"/>
    <w:rsid w:val="00EE19B1"/>
    <w:rsid w:val="00EE3C4A"/>
    <w:rsid w:val="00EF466C"/>
    <w:rsid w:val="00EF67DF"/>
    <w:rsid w:val="00EF764C"/>
    <w:rsid w:val="00EF7B7E"/>
    <w:rsid w:val="00F01122"/>
    <w:rsid w:val="00F1048F"/>
    <w:rsid w:val="00F114FB"/>
    <w:rsid w:val="00F17527"/>
    <w:rsid w:val="00F26295"/>
    <w:rsid w:val="00F3041A"/>
    <w:rsid w:val="00F33B9B"/>
    <w:rsid w:val="00F33E26"/>
    <w:rsid w:val="00F34940"/>
    <w:rsid w:val="00F40E2E"/>
    <w:rsid w:val="00F53BFA"/>
    <w:rsid w:val="00F64799"/>
    <w:rsid w:val="00F75541"/>
    <w:rsid w:val="00F7566F"/>
    <w:rsid w:val="00F758C7"/>
    <w:rsid w:val="00F7667B"/>
    <w:rsid w:val="00F87D44"/>
    <w:rsid w:val="00F92C82"/>
    <w:rsid w:val="00FA0ACD"/>
    <w:rsid w:val="00FB4BF1"/>
    <w:rsid w:val="00FB4C4E"/>
    <w:rsid w:val="00FB729C"/>
    <w:rsid w:val="00FC21F8"/>
    <w:rsid w:val="00FC32DB"/>
    <w:rsid w:val="00FC3738"/>
    <w:rsid w:val="00FD4A74"/>
    <w:rsid w:val="00FD5591"/>
    <w:rsid w:val="00FE1DDC"/>
    <w:rsid w:val="00FE351D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9B90"/>
  <w15:docId w15:val="{4700BD9B-45E0-47C3-9A7C-B555B325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E6"/>
    <w:pPr>
      <w:ind w:left="720"/>
      <w:contextualSpacing/>
    </w:pPr>
  </w:style>
  <w:style w:type="character" w:styleId="a4">
    <w:name w:val="Hyperlink"/>
    <w:uiPriority w:val="99"/>
    <w:semiHidden/>
    <w:unhideWhenUsed/>
    <w:rsid w:val="00D57BE6"/>
    <w:rPr>
      <w:color w:val="0000FF"/>
      <w:u w:val="single"/>
    </w:rPr>
  </w:style>
  <w:style w:type="character" w:customStyle="1" w:styleId="s0">
    <w:name w:val="s0"/>
    <w:rsid w:val="005B53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2">
    <w:name w:val="s2"/>
    <w:rsid w:val="005B5329"/>
    <w:rPr>
      <w:rFonts w:ascii="Times New Roman" w:hAnsi="Times New Roman" w:cs="Times New Roman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93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1A7"/>
  </w:style>
  <w:style w:type="paragraph" w:styleId="a7">
    <w:name w:val="footer"/>
    <w:basedOn w:val="a"/>
    <w:link w:val="a8"/>
    <w:uiPriority w:val="99"/>
    <w:unhideWhenUsed/>
    <w:rsid w:val="0093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1A7"/>
  </w:style>
  <w:style w:type="table" w:styleId="a9">
    <w:name w:val="Table Grid"/>
    <w:basedOn w:val="a1"/>
    <w:uiPriority w:val="59"/>
    <w:rsid w:val="0033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EAA3-6F94-4AA3-AD17-850FA01D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21</Pages>
  <Words>7617</Words>
  <Characters>43423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Амиров_М</dc:creator>
  <cp:keywords/>
  <dc:description/>
  <cp:lastModifiedBy>Еркежан Есенбеккызы</cp:lastModifiedBy>
  <cp:revision>39</cp:revision>
  <cp:lastPrinted>2025-09-02T06:57:00Z</cp:lastPrinted>
  <dcterms:created xsi:type="dcterms:W3CDTF">2025-08-28T11:25:00Z</dcterms:created>
  <dcterms:modified xsi:type="dcterms:W3CDTF">2025-09-18T04:53:00Z</dcterms:modified>
</cp:coreProperties>
</file>