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D7" w:rsidRPr="00FD3F02" w:rsidRDefault="009C20D7" w:rsidP="009C20D7">
      <w:pPr>
        <w:spacing w:after="0" w:line="240" w:lineRule="auto"/>
        <w:ind w:firstLine="5387"/>
        <w:rPr>
          <w:sz w:val="28"/>
          <w:szCs w:val="28"/>
          <w:lang w:val="ru-RU"/>
        </w:rPr>
      </w:pPr>
      <w:bookmarkStart w:id="0" w:name="z35"/>
      <w:r w:rsidRPr="00FD3F02">
        <w:rPr>
          <w:sz w:val="28"/>
          <w:szCs w:val="28"/>
          <w:lang w:val="ru-RU"/>
        </w:rPr>
        <w:t xml:space="preserve">Утверждено приказом </w:t>
      </w:r>
    </w:p>
    <w:p w:rsidR="009C20D7" w:rsidRPr="00FD3F02" w:rsidRDefault="009C20D7" w:rsidP="009C20D7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Председателя Агентства </w:t>
      </w:r>
    </w:p>
    <w:p w:rsidR="009C20D7" w:rsidRPr="00FD3F02" w:rsidRDefault="009C20D7" w:rsidP="009C20D7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Республики Казахстан</w:t>
      </w:r>
    </w:p>
    <w:p w:rsidR="009C20D7" w:rsidRPr="00FD3F02" w:rsidRDefault="009C20D7" w:rsidP="009C20D7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по делам государственной службы</w:t>
      </w:r>
    </w:p>
    <w:p w:rsidR="009C20D7" w:rsidRPr="00FD3F02" w:rsidRDefault="009C20D7" w:rsidP="009C20D7">
      <w:pPr>
        <w:spacing w:after="0" w:line="240" w:lineRule="auto"/>
        <w:ind w:firstLine="5387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от 21 июля 2022 года № 163</w:t>
      </w:r>
    </w:p>
    <w:p w:rsidR="009C20D7" w:rsidRPr="00FD3F02" w:rsidRDefault="009C20D7" w:rsidP="009C20D7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9C20D7" w:rsidRPr="00FD3F02" w:rsidRDefault="009C20D7" w:rsidP="009C20D7">
      <w:pPr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:rsidR="009C20D7" w:rsidRPr="00FD3F02" w:rsidRDefault="009C20D7" w:rsidP="009C20D7">
      <w:pPr>
        <w:spacing w:after="0" w:line="240" w:lineRule="auto"/>
        <w:ind w:left="709"/>
        <w:jc w:val="center"/>
        <w:rPr>
          <w:b/>
          <w:sz w:val="28"/>
          <w:szCs w:val="28"/>
          <w:lang w:val="ru-RU"/>
        </w:rPr>
      </w:pPr>
      <w:r w:rsidRPr="00FD3F02">
        <w:rPr>
          <w:b/>
          <w:sz w:val="28"/>
          <w:szCs w:val="28"/>
          <w:lang w:val="ru-RU"/>
        </w:rPr>
        <w:t xml:space="preserve">Положение </w:t>
      </w:r>
      <w:r w:rsidRPr="009C20D7">
        <w:rPr>
          <w:b/>
          <w:sz w:val="28"/>
          <w:szCs w:val="28"/>
          <w:lang w:val="ru-RU"/>
        </w:rPr>
        <w:t>о Департаменте Агентства Республики Казахстан по делам государственной службы по Восточно-Казахстанской области</w:t>
      </w:r>
    </w:p>
    <w:p w:rsidR="009C20D7" w:rsidRPr="00FD3F02" w:rsidRDefault="009C20D7" w:rsidP="009C20D7">
      <w:pPr>
        <w:spacing w:after="0" w:line="240" w:lineRule="auto"/>
        <w:ind w:firstLine="709"/>
        <w:jc w:val="center"/>
        <w:rPr>
          <w:sz w:val="28"/>
          <w:szCs w:val="28"/>
          <w:lang w:val="ru-RU"/>
        </w:rPr>
      </w:pPr>
    </w:p>
    <w:p w:rsidR="009C20D7" w:rsidRPr="00FD3F02" w:rsidRDefault="009C20D7" w:rsidP="009C20D7">
      <w:pPr>
        <w:spacing w:after="0" w:line="240" w:lineRule="auto"/>
        <w:ind w:firstLine="709"/>
        <w:rPr>
          <w:b/>
          <w:sz w:val="28"/>
          <w:szCs w:val="28"/>
          <w:lang w:val="ru-RU"/>
        </w:rPr>
      </w:pPr>
      <w:bookmarkStart w:id="1" w:name="z36"/>
      <w:bookmarkEnd w:id="0"/>
      <w:r w:rsidRPr="00FD3F02">
        <w:rPr>
          <w:b/>
          <w:sz w:val="28"/>
          <w:szCs w:val="28"/>
          <w:lang w:val="ru-RU"/>
        </w:rPr>
        <w:t>Глава 1. Общие положения</w:t>
      </w:r>
    </w:p>
    <w:p w:rsidR="009C20D7" w:rsidRPr="00FD3F02" w:rsidRDefault="009C20D7" w:rsidP="009C20D7">
      <w:pPr>
        <w:spacing w:after="0" w:line="240" w:lineRule="auto"/>
        <w:ind w:firstLine="709"/>
        <w:rPr>
          <w:sz w:val="28"/>
          <w:szCs w:val="28"/>
          <w:lang w:val="ru-RU"/>
        </w:rPr>
      </w:pPr>
    </w:p>
    <w:bookmarkEnd w:id="1"/>
    <w:p w:rsidR="00AD1045" w:rsidRPr="009C20D7" w:rsidRDefault="00AD1045">
      <w:pPr>
        <w:spacing w:after="0"/>
        <w:rPr>
          <w:lang w:val="ru-RU"/>
        </w:rPr>
      </w:pPr>
    </w:p>
    <w:p w:rsidR="00FF21B5" w:rsidRDefault="00FF21B5" w:rsidP="00FF21B5">
      <w:pPr>
        <w:spacing w:after="0"/>
        <w:ind w:firstLine="709"/>
        <w:jc w:val="both"/>
        <w:rPr>
          <w:sz w:val="28"/>
          <w:szCs w:val="28"/>
          <w:lang w:val="ru-RU"/>
        </w:rPr>
      </w:pPr>
      <w:bookmarkStart w:id="2" w:name="z37"/>
      <w:bookmarkStart w:id="3" w:name="z1446"/>
      <w:r w:rsidRPr="009C20D7">
        <w:rPr>
          <w:sz w:val="28"/>
          <w:szCs w:val="28"/>
          <w:lang w:val="ru-RU"/>
        </w:rPr>
        <w:t xml:space="preserve">1. </w:t>
      </w:r>
      <w:proofErr w:type="gramStart"/>
      <w:r w:rsidRPr="009C20D7">
        <w:rPr>
          <w:sz w:val="28"/>
          <w:szCs w:val="28"/>
          <w:lang w:val="ru-RU"/>
        </w:rPr>
        <w:t xml:space="preserve">Департамент Агентства Республики Казахстан по делам государственной службы по </w:t>
      </w:r>
      <w:r w:rsidR="00EA5FD4" w:rsidRPr="00EA5FD4">
        <w:rPr>
          <w:sz w:val="28"/>
          <w:szCs w:val="28"/>
          <w:lang w:val="ru-RU"/>
        </w:rPr>
        <w:t xml:space="preserve">Восточно-Казахстанской области </w:t>
      </w:r>
      <w:bookmarkStart w:id="4" w:name="_GoBack"/>
      <w:bookmarkEnd w:id="4"/>
      <w:r w:rsidRPr="009C20D7">
        <w:rPr>
          <w:sz w:val="28"/>
          <w:szCs w:val="28"/>
          <w:lang w:val="ru-RU"/>
        </w:rPr>
        <w:t>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</w:t>
      </w:r>
      <w:proofErr w:type="gramEnd"/>
      <w:r w:rsidRPr="009C20D7">
        <w:rPr>
          <w:sz w:val="28"/>
          <w:szCs w:val="28"/>
          <w:lang w:val="ru-RU"/>
        </w:rPr>
        <w:t xml:space="preserve"> коррупционных правонарушений, а также формирование антикоррупционной культуры.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bookmarkStart w:id="5" w:name="z1452"/>
      <w:bookmarkEnd w:id="2"/>
      <w:bookmarkEnd w:id="3"/>
      <w:r w:rsidRPr="00FD3F02">
        <w:rPr>
          <w:i/>
          <w:sz w:val="24"/>
          <w:szCs w:val="24"/>
          <w:lang w:val="ru-RU"/>
        </w:rPr>
        <w:t>государственной службы от 13.08.2025 № 135.</w:t>
      </w:r>
      <w:bookmarkStart w:id="6" w:name="z38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2. Департамент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  <w:bookmarkStart w:id="7" w:name="z39"/>
      <w:bookmarkEnd w:id="6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  <w:bookmarkStart w:id="8" w:name="z40"/>
      <w:bookmarkEnd w:id="7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4. Департамент вступает в гражданско-правовые отношения от собственного имени.</w:t>
      </w:r>
      <w:bookmarkStart w:id="9" w:name="z41"/>
      <w:bookmarkEnd w:id="8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bookmarkStart w:id="10" w:name="z42"/>
      <w:bookmarkEnd w:id="9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bookmarkStart w:id="11" w:name="z43"/>
      <w:bookmarkEnd w:id="10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7. Структура и лимит штатной численности Департамента утверждаются в соответствии с действующим законодательством Республики Казахстан.</w:t>
      </w:r>
      <w:bookmarkEnd w:id="11"/>
    </w:p>
    <w:p w:rsidR="00AD1045" w:rsidRPr="00A15450" w:rsidRDefault="00A15450" w:rsidP="009C20D7">
      <w:pPr>
        <w:spacing w:after="0"/>
        <w:ind w:firstLine="709"/>
        <w:jc w:val="both"/>
        <w:rPr>
          <w:lang w:val="ru-RU"/>
        </w:rPr>
      </w:pPr>
      <w:r w:rsidRPr="00A15450">
        <w:rPr>
          <w:color w:val="000000"/>
          <w:sz w:val="28"/>
          <w:lang w:val="ru-RU"/>
        </w:rPr>
        <w:lastRenderedPageBreak/>
        <w:t>8. Местонахождение Департамента: 070003, Республика Казахстан, Восточно-Казахстанская область, город Усть-Каменогорск, проспект Нурсултана Назарбаева, 4.</w:t>
      </w:r>
    </w:p>
    <w:p w:rsidR="00AD1045" w:rsidRDefault="00A15450" w:rsidP="009C20D7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12" w:name="z1453"/>
      <w:bookmarkEnd w:id="5"/>
      <w:r w:rsidRPr="00A15450">
        <w:rPr>
          <w:color w:val="000000"/>
          <w:sz w:val="28"/>
          <w:lang w:val="ru-RU"/>
        </w:rPr>
        <w:t>9. Полное наименование Департамента – республиканс</w:t>
      </w:r>
      <w:r w:rsidR="009C20D7">
        <w:rPr>
          <w:color w:val="000000"/>
          <w:sz w:val="28"/>
          <w:lang w:val="ru-RU"/>
        </w:rPr>
        <w:t>кое государственное учреждение «</w:t>
      </w:r>
      <w:r w:rsidRPr="00A15450">
        <w:rPr>
          <w:color w:val="000000"/>
          <w:sz w:val="28"/>
          <w:lang w:val="ru-RU"/>
        </w:rPr>
        <w:t>Департамент Агентства Республики Казахстан по делам государственной службы по Восточно-Казахстанской области</w:t>
      </w:r>
      <w:r w:rsidR="009C20D7">
        <w:rPr>
          <w:color w:val="000000"/>
          <w:sz w:val="28"/>
          <w:lang w:val="ru-RU"/>
        </w:rPr>
        <w:t>»</w:t>
      </w:r>
      <w:r w:rsidRPr="00A15450">
        <w:rPr>
          <w:color w:val="000000"/>
          <w:sz w:val="28"/>
          <w:lang w:val="ru-RU"/>
        </w:rPr>
        <w:t>.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10. Настоящее Положение является учредительным документом Департамента.</w:t>
      </w:r>
      <w:bookmarkStart w:id="13" w:name="z47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11. Финансирование деятельности Департамента осуществляется из республиканского бюджета.</w:t>
      </w:r>
      <w:bookmarkStart w:id="14" w:name="z48"/>
      <w:bookmarkEnd w:id="13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  <w:bookmarkStart w:id="15" w:name="z49"/>
      <w:bookmarkEnd w:id="14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Если Департаменту законодательными актами предоставлено право </w:t>
      </w:r>
      <w:proofErr w:type="gramStart"/>
      <w:r w:rsidRPr="00FD3F02">
        <w:rPr>
          <w:sz w:val="28"/>
          <w:szCs w:val="28"/>
          <w:lang w:val="ru-RU"/>
        </w:rPr>
        <w:t>осуществлять</w:t>
      </w:r>
      <w:proofErr w:type="gramEnd"/>
      <w:r w:rsidRPr="00FD3F02">
        <w:rPr>
          <w:sz w:val="28"/>
          <w:szCs w:val="28"/>
          <w:lang w:val="ru-RU"/>
        </w:rPr>
        <w:t xml:space="preserve"> приносящую доходы деятельность, то доходы, полученные от такой деятельности, направляются в государственный бюджет.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6" w:name="z50"/>
      <w:bookmarkEnd w:id="15"/>
      <w:r w:rsidRPr="00FD3F02">
        <w:rPr>
          <w:b/>
          <w:sz w:val="28"/>
          <w:szCs w:val="28"/>
          <w:lang w:val="ru-RU"/>
        </w:rPr>
        <w:t xml:space="preserve"> Глава 2. Задачи, права и обязанности Департамента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7" w:name="z51"/>
      <w:bookmarkEnd w:id="16"/>
      <w:r w:rsidRPr="00FD3F02">
        <w:rPr>
          <w:sz w:val="28"/>
          <w:szCs w:val="28"/>
          <w:lang w:val="ru-RU"/>
        </w:rPr>
        <w:t>13. Задачи:</w:t>
      </w:r>
    </w:p>
    <w:bookmarkEnd w:id="17"/>
    <w:p w:rsidR="009C20D7" w:rsidRPr="00FD3F02" w:rsidRDefault="009C20D7" w:rsidP="009C20D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3F02">
        <w:rPr>
          <w:sz w:val="28"/>
          <w:szCs w:val="28"/>
          <w:lang w:val="kk-KZ"/>
        </w:rPr>
        <w:t>1</w:t>
      </w:r>
      <w:r w:rsidRPr="00FD3F02">
        <w:rPr>
          <w:sz w:val="28"/>
          <w:szCs w:val="28"/>
        </w:rPr>
        <w:t xml:space="preserve">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</w:t>
      </w:r>
      <w:proofErr w:type="spellStart"/>
      <w:r w:rsidRPr="00FD3F02">
        <w:rPr>
          <w:sz w:val="28"/>
          <w:szCs w:val="28"/>
        </w:rPr>
        <w:t>дебюрократизации</w:t>
      </w:r>
      <w:proofErr w:type="spellEnd"/>
      <w:r w:rsidRPr="00FD3F02">
        <w:rPr>
          <w:sz w:val="28"/>
          <w:szCs w:val="28"/>
        </w:rPr>
        <w:t xml:space="preserve"> государственного аппарата;</w:t>
      </w:r>
    </w:p>
    <w:p w:rsidR="009C20D7" w:rsidRPr="00FD3F02" w:rsidRDefault="009C20D7" w:rsidP="009C20D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</w:rPr>
        <w:t>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</w:t>
      </w:r>
      <w:r w:rsidRPr="00FD3F02">
        <w:rPr>
          <w:sz w:val="28"/>
          <w:szCs w:val="28"/>
          <w:lang w:val="kk-KZ"/>
        </w:rPr>
        <w:t>;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формирование и реализация антикоррупционной политики в пределах соответствующей административно-территориальной единицы;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4) формирование в обществе атмосферы нетерпимости к коррупции; 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выявление условий и причин, способствующих совершению коррупционных правонарушений, и устранение их последствий;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FD3F02">
        <w:rPr>
          <w:sz w:val="28"/>
          <w:szCs w:val="28"/>
          <w:lang w:val="ru-RU"/>
        </w:rPr>
        <w:t>6) укрепление взаимодействия субъектов противодействия коррупции</w:t>
      </w:r>
      <w:r w:rsidRPr="00FD3F02">
        <w:rPr>
          <w:sz w:val="28"/>
          <w:szCs w:val="28"/>
          <w:lang w:val="kk-KZ"/>
        </w:rPr>
        <w:t>.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21.08.2023 № 170.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13 с изменениями, внесенными приказом Председателя Агентства РК по делам государственной службы от 13.08.2025 № 135.</w:t>
      </w:r>
      <w:bookmarkStart w:id="18" w:name="z54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14. Права и обязанности Департамента:</w:t>
      </w:r>
      <w:bookmarkStart w:id="19" w:name="z55"/>
      <w:bookmarkEnd w:id="18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  <w:bookmarkStart w:id="20" w:name="z56"/>
      <w:bookmarkEnd w:id="19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2) проводить проверки по вопросам государственной службы,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по согласованию с государственными органами привлекать к проведению проверок их работников;</w:t>
      </w:r>
      <w:bookmarkStart w:id="21" w:name="z57"/>
      <w:bookmarkEnd w:id="20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  <w:bookmarkStart w:id="22" w:name="z1799"/>
      <w:bookmarkEnd w:id="21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«Б» по функциональным блокам;</w:t>
      </w:r>
      <w:bookmarkStart w:id="23" w:name="z58"/>
      <w:bookmarkEnd w:id="22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  <w:bookmarkStart w:id="24" w:name="z59"/>
      <w:bookmarkEnd w:id="23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использовать информационные системы, обеспечивающие решение возложенных на Департамент задач;</w:t>
      </w:r>
      <w:bookmarkStart w:id="25" w:name="z60"/>
      <w:bookmarkEnd w:id="24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взаимодействовать с другими государственными органами, организациями по основным направлениям деятельности Департамента;</w:t>
      </w:r>
      <w:bookmarkStart w:id="26" w:name="z61"/>
      <w:bookmarkEnd w:id="25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осуществлять иные полномочия, предусмотренные законодательством Республики Казахстан.</w:t>
      </w:r>
      <w:bookmarkEnd w:id="26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14 с изменениями, внесенными приказом Председателя Агентства РК по делам государственной службы от 21.08.2023 № 170.</w:t>
      </w:r>
      <w:bookmarkStart w:id="27" w:name="z62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15. Функции Департамента: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8" w:name="z65"/>
      <w:bookmarkEnd w:id="27"/>
      <w:r w:rsidRPr="00FD3F02">
        <w:rPr>
          <w:sz w:val="28"/>
          <w:szCs w:val="28"/>
          <w:lang w:val="ru-RU"/>
        </w:rPr>
        <w:t>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FD3F02">
        <w:rPr>
          <w:sz w:val="28"/>
          <w:szCs w:val="28"/>
          <w:lang w:val="ru-RU"/>
        </w:rPr>
        <w:t>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  <w:proofErr w:type="gramEnd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29" w:name="z66"/>
      <w:bookmarkEnd w:id="28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консультирование государственных служащих и граждан по вопросам, входящим в компетенцию Департамента;</w:t>
      </w:r>
      <w:bookmarkStart w:id="30" w:name="z67"/>
      <w:bookmarkEnd w:id="29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5) осуществление в государственных органах оценки эффективности по управлению персоналом и качества оказания государственных услуг;</w:t>
      </w:r>
      <w:bookmarkStart w:id="31" w:name="z69"/>
      <w:bookmarkEnd w:id="30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разработка предложений по совершенствованию системы оплаты труда, социально-правовой защиты государственных служащих;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2" w:name="z70"/>
      <w:bookmarkEnd w:id="31"/>
      <w:r w:rsidRPr="00FD3F02">
        <w:rPr>
          <w:sz w:val="28"/>
          <w:szCs w:val="28"/>
          <w:lang w:val="ru-RU"/>
        </w:rPr>
        <w:t>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  <w:bookmarkStart w:id="33" w:name="z71"/>
      <w:bookmarkEnd w:id="32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  <w:bookmarkStart w:id="34" w:name="z1800"/>
      <w:bookmarkEnd w:id="33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9-1) ведение мониторинга состояния кадрового состава контрактных служащих в государственных органах;</w:t>
      </w:r>
      <w:bookmarkStart w:id="35" w:name="z72"/>
      <w:bookmarkEnd w:id="34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10) ведение мониторинга прохождения государственной службы лицами, завершившими </w:t>
      </w:r>
      <w:proofErr w:type="gramStart"/>
      <w:r w:rsidRPr="00FD3F02">
        <w:rPr>
          <w:sz w:val="28"/>
          <w:szCs w:val="28"/>
          <w:lang w:val="ru-RU"/>
        </w:rPr>
        <w:t>обучение по программам</w:t>
      </w:r>
      <w:proofErr w:type="gramEnd"/>
      <w:r w:rsidRPr="00FD3F02">
        <w:rPr>
          <w:sz w:val="28"/>
          <w:szCs w:val="28"/>
          <w:lang w:val="ru-RU"/>
        </w:rPr>
        <w:t xml:space="preserve"> подготовки, переподготовки и повышения квалификации государственных служащих на основании государственного заказа;</w:t>
      </w:r>
      <w:bookmarkStart w:id="36" w:name="z1801"/>
      <w:bookmarkEnd w:id="35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  <w:bookmarkStart w:id="37" w:name="z73"/>
      <w:bookmarkEnd w:id="36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11) проведение оценки личных каче</w:t>
      </w:r>
      <w:proofErr w:type="gramStart"/>
      <w:r w:rsidRPr="00FD3F02">
        <w:rPr>
          <w:sz w:val="28"/>
          <w:szCs w:val="28"/>
          <w:lang w:val="ru-RU"/>
        </w:rPr>
        <w:t>ств гр</w:t>
      </w:r>
      <w:proofErr w:type="gramEnd"/>
      <w:r w:rsidRPr="00FD3F02">
        <w:rPr>
          <w:sz w:val="28"/>
          <w:szCs w:val="28"/>
          <w:lang w:val="ru-RU"/>
        </w:rPr>
        <w:t>аждан с выдачей по ее результатам соответствующего заключения;</w:t>
      </w:r>
      <w:bookmarkStart w:id="38" w:name="z1802"/>
      <w:bookmarkEnd w:id="37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11-1) согласование квалификационных требований, предъявляемых к административным государственным должностям корпуса «Б» государственных органов;</w:t>
      </w:r>
      <w:bookmarkStart w:id="39" w:name="z74"/>
      <w:bookmarkEnd w:id="38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12) согласование увольнений административных государственных служащих, не прошедших испытательный срок;</w:t>
      </w:r>
      <w:bookmarkStart w:id="40" w:name="z75"/>
      <w:bookmarkEnd w:id="39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13) рассмотрение на соответствие требованиям законодательства Республики Казахстан в сфере государственной службы документов кандидатов в </w:t>
      </w:r>
      <w:proofErr w:type="spellStart"/>
      <w:r w:rsidRPr="00FD3F02">
        <w:rPr>
          <w:sz w:val="28"/>
          <w:szCs w:val="28"/>
          <w:lang w:val="ru-RU"/>
        </w:rPr>
        <w:t>акимы</w:t>
      </w:r>
      <w:proofErr w:type="spellEnd"/>
      <w:r w:rsidRPr="00FD3F02">
        <w:rPr>
          <w:sz w:val="28"/>
          <w:szCs w:val="28"/>
          <w:lang w:val="ru-RU"/>
        </w:rPr>
        <w:t xml:space="preserve">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  <w:bookmarkStart w:id="41" w:name="z76"/>
      <w:bookmarkEnd w:id="40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14) согласование занятия административных государственных должностей корпуса «Б» без проведения конкурса в </w:t>
      </w:r>
      <w:proofErr w:type="gramStart"/>
      <w:r w:rsidRPr="00FD3F02">
        <w:rPr>
          <w:sz w:val="28"/>
          <w:szCs w:val="28"/>
          <w:lang w:val="ru-RU"/>
        </w:rPr>
        <w:t>случаях</w:t>
      </w:r>
      <w:proofErr w:type="gramEnd"/>
      <w:r w:rsidRPr="00FD3F02">
        <w:rPr>
          <w:sz w:val="28"/>
          <w:szCs w:val="28"/>
          <w:lang w:val="ru-RU"/>
        </w:rPr>
        <w:t xml:space="preserve"> предусмотренных в законодательстве Республики Казахстан;</w:t>
      </w:r>
      <w:bookmarkStart w:id="42" w:name="z1803"/>
      <w:bookmarkEnd w:id="41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14-1) осуществление мониторинга соблюдения режима рабочего времени государственными органами, а также по его итогам проведение проверок;</w:t>
      </w:r>
      <w:bookmarkStart w:id="43" w:name="z77"/>
      <w:bookmarkEnd w:id="42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15) мониторинг привлечения к дисциплинарной ответственности первых руководителей местных государственных органов, за исключением случаев, </w:t>
      </w:r>
      <w:r w:rsidRPr="00FD3F02">
        <w:rPr>
          <w:sz w:val="28"/>
          <w:szCs w:val="28"/>
          <w:lang w:val="ru-RU"/>
        </w:rPr>
        <w:lastRenderedPageBreak/>
        <w:t>предусмотренных Законом Республики Казахстан «О государственной службе Республики Казахстан», за совершение непосредственно подчиненными им государственными служащими коррупционных преступлений;</w:t>
      </w:r>
      <w:bookmarkStart w:id="44" w:name="z78"/>
      <w:bookmarkEnd w:id="43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16) координация деятельности государственных органов по организации проведения стажировок административных государственных служащих;</w:t>
      </w:r>
      <w:bookmarkStart w:id="45" w:name="z79"/>
      <w:bookmarkEnd w:id="44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  <w:bookmarkStart w:id="46" w:name="z1804"/>
      <w:bookmarkEnd w:id="45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17-1) рассмотрение, анализ, мониторинг и выявление системных проблем, поднимаемых гражданами в обращениях, запросах, откликах и сообщениях;</w:t>
      </w:r>
      <w:bookmarkStart w:id="47" w:name="z80"/>
      <w:bookmarkEnd w:id="46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18)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  <w:bookmarkStart w:id="48" w:name="z81"/>
      <w:bookmarkEnd w:id="47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19) обеспечение деятельности Совета по этике Агентства в области Абай, проведение служебных расследований и подготовка материалов по дисциплинарным делам, рассматриваемым Советом по этике;</w:t>
      </w:r>
      <w:bookmarkStart w:id="49" w:name="z82"/>
      <w:bookmarkEnd w:id="48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  <w:bookmarkStart w:id="50" w:name="z83"/>
      <w:bookmarkEnd w:id="49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21) координация и методологическое обеспечение деятельности уполномоченного по этике;</w:t>
      </w:r>
      <w:bookmarkStart w:id="51" w:name="z84"/>
      <w:bookmarkEnd w:id="50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22) координация и осуществление методологического руководства деятельности служб управления персоналом (кадровых служб);</w:t>
      </w:r>
      <w:bookmarkStart w:id="52" w:name="z85"/>
      <w:bookmarkEnd w:id="51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государственных услуг и иных нормативных правовых актов Республики Казахстан;</w:t>
      </w:r>
      <w:bookmarkStart w:id="53" w:name="z86"/>
      <w:bookmarkEnd w:id="52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  <w:bookmarkStart w:id="54" w:name="z87"/>
      <w:bookmarkEnd w:id="53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25) внесение предложений в Агентство по проекту ежегодного Национального доклада о состоянии государственной службы в Республике Казахстан;</w:t>
      </w:r>
      <w:bookmarkStart w:id="55" w:name="z88"/>
      <w:bookmarkEnd w:id="54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26) составление протоколов и рассмотрение дел об административных правонарушениях в порядке, установленном Кодексом Республики Казахстан об административных правонарушениях;</w:t>
      </w:r>
      <w:bookmarkStart w:id="56" w:name="z89"/>
      <w:bookmarkEnd w:id="55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27) запрашивание информации у государственных органов о результатах внутреннего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услуг;</w:t>
      </w:r>
      <w:bookmarkStart w:id="57" w:name="z90"/>
      <w:bookmarkEnd w:id="56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28) осуществление государственного </w:t>
      </w:r>
      <w:proofErr w:type="gramStart"/>
      <w:r w:rsidRPr="00FD3F02">
        <w:rPr>
          <w:sz w:val="28"/>
          <w:szCs w:val="28"/>
          <w:lang w:val="ru-RU"/>
        </w:rPr>
        <w:t>контроля за</w:t>
      </w:r>
      <w:proofErr w:type="gramEnd"/>
      <w:r w:rsidRPr="00FD3F02">
        <w:rPr>
          <w:sz w:val="28"/>
          <w:szCs w:val="28"/>
          <w:lang w:val="ru-RU"/>
        </w:rPr>
        <w:t xml:space="preserve"> качеством оказания государственных услуг, выработка предложений на основе анализа и мониторинга, </w:t>
      </w:r>
      <w:r w:rsidRPr="00FD3F02">
        <w:rPr>
          <w:sz w:val="28"/>
          <w:szCs w:val="28"/>
          <w:lang w:val="ru-RU"/>
        </w:rPr>
        <w:lastRenderedPageBreak/>
        <w:t xml:space="preserve">направленных на предупреждение нарушений при их оказании и обеспечение прав и законных интересов </w:t>
      </w:r>
      <w:proofErr w:type="spellStart"/>
      <w:r w:rsidRPr="00FD3F02">
        <w:rPr>
          <w:sz w:val="28"/>
          <w:szCs w:val="28"/>
          <w:lang w:val="ru-RU"/>
        </w:rPr>
        <w:t>услугополучателей</w:t>
      </w:r>
      <w:proofErr w:type="spellEnd"/>
      <w:r w:rsidRPr="00FD3F02">
        <w:rPr>
          <w:sz w:val="28"/>
          <w:szCs w:val="28"/>
          <w:lang w:val="ru-RU"/>
        </w:rPr>
        <w:t>;</w:t>
      </w:r>
      <w:bookmarkStart w:id="58" w:name="z91"/>
      <w:bookmarkEnd w:id="57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29) разработка предложений по повышению качества оказания государственных услуг;</w:t>
      </w:r>
      <w:bookmarkStart w:id="59" w:name="z92"/>
      <w:bookmarkEnd w:id="58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  <w:bookmarkStart w:id="60" w:name="z93"/>
      <w:bookmarkEnd w:id="59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31) согласование распределения административных государственных должностей государственных органов по функциональным блокам;</w:t>
      </w:r>
      <w:bookmarkStart w:id="61" w:name="z94"/>
      <w:bookmarkEnd w:id="60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32) проведение не более одного раза в год мониторинг распределения административных государственных должностей корпуса «Б» по функциональным блокам;</w:t>
      </w:r>
      <w:bookmarkStart w:id="62" w:name="z95"/>
      <w:bookmarkEnd w:id="61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33) мониторинг электронных личных дел государственных служащих государственных органов в интегрированной информационной системы «</w:t>
      </w:r>
      <w:proofErr w:type="gramStart"/>
      <w:r w:rsidRPr="00FD3F02">
        <w:rPr>
          <w:sz w:val="28"/>
          <w:szCs w:val="28"/>
          <w:lang w:val="ru-RU"/>
        </w:rPr>
        <w:t>Е-</w:t>
      </w:r>
      <w:proofErr w:type="spellStart"/>
      <w:proofErr w:type="gramEnd"/>
      <w:r w:rsidRPr="00FD3F02">
        <w:rPr>
          <w:sz w:val="28"/>
          <w:szCs w:val="28"/>
          <w:lang w:val="ru-RU"/>
        </w:rPr>
        <w:t>қызмет</w:t>
      </w:r>
      <w:proofErr w:type="spellEnd"/>
      <w:r w:rsidRPr="00FD3F02">
        <w:rPr>
          <w:sz w:val="28"/>
          <w:szCs w:val="28"/>
          <w:lang w:val="ru-RU"/>
        </w:rPr>
        <w:t>»;</w:t>
      </w:r>
      <w:bookmarkStart w:id="63" w:name="z96"/>
      <w:bookmarkEnd w:id="62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34) участие на собеседовании с участниками конкурса на занятие административной государственной должности корпуса «Б», в том числе посредством дистанционных средств видеосвязи.</w:t>
      </w:r>
      <w:bookmarkStart w:id="64" w:name="z97"/>
      <w:bookmarkEnd w:id="63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35) проведение мониторинга и анализа по вопросам </w:t>
      </w:r>
      <w:proofErr w:type="spellStart"/>
      <w:r w:rsidRPr="00FD3F02">
        <w:rPr>
          <w:sz w:val="28"/>
          <w:szCs w:val="28"/>
          <w:lang w:val="ru-RU"/>
        </w:rPr>
        <w:t>дебюрократизации</w:t>
      </w:r>
      <w:proofErr w:type="spellEnd"/>
      <w:r w:rsidRPr="00FD3F02">
        <w:rPr>
          <w:sz w:val="28"/>
          <w:szCs w:val="28"/>
          <w:lang w:val="ru-RU"/>
        </w:rPr>
        <w:t xml:space="preserve"> государственного аппарата, в том числе с изучением внутренних административных процедур государственных органов;</w:t>
      </w:r>
      <w:bookmarkStart w:id="65" w:name="z1805"/>
      <w:bookmarkEnd w:id="64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  <w:bookmarkStart w:id="66" w:name="z1940"/>
      <w:bookmarkEnd w:id="65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  <w:bookmarkStart w:id="67" w:name="z1941"/>
      <w:bookmarkEnd w:id="66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  <w:bookmarkStart w:id="68" w:name="z1942"/>
      <w:bookmarkEnd w:id="67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p w:rsidR="009C20D7" w:rsidRPr="00FD3F02" w:rsidRDefault="009C20D7" w:rsidP="009C20D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сектора, в соответствии с Законом Республики Казахстан «О противодействии коррупции»;</w:t>
      </w:r>
    </w:p>
    <w:p w:rsidR="009C20D7" w:rsidRPr="00FD3F02" w:rsidRDefault="009C20D7" w:rsidP="009C20D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35-6) осуществление внешнего анализа коррупционных рисков;</w:t>
      </w:r>
    </w:p>
    <w:p w:rsidR="009C20D7" w:rsidRPr="00FD3F02" w:rsidRDefault="009C20D7" w:rsidP="009C20D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35-7) мониторинг исполнения государственными органами, организациями, субъектами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9C20D7" w:rsidRPr="00FD3F02" w:rsidRDefault="009C20D7" w:rsidP="009C20D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35-8) проведение антикоррупционного мониторинга;</w:t>
      </w:r>
    </w:p>
    <w:p w:rsidR="009C20D7" w:rsidRPr="00FD3F02" w:rsidRDefault="009C20D7" w:rsidP="009C20D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lastRenderedPageBreak/>
        <w:t>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9C20D7" w:rsidRPr="00FD3F02" w:rsidRDefault="009C20D7" w:rsidP="009C20D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35-10) координация деятельности антикоррупционных </w:t>
      </w:r>
      <w:proofErr w:type="spellStart"/>
      <w:r w:rsidRPr="00FD3F02">
        <w:rPr>
          <w:sz w:val="28"/>
          <w:szCs w:val="28"/>
          <w:lang w:val="ru-RU"/>
        </w:rPr>
        <w:t>комплаенс</w:t>
      </w:r>
      <w:proofErr w:type="spellEnd"/>
      <w:r w:rsidRPr="00FD3F02">
        <w:rPr>
          <w:sz w:val="28"/>
          <w:szCs w:val="28"/>
          <w:lang w:val="ru-RU"/>
        </w:rPr>
        <w:t xml:space="preserve">-служб в субъектах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 в рамках методологической поддержки, проведения обучающих мероприятий и обмена информацией по противодействию коррупции в субъекте </w:t>
      </w:r>
      <w:proofErr w:type="spellStart"/>
      <w:r w:rsidRPr="00FD3F02">
        <w:rPr>
          <w:sz w:val="28"/>
          <w:szCs w:val="28"/>
          <w:lang w:val="ru-RU"/>
        </w:rPr>
        <w:t>квазигосударственного</w:t>
      </w:r>
      <w:proofErr w:type="spellEnd"/>
      <w:r w:rsidRPr="00FD3F02">
        <w:rPr>
          <w:sz w:val="28"/>
          <w:szCs w:val="28"/>
          <w:lang w:val="ru-RU"/>
        </w:rPr>
        <w:t xml:space="preserve"> сектора;</w:t>
      </w:r>
    </w:p>
    <w:p w:rsidR="009C20D7" w:rsidRPr="00FD3F02" w:rsidRDefault="009C20D7" w:rsidP="009C20D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 xml:space="preserve">35-11) оценка уровня коррупции; </w:t>
      </w:r>
    </w:p>
    <w:p w:rsidR="009C20D7" w:rsidRPr="00FD3F02" w:rsidRDefault="009C20D7" w:rsidP="009C20D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35-12) организация антикоррупционного просвещения;</w:t>
      </w:r>
    </w:p>
    <w:p w:rsidR="009C20D7" w:rsidRPr="00FD3F02" w:rsidRDefault="009C20D7" w:rsidP="009C20D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35-13) организация комплекса мер, направленных на формирование в обществе антикоррупционной культуры;</w:t>
      </w:r>
    </w:p>
    <w:p w:rsidR="009C20D7" w:rsidRPr="00FD3F02" w:rsidRDefault="009C20D7" w:rsidP="009C20D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p w:rsidR="009C20D7" w:rsidRPr="00FD3F02" w:rsidRDefault="009C20D7" w:rsidP="009C20D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35-15) выработка предложений по совершенствованию образовательных программ в сфере формирования антикоррупционной культуры;</w:t>
      </w:r>
    </w:p>
    <w:p w:rsidR="009C20D7" w:rsidRPr="00FD3F02" w:rsidRDefault="009C20D7" w:rsidP="009C20D7">
      <w:pPr>
        <w:tabs>
          <w:tab w:val="left" w:pos="156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35-17) взаимодействие с институтами гражданского общества по вопросам противодействия коррупции;</w:t>
      </w:r>
      <w:bookmarkStart w:id="69" w:name="z98"/>
      <w:bookmarkEnd w:id="68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36) осуществление иных функций, возложенных законодательством Республики Казахстан.</w:t>
      </w:r>
      <w:bookmarkEnd w:id="69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приказами Председателя Агентства РК по делам государственной службы от 21.08.2023 № 170; от 21.08.2024 № 129.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15 с изменениями, внесенными приказом Председателя Агентства РК по делам государственной службы от 13.08.2025 № 135.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70" w:name="z99"/>
      <w:r w:rsidRPr="00FD3F02">
        <w:rPr>
          <w:b/>
          <w:sz w:val="28"/>
          <w:szCs w:val="28"/>
          <w:lang w:val="ru-RU"/>
        </w:rPr>
        <w:t xml:space="preserve"> Глава 3. Статус и полномочия руководителя Департамента при организации его деятельности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1" w:name="z100"/>
      <w:bookmarkEnd w:id="70"/>
      <w:r w:rsidRPr="00FD3F02">
        <w:rPr>
          <w:sz w:val="28"/>
          <w:szCs w:val="28"/>
          <w:lang w:val="ru-RU"/>
        </w:rPr>
        <w:t>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  <w:bookmarkStart w:id="72" w:name="z101"/>
      <w:bookmarkEnd w:id="71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  <w:bookmarkStart w:id="73" w:name="z102"/>
      <w:bookmarkEnd w:id="72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  <w:bookmarkEnd w:id="73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>Сноска. Пункт 18 - в редакции приказа Председателя Агентства РК по делам государственной службы от 21.08.2023 № 170.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lastRenderedPageBreak/>
        <w:t>Сноска. Пункт 18 с изменениями, внесенными приказом Председателя Агентства РК по делам государственной службы от 13.08.2025 № 135.</w:t>
      </w:r>
      <w:bookmarkStart w:id="74" w:name="z103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19. Полномочия руководителя Департамента:</w:t>
      </w:r>
      <w:bookmarkStart w:id="75" w:name="z104"/>
      <w:bookmarkEnd w:id="74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1) организует и осуществляет руководство работой Департамента;</w:t>
      </w:r>
      <w:bookmarkStart w:id="76" w:name="z105"/>
      <w:bookmarkEnd w:id="75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2) определяет полномочия работников Департамента;</w:t>
      </w:r>
      <w:bookmarkStart w:id="77" w:name="z106"/>
      <w:bookmarkEnd w:id="76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3) в пределах своих полномочий издает приказы и дает указания, обязательные для исполнения работниками Департамента;</w:t>
      </w:r>
      <w:bookmarkStart w:id="78" w:name="z107"/>
      <w:bookmarkEnd w:id="77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  <w:bookmarkStart w:id="79" w:name="z108"/>
      <w:bookmarkEnd w:id="78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  <w:bookmarkStart w:id="80" w:name="z109"/>
      <w:bookmarkEnd w:id="79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  <w:bookmarkStart w:id="81" w:name="z110"/>
      <w:bookmarkEnd w:id="80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7) принимает решения по другим вопросам, отнесенным к его компетенции.</w:t>
      </w:r>
      <w:bookmarkStart w:id="82" w:name="z111"/>
      <w:bookmarkEnd w:id="81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  <w:bookmarkStart w:id="83" w:name="z112"/>
      <w:bookmarkEnd w:id="82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i/>
          <w:sz w:val="24"/>
          <w:szCs w:val="24"/>
          <w:lang w:val="ru-RU"/>
        </w:rPr>
      </w:pPr>
      <w:r w:rsidRPr="00FD3F02">
        <w:rPr>
          <w:i/>
          <w:sz w:val="24"/>
          <w:szCs w:val="24"/>
          <w:lang w:val="ru-RU"/>
        </w:rPr>
        <w:t xml:space="preserve">20. </w:t>
      </w:r>
      <w:proofErr w:type="gramStart"/>
      <w:r w:rsidRPr="00FD3F02">
        <w:rPr>
          <w:i/>
          <w:sz w:val="24"/>
          <w:szCs w:val="24"/>
          <w:lang w:val="ru-RU"/>
        </w:rPr>
        <w:t>Исключен</w:t>
      </w:r>
      <w:proofErr w:type="gramEnd"/>
      <w:r w:rsidRPr="00FD3F02">
        <w:rPr>
          <w:i/>
          <w:sz w:val="24"/>
          <w:szCs w:val="24"/>
          <w:lang w:val="ru-RU"/>
        </w:rPr>
        <w:t xml:space="preserve"> </w:t>
      </w:r>
      <w:bookmarkStart w:id="84" w:name="z113"/>
      <w:bookmarkEnd w:id="83"/>
      <w:r w:rsidRPr="00FD3F02">
        <w:rPr>
          <w:i/>
          <w:sz w:val="24"/>
          <w:szCs w:val="24"/>
          <w:lang w:val="ru-RU"/>
        </w:rPr>
        <w:t>приказом Председателя Агентства РК по делам государственной службы от 13.08.2025 № 135.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21. Руководитель Департамента имеет право образовывать консультативно-совещательные органы при Департаменте.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85" w:name="z114"/>
      <w:bookmarkEnd w:id="84"/>
      <w:r w:rsidRPr="00FD3F02">
        <w:rPr>
          <w:b/>
          <w:sz w:val="28"/>
          <w:szCs w:val="28"/>
          <w:lang w:val="ru-RU"/>
        </w:rPr>
        <w:t xml:space="preserve"> Глава 4. Имущество Департамента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6" w:name="z115"/>
      <w:bookmarkEnd w:id="85"/>
      <w:r w:rsidRPr="00FD3F02">
        <w:rPr>
          <w:sz w:val="28"/>
          <w:szCs w:val="28"/>
        </w:rPr>
        <w:t> </w:t>
      </w:r>
      <w:r w:rsidRPr="00FD3F02">
        <w:rPr>
          <w:sz w:val="28"/>
          <w:szCs w:val="28"/>
          <w:lang w:val="ru-RU"/>
        </w:rPr>
        <w:t>22. Департамент может иметь на праве оперативного управления обособленное имущество в случаях, предусмотренных законодательством.</w:t>
      </w:r>
      <w:bookmarkStart w:id="87" w:name="z116"/>
      <w:bookmarkEnd w:id="86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  <w:bookmarkStart w:id="88" w:name="z117"/>
      <w:bookmarkEnd w:id="87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23. Имущество, закрепленное за Департаментом, относится к республиканской собственности.</w:t>
      </w:r>
      <w:bookmarkStart w:id="89" w:name="z118"/>
      <w:bookmarkEnd w:id="88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Руководитель Департамента несет ответственность за доверенное имущество Департамента.</w:t>
      </w:r>
      <w:bookmarkStart w:id="90" w:name="z119"/>
      <w:bookmarkEnd w:id="89"/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3F02">
        <w:rPr>
          <w:sz w:val="28"/>
          <w:szCs w:val="28"/>
          <w:lang w:val="ru-RU"/>
        </w:rPr>
        <w:t>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91" w:name="z120"/>
      <w:bookmarkEnd w:id="90"/>
      <w:r w:rsidRPr="00FD3F02">
        <w:rPr>
          <w:b/>
          <w:sz w:val="28"/>
          <w:szCs w:val="28"/>
          <w:lang w:val="ru-RU"/>
        </w:rPr>
        <w:t xml:space="preserve"> Глава 5. Реорганизация и упразднение Департамента</w:t>
      </w: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9C20D7" w:rsidRPr="00FD3F02" w:rsidRDefault="009C20D7" w:rsidP="009C20D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2" w:name="z121"/>
      <w:bookmarkEnd w:id="91"/>
      <w:r w:rsidRPr="00FD3F02">
        <w:rPr>
          <w:sz w:val="28"/>
          <w:szCs w:val="28"/>
          <w:lang w:val="ru-RU"/>
        </w:rPr>
        <w:t xml:space="preserve"> 25. Реорганизация и упразднение Департамента осуществляются в соответствии с законодательством Республики Казахстан. </w:t>
      </w:r>
      <w:bookmarkEnd w:id="92"/>
    </w:p>
    <w:bookmarkEnd w:id="12"/>
    <w:p w:rsidR="009C20D7" w:rsidRPr="00A15450" w:rsidRDefault="009C20D7" w:rsidP="009C20D7">
      <w:pPr>
        <w:spacing w:after="0"/>
        <w:ind w:firstLine="709"/>
        <w:jc w:val="both"/>
        <w:rPr>
          <w:lang w:val="ru-RU"/>
        </w:rPr>
      </w:pPr>
    </w:p>
    <w:sectPr w:rsidR="009C20D7" w:rsidRPr="00A15450" w:rsidSect="00EA5FD4">
      <w:headerReference w:type="default" r:id="rId7"/>
      <w:pgSz w:w="11907" w:h="16839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E43" w:rsidRDefault="00D80E43" w:rsidP="00EA5FD4">
      <w:pPr>
        <w:spacing w:after="0" w:line="240" w:lineRule="auto"/>
      </w:pPr>
      <w:r>
        <w:separator/>
      </w:r>
    </w:p>
  </w:endnote>
  <w:endnote w:type="continuationSeparator" w:id="0">
    <w:p w:rsidR="00D80E43" w:rsidRDefault="00D80E43" w:rsidP="00EA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E43" w:rsidRDefault="00D80E43" w:rsidP="00EA5FD4">
      <w:pPr>
        <w:spacing w:after="0" w:line="240" w:lineRule="auto"/>
      </w:pPr>
      <w:r>
        <w:separator/>
      </w:r>
    </w:p>
  </w:footnote>
  <w:footnote w:type="continuationSeparator" w:id="0">
    <w:p w:rsidR="00D80E43" w:rsidRDefault="00D80E43" w:rsidP="00EA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5639325"/>
      <w:docPartObj>
        <w:docPartGallery w:val="Page Numbers (Top of Page)"/>
        <w:docPartUnique/>
      </w:docPartObj>
    </w:sdtPr>
    <w:sdtContent>
      <w:p w:rsidR="00EA5FD4" w:rsidRDefault="00EA5F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5FD4">
          <w:rPr>
            <w:noProof/>
            <w:lang w:val="ru-RU"/>
          </w:rPr>
          <w:t>9</w:t>
        </w:r>
        <w:r>
          <w:fldChar w:fldCharType="end"/>
        </w:r>
      </w:p>
    </w:sdtContent>
  </w:sdt>
  <w:p w:rsidR="00EA5FD4" w:rsidRDefault="00EA5F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045"/>
    <w:rsid w:val="00163A8E"/>
    <w:rsid w:val="00205CC8"/>
    <w:rsid w:val="00430709"/>
    <w:rsid w:val="0044160C"/>
    <w:rsid w:val="00490DD5"/>
    <w:rsid w:val="006939C8"/>
    <w:rsid w:val="007F2633"/>
    <w:rsid w:val="007F5696"/>
    <w:rsid w:val="008C6620"/>
    <w:rsid w:val="009C20D7"/>
    <w:rsid w:val="00A15450"/>
    <w:rsid w:val="00A54C97"/>
    <w:rsid w:val="00A76C86"/>
    <w:rsid w:val="00AA0BBA"/>
    <w:rsid w:val="00AD1045"/>
    <w:rsid w:val="00C32545"/>
    <w:rsid w:val="00C60C73"/>
    <w:rsid w:val="00CE5D2C"/>
    <w:rsid w:val="00D80E43"/>
    <w:rsid w:val="00EA5FD4"/>
    <w:rsid w:val="00F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1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450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FF21B5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EA5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A5FD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2896</Words>
  <Characters>16508</Characters>
  <Application>Microsoft Office Word</Application>
  <DocSecurity>0</DocSecurity>
  <Lines>137</Lines>
  <Paragraphs>38</Paragraphs>
  <ScaleCrop>false</ScaleCrop>
  <Company/>
  <LinksUpToDate>false</LinksUpToDate>
  <CharactersWithSpaces>19366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Айбат Мухитов</cp:lastModifiedBy>
  <cp:revision>20</cp:revision>
  <dcterms:created xsi:type="dcterms:W3CDTF">2025-08-27T06:02:00Z</dcterms:created>
  <dcterms:modified xsi:type="dcterms:W3CDTF">2025-08-28T10:55:00Z</dcterms:modified>
</cp:coreProperties>
</file>