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  <w:spacing w:before="276"/>
      </w:pPr>
    </w:p>
    <w:p w:rsidR="0012739F" w:rsidRDefault="001075DE">
      <w:pPr>
        <w:pStyle w:val="1"/>
        <w:spacing w:before="0"/>
        <w:ind w:left="282" w:right="564"/>
        <w:jc w:val="center"/>
      </w:pPr>
      <w:r>
        <w:t>ИНСТРУКЦИЯ</w:t>
      </w:r>
      <w:r>
        <w:rPr>
          <w:spacing w:val="-11"/>
        </w:rPr>
        <w:t xml:space="preserve"> </w:t>
      </w:r>
      <w:r>
        <w:rPr>
          <w:spacing w:val="-2"/>
        </w:rPr>
        <w:t>ПОЛЬЗОВАТЕЛЯ</w:t>
      </w:r>
    </w:p>
    <w:p w:rsidR="0012739F" w:rsidRDefault="001075DE">
      <w:pPr>
        <w:spacing w:before="321" w:line="322" w:lineRule="exact"/>
        <w:ind w:left="282" w:right="563"/>
        <w:jc w:val="center"/>
        <w:rPr>
          <w:b/>
          <w:sz w:val="28"/>
        </w:rPr>
      </w:pPr>
      <w:r>
        <w:rPr>
          <w:b/>
          <w:sz w:val="28"/>
        </w:rPr>
        <w:t>Внешнего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портала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Информационной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системы</w:t>
      </w:r>
    </w:p>
    <w:p w:rsidR="0012739F" w:rsidRDefault="001075DE">
      <w:pPr>
        <w:ind w:left="282" w:right="564"/>
        <w:jc w:val="center"/>
        <w:rPr>
          <w:b/>
          <w:sz w:val="28"/>
        </w:rPr>
      </w:pPr>
      <w:r>
        <w:rPr>
          <w:b/>
          <w:sz w:val="28"/>
        </w:rPr>
        <w:t>«Государственная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«Е-</w:t>
      </w:r>
      <w:r>
        <w:rPr>
          <w:b/>
          <w:spacing w:val="-2"/>
          <w:sz w:val="28"/>
        </w:rPr>
        <w:t>лицензирование»</w:t>
      </w:r>
    </w:p>
    <w:p w:rsidR="0012739F" w:rsidRDefault="001075DE">
      <w:pPr>
        <w:spacing w:before="321" w:line="322" w:lineRule="exact"/>
        <w:ind w:left="154" w:right="438"/>
        <w:jc w:val="center"/>
        <w:rPr>
          <w:b/>
          <w:sz w:val="28"/>
        </w:rPr>
      </w:pPr>
      <w:r>
        <w:rPr>
          <w:b/>
          <w:sz w:val="28"/>
        </w:rPr>
        <w:t>Министерство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торговли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интеграции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Казахстан</w:t>
      </w:r>
    </w:p>
    <w:p w:rsidR="0012739F" w:rsidRDefault="001075DE">
      <w:pPr>
        <w:spacing w:line="242" w:lineRule="auto"/>
        <w:ind w:left="151" w:right="438"/>
        <w:jc w:val="center"/>
        <w:rPr>
          <w:b/>
          <w:sz w:val="28"/>
        </w:rPr>
      </w:pPr>
      <w:r>
        <w:rPr>
          <w:b/>
          <w:sz w:val="28"/>
        </w:rPr>
        <w:t>«Выдача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экспорт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импорт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отдельных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видов товаров на территорию Республики Казахстан»</w:t>
      </w:r>
    </w:p>
    <w:p w:rsidR="0012739F" w:rsidRDefault="0012739F">
      <w:pPr>
        <w:pStyle w:val="a3"/>
        <w:rPr>
          <w:b/>
        </w:rPr>
      </w:pPr>
    </w:p>
    <w:p w:rsidR="0012739F" w:rsidRDefault="0012739F">
      <w:pPr>
        <w:pStyle w:val="a3"/>
        <w:spacing w:before="312"/>
        <w:rPr>
          <w:b/>
        </w:rPr>
      </w:pPr>
    </w:p>
    <w:p w:rsidR="0012739F" w:rsidRDefault="001075DE">
      <w:pPr>
        <w:pStyle w:val="a3"/>
        <w:tabs>
          <w:tab w:val="left" w:pos="2191"/>
        </w:tabs>
        <w:ind w:left="-1" w:right="217"/>
        <w:jc w:val="center"/>
      </w:pPr>
      <w:r>
        <w:t xml:space="preserve">Листов: </w:t>
      </w:r>
      <w:r>
        <w:rPr>
          <w:u w:val="single"/>
        </w:rPr>
        <w:tab/>
      </w: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</w:pPr>
    </w:p>
    <w:p w:rsidR="0012739F" w:rsidRDefault="0012739F">
      <w:pPr>
        <w:pStyle w:val="a3"/>
        <w:spacing w:before="97"/>
      </w:pPr>
    </w:p>
    <w:p w:rsidR="0012739F" w:rsidRDefault="001075DE">
      <w:pPr>
        <w:pStyle w:val="a3"/>
        <w:spacing w:before="1"/>
        <w:ind w:left="282" w:right="564"/>
        <w:jc w:val="center"/>
      </w:pPr>
      <w:r>
        <w:t>г.</w:t>
      </w:r>
      <w:r>
        <w:rPr>
          <w:spacing w:val="-5"/>
        </w:rPr>
        <w:t xml:space="preserve"> </w:t>
      </w:r>
      <w:r>
        <w:rPr>
          <w:lang w:val="kk-KZ"/>
        </w:rPr>
        <w:t>Астана</w:t>
      </w:r>
      <w:r>
        <w:t>,</w:t>
      </w:r>
      <w:r>
        <w:rPr>
          <w:spacing w:val="-4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rPr>
          <w:spacing w:val="-5"/>
        </w:rPr>
        <w:t>год</w:t>
      </w:r>
    </w:p>
    <w:p w:rsidR="0012739F" w:rsidRDefault="0012739F">
      <w:pPr>
        <w:pStyle w:val="a3"/>
        <w:jc w:val="center"/>
        <w:sectPr w:rsidR="0012739F">
          <w:type w:val="continuous"/>
          <w:pgSz w:w="11910" w:h="16840"/>
          <w:pgMar w:top="1920" w:right="425" w:bottom="280" w:left="1559" w:header="720" w:footer="720" w:gutter="0"/>
          <w:cols w:space="720"/>
        </w:sectPr>
      </w:pPr>
    </w:p>
    <w:p w:rsidR="0012739F" w:rsidRDefault="001075DE">
      <w:pPr>
        <w:pStyle w:val="1"/>
        <w:ind w:left="158" w:right="438"/>
        <w:jc w:val="center"/>
      </w:pPr>
      <w:r>
        <w:rPr>
          <w:spacing w:val="-2"/>
        </w:rPr>
        <w:lastRenderedPageBreak/>
        <w:t>АННОТАЦИЯ</w:t>
      </w:r>
    </w:p>
    <w:p w:rsidR="0012739F" w:rsidRDefault="001075DE">
      <w:pPr>
        <w:pStyle w:val="a3"/>
        <w:spacing w:before="283" w:line="278" w:lineRule="auto"/>
        <w:ind w:left="143" w:right="421" w:firstLine="707"/>
        <w:jc w:val="both"/>
      </w:pPr>
      <w:r>
        <w:t>В данном документе содержится описание применения, назначения и функционирования</w:t>
      </w:r>
      <w:r>
        <w:rPr>
          <w:spacing w:val="70"/>
        </w:rPr>
        <w:t xml:space="preserve">   </w:t>
      </w:r>
      <w:r>
        <w:t>Внешнего</w:t>
      </w:r>
      <w:r>
        <w:rPr>
          <w:spacing w:val="71"/>
        </w:rPr>
        <w:t xml:space="preserve">   </w:t>
      </w:r>
      <w:r>
        <w:t>портала</w:t>
      </w:r>
      <w:r>
        <w:rPr>
          <w:spacing w:val="73"/>
        </w:rPr>
        <w:t xml:space="preserve">   </w:t>
      </w:r>
      <w:r>
        <w:t>Информационной</w:t>
      </w:r>
      <w:r>
        <w:rPr>
          <w:spacing w:val="71"/>
        </w:rPr>
        <w:t xml:space="preserve">   </w:t>
      </w:r>
      <w:r>
        <w:rPr>
          <w:spacing w:val="-2"/>
        </w:rPr>
        <w:t>системы</w:t>
      </w:r>
    </w:p>
    <w:p w:rsidR="0012739F" w:rsidRDefault="001075DE">
      <w:pPr>
        <w:pStyle w:val="a3"/>
        <w:tabs>
          <w:tab w:val="left" w:pos="2053"/>
          <w:tab w:val="left" w:pos="3317"/>
          <w:tab w:val="left" w:pos="5724"/>
          <w:tab w:val="left" w:pos="8104"/>
        </w:tabs>
        <w:spacing w:line="276" w:lineRule="auto"/>
        <w:ind w:left="143" w:right="419"/>
        <w:jc w:val="both"/>
      </w:pPr>
      <w:r>
        <w:t xml:space="preserve">«Государственная база данных «Е-лицензирование» в части автоматизации государственной услуги Министерство торговли и интеграции Республики Казахстан «Выдача разрешения на экспорт и (или) импорт отдельных видов </w:t>
      </w:r>
      <w:r>
        <w:rPr>
          <w:spacing w:val="-2"/>
        </w:rPr>
        <w:t>товаров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территорию</w:t>
      </w:r>
      <w:r>
        <w:tab/>
      </w:r>
      <w:r>
        <w:rPr>
          <w:spacing w:val="-2"/>
        </w:rPr>
        <w:t>Республики</w:t>
      </w:r>
      <w:r>
        <w:tab/>
      </w:r>
      <w:r>
        <w:rPr>
          <w:spacing w:val="-4"/>
        </w:rPr>
        <w:t>Казахстан».</w:t>
      </w:r>
    </w:p>
    <w:p w:rsidR="0012739F" w:rsidRDefault="0012739F">
      <w:pPr>
        <w:pStyle w:val="a3"/>
        <w:spacing w:line="276" w:lineRule="auto"/>
        <w:jc w:val="both"/>
        <w:sectPr w:rsidR="0012739F">
          <w:headerReference w:type="default" r:id="rId7"/>
          <w:pgSz w:w="11910" w:h="16840"/>
          <w:pgMar w:top="1520" w:right="425" w:bottom="280" w:left="1559" w:header="710" w:footer="0" w:gutter="0"/>
          <w:cols w:space="720"/>
        </w:sectPr>
      </w:pPr>
    </w:p>
    <w:p w:rsidR="0012739F" w:rsidRDefault="001075DE">
      <w:pPr>
        <w:pStyle w:val="a3"/>
        <w:spacing w:before="79"/>
        <w:ind w:left="282"/>
        <w:jc w:val="center"/>
      </w:pPr>
      <w:r>
        <w:rPr>
          <w:spacing w:val="-2"/>
        </w:rPr>
        <w:lastRenderedPageBreak/>
        <w:t>ОГЛАВЛЕНИЕ</w:t>
      </w:r>
    </w:p>
    <w:sdt>
      <w:sdtPr>
        <w:id w:val="-1057006173"/>
        <w:docPartObj>
          <w:docPartGallery w:val="Table of Contents"/>
          <w:docPartUnique/>
        </w:docPartObj>
      </w:sdtPr>
      <w:sdtEndPr/>
      <w:sdtContent>
        <w:p w:rsidR="0012739F" w:rsidRDefault="00121755">
          <w:pPr>
            <w:pStyle w:val="10"/>
            <w:numPr>
              <w:ilvl w:val="0"/>
              <w:numId w:val="5"/>
            </w:numPr>
            <w:tabs>
              <w:tab w:val="left" w:pos="996"/>
              <w:tab w:val="right" w:leader="dot" w:pos="9494"/>
            </w:tabs>
            <w:ind w:left="996" w:hanging="285"/>
          </w:pPr>
          <w:hyperlink w:anchor="_bookmark0" w:history="1">
            <w:r w:rsidR="001075DE">
              <w:rPr>
                <w:spacing w:val="-2"/>
              </w:rPr>
              <w:t>ВВЕДЕНИЕ</w:t>
            </w:r>
            <w:r w:rsidR="001075DE">
              <w:tab/>
            </w:r>
            <w:r w:rsidR="001075DE">
              <w:rPr>
                <w:spacing w:val="-10"/>
              </w:rPr>
              <w:t>4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290"/>
            <w:ind w:left="1462" w:hanging="611"/>
          </w:pPr>
          <w:hyperlink w:anchor="_bookmark1" w:history="1">
            <w:r w:rsidR="001075DE">
              <w:t>Основные</w:t>
            </w:r>
            <w:r w:rsidR="001075DE">
              <w:rPr>
                <w:spacing w:val="-5"/>
              </w:rPr>
              <w:t xml:space="preserve"> </w:t>
            </w:r>
            <w:r w:rsidR="001075DE">
              <w:t>термины</w:t>
            </w:r>
            <w:r w:rsidR="001075DE">
              <w:rPr>
                <w:spacing w:val="-8"/>
              </w:rPr>
              <w:t xml:space="preserve"> </w:t>
            </w:r>
            <w:r w:rsidR="001075DE">
              <w:t>и</w:t>
            </w:r>
            <w:r w:rsidR="001075DE">
              <w:rPr>
                <w:spacing w:val="-4"/>
              </w:rPr>
              <w:t xml:space="preserve"> </w:t>
            </w:r>
            <w:r w:rsidR="001075DE">
              <w:rPr>
                <w:spacing w:val="-2"/>
              </w:rPr>
              <w:t>сокращения</w:t>
            </w:r>
            <w:r w:rsidR="001075DE">
              <w:tab/>
            </w:r>
            <w:r w:rsidR="001075DE">
              <w:rPr>
                <w:spacing w:val="-10"/>
              </w:rPr>
              <w:t>4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ind w:left="1462" w:hanging="611"/>
          </w:pPr>
          <w:hyperlink w:anchor="_bookmark2" w:history="1">
            <w:r w:rsidR="001075DE">
              <w:t>Описание</w:t>
            </w:r>
            <w:r w:rsidR="001075DE">
              <w:rPr>
                <w:spacing w:val="-10"/>
              </w:rPr>
              <w:t xml:space="preserve"> </w:t>
            </w:r>
            <w:r w:rsidR="001075DE">
              <w:t>категории</w:t>
            </w:r>
            <w:r w:rsidR="001075DE">
              <w:rPr>
                <w:spacing w:val="-10"/>
              </w:rPr>
              <w:t xml:space="preserve"> </w:t>
            </w:r>
            <w:r w:rsidR="001075DE">
              <w:rPr>
                <w:spacing w:val="-2"/>
              </w:rPr>
              <w:t>пользователей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47"/>
            <w:ind w:left="1462" w:hanging="611"/>
          </w:pPr>
          <w:hyperlink w:anchor="_bookmark3" w:history="1">
            <w:r w:rsidR="001075DE">
              <w:t>Область</w:t>
            </w:r>
            <w:r w:rsidR="001075DE">
              <w:rPr>
                <w:spacing w:val="-7"/>
              </w:rPr>
              <w:t xml:space="preserve"> </w:t>
            </w:r>
            <w:r w:rsidR="001075DE">
              <w:rPr>
                <w:spacing w:val="-2"/>
              </w:rPr>
              <w:t>применения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ind w:left="1462" w:hanging="611"/>
          </w:pPr>
          <w:hyperlink w:anchor="_bookmark4" w:history="1">
            <w:r w:rsidR="001075DE">
              <w:t>Описание</w:t>
            </w:r>
            <w:r w:rsidR="001075DE">
              <w:rPr>
                <w:spacing w:val="-10"/>
              </w:rPr>
              <w:t xml:space="preserve"> </w:t>
            </w:r>
            <w:r w:rsidR="001075DE">
              <w:t>использования</w:t>
            </w:r>
            <w:r w:rsidR="001075DE">
              <w:rPr>
                <w:spacing w:val="-10"/>
              </w:rPr>
              <w:t xml:space="preserve"> </w:t>
            </w:r>
            <w:r w:rsidR="001075DE">
              <w:rPr>
                <w:spacing w:val="-2"/>
              </w:rPr>
              <w:t>документа</w:t>
            </w:r>
            <w:r w:rsidR="001075DE">
              <w:tab/>
            </w:r>
            <w:r w:rsidR="001075DE">
              <w:rPr>
                <w:spacing w:val="-10"/>
              </w:rPr>
              <w:t>6</w:t>
            </w:r>
          </w:hyperlink>
        </w:p>
        <w:p w:rsidR="0012739F" w:rsidRDefault="00121755">
          <w:pPr>
            <w:pStyle w:val="10"/>
            <w:numPr>
              <w:ilvl w:val="0"/>
              <w:numId w:val="5"/>
            </w:numPr>
            <w:tabs>
              <w:tab w:val="left" w:pos="996"/>
              <w:tab w:val="right" w:leader="dot" w:pos="9494"/>
            </w:tabs>
            <w:spacing w:before="50"/>
            <w:ind w:left="996" w:hanging="285"/>
          </w:pPr>
          <w:hyperlink w:anchor="_bookmark5" w:history="1">
            <w:r w:rsidR="001075DE">
              <w:t>ПАСПОРТ</w:t>
            </w:r>
            <w:r w:rsidR="001075DE">
              <w:rPr>
                <w:spacing w:val="-15"/>
              </w:rPr>
              <w:t xml:space="preserve"> </w:t>
            </w:r>
            <w:r w:rsidR="001075DE">
              <w:t>РАЗРЕШИТЕЛЬНОЙ</w:t>
            </w:r>
            <w:r w:rsidR="001075DE">
              <w:rPr>
                <w:spacing w:val="-10"/>
              </w:rPr>
              <w:t xml:space="preserve"> </w:t>
            </w:r>
            <w:r w:rsidR="001075DE">
              <w:t>ПРОЦЕДУРЫ</w:t>
            </w:r>
            <w:r w:rsidR="001075DE">
              <w:rPr>
                <w:spacing w:val="-11"/>
              </w:rPr>
              <w:t xml:space="preserve"> </w:t>
            </w:r>
            <w:r w:rsidR="001075DE">
              <w:rPr>
                <w:spacing w:val="-2"/>
              </w:rPr>
              <w:t>(ДОКУМЕНТА)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288"/>
            <w:ind w:left="1462" w:hanging="611"/>
          </w:pPr>
          <w:hyperlink w:anchor="_bookmark6" w:history="1">
            <w:r w:rsidR="001075DE">
              <w:t>Потребители</w:t>
            </w:r>
            <w:r w:rsidR="001075DE">
              <w:rPr>
                <w:spacing w:val="-14"/>
              </w:rPr>
              <w:t xml:space="preserve"> </w:t>
            </w:r>
            <w:r w:rsidR="001075DE">
              <w:t>разрешительной</w:t>
            </w:r>
            <w:r w:rsidR="001075DE">
              <w:rPr>
                <w:spacing w:val="-14"/>
              </w:rPr>
              <w:t xml:space="preserve"> </w:t>
            </w:r>
            <w:r w:rsidR="001075DE">
              <w:t>процедуры</w:t>
            </w:r>
            <w:r w:rsidR="001075DE">
              <w:rPr>
                <w:spacing w:val="-10"/>
              </w:rPr>
              <w:t xml:space="preserve"> </w:t>
            </w:r>
            <w:r w:rsidR="001075DE">
              <w:rPr>
                <w:spacing w:val="-2"/>
              </w:rPr>
              <w:t>(документа)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ind w:left="1462" w:hanging="611"/>
          </w:pPr>
          <w:hyperlink w:anchor="_bookmark7" w:history="1">
            <w:r w:rsidR="001075DE">
              <w:t>УО,</w:t>
            </w:r>
            <w:r w:rsidR="001075DE">
              <w:rPr>
                <w:spacing w:val="-10"/>
              </w:rPr>
              <w:t xml:space="preserve"> </w:t>
            </w:r>
            <w:r w:rsidR="001075DE">
              <w:t>оказывающий</w:t>
            </w:r>
            <w:r w:rsidR="001075DE">
              <w:rPr>
                <w:spacing w:val="-7"/>
              </w:rPr>
              <w:t xml:space="preserve"> </w:t>
            </w:r>
            <w:r w:rsidR="001075DE">
              <w:t>разрешительную</w:t>
            </w:r>
            <w:r w:rsidR="001075DE">
              <w:rPr>
                <w:spacing w:val="-8"/>
              </w:rPr>
              <w:t xml:space="preserve"> </w:t>
            </w:r>
            <w:r w:rsidR="001075DE">
              <w:rPr>
                <w:spacing w:val="-2"/>
              </w:rPr>
              <w:t>процедуру</w:t>
            </w:r>
            <w:r w:rsidR="001075DE">
              <w:tab/>
            </w:r>
            <w:r w:rsidR="001075DE">
              <w:rPr>
                <w:spacing w:val="-10"/>
              </w:rPr>
              <w:t>7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</w:tabs>
            <w:spacing w:before="50"/>
            <w:ind w:left="1462" w:hanging="611"/>
          </w:pPr>
          <w:hyperlink w:anchor="_bookmark8" w:history="1">
            <w:r w:rsidR="001075DE">
              <w:t>Форма</w:t>
            </w:r>
            <w:r w:rsidR="001075DE">
              <w:rPr>
                <w:spacing w:val="-16"/>
              </w:rPr>
              <w:t xml:space="preserve"> </w:t>
            </w:r>
            <w:r w:rsidR="001075DE">
              <w:t>подачи</w:t>
            </w:r>
            <w:r w:rsidR="001075DE">
              <w:rPr>
                <w:spacing w:val="-5"/>
              </w:rPr>
              <w:t xml:space="preserve"> </w:t>
            </w:r>
            <w:r w:rsidR="001075DE">
              <w:t>заявления</w:t>
            </w:r>
            <w:r w:rsidR="001075DE">
              <w:rPr>
                <w:spacing w:val="-7"/>
              </w:rPr>
              <w:t xml:space="preserve"> </w:t>
            </w:r>
            <w:r w:rsidR="001075DE">
              <w:t>на</w:t>
            </w:r>
            <w:r w:rsidR="001075DE">
              <w:rPr>
                <w:spacing w:val="-6"/>
              </w:rPr>
              <w:t xml:space="preserve"> </w:t>
            </w:r>
            <w:r w:rsidR="001075DE">
              <w:t>выдачу</w:t>
            </w:r>
            <w:r w:rsidR="001075DE">
              <w:rPr>
                <w:spacing w:val="-10"/>
              </w:rPr>
              <w:t xml:space="preserve"> </w:t>
            </w:r>
            <w:r w:rsidR="001075DE">
              <w:t>разрешительного</w:t>
            </w:r>
            <w:r w:rsidR="001075DE">
              <w:rPr>
                <w:spacing w:val="-1"/>
              </w:rPr>
              <w:t xml:space="preserve"> </w:t>
            </w:r>
            <w:r w:rsidR="001075DE">
              <w:t>документа</w:t>
            </w:r>
            <w:r w:rsidR="001075DE">
              <w:rPr>
                <w:spacing w:val="-26"/>
              </w:rPr>
              <w:t xml:space="preserve"> </w:t>
            </w:r>
            <w:r w:rsidR="001075DE">
              <w:t>.</w:t>
            </w:r>
            <w:r w:rsidR="001075DE">
              <w:rPr>
                <w:spacing w:val="-23"/>
              </w:rPr>
              <w:t xml:space="preserve"> </w:t>
            </w:r>
            <w:r w:rsidR="001075DE">
              <w:rPr>
                <w:spacing w:val="-10"/>
              </w:rPr>
              <w:t>8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ind w:left="1462" w:hanging="611"/>
          </w:pPr>
          <w:hyperlink w:anchor="_bookmark9" w:history="1">
            <w:r w:rsidR="001075DE">
              <w:t>Форма</w:t>
            </w:r>
            <w:r w:rsidR="001075DE">
              <w:rPr>
                <w:spacing w:val="-9"/>
              </w:rPr>
              <w:t xml:space="preserve"> </w:t>
            </w:r>
            <w:r w:rsidR="001075DE">
              <w:t>выдачи</w:t>
            </w:r>
            <w:r w:rsidR="001075DE">
              <w:rPr>
                <w:spacing w:val="-9"/>
              </w:rPr>
              <w:t xml:space="preserve"> </w:t>
            </w:r>
            <w:r w:rsidR="001075DE">
              <w:t>разрешительного</w:t>
            </w:r>
            <w:r w:rsidR="001075DE">
              <w:rPr>
                <w:spacing w:val="-7"/>
              </w:rPr>
              <w:t xml:space="preserve"> </w:t>
            </w:r>
            <w:r w:rsidR="001075DE">
              <w:rPr>
                <w:spacing w:val="-2"/>
              </w:rPr>
              <w:t>документа</w:t>
            </w:r>
            <w:r w:rsidR="001075DE">
              <w:tab/>
            </w:r>
            <w:r w:rsidR="001075DE">
              <w:rPr>
                <w:spacing w:val="-10"/>
              </w:rPr>
              <w:t>8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89"/>
            </w:tabs>
            <w:spacing w:before="47"/>
            <w:ind w:left="1462" w:hanging="611"/>
          </w:pPr>
          <w:hyperlink w:anchor="_bookmark10" w:history="1">
            <w:r w:rsidR="001075DE">
              <w:t>Условия</w:t>
            </w:r>
            <w:r w:rsidR="001075DE">
              <w:rPr>
                <w:spacing w:val="-6"/>
              </w:rPr>
              <w:t xml:space="preserve"> </w:t>
            </w:r>
            <w:r w:rsidR="001075DE">
              <w:t>оказания</w:t>
            </w:r>
            <w:r w:rsidR="001075DE">
              <w:rPr>
                <w:spacing w:val="-6"/>
              </w:rPr>
              <w:t xml:space="preserve"> </w:t>
            </w:r>
            <w:r w:rsidR="001075DE">
              <w:rPr>
                <w:spacing w:val="-2"/>
              </w:rPr>
              <w:t>услуги</w:t>
            </w:r>
            <w:r w:rsidR="001075DE">
              <w:tab/>
            </w:r>
            <w:r w:rsidR="001075DE">
              <w:rPr>
                <w:spacing w:val="-10"/>
              </w:rPr>
              <w:t>9</w:t>
            </w:r>
          </w:hyperlink>
        </w:p>
        <w:p w:rsidR="0012739F" w:rsidRDefault="00121755">
          <w:pPr>
            <w:pStyle w:val="10"/>
            <w:numPr>
              <w:ilvl w:val="0"/>
              <w:numId w:val="5"/>
            </w:numPr>
            <w:tabs>
              <w:tab w:val="left" w:pos="996"/>
              <w:tab w:val="right" w:leader="dot" w:pos="9495"/>
            </w:tabs>
            <w:spacing w:before="48"/>
            <w:ind w:left="996" w:hanging="285"/>
          </w:pPr>
          <w:hyperlink w:anchor="_bookmark11" w:history="1">
            <w:r w:rsidR="001075DE">
              <w:t>РАБОТА</w:t>
            </w:r>
            <w:r w:rsidR="001075DE">
              <w:rPr>
                <w:spacing w:val="-6"/>
              </w:rPr>
              <w:t xml:space="preserve"> </w:t>
            </w:r>
            <w:r w:rsidR="001075DE">
              <w:t>С</w:t>
            </w:r>
            <w:r w:rsidR="001075DE">
              <w:rPr>
                <w:spacing w:val="-7"/>
              </w:rPr>
              <w:t xml:space="preserve"> </w:t>
            </w:r>
            <w:r w:rsidR="001075DE">
              <w:t>ВНЕШНИМ</w:t>
            </w:r>
            <w:r w:rsidR="001075DE">
              <w:rPr>
                <w:spacing w:val="-5"/>
              </w:rPr>
              <w:t xml:space="preserve"> </w:t>
            </w:r>
            <w:r w:rsidR="001075DE">
              <w:t>ПОРТАЛОМ</w:t>
            </w:r>
            <w:r w:rsidR="001075DE">
              <w:rPr>
                <w:spacing w:val="-4"/>
              </w:rPr>
              <w:t xml:space="preserve"> </w:t>
            </w:r>
            <w:r w:rsidR="001075DE">
              <w:t>ИС</w:t>
            </w:r>
            <w:r w:rsidR="001075DE">
              <w:rPr>
                <w:spacing w:val="-5"/>
              </w:rPr>
              <w:t xml:space="preserve"> </w:t>
            </w:r>
            <w:r w:rsidR="001075DE">
              <w:t>ГБД</w:t>
            </w:r>
            <w:r w:rsidR="001075DE">
              <w:rPr>
                <w:spacing w:val="-4"/>
              </w:rPr>
              <w:t xml:space="preserve"> </w:t>
            </w:r>
            <w:r w:rsidR="001075DE">
              <w:rPr>
                <w:spacing w:val="-5"/>
              </w:rPr>
              <w:t>ЕЛ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  <w:spacing w:before="290"/>
            <w:ind w:left="1462" w:hanging="611"/>
          </w:pPr>
          <w:hyperlink w:anchor="_bookmark12" w:history="1">
            <w:r w:rsidR="001075DE">
              <w:t>Регистрация</w:t>
            </w:r>
            <w:r w:rsidR="001075DE">
              <w:rPr>
                <w:spacing w:val="-6"/>
              </w:rPr>
              <w:t xml:space="preserve"> </w:t>
            </w:r>
            <w:r w:rsidR="001075DE">
              <w:t>и</w:t>
            </w:r>
            <w:r w:rsidR="001075DE">
              <w:rPr>
                <w:spacing w:val="-5"/>
              </w:rPr>
              <w:t xml:space="preserve"> </w:t>
            </w:r>
            <w:r w:rsidR="001075DE">
              <w:rPr>
                <w:spacing w:val="-2"/>
              </w:rPr>
              <w:t>авторизация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  <w:ind w:left="1462" w:hanging="611"/>
          </w:pPr>
          <w:hyperlink w:anchor="_bookmark13" w:history="1">
            <w:r w:rsidR="001075DE">
              <w:t>Подача</w:t>
            </w:r>
            <w:r w:rsidR="001075DE">
              <w:rPr>
                <w:spacing w:val="-9"/>
              </w:rPr>
              <w:t xml:space="preserve"> </w:t>
            </w:r>
            <w:r w:rsidR="001075DE">
              <w:t>заявления</w:t>
            </w:r>
            <w:r w:rsidR="001075DE">
              <w:rPr>
                <w:spacing w:val="-8"/>
              </w:rPr>
              <w:t xml:space="preserve"> </w:t>
            </w:r>
            <w:r w:rsidR="001075DE">
              <w:t>на</w:t>
            </w:r>
            <w:r w:rsidR="001075DE">
              <w:rPr>
                <w:spacing w:val="-6"/>
              </w:rPr>
              <w:t xml:space="preserve"> </w:t>
            </w:r>
            <w:r w:rsidR="001075DE">
              <w:t>получение</w:t>
            </w:r>
            <w:r w:rsidR="001075DE">
              <w:rPr>
                <w:spacing w:val="-7"/>
              </w:rPr>
              <w:t xml:space="preserve"> </w:t>
            </w:r>
            <w:r w:rsidR="001075DE">
              <w:t>разрешительного</w:t>
            </w:r>
            <w:r w:rsidR="001075DE">
              <w:rPr>
                <w:spacing w:val="-7"/>
              </w:rPr>
              <w:t xml:space="preserve"> </w:t>
            </w:r>
            <w:r w:rsidR="001075DE">
              <w:rPr>
                <w:spacing w:val="-2"/>
              </w:rPr>
              <w:t>документа</w:t>
            </w:r>
            <w:r w:rsidR="001075DE">
              <w:tab/>
            </w:r>
            <w:r w:rsidR="001075DE">
              <w:rPr>
                <w:spacing w:val="-5"/>
              </w:rPr>
              <w:t>10</w:t>
            </w:r>
          </w:hyperlink>
        </w:p>
        <w:p w:rsidR="0012739F" w:rsidRDefault="00121755">
          <w:pPr>
            <w:pStyle w:val="20"/>
            <w:numPr>
              <w:ilvl w:val="1"/>
              <w:numId w:val="5"/>
            </w:numPr>
            <w:tabs>
              <w:tab w:val="left" w:pos="1462"/>
              <w:tab w:val="right" w:leader="dot" w:pos="9490"/>
            </w:tabs>
            <w:spacing w:before="47"/>
            <w:ind w:left="1462" w:hanging="611"/>
          </w:pPr>
          <w:hyperlink w:anchor="_bookmark23" w:history="1">
            <w:r w:rsidR="001075DE">
              <w:t>Получение</w:t>
            </w:r>
            <w:r w:rsidR="001075DE">
              <w:rPr>
                <w:spacing w:val="-9"/>
              </w:rPr>
              <w:t xml:space="preserve"> </w:t>
            </w:r>
            <w:r w:rsidR="001075DE">
              <w:t>выходного</w:t>
            </w:r>
            <w:r w:rsidR="001075DE">
              <w:rPr>
                <w:spacing w:val="-8"/>
              </w:rPr>
              <w:t xml:space="preserve"> </w:t>
            </w:r>
            <w:r w:rsidR="001075DE">
              <w:rPr>
                <w:spacing w:val="-2"/>
              </w:rPr>
              <w:t>документа</w:t>
            </w:r>
            <w:r w:rsidR="001075DE">
              <w:tab/>
            </w:r>
            <w:r w:rsidR="001075DE">
              <w:rPr>
                <w:spacing w:val="-5"/>
              </w:rPr>
              <w:t>20</w:t>
            </w:r>
          </w:hyperlink>
        </w:p>
      </w:sdtContent>
    </w:sdt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rPr>
          <w:sz w:val="20"/>
        </w:rPr>
      </w:pPr>
    </w:p>
    <w:p w:rsidR="0012739F" w:rsidRDefault="001075DE">
      <w:pPr>
        <w:pStyle w:val="a3"/>
        <w:spacing w:before="21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299707</wp:posOffset>
                </wp:positionV>
                <wp:extent cx="5978525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978398" y="6095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09D19" id="Graphic 7" o:spid="_x0000_s1026" style="position:absolute;margin-left:83.65pt;margin-top:23.6pt;width:470.7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" path="m5978398,l,,,6095r5978398,l597839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2739F" w:rsidRDefault="0012739F">
      <w:pPr>
        <w:pStyle w:val="a3"/>
        <w:rPr>
          <w:sz w:val="20"/>
        </w:rPr>
        <w:sectPr w:rsidR="0012739F">
          <w:headerReference w:type="default" r:id="rId8"/>
          <w:footerReference w:type="default" r:id="rId9"/>
          <w:pgSz w:w="11910" w:h="16840"/>
          <w:pgMar w:top="1520" w:right="425" w:bottom="1200" w:left="1559" w:header="710" w:footer="1019" w:gutter="0"/>
          <w:pgNumType w:start="3"/>
          <w:cols w:space="720"/>
        </w:sectPr>
      </w:pPr>
    </w:p>
    <w:p w:rsidR="0012739F" w:rsidRDefault="001075DE">
      <w:pPr>
        <w:pStyle w:val="1"/>
        <w:numPr>
          <w:ilvl w:val="0"/>
          <w:numId w:val="4"/>
        </w:numPr>
        <w:tabs>
          <w:tab w:val="left" w:pos="1558"/>
        </w:tabs>
        <w:ind w:left="1558" w:hanging="707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288"/>
        <w:ind w:left="1558" w:hanging="707"/>
      </w:pPr>
      <w:bookmarkStart w:id="1" w:name="_bookmark1"/>
      <w:bookmarkEnd w:id="1"/>
      <w:r>
        <w:t>Основные</w:t>
      </w:r>
      <w:r>
        <w:rPr>
          <w:spacing w:val="-6"/>
        </w:rPr>
        <w:t xml:space="preserve"> </w:t>
      </w:r>
      <w:r>
        <w:t>термины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сокращения</w:t>
      </w:r>
    </w:p>
    <w:p w:rsidR="0012739F" w:rsidRDefault="001075DE">
      <w:pPr>
        <w:spacing w:before="289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термины,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документе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4"/>
      </w:tblGrid>
      <w:tr w:rsidR="0012739F">
        <w:trPr>
          <w:trHeight w:val="585"/>
        </w:trPr>
        <w:tc>
          <w:tcPr>
            <w:tcW w:w="2660" w:type="dxa"/>
            <w:shd w:val="clear" w:color="auto" w:fill="BEBEBE"/>
          </w:tcPr>
          <w:p w:rsidR="0012739F" w:rsidRDefault="001075DE">
            <w:pPr>
              <w:pStyle w:val="TableParagraph"/>
              <w:spacing w:before="152"/>
              <w:ind w:left="5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14" w:type="dxa"/>
            <w:shd w:val="clear" w:color="auto" w:fill="BEBEBE"/>
          </w:tcPr>
          <w:p w:rsidR="0012739F" w:rsidRDefault="001075DE">
            <w:pPr>
              <w:pStyle w:val="TableParagraph"/>
              <w:spacing w:before="15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793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Авторизация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выполнение некоторых действий</w:t>
            </w:r>
          </w:p>
        </w:tc>
      </w:tr>
      <w:tr w:rsidR="0012739F">
        <w:trPr>
          <w:trHeight w:val="1068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Бизнес-процесс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задач,</w:t>
            </w:r>
          </w:p>
          <w:p w:rsidR="0012739F" w:rsidRDefault="001075DE">
            <w:pPr>
              <w:pStyle w:val="TableParagraph"/>
              <w:spacing w:before="1"/>
              <w:ind w:right="161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 для заявителей</w:t>
            </w:r>
          </w:p>
        </w:tc>
      </w:tr>
      <w:tr w:rsidR="0012739F">
        <w:trPr>
          <w:trHeight w:val="1895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портал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«Государственная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база данных «Е-лицензирование»,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являющаяся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</w:p>
          <w:p w:rsidR="0012739F" w:rsidRDefault="001075DE">
            <w:pPr>
              <w:pStyle w:val="TableParagraph"/>
              <w:spacing w:before="0"/>
              <w:ind w:right="161"/>
              <w:rPr>
                <w:sz w:val="24"/>
              </w:rPr>
            </w:pPr>
            <w:r>
              <w:rPr>
                <w:sz w:val="24"/>
              </w:rPr>
              <w:t>входа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Заявителей,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заинтересованных лиц,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предоставляющая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подачи заявлений,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разрешений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всех заинтересованных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 необходимой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12739F">
        <w:trPr>
          <w:trHeight w:val="1620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портал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Подсистема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«Государственная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база данных «Е-лицензирование»,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2739F" w:rsidRDefault="001075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автоматизации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сфере обработки заявлений и управлении разрешительными</w:t>
            </w:r>
          </w:p>
          <w:p w:rsidR="0012739F" w:rsidRDefault="001075DE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документами</w:t>
            </w:r>
          </w:p>
        </w:tc>
      </w:tr>
      <w:tr w:rsidR="0012739F">
        <w:trPr>
          <w:trHeight w:val="2171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Заявитель, Пользователь, Потребитель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12739F" w:rsidRDefault="001075DE">
            <w:pPr>
              <w:pStyle w:val="TableParagraph"/>
              <w:spacing w:before="0"/>
              <w:ind w:right="597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представительство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лицензиат,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владелец разрешения «Выдача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импорт отдельных видов товаров на территорию Республики</w:t>
            </w:r>
          </w:p>
          <w:p w:rsidR="0012739F" w:rsidRDefault="001075D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Казахстан»,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обратившиеся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разрешительный орган, для прохождения лицензирования или разрешительной процедуры, или осуществившие уведомление</w:t>
            </w:r>
          </w:p>
        </w:tc>
      </w:tr>
      <w:tr w:rsidR="0012739F">
        <w:trPr>
          <w:trHeight w:val="792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Заявление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заполняемый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заявителем,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оказания разрешительной процедуры (документа)</w:t>
            </w:r>
          </w:p>
        </w:tc>
      </w:tr>
      <w:tr w:rsidR="0012739F">
        <w:trPr>
          <w:trHeight w:val="1067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Выходной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являющийся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результатом разрешительной процедуры </w:t>
            </w:r>
            <w:r>
              <w:rPr>
                <w:spacing w:val="-2"/>
                <w:sz w:val="24"/>
              </w:rPr>
              <w:t>(документа)</w:t>
            </w:r>
          </w:p>
        </w:tc>
      </w:tr>
      <w:tr w:rsidR="0012739F">
        <w:trPr>
          <w:trHeight w:val="1777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Информационная система</w:t>
            </w:r>
          </w:p>
          <w:p w:rsidR="0012739F" w:rsidRDefault="001075DE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база данных «Е- </w:t>
            </w:r>
            <w:r>
              <w:rPr>
                <w:b/>
                <w:spacing w:val="-2"/>
                <w:sz w:val="24"/>
              </w:rPr>
              <w:t>Лицензирование»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12739F" w:rsidRDefault="001075DE">
            <w:pPr>
              <w:pStyle w:val="TableParagraph"/>
              <w:spacing w:before="0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автоматизированного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(ввода),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актуализации, 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лицензирования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 предпринимательской деятельности на основе применения</w:t>
            </w:r>
          </w:p>
          <w:p w:rsidR="0012739F" w:rsidRDefault="001075DE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  <w:p w:rsidR="0012739F" w:rsidRDefault="001075DE">
            <w:pPr>
              <w:pStyle w:val="TableParagraph"/>
              <w:spacing w:before="0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вычислительной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</w:tbl>
    <w:p w:rsidR="0012739F" w:rsidRDefault="0012739F">
      <w:pPr>
        <w:pStyle w:val="TableParagraph"/>
        <w:spacing w:line="266" w:lineRule="exact"/>
        <w:jc w:val="both"/>
        <w:rPr>
          <w:sz w:val="24"/>
        </w:rPr>
        <w:sectPr w:rsidR="0012739F">
          <w:headerReference w:type="default" r:id="rId10"/>
          <w:footerReference w:type="default" r:id="rId11"/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4" w:after="1"/>
        <w:rPr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4"/>
      </w:tblGrid>
      <w:tr w:rsidR="0012739F">
        <w:trPr>
          <w:trHeight w:val="588"/>
        </w:trPr>
        <w:tc>
          <w:tcPr>
            <w:tcW w:w="2660" w:type="dxa"/>
            <w:shd w:val="clear" w:color="auto" w:fill="BEBEBE"/>
          </w:tcPr>
          <w:p w:rsidR="0012739F" w:rsidRDefault="001075DE">
            <w:pPr>
              <w:pStyle w:val="TableParagraph"/>
              <w:spacing w:before="153"/>
              <w:ind w:left="5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14" w:type="dxa"/>
            <w:shd w:val="clear" w:color="auto" w:fill="BEBEBE"/>
          </w:tcPr>
          <w:p w:rsidR="0012739F" w:rsidRDefault="001075DE">
            <w:pPr>
              <w:pStyle w:val="TableParagraph"/>
              <w:spacing w:before="15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1223"/>
        </w:trPr>
        <w:tc>
          <w:tcPr>
            <w:tcW w:w="2660" w:type="dxa"/>
          </w:tcPr>
          <w:p w:rsidR="0012739F" w:rsidRDefault="0012739F">
            <w:pPr>
              <w:pStyle w:val="TableParagraph"/>
              <w:spacing w:before="0"/>
              <w:ind w:left="0"/>
            </w:pP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spacing w:before="0"/>
              <w:ind w:right="161"/>
              <w:rPr>
                <w:sz w:val="24"/>
              </w:rPr>
            </w:pPr>
            <w:r>
              <w:rPr>
                <w:sz w:val="24"/>
              </w:rPr>
              <w:t>органам государственной власти Республики Казахстан и другим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заинтересованным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 повышения эффективности процессов лицензирования,</w:t>
            </w:r>
          </w:p>
          <w:p w:rsidR="0012739F" w:rsidRDefault="001075DE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органах-</w:t>
            </w:r>
            <w:r>
              <w:rPr>
                <w:spacing w:val="-2"/>
                <w:sz w:val="24"/>
              </w:rPr>
              <w:t>лицензиарах</w:t>
            </w:r>
          </w:p>
        </w:tc>
      </w:tr>
      <w:tr w:rsidR="0012739F">
        <w:trPr>
          <w:trHeight w:val="515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поля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одинаковы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разрешений</w:t>
            </w:r>
          </w:p>
        </w:tc>
      </w:tr>
      <w:tr w:rsidR="0012739F">
        <w:trPr>
          <w:trHeight w:val="791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6"/>
              <w:ind w:right="5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Уполномоченный </w:t>
            </w:r>
            <w:r>
              <w:rPr>
                <w:b/>
                <w:spacing w:val="-4"/>
                <w:sz w:val="24"/>
              </w:rPr>
              <w:t>орган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</w:t>
            </w:r>
          </w:p>
        </w:tc>
      </w:tr>
      <w:tr w:rsidR="0012739F">
        <w:trPr>
          <w:trHeight w:val="792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Услуга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импорт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 товаров на территорию Республики Казахстан</w:t>
            </w:r>
          </w:p>
        </w:tc>
      </w:tr>
      <w:tr w:rsidR="0012739F">
        <w:trPr>
          <w:trHeight w:val="1346"/>
        </w:trPr>
        <w:tc>
          <w:tcPr>
            <w:tcW w:w="2660" w:type="dxa"/>
          </w:tcPr>
          <w:p w:rsidR="0012739F" w:rsidRDefault="001075DE">
            <w:pPr>
              <w:pStyle w:val="TableParagraph"/>
              <w:spacing w:before="119"/>
              <w:ind w:right="5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Электронно-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подпись</w:t>
            </w:r>
          </w:p>
        </w:tc>
        <w:tc>
          <w:tcPr>
            <w:tcW w:w="6914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средствами электронной цифровой подписи и подтверждающий</w:t>
            </w:r>
          </w:p>
          <w:p w:rsidR="0012739F" w:rsidRDefault="001075DE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достоверность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неизменность содержания</w:t>
            </w:r>
          </w:p>
        </w:tc>
      </w:tr>
    </w:tbl>
    <w:p w:rsidR="0012739F" w:rsidRDefault="001075DE">
      <w:pPr>
        <w:spacing w:before="118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сокращения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обозначения,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документе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2739F">
        <w:trPr>
          <w:trHeight w:val="585"/>
        </w:trPr>
        <w:tc>
          <w:tcPr>
            <w:tcW w:w="2518" w:type="dxa"/>
            <w:shd w:val="clear" w:color="auto" w:fill="BEBEBE"/>
          </w:tcPr>
          <w:p w:rsidR="0012739F" w:rsidRDefault="001075DE">
            <w:pPr>
              <w:pStyle w:val="TableParagraph"/>
              <w:spacing w:before="152"/>
              <w:ind w:left="4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055" w:type="dxa"/>
            <w:shd w:val="clear" w:color="auto" w:fill="BEBEBE"/>
          </w:tcPr>
          <w:p w:rsidR="0012739F" w:rsidRDefault="001075DE">
            <w:pPr>
              <w:pStyle w:val="TableParagraph"/>
              <w:spacing w:before="15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518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БП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ПШЭП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шлюз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правительства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ГБД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ЮЛ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«Юридические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лица»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орган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ИП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НИКАД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административного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документа</w:t>
            </w:r>
          </w:p>
        </w:tc>
      </w:tr>
      <w:tr w:rsidR="0012739F">
        <w:trPr>
          <w:trHeight w:val="517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РК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6"/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</w:t>
            </w:r>
          </w:p>
        </w:tc>
      </w:tr>
      <w:tr w:rsidR="0012739F">
        <w:trPr>
          <w:trHeight w:val="516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УО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орган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ЭЦП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Электронно–цифровая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подпись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ЦОН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ЮЛ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Юридическое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лицо</w:t>
            </w:r>
          </w:p>
        </w:tc>
      </w:tr>
      <w:tr w:rsidR="0012739F">
        <w:trPr>
          <w:trHeight w:val="515"/>
        </w:trPr>
        <w:tc>
          <w:tcPr>
            <w:tcW w:w="2518" w:type="dxa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ФЛ</w:t>
            </w:r>
          </w:p>
        </w:tc>
        <w:tc>
          <w:tcPr>
            <w:tcW w:w="7055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лицо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83"/>
        <w:ind w:left="1558" w:hanging="707"/>
      </w:pPr>
      <w:bookmarkStart w:id="2" w:name="_bookmark2"/>
      <w:bookmarkEnd w:id="2"/>
      <w:r>
        <w:lastRenderedPageBreak/>
        <w:t>Описание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rPr>
          <w:spacing w:val="-2"/>
        </w:rPr>
        <w:t>пользователей</w:t>
      </w:r>
    </w:p>
    <w:p w:rsidR="0012739F" w:rsidRDefault="001075DE">
      <w:pPr>
        <w:pStyle w:val="a3"/>
        <w:spacing w:before="283" w:line="278" w:lineRule="auto"/>
        <w:ind w:left="143" w:firstLine="707"/>
      </w:pPr>
      <w:r>
        <w:t>Настоящая</w:t>
      </w:r>
      <w:r>
        <w:rPr>
          <w:spacing w:val="80"/>
        </w:rPr>
        <w:t xml:space="preserve"> </w:t>
      </w:r>
      <w:r>
        <w:t>Инструкция</w:t>
      </w:r>
      <w:r>
        <w:rPr>
          <w:spacing w:val="80"/>
        </w:rPr>
        <w:t xml:space="preserve"> </w:t>
      </w:r>
      <w:r>
        <w:t>предназначена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пользователей</w:t>
      </w:r>
      <w:r>
        <w:rPr>
          <w:spacing w:val="80"/>
        </w:rPr>
        <w:t xml:space="preserve"> </w:t>
      </w:r>
      <w:r>
        <w:t>Внешнего портала, желающих воспользоваться Услугой.</w:t>
      </w:r>
    </w:p>
    <w:p w:rsidR="0012739F" w:rsidRDefault="001075DE">
      <w:pPr>
        <w:pStyle w:val="a3"/>
        <w:tabs>
          <w:tab w:val="left" w:pos="1858"/>
          <w:tab w:val="left" w:pos="3654"/>
          <w:tab w:val="left" w:pos="6221"/>
          <w:tab w:val="left" w:pos="8055"/>
        </w:tabs>
        <w:spacing w:line="276" w:lineRule="auto"/>
        <w:ind w:left="143" w:right="284" w:firstLine="707"/>
      </w:pPr>
      <w:r>
        <w:rPr>
          <w:spacing w:val="-2"/>
        </w:rPr>
        <w:t>Кроме</w:t>
      </w:r>
      <w:r>
        <w:tab/>
      </w:r>
      <w:r>
        <w:rPr>
          <w:spacing w:val="-2"/>
        </w:rPr>
        <w:t>соответствия</w:t>
      </w:r>
      <w:r>
        <w:tab/>
      </w:r>
      <w:r>
        <w:rPr>
          <w:spacing w:val="-2"/>
        </w:rPr>
        <w:t>профессиональным</w:t>
      </w:r>
      <w:r>
        <w:tab/>
      </w:r>
      <w:r>
        <w:rPr>
          <w:spacing w:val="-2"/>
        </w:rPr>
        <w:t>требованиям,</w:t>
      </w:r>
      <w:r>
        <w:tab/>
      </w:r>
      <w:r>
        <w:rPr>
          <w:spacing w:val="-2"/>
        </w:rPr>
        <w:t xml:space="preserve">пользователь </w:t>
      </w:r>
      <w:r>
        <w:t>должен также</w:t>
      </w:r>
      <w:r>
        <w:rPr>
          <w:spacing w:val="-2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следующими дополнительными знаниями</w:t>
      </w:r>
      <w:r>
        <w:rPr>
          <w:spacing w:val="-3"/>
        </w:rPr>
        <w:t xml:space="preserve"> </w:t>
      </w:r>
      <w:r>
        <w:t>и навыками:</w:t>
      </w:r>
    </w:p>
    <w:p w:rsidR="0012739F" w:rsidRDefault="001075DE">
      <w:pPr>
        <w:pStyle w:val="a4"/>
        <w:numPr>
          <w:ilvl w:val="2"/>
          <w:numId w:val="4"/>
        </w:numPr>
        <w:tabs>
          <w:tab w:val="left" w:pos="1053"/>
        </w:tabs>
        <w:spacing w:before="0" w:line="278" w:lineRule="auto"/>
        <w:ind w:right="288" w:firstLine="707"/>
        <w:rPr>
          <w:sz w:val="28"/>
        </w:rPr>
      </w:pPr>
      <w:r>
        <w:rPr>
          <w:sz w:val="28"/>
        </w:rPr>
        <w:t>навыки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с персональной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36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офисными приложениями (</w:t>
      </w:r>
      <w:hyperlink r:id="rId12">
        <w:r>
          <w:rPr>
            <w:sz w:val="28"/>
          </w:rPr>
          <w:t>Microsoft Word</w:t>
        </w:r>
      </w:hyperlink>
      <w:r>
        <w:rPr>
          <w:sz w:val="28"/>
        </w:rPr>
        <w:t xml:space="preserve">, </w:t>
      </w:r>
      <w:hyperlink r:id="rId13">
        <w:r>
          <w:rPr>
            <w:sz w:val="28"/>
          </w:rPr>
          <w:t>Microsoft Excel</w:t>
        </w:r>
      </w:hyperlink>
      <w:r>
        <w:rPr>
          <w:sz w:val="28"/>
        </w:rPr>
        <w:t>);</w:t>
      </w:r>
    </w:p>
    <w:p w:rsidR="0012739F" w:rsidRDefault="001075DE">
      <w:pPr>
        <w:pStyle w:val="a4"/>
        <w:numPr>
          <w:ilvl w:val="2"/>
          <w:numId w:val="4"/>
        </w:numPr>
        <w:tabs>
          <w:tab w:val="left" w:pos="1013"/>
        </w:tabs>
        <w:spacing w:before="0" w:line="317" w:lineRule="exact"/>
        <w:ind w:left="1013" w:hanging="162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веб-браузером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пользователя;</w:t>
      </w:r>
    </w:p>
    <w:p w:rsidR="0012739F" w:rsidRDefault="001075DE">
      <w:pPr>
        <w:pStyle w:val="a4"/>
        <w:numPr>
          <w:ilvl w:val="2"/>
          <w:numId w:val="4"/>
        </w:numPr>
        <w:tabs>
          <w:tab w:val="left" w:pos="1013"/>
        </w:tabs>
        <w:spacing w:before="41"/>
        <w:ind w:left="1013" w:hanging="162"/>
        <w:rPr>
          <w:sz w:val="28"/>
        </w:rPr>
      </w:pP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295"/>
        <w:ind w:left="1558" w:hanging="707"/>
      </w:pPr>
      <w:bookmarkStart w:id="3" w:name="_bookmark3"/>
      <w:bookmarkEnd w:id="3"/>
      <w:r>
        <w:t>Область</w:t>
      </w:r>
      <w:r>
        <w:rPr>
          <w:spacing w:val="-4"/>
        </w:rPr>
        <w:t xml:space="preserve"> </w:t>
      </w:r>
      <w:r>
        <w:rPr>
          <w:spacing w:val="-2"/>
        </w:rPr>
        <w:t>применения</w:t>
      </w:r>
    </w:p>
    <w:p w:rsidR="0012739F" w:rsidRDefault="001075DE">
      <w:pPr>
        <w:pStyle w:val="a3"/>
        <w:spacing w:before="283" w:line="276" w:lineRule="auto"/>
        <w:ind w:left="143" w:right="286" w:firstLine="707"/>
        <w:jc w:val="both"/>
      </w:pPr>
      <w:r>
        <w:t>Перед началом использования Внешнего портала у Пользователя</w:t>
      </w:r>
      <w:r>
        <w:rPr>
          <w:spacing w:val="40"/>
        </w:rPr>
        <w:t xml:space="preserve"> </w:t>
      </w:r>
      <w:r>
        <w:t>должен быть доступ к сети Интернет и пройдена регистрация на Внешнем портале ИС ГБД ЕЛ.</w:t>
      </w:r>
    </w:p>
    <w:p w:rsidR="0012739F" w:rsidRDefault="001075DE">
      <w:pPr>
        <w:pStyle w:val="a3"/>
        <w:spacing w:before="1" w:line="276" w:lineRule="auto"/>
        <w:ind w:left="143" w:firstLine="707"/>
      </w:pPr>
      <w:r>
        <w:t>Запуск и корректное функционирование Системы возможны только при соблюдении всех минимальных требований и программному обеспечению.</w:t>
      </w:r>
    </w:p>
    <w:p w:rsidR="0012739F" w:rsidRDefault="001075DE">
      <w:pPr>
        <w:pStyle w:val="a3"/>
        <w:tabs>
          <w:tab w:val="left" w:pos="2807"/>
          <w:tab w:val="left" w:pos="4385"/>
          <w:tab w:val="left" w:pos="4745"/>
          <w:tab w:val="left" w:pos="5931"/>
          <w:tab w:val="left" w:pos="7126"/>
          <w:tab w:val="left" w:pos="7502"/>
          <w:tab w:val="left" w:pos="7861"/>
        </w:tabs>
        <w:spacing w:line="278" w:lineRule="auto"/>
        <w:ind w:left="143" w:right="287" w:firstLine="707"/>
      </w:pPr>
      <w:r>
        <w:rPr>
          <w:spacing w:val="-2"/>
        </w:rPr>
        <w:t>Минимальные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станции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программному обеспечению: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22"/>
        </w:tabs>
        <w:spacing w:before="0" w:line="276" w:lineRule="auto"/>
        <w:ind w:right="285" w:firstLine="707"/>
        <w:rPr>
          <w:sz w:val="28"/>
        </w:rPr>
      </w:pPr>
      <w:r>
        <w:rPr>
          <w:sz w:val="28"/>
        </w:rPr>
        <w:t xml:space="preserve">процессор – не менее Intel Pentium 4 3,0GHz или другой более высокой </w:t>
      </w:r>
      <w:r>
        <w:rPr>
          <w:spacing w:val="-2"/>
          <w:sz w:val="28"/>
        </w:rPr>
        <w:t>производительности;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13"/>
        </w:tabs>
        <w:spacing w:before="0" w:line="321" w:lineRule="exact"/>
        <w:ind w:left="1013" w:hanging="162"/>
        <w:rPr>
          <w:sz w:val="28"/>
        </w:rPr>
      </w:pPr>
      <w:r>
        <w:rPr>
          <w:sz w:val="28"/>
        </w:rPr>
        <w:t>оперативная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512</w:t>
      </w:r>
      <w:r>
        <w:rPr>
          <w:spacing w:val="-4"/>
          <w:sz w:val="28"/>
        </w:rPr>
        <w:t xml:space="preserve"> </w:t>
      </w:r>
      <w:r>
        <w:rPr>
          <w:sz w:val="28"/>
        </w:rPr>
        <w:t>Mb</w:t>
      </w:r>
      <w:r>
        <w:rPr>
          <w:spacing w:val="-3"/>
          <w:sz w:val="28"/>
        </w:rPr>
        <w:t xml:space="preserve"> </w:t>
      </w:r>
      <w:r>
        <w:rPr>
          <w:sz w:val="28"/>
        </w:rPr>
        <w:t>DDR2-</w:t>
      </w:r>
      <w:r>
        <w:rPr>
          <w:spacing w:val="-4"/>
          <w:sz w:val="28"/>
        </w:rPr>
        <w:t>533;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13"/>
        </w:tabs>
        <w:spacing w:before="43"/>
        <w:ind w:left="1013" w:hanging="162"/>
        <w:rPr>
          <w:sz w:val="28"/>
        </w:rPr>
      </w:pPr>
      <w:r>
        <w:rPr>
          <w:sz w:val="28"/>
        </w:rPr>
        <w:t>жесткий</w:t>
      </w:r>
      <w:r>
        <w:rPr>
          <w:spacing w:val="-5"/>
          <w:sz w:val="28"/>
        </w:rPr>
        <w:t xml:space="preserve"> </w:t>
      </w:r>
      <w:r>
        <w:rPr>
          <w:sz w:val="28"/>
        </w:rPr>
        <w:t>диск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GB</w:t>
      </w:r>
      <w:r>
        <w:rPr>
          <w:spacing w:val="-2"/>
          <w:sz w:val="28"/>
        </w:rPr>
        <w:t xml:space="preserve"> </w:t>
      </w:r>
      <w:r>
        <w:rPr>
          <w:sz w:val="28"/>
        </w:rPr>
        <w:t>Serial</w:t>
      </w:r>
      <w:r>
        <w:rPr>
          <w:spacing w:val="-4"/>
          <w:sz w:val="28"/>
        </w:rPr>
        <w:t xml:space="preserve"> </w:t>
      </w:r>
      <w:r>
        <w:rPr>
          <w:sz w:val="28"/>
        </w:rPr>
        <w:t>ATA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7200 </w:t>
      </w:r>
      <w:r>
        <w:rPr>
          <w:spacing w:val="-4"/>
          <w:sz w:val="28"/>
        </w:rPr>
        <w:t>rpm;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Windows</w:t>
      </w:r>
      <w:r>
        <w:rPr>
          <w:spacing w:val="-1"/>
          <w:sz w:val="28"/>
        </w:rPr>
        <w:t xml:space="preserve"> </w:t>
      </w:r>
      <w:r>
        <w:rPr>
          <w:sz w:val="28"/>
        </w:rPr>
        <w:t>XP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ранее</w:t>
      </w:r>
      <w:r>
        <w:rPr>
          <w:spacing w:val="63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3"/>
          <w:sz w:val="28"/>
        </w:rPr>
        <w:t xml:space="preserve"> </w:t>
      </w:r>
      <w:r>
        <w:rPr>
          <w:sz w:val="28"/>
        </w:rPr>
        <w:t>XP</w:t>
      </w:r>
      <w:r>
        <w:rPr>
          <w:spacing w:val="-2"/>
          <w:sz w:val="28"/>
        </w:rPr>
        <w:t xml:space="preserve"> SP3/Vista;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Mozilla</w:t>
      </w:r>
      <w:r>
        <w:rPr>
          <w:spacing w:val="-3"/>
          <w:sz w:val="28"/>
        </w:rPr>
        <w:t xml:space="preserve"> </w:t>
      </w:r>
      <w:r>
        <w:rPr>
          <w:sz w:val="28"/>
        </w:rPr>
        <w:t>Firefox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6"/>
          <w:sz w:val="28"/>
        </w:rPr>
        <w:t xml:space="preserve"> </w:t>
      </w:r>
      <w:r>
        <w:rPr>
          <w:sz w:val="28"/>
        </w:rPr>
        <w:t>3.6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выше;</w:t>
      </w:r>
    </w:p>
    <w:p w:rsidR="0012739F" w:rsidRDefault="001075DE">
      <w:pPr>
        <w:pStyle w:val="a4"/>
        <w:numPr>
          <w:ilvl w:val="0"/>
          <w:numId w:val="3"/>
        </w:numPr>
        <w:tabs>
          <w:tab w:val="left" w:pos="1013"/>
        </w:tabs>
        <w:spacing w:before="47"/>
        <w:ind w:left="1013" w:hanging="162"/>
        <w:rPr>
          <w:sz w:val="28"/>
        </w:rPr>
      </w:pPr>
      <w:r>
        <w:rPr>
          <w:spacing w:val="-2"/>
          <w:sz w:val="28"/>
        </w:rPr>
        <w:t>NCALayer.</w:t>
      </w: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295"/>
        <w:ind w:left="1558" w:hanging="707"/>
      </w:pPr>
      <w:bookmarkStart w:id="4" w:name="_bookmark4"/>
      <w:bookmarkEnd w:id="4"/>
      <w:r>
        <w:t>Описание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a3"/>
        <w:spacing w:before="284"/>
        <w:ind w:left="851"/>
      </w:pPr>
      <w:r>
        <w:t>Настоящий</w:t>
      </w:r>
      <w:r>
        <w:rPr>
          <w:spacing w:val="-8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rPr>
          <w:spacing w:val="-2"/>
        </w:rPr>
        <w:t>разделов:</w:t>
      </w:r>
    </w:p>
    <w:p w:rsidR="0012739F" w:rsidRDefault="001075DE">
      <w:pPr>
        <w:pStyle w:val="a4"/>
        <w:numPr>
          <w:ilvl w:val="0"/>
          <w:numId w:val="2"/>
        </w:numPr>
        <w:tabs>
          <w:tab w:val="left" w:pos="1558"/>
        </w:tabs>
        <w:spacing w:before="47"/>
        <w:ind w:left="1558" w:hanging="707"/>
        <w:rPr>
          <w:sz w:val="28"/>
        </w:rPr>
      </w:pPr>
      <w:r>
        <w:rPr>
          <w:sz w:val="28"/>
        </w:rPr>
        <w:t>«Паспорт</w:t>
      </w:r>
      <w:r>
        <w:rPr>
          <w:spacing w:val="-13"/>
          <w:sz w:val="28"/>
        </w:rPr>
        <w:t xml:space="preserve"> </w:t>
      </w:r>
      <w:r>
        <w:rPr>
          <w:sz w:val="28"/>
        </w:rPr>
        <w:t>разрешительной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(документа)»;</w:t>
      </w:r>
    </w:p>
    <w:p w:rsidR="0012739F" w:rsidRDefault="001075DE">
      <w:pPr>
        <w:pStyle w:val="a4"/>
        <w:numPr>
          <w:ilvl w:val="0"/>
          <w:numId w:val="2"/>
        </w:numPr>
        <w:tabs>
          <w:tab w:val="left" w:pos="1558"/>
        </w:tabs>
        <w:spacing w:before="50"/>
        <w:ind w:left="1558" w:hanging="707"/>
        <w:rPr>
          <w:sz w:val="28"/>
        </w:rPr>
      </w:pPr>
      <w:r>
        <w:rPr>
          <w:sz w:val="28"/>
        </w:rPr>
        <w:t>«Работа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6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-4"/>
          <w:sz w:val="28"/>
        </w:rPr>
        <w:t xml:space="preserve"> </w:t>
      </w:r>
      <w:r>
        <w:rPr>
          <w:sz w:val="28"/>
        </w:rPr>
        <w:t>ИС</w:t>
      </w:r>
      <w:r>
        <w:rPr>
          <w:spacing w:val="-4"/>
          <w:sz w:val="28"/>
        </w:rPr>
        <w:t xml:space="preserve"> </w:t>
      </w:r>
      <w:r>
        <w:rPr>
          <w:sz w:val="28"/>
        </w:rPr>
        <w:t>ГБД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ЕЛ».</w:t>
      </w:r>
    </w:p>
    <w:p w:rsidR="0012739F" w:rsidRDefault="001075DE">
      <w:pPr>
        <w:pStyle w:val="a3"/>
        <w:spacing w:before="48" w:line="276" w:lineRule="auto"/>
        <w:ind w:left="143" w:right="279" w:firstLine="707"/>
        <w:jc w:val="both"/>
      </w:pPr>
      <w:r>
        <w:t>В разделе «Паспорт разрешительной процедуры (документа)» описаны формы подачи заявления и выдачи выходного документа, а также условия оказания Услуги.</w:t>
      </w:r>
    </w:p>
    <w:p w:rsidR="0012739F" w:rsidRDefault="001075DE">
      <w:pPr>
        <w:pStyle w:val="a3"/>
        <w:spacing w:line="276" w:lineRule="auto"/>
        <w:ind w:left="143" w:right="286" w:firstLine="707"/>
        <w:jc w:val="both"/>
      </w:pPr>
      <w:r>
        <w:t>В разделе «Работа с Внешним порталом ИС ГБД ЕЛ» описаны необходимые действия пользователя при работе с Внешним порталом.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1"/>
        <w:numPr>
          <w:ilvl w:val="0"/>
          <w:numId w:val="4"/>
        </w:numPr>
        <w:tabs>
          <w:tab w:val="left" w:pos="1558"/>
          <w:tab w:val="left" w:pos="3968"/>
          <w:tab w:val="left" w:pos="7790"/>
        </w:tabs>
        <w:spacing w:line="276" w:lineRule="auto"/>
        <w:ind w:left="143" w:right="277" w:firstLine="707"/>
      </w:pPr>
      <w:bookmarkStart w:id="5" w:name="_bookmark5"/>
      <w:bookmarkEnd w:id="5"/>
      <w:r>
        <w:rPr>
          <w:spacing w:val="-2"/>
        </w:rPr>
        <w:lastRenderedPageBreak/>
        <w:t>ПАСПОРТ</w:t>
      </w:r>
      <w:r>
        <w:tab/>
      </w:r>
      <w:r>
        <w:rPr>
          <w:spacing w:val="-2"/>
        </w:rPr>
        <w:t>РАЗРЕШИТЕЛЬНОЙ</w:t>
      </w:r>
      <w:r>
        <w:tab/>
      </w:r>
      <w:r>
        <w:rPr>
          <w:spacing w:val="-2"/>
        </w:rPr>
        <w:t>ПРОЦЕДУРЫ (ДОКУМЕНТА)</w:t>
      </w:r>
    </w:p>
    <w:p w:rsidR="0012739F" w:rsidRDefault="001075DE">
      <w:pPr>
        <w:pStyle w:val="a3"/>
        <w:spacing w:before="237" w:line="276" w:lineRule="auto"/>
        <w:ind w:left="143" w:right="278" w:firstLine="707"/>
        <w:jc w:val="both"/>
      </w:pPr>
      <w:r>
        <w:t>В данном разделе описывается перечень всех условий оказания разрешительной процедуры (документа) для Потребителя, с указанием стоимости и сроков оказания для каждого вида операций, также описывается возможная форма подачи заявления и выдачи разрешительного документа.</w:t>
      </w: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244"/>
        <w:ind w:left="1558" w:hanging="707"/>
      </w:pPr>
      <w:bookmarkStart w:id="6" w:name="_bookmark6"/>
      <w:bookmarkEnd w:id="6"/>
      <w:r>
        <w:t>Потребители</w:t>
      </w:r>
      <w:r>
        <w:rPr>
          <w:spacing w:val="-12"/>
        </w:rPr>
        <w:t xml:space="preserve"> </w:t>
      </w:r>
      <w:r>
        <w:t>разрешительной</w:t>
      </w:r>
      <w:r>
        <w:rPr>
          <w:spacing w:val="-10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rPr>
          <w:spacing w:val="-2"/>
        </w:rPr>
        <w:t>(документа)</w:t>
      </w:r>
    </w:p>
    <w:p w:rsidR="0012739F" w:rsidRDefault="001075DE">
      <w:pPr>
        <w:pStyle w:val="a3"/>
        <w:spacing w:before="284"/>
        <w:ind w:left="851"/>
      </w:pPr>
      <w:r>
        <w:t>Потребителями</w:t>
      </w:r>
      <w:r>
        <w:rPr>
          <w:spacing w:val="-13"/>
        </w:rPr>
        <w:t xml:space="preserve"> </w:t>
      </w:r>
      <w:r>
        <w:t>разрешительной</w:t>
      </w:r>
      <w:r>
        <w:rPr>
          <w:spacing w:val="-9"/>
        </w:rPr>
        <w:t xml:space="preserve"> </w:t>
      </w:r>
      <w:r>
        <w:t>процедуры</w:t>
      </w:r>
      <w:r>
        <w:rPr>
          <w:spacing w:val="-11"/>
        </w:rPr>
        <w:t xml:space="preserve"> </w:t>
      </w:r>
      <w:r>
        <w:t>(документа)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12739F" w:rsidRDefault="001075DE">
      <w:pPr>
        <w:spacing w:before="291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потребителей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51"/>
      </w:tblGrid>
      <w:tr w:rsidR="0012739F">
        <w:trPr>
          <w:trHeight w:val="515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651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89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(да/нет)</w:t>
            </w:r>
          </w:p>
        </w:tc>
      </w:tr>
      <w:tr w:rsidR="0012739F">
        <w:trPr>
          <w:trHeight w:val="518"/>
        </w:trPr>
        <w:tc>
          <w:tcPr>
            <w:tcW w:w="674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ЮЛ,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3651" w:type="dxa"/>
          </w:tcPr>
          <w:p w:rsidR="0012739F" w:rsidRDefault="001075DE">
            <w:pPr>
              <w:pStyle w:val="TableParagraph"/>
              <w:spacing w:before="11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12739F">
        <w:trPr>
          <w:trHeight w:val="791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иностранном </w:t>
            </w:r>
            <w:r>
              <w:rPr>
                <w:spacing w:val="-2"/>
                <w:sz w:val="24"/>
              </w:rPr>
              <w:t>государстве</w:t>
            </w:r>
          </w:p>
        </w:tc>
        <w:tc>
          <w:tcPr>
            <w:tcW w:w="3651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резидентами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ИИН)</w:t>
            </w:r>
          </w:p>
        </w:tc>
        <w:tc>
          <w:tcPr>
            <w:tcW w:w="3651" w:type="dxa"/>
          </w:tcPr>
          <w:p w:rsidR="0012739F" w:rsidRPr="00734B0E" w:rsidRDefault="00734B0E">
            <w:pPr>
              <w:pStyle w:val="TableParagraph"/>
              <w:ind w:left="106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Да</w:t>
            </w:r>
          </w:p>
        </w:tc>
      </w:tr>
      <w:tr w:rsidR="0012739F">
        <w:trPr>
          <w:trHeight w:val="516"/>
        </w:trPr>
        <w:tc>
          <w:tcPr>
            <w:tcW w:w="674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ИП,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резидентами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БИН)</w:t>
            </w:r>
          </w:p>
        </w:tc>
        <w:tc>
          <w:tcPr>
            <w:tcW w:w="3651" w:type="dxa"/>
          </w:tcPr>
          <w:p w:rsidR="0012739F" w:rsidRPr="00734B0E" w:rsidRDefault="00734B0E">
            <w:pPr>
              <w:pStyle w:val="TableParagraph"/>
              <w:spacing w:before="112"/>
              <w:ind w:left="106"/>
              <w:rPr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Да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нерезидентами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3651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резидентами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3651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12739F">
        <w:trPr>
          <w:trHeight w:val="517"/>
        </w:trPr>
        <w:tc>
          <w:tcPr>
            <w:tcW w:w="674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ФЛ,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нерезидентами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3651" w:type="dxa"/>
          </w:tcPr>
          <w:p w:rsidR="0012739F" w:rsidRDefault="001075DE">
            <w:pPr>
              <w:pStyle w:val="TableParagraph"/>
              <w:spacing w:before="11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12739F" w:rsidRDefault="001075DE">
      <w:pPr>
        <w:pStyle w:val="2"/>
        <w:numPr>
          <w:ilvl w:val="1"/>
          <w:numId w:val="4"/>
        </w:numPr>
        <w:tabs>
          <w:tab w:val="left" w:pos="1628"/>
        </w:tabs>
        <w:spacing w:before="241"/>
        <w:ind w:left="1628" w:hanging="777"/>
      </w:pPr>
      <w:bookmarkStart w:id="7" w:name="_bookmark7"/>
      <w:bookmarkEnd w:id="7"/>
      <w:r>
        <w:t>УО,</w:t>
      </w:r>
      <w:r>
        <w:rPr>
          <w:spacing w:val="-9"/>
        </w:rPr>
        <w:t xml:space="preserve"> </w:t>
      </w:r>
      <w:r>
        <w:t>оказывающий</w:t>
      </w:r>
      <w:r>
        <w:rPr>
          <w:spacing w:val="-9"/>
        </w:rPr>
        <w:t xml:space="preserve"> </w:t>
      </w:r>
      <w:r>
        <w:t>разрешительную</w:t>
      </w:r>
      <w:r>
        <w:rPr>
          <w:spacing w:val="-10"/>
        </w:rPr>
        <w:t xml:space="preserve"> </w:t>
      </w:r>
      <w:r>
        <w:rPr>
          <w:spacing w:val="-2"/>
        </w:rPr>
        <w:t>процедуру</w:t>
      </w:r>
    </w:p>
    <w:p w:rsidR="0012739F" w:rsidRDefault="001075DE">
      <w:pPr>
        <w:pStyle w:val="a3"/>
        <w:spacing w:before="283" w:line="276" w:lineRule="auto"/>
        <w:ind w:left="143" w:right="283" w:firstLine="707"/>
        <w:jc w:val="both"/>
      </w:pPr>
      <w:r>
        <w:t>Выдачу разрешительных документов в</w:t>
      </w:r>
      <w:r>
        <w:rPr>
          <w:spacing w:val="-1"/>
        </w:rPr>
        <w:t xml:space="preserve"> </w:t>
      </w:r>
      <w:r>
        <w:t>рамках оказания разрешительной процедуры (документа) осуществляют Министерство торговли и интеграции Республики Казахстан.</w:t>
      </w:r>
    </w:p>
    <w:p w:rsidR="0012739F" w:rsidRDefault="0012739F">
      <w:pPr>
        <w:pStyle w:val="a3"/>
        <w:spacing w:line="276" w:lineRule="auto"/>
        <w:jc w:val="both"/>
        <w:sectPr w:rsidR="0012739F">
          <w:headerReference w:type="default" r:id="rId14"/>
          <w:footerReference w:type="default" r:id="rId15"/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2"/>
        <w:numPr>
          <w:ilvl w:val="1"/>
          <w:numId w:val="4"/>
        </w:numPr>
        <w:tabs>
          <w:tab w:val="left" w:pos="1628"/>
          <w:tab w:val="left" w:pos="2789"/>
          <w:tab w:val="left" w:pos="3981"/>
          <w:tab w:val="left" w:pos="5585"/>
          <w:tab w:val="left" w:pos="6178"/>
          <w:tab w:val="left" w:pos="7418"/>
        </w:tabs>
        <w:spacing w:before="81" w:line="278" w:lineRule="auto"/>
        <w:ind w:left="143" w:right="284" w:firstLine="707"/>
      </w:pPr>
      <w:bookmarkStart w:id="8" w:name="_bookmark8"/>
      <w:bookmarkEnd w:id="8"/>
      <w:r>
        <w:rPr>
          <w:spacing w:val="-4"/>
        </w:rPr>
        <w:lastRenderedPageBreak/>
        <w:t>Форма</w:t>
      </w:r>
      <w:r>
        <w:tab/>
      </w:r>
      <w:r>
        <w:rPr>
          <w:spacing w:val="-2"/>
        </w:rPr>
        <w:t>подачи</w:t>
      </w:r>
      <w:r>
        <w:tab/>
      </w:r>
      <w:r>
        <w:rPr>
          <w:spacing w:val="-2"/>
        </w:rPr>
        <w:t>заявления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выдачу</w:t>
      </w:r>
      <w:r>
        <w:tab/>
      </w:r>
      <w:r>
        <w:rPr>
          <w:spacing w:val="-2"/>
        </w:rPr>
        <w:t>разрешительного документа</w:t>
      </w:r>
    </w:p>
    <w:p w:rsidR="0012739F" w:rsidRDefault="001075DE">
      <w:pPr>
        <w:spacing w:before="236"/>
        <w:ind w:left="143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заявления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87"/>
      </w:tblGrid>
      <w:tr w:rsidR="0012739F">
        <w:trPr>
          <w:trHeight w:val="515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687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</w:t>
            </w:r>
          </w:p>
        </w:tc>
        <w:tc>
          <w:tcPr>
            <w:tcW w:w="3687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почте</w:t>
            </w:r>
          </w:p>
        </w:tc>
        <w:tc>
          <w:tcPr>
            <w:tcW w:w="3687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6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ЦОН</w:t>
            </w:r>
          </w:p>
        </w:tc>
        <w:tc>
          <w:tcPr>
            <w:tcW w:w="3687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7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ЕЛ</w:t>
            </w:r>
          </w:p>
        </w:tc>
        <w:tc>
          <w:tcPr>
            <w:tcW w:w="3687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:rsidR="0012739F" w:rsidRDefault="001075DE">
      <w:pPr>
        <w:pStyle w:val="2"/>
        <w:numPr>
          <w:ilvl w:val="1"/>
          <w:numId w:val="4"/>
        </w:numPr>
        <w:tabs>
          <w:tab w:val="left" w:pos="1628"/>
        </w:tabs>
        <w:spacing w:before="240"/>
        <w:ind w:left="1628" w:hanging="777"/>
      </w:pPr>
      <w:bookmarkStart w:id="9" w:name="_bookmark9"/>
      <w:bookmarkEnd w:id="9"/>
      <w:r>
        <w:t>Форма</w:t>
      </w:r>
      <w:r>
        <w:rPr>
          <w:spacing w:val="-10"/>
        </w:rPr>
        <w:t xml:space="preserve"> </w:t>
      </w:r>
      <w:r>
        <w:t>выдачи</w:t>
      </w:r>
      <w:r>
        <w:rPr>
          <w:spacing w:val="-9"/>
        </w:rPr>
        <w:t xml:space="preserve"> </w:t>
      </w:r>
      <w:r>
        <w:t>разрешительного</w:t>
      </w:r>
      <w:r>
        <w:rPr>
          <w:spacing w:val="-6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a3"/>
        <w:spacing w:before="283" w:line="276" w:lineRule="auto"/>
        <w:ind w:left="143" w:right="276" w:firstLine="707"/>
        <w:jc w:val="both"/>
      </w:pPr>
      <w:r>
        <w:t xml:space="preserve">Министерство торговли и интеграции Республики Казахстан осуществляет выдачу разрешительных документов по услуге в следующем </w:t>
      </w:r>
      <w:r>
        <w:rPr>
          <w:spacing w:val="-2"/>
        </w:rPr>
        <w:t>виде:</w:t>
      </w:r>
    </w:p>
    <w:p w:rsidR="0012739F" w:rsidRDefault="001075DE">
      <w:pPr>
        <w:spacing w:before="124"/>
        <w:ind w:left="143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разрешительного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документа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47"/>
        <w:gridCol w:w="3685"/>
      </w:tblGrid>
      <w:tr w:rsidR="0012739F">
        <w:trPr>
          <w:trHeight w:val="516"/>
        </w:trPr>
        <w:tc>
          <w:tcPr>
            <w:tcW w:w="67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47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685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</w:t>
            </w:r>
          </w:p>
        </w:tc>
        <w:tc>
          <w:tcPr>
            <w:tcW w:w="3685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почте</w:t>
            </w:r>
          </w:p>
        </w:tc>
        <w:tc>
          <w:tcPr>
            <w:tcW w:w="3685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5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ЦОН</w:t>
            </w:r>
          </w:p>
        </w:tc>
        <w:tc>
          <w:tcPr>
            <w:tcW w:w="3685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12739F">
        <w:trPr>
          <w:trHeight w:val="518"/>
        </w:trPr>
        <w:tc>
          <w:tcPr>
            <w:tcW w:w="674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7" w:type="dxa"/>
          </w:tcPr>
          <w:p w:rsidR="0012739F" w:rsidRDefault="001075D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ЕЛ</w:t>
            </w:r>
          </w:p>
        </w:tc>
        <w:tc>
          <w:tcPr>
            <w:tcW w:w="3685" w:type="dxa"/>
          </w:tcPr>
          <w:p w:rsidR="0012739F" w:rsidRDefault="001075DE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2"/>
        <w:numPr>
          <w:ilvl w:val="1"/>
          <w:numId w:val="4"/>
        </w:numPr>
        <w:tabs>
          <w:tab w:val="left" w:pos="1628"/>
        </w:tabs>
        <w:spacing w:before="81"/>
        <w:ind w:left="1628" w:hanging="777"/>
      </w:pPr>
      <w:bookmarkStart w:id="10" w:name="_bookmark10"/>
      <w:bookmarkEnd w:id="10"/>
      <w:r>
        <w:lastRenderedPageBreak/>
        <w:t>Условия</w:t>
      </w:r>
      <w:r>
        <w:rPr>
          <w:spacing w:val="-8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rPr>
          <w:spacing w:val="-2"/>
        </w:rPr>
        <w:t>услуги</w:t>
      </w:r>
    </w:p>
    <w:p w:rsidR="0012739F" w:rsidRDefault="001075DE">
      <w:pPr>
        <w:spacing w:before="289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оказания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разрешительной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(документа)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разрезе операций, инициируемых Потребителем</w:t>
      </w:r>
    </w:p>
    <w:p w:rsidR="0012739F" w:rsidRDefault="0012739F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379"/>
        <w:gridCol w:w="3080"/>
        <w:gridCol w:w="1134"/>
        <w:gridCol w:w="1133"/>
        <w:gridCol w:w="1275"/>
      </w:tblGrid>
      <w:tr w:rsidR="0012739F">
        <w:trPr>
          <w:trHeight w:val="1067"/>
        </w:trPr>
        <w:tc>
          <w:tcPr>
            <w:tcW w:w="605" w:type="dxa"/>
            <w:shd w:val="clear" w:color="auto" w:fill="BEBEBE"/>
          </w:tcPr>
          <w:p w:rsidR="0012739F" w:rsidRDefault="0012739F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12739F" w:rsidRDefault="001075DE">
            <w:pPr>
              <w:pStyle w:val="TableParagraph"/>
              <w:spacing w:before="0"/>
              <w:ind w:left="1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379" w:type="dxa"/>
            <w:shd w:val="clear" w:color="auto" w:fill="BEBEBE"/>
          </w:tcPr>
          <w:p w:rsidR="0012739F" w:rsidRDefault="0012739F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12739F" w:rsidRDefault="001075DE">
            <w:pPr>
              <w:pStyle w:val="TableParagraph"/>
              <w:spacing w:before="0"/>
              <w:ind w:left="3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080" w:type="dxa"/>
            <w:shd w:val="clear" w:color="auto" w:fill="BEBEBE"/>
          </w:tcPr>
          <w:p w:rsidR="0012739F" w:rsidRDefault="001075DE">
            <w:pPr>
              <w:pStyle w:val="TableParagraph"/>
              <w:spacing w:before="255"/>
              <w:ind w:left="385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НПА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(с указанием подвидов)</w:t>
            </w:r>
          </w:p>
        </w:tc>
        <w:tc>
          <w:tcPr>
            <w:tcW w:w="1134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 xml:space="preserve">оказани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133" w:type="dxa"/>
            <w:shd w:val="clear" w:color="auto" w:fill="BEBEBE"/>
          </w:tcPr>
          <w:p w:rsidR="0012739F" w:rsidRDefault="001075DE">
            <w:pPr>
              <w:pStyle w:val="TableParagraph"/>
              <w:spacing w:before="116"/>
              <w:ind w:left="132" w:right="128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 xml:space="preserve">действи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275" w:type="dxa"/>
            <w:shd w:val="clear" w:color="auto" w:fill="BEBEBE"/>
          </w:tcPr>
          <w:p w:rsidR="0012739F" w:rsidRDefault="001075DE">
            <w:pPr>
              <w:pStyle w:val="TableParagraph"/>
              <w:spacing w:before="255"/>
              <w:ind w:left="180" w:right="11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Стоимост </w:t>
            </w:r>
            <w:r>
              <w:rPr>
                <w:b/>
                <w:sz w:val="24"/>
              </w:rPr>
              <w:t>ь (МРП)</w:t>
            </w:r>
          </w:p>
        </w:tc>
      </w:tr>
      <w:tr w:rsidR="0012739F">
        <w:trPr>
          <w:trHeight w:val="1737"/>
        </w:trPr>
        <w:tc>
          <w:tcPr>
            <w:tcW w:w="605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79" w:type="dxa"/>
          </w:tcPr>
          <w:p w:rsidR="0012739F" w:rsidRDefault="001075DE">
            <w:pPr>
              <w:pStyle w:val="TableParagraph"/>
              <w:spacing w:before="114"/>
              <w:ind w:left="105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</w:t>
            </w:r>
          </w:p>
        </w:tc>
        <w:tc>
          <w:tcPr>
            <w:tcW w:w="3080" w:type="dxa"/>
          </w:tcPr>
          <w:p w:rsidR="0012739F" w:rsidRDefault="001075DE">
            <w:pPr>
              <w:pStyle w:val="TableParagraph"/>
              <w:spacing w:before="114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Выдача разрешения на экспорт и (или) импорт отдельных видов товаров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территорию Республики </w:t>
            </w:r>
            <w:r>
              <w:rPr>
                <w:spacing w:val="-2"/>
                <w:sz w:val="24"/>
              </w:rPr>
              <w:t>Казахстан</w:t>
            </w:r>
          </w:p>
        </w:tc>
        <w:tc>
          <w:tcPr>
            <w:tcW w:w="1134" w:type="dxa"/>
          </w:tcPr>
          <w:p w:rsidR="0012739F" w:rsidRDefault="001075DE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2739F" w:rsidRDefault="001075DE">
            <w:pPr>
              <w:pStyle w:val="TableParagraph"/>
              <w:spacing w:before="0"/>
              <w:ind w:right="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рабочий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133" w:type="dxa"/>
          </w:tcPr>
          <w:p w:rsidR="0012739F" w:rsidRDefault="001A2D50">
            <w:pPr>
              <w:pStyle w:val="TableParagraph"/>
              <w:spacing w:before="0"/>
              <w:ind w:left="0"/>
            </w:pPr>
            <w:r>
              <w:t>Срок действия разрешения ограничивается календарным годом, в котором выдано разрешение</w:t>
            </w:r>
          </w:p>
        </w:tc>
        <w:tc>
          <w:tcPr>
            <w:tcW w:w="1275" w:type="dxa"/>
          </w:tcPr>
          <w:p w:rsidR="0012739F" w:rsidRDefault="001075DE">
            <w:pPr>
              <w:pStyle w:val="TableParagraph"/>
              <w:spacing w:before="0"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Бесплатно</w:t>
            </w:r>
          </w:p>
        </w:tc>
      </w:tr>
    </w:tbl>
    <w:p w:rsidR="0012739F" w:rsidRDefault="0012739F">
      <w:pPr>
        <w:pStyle w:val="TableParagraph"/>
        <w:spacing w:line="270" w:lineRule="exact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1"/>
        <w:numPr>
          <w:ilvl w:val="0"/>
          <w:numId w:val="4"/>
        </w:numPr>
        <w:tabs>
          <w:tab w:val="left" w:pos="1628"/>
        </w:tabs>
        <w:ind w:left="1628" w:hanging="777"/>
      </w:pPr>
      <w:bookmarkStart w:id="11" w:name="_bookmark11"/>
      <w:bookmarkEnd w:id="11"/>
      <w:r>
        <w:lastRenderedPageBreak/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ПОРТАЛОМ</w:t>
      </w:r>
      <w:r>
        <w:rPr>
          <w:spacing w:val="-4"/>
        </w:rPr>
        <w:t xml:space="preserve"> </w:t>
      </w:r>
      <w:r>
        <w:t>ИС</w:t>
      </w:r>
      <w:r>
        <w:rPr>
          <w:spacing w:val="-4"/>
        </w:rPr>
        <w:t xml:space="preserve"> </w:t>
      </w:r>
      <w:r>
        <w:t>ГБД</w:t>
      </w:r>
      <w:r>
        <w:rPr>
          <w:spacing w:val="-4"/>
        </w:rPr>
        <w:t xml:space="preserve"> </w:t>
      </w:r>
      <w:r>
        <w:rPr>
          <w:spacing w:val="-5"/>
        </w:rPr>
        <w:t>ЕЛ</w:t>
      </w: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288"/>
        <w:ind w:left="1558" w:hanging="707"/>
      </w:pPr>
      <w:bookmarkStart w:id="12" w:name="_bookmark12"/>
      <w:bookmarkEnd w:id="12"/>
      <w:r>
        <w:t>Регистрация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авторизация</w:t>
      </w:r>
    </w:p>
    <w:p w:rsidR="0012739F" w:rsidRDefault="001075DE">
      <w:pPr>
        <w:pStyle w:val="a3"/>
        <w:spacing w:before="285" w:line="276" w:lineRule="auto"/>
        <w:ind w:left="143" w:firstLine="707"/>
      </w:pPr>
      <w:r>
        <w:t>Для</w:t>
      </w:r>
      <w:r>
        <w:rPr>
          <w:spacing w:val="80"/>
        </w:rPr>
        <w:t xml:space="preserve"> </w:t>
      </w:r>
      <w:r>
        <w:t>подачи</w:t>
      </w:r>
      <w:r>
        <w:rPr>
          <w:spacing w:val="80"/>
        </w:rPr>
        <w:t xml:space="preserve"> </w:t>
      </w:r>
      <w:r>
        <w:t>заявлений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Внешним</w:t>
      </w:r>
      <w:r>
        <w:rPr>
          <w:spacing w:val="80"/>
        </w:rPr>
        <w:t xml:space="preserve"> </w:t>
      </w:r>
      <w:r>
        <w:t>порталом</w:t>
      </w:r>
      <w:r>
        <w:rPr>
          <w:spacing w:val="80"/>
        </w:rPr>
        <w:t xml:space="preserve"> </w:t>
      </w:r>
      <w:r>
        <w:t>необходимо зарегистрироваться и авторизоваться на Внешнем Портале ИС ГБД ЕЛ.</w:t>
      </w:r>
    </w:p>
    <w:p w:rsidR="0012739F" w:rsidRDefault="001075DE">
      <w:pPr>
        <w:pStyle w:val="a3"/>
        <w:spacing w:before="12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AF06439" wp14:editId="13419329">
                <wp:simplePos x="0" y="0"/>
                <wp:positionH relativeFrom="page">
                  <wp:posOffset>1012240</wp:posOffset>
                </wp:positionH>
                <wp:positionV relativeFrom="paragraph">
                  <wp:posOffset>238596</wp:posOffset>
                </wp:positionV>
                <wp:extent cx="6169025" cy="61468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9025" cy="61468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</wps:spPr>
                      <wps:txbx>
                        <w:txbxContent>
                          <w:p w:rsidR="00B276B2" w:rsidRDefault="00B276B2">
                            <w:pPr>
                              <w:pStyle w:val="a3"/>
                              <w:ind w:left="108" w:right="10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ПРИМЕЧАНИЕ: </w:t>
                            </w:r>
                            <w:r>
                              <w:rPr>
                                <w:color w:val="000000"/>
                              </w:rPr>
                              <w:t xml:space="preserve">Регистрация и авторизация Пользователя на Внешнем Портале ИС ГБД ЕЛ описана в общем Руководстве Пользователя ИС ГБД ЕЛ. Данное руководство можно скачать на портале </w:t>
                            </w:r>
                            <w:hyperlink r:id="rId16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www.elicense.kz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F06439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79.7pt;margin-top:18.8pt;width:485.75pt;height:48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" fillcolor="#fce9d9" stroked="f">
                <v:path arrowok="t"/>
                <v:textbox inset="0,0,0,0">
                  <w:txbxContent>
                    <w:p w:rsidR="00B276B2" w:rsidRDefault="00B276B2">
                      <w:pPr>
                        <w:pStyle w:val="a3"/>
                        <w:ind w:left="108" w:right="10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ПРИМЕЧАНИЕ: </w:t>
                      </w:r>
                      <w:r>
                        <w:rPr>
                          <w:color w:val="000000"/>
                        </w:rPr>
                        <w:t xml:space="preserve">Регистрация и авторизация Пользователя на Внешнем Портале ИС ГБД ЕЛ описана в общем Руководстве Пользователя ИС ГБД ЕЛ. Данное руководство можно скачать на портале </w:t>
                      </w:r>
                      <w:hyperlink r:id="rId17">
                        <w:r>
                          <w:rPr>
                            <w:color w:val="0000FF"/>
                            <w:u w:val="single" w:color="0000FF"/>
                          </w:rPr>
                          <w:t>www.elicense.kz</w:t>
                        </w:r>
                      </w:hyperlink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739F" w:rsidRDefault="0012739F">
      <w:pPr>
        <w:pStyle w:val="a3"/>
        <w:spacing w:before="286"/>
      </w:pP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ind w:left="1558" w:hanging="707"/>
      </w:pPr>
      <w:bookmarkStart w:id="13" w:name="_bookmark13"/>
      <w:bookmarkEnd w:id="13"/>
      <w:r>
        <w:t>Подача</w:t>
      </w:r>
      <w:r>
        <w:rPr>
          <w:spacing w:val="-9"/>
        </w:rPr>
        <w:t xml:space="preserve"> </w:t>
      </w:r>
      <w:r>
        <w:t>заявления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разрешительного</w:t>
      </w:r>
      <w:r>
        <w:rPr>
          <w:spacing w:val="-7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3"/>
        <w:spacing w:before="290"/>
      </w:pPr>
      <w:r>
        <w:t>Шаг</w:t>
      </w:r>
      <w:r>
        <w:rPr>
          <w:spacing w:val="-1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разрешительной</w:t>
      </w:r>
      <w:r>
        <w:rPr>
          <w:spacing w:val="-6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rPr>
          <w:spacing w:val="-2"/>
        </w:rPr>
        <w:t>(документа)</w:t>
      </w:r>
    </w:p>
    <w:p w:rsidR="001075DE" w:rsidRPr="001075DE" w:rsidRDefault="001075DE" w:rsidP="001075DE">
      <w:pPr>
        <w:pStyle w:val="a3"/>
        <w:spacing w:before="43" w:line="276" w:lineRule="auto"/>
        <w:ind w:left="143" w:right="284" w:firstLine="707"/>
        <w:jc w:val="both"/>
      </w:pPr>
      <w:r>
        <w:t>Для получения Услуги необходимо из предоставляемого перечня выбрать сферу деятельности либо перейти на вкладку «Услуги по государственным органам»</w:t>
      </w:r>
      <w:r>
        <w:rPr>
          <w:spacing w:val="40"/>
        </w:rPr>
        <w:t xml:space="preserve"> </w:t>
      </w:r>
      <w:r>
        <w:t>(</w:t>
      </w:r>
      <w:hyperlink w:anchor="_bookmark14" w:history="1">
        <w:r>
          <w:t>Рисунок 1</w:t>
        </w:r>
      </w:hyperlink>
      <w:r>
        <w:t>).</w:t>
      </w:r>
    </w:p>
    <w:p w:rsidR="001075DE" w:rsidRDefault="001075DE">
      <w:pPr>
        <w:pStyle w:val="a3"/>
        <w:spacing w:before="43" w:line="276" w:lineRule="auto"/>
        <w:ind w:left="143" w:right="284" w:firstLine="707"/>
        <w:jc w:val="both"/>
      </w:pPr>
      <w:r>
        <w:rPr>
          <w:noProof/>
          <w:lang w:val="en-US"/>
        </w:rPr>
        <w:drawing>
          <wp:inline distT="0" distB="0" distL="0" distR="0" wp14:anchorId="7FA1D351" wp14:editId="7E34D185">
            <wp:extent cx="7264400" cy="31718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551" t="3030" r="-28967" b="5234"/>
                    <a:stretch/>
                  </pic:blipFill>
                  <pic:spPr bwMode="auto">
                    <a:xfrm>
                      <a:off x="0" y="0"/>
                      <a:ext cx="72644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spacing w:before="11"/>
        <w:rPr>
          <w:sz w:val="13"/>
        </w:rPr>
      </w:pPr>
    </w:p>
    <w:p w:rsidR="0012739F" w:rsidRDefault="001075DE">
      <w:pPr>
        <w:spacing w:before="312"/>
        <w:ind w:left="474"/>
        <w:rPr>
          <w:b/>
          <w:sz w:val="24"/>
        </w:rPr>
      </w:pPr>
      <w:bookmarkStart w:id="14" w:name="_bookmark14"/>
      <w:bookmarkEnd w:id="14"/>
      <w:r>
        <w:rPr>
          <w:b/>
          <w:sz w:val="24"/>
        </w:rPr>
        <w:t>Рисунок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разрешительной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(документа)</w:t>
      </w:r>
    </w:p>
    <w:p w:rsidR="0012739F" w:rsidRDefault="0012739F">
      <w:pPr>
        <w:pStyle w:val="a3"/>
        <w:spacing w:before="5"/>
        <w:rPr>
          <w:b/>
          <w:sz w:val="24"/>
        </w:rPr>
      </w:pPr>
    </w:p>
    <w:p w:rsidR="0012739F" w:rsidRDefault="001075DE">
      <w:pPr>
        <w:pStyle w:val="3"/>
      </w:pPr>
      <w:r>
        <w:t>Шаг</w:t>
      </w:r>
      <w:r>
        <w:rPr>
          <w:spacing w:val="-1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rPr>
          <w:spacing w:val="-2"/>
        </w:rPr>
        <w:t>органа</w:t>
      </w:r>
    </w:p>
    <w:p w:rsidR="0012739F" w:rsidRDefault="001075DE" w:rsidP="00ED3345">
      <w:pPr>
        <w:pStyle w:val="a3"/>
        <w:spacing w:before="41" w:line="276" w:lineRule="auto"/>
        <w:ind w:left="143" w:right="277" w:firstLine="707"/>
        <w:jc w:val="both"/>
        <w:sectPr w:rsidR="0012739F">
          <w:headerReference w:type="default" r:id="rId19"/>
          <w:footerReference w:type="default" r:id="rId20"/>
          <w:pgSz w:w="11910" w:h="16840"/>
          <w:pgMar w:top="1520" w:right="425" w:bottom="1160" w:left="1559" w:header="710" w:footer="973" w:gutter="0"/>
          <w:cols w:space="720"/>
        </w:sectPr>
      </w:pPr>
      <w:r>
        <w:t>В случае если выбран способ поиска «Услуги по государственным органам», необходимо из предоставленного списка выбрать «Министерство торговли</w:t>
      </w:r>
      <w:r>
        <w:rPr>
          <w:spacing w:val="47"/>
          <w:w w:val="150"/>
        </w:rPr>
        <w:t xml:space="preserve"> </w:t>
      </w:r>
      <w:r>
        <w:t>и</w:t>
      </w:r>
      <w:r>
        <w:rPr>
          <w:spacing w:val="48"/>
          <w:w w:val="150"/>
        </w:rPr>
        <w:t xml:space="preserve"> </w:t>
      </w:r>
      <w:r>
        <w:t>интеграции</w:t>
      </w:r>
      <w:r>
        <w:rPr>
          <w:spacing w:val="54"/>
          <w:w w:val="150"/>
        </w:rPr>
        <w:t xml:space="preserve"> </w:t>
      </w:r>
      <w:r>
        <w:t>Республики</w:t>
      </w:r>
      <w:r>
        <w:rPr>
          <w:spacing w:val="48"/>
          <w:w w:val="150"/>
        </w:rPr>
        <w:t xml:space="preserve"> </w:t>
      </w:r>
      <w:r>
        <w:t>Казахстан»</w:t>
      </w:r>
      <w:r>
        <w:rPr>
          <w:spacing w:val="49"/>
          <w:w w:val="150"/>
        </w:rPr>
        <w:t xml:space="preserve"> </w:t>
      </w:r>
      <w:r>
        <w:t>(</w:t>
      </w:r>
      <w:hyperlink w:anchor="_bookmark15" w:history="1">
        <w:r>
          <w:t>Рисунок</w:t>
        </w:r>
        <w:r>
          <w:rPr>
            <w:spacing w:val="50"/>
            <w:w w:val="150"/>
          </w:rPr>
          <w:t xml:space="preserve"> </w:t>
        </w:r>
        <w:r>
          <w:t>2</w:t>
        </w:r>
      </w:hyperlink>
      <w:r>
        <w:t>).</w:t>
      </w:r>
      <w:r>
        <w:rPr>
          <w:spacing w:val="50"/>
          <w:w w:val="150"/>
        </w:rPr>
        <w:t xml:space="preserve"> </w:t>
      </w:r>
      <w:r>
        <w:t>Если</w:t>
      </w:r>
      <w:r>
        <w:rPr>
          <w:spacing w:val="49"/>
          <w:w w:val="150"/>
        </w:rPr>
        <w:t xml:space="preserve"> </w:t>
      </w:r>
      <w:r>
        <w:rPr>
          <w:spacing w:val="-2"/>
        </w:rPr>
        <w:t>выбран</w:t>
      </w:r>
    </w:p>
    <w:p w:rsidR="0012739F" w:rsidRDefault="001075DE" w:rsidP="00ED3345">
      <w:pPr>
        <w:pStyle w:val="a3"/>
        <w:spacing w:before="79"/>
      </w:pPr>
      <w:r>
        <w:lastRenderedPageBreak/>
        <w:t>способ</w:t>
      </w:r>
      <w:r>
        <w:rPr>
          <w:spacing w:val="-7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переходите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rPr>
          <w:spacing w:val="-2"/>
        </w:rPr>
        <w:t>шагу.</w:t>
      </w:r>
    </w:p>
    <w:p w:rsidR="0012739F" w:rsidRDefault="001075DE">
      <w:pPr>
        <w:pStyle w:val="a3"/>
        <w:spacing w:before="8"/>
        <w:rPr>
          <w:sz w:val="17"/>
        </w:rPr>
      </w:pPr>
      <w:r>
        <w:rPr>
          <w:noProof/>
          <w:lang w:val="en-US"/>
        </w:rPr>
        <w:drawing>
          <wp:inline distT="0" distB="0" distL="0" distR="0" wp14:anchorId="5272BC7E" wp14:editId="16B5FEC6">
            <wp:extent cx="6083300" cy="29622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071" b="5358"/>
                    <a:stretch/>
                  </pic:blipFill>
                  <pic:spPr bwMode="auto">
                    <a:xfrm>
                      <a:off x="0" y="0"/>
                      <a:ext cx="6083935" cy="296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spacing w:before="133"/>
      </w:pPr>
    </w:p>
    <w:p w:rsidR="0012739F" w:rsidRDefault="001075DE">
      <w:pPr>
        <w:ind w:left="282" w:right="417"/>
        <w:jc w:val="center"/>
        <w:rPr>
          <w:b/>
          <w:sz w:val="24"/>
        </w:rPr>
      </w:pPr>
      <w:bookmarkStart w:id="15" w:name="_bookmark15"/>
      <w:bookmarkEnd w:id="15"/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2"/>
          <w:sz w:val="24"/>
        </w:rPr>
        <w:t xml:space="preserve"> органа</w:t>
      </w:r>
    </w:p>
    <w:p w:rsidR="0012739F" w:rsidRDefault="0012739F">
      <w:pPr>
        <w:pStyle w:val="a3"/>
        <w:spacing w:before="9"/>
        <w:rPr>
          <w:b/>
          <w:sz w:val="24"/>
        </w:rPr>
      </w:pPr>
    </w:p>
    <w:p w:rsidR="0012739F" w:rsidRDefault="001075DE">
      <w:pPr>
        <w:pStyle w:val="3"/>
        <w:jc w:val="left"/>
      </w:pPr>
      <w:r>
        <w:t>Шаг</w:t>
      </w:r>
      <w:r>
        <w:rPr>
          <w:spacing w:val="-1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разрешительной</w:t>
      </w:r>
      <w:r>
        <w:rPr>
          <w:spacing w:val="-6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rPr>
          <w:spacing w:val="-2"/>
        </w:rPr>
        <w:t>(документа)</w:t>
      </w:r>
    </w:p>
    <w:p w:rsidR="0012739F" w:rsidRDefault="001075DE">
      <w:pPr>
        <w:pStyle w:val="a3"/>
        <w:spacing w:before="40" w:line="276" w:lineRule="auto"/>
        <w:ind w:left="143" w:firstLine="707"/>
      </w:pPr>
      <w:r>
        <w:t>Далее необходимо выбрать нужную Услугу из предоставленного списка (</w:t>
      </w:r>
      <w:hyperlink w:anchor="_bookmark16" w:history="1">
        <w:r>
          <w:t>Рисунок 3</w:t>
        </w:r>
      </w:hyperlink>
      <w:r>
        <w:t>).</w:t>
      </w:r>
    </w:p>
    <w:p w:rsidR="0012739F" w:rsidRDefault="0012739F">
      <w:pPr>
        <w:pStyle w:val="a3"/>
        <w:spacing w:line="276" w:lineRule="auto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3"/>
        <w:rPr>
          <w:sz w:val="15"/>
        </w:rPr>
      </w:pPr>
    </w:p>
    <w:p w:rsidR="0012739F" w:rsidRDefault="001075DE">
      <w:pPr>
        <w:pStyle w:val="a3"/>
        <w:ind w:left="172"/>
        <w:rPr>
          <w:sz w:val="20"/>
        </w:rPr>
      </w:pPr>
      <w:r>
        <w:rPr>
          <w:noProof/>
          <w:lang w:val="en-US"/>
        </w:rPr>
        <w:drawing>
          <wp:inline distT="0" distB="0" distL="0" distR="0" wp14:anchorId="3C113622" wp14:editId="7B569821">
            <wp:extent cx="6082375" cy="30727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959" b="5176"/>
                    <a:stretch/>
                  </pic:blipFill>
                  <pic:spPr bwMode="auto">
                    <a:xfrm>
                      <a:off x="0" y="0"/>
                      <a:ext cx="6084625" cy="307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157"/>
        <w:ind w:left="282" w:right="423"/>
        <w:jc w:val="center"/>
        <w:rPr>
          <w:b/>
          <w:spacing w:val="-2"/>
          <w:sz w:val="24"/>
        </w:rPr>
      </w:pPr>
      <w:bookmarkStart w:id="16" w:name="_bookmark16"/>
      <w:bookmarkEnd w:id="16"/>
      <w:r>
        <w:rPr>
          <w:b/>
          <w:sz w:val="24"/>
        </w:rPr>
        <w:t>Рисунок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разрешительной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(документа)</w:t>
      </w:r>
    </w:p>
    <w:p w:rsidR="00407B6E" w:rsidRDefault="00407B6E">
      <w:pPr>
        <w:spacing w:before="157"/>
        <w:ind w:left="282" w:right="423"/>
        <w:jc w:val="center"/>
        <w:rPr>
          <w:b/>
          <w:sz w:val="24"/>
        </w:rPr>
      </w:pPr>
      <w:r w:rsidRPr="00407B6E">
        <w:rPr>
          <w:b/>
          <w:noProof/>
          <w:sz w:val="24"/>
          <w:lang w:val="en-US"/>
        </w:rPr>
        <w:drawing>
          <wp:inline distT="0" distB="0" distL="0" distR="0">
            <wp:extent cx="5600700" cy="3533140"/>
            <wp:effectExtent l="0" t="0" r="0" b="0"/>
            <wp:docPr id="31" name="Рисунок 31" descr="C:\Users\rakhmetova_a\Desktop\10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101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0"/>
                    <a:stretch/>
                  </pic:blipFill>
                  <pic:spPr bwMode="auto">
                    <a:xfrm>
                      <a:off x="0" y="0"/>
                      <a:ext cx="5636406" cy="35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6E" w:rsidRDefault="00407B6E">
      <w:pPr>
        <w:spacing w:before="157"/>
        <w:ind w:left="282" w:right="423"/>
        <w:jc w:val="center"/>
        <w:rPr>
          <w:b/>
          <w:sz w:val="24"/>
        </w:rPr>
      </w:pPr>
    </w:p>
    <w:p w:rsidR="00407B6E" w:rsidRPr="00407B6E" w:rsidRDefault="00407B6E" w:rsidP="00407B6E">
      <w:pPr>
        <w:spacing w:before="157"/>
        <w:ind w:left="282" w:right="423"/>
        <w:jc w:val="center"/>
        <w:rPr>
          <w:b/>
          <w:spacing w:val="-2"/>
          <w:sz w:val="24"/>
        </w:rPr>
      </w:pPr>
      <w:r>
        <w:rPr>
          <w:b/>
          <w:sz w:val="24"/>
        </w:rPr>
        <w:t>Рисунок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разрешительной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(документа)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 xml:space="preserve">из </w:t>
      </w:r>
      <w:r w:rsidRPr="00E2299E">
        <w:rPr>
          <w:b/>
          <w:spacing w:val="-3"/>
          <w:sz w:val="24"/>
        </w:rPr>
        <w:t xml:space="preserve">перечня </w:t>
      </w:r>
      <w:r>
        <w:rPr>
          <w:b/>
          <w:spacing w:val="-3"/>
          <w:sz w:val="24"/>
        </w:rPr>
        <w:t>сферы д</w:t>
      </w:r>
      <w:r w:rsidRPr="00E2299E">
        <w:rPr>
          <w:b/>
          <w:spacing w:val="-3"/>
          <w:sz w:val="24"/>
        </w:rPr>
        <w:t>еятельности</w:t>
      </w:r>
    </w:p>
    <w:p w:rsidR="0012739F" w:rsidRDefault="0012739F">
      <w:pPr>
        <w:pStyle w:val="a3"/>
        <w:spacing w:before="6"/>
        <w:rPr>
          <w:b/>
          <w:sz w:val="24"/>
        </w:rPr>
      </w:pPr>
    </w:p>
    <w:p w:rsidR="0012739F" w:rsidRDefault="001075DE">
      <w:pPr>
        <w:pStyle w:val="3"/>
        <w:jc w:val="left"/>
      </w:pPr>
      <w:r>
        <w:t>Шаг</w:t>
      </w:r>
      <w:r>
        <w:rPr>
          <w:spacing w:val="-1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разрешительной</w:t>
      </w:r>
      <w:r>
        <w:rPr>
          <w:spacing w:val="-4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rPr>
          <w:spacing w:val="-2"/>
        </w:rPr>
        <w:t>(документа)</w:t>
      </w:r>
    </w:p>
    <w:p w:rsidR="0012739F" w:rsidRDefault="001075DE">
      <w:pPr>
        <w:pStyle w:val="a3"/>
        <w:tabs>
          <w:tab w:val="left" w:pos="2448"/>
          <w:tab w:val="left" w:pos="3887"/>
          <w:tab w:val="left" w:pos="4366"/>
          <w:tab w:val="left" w:pos="6009"/>
          <w:tab w:val="left" w:pos="8328"/>
        </w:tabs>
        <w:spacing w:before="43" w:line="276" w:lineRule="auto"/>
        <w:ind w:left="143" w:right="278" w:firstLine="707"/>
      </w:pPr>
      <w:r>
        <w:rPr>
          <w:spacing w:val="-2"/>
        </w:rPr>
        <w:t>Откроется</w:t>
      </w:r>
      <w:r>
        <w:tab/>
      </w:r>
      <w:r>
        <w:rPr>
          <w:spacing w:val="-2"/>
        </w:rPr>
        <w:t>страница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описанием</w:t>
      </w:r>
      <w:r>
        <w:tab/>
      </w:r>
      <w:r>
        <w:rPr>
          <w:spacing w:val="-2"/>
        </w:rPr>
        <w:t>разрешительной</w:t>
      </w:r>
      <w:r>
        <w:tab/>
      </w:r>
      <w:r>
        <w:rPr>
          <w:spacing w:val="-2"/>
        </w:rPr>
        <w:t xml:space="preserve">процедуры </w:t>
      </w:r>
      <w:r>
        <w:t>(документа) (</w:t>
      </w:r>
      <w:hyperlink w:anchor="_bookmark17" w:history="1">
        <w:r>
          <w:t xml:space="preserve">Рисунок </w:t>
        </w:r>
        <w:r w:rsidR="00407B6E">
          <w:t>5</w:t>
        </w:r>
      </w:hyperlink>
      <w:r>
        <w:t>).</w:t>
      </w:r>
    </w:p>
    <w:p w:rsidR="0012739F" w:rsidRDefault="0012739F">
      <w:pPr>
        <w:pStyle w:val="a3"/>
        <w:spacing w:line="276" w:lineRule="auto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10"/>
        <w:rPr>
          <w:sz w:val="18"/>
        </w:rPr>
      </w:pPr>
    </w:p>
    <w:p w:rsidR="0012739F" w:rsidRDefault="001075DE">
      <w:pPr>
        <w:pStyle w:val="a3"/>
        <w:ind w:left="223"/>
        <w:rPr>
          <w:sz w:val="20"/>
        </w:rPr>
      </w:pPr>
      <w:r>
        <w:rPr>
          <w:noProof/>
          <w:lang w:val="en-US"/>
        </w:rPr>
        <w:drawing>
          <wp:inline distT="0" distB="0" distL="0" distR="0" wp14:anchorId="61808A0C" wp14:editId="1B3CEAD1">
            <wp:extent cx="5954573" cy="2857967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21" t="12760" r="1365" b="3692"/>
                    <a:stretch/>
                  </pic:blipFill>
                  <pic:spPr bwMode="auto">
                    <a:xfrm>
                      <a:off x="0" y="0"/>
                      <a:ext cx="5956988" cy="285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238"/>
        <w:ind w:left="282" w:right="420"/>
        <w:jc w:val="center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 w:rsidR="00407B6E"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разрешительной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(документа)</w:t>
      </w:r>
    </w:p>
    <w:p w:rsidR="0012739F" w:rsidRDefault="001075DE">
      <w:pPr>
        <w:pStyle w:val="3"/>
        <w:spacing w:before="244" w:line="276" w:lineRule="auto"/>
        <w:ind w:left="143" w:right="278" w:firstLine="707"/>
      </w:pPr>
      <w:r>
        <w:t xml:space="preserve">Шаг 5 Подача заявления на получение разрешительной процедуры </w:t>
      </w:r>
      <w:r>
        <w:rPr>
          <w:spacing w:val="-2"/>
        </w:rPr>
        <w:t>(документа)</w:t>
      </w:r>
    </w:p>
    <w:p w:rsidR="0012739F" w:rsidRDefault="001075DE">
      <w:pPr>
        <w:pStyle w:val="a3"/>
        <w:spacing w:line="276" w:lineRule="auto"/>
        <w:ind w:left="143" w:right="277" w:firstLine="707"/>
        <w:jc w:val="both"/>
      </w:pPr>
      <w:r>
        <w:t>После ознакомления с общей информацией по разрешительной процедуре (документу) нажмите кнопку «Заказать услугу онлайн» и выберите государственный орган (</w:t>
      </w:r>
      <w:hyperlink w:anchor="_bookmark18" w:history="1">
        <w:r>
          <w:t xml:space="preserve">Рисунок </w:t>
        </w:r>
        <w:r w:rsidR="00407B6E">
          <w:t>6</w:t>
        </w:r>
      </w:hyperlink>
      <w:r>
        <w:t>).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5"/>
        <w:rPr>
          <w:sz w:val="7"/>
        </w:rPr>
      </w:pPr>
    </w:p>
    <w:p w:rsidR="0012739F" w:rsidRDefault="001075DE">
      <w:pPr>
        <w:pStyle w:val="a3"/>
        <w:ind w:left="142"/>
        <w:rPr>
          <w:sz w:val="20"/>
        </w:rPr>
      </w:pPr>
      <w:r w:rsidRPr="00127212">
        <w:rPr>
          <w:noProof/>
          <w:lang w:val="en-US"/>
        </w:rPr>
        <w:drawing>
          <wp:inline distT="0" distB="0" distL="0" distR="0" wp14:anchorId="3486BA46" wp14:editId="2FA4F1F6">
            <wp:extent cx="6105525" cy="3192222"/>
            <wp:effectExtent l="0" t="0" r="0" b="8255"/>
            <wp:docPr id="47" name="Рисунок 47" descr="C:\Users\rakhmetova_a\Desktop\скри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скрин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7799" r="867" b="3360"/>
                    <a:stretch/>
                  </pic:blipFill>
                  <pic:spPr bwMode="auto">
                    <a:xfrm>
                      <a:off x="0" y="0"/>
                      <a:ext cx="6115054" cy="3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166"/>
        <w:ind w:left="1052"/>
        <w:rPr>
          <w:b/>
          <w:sz w:val="24"/>
        </w:rPr>
      </w:pPr>
      <w:bookmarkStart w:id="18" w:name="_bookmark18"/>
      <w:bookmarkEnd w:id="18"/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 w:rsidR="00407B6E"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заявления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выдачу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разрешительного</w:t>
      </w:r>
      <w:r>
        <w:rPr>
          <w:b/>
          <w:spacing w:val="-2"/>
          <w:sz w:val="24"/>
        </w:rPr>
        <w:t xml:space="preserve"> документа</w:t>
      </w:r>
    </w:p>
    <w:p w:rsidR="0012739F" w:rsidRDefault="001075DE">
      <w:pPr>
        <w:pStyle w:val="a3"/>
        <w:spacing w:before="237" w:line="276" w:lineRule="auto"/>
        <w:ind w:left="143" w:right="277" w:firstLine="707"/>
        <w:jc w:val="both"/>
      </w:pPr>
      <w:r>
        <w:t>В случае если система обнаружит ранее созданный черновик, будет выведено соответствующее сообщение. В данном случае, предоставляется возможность создать новое заявление,</w:t>
      </w:r>
      <w:r w:rsidR="00577216">
        <w:t xml:space="preserve"> удалив сохраненный черновик</w:t>
      </w:r>
      <w:r>
        <w:t>, либо продолжить запол</w:t>
      </w:r>
      <w:r w:rsidR="00577216">
        <w:t>нение сохраненного черновика</w:t>
      </w:r>
      <w:r>
        <w:t xml:space="preserve"> (</w:t>
      </w:r>
      <w:hyperlink w:anchor="_bookmark19" w:history="1">
        <w:r>
          <w:t xml:space="preserve">Рисунок </w:t>
        </w:r>
        <w:r w:rsidR="00407B6E">
          <w:t>7</w:t>
        </w:r>
      </w:hyperlink>
      <w:r>
        <w:t>).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rPr>
          <w:sz w:val="20"/>
        </w:rPr>
      </w:pPr>
    </w:p>
    <w:p w:rsidR="0012739F" w:rsidRDefault="0012739F">
      <w:pPr>
        <w:pStyle w:val="a3"/>
        <w:spacing w:before="183"/>
        <w:rPr>
          <w:sz w:val="20"/>
        </w:rPr>
      </w:pPr>
    </w:p>
    <w:p w:rsidR="0012739F" w:rsidRDefault="00ED3345">
      <w:pPr>
        <w:pStyle w:val="a3"/>
        <w:ind w:left="142"/>
        <w:rPr>
          <w:sz w:val="20"/>
        </w:rPr>
      </w:pPr>
      <w:r w:rsidRPr="00127212">
        <w:rPr>
          <w:b/>
          <w:noProof/>
          <w:sz w:val="24"/>
          <w:lang w:val="en-US"/>
        </w:rPr>
        <w:drawing>
          <wp:inline distT="0" distB="0" distL="0" distR="0" wp14:anchorId="30D190DA" wp14:editId="72AEB6A6">
            <wp:extent cx="5694680" cy="2952750"/>
            <wp:effectExtent l="0" t="0" r="1270" b="0"/>
            <wp:docPr id="26" name="Рисунок 26" descr="C:\Users\rakhmetova_a\Desktop\скрин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khmetova_a\Desktop\скрин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6684" r="4802" b="13107"/>
                    <a:stretch/>
                  </pic:blipFill>
                  <pic:spPr bwMode="auto">
                    <a:xfrm>
                      <a:off x="0" y="0"/>
                      <a:ext cx="5696756" cy="29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rPr>
          <w:sz w:val="24"/>
        </w:rPr>
      </w:pPr>
    </w:p>
    <w:p w:rsidR="0012739F" w:rsidRDefault="0012739F">
      <w:pPr>
        <w:pStyle w:val="a3"/>
        <w:spacing w:before="148"/>
        <w:rPr>
          <w:sz w:val="24"/>
        </w:rPr>
      </w:pPr>
    </w:p>
    <w:p w:rsidR="0012739F" w:rsidRDefault="001075DE">
      <w:pPr>
        <w:spacing w:before="1"/>
        <w:ind w:left="299" w:right="438"/>
        <w:jc w:val="center"/>
        <w:rPr>
          <w:b/>
          <w:sz w:val="24"/>
        </w:rPr>
      </w:pPr>
      <w:bookmarkStart w:id="19" w:name="_bookmark19"/>
      <w:bookmarkEnd w:id="19"/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 w:rsidR="00407B6E"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Сообщение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обнаруженном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сохраненном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черновике</w:t>
      </w:r>
    </w:p>
    <w:p w:rsidR="0012739F" w:rsidRDefault="0012739F">
      <w:pPr>
        <w:pStyle w:val="a3"/>
        <w:rPr>
          <w:b/>
          <w:sz w:val="24"/>
        </w:rPr>
      </w:pPr>
    </w:p>
    <w:p w:rsidR="0012739F" w:rsidRDefault="0012739F">
      <w:pPr>
        <w:pStyle w:val="a3"/>
        <w:spacing w:before="142"/>
        <w:rPr>
          <w:b/>
          <w:sz w:val="24"/>
        </w:rPr>
      </w:pPr>
    </w:p>
    <w:p w:rsidR="0012739F" w:rsidRDefault="001075DE">
      <w:pPr>
        <w:pStyle w:val="3"/>
      </w:pPr>
      <w:r>
        <w:t>Шаг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rPr>
          <w:spacing w:val="-2"/>
        </w:rPr>
        <w:t>заявления</w:t>
      </w:r>
    </w:p>
    <w:p w:rsidR="0012739F" w:rsidRDefault="001075DE">
      <w:pPr>
        <w:pStyle w:val="a3"/>
        <w:spacing w:before="41" w:line="276" w:lineRule="auto"/>
        <w:ind w:left="143" w:right="278" w:firstLine="707"/>
        <w:jc w:val="both"/>
      </w:pPr>
      <w:r>
        <w:t xml:space="preserve">Знаком « </w:t>
      </w:r>
      <w:r>
        <w:rPr>
          <w:noProof/>
          <w:spacing w:val="-9"/>
          <w:position w:val="1"/>
          <w:lang w:val="en-US"/>
        </w:rPr>
        <w:drawing>
          <wp:inline distT="0" distB="0" distL="0" distR="0">
            <wp:extent cx="94197" cy="69391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7" cy="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(«звездочка») отмечены поля, обязательные для</w:t>
      </w:r>
      <w:r>
        <w:rPr>
          <w:spacing w:val="80"/>
        </w:rPr>
        <w:t xml:space="preserve"> </w:t>
      </w:r>
      <w:r>
        <w:rPr>
          <w:spacing w:val="-2"/>
        </w:rPr>
        <w:t>заполнения.</w:t>
      </w:r>
    </w:p>
    <w:p w:rsidR="0012739F" w:rsidRDefault="001075DE">
      <w:pPr>
        <w:pStyle w:val="a4"/>
        <w:numPr>
          <w:ilvl w:val="0"/>
          <w:numId w:val="1"/>
        </w:numPr>
        <w:tabs>
          <w:tab w:val="left" w:pos="1130"/>
        </w:tabs>
        <w:spacing w:before="0" w:line="321" w:lineRule="exact"/>
        <w:ind w:left="1130" w:hanging="279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заявления</w:t>
      </w:r>
    </w:p>
    <w:p w:rsidR="0012739F" w:rsidRDefault="001075DE">
      <w:pPr>
        <w:pStyle w:val="a3"/>
        <w:spacing w:before="50" w:line="276" w:lineRule="auto"/>
        <w:ind w:left="143" w:right="284" w:firstLine="707"/>
        <w:jc w:val="both"/>
      </w:pPr>
      <w:r>
        <w:t>После выбора государственного органа откроется страница с общими данными</w:t>
      </w:r>
      <w:r>
        <w:rPr>
          <w:spacing w:val="-4"/>
        </w:rPr>
        <w:t xml:space="preserve"> </w:t>
      </w:r>
      <w:r>
        <w:t>Пользователя,</w:t>
      </w:r>
      <w:r>
        <w:rPr>
          <w:spacing w:val="-3"/>
        </w:rPr>
        <w:t xml:space="preserve"> </w:t>
      </w:r>
      <w:r>
        <w:t>загруженными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ГБД</w:t>
      </w:r>
      <w:r>
        <w:rPr>
          <w:spacing w:val="-1"/>
        </w:rPr>
        <w:t xml:space="preserve"> </w:t>
      </w:r>
      <w:r>
        <w:t>ЮЛ.</w:t>
      </w:r>
      <w:r>
        <w:rPr>
          <w:spacing w:val="-5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 нажмите кнопку «Далее» (</w:t>
      </w:r>
      <w:hyperlink w:anchor="_bookmark20" w:history="1">
        <w:r>
          <w:t xml:space="preserve">Рисунок </w:t>
        </w:r>
        <w:r w:rsidR="00407B6E">
          <w:t>8</w:t>
        </w:r>
      </w:hyperlink>
      <w:r>
        <w:t>).</w:t>
      </w:r>
    </w:p>
    <w:p w:rsidR="0012739F" w:rsidRDefault="0012739F">
      <w:pPr>
        <w:pStyle w:val="a3"/>
        <w:spacing w:line="276" w:lineRule="auto"/>
        <w:jc w:val="both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11"/>
        <w:rPr>
          <w:sz w:val="13"/>
        </w:rPr>
      </w:pPr>
    </w:p>
    <w:p w:rsidR="0012739F" w:rsidRDefault="00ED3345">
      <w:pPr>
        <w:pStyle w:val="a3"/>
        <w:ind w:left="238"/>
        <w:rPr>
          <w:sz w:val="20"/>
        </w:rPr>
      </w:pPr>
      <w:r w:rsidRPr="00127212">
        <w:rPr>
          <w:noProof/>
          <w:lang w:val="en-US"/>
        </w:rPr>
        <w:drawing>
          <wp:inline distT="0" distB="0" distL="0" distR="0" wp14:anchorId="19BF4815" wp14:editId="5A3D0A8B">
            <wp:extent cx="6002733" cy="2619375"/>
            <wp:effectExtent l="0" t="0" r="0" b="0"/>
            <wp:docPr id="27" name="Рисунок 27" descr="C:\Users\rakhmetova_a\Desktop\ск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khmetova_a\Desktop\скрин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9502" r="2616" b="13628"/>
                    <a:stretch/>
                  </pic:blipFill>
                  <pic:spPr bwMode="auto">
                    <a:xfrm>
                      <a:off x="0" y="0"/>
                      <a:ext cx="6036494" cy="26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spacing w:before="87"/>
        <w:rPr>
          <w:sz w:val="24"/>
        </w:rPr>
      </w:pPr>
    </w:p>
    <w:p w:rsidR="00ED3345" w:rsidRDefault="00ED3345">
      <w:pPr>
        <w:ind w:left="282" w:right="419"/>
        <w:jc w:val="center"/>
        <w:rPr>
          <w:b/>
          <w:sz w:val="24"/>
        </w:rPr>
      </w:pPr>
      <w:bookmarkStart w:id="20" w:name="_bookmark20"/>
      <w:bookmarkEnd w:id="20"/>
      <w:r w:rsidRPr="00127212">
        <w:rPr>
          <w:noProof/>
          <w:lang w:val="en-US"/>
        </w:rPr>
        <w:drawing>
          <wp:inline distT="0" distB="0" distL="0" distR="0" wp14:anchorId="0F0BD2C1" wp14:editId="53A0F31B">
            <wp:extent cx="6334125" cy="2896235"/>
            <wp:effectExtent l="0" t="0" r="0" b="0"/>
            <wp:docPr id="28" name="Рисунок 28" descr="C:\Users\rakhmetova_a\Desktop\скри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khmetova_a\Desktop\скрин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21170" r="-3393" b="3122"/>
                    <a:stretch/>
                  </pic:blipFill>
                  <pic:spPr bwMode="auto">
                    <a:xfrm>
                      <a:off x="0" y="0"/>
                      <a:ext cx="6364471" cy="2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45" w:rsidRDefault="00ED3345">
      <w:pPr>
        <w:ind w:left="282" w:right="419"/>
        <w:jc w:val="center"/>
        <w:rPr>
          <w:b/>
          <w:sz w:val="24"/>
        </w:rPr>
      </w:pPr>
    </w:p>
    <w:p w:rsidR="0012739F" w:rsidRDefault="001075DE">
      <w:pPr>
        <w:ind w:left="282" w:right="41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1"/>
          <w:sz w:val="24"/>
        </w:rPr>
        <w:t xml:space="preserve"> </w:t>
      </w:r>
      <w:r w:rsidR="00407B6E"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заявления</w:t>
      </w:r>
    </w:p>
    <w:p w:rsidR="0012739F" w:rsidRDefault="001075DE">
      <w:pPr>
        <w:pStyle w:val="a4"/>
        <w:numPr>
          <w:ilvl w:val="0"/>
          <w:numId w:val="1"/>
        </w:numPr>
        <w:tabs>
          <w:tab w:val="left" w:pos="1130"/>
        </w:tabs>
        <w:spacing w:before="236"/>
        <w:ind w:left="1130" w:hanging="279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заявления</w:t>
      </w:r>
    </w:p>
    <w:p w:rsidR="0012739F" w:rsidRDefault="001075DE">
      <w:pPr>
        <w:pStyle w:val="a3"/>
        <w:tabs>
          <w:tab w:val="left" w:pos="2340"/>
          <w:tab w:val="left" w:pos="3669"/>
          <w:tab w:val="left" w:pos="4041"/>
          <w:tab w:val="left" w:pos="6478"/>
          <w:tab w:val="left" w:pos="7609"/>
          <w:tab w:val="left" w:pos="8266"/>
        </w:tabs>
        <w:spacing w:before="48" w:line="276" w:lineRule="auto"/>
        <w:ind w:left="143" w:right="285" w:firstLine="707"/>
      </w:pPr>
      <w:r>
        <w:rPr>
          <w:spacing w:val="-2"/>
        </w:rPr>
        <w:t>Откроется</w:t>
      </w:r>
      <w:r>
        <w:tab/>
      </w:r>
      <w:r>
        <w:rPr>
          <w:spacing w:val="-2"/>
        </w:rPr>
        <w:t>страница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дополнительными</w:t>
      </w:r>
      <w:r>
        <w:tab/>
      </w:r>
      <w:r>
        <w:rPr>
          <w:spacing w:val="-2"/>
        </w:rPr>
        <w:t>полями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заполнения </w:t>
      </w:r>
      <w:r>
        <w:t>(</w:t>
      </w:r>
      <w:hyperlink w:anchor="_bookmark21" w:history="1">
        <w:r>
          <w:t>Рисунок</w:t>
        </w:r>
      </w:hyperlink>
      <w:r w:rsidR="00407B6E">
        <w:t xml:space="preserve"> 9</w:t>
      </w:r>
      <w:r>
        <w:t>).</w:t>
      </w:r>
    </w:p>
    <w:p w:rsidR="0012739F" w:rsidRDefault="0012739F">
      <w:pPr>
        <w:pStyle w:val="a3"/>
        <w:spacing w:line="276" w:lineRule="auto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after="1"/>
        <w:rPr>
          <w:sz w:val="17"/>
        </w:rPr>
      </w:pPr>
    </w:p>
    <w:p w:rsidR="0012739F" w:rsidRDefault="00ED3345">
      <w:pPr>
        <w:pStyle w:val="a3"/>
        <w:ind w:left="247"/>
        <w:rPr>
          <w:sz w:val="20"/>
        </w:rPr>
      </w:pPr>
      <w:r w:rsidRPr="00D52842">
        <w:rPr>
          <w:noProof/>
          <w:lang w:val="en-US"/>
        </w:rPr>
        <w:drawing>
          <wp:inline distT="0" distB="0" distL="0" distR="0" wp14:anchorId="6D208D4C" wp14:editId="14D99BD7">
            <wp:extent cx="5629275" cy="2447925"/>
            <wp:effectExtent l="0" t="0" r="9525" b="9525"/>
            <wp:docPr id="43" name="Рисунок 43" descr="C:\Users\rakhmetova_a\Desktop\скрин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khmetova_a\Desktop\скрин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7821" r="4488" b="12290"/>
                    <a:stretch/>
                  </pic:blipFill>
                  <pic:spPr bwMode="auto">
                    <a:xfrm>
                      <a:off x="0" y="0"/>
                      <a:ext cx="5629862" cy="24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ED3345">
      <w:pPr>
        <w:pStyle w:val="a3"/>
        <w:spacing w:before="173"/>
        <w:rPr>
          <w:sz w:val="24"/>
        </w:rPr>
      </w:pPr>
      <w:r w:rsidRPr="00D52842">
        <w:rPr>
          <w:noProof/>
          <w:lang w:val="en-US"/>
        </w:rPr>
        <w:drawing>
          <wp:inline distT="0" distB="0" distL="0" distR="0" wp14:anchorId="720C8CF5" wp14:editId="668874DC">
            <wp:extent cx="5962650" cy="2047875"/>
            <wp:effectExtent l="0" t="0" r="0" b="9525"/>
            <wp:docPr id="48" name="Рисунок 48" descr="C:\Users\rakhmetova_a\Desktop\скрин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khmetova_a\Desktop\скрин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7515" r="4488" b="19834"/>
                    <a:stretch/>
                  </pic:blipFill>
                  <pic:spPr bwMode="auto">
                    <a:xfrm>
                      <a:off x="0" y="0"/>
                      <a:ext cx="5963274" cy="20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45" w:rsidRPr="00ED3345" w:rsidRDefault="00ED3345">
      <w:pPr>
        <w:ind w:left="282" w:right="419"/>
        <w:jc w:val="center"/>
        <w:rPr>
          <w:b/>
          <w:sz w:val="16"/>
          <w:szCs w:val="16"/>
        </w:rPr>
      </w:pPr>
      <w:bookmarkStart w:id="21" w:name="_bookmark21"/>
      <w:bookmarkEnd w:id="21"/>
    </w:p>
    <w:p w:rsidR="0012739F" w:rsidRDefault="001075DE">
      <w:pPr>
        <w:ind w:left="282" w:right="41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 w:rsidR="00407B6E"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заявления</w:t>
      </w:r>
    </w:p>
    <w:p w:rsidR="0012739F" w:rsidRDefault="001075DE">
      <w:pPr>
        <w:pStyle w:val="a3"/>
        <w:spacing w:before="236"/>
        <w:ind w:left="851"/>
      </w:pPr>
      <w:r>
        <w:t>Примеры</w:t>
      </w:r>
      <w:r>
        <w:rPr>
          <w:spacing w:val="-7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указаны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12739F" w:rsidRDefault="001075DE">
      <w:pPr>
        <w:spacing w:before="294"/>
        <w:ind w:left="14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заполнения</w:t>
      </w:r>
      <w:r>
        <w:rPr>
          <w:b/>
          <w:spacing w:val="-2"/>
          <w:sz w:val="24"/>
        </w:rPr>
        <w:t xml:space="preserve"> полей</w:t>
      </w:r>
    </w:p>
    <w:p w:rsidR="0012739F" w:rsidRDefault="0012739F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93"/>
        <w:gridCol w:w="4232"/>
      </w:tblGrid>
      <w:tr w:rsidR="0012739F">
        <w:trPr>
          <w:trHeight w:val="515"/>
        </w:trPr>
        <w:tc>
          <w:tcPr>
            <w:tcW w:w="816" w:type="dxa"/>
            <w:shd w:val="clear" w:color="auto" w:fill="A6A6A6"/>
          </w:tcPr>
          <w:p w:rsidR="0012739F" w:rsidRDefault="001075DE">
            <w:pPr>
              <w:pStyle w:val="TableParagraph"/>
              <w:spacing w:before="11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3" w:type="dxa"/>
            <w:shd w:val="clear" w:color="auto" w:fill="A6A6A6"/>
          </w:tcPr>
          <w:p w:rsidR="0012739F" w:rsidRDefault="001075DE">
            <w:pPr>
              <w:pStyle w:val="TableParagraph"/>
              <w:spacing w:before="116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поля</w:t>
            </w:r>
          </w:p>
        </w:tc>
        <w:tc>
          <w:tcPr>
            <w:tcW w:w="4232" w:type="dxa"/>
            <w:shd w:val="clear" w:color="auto" w:fill="A6A6A6"/>
          </w:tcPr>
          <w:p w:rsidR="0012739F" w:rsidRDefault="001075DE">
            <w:pPr>
              <w:pStyle w:val="TableParagraph"/>
              <w:spacing w:before="11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515"/>
        </w:trPr>
        <w:tc>
          <w:tcPr>
            <w:tcW w:w="9741" w:type="dxa"/>
            <w:gridSpan w:val="3"/>
          </w:tcPr>
          <w:p w:rsidR="0012739F" w:rsidRDefault="001075DE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входных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</w:tr>
      <w:tr w:rsidR="0012739F">
        <w:trPr>
          <w:trHeight w:val="516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разрешения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Заявитель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791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Продавец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тип разрешения: импорт)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793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Покупатель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 разрешения: экспорт)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792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продавца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 разрешения: импорт)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4" w:after="1"/>
        <w:rPr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93"/>
        <w:gridCol w:w="4232"/>
      </w:tblGrid>
      <w:tr w:rsidR="0012739F">
        <w:trPr>
          <w:trHeight w:val="516"/>
        </w:trPr>
        <w:tc>
          <w:tcPr>
            <w:tcW w:w="816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3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поля</w:t>
            </w:r>
          </w:p>
        </w:tc>
        <w:tc>
          <w:tcPr>
            <w:tcW w:w="4232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791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 разрешения: экспорт)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794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 разрешения: импорт)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791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 разрешения: экспорт)</w:t>
            </w:r>
          </w:p>
        </w:tc>
        <w:tc>
          <w:tcPr>
            <w:tcW w:w="4232" w:type="dxa"/>
          </w:tcPr>
          <w:p w:rsidR="0012739F" w:rsidRDefault="00A709EF">
            <w:pPr>
              <w:pStyle w:val="TableParagraph"/>
              <w:spacing w:before="0"/>
              <w:ind w:left="0"/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</w:t>
            </w:r>
          </w:p>
        </w:tc>
      </w:tr>
      <w:tr w:rsidR="0012739F">
        <w:trPr>
          <w:trHeight w:val="516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контракта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контракта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календаря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Валюта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контракта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8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Статистическая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6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происхождения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ВЭД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описание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  <w:tr w:rsidR="0012739F">
        <w:trPr>
          <w:trHeight w:val="518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2"/>
                <w:sz w:val="24"/>
              </w:rPr>
              <w:t xml:space="preserve"> разрешения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6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Имя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5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518"/>
        </w:trPr>
        <w:tc>
          <w:tcPr>
            <w:tcW w:w="816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Заполняется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вручную.</w:t>
            </w:r>
          </w:p>
        </w:tc>
      </w:tr>
      <w:tr w:rsidR="0012739F">
        <w:trPr>
          <w:trHeight w:val="671"/>
        </w:trPr>
        <w:tc>
          <w:tcPr>
            <w:tcW w:w="816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99" w:line="270" w:lineRule="atLeast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административной ответственности за предоставление</w:t>
            </w:r>
          </w:p>
        </w:tc>
        <w:tc>
          <w:tcPr>
            <w:tcW w:w="4232" w:type="dxa"/>
          </w:tcPr>
          <w:p w:rsidR="0012739F" w:rsidRDefault="00107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справочника</w:t>
            </w:r>
          </w:p>
        </w:tc>
      </w:tr>
    </w:tbl>
    <w:p w:rsidR="0012739F" w:rsidRDefault="0012739F">
      <w:pPr>
        <w:pStyle w:val="TableParagraph"/>
        <w:rPr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2739F">
      <w:pPr>
        <w:pStyle w:val="a3"/>
        <w:spacing w:before="4" w:after="1"/>
        <w:rPr>
          <w:b/>
          <w:sz w:val="7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93"/>
        <w:gridCol w:w="4232"/>
      </w:tblGrid>
      <w:tr w:rsidR="0012739F">
        <w:trPr>
          <w:trHeight w:val="516"/>
        </w:trPr>
        <w:tc>
          <w:tcPr>
            <w:tcW w:w="816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3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поля</w:t>
            </w:r>
          </w:p>
        </w:tc>
        <w:tc>
          <w:tcPr>
            <w:tcW w:w="4232" w:type="dxa"/>
            <w:shd w:val="clear" w:color="auto" w:fill="A6A6A6"/>
          </w:tcPr>
          <w:p w:rsidR="0012739F" w:rsidRDefault="001075DE">
            <w:pPr>
              <w:pStyle w:val="TableParagraph"/>
              <w:spacing w:before="1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12739F">
        <w:trPr>
          <w:trHeight w:val="673"/>
        </w:trPr>
        <w:tc>
          <w:tcPr>
            <w:tcW w:w="816" w:type="dxa"/>
          </w:tcPr>
          <w:p w:rsidR="0012739F" w:rsidRDefault="001273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693" w:type="dxa"/>
          </w:tcPr>
          <w:p w:rsidR="0012739F" w:rsidRDefault="001075DE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заведемо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недостоверной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(ложной)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4232" w:type="dxa"/>
          </w:tcPr>
          <w:p w:rsidR="0012739F" w:rsidRDefault="001273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12739F" w:rsidRDefault="001075DE">
      <w:pPr>
        <w:pStyle w:val="a3"/>
        <w:ind w:left="851"/>
        <w:jc w:val="both"/>
      </w:pPr>
      <w:r>
        <w:t>После</w:t>
      </w:r>
      <w:r>
        <w:rPr>
          <w:spacing w:val="-9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spacing w:val="-2"/>
        </w:rPr>
        <w:t>«Далее».</w:t>
      </w:r>
    </w:p>
    <w:p w:rsidR="0012739F" w:rsidRDefault="001075DE">
      <w:pPr>
        <w:pStyle w:val="3"/>
        <w:spacing w:before="254"/>
        <w:ind w:left="862"/>
      </w:pPr>
      <w:r>
        <w:t>Шаг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Подписание</w:t>
      </w:r>
      <w:r>
        <w:rPr>
          <w:spacing w:val="-4"/>
        </w:rPr>
        <w:t xml:space="preserve"> </w:t>
      </w:r>
      <w:r>
        <w:rPr>
          <w:spacing w:val="-2"/>
        </w:rPr>
        <w:t>заявления</w:t>
      </w:r>
    </w:p>
    <w:p w:rsidR="0012739F" w:rsidRDefault="001075DE">
      <w:pPr>
        <w:pStyle w:val="a3"/>
        <w:spacing w:before="43" w:line="276" w:lineRule="auto"/>
        <w:ind w:left="143" w:right="280" w:firstLine="707"/>
        <w:jc w:val="both"/>
      </w:pPr>
      <w:r>
        <w:t>Для подписания заявления необходимо выбрать сертификат, ввести пароль и нажать кнопку «Подписать» (Рисунок</w:t>
      </w:r>
      <w:r w:rsidR="00407B6E">
        <w:t xml:space="preserve"> 10</w:t>
      </w:r>
      <w:r>
        <w:t>). Перед подписанием можно просмотреть и проверить проект заявления и в случае необходимости вернуться и отредактировать данные.</w:t>
      </w:r>
    </w:p>
    <w:p w:rsidR="0012739F" w:rsidRDefault="00FF4AEB">
      <w:pPr>
        <w:pStyle w:val="a3"/>
        <w:spacing w:before="224"/>
        <w:rPr>
          <w:sz w:val="20"/>
        </w:rPr>
      </w:pPr>
      <w:r w:rsidRPr="00FF4AEB">
        <w:rPr>
          <w:noProof/>
          <w:sz w:val="20"/>
          <w:lang w:val="en-US"/>
        </w:rPr>
        <w:drawing>
          <wp:inline distT="0" distB="0" distL="0" distR="0">
            <wp:extent cx="6303010" cy="3248820"/>
            <wp:effectExtent l="0" t="0" r="2540" b="8890"/>
            <wp:docPr id="29" name="Рисунок 29" descr="C:\Users\rakhmetova_a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11111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2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1"/>
        <w:ind w:left="299" w:right="438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 w:rsidR="00407B6E"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Подписание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заявления</w:t>
      </w:r>
    </w:p>
    <w:p w:rsidR="0012739F" w:rsidRDefault="001075DE">
      <w:pPr>
        <w:pStyle w:val="a3"/>
        <w:spacing w:before="236"/>
        <w:ind w:left="851"/>
      </w:pPr>
      <w:r>
        <w:t>После</w:t>
      </w:r>
      <w:r>
        <w:rPr>
          <w:spacing w:val="26"/>
        </w:rPr>
        <w:t xml:space="preserve"> </w:t>
      </w:r>
      <w:r>
        <w:t>подписания</w:t>
      </w:r>
      <w:r>
        <w:rPr>
          <w:spacing w:val="27"/>
        </w:rPr>
        <w:t xml:space="preserve"> </w:t>
      </w:r>
      <w:r>
        <w:t>заявления</w:t>
      </w:r>
      <w:r>
        <w:rPr>
          <w:spacing w:val="30"/>
        </w:rPr>
        <w:t xml:space="preserve"> </w:t>
      </w:r>
      <w:r>
        <w:t>Пользователь</w:t>
      </w:r>
      <w:r>
        <w:rPr>
          <w:spacing w:val="28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перейти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2"/>
        </w:rPr>
        <w:t>страницу</w:t>
      </w:r>
    </w:p>
    <w:p w:rsidR="00FF4AEB" w:rsidRPr="00FF4AEB" w:rsidRDefault="001075DE" w:rsidP="00FF4AEB">
      <w:pPr>
        <w:pStyle w:val="a3"/>
        <w:spacing w:before="47" w:line="278" w:lineRule="auto"/>
        <w:ind w:left="143"/>
      </w:pPr>
      <w:r>
        <w:t>«Мои</w:t>
      </w:r>
      <w:r>
        <w:rPr>
          <w:spacing w:val="40"/>
        </w:rPr>
        <w:t xml:space="preserve"> </w:t>
      </w:r>
      <w:r>
        <w:t>заявления»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просмотреть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заявлении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оформить</w:t>
      </w:r>
      <w:r>
        <w:rPr>
          <w:spacing w:val="40"/>
        </w:rPr>
        <w:t xml:space="preserve"> </w:t>
      </w:r>
      <w:r>
        <w:t>новое заявление (</w:t>
      </w:r>
      <w:hyperlink w:anchor="_bookmark22" w:history="1">
        <w:r>
          <w:t>Рисунок</w:t>
        </w:r>
      </w:hyperlink>
      <w:r w:rsidR="00407B6E">
        <w:t xml:space="preserve"> 11</w:t>
      </w:r>
      <w:r>
        <w:t>).</w:t>
      </w:r>
    </w:p>
    <w:p w:rsidR="002F1B3F" w:rsidRPr="00100AA3" w:rsidRDefault="00FF4AEB">
      <w:pPr>
        <w:pStyle w:val="a3"/>
        <w:ind w:left="142"/>
        <w:rPr>
          <w:noProof/>
          <w:sz w:val="20"/>
        </w:rPr>
      </w:pPr>
      <w:r w:rsidRPr="00FF4AEB">
        <w:rPr>
          <w:noProof/>
          <w:sz w:val="20"/>
          <w:lang w:val="en-US"/>
        </w:rPr>
        <w:drawing>
          <wp:inline distT="0" distB="0" distL="0" distR="0">
            <wp:extent cx="6302204" cy="1588135"/>
            <wp:effectExtent l="0" t="0" r="3810" b="0"/>
            <wp:docPr id="32" name="Рисунок 32" descr="C:\Users\rakhmetova_a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khmetova_a\Desktop\111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/>
                    <a:stretch/>
                  </pic:blipFill>
                  <pic:spPr bwMode="auto">
                    <a:xfrm>
                      <a:off x="0" y="0"/>
                      <a:ext cx="6303010" cy="15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2739F">
      <w:pPr>
        <w:pStyle w:val="a3"/>
        <w:ind w:left="142"/>
        <w:rPr>
          <w:sz w:val="20"/>
        </w:rPr>
      </w:pPr>
    </w:p>
    <w:p w:rsidR="0012739F" w:rsidRDefault="001075DE">
      <w:pPr>
        <w:spacing w:before="289"/>
        <w:ind w:left="304" w:right="438"/>
        <w:jc w:val="center"/>
        <w:rPr>
          <w:b/>
          <w:sz w:val="24"/>
        </w:rPr>
      </w:pPr>
      <w:bookmarkStart w:id="22" w:name="_bookmark22"/>
      <w:bookmarkEnd w:id="22"/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 w:rsidR="00407B6E"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Заявление</w:t>
      </w:r>
      <w:r>
        <w:rPr>
          <w:b/>
          <w:spacing w:val="-2"/>
          <w:sz w:val="24"/>
        </w:rPr>
        <w:t xml:space="preserve"> подано</w:t>
      </w:r>
    </w:p>
    <w:p w:rsidR="0012739F" w:rsidRDefault="0012739F">
      <w:pPr>
        <w:jc w:val="center"/>
        <w:rPr>
          <w:b/>
          <w:sz w:val="24"/>
        </w:rPr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2"/>
        <w:numPr>
          <w:ilvl w:val="1"/>
          <w:numId w:val="4"/>
        </w:numPr>
        <w:tabs>
          <w:tab w:val="left" w:pos="1558"/>
        </w:tabs>
        <w:spacing w:before="83"/>
        <w:ind w:left="1558" w:hanging="707"/>
      </w:pPr>
      <w:bookmarkStart w:id="23" w:name="_bookmark23"/>
      <w:bookmarkEnd w:id="23"/>
      <w:r>
        <w:lastRenderedPageBreak/>
        <w:t>Получение</w:t>
      </w:r>
      <w:r>
        <w:rPr>
          <w:spacing w:val="-8"/>
        </w:rPr>
        <w:t xml:space="preserve"> </w:t>
      </w:r>
      <w:r>
        <w:t>выходного</w:t>
      </w:r>
      <w:r>
        <w:rPr>
          <w:spacing w:val="-8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3"/>
        <w:spacing w:before="290"/>
      </w:pPr>
      <w:r>
        <w:t>Шаг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rPr>
          <w:spacing w:val="-2"/>
        </w:rPr>
        <w:t>заявления</w:t>
      </w:r>
    </w:p>
    <w:p w:rsidR="0012739F" w:rsidRDefault="001075DE">
      <w:pPr>
        <w:pStyle w:val="a3"/>
        <w:spacing w:before="43" w:after="6" w:line="276" w:lineRule="auto"/>
        <w:ind w:left="143" w:right="278" w:firstLine="707"/>
        <w:jc w:val="both"/>
      </w:pPr>
      <w:r>
        <w:t xml:space="preserve">Для того чтобы просмотреть статус заявления необходимо в «Личном кабинете» Пользователя выбрать </w:t>
      </w:r>
      <w:r w:rsidR="00577216">
        <w:t xml:space="preserve">вкладку «Мои заявления» </w:t>
      </w:r>
      <w:r>
        <w:t>(</w:t>
      </w:r>
      <w:hyperlink w:anchor="_bookmark24" w:history="1">
        <w:r>
          <w:t>Рисунок</w:t>
        </w:r>
      </w:hyperlink>
      <w:r>
        <w:t xml:space="preserve"> 1</w:t>
      </w:r>
      <w:r w:rsidR="00407B6E">
        <w:t>2</w:t>
      </w:r>
      <w:r>
        <w:t>).</w:t>
      </w:r>
    </w:p>
    <w:p w:rsidR="0012739F" w:rsidRDefault="00ED3345">
      <w:pPr>
        <w:pStyle w:val="a3"/>
        <w:ind w:left="142"/>
        <w:rPr>
          <w:sz w:val="20"/>
        </w:rPr>
      </w:pPr>
      <w:r w:rsidRPr="00EF59FE">
        <w:rPr>
          <w:noProof/>
          <w:lang w:val="en-US"/>
        </w:rPr>
        <w:drawing>
          <wp:inline distT="0" distB="0" distL="0" distR="0" wp14:anchorId="44456C14" wp14:editId="36502271">
            <wp:extent cx="6082144" cy="2876550"/>
            <wp:effectExtent l="0" t="0" r="0" b="0"/>
            <wp:docPr id="50" name="Рисунок 50" descr="C:\Users\rakhmetova_a\Desktop\скрин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khmetova_a\Desktop\скрин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7522" r="-939" b="8354"/>
                    <a:stretch/>
                  </pic:blipFill>
                  <pic:spPr bwMode="auto">
                    <a:xfrm>
                      <a:off x="0" y="0"/>
                      <a:ext cx="6083935" cy="28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280"/>
        <w:ind w:left="282" w:right="420"/>
        <w:jc w:val="center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 w:rsidR="00407B6E">
        <w:rPr>
          <w:b/>
          <w:sz w:val="24"/>
        </w:rPr>
        <w:t>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вкладки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2"/>
          <w:sz w:val="24"/>
        </w:rPr>
        <w:t xml:space="preserve"> заявления»</w:t>
      </w:r>
    </w:p>
    <w:p w:rsidR="0012739F" w:rsidRDefault="001075DE">
      <w:pPr>
        <w:pStyle w:val="a3"/>
        <w:spacing w:before="237"/>
        <w:ind w:left="851"/>
        <w:jc w:val="both"/>
      </w:pPr>
      <w:r>
        <w:t>В</w:t>
      </w:r>
      <w:r>
        <w:rPr>
          <w:spacing w:val="-8"/>
        </w:rPr>
        <w:t xml:space="preserve"> </w:t>
      </w:r>
      <w:r>
        <w:t>списке</w:t>
      </w:r>
      <w:r>
        <w:rPr>
          <w:spacing w:val="-5"/>
        </w:rPr>
        <w:t xml:space="preserve"> </w:t>
      </w:r>
      <w:r>
        <w:t>поданных</w:t>
      </w:r>
      <w:r>
        <w:rPr>
          <w:spacing w:val="-8"/>
        </w:rPr>
        <w:t xml:space="preserve"> </w:t>
      </w:r>
      <w:r>
        <w:t>заявлений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rPr>
          <w:spacing w:val="-2"/>
        </w:rPr>
        <w:t>заявление.</w:t>
      </w:r>
    </w:p>
    <w:p w:rsidR="0012739F" w:rsidRDefault="001075DE">
      <w:pPr>
        <w:pStyle w:val="a3"/>
        <w:spacing w:before="50" w:line="276" w:lineRule="auto"/>
        <w:ind w:left="143" w:right="282" w:firstLine="707"/>
        <w:jc w:val="both"/>
      </w:pPr>
      <w:r>
        <w:t>В случае если заявление имеет статус «Черновик», значит, имеется сохраненный черновик по заявлению, который н</w:t>
      </w:r>
      <w:r w:rsidR="00407B6E">
        <w:t>е был отправлен в ГО (Рисунок 13</w:t>
      </w:r>
      <w:r>
        <w:t>). В</w:t>
      </w:r>
      <w:r>
        <w:rPr>
          <w:spacing w:val="-2"/>
        </w:rPr>
        <w:t xml:space="preserve"> </w:t>
      </w:r>
      <w:r>
        <w:t>этом случае заявление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заполнить и</w:t>
      </w:r>
      <w:r>
        <w:rPr>
          <w:spacing w:val="-1"/>
        </w:rPr>
        <w:t xml:space="preserve"> </w:t>
      </w:r>
      <w:r>
        <w:t>подписать,</w:t>
      </w:r>
      <w:r>
        <w:rPr>
          <w:spacing w:val="-2"/>
        </w:rPr>
        <w:t xml:space="preserve"> </w:t>
      </w:r>
      <w:r>
        <w:t>как описано в пункте 3.2 настоящего документа.</w:t>
      </w:r>
    </w:p>
    <w:p w:rsidR="00ED3345" w:rsidRPr="00ED3345" w:rsidRDefault="001075DE" w:rsidP="00ED3345">
      <w:pPr>
        <w:pStyle w:val="a3"/>
        <w:spacing w:line="276" w:lineRule="auto"/>
        <w:ind w:left="143" w:right="278" w:firstLine="707"/>
        <w:jc w:val="both"/>
      </w:pPr>
      <w:r>
        <w:t>В случае если заявление имеет статус «Выдано», значит, по заявлению был</w:t>
      </w:r>
      <w:r>
        <w:rPr>
          <w:spacing w:val="-4"/>
        </w:rPr>
        <w:t xml:space="preserve"> </w:t>
      </w:r>
      <w:r>
        <w:t>выдан</w:t>
      </w:r>
      <w:r>
        <w:rPr>
          <w:spacing w:val="-4"/>
        </w:rPr>
        <w:t xml:space="preserve"> </w:t>
      </w:r>
      <w:r>
        <w:t>разрешительный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 w:rsidR="00407B6E">
        <w:t>13</w:t>
      </w:r>
      <w:r>
        <w:t>).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 перейти на шаг 3.</w:t>
      </w:r>
    </w:p>
    <w:p w:rsidR="00ED3345" w:rsidRPr="00407B6E" w:rsidRDefault="00ED3345">
      <w:pPr>
        <w:pStyle w:val="a3"/>
        <w:rPr>
          <w:noProof/>
        </w:rPr>
      </w:pPr>
    </w:p>
    <w:p w:rsidR="0012739F" w:rsidRDefault="00ED3345" w:rsidP="00ED3345">
      <w:pPr>
        <w:pStyle w:val="a3"/>
        <w:rPr>
          <w:sz w:val="20"/>
        </w:rPr>
      </w:pPr>
      <w:r w:rsidRPr="00EF59FE">
        <w:rPr>
          <w:noProof/>
          <w:lang w:val="en-US"/>
        </w:rPr>
        <w:drawing>
          <wp:inline distT="0" distB="0" distL="0" distR="0" wp14:anchorId="6A8B8138" wp14:editId="04E9266D">
            <wp:extent cx="5495925" cy="1571625"/>
            <wp:effectExtent l="0" t="0" r="9525" b="9525"/>
            <wp:docPr id="53" name="Рисунок 53" descr="C:\Users\rakhmetova_a\Desktop\скрин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khmetova_a\Desktop\скрин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13292" r="6231" b="25961"/>
                    <a:stretch/>
                  </pic:blipFill>
                  <pic:spPr bwMode="auto">
                    <a:xfrm>
                      <a:off x="0" y="0"/>
                      <a:ext cx="5499377" cy="15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282"/>
        <w:ind w:left="282" w:right="420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 w:rsidR="00407B6E">
        <w:rPr>
          <w:b/>
          <w:sz w:val="24"/>
        </w:rPr>
        <w:t>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Просмотр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статуса</w:t>
      </w:r>
      <w:r>
        <w:rPr>
          <w:b/>
          <w:spacing w:val="-2"/>
          <w:sz w:val="24"/>
        </w:rPr>
        <w:t xml:space="preserve"> заявления</w:t>
      </w:r>
    </w:p>
    <w:p w:rsidR="0012739F" w:rsidRDefault="001075DE">
      <w:pPr>
        <w:pStyle w:val="3"/>
        <w:spacing w:before="244"/>
      </w:pPr>
      <w:r>
        <w:t>Шаг</w:t>
      </w:r>
      <w:r>
        <w:rPr>
          <w:spacing w:val="-10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вкладку</w:t>
      </w:r>
      <w:r>
        <w:rPr>
          <w:spacing w:val="-5"/>
        </w:rPr>
        <w:t xml:space="preserve"> </w:t>
      </w:r>
      <w:r>
        <w:t>«Мои</w:t>
      </w:r>
      <w:r>
        <w:rPr>
          <w:spacing w:val="-7"/>
        </w:rPr>
        <w:t xml:space="preserve"> </w:t>
      </w:r>
      <w:r>
        <w:t>разрешительные</w:t>
      </w:r>
      <w:r>
        <w:rPr>
          <w:spacing w:val="-3"/>
        </w:rPr>
        <w:t xml:space="preserve"> </w:t>
      </w:r>
      <w:r>
        <w:rPr>
          <w:spacing w:val="-2"/>
        </w:rPr>
        <w:t>документы»</w:t>
      </w:r>
    </w:p>
    <w:p w:rsidR="0012739F" w:rsidRDefault="0012739F">
      <w:pPr>
        <w:pStyle w:val="3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</w:p>
    <w:p w:rsidR="0012739F" w:rsidRDefault="001075DE">
      <w:pPr>
        <w:pStyle w:val="a3"/>
        <w:spacing w:before="79" w:line="276" w:lineRule="auto"/>
        <w:ind w:left="143" w:right="276" w:firstLine="707"/>
        <w:jc w:val="both"/>
      </w:pPr>
      <w:r>
        <w:lastRenderedPageBreak/>
        <w:t>В системе автоматический формируется выходной документ, без</w:t>
      </w:r>
      <w:r>
        <w:rPr>
          <w:spacing w:val="40"/>
        </w:rPr>
        <w:t xml:space="preserve"> </w:t>
      </w:r>
      <w:r>
        <w:t>участия ГО. Пользователь может просмотреть информацию, либо скачать выходной документ во вкладке «Мои разрешительные документы</w:t>
      </w:r>
    </w:p>
    <w:p w:rsidR="0012739F" w:rsidRDefault="001075DE">
      <w:pPr>
        <w:pStyle w:val="a3"/>
        <w:spacing w:after="7" w:line="276" w:lineRule="auto"/>
        <w:ind w:left="143" w:right="279" w:firstLine="707"/>
        <w:jc w:val="both"/>
      </w:pPr>
      <w:r>
        <w:t>Для получения разрешительного документа в «Личном кабинете» Пользователя выбрать вкладку «Мо</w:t>
      </w:r>
      <w:r w:rsidR="00577216">
        <w:t xml:space="preserve">и разрешительные документы» </w:t>
      </w:r>
      <w:r>
        <w:t>(</w:t>
      </w:r>
      <w:r w:rsidR="00100AA3">
        <w:rPr>
          <w:lang w:val="kk-KZ"/>
        </w:rPr>
        <w:t>Рисунок</w:t>
      </w:r>
      <w:r w:rsidR="00407B6E">
        <w:t>14</w:t>
      </w:r>
      <w:r>
        <w:t>).</w:t>
      </w:r>
    </w:p>
    <w:p w:rsidR="0012739F" w:rsidRDefault="00ED3345">
      <w:pPr>
        <w:pStyle w:val="a3"/>
        <w:ind w:left="142"/>
        <w:rPr>
          <w:sz w:val="20"/>
        </w:rPr>
      </w:pPr>
      <w:r w:rsidRPr="007E4C18">
        <w:rPr>
          <w:noProof/>
          <w:lang w:val="en-US"/>
        </w:rPr>
        <w:drawing>
          <wp:inline distT="0" distB="0" distL="0" distR="0" wp14:anchorId="108A5C9F" wp14:editId="270FF81C">
            <wp:extent cx="5522798" cy="2903766"/>
            <wp:effectExtent l="0" t="0" r="1905" b="0"/>
            <wp:docPr id="56" name="Рисунок 56" descr="C:\Users\rakhmetova_a\Desktop\скрин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скрин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" t="8339" r="5104" b="6767"/>
                    <a:stretch/>
                  </pic:blipFill>
                  <pic:spPr bwMode="auto">
                    <a:xfrm>
                      <a:off x="0" y="0"/>
                      <a:ext cx="5524628" cy="29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9F" w:rsidRDefault="001075DE">
      <w:pPr>
        <w:spacing w:before="165"/>
        <w:ind w:left="282" w:right="415"/>
        <w:jc w:val="center"/>
        <w:rPr>
          <w:b/>
          <w:sz w:val="24"/>
        </w:rPr>
      </w:pPr>
      <w:bookmarkStart w:id="25" w:name="_bookmark25"/>
      <w:bookmarkEnd w:id="25"/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 w:rsidR="00407B6E">
        <w:rPr>
          <w:b/>
          <w:sz w:val="24"/>
        </w:rPr>
        <w:t>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вкладки «Мои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разрешительные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документы»</w:t>
      </w:r>
    </w:p>
    <w:p w:rsidR="0012739F" w:rsidRDefault="001075DE">
      <w:pPr>
        <w:pStyle w:val="3"/>
        <w:spacing w:before="244"/>
        <w:jc w:val="left"/>
      </w:pPr>
      <w:r>
        <w:t>Шаг</w:t>
      </w:r>
      <w:r>
        <w:rPr>
          <w:spacing w:val="-9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разрешительного</w:t>
      </w:r>
      <w:r>
        <w:rPr>
          <w:spacing w:val="-3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a3"/>
        <w:spacing w:before="40" w:line="276" w:lineRule="auto"/>
        <w:ind w:left="143" w:right="281" w:firstLine="707"/>
        <w:jc w:val="both"/>
      </w:pPr>
      <w:r>
        <w:t>При помощи кнопки «Просмотреть» из отображенного списка разрешений необходимо выбрать разрешение для просмотра (</w:t>
      </w:r>
      <w:hyperlink w:anchor="_bookmark26" w:history="1">
        <w:r>
          <w:t>Рисунок</w:t>
        </w:r>
      </w:hyperlink>
      <w:r w:rsidR="00407B6E">
        <w:t>15</w:t>
      </w:r>
      <w:r>
        <w:t>).</w:t>
      </w:r>
    </w:p>
    <w:p w:rsidR="0012739F" w:rsidRDefault="001075DE">
      <w:pPr>
        <w:pStyle w:val="a3"/>
        <w:spacing w:before="1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1203499</wp:posOffset>
            </wp:positionH>
            <wp:positionV relativeFrom="paragraph">
              <wp:posOffset>239213</wp:posOffset>
            </wp:positionV>
            <wp:extent cx="5802589" cy="518160"/>
            <wp:effectExtent l="0" t="0" r="0" b="0"/>
            <wp:wrapTopAndBottom/>
            <wp:docPr id="38" name="Image 38" descr="C:\Users\950203450747\Desktop\mti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950203450747\Desktop\mti\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89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39F" w:rsidRDefault="001075DE">
      <w:pPr>
        <w:spacing w:before="168"/>
        <w:ind w:left="282" w:right="420"/>
        <w:jc w:val="center"/>
        <w:rPr>
          <w:b/>
          <w:sz w:val="24"/>
        </w:rPr>
      </w:pPr>
      <w:bookmarkStart w:id="26" w:name="_bookmark26"/>
      <w:bookmarkEnd w:id="26"/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 w:rsidR="00407B6E">
        <w:rPr>
          <w:b/>
          <w:sz w:val="24"/>
        </w:rPr>
        <w:t>15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просмотра</w:t>
      </w:r>
    </w:p>
    <w:p w:rsidR="0012739F" w:rsidRDefault="001075DE">
      <w:pPr>
        <w:pStyle w:val="3"/>
        <w:spacing w:before="244"/>
        <w:jc w:val="left"/>
      </w:pPr>
      <w:r>
        <w:t>Шаг</w:t>
      </w:r>
      <w:r>
        <w:rPr>
          <w:spacing w:val="-10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разрешительного</w:t>
      </w:r>
      <w:r>
        <w:rPr>
          <w:spacing w:val="-3"/>
        </w:rPr>
        <w:t xml:space="preserve"> </w:t>
      </w:r>
      <w:r>
        <w:rPr>
          <w:spacing w:val="-2"/>
        </w:rPr>
        <w:t>документа</w:t>
      </w:r>
    </w:p>
    <w:p w:rsidR="0012739F" w:rsidRDefault="001075DE">
      <w:pPr>
        <w:pStyle w:val="a3"/>
        <w:tabs>
          <w:tab w:val="left" w:pos="1833"/>
          <w:tab w:val="left" w:pos="1904"/>
          <w:tab w:val="left" w:pos="2248"/>
          <w:tab w:val="left" w:pos="3435"/>
          <w:tab w:val="left" w:pos="3699"/>
          <w:tab w:val="left" w:pos="4323"/>
          <w:tab w:val="left" w:pos="5133"/>
          <w:tab w:val="left" w:pos="5694"/>
          <w:tab w:val="left" w:pos="7163"/>
          <w:tab w:val="left" w:pos="7362"/>
          <w:tab w:val="left" w:pos="7656"/>
          <w:tab w:val="left" w:pos="8566"/>
        </w:tabs>
        <w:spacing w:before="41" w:line="276" w:lineRule="auto"/>
        <w:ind w:left="143" w:right="278" w:firstLine="707"/>
      </w:pPr>
      <w:r>
        <w:rPr>
          <w:spacing w:val="-2"/>
        </w:rPr>
        <w:t>Далее</w:t>
      </w:r>
      <w:r>
        <w:tab/>
      </w:r>
      <w:r>
        <w:tab/>
      </w:r>
      <w:r>
        <w:rPr>
          <w:spacing w:val="-2"/>
        </w:rPr>
        <w:t>отобразится</w:t>
      </w:r>
      <w:r>
        <w:tab/>
      </w:r>
      <w:r>
        <w:tab/>
      </w:r>
      <w:r>
        <w:rPr>
          <w:spacing w:val="-2"/>
        </w:rPr>
        <w:t>страница</w:t>
      </w:r>
      <w:r>
        <w:tab/>
      </w:r>
      <w:r>
        <w:rPr>
          <w:spacing w:val="-2"/>
        </w:rPr>
        <w:t>«Информация</w:t>
      </w:r>
      <w:r>
        <w:tab/>
      </w:r>
      <w:r>
        <w:rPr>
          <w:spacing w:val="-10"/>
        </w:rPr>
        <w:t>о</w:t>
      </w:r>
      <w:r>
        <w:tab/>
      </w:r>
      <w:r>
        <w:tab/>
      </w:r>
      <w:r>
        <w:rPr>
          <w:spacing w:val="-2"/>
        </w:rPr>
        <w:t>разрешительном документе».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верхней</w:t>
      </w:r>
      <w:r>
        <w:tab/>
      </w:r>
      <w:r>
        <w:rPr>
          <w:spacing w:val="-4"/>
        </w:rPr>
        <w:t>части</w:t>
      </w:r>
      <w:r>
        <w:tab/>
      </w:r>
      <w:r>
        <w:rPr>
          <w:spacing w:val="-2"/>
        </w:rPr>
        <w:t>страницы</w:t>
      </w:r>
      <w:r>
        <w:tab/>
      </w:r>
      <w:r>
        <w:rPr>
          <w:spacing w:val="-2"/>
        </w:rPr>
        <w:t>необходимо</w:t>
      </w:r>
      <w:r>
        <w:tab/>
      </w:r>
      <w:r>
        <w:tab/>
      </w:r>
      <w:r>
        <w:rPr>
          <w:spacing w:val="-2"/>
        </w:rPr>
        <w:t>выбрать</w:t>
      </w:r>
      <w:r>
        <w:tab/>
      </w:r>
      <w:r>
        <w:rPr>
          <w:spacing w:val="-2"/>
        </w:rPr>
        <w:t>действие</w:t>
      </w:r>
    </w:p>
    <w:p w:rsidR="0012739F" w:rsidRDefault="001075DE" w:rsidP="00121755">
      <w:pPr>
        <w:pStyle w:val="a3"/>
        <w:spacing w:line="278" w:lineRule="auto"/>
        <w:ind w:left="143"/>
        <w:sectPr w:rsidR="0012739F">
          <w:pgSz w:w="11910" w:h="16840"/>
          <w:pgMar w:top="1520" w:right="425" w:bottom="1160" w:left="1559" w:header="710" w:footer="973" w:gutter="0"/>
          <w:cols w:space="720"/>
        </w:sectPr>
      </w:pPr>
      <w:r>
        <w:t>«Скачать</w:t>
      </w:r>
      <w:r>
        <w:rPr>
          <w:spacing w:val="40"/>
        </w:rPr>
        <w:t xml:space="preserve"> </w:t>
      </w:r>
      <w:r>
        <w:t>документ»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желаемый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скачивания</w:t>
      </w:r>
      <w:r>
        <w:rPr>
          <w:spacing w:val="40"/>
        </w:rPr>
        <w:t xml:space="preserve"> </w:t>
      </w:r>
      <w:r w:rsidR="00121755">
        <w:t>докуме</w:t>
      </w:r>
    </w:p>
    <w:p w:rsidR="0012739F" w:rsidRDefault="0012739F" w:rsidP="00121755">
      <w:pPr>
        <w:pStyle w:val="a3"/>
        <w:rPr>
          <w:sz w:val="20"/>
        </w:rPr>
      </w:pPr>
    </w:p>
    <w:p w:rsidR="00100AA3" w:rsidRDefault="00121755">
      <w:pPr>
        <w:jc w:val="center"/>
        <w:rPr>
          <w:b/>
          <w:sz w:val="24"/>
        </w:rPr>
      </w:pPr>
      <w:bookmarkStart w:id="27" w:name="_bookmark27"/>
      <w:bookmarkEnd w:id="27"/>
      <w:r w:rsidRPr="00121755">
        <w:rPr>
          <w:b/>
          <w:noProof/>
          <w:sz w:val="24"/>
          <w:lang w:val="en-US"/>
        </w:rPr>
        <w:drawing>
          <wp:inline distT="0" distB="0" distL="0" distR="0">
            <wp:extent cx="4895850" cy="4082515"/>
            <wp:effectExtent l="0" t="0" r="0" b="0"/>
            <wp:docPr id="33" name="Рисунок 33" descr="C:\Users\rakhmetova_a\Desktop\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khmetova_a\Desktop\787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15" cy="40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AA3" w:rsidRPr="00100AA3">
        <w:rPr>
          <w:b/>
          <w:sz w:val="24"/>
        </w:rPr>
        <w:t xml:space="preserve"> </w:t>
      </w:r>
    </w:p>
    <w:p w:rsidR="00121755" w:rsidRDefault="00121755">
      <w:pPr>
        <w:jc w:val="center"/>
        <w:rPr>
          <w:b/>
          <w:sz w:val="24"/>
        </w:rPr>
      </w:pPr>
      <w:r w:rsidRPr="00121755">
        <w:rPr>
          <w:b/>
          <w:noProof/>
          <w:sz w:val="24"/>
          <w:lang w:val="en-US"/>
        </w:rPr>
        <w:drawing>
          <wp:inline distT="0" distB="0" distL="0" distR="0">
            <wp:extent cx="5076825" cy="4416783"/>
            <wp:effectExtent l="0" t="0" r="0" b="3175"/>
            <wp:docPr id="34" name="Рисунок 34" descr="C:\Users\rakhmetova_a\Desktop\78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khmetova_a\Desktop\78787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62" cy="44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5C44B9" w:rsidRDefault="00100AA3" w:rsidP="00100AA3">
      <w:pPr>
        <w:jc w:val="center"/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 w:rsidR="00407B6E">
        <w:rPr>
          <w:b/>
          <w:sz w:val="24"/>
        </w:rPr>
        <w:t>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Разрешительный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до</w:t>
      </w:r>
      <w:r>
        <w:rPr>
          <w:b/>
          <w:spacing w:val="-2"/>
          <w:sz w:val="24"/>
          <w:lang w:val="kk-KZ"/>
        </w:rPr>
        <w:t>куме</w:t>
      </w:r>
      <w:bookmarkStart w:id="29" w:name="_bookmark28"/>
      <w:bookmarkEnd w:id="29"/>
      <w:r>
        <w:rPr>
          <w:b/>
          <w:spacing w:val="-2"/>
          <w:sz w:val="24"/>
          <w:lang w:val="kk-KZ"/>
        </w:rPr>
        <w:t>нт</w:t>
      </w:r>
    </w:p>
    <w:sectPr w:rsidR="005C44B9" w:rsidSect="00100AA3">
      <w:pgSz w:w="11910" w:h="16840"/>
      <w:pgMar w:top="1520" w:right="425" w:bottom="1160" w:left="1559" w:header="710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6B2" w:rsidRDefault="00B276B2">
      <w:r>
        <w:separator/>
      </w:r>
    </w:p>
  </w:endnote>
  <w:endnote w:type="continuationSeparator" w:id="0">
    <w:p w:rsidR="00B276B2" w:rsidRDefault="00B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910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123571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7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ГЛАВА: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Введение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84.1pt;margin-top:779.95pt;width:97.3pt;height:15.3pt;z-index:-163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ГЛАВА: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Введение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9616" behindDoc="1" locked="0" layoutInCell="1" allowOverlap="1">
              <wp:simplePos x="0" y="0"/>
              <wp:positionH relativeFrom="page">
                <wp:posOffset>6906768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121755">
                            <w:rPr>
                              <w:noProof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0" type="#_x0000_t202" style="position:absolute;margin-left:543.85pt;margin-top:779.95pt;width:13pt;height:15.3pt;z-index:-163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121755">
                      <w:rPr>
                        <w:noProof/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1152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0021B2" id="Graphic 10" o:spid="_x0000_s1026" style="position:absolute;margin-left:83.65pt;margin-top:779.3pt;width:477.95pt;height:.5pt;z-index:-163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166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123571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7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ГЛАВА: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Введение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2" type="#_x0000_t202" style="position:absolute;margin-left:84.1pt;margin-top:779.95pt;width:97.3pt;height:15.3pt;z-index:-163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ГЛАВА: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Введение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2176" behindDoc="1" locked="0" layoutInCell="1" allowOverlap="1">
              <wp:simplePos x="0" y="0"/>
              <wp:positionH relativeFrom="page">
                <wp:posOffset>6998207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121755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3" type="#_x0000_t202" style="position:absolute;margin-left:551.05pt;margin-top:779.95pt;width:13pt;height:15.3pt;z-index:-163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121755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3712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123874" id="Graphic 15" o:spid="_x0000_s1026" style="position:absolute;margin-left:83.65pt;margin-top:779.3pt;width:477.95pt;height:.5pt;z-index:-163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422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384302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30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ГЛАВА: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Паспорт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разрешительной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процедуры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(документа)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5" type="#_x0000_t202" style="position:absolute;margin-left:84.1pt;margin-top:779.95pt;width:302.6pt;height:15.3pt;z-index:-163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ГЛАВА: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Паспорт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разрешительной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процедуры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(документа)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4736" behindDoc="1" locked="0" layoutInCell="1" allowOverlap="1">
              <wp:simplePos x="0" y="0"/>
              <wp:positionH relativeFrom="page">
                <wp:posOffset>6998207</wp:posOffset>
              </wp:positionH>
              <wp:positionV relativeFrom="page">
                <wp:posOffset>9905321</wp:posOffset>
              </wp:positionV>
              <wp:extent cx="1651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121755">
                            <w:rPr>
                              <w:noProof/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36" type="#_x0000_t202" style="position:absolute;margin-left:551.05pt;margin-top:779.95pt;width:13pt;height:15.3pt;z-index:-16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121755">
                      <w:rPr>
                        <w:noProof/>
                        <w:spacing w:val="-10"/>
                        <w:sz w:val="24"/>
                      </w:rPr>
                      <w:t>9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6272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9896856</wp:posOffset>
              </wp:positionV>
              <wp:extent cx="6069965" cy="635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99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9965" h="6350">
                            <a:moveTo>
                              <a:pt x="6069838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069838" y="6095"/>
                            </a:lnTo>
                            <a:lnTo>
                              <a:pt x="606983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8D7092" id="Graphic 20" o:spid="_x0000_s1026" style="position:absolute;margin-left:83.65pt;margin-top:779.3pt;width:477.95pt;height:.5pt;z-index:-16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9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" path="m6069838,l,,,6095r6069838,l606983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678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9905321</wp:posOffset>
              </wp:positionV>
              <wp:extent cx="3288665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ГЛАВА: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Работа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Внешним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порталом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ГБД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ЕЛ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84.1pt;margin-top:779.95pt;width:258.95pt;height:15.3pt;z-index:-16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ГЛАВА: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Внешним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порталом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ГБД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ЕЛ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7296" behindDoc="1" locked="0" layoutInCell="1" allowOverlap="1">
              <wp:simplePos x="0" y="0"/>
              <wp:positionH relativeFrom="page">
                <wp:posOffset>6922007</wp:posOffset>
              </wp:positionH>
              <wp:positionV relativeFrom="page">
                <wp:posOffset>9905321</wp:posOffset>
              </wp:positionV>
              <wp:extent cx="241300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21755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39" type="#_x0000_t202" style="position:absolute;margin-left:545.05pt;margin-top:779.95pt;width:19pt;height:15.3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21755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6B2" w:rsidRDefault="00B276B2">
      <w:r>
        <w:separator/>
      </w:r>
    </w:p>
  </w:footnote>
  <w:footnote w:type="continuationSeparator" w:id="0">
    <w:p w:rsidR="00B276B2" w:rsidRDefault="00B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7056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839E1A" id="Graphic 1" o:spid="_x0000_s1026" style="position:absolute;margin-left:79pt;margin-top:64.7pt;width:332.25pt;height:.5pt;z-index:-163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7568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Инструкция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пользователя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Внешнего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портала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Информационной системы «Государственная база данных «Е-лицензирование»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84.1pt;margin-top:34.5pt;width:285.45pt;height:24.55pt;z-index:-163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Инструкция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пользователя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Внешнего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портала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Информационной системы «Государственная база данных «Е-лицензирование»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8080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E07DF1" id="Graphic 3" o:spid="_x0000_s1026" style="position:absolute;margin-left:79pt;margin-top:64.7pt;width:332.25pt;height:.5pt;z-index:-163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LUUqhzUCAADh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58592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Инструкция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пользователя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Внешнего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портала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Информационной системы «Государственная база данных «Е-лицензирование»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84.1pt;margin-top:34.5pt;width:285.45pt;height:24.55pt;z-index:-163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AREMRnrAEAAEY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Инструкция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пользователя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Внешнего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портала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Информационной системы «Государственная база данных «Е-лицензирование»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0128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A8D55" id="Graphic 8" o:spid="_x0000_s1026" style="position:absolute;margin-left:79pt;margin-top:64.7pt;width:332.25pt;height:.5pt;z-index:-163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0P/L9DUCAADh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0640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Инструкция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пользователя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Внешнего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портала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Информационной системы «Государственная база данных «Е-лицензирование»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1" type="#_x0000_t202" style="position:absolute;margin-left:84.1pt;margin-top:34.5pt;width:285.45pt;height:24.55pt;z-index:-163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ARZjT+rAEAAEY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Инструкция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пользователя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Внешнего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портала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Информационной системы «Государственная база данных «Е-лицензирование»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2688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5F9E91" id="Graphic 13" o:spid="_x0000_s1026" style="position:absolute;margin-left:79pt;margin-top:64.7pt;width:332.25pt;height:.5pt;z-index:-163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3200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Инструкция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пользователя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Внешнего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портала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Информационной системы «Государственная база данных «Е-лицензирование»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4" type="#_x0000_t202" style="position:absolute;margin-left:84.1pt;margin-top:34.5pt;width:285.45pt;height:24.55pt;z-index:-163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Инструкция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пользователя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Внешнего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портала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Информационной системы «Государственная база данных «Е-лицензирование»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6B2" w:rsidRDefault="00B276B2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5248" behindDoc="1" locked="0" layoutInCell="1" allowOverlap="1">
              <wp:simplePos x="0" y="0"/>
              <wp:positionH relativeFrom="page">
                <wp:posOffset>1003096</wp:posOffset>
              </wp:positionH>
              <wp:positionV relativeFrom="page">
                <wp:posOffset>821435</wp:posOffset>
              </wp:positionV>
              <wp:extent cx="4219575" cy="635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195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19575" h="6350">
                            <a:moveTo>
                              <a:pt x="4219321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219321" y="6096"/>
                            </a:lnTo>
                            <a:lnTo>
                              <a:pt x="421932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B5691E" id="Graphic 18" o:spid="_x0000_s1026" style="position:absolute;margin-left:79pt;margin-top:64.7pt;width:332.25pt;height:.5pt;z-index:-16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195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" path="m4219321,l,,,6096r4219321,l4219321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965760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438461</wp:posOffset>
              </wp:positionV>
              <wp:extent cx="3625215" cy="3117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21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276B2" w:rsidRDefault="00B276B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Инструкция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пользователя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Внешнего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портала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Информационной системы «Государственная база данных «Е-лицензирование»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7" type="#_x0000_t202" style="position:absolute;margin-left:84.1pt;margin-top:34.5pt;width:285.45pt;height:24.55pt;z-index:-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" filled="f" stroked="f">
              <v:path arrowok="t"/>
              <v:textbox inset="0,0,0,0">
                <w:txbxContent>
                  <w:p w:rsidR="00B276B2" w:rsidRDefault="00B276B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Инструкция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пользователя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Внешнего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портала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Информационной системы «Государственная база данных «Е-лицензирование»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36593"/>
    <w:multiLevelType w:val="multilevel"/>
    <w:tmpl w:val="7FCE74E8"/>
    <w:lvl w:ilvl="0">
      <w:start w:val="1"/>
      <w:numFmt w:val="decimal"/>
      <w:lvlText w:val="%1"/>
      <w:lvlJc w:val="left"/>
      <w:pPr>
        <w:ind w:left="99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3" w:hanging="6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0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0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1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1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612"/>
      </w:pPr>
      <w:rPr>
        <w:rFonts w:hint="default"/>
        <w:lang w:val="ru-RU" w:eastAsia="en-US" w:bidi="ar-SA"/>
      </w:rPr>
    </w:lvl>
  </w:abstractNum>
  <w:abstractNum w:abstractNumId="1" w15:restartNumberingAfterBreak="0">
    <w:nsid w:val="185E0692"/>
    <w:multiLevelType w:val="hybridMultilevel"/>
    <w:tmpl w:val="5B5A0086"/>
    <w:lvl w:ilvl="0" w:tplc="96941CA8">
      <w:numFmt w:val="bullet"/>
      <w:lvlText w:val="-"/>
      <w:lvlJc w:val="left"/>
      <w:pPr>
        <w:ind w:left="14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96D440">
      <w:numFmt w:val="bullet"/>
      <w:lvlText w:val="•"/>
      <w:lvlJc w:val="left"/>
      <w:pPr>
        <w:ind w:left="1118" w:hanging="173"/>
      </w:pPr>
      <w:rPr>
        <w:rFonts w:hint="default"/>
        <w:lang w:val="ru-RU" w:eastAsia="en-US" w:bidi="ar-SA"/>
      </w:rPr>
    </w:lvl>
    <w:lvl w:ilvl="2" w:tplc="3588ED14">
      <w:numFmt w:val="bullet"/>
      <w:lvlText w:val="•"/>
      <w:lvlJc w:val="left"/>
      <w:pPr>
        <w:ind w:left="2096" w:hanging="173"/>
      </w:pPr>
      <w:rPr>
        <w:rFonts w:hint="default"/>
        <w:lang w:val="ru-RU" w:eastAsia="en-US" w:bidi="ar-SA"/>
      </w:rPr>
    </w:lvl>
    <w:lvl w:ilvl="3" w:tplc="AB5A2638">
      <w:numFmt w:val="bullet"/>
      <w:lvlText w:val="•"/>
      <w:lvlJc w:val="left"/>
      <w:pPr>
        <w:ind w:left="3074" w:hanging="173"/>
      </w:pPr>
      <w:rPr>
        <w:rFonts w:hint="default"/>
        <w:lang w:val="ru-RU" w:eastAsia="en-US" w:bidi="ar-SA"/>
      </w:rPr>
    </w:lvl>
    <w:lvl w:ilvl="4" w:tplc="7550FE6A">
      <w:numFmt w:val="bullet"/>
      <w:lvlText w:val="•"/>
      <w:lvlJc w:val="left"/>
      <w:pPr>
        <w:ind w:left="4052" w:hanging="173"/>
      </w:pPr>
      <w:rPr>
        <w:rFonts w:hint="default"/>
        <w:lang w:val="ru-RU" w:eastAsia="en-US" w:bidi="ar-SA"/>
      </w:rPr>
    </w:lvl>
    <w:lvl w:ilvl="5" w:tplc="D9984460">
      <w:numFmt w:val="bullet"/>
      <w:lvlText w:val="•"/>
      <w:lvlJc w:val="left"/>
      <w:pPr>
        <w:ind w:left="5031" w:hanging="173"/>
      </w:pPr>
      <w:rPr>
        <w:rFonts w:hint="default"/>
        <w:lang w:val="ru-RU" w:eastAsia="en-US" w:bidi="ar-SA"/>
      </w:rPr>
    </w:lvl>
    <w:lvl w:ilvl="6" w:tplc="77822D98">
      <w:numFmt w:val="bullet"/>
      <w:lvlText w:val="•"/>
      <w:lvlJc w:val="left"/>
      <w:pPr>
        <w:ind w:left="6009" w:hanging="173"/>
      </w:pPr>
      <w:rPr>
        <w:rFonts w:hint="default"/>
        <w:lang w:val="ru-RU" w:eastAsia="en-US" w:bidi="ar-SA"/>
      </w:rPr>
    </w:lvl>
    <w:lvl w:ilvl="7" w:tplc="6F56C92E">
      <w:numFmt w:val="bullet"/>
      <w:lvlText w:val="•"/>
      <w:lvlJc w:val="left"/>
      <w:pPr>
        <w:ind w:left="6987" w:hanging="173"/>
      </w:pPr>
      <w:rPr>
        <w:rFonts w:hint="default"/>
        <w:lang w:val="ru-RU" w:eastAsia="en-US" w:bidi="ar-SA"/>
      </w:rPr>
    </w:lvl>
    <w:lvl w:ilvl="8" w:tplc="77124BBA">
      <w:numFmt w:val="bullet"/>
      <w:lvlText w:val="•"/>
      <w:lvlJc w:val="left"/>
      <w:pPr>
        <w:ind w:left="7965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535A7103"/>
    <w:multiLevelType w:val="multilevel"/>
    <w:tmpl w:val="446EB00C"/>
    <w:lvl w:ilvl="0">
      <w:start w:val="1"/>
      <w:numFmt w:val="decimal"/>
      <w:lvlText w:val="%1"/>
      <w:lvlJc w:val="left"/>
      <w:pPr>
        <w:ind w:left="155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8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6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5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4" w:hanging="204"/>
      </w:pPr>
      <w:rPr>
        <w:rFonts w:hint="default"/>
        <w:lang w:val="ru-RU" w:eastAsia="en-US" w:bidi="ar-SA"/>
      </w:rPr>
    </w:lvl>
  </w:abstractNum>
  <w:abstractNum w:abstractNumId="3" w15:restartNumberingAfterBreak="0">
    <w:nsid w:val="573C6FA4"/>
    <w:multiLevelType w:val="hybridMultilevel"/>
    <w:tmpl w:val="59DA5B16"/>
    <w:lvl w:ilvl="0" w:tplc="BF629DD2">
      <w:start w:val="1"/>
      <w:numFmt w:val="decimal"/>
      <w:lvlText w:val="%1."/>
      <w:lvlJc w:val="left"/>
      <w:pPr>
        <w:ind w:left="1131" w:hanging="2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080270FE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20D615AC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AACE2D64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4" w:tplc="AACCED66">
      <w:numFmt w:val="bullet"/>
      <w:lvlText w:val="•"/>
      <w:lvlJc w:val="left"/>
      <w:pPr>
        <w:ind w:left="4652" w:hanging="281"/>
      </w:pPr>
      <w:rPr>
        <w:rFonts w:hint="default"/>
        <w:lang w:val="ru-RU" w:eastAsia="en-US" w:bidi="ar-SA"/>
      </w:rPr>
    </w:lvl>
    <w:lvl w:ilvl="5" w:tplc="026EB7AC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B6BCF434">
      <w:numFmt w:val="bullet"/>
      <w:lvlText w:val="•"/>
      <w:lvlJc w:val="left"/>
      <w:pPr>
        <w:ind w:left="6409" w:hanging="281"/>
      </w:pPr>
      <w:rPr>
        <w:rFonts w:hint="default"/>
        <w:lang w:val="ru-RU" w:eastAsia="en-US" w:bidi="ar-SA"/>
      </w:rPr>
    </w:lvl>
    <w:lvl w:ilvl="7" w:tplc="EE6EA730">
      <w:numFmt w:val="bullet"/>
      <w:lvlText w:val="•"/>
      <w:lvlJc w:val="left"/>
      <w:pPr>
        <w:ind w:left="7287" w:hanging="281"/>
      </w:pPr>
      <w:rPr>
        <w:rFonts w:hint="default"/>
        <w:lang w:val="ru-RU" w:eastAsia="en-US" w:bidi="ar-SA"/>
      </w:rPr>
    </w:lvl>
    <w:lvl w:ilvl="8" w:tplc="90EAED5E">
      <w:numFmt w:val="bullet"/>
      <w:lvlText w:val="•"/>
      <w:lvlJc w:val="left"/>
      <w:pPr>
        <w:ind w:left="816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1804666"/>
    <w:multiLevelType w:val="hybridMultilevel"/>
    <w:tmpl w:val="E154F0C2"/>
    <w:lvl w:ilvl="0" w:tplc="C1EE7A0E">
      <w:start w:val="1"/>
      <w:numFmt w:val="decimal"/>
      <w:lvlText w:val="%1)"/>
      <w:lvlJc w:val="left"/>
      <w:pPr>
        <w:ind w:left="155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ACDAA0">
      <w:numFmt w:val="bullet"/>
      <w:lvlText w:val="•"/>
      <w:lvlJc w:val="left"/>
      <w:pPr>
        <w:ind w:left="2396" w:hanging="708"/>
      </w:pPr>
      <w:rPr>
        <w:rFonts w:hint="default"/>
        <w:lang w:val="ru-RU" w:eastAsia="en-US" w:bidi="ar-SA"/>
      </w:rPr>
    </w:lvl>
    <w:lvl w:ilvl="2" w:tplc="C122A8EC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3" w:tplc="02942AF2">
      <w:numFmt w:val="bullet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4" w:tplc="D91A5B5C">
      <w:numFmt w:val="bullet"/>
      <w:lvlText w:val="•"/>
      <w:lvlJc w:val="left"/>
      <w:pPr>
        <w:ind w:left="4904" w:hanging="708"/>
      </w:pPr>
      <w:rPr>
        <w:rFonts w:hint="default"/>
        <w:lang w:val="ru-RU" w:eastAsia="en-US" w:bidi="ar-SA"/>
      </w:rPr>
    </w:lvl>
    <w:lvl w:ilvl="5" w:tplc="48041072">
      <w:numFmt w:val="bullet"/>
      <w:lvlText w:val="•"/>
      <w:lvlJc w:val="left"/>
      <w:pPr>
        <w:ind w:left="5741" w:hanging="708"/>
      </w:pPr>
      <w:rPr>
        <w:rFonts w:hint="default"/>
        <w:lang w:val="ru-RU" w:eastAsia="en-US" w:bidi="ar-SA"/>
      </w:rPr>
    </w:lvl>
    <w:lvl w:ilvl="6" w:tplc="64A6BC9C">
      <w:numFmt w:val="bullet"/>
      <w:lvlText w:val="•"/>
      <w:lvlJc w:val="left"/>
      <w:pPr>
        <w:ind w:left="6577" w:hanging="708"/>
      </w:pPr>
      <w:rPr>
        <w:rFonts w:hint="default"/>
        <w:lang w:val="ru-RU" w:eastAsia="en-US" w:bidi="ar-SA"/>
      </w:rPr>
    </w:lvl>
    <w:lvl w:ilvl="7" w:tplc="2D4C36E2">
      <w:numFmt w:val="bullet"/>
      <w:lvlText w:val="•"/>
      <w:lvlJc w:val="left"/>
      <w:pPr>
        <w:ind w:left="7413" w:hanging="708"/>
      </w:pPr>
      <w:rPr>
        <w:rFonts w:hint="default"/>
        <w:lang w:val="ru-RU" w:eastAsia="en-US" w:bidi="ar-SA"/>
      </w:rPr>
    </w:lvl>
    <w:lvl w:ilvl="8" w:tplc="F0548718">
      <w:numFmt w:val="bullet"/>
      <w:lvlText w:val="•"/>
      <w:lvlJc w:val="left"/>
      <w:pPr>
        <w:ind w:left="8249" w:hanging="7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739F"/>
    <w:rsid w:val="00092B9D"/>
    <w:rsid w:val="000B7524"/>
    <w:rsid w:val="00100AA3"/>
    <w:rsid w:val="001075DE"/>
    <w:rsid w:val="00121755"/>
    <w:rsid w:val="0012739F"/>
    <w:rsid w:val="001A2D50"/>
    <w:rsid w:val="002F1B3F"/>
    <w:rsid w:val="00393A29"/>
    <w:rsid w:val="00407B6E"/>
    <w:rsid w:val="004837F8"/>
    <w:rsid w:val="00492300"/>
    <w:rsid w:val="00577216"/>
    <w:rsid w:val="00596C33"/>
    <w:rsid w:val="005C44B9"/>
    <w:rsid w:val="006F79B7"/>
    <w:rsid w:val="00702E73"/>
    <w:rsid w:val="00705731"/>
    <w:rsid w:val="00734B0E"/>
    <w:rsid w:val="00A709EF"/>
    <w:rsid w:val="00B276B2"/>
    <w:rsid w:val="00B31DD6"/>
    <w:rsid w:val="00CB664B"/>
    <w:rsid w:val="00CD089B"/>
    <w:rsid w:val="00DD090E"/>
    <w:rsid w:val="00ED3345"/>
    <w:rsid w:val="00FF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DA09D"/>
  <w15:docId w15:val="{E0E1D4BB-52D5-4830-9A37-F3E3C85D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3"/>
      <w:ind w:left="1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58" w:hanging="70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851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996" w:hanging="285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48"/>
      <w:ind w:left="1462" w:hanging="61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1462" w:hanging="611"/>
    </w:pPr>
  </w:style>
  <w:style w:type="paragraph" w:customStyle="1" w:styleId="TableParagraph">
    <w:name w:val="Table Paragraph"/>
    <w:basedOn w:val="a"/>
    <w:uiPriority w:val="1"/>
    <w:qFormat/>
    <w:pPr>
      <w:spacing w:before="111"/>
      <w:ind w:left="107"/>
    </w:pPr>
  </w:style>
  <w:style w:type="paragraph" w:styleId="a5">
    <w:name w:val="header"/>
    <w:basedOn w:val="a"/>
    <w:link w:val="a6"/>
    <w:uiPriority w:val="99"/>
    <w:unhideWhenUsed/>
    <w:rsid w:val="002F1B3F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1B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1B3F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1B3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Microsoft_Excel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license.kz/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Microsoft_Word" TargetMode="External"/><Relationship Id="rId17" Type="http://schemas.openxmlformats.org/officeDocument/2006/relationships/hyperlink" Target="http://www.elicense.kz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Выдача разрешения на экспорт и (или) импорт отдельных видов товаров на территорию Республики Казахстан</vt:lpstr>
    </vt:vector>
  </TitlesOfParts>
  <Company/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Выдача разрешения на экспорт и (или) импорт отдельных видов товаров на территорию Республики Казахстан</dc:title>
  <dc:subject>Министерство торговли и интеграции Республики Казахстан</dc:subject>
  <dc:creator>Татьяна Егинова</dc:creator>
  <cp:keywords>Министерство торговли и интеграции Республики Казахстан</cp:keywords>
  <cp:lastModifiedBy>Akerke Rakhmetova</cp:lastModifiedBy>
  <cp:revision>23</cp:revision>
  <dcterms:created xsi:type="dcterms:W3CDTF">2025-08-13T12:25:00Z</dcterms:created>
  <dcterms:modified xsi:type="dcterms:W3CDTF">2025-08-27T10:28:00Z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