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94" w:rsidRPr="00A56CDC" w:rsidRDefault="009D1C94" w:rsidP="00A56CDC">
      <w:pPr>
        <w:pStyle w:val="a3"/>
        <w:ind w:left="10490"/>
        <w:jc w:val="center"/>
        <w:outlineLvl w:val="0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 xml:space="preserve">Қазақстан Республикасы </w:t>
      </w:r>
    </w:p>
    <w:p w:rsidR="003259CC" w:rsidRPr="00A56CDC" w:rsidRDefault="009D1C94" w:rsidP="00A56CDC">
      <w:pPr>
        <w:pStyle w:val="a3"/>
        <w:ind w:left="10490"/>
        <w:jc w:val="center"/>
        <w:outlineLvl w:val="0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 xml:space="preserve">Қорғаныс министрінің </w:t>
      </w:r>
    </w:p>
    <w:p w:rsidR="003259CC" w:rsidRPr="00A56CDC" w:rsidRDefault="009D1C94" w:rsidP="00A56CDC">
      <w:pPr>
        <w:pStyle w:val="a3"/>
        <w:ind w:left="10490"/>
        <w:jc w:val="center"/>
        <w:outlineLvl w:val="0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>202</w:t>
      </w:r>
      <w:r w:rsidR="003259CC" w:rsidRPr="00A56CDC">
        <w:rPr>
          <w:sz w:val="24"/>
          <w:szCs w:val="24"/>
          <w:lang w:val="kk-KZ"/>
        </w:rPr>
        <w:t xml:space="preserve">5 </w:t>
      </w:r>
      <w:r w:rsidRPr="00A56CDC">
        <w:rPr>
          <w:sz w:val="24"/>
          <w:szCs w:val="24"/>
          <w:lang w:val="kk-KZ"/>
        </w:rPr>
        <w:t>жыл</w:t>
      </w:r>
      <w:r w:rsidR="003259CC" w:rsidRPr="00A56CDC">
        <w:rPr>
          <w:sz w:val="24"/>
          <w:szCs w:val="24"/>
          <w:lang w:val="kk-KZ"/>
        </w:rPr>
        <w:t>ғ</w:t>
      </w:r>
      <w:r w:rsidRPr="00A56CDC">
        <w:rPr>
          <w:sz w:val="24"/>
          <w:szCs w:val="24"/>
          <w:lang w:val="kk-KZ"/>
        </w:rPr>
        <w:t>ы «</w:t>
      </w:r>
      <w:r w:rsidR="008F1E78">
        <w:rPr>
          <w:sz w:val="24"/>
          <w:szCs w:val="24"/>
          <w:lang w:val="kk-KZ"/>
        </w:rPr>
        <w:t xml:space="preserve"> 4 </w:t>
      </w:r>
      <w:r w:rsidRPr="00A56CDC">
        <w:rPr>
          <w:sz w:val="24"/>
          <w:szCs w:val="24"/>
          <w:lang w:val="kk-KZ"/>
        </w:rPr>
        <w:t xml:space="preserve">» </w:t>
      </w:r>
      <w:r w:rsidR="004F7503" w:rsidRPr="00A56CDC">
        <w:rPr>
          <w:sz w:val="24"/>
          <w:szCs w:val="24"/>
          <w:lang w:val="kk-KZ"/>
        </w:rPr>
        <w:t>қыркүйектегі</w:t>
      </w:r>
      <w:bookmarkStart w:id="0" w:name="_GoBack"/>
      <w:bookmarkEnd w:id="0"/>
      <w:r w:rsidRPr="00A56CDC">
        <w:rPr>
          <w:sz w:val="24"/>
          <w:szCs w:val="24"/>
          <w:lang w:val="kk-KZ"/>
        </w:rPr>
        <w:t xml:space="preserve"> </w:t>
      </w:r>
    </w:p>
    <w:p w:rsidR="009D1C94" w:rsidRPr="00A56CDC" w:rsidRDefault="009D1C94" w:rsidP="00A56CDC">
      <w:pPr>
        <w:pStyle w:val="a3"/>
        <w:ind w:left="10490"/>
        <w:jc w:val="center"/>
        <w:outlineLvl w:val="0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 xml:space="preserve">№ </w:t>
      </w:r>
      <w:r w:rsidR="008F1E78">
        <w:rPr>
          <w:sz w:val="24"/>
          <w:szCs w:val="24"/>
          <w:lang w:val="kk-KZ"/>
        </w:rPr>
        <w:t>1211</w:t>
      </w:r>
      <w:r w:rsidRPr="00A56CDC">
        <w:rPr>
          <w:sz w:val="24"/>
          <w:szCs w:val="24"/>
          <w:lang w:val="kk-KZ"/>
        </w:rPr>
        <w:t xml:space="preserve"> </w:t>
      </w:r>
      <w:r w:rsidR="003259CC" w:rsidRPr="00A56CDC">
        <w:rPr>
          <w:sz w:val="24"/>
          <w:szCs w:val="24"/>
          <w:lang w:val="kk-KZ"/>
        </w:rPr>
        <w:t>бұйрығына</w:t>
      </w:r>
      <w:r w:rsidR="00A56CDC" w:rsidRPr="00A56CDC">
        <w:rPr>
          <w:sz w:val="24"/>
          <w:szCs w:val="24"/>
          <w:lang w:val="kk-KZ"/>
        </w:rPr>
        <w:t xml:space="preserve"> </w:t>
      </w:r>
    </w:p>
    <w:p w:rsidR="009D1C94" w:rsidRPr="00A56CDC" w:rsidRDefault="009D1C94" w:rsidP="00A56CDC">
      <w:pPr>
        <w:pStyle w:val="a3"/>
        <w:tabs>
          <w:tab w:val="left" w:pos="10773"/>
          <w:tab w:val="left" w:pos="10915"/>
          <w:tab w:val="left" w:pos="11199"/>
          <w:tab w:val="left" w:pos="11766"/>
          <w:tab w:val="left" w:pos="13325"/>
          <w:tab w:val="left" w:pos="13467"/>
        </w:tabs>
        <w:ind w:left="10490"/>
        <w:jc w:val="center"/>
        <w:outlineLvl w:val="0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>1</w:t>
      </w:r>
      <w:r w:rsidR="003259CC" w:rsidRPr="00A56CDC">
        <w:rPr>
          <w:sz w:val="24"/>
          <w:szCs w:val="24"/>
          <w:lang w:val="kk-KZ"/>
        </w:rPr>
        <w:t>-қ</w:t>
      </w:r>
      <w:r w:rsidRPr="00A56CDC">
        <w:rPr>
          <w:sz w:val="24"/>
          <w:szCs w:val="24"/>
          <w:lang w:val="kk-KZ"/>
        </w:rPr>
        <w:t xml:space="preserve">осымша </w:t>
      </w:r>
    </w:p>
    <w:p w:rsidR="003259CC" w:rsidRPr="00A56CDC" w:rsidRDefault="003259CC" w:rsidP="00A56CDC">
      <w:pPr>
        <w:pStyle w:val="a3"/>
        <w:tabs>
          <w:tab w:val="left" w:pos="10773"/>
          <w:tab w:val="left" w:pos="10915"/>
          <w:tab w:val="left" w:pos="11199"/>
          <w:tab w:val="left" w:pos="11766"/>
          <w:tab w:val="left" w:pos="13325"/>
          <w:tab w:val="left" w:pos="13467"/>
        </w:tabs>
        <w:ind w:left="10490"/>
        <w:jc w:val="center"/>
        <w:outlineLvl w:val="0"/>
        <w:rPr>
          <w:sz w:val="24"/>
          <w:szCs w:val="24"/>
          <w:lang w:val="kk-KZ"/>
        </w:rPr>
      </w:pPr>
    </w:p>
    <w:p w:rsidR="003259CC" w:rsidRPr="00A56CDC" w:rsidRDefault="003259CC" w:rsidP="00A56CDC">
      <w:pPr>
        <w:pStyle w:val="a3"/>
        <w:tabs>
          <w:tab w:val="left" w:pos="10773"/>
          <w:tab w:val="left" w:pos="10915"/>
          <w:tab w:val="left" w:pos="11199"/>
          <w:tab w:val="left" w:pos="11766"/>
          <w:tab w:val="left" w:pos="13325"/>
          <w:tab w:val="left" w:pos="13467"/>
        </w:tabs>
        <w:ind w:left="10490"/>
        <w:jc w:val="center"/>
        <w:outlineLvl w:val="0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>1-қосымша</w:t>
      </w:r>
    </w:p>
    <w:p w:rsidR="009D1C94" w:rsidRPr="00A56CDC" w:rsidRDefault="009D1C94" w:rsidP="00A56CDC">
      <w:pPr>
        <w:pStyle w:val="a3"/>
        <w:ind w:left="10490"/>
        <w:jc w:val="center"/>
        <w:outlineLvl w:val="0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 xml:space="preserve">Қазақстан Республикасы </w:t>
      </w:r>
    </w:p>
    <w:p w:rsidR="003259CC" w:rsidRPr="00A56CDC" w:rsidRDefault="009D1C94" w:rsidP="00A56CDC">
      <w:pPr>
        <w:pStyle w:val="a3"/>
        <w:ind w:left="10490"/>
        <w:jc w:val="center"/>
        <w:outlineLvl w:val="0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 xml:space="preserve">Қорғаныс министрінің </w:t>
      </w:r>
    </w:p>
    <w:p w:rsidR="009D1C94" w:rsidRPr="00A56CDC" w:rsidRDefault="009D1C94" w:rsidP="00A56CDC">
      <w:pPr>
        <w:pStyle w:val="a3"/>
        <w:ind w:left="10490"/>
        <w:jc w:val="center"/>
        <w:outlineLvl w:val="0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>2024 жылғы «17» қыркүйектегі</w:t>
      </w:r>
    </w:p>
    <w:p w:rsidR="003259CC" w:rsidRPr="00A56CDC" w:rsidRDefault="009D1C94" w:rsidP="00A56CDC">
      <w:pPr>
        <w:pStyle w:val="a3"/>
        <w:ind w:left="10490"/>
        <w:jc w:val="center"/>
        <w:outlineLvl w:val="0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 xml:space="preserve">№ 1027 бұйрығымен </w:t>
      </w:r>
    </w:p>
    <w:p w:rsidR="009D1C94" w:rsidRPr="00A56CDC" w:rsidRDefault="009D1C94" w:rsidP="00A56CDC">
      <w:pPr>
        <w:pStyle w:val="a3"/>
        <w:ind w:left="10490"/>
        <w:jc w:val="center"/>
        <w:outlineLvl w:val="0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>бекітілген</w:t>
      </w:r>
    </w:p>
    <w:p w:rsidR="009D1C94" w:rsidRPr="00A56CDC" w:rsidRDefault="009D1C94" w:rsidP="00A56CDC">
      <w:pPr>
        <w:pStyle w:val="a3"/>
        <w:tabs>
          <w:tab w:val="left" w:pos="10773"/>
          <w:tab w:val="left" w:pos="10915"/>
          <w:tab w:val="left" w:pos="11199"/>
          <w:tab w:val="left" w:pos="11766"/>
          <w:tab w:val="left" w:pos="13325"/>
          <w:tab w:val="left" w:pos="13467"/>
        </w:tabs>
        <w:ind w:left="9072"/>
        <w:jc w:val="center"/>
        <w:outlineLvl w:val="0"/>
        <w:rPr>
          <w:sz w:val="24"/>
          <w:szCs w:val="24"/>
          <w:lang w:val="kk-KZ"/>
        </w:rPr>
      </w:pPr>
    </w:p>
    <w:p w:rsidR="009D1C94" w:rsidRPr="00A56CDC" w:rsidRDefault="009D1C94" w:rsidP="00A56CDC">
      <w:pPr>
        <w:pStyle w:val="a3"/>
        <w:tabs>
          <w:tab w:val="left" w:pos="10773"/>
          <w:tab w:val="left" w:pos="10915"/>
          <w:tab w:val="left" w:pos="11199"/>
          <w:tab w:val="left" w:pos="11766"/>
          <w:tab w:val="left" w:pos="13325"/>
          <w:tab w:val="left" w:pos="13467"/>
        </w:tabs>
        <w:ind w:left="9072"/>
        <w:jc w:val="center"/>
        <w:outlineLvl w:val="0"/>
        <w:rPr>
          <w:sz w:val="24"/>
          <w:szCs w:val="24"/>
          <w:lang w:val="kk-KZ"/>
        </w:rPr>
      </w:pPr>
    </w:p>
    <w:p w:rsidR="00B6489F" w:rsidRPr="00A56CDC" w:rsidRDefault="00B6489F" w:rsidP="00A56CDC">
      <w:pPr>
        <w:pStyle w:val="a3"/>
        <w:tabs>
          <w:tab w:val="left" w:pos="7303"/>
        </w:tabs>
        <w:jc w:val="center"/>
        <w:outlineLvl w:val="0"/>
        <w:rPr>
          <w:b/>
          <w:sz w:val="24"/>
          <w:szCs w:val="24"/>
          <w:lang w:val="kk-KZ"/>
        </w:rPr>
      </w:pPr>
      <w:r w:rsidRPr="00A56CDC">
        <w:rPr>
          <w:b/>
          <w:sz w:val="24"/>
          <w:szCs w:val="24"/>
          <w:lang w:val="kk-KZ"/>
        </w:rPr>
        <w:t>Қазақстан Респу</w:t>
      </w:r>
      <w:r w:rsidR="003259CC" w:rsidRPr="00A56CDC">
        <w:rPr>
          <w:b/>
          <w:sz w:val="24"/>
          <w:szCs w:val="24"/>
          <w:lang w:val="kk-KZ"/>
        </w:rPr>
        <w:t xml:space="preserve">бликасы Қорғаныс министрлігі </w:t>
      </w:r>
      <w:r w:rsidRPr="00A56CDC">
        <w:rPr>
          <w:b/>
          <w:sz w:val="24"/>
          <w:szCs w:val="24"/>
          <w:lang w:val="kk-KZ"/>
        </w:rPr>
        <w:t>м</w:t>
      </w:r>
      <w:r w:rsidR="003A5D7E" w:rsidRPr="00A56CDC">
        <w:rPr>
          <w:b/>
          <w:sz w:val="24"/>
          <w:szCs w:val="24"/>
          <w:lang w:val="kk-KZ"/>
        </w:rPr>
        <w:t>емлекеттік мекемелер</w:t>
      </w:r>
      <w:r w:rsidR="003259CC" w:rsidRPr="00A56CDC">
        <w:rPr>
          <w:b/>
          <w:sz w:val="24"/>
          <w:szCs w:val="24"/>
          <w:lang w:val="kk-KZ"/>
        </w:rPr>
        <w:t>інің иелігінде</w:t>
      </w:r>
      <w:r w:rsidRPr="00A56CDC">
        <w:rPr>
          <w:b/>
          <w:sz w:val="24"/>
          <w:szCs w:val="24"/>
          <w:lang w:val="kk-KZ"/>
        </w:rPr>
        <w:t xml:space="preserve"> </w:t>
      </w:r>
    </w:p>
    <w:p w:rsidR="00A56CDC" w:rsidRPr="00A56CDC" w:rsidRDefault="00B6489F" w:rsidP="00A56CDC">
      <w:pPr>
        <w:pStyle w:val="a3"/>
        <w:tabs>
          <w:tab w:val="left" w:pos="7303"/>
        </w:tabs>
        <w:jc w:val="center"/>
        <w:outlineLvl w:val="0"/>
        <w:rPr>
          <w:b/>
          <w:sz w:val="24"/>
          <w:szCs w:val="24"/>
          <w:lang w:val="kk-KZ"/>
        </w:rPr>
      </w:pPr>
      <w:r w:rsidRPr="00A56CDC">
        <w:rPr>
          <w:b/>
          <w:sz w:val="24"/>
          <w:szCs w:val="24"/>
          <w:lang w:val="kk-KZ"/>
        </w:rPr>
        <w:t>қалатын тауарды (жұмыст</w:t>
      </w:r>
      <w:r w:rsidR="003259CC" w:rsidRPr="00A56CDC">
        <w:rPr>
          <w:b/>
          <w:sz w:val="24"/>
          <w:szCs w:val="24"/>
          <w:lang w:val="kk-KZ"/>
        </w:rPr>
        <w:t>ы</w:t>
      </w:r>
      <w:r w:rsidRPr="00A56CDC">
        <w:rPr>
          <w:b/>
          <w:sz w:val="24"/>
          <w:szCs w:val="24"/>
          <w:lang w:val="kk-KZ"/>
        </w:rPr>
        <w:t>, көрсетілетін қызметт</w:t>
      </w:r>
      <w:r w:rsidR="003259CC" w:rsidRPr="00A56CDC">
        <w:rPr>
          <w:b/>
          <w:sz w:val="24"/>
          <w:szCs w:val="24"/>
          <w:lang w:val="kk-KZ"/>
        </w:rPr>
        <w:t>і</w:t>
      </w:r>
      <w:r w:rsidRPr="00A56CDC">
        <w:rPr>
          <w:b/>
          <w:sz w:val="24"/>
          <w:szCs w:val="24"/>
          <w:lang w:val="kk-KZ"/>
        </w:rPr>
        <w:t xml:space="preserve">) </w:t>
      </w:r>
      <w:r w:rsidR="003259CC" w:rsidRPr="00A56CDC">
        <w:rPr>
          <w:b/>
          <w:sz w:val="24"/>
          <w:szCs w:val="24"/>
          <w:lang w:val="kk-KZ"/>
        </w:rPr>
        <w:t>өткізуден</w:t>
      </w:r>
      <w:r w:rsidR="003A5D7E" w:rsidRPr="00A56CDC">
        <w:rPr>
          <w:b/>
          <w:sz w:val="24"/>
          <w:szCs w:val="24"/>
          <w:lang w:val="kk-KZ"/>
        </w:rPr>
        <w:t xml:space="preserve"> түс</w:t>
      </w:r>
      <w:r w:rsidR="003259CC" w:rsidRPr="00A56CDC">
        <w:rPr>
          <w:b/>
          <w:sz w:val="24"/>
          <w:szCs w:val="24"/>
          <w:lang w:val="kk-KZ"/>
        </w:rPr>
        <w:t>етін</w:t>
      </w:r>
      <w:r w:rsidR="003A5D7E" w:rsidRPr="00A56CDC">
        <w:rPr>
          <w:b/>
          <w:sz w:val="24"/>
          <w:szCs w:val="24"/>
          <w:lang w:val="kk-KZ"/>
        </w:rPr>
        <w:t xml:space="preserve"> ақша түсімі мен шығысының жиынтық жоспарын</w:t>
      </w:r>
      <w:r w:rsidRPr="00A56CDC">
        <w:rPr>
          <w:b/>
          <w:sz w:val="24"/>
          <w:szCs w:val="24"/>
          <w:lang w:val="kk-KZ"/>
        </w:rPr>
        <w:t xml:space="preserve"> </w:t>
      </w:r>
    </w:p>
    <w:p w:rsidR="003259CC" w:rsidRPr="00A56CDC" w:rsidRDefault="003259CC" w:rsidP="00A56CDC">
      <w:pPr>
        <w:pStyle w:val="a3"/>
        <w:tabs>
          <w:tab w:val="left" w:pos="7303"/>
        </w:tabs>
        <w:jc w:val="center"/>
        <w:outlineLvl w:val="0"/>
        <w:rPr>
          <w:b/>
          <w:sz w:val="24"/>
          <w:szCs w:val="24"/>
          <w:lang w:val="kk-KZ"/>
        </w:rPr>
      </w:pPr>
      <w:r w:rsidRPr="00A56CDC">
        <w:rPr>
          <w:b/>
          <w:sz w:val="24"/>
          <w:szCs w:val="24"/>
          <w:lang w:val="kk-KZ"/>
        </w:rPr>
        <w:t>және</w:t>
      </w:r>
      <w:r w:rsidR="00A56CDC" w:rsidRPr="00A56CDC">
        <w:rPr>
          <w:b/>
          <w:sz w:val="24"/>
          <w:szCs w:val="24"/>
          <w:lang w:val="kk-KZ"/>
        </w:rPr>
        <w:t xml:space="preserve"> </w:t>
      </w:r>
      <w:r w:rsidRPr="00A56CDC">
        <w:rPr>
          <w:b/>
          <w:color w:val="000000"/>
          <w:sz w:val="24"/>
          <w:szCs w:val="24"/>
          <w:lang w:val="kk-KZ"/>
        </w:rPr>
        <w:t>ақылы көрсетілетін қызметті дамыту және ілгерілету жоспарын</w:t>
      </w:r>
    </w:p>
    <w:p w:rsidR="00442FBE" w:rsidRPr="00A56CDC" w:rsidRDefault="00B6489F" w:rsidP="00A56CDC">
      <w:pPr>
        <w:pStyle w:val="a3"/>
        <w:tabs>
          <w:tab w:val="left" w:pos="7303"/>
        </w:tabs>
        <w:jc w:val="center"/>
        <w:outlineLvl w:val="0"/>
        <w:rPr>
          <w:b/>
          <w:sz w:val="24"/>
          <w:szCs w:val="24"/>
          <w:lang w:val="kk-KZ"/>
        </w:rPr>
      </w:pPr>
      <w:r w:rsidRPr="00A56CDC">
        <w:rPr>
          <w:b/>
          <w:sz w:val="24"/>
          <w:szCs w:val="24"/>
          <w:lang w:val="kk-KZ"/>
        </w:rPr>
        <w:t>қалыптастыруға және бекітуге жауапты лауазымды адамдардың тізбесі</w:t>
      </w:r>
      <w:r w:rsidR="00442FBE" w:rsidRPr="00A56CDC">
        <w:rPr>
          <w:b/>
          <w:sz w:val="24"/>
          <w:szCs w:val="24"/>
          <w:lang w:val="kk-KZ"/>
        </w:rPr>
        <w:t xml:space="preserve"> </w:t>
      </w:r>
    </w:p>
    <w:p w:rsidR="00E836E8" w:rsidRPr="00A56CDC" w:rsidRDefault="00E836E8" w:rsidP="00A56CDC">
      <w:pPr>
        <w:pStyle w:val="a3"/>
        <w:tabs>
          <w:tab w:val="left" w:pos="7303"/>
        </w:tabs>
        <w:jc w:val="center"/>
        <w:outlineLvl w:val="0"/>
        <w:rPr>
          <w:sz w:val="24"/>
          <w:szCs w:val="24"/>
          <w:lang w:val="kk-KZ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51"/>
        <w:gridCol w:w="7371"/>
        <w:gridCol w:w="3544"/>
        <w:gridCol w:w="2551"/>
      </w:tblGrid>
      <w:tr w:rsidR="00345A39" w:rsidRPr="008F1E78" w:rsidTr="00E83E81">
        <w:trPr>
          <w:cantSplit/>
          <w:trHeight w:val="1134"/>
          <w:tblHeader/>
        </w:trPr>
        <w:tc>
          <w:tcPr>
            <w:tcW w:w="562" w:type="dxa"/>
            <w:vAlign w:val="center"/>
          </w:tcPr>
          <w:p w:rsidR="00345A39" w:rsidRPr="00A56CDC" w:rsidRDefault="00E76F78" w:rsidP="00A56C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56CDC">
              <w:rPr>
                <w:b/>
                <w:sz w:val="24"/>
                <w:szCs w:val="24"/>
                <w:lang w:val="kk-KZ"/>
              </w:rPr>
              <w:t>Р</w:t>
            </w:r>
            <w:r w:rsidR="002E0150" w:rsidRPr="00A56CDC">
              <w:rPr>
                <w:b/>
                <w:sz w:val="24"/>
                <w:szCs w:val="24"/>
                <w:lang w:val="kk-KZ"/>
              </w:rPr>
              <w:t>/с№</w:t>
            </w:r>
          </w:p>
        </w:tc>
        <w:tc>
          <w:tcPr>
            <w:tcW w:w="851" w:type="dxa"/>
            <w:textDirection w:val="btLr"/>
            <w:vAlign w:val="center"/>
          </w:tcPr>
          <w:p w:rsidR="00E76F78" w:rsidRPr="00A56CDC" w:rsidRDefault="002E0150" w:rsidP="0083182E">
            <w:pPr>
              <w:ind w:left="113" w:right="113"/>
              <w:jc w:val="center"/>
              <w:rPr>
                <w:b/>
                <w:sz w:val="24"/>
                <w:szCs w:val="24"/>
                <w:lang w:val="kk-KZ"/>
              </w:rPr>
            </w:pPr>
            <w:r w:rsidRPr="00A56CDC">
              <w:rPr>
                <w:b/>
                <w:sz w:val="24"/>
                <w:szCs w:val="24"/>
                <w:lang w:val="kk-KZ"/>
              </w:rPr>
              <w:t xml:space="preserve">Ақылы </w:t>
            </w:r>
            <w:r w:rsidR="00E76F78" w:rsidRPr="00A56CDC">
              <w:rPr>
                <w:b/>
                <w:sz w:val="24"/>
                <w:szCs w:val="24"/>
                <w:lang w:val="kk-KZ"/>
              </w:rPr>
              <w:t>көрсетіле</w:t>
            </w:r>
          </w:p>
          <w:p w:rsidR="00345A39" w:rsidRPr="00A56CDC" w:rsidRDefault="00E76F78" w:rsidP="0083182E">
            <w:pPr>
              <w:ind w:left="113" w:right="113"/>
              <w:jc w:val="center"/>
              <w:rPr>
                <w:b/>
                <w:sz w:val="24"/>
                <w:szCs w:val="24"/>
                <w:lang w:val="kk-KZ"/>
              </w:rPr>
            </w:pPr>
            <w:r w:rsidRPr="00A56CDC">
              <w:rPr>
                <w:b/>
                <w:sz w:val="24"/>
                <w:szCs w:val="24"/>
                <w:lang w:val="kk-KZ"/>
              </w:rPr>
              <w:t xml:space="preserve">тін </w:t>
            </w:r>
            <w:r w:rsidR="002E0150" w:rsidRPr="00A56CDC">
              <w:rPr>
                <w:b/>
                <w:sz w:val="24"/>
                <w:szCs w:val="24"/>
                <w:lang w:val="kk-KZ"/>
              </w:rPr>
              <w:t>қызмет коды</w:t>
            </w:r>
          </w:p>
        </w:tc>
        <w:tc>
          <w:tcPr>
            <w:tcW w:w="7371" w:type="dxa"/>
            <w:vAlign w:val="center"/>
          </w:tcPr>
          <w:p w:rsidR="00345A39" w:rsidRPr="00A56CDC" w:rsidRDefault="002E0150" w:rsidP="00A56C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56CDC">
              <w:rPr>
                <w:b/>
                <w:sz w:val="24"/>
                <w:szCs w:val="24"/>
                <w:lang w:val="kk-KZ"/>
              </w:rPr>
              <w:t xml:space="preserve">Ақылы </w:t>
            </w:r>
            <w:r w:rsidR="00E76F78" w:rsidRPr="00A56CDC">
              <w:rPr>
                <w:b/>
                <w:sz w:val="24"/>
                <w:szCs w:val="24"/>
                <w:lang w:val="kk-KZ"/>
              </w:rPr>
              <w:t xml:space="preserve">көрсетілетін </w:t>
            </w:r>
            <w:r w:rsidRPr="00A56CDC">
              <w:rPr>
                <w:b/>
                <w:sz w:val="24"/>
                <w:szCs w:val="24"/>
                <w:lang w:val="kk-KZ"/>
              </w:rPr>
              <w:t>қызмет түр</w:t>
            </w:r>
            <w:r w:rsidR="00E76F78" w:rsidRPr="00A56CDC">
              <w:rPr>
                <w:b/>
                <w:sz w:val="24"/>
                <w:szCs w:val="24"/>
                <w:lang w:val="kk-KZ"/>
              </w:rPr>
              <w:t>інің</w:t>
            </w:r>
            <w:r w:rsidRPr="00A56CDC">
              <w:rPr>
                <w:b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3544" w:type="dxa"/>
            <w:vAlign w:val="center"/>
          </w:tcPr>
          <w:p w:rsidR="00345A39" w:rsidRPr="00A56CDC" w:rsidRDefault="002C2608" w:rsidP="001D79A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56CDC">
              <w:rPr>
                <w:b/>
                <w:sz w:val="24"/>
                <w:szCs w:val="24"/>
                <w:lang w:val="kk-KZ"/>
              </w:rPr>
              <w:t>Жиынтық жоспар</w:t>
            </w:r>
            <w:r w:rsidR="00E76F78" w:rsidRPr="00A56CDC">
              <w:rPr>
                <w:b/>
                <w:sz w:val="24"/>
                <w:szCs w:val="24"/>
                <w:lang w:val="kk-KZ"/>
              </w:rPr>
              <w:t>ды</w:t>
            </w:r>
            <w:r w:rsidRPr="00A56CDC">
              <w:rPr>
                <w:b/>
                <w:sz w:val="24"/>
                <w:szCs w:val="24"/>
                <w:lang w:val="kk-KZ"/>
              </w:rPr>
              <w:t xml:space="preserve"> </w:t>
            </w:r>
            <w:r w:rsidR="00442FBE" w:rsidRPr="00A56CDC">
              <w:rPr>
                <w:b/>
                <w:sz w:val="24"/>
                <w:szCs w:val="24"/>
                <w:lang w:val="kk-KZ"/>
              </w:rPr>
              <w:t xml:space="preserve">және </w:t>
            </w:r>
            <w:r w:rsidR="00442FBE" w:rsidRPr="00A56CDC">
              <w:rPr>
                <w:b/>
                <w:color w:val="000000"/>
                <w:sz w:val="24"/>
                <w:szCs w:val="24"/>
                <w:lang w:val="kk-KZ"/>
              </w:rPr>
              <w:t>ақылы көрсетілетін қызметті дамыту және ілгерілету жоспар</w:t>
            </w:r>
            <w:r w:rsidR="00E76F78" w:rsidRPr="00A56CDC">
              <w:rPr>
                <w:b/>
                <w:color w:val="000000"/>
                <w:sz w:val="24"/>
                <w:szCs w:val="24"/>
                <w:lang w:val="kk-KZ"/>
              </w:rPr>
              <w:t xml:space="preserve">ын </w:t>
            </w:r>
            <w:r w:rsidR="00E76F78" w:rsidRPr="00A56CDC">
              <w:rPr>
                <w:b/>
                <w:sz w:val="24"/>
                <w:szCs w:val="24"/>
                <w:lang w:val="kk-KZ"/>
              </w:rPr>
              <w:t xml:space="preserve">қалыптастыруға жауаптылар (ҚМ, БШ департаменттері мен басқармаларының, бас басқармаларының бастықтары, әскери бөлім командирлері) </w:t>
            </w:r>
          </w:p>
        </w:tc>
        <w:tc>
          <w:tcPr>
            <w:tcW w:w="2551" w:type="dxa"/>
            <w:vAlign w:val="center"/>
          </w:tcPr>
          <w:p w:rsidR="002C2608" w:rsidRPr="00A56CDC" w:rsidRDefault="002C2608" w:rsidP="00A56C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56CDC">
              <w:rPr>
                <w:b/>
                <w:sz w:val="24"/>
                <w:szCs w:val="24"/>
                <w:lang w:val="kk-KZ"/>
              </w:rPr>
              <w:t>Жиынтық жоспарды бекіт</w:t>
            </w:r>
            <w:r w:rsidR="00E76F78" w:rsidRPr="00A56CDC">
              <w:rPr>
                <w:b/>
                <w:sz w:val="24"/>
                <w:szCs w:val="24"/>
                <w:lang w:val="kk-KZ"/>
              </w:rPr>
              <w:t>етін</w:t>
            </w:r>
          </w:p>
          <w:p w:rsidR="00345A39" w:rsidRPr="00A56CDC" w:rsidRDefault="002C2608" w:rsidP="00A56C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56CDC">
              <w:rPr>
                <w:b/>
                <w:sz w:val="24"/>
                <w:szCs w:val="24"/>
                <w:lang w:val="kk-KZ"/>
              </w:rPr>
              <w:t xml:space="preserve">лауазымды </w:t>
            </w:r>
            <w:r w:rsidR="00E76F78" w:rsidRPr="00A56CDC">
              <w:rPr>
                <w:b/>
                <w:sz w:val="24"/>
                <w:szCs w:val="24"/>
                <w:lang w:val="kk-KZ"/>
              </w:rPr>
              <w:t>адамдар</w:t>
            </w:r>
          </w:p>
        </w:tc>
      </w:tr>
      <w:tr w:rsidR="001F373E" w:rsidRPr="008F1E78" w:rsidTr="00E83E81">
        <w:trPr>
          <w:trHeight w:val="20"/>
        </w:trPr>
        <w:tc>
          <w:tcPr>
            <w:tcW w:w="14879" w:type="dxa"/>
            <w:gridSpan w:val="5"/>
          </w:tcPr>
          <w:p w:rsidR="001F373E" w:rsidRPr="00A56CDC" w:rsidRDefault="00AA36FF" w:rsidP="0083182E">
            <w:pPr>
              <w:pStyle w:val="a5"/>
              <w:tabs>
                <w:tab w:val="left" w:pos="993"/>
              </w:tabs>
              <w:ind w:left="0"/>
              <w:contextualSpacing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6C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ҚР </w:t>
            </w:r>
            <w:r w:rsidR="001F373E" w:rsidRPr="00A56C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ҚК </w:t>
            </w:r>
            <w:r w:rsidR="00A56CDC" w:rsidRPr="00A56C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мемлекеттік</w:t>
            </w:r>
            <w:r w:rsidR="001F373E" w:rsidRPr="00A56C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A56CDC" w:rsidRPr="00A56C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мекемелері</w:t>
            </w:r>
            <w:r w:rsidR="001F373E" w:rsidRPr="00A56C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ұсынатын спорт саласында көрсетілетін қызмет</w:t>
            </w:r>
          </w:p>
        </w:tc>
      </w:tr>
      <w:tr w:rsidR="00286CB1" w:rsidRPr="00A56CDC" w:rsidTr="00E83E81">
        <w:trPr>
          <w:trHeight w:val="20"/>
        </w:trPr>
        <w:tc>
          <w:tcPr>
            <w:tcW w:w="562" w:type="dxa"/>
            <w:vAlign w:val="center"/>
          </w:tcPr>
          <w:p w:rsidR="00286CB1" w:rsidRPr="00A56CDC" w:rsidRDefault="00286CB1" w:rsidP="00A56CDC">
            <w:pPr>
              <w:numPr>
                <w:ilvl w:val="0"/>
                <w:numId w:val="1"/>
              </w:numPr>
              <w:tabs>
                <w:tab w:val="left" w:pos="180"/>
              </w:tabs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286CB1" w:rsidRPr="00A56CDC" w:rsidRDefault="00286CB1" w:rsidP="00A56CDC">
            <w:pPr>
              <w:tabs>
                <w:tab w:val="left" w:pos="291"/>
                <w:tab w:val="center" w:pos="508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043</w:t>
            </w:r>
          </w:p>
        </w:tc>
        <w:tc>
          <w:tcPr>
            <w:tcW w:w="7371" w:type="dxa"/>
            <w:vAlign w:val="center"/>
          </w:tcPr>
          <w:p w:rsidR="00286CB1" w:rsidRPr="00A56CDC" w:rsidRDefault="00A4426A" w:rsidP="00A56CDC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Дене шынықтыру-сауықтыру және</w:t>
            </w:r>
            <w:r w:rsidR="00AA36FF" w:rsidRPr="00A56CDC">
              <w:rPr>
                <w:sz w:val="24"/>
                <w:szCs w:val="24"/>
                <w:lang w:val="kk-KZ"/>
              </w:rPr>
              <w:t xml:space="preserve"> спорттық көрсетілетін қызмет</w:t>
            </w:r>
          </w:p>
        </w:tc>
        <w:tc>
          <w:tcPr>
            <w:tcW w:w="3544" w:type="dxa"/>
            <w:vAlign w:val="center"/>
          </w:tcPr>
          <w:p w:rsidR="00286CB1" w:rsidRPr="00A56CDC" w:rsidRDefault="00286CB1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ҚМ СК</w:t>
            </w:r>
            <w:r w:rsidR="00AA36FF" w:rsidRPr="00A56CDC">
              <w:rPr>
                <w:sz w:val="24"/>
                <w:szCs w:val="24"/>
                <w:lang w:val="kk-KZ"/>
              </w:rPr>
              <w:t xml:space="preserve"> – </w:t>
            </w:r>
            <w:r w:rsidRPr="00A56CDC">
              <w:rPr>
                <w:sz w:val="24"/>
                <w:szCs w:val="24"/>
                <w:lang w:val="kk-KZ"/>
              </w:rPr>
              <w:t>ОСК</w:t>
            </w:r>
          </w:p>
        </w:tc>
        <w:tc>
          <w:tcPr>
            <w:tcW w:w="2551" w:type="dxa"/>
            <w:vAlign w:val="center"/>
          </w:tcPr>
          <w:p w:rsidR="00286CB1" w:rsidRPr="00A56CDC" w:rsidRDefault="00AA36FF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="00286CB1" w:rsidRPr="00A56CDC">
              <w:rPr>
                <w:sz w:val="24"/>
                <w:szCs w:val="24"/>
                <w:lang w:val="kk-KZ"/>
              </w:rPr>
              <w:t>А</w:t>
            </w:r>
            <w:r w:rsidRPr="00A56CDC">
              <w:rPr>
                <w:sz w:val="24"/>
                <w:szCs w:val="24"/>
                <w:lang w:val="kk-KZ"/>
              </w:rPr>
              <w:t>Б</w:t>
            </w:r>
          </w:p>
        </w:tc>
      </w:tr>
      <w:tr w:rsidR="00AA36FF" w:rsidRPr="00A56CDC" w:rsidTr="00E83E81">
        <w:trPr>
          <w:trHeight w:val="20"/>
        </w:trPr>
        <w:tc>
          <w:tcPr>
            <w:tcW w:w="562" w:type="dxa"/>
            <w:vAlign w:val="center"/>
          </w:tcPr>
          <w:p w:rsidR="00AA36FF" w:rsidRPr="00A56CDC" w:rsidRDefault="00AA36FF" w:rsidP="00A56CDC">
            <w:pPr>
              <w:numPr>
                <w:ilvl w:val="0"/>
                <w:numId w:val="1"/>
              </w:numPr>
              <w:tabs>
                <w:tab w:val="left" w:pos="164"/>
                <w:tab w:val="left" w:pos="42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AA36FF" w:rsidRPr="00A56CDC" w:rsidRDefault="00AA36FF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044</w:t>
            </w:r>
          </w:p>
        </w:tc>
        <w:tc>
          <w:tcPr>
            <w:tcW w:w="7371" w:type="dxa"/>
          </w:tcPr>
          <w:p w:rsidR="00AA36FF" w:rsidRPr="00A56CDC" w:rsidRDefault="00AA36FF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 xml:space="preserve">Қарулы Күштерге ведомстволық тиесілігі жоқ жеке және заңды тұлғалармен спорттық іс-шараларды ұйымдастыру және өткізу </w:t>
            </w:r>
            <w:r w:rsidRPr="00A56CDC">
              <w:rPr>
                <w:lang w:val="kk-KZ"/>
              </w:rPr>
              <w:lastRenderedPageBreak/>
              <w:t>бойынша көрсетілетін қызмет (жарысты, арнайы кешенді спорттық іс-шараны ұйымдастыру және өткізу)</w:t>
            </w:r>
          </w:p>
        </w:tc>
        <w:tc>
          <w:tcPr>
            <w:tcW w:w="3544" w:type="dxa"/>
            <w:vAlign w:val="center"/>
          </w:tcPr>
          <w:p w:rsidR="00AA36FF" w:rsidRPr="00A56CDC" w:rsidRDefault="00AA36FF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lastRenderedPageBreak/>
              <w:t>ҚР ҚМ СК – ОСК</w:t>
            </w:r>
          </w:p>
        </w:tc>
        <w:tc>
          <w:tcPr>
            <w:tcW w:w="2551" w:type="dxa"/>
          </w:tcPr>
          <w:p w:rsidR="00AA36FF" w:rsidRPr="00A56CDC" w:rsidRDefault="00AA36FF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Pr="00A56CDC">
              <w:rPr>
                <w:sz w:val="24"/>
                <w:szCs w:val="24"/>
                <w:lang w:val="kk-KZ"/>
              </w:rPr>
              <w:t>АБ</w:t>
            </w:r>
          </w:p>
        </w:tc>
      </w:tr>
      <w:tr w:rsidR="00AA36FF" w:rsidRPr="00A56CDC" w:rsidTr="00E83E81">
        <w:trPr>
          <w:trHeight w:val="20"/>
        </w:trPr>
        <w:tc>
          <w:tcPr>
            <w:tcW w:w="562" w:type="dxa"/>
            <w:vAlign w:val="center"/>
          </w:tcPr>
          <w:p w:rsidR="00AA36FF" w:rsidRPr="00A56CDC" w:rsidRDefault="00AA36FF" w:rsidP="00A56CDC">
            <w:pPr>
              <w:numPr>
                <w:ilvl w:val="0"/>
                <w:numId w:val="1"/>
              </w:numPr>
              <w:tabs>
                <w:tab w:val="left" w:pos="180"/>
              </w:tabs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AA36FF" w:rsidRPr="00A56CDC" w:rsidRDefault="00AA36FF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045</w:t>
            </w:r>
          </w:p>
        </w:tc>
        <w:tc>
          <w:tcPr>
            <w:tcW w:w="7371" w:type="dxa"/>
            <w:vAlign w:val="center"/>
          </w:tcPr>
          <w:p w:rsidR="00AA36FF" w:rsidRPr="00A56CDC" w:rsidRDefault="00AA36FF" w:rsidP="0083182E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 xml:space="preserve">Спорттық </w:t>
            </w:r>
            <w:r w:rsidR="0083182E">
              <w:rPr>
                <w:sz w:val="24"/>
                <w:szCs w:val="24"/>
                <w:lang w:val="kk-KZ"/>
              </w:rPr>
              <w:t>құралдарды</w:t>
            </w:r>
            <w:r w:rsidRPr="00A56CDC">
              <w:rPr>
                <w:sz w:val="24"/>
                <w:szCs w:val="24"/>
                <w:lang w:val="kk-KZ"/>
              </w:rPr>
              <w:t xml:space="preserve"> және спорттық </w:t>
            </w:r>
            <w:r w:rsidR="0083182E">
              <w:rPr>
                <w:sz w:val="24"/>
                <w:szCs w:val="24"/>
                <w:lang w:val="kk-KZ"/>
              </w:rPr>
              <w:t>керек-жарақты</w:t>
            </w:r>
            <w:r w:rsidRPr="00A56CDC">
              <w:rPr>
                <w:sz w:val="24"/>
                <w:szCs w:val="24"/>
                <w:lang w:val="kk-KZ"/>
              </w:rPr>
              <w:t xml:space="preserve"> бер</w:t>
            </w:r>
            <w:r w:rsidR="00FF7EC7" w:rsidRPr="00A56CDC">
              <w:rPr>
                <w:sz w:val="24"/>
                <w:szCs w:val="24"/>
                <w:lang w:val="kk-KZ"/>
              </w:rPr>
              <w:t>у бойынша көрсетілетін қызмет</w:t>
            </w:r>
          </w:p>
        </w:tc>
        <w:tc>
          <w:tcPr>
            <w:tcW w:w="3544" w:type="dxa"/>
            <w:vAlign w:val="center"/>
          </w:tcPr>
          <w:p w:rsidR="00AA36FF" w:rsidRPr="00A56CDC" w:rsidRDefault="00AA36FF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ҚМ СК</w:t>
            </w:r>
            <w:r w:rsidR="00DD1580" w:rsidRPr="00A56CDC">
              <w:rPr>
                <w:sz w:val="24"/>
                <w:szCs w:val="24"/>
                <w:lang w:val="kk-KZ"/>
              </w:rPr>
              <w:t xml:space="preserve"> – </w:t>
            </w:r>
            <w:r w:rsidRPr="00A56CDC">
              <w:rPr>
                <w:sz w:val="24"/>
                <w:szCs w:val="24"/>
                <w:lang w:val="kk-KZ"/>
              </w:rPr>
              <w:t>ОСК</w:t>
            </w:r>
          </w:p>
        </w:tc>
        <w:tc>
          <w:tcPr>
            <w:tcW w:w="2551" w:type="dxa"/>
          </w:tcPr>
          <w:p w:rsidR="00AA36FF" w:rsidRPr="00A56CDC" w:rsidRDefault="00AA36FF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Pr="00A56CDC">
              <w:rPr>
                <w:sz w:val="24"/>
                <w:szCs w:val="24"/>
                <w:lang w:val="kk-KZ"/>
              </w:rPr>
              <w:t>АБ</w:t>
            </w:r>
          </w:p>
        </w:tc>
      </w:tr>
      <w:tr w:rsidR="00AA36FF" w:rsidRPr="00A56CDC" w:rsidTr="00E83E81">
        <w:trPr>
          <w:trHeight w:val="20"/>
        </w:trPr>
        <w:tc>
          <w:tcPr>
            <w:tcW w:w="562" w:type="dxa"/>
            <w:vAlign w:val="center"/>
          </w:tcPr>
          <w:p w:rsidR="00AA36FF" w:rsidRPr="00A56CDC" w:rsidRDefault="00AA36FF" w:rsidP="00A56CDC">
            <w:pPr>
              <w:numPr>
                <w:ilvl w:val="0"/>
                <w:numId w:val="1"/>
              </w:numPr>
              <w:tabs>
                <w:tab w:val="left" w:pos="180"/>
              </w:tabs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AA36FF" w:rsidRPr="00A56CDC" w:rsidRDefault="00AA36FF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046</w:t>
            </w:r>
          </w:p>
        </w:tc>
        <w:tc>
          <w:tcPr>
            <w:tcW w:w="7371" w:type="dxa"/>
          </w:tcPr>
          <w:p w:rsidR="00AA36FF" w:rsidRPr="00A56CDC" w:rsidRDefault="00AA36FF" w:rsidP="0083182E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Спортшылар мен жаттықтырушыларды</w:t>
            </w:r>
            <w:r w:rsidR="00FF7EC7" w:rsidRPr="00A56CDC">
              <w:rPr>
                <w:lang w:val="kk-KZ"/>
              </w:rPr>
              <w:t>ң</w:t>
            </w:r>
            <w:r w:rsidRPr="00A56CDC">
              <w:rPr>
                <w:lang w:val="kk-KZ"/>
              </w:rPr>
              <w:t xml:space="preserve"> кейіннен басқа дене шынықтыру-спорт ұйым</w:t>
            </w:r>
            <w:r w:rsidR="0083182E">
              <w:rPr>
                <w:lang w:val="kk-KZ"/>
              </w:rPr>
              <w:t>ын</w:t>
            </w:r>
            <w:r w:rsidRPr="00A56CDC">
              <w:rPr>
                <w:lang w:val="kk-KZ"/>
              </w:rPr>
              <w:t>а ауысуы жағдайын іске асырып, оларды даярла</w:t>
            </w:r>
            <w:r w:rsidR="00FF7EC7" w:rsidRPr="00A56CDC">
              <w:rPr>
                <w:lang w:val="kk-KZ"/>
              </w:rPr>
              <w:t>у бойынша көрсетілетін қызмет</w:t>
            </w:r>
          </w:p>
        </w:tc>
        <w:tc>
          <w:tcPr>
            <w:tcW w:w="3544" w:type="dxa"/>
            <w:vAlign w:val="center"/>
          </w:tcPr>
          <w:p w:rsidR="00AA36FF" w:rsidRPr="00A56CDC" w:rsidRDefault="00AA36FF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ҚМ СК</w:t>
            </w:r>
            <w:r w:rsidR="00DD1580" w:rsidRPr="00A56CDC">
              <w:rPr>
                <w:sz w:val="24"/>
                <w:szCs w:val="24"/>
                <w:lang w:val="kk-KZ"/>
              </w:rPr>
              <w:t xml:space="preserve"> – </w:t>
            </w:r>
            <w:r w:rsidRPr="00A56CDC">
              <w:rPr>
                <w:sz w:val="24"/>
                <w:szCs w:val="24"/>
                <w:lang w:val="kk-KZ"/>
              </w:rPr>
              <w:t>ОСК</w:t>
            </w:r>
          </w:p>
        </w:tc>
        <w:tc>
          <w:tcPr>
            <w:tcW w:w="2551" w:type="dxa"/>
          </w:tcPr>
          <w:p w:rsidR="00AA36FF" w:rsidRPr="00A56CDC" w:rsidRDefault="00AA36FF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Pr="00A56CDC">
              <w:rPr>
                <w:sz w:val="24"/>
                <w:szCs w:val="24"/>
                <w:lang w:val="kk-KZ"/>
              </w:rPr>
              <w:t>АБ</w:t>
            </w:r>
          </w:p>
        </w:tc>
      </w:tr>
      <w:tr w:rsidR="00AA36FF" w:rsidRPr="00A56CDC" w:rsidTr="00E83E81">
        <w:trPr>
          <w:trHeight w:val="20"/>
        </w:trPr>
        <w:tc>
          <w:tcPr>
            <w:tcW w:w="562" w:type="dxa"/>
            <w:vAlign w:val="center"/>
          </w:tcPr>
          <w:p w:rsidR="00AA36FF" w:rsidRPr="00A56CDC" w:rsidRDefault="00AA36FF" w:rsidP="00A56CDC">
            <w:pPr>
              <w:numPr>
                <w:ilvl w:val="0"/>
                <w:numId w:val="1"/>
              </w:numPr>
              <w:tabs>
                <w:tab w:val="left" w:pos="180"/>
              </w:tabs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AA36FF" w:rsidRPr="00A56CDC" w:rsidRDefault="00AA36FF" w:rsidP="00A56CDC">
            <w:pPr>
              <w:tabs>
                <w:tab w:val="left" w:pos="223"/>
                <w:tab w:val="center" w:pos="508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076</w:t>
            </w:r>
          </w:p>
        </w:tc>
        <w:tc>
          <w:tcPr>
            <w:tcW w:w="7371" w:type="dxa"/>
            <w:vAlign w:val="center"/>
          </w:tcPr>
          <w:p w:rsidR="00AA36FF" w:rsidRPr="00A56CDC" w:rsidRDefault="00AA36FF" w:rsidP="00A56CDC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Медициналық оңалту бойынша көрсетілетін қызмет</w:t>
            </w:r>
            <w:r w:rsidRPr="00A56CDC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AA36FF" w:rsidRPr="00A56CDC" w:rsidRDefault="00AA36FF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ҚМ СК</w:t>
            </w:r>
            <w:r w:rsidR="00DD1580" w:rsidRPr="00A56CDC">
              <w:rPr>
                <w:sz w:val="24"/>
                <w:szCs w:val="24"/>
                <w:lang w:val="kk-KZ"/>
              </w:rPr>
              <w:t xml:space="preserve"> – </w:t>
            </w:r>
            <w:r w:rsidRPr="00A56CDC">
              <w:rPr>
                <w:sz w:val="24"/>
                <w:szCs w:val="24"/>
                <w:lang w:val="kk-KZ"/>
              </w:rPr>
              <w:t>ОСК</w:t>
            </w:r>
          </w:p>
        </w:tc>
        <w:tc>
          <w:tcPr>
            <w:tcW w:w="2551" w:type="dxa"/>
          </w:tcPr>
          <w:p w:rsidR="00AA36FF" w:rsidRPr="00A56CDC" w:rsidRDefault="00AA36FF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Pr="00A56CDC">
              <w:rPr>
                <w:sz w:val="24"/>
                <w:szCs w:val="24"/>
                <w:lang w:val="kk-KZ"/>
              </w:rPr>
              <w:t>АБ</w:t>
            </w:r>
          </w:p>
        </w:tc>
      </w:tr>
      <w:tr w:rsidR="00AA36FF" w:rsidRPr="00A56CDC" w:rsidTr="00E83E81">
        <w:trPr>
          <w:trHeight w:val="20"/>
        </w:trPr>
        <w:tc>
          <w:tcPr>
            <w:tcW w:w="562" w:type="dxa"/>
            <w:vAlign w:val="center"/>
          </w:tcPr>
          <w:p w:rsidR="00AA36FF" w:rsidRPr="00A56CDC" w:rsidRDefault="00AA36FF" w:rsidP="00A56CDC">
            <w:pPr>
              <w:numPr>
                <w:ilvl w:val="0"/>
                <w:numId w:val="1"/>
              </w:numPr>
              <w:tabs>
                <w:tab w:val="left" w:pos="180"/>
              </w:tabs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AA36FF" w:rsidRPr="00A56CDC" w:rsidRDefault="00AA36FF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077</w:t>
            </w:r>
          </w:p>
        </w:tc>
        <w:tc>
          <w:tcPr>
            <w:tcW w:w="7371" w:type="dxa"/>
            <w:vAlign w:val="center"/>
          </w:tcPr>
          <w:p w:rsidR="00AA36FF" w:rsidRPr="00A56CDC" w:rsidRDefault="00AA36FF" w:rsidP="00A56CDC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Мекемеде өткізілетін іс-шараларға қатысушыларды тамақта</w:t>
            </w:r>
            <w:r w:rsidR="00FF7EC7" w:rsidRPr="00A56CDC">
              <w:rPr>
                <w:sz w:val="24"/>
                <w:szCs w:val="24"/>
                <w:lang w:val="kk-KZ"/>
              </w:rPr>
              <w:t>ндыруды</w:t>
            </w:r>
            <w:r w:rsidRPr="00A56CDC">
              <w:rPr>
                <w:sz w:val="24"/>
                <w:szCs w:val="24"/>
                <w:lang w:val="kk-KZ"/>
              </w:rPr>
              <w:t xml:space="preserve"> қамтамасыз ет</w:t>
            </w:r>
            <w:r w:rsidR="00FF7EC7" w:rsidRPr="00A56CDC">
              <w:rPr>
                <w:sz w:val="24"/>
                <w:szCs w:val="24"/>
                <w:lang w:val="kk-KZ"/>
              </w:rPr>
              <w:t>у бойынша көрсетілетін қызмет</w:t>
            </w:r>
          </w:p>
        </w:tc>
        <w:tc>
          <w:tcPr>
            <w:tcW w:w="3544" w:type="dxa"/>
            <w:vAlign w:val="center"/>
          </w:tcPr>
          <w:p w:rsidR="00AA36FF" w:rsidRPr="00A56CDC" w:rsidRDefault="00AA36FF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ҚМ СК</w:t>
            </w:r>
            <w:r w:rsidR="00DD1580" w:rsidRPr="00A56CDC">
              <w:rPr>
                <w:sz w:val="24"/>
                <w:szCs w:val="24"/>
                <w:lang w:val="kk-KZ"/>
              </w:rPr>
              <w:t xml:space="preserve"> – </w:t>
            </w:r>
            <w:r w:rsidRPr="00A56CDC">
              <w:rPr>
                <w:sz w:val="24"/>
                <w:szCs w:val="24"/>
                <w:lang w:val="kk-KZ"/>
              </w:rPr>
              <w:t>ОСК</w:t>
            </w:r>
          </w:p>
        </w:tc>
        <w:tc>
          <w:tcPr>
            <w:tcW w:w="2551" w:type="dxa"/>
          </w:tcPr>
          <w:p w:rsidR="00AA36FF" w:rsidRPr="00A56CDC" w:rsidRDefault="00AA36FF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Pr="00A56CDC">
              <w:rPr>
                <w:sz w:val="24"/>
                <w:szCs w:val="24"/>
                <w:lang w:val="kk-KZ"/>
              </w:rPr>
              <w:t>АБ</w:t>
            </w:r>
          </w:p>
        </w:tc>
      </w:tr>
      <w:tr w:rsidR="00AA36FF" w:rsidRPr="00A56CDC" w:rsidTr="00E83E81">
        <w:trPr>
          <w:trHeight w:val="20"/>
        </w:trPr>
        <w:tc>
          <w:tcPr>
            <w:tcW w:w="562" w:type="dxa"/>
            <w:vAlign w:val="center"/>
          </w:tcPr>
          <w:p w:rsidR="00AA36FF" w:rsidRPr="00A56CDC" w:rsidRDefault="00AA36FF" w:rsidP="00A56CDC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7.</w:t>
            </w:r>
          </w:p>
        </w:tc>
        <w:tc>
          <w:tcPr>
            <w:tcW w:w="851" w:type="dxa"/>
            <w:vAlign w:val="center"/>
          </w:tcPr>
          <w:p w:rsidR="00AA36FF" w:rsidRPr="00A56CDC" w:rsidRDefault="00AA36FF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078</w:t>
            </w:r>
          </w:p>
        </w:tc>
        <w:tc>
          <w:tcPr>
            <w:tcW w:w="7371" w:type="dxa"/>
            <w:vAlign w:val="center"/>
          </w:tcPr>
          <w:p w:rsidR="00AA36FF" w:rsidRPr="00A56CDC" w:rsidRDefault="00AA36FF" w:rsidP="00A56CDC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</w:t>
            </w:r>
            <w:r w:rsidR="00FF7EC7" w:rsidRPr="00A56CDC">
              <w:rPr>
                <w:sz w:val="24"/>
                <w:szCs w:val="24"/>
                <w:lang w:val="kk-KZ"/>
              </w:rPr>
              <w:t>онақүйлік көрсетілетін қызмет</w:t>
            </w:r>
          </w:p>
        </w:tc>
        <w:tc>
          <w:tcPr>
            <w:tcW w:w="3544" w:type="dxa"/>
            <w:vAlign w:val="center"/>
          </w:tcPr>
          <w:p w:rsidR="00AA36FF" w:rsidRPr="00A56CDC" w:rsidRDefault="00AA36FF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ҚМ СК</w:t>
            </w:r>
            <w:r w:rsidR="00DD1580" w:rsidRPr="00A56CDC">
              <w:rPr>
                <w:sz w:val="24"/>
                <w:szCs w:val="24"/>
                <w:lang w:val="kk-KZ"/>
              </w:rPr>
              <w:t xml:space="preserve"> – </w:t>
            </w:r>
            <w:r w:rsidRPr="00A56CDC">
              <w:rPr>
                <w:sz w:val="24"/>
                <w:szCs w:val="24"/>
                <w:lang w:val="kk-KZ"/>
              </w:rPr>
              <w:t>ОСК</w:t>
            </w:r>
          </w:p>
        </w:tc>
        <w:tc>
          <w:tcPr>
            <w:tcW w:w="2551" w:type="dxa"/>
          </w:tcPr>
          <w:p w:rsidR="00AA36FF" w:rsidRPr="00A56CDC" w:rsidRDefault="00AA36FF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Pr="00A56CDC">
              <w:rPr>
                <w:sz w:val="24"/>
                <w:szCs w:val="24"/>
                <w:lang w:val="kk-KZ"/>
              </w:rPr>
              <w:t>АБ</w:t>
            </w:r>
          </w:p>
        </w:tc>
      </w:tr>
      <w:tr w:rsidR="00AA36FF" w:rsidRPr="00A56CDC" w:rsidTr="00E83E81">
        <w:trPr>
          <w:trHeight w:val="20"/>
        </w:trPr>
        <w:tc>
          <w:tcPr>
            <w:tcW w:w="562" w:type="dxa"/>
            <w:vAlign w:val="center"/>
          </w:tcPr>
          <w:p w:rsidR="00AA36FF" w:rsidRPr="00A56CDC" w:rsidRDefault="00AA36FF" w:rsidP="00A56CDC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8.</w:t>
            </w:r>
          </w:p>
        </w:tc>
        <w:tc>
          <w:tcPr>
            <w:tcW w:w="851" w:type="dxa"/>
            <w:vAlign w:val="center"/>
          </w:tcPr>
          <w:p w:rsidR="00AA36FF" w:rsidRPr="00A56CDC" w:rsidRDefault="00AA36FF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А30</w:t>
            </w:r>
          </w:p>
        </w:tc>
        <w:tc>
          <w:tcPr>
            <w:tcW w:w="7371" w:type="dxa"/>
          </w:tcPr>
          <w:p w:rsidR="00AA36FF" w:rsidRPr="00A56CDC" w:rsidRDefault="00AA36FF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Алматы қаласындағы оқу-жаттықтыру орталығы базасында арнайы (таудағы (альпинистік) даярлық бойынша сабақ) және Панфилов оқу-жаттықтыру орталығы базасында сүңгуірлік даярлық және Алматы қаласындағы оқу-жаттықтыру орталығы базасында оқ ату даярлығ</w:t>
            </w:r>
            <w:r w:rsidR="00FF7EC7" w:rsidRPr="00A56CDC">
              <w:rPr>
                <w:lang w:val="kk-KZ"/>
              </w:rPr>
              <w:t>ы бойынша көрсетілетін қызмет</w:t>
            </w:r>
          </w:p>
        </w:tc>
        <w:tc>
          <w:tcPr>
            <w:tcW w:w="3544" w:type="dxa"/>
            <w:vAlign w:val="center"/>
          </w:tcPr>
          <w:p w:rsidR="00AA36FF" w:rsidRPr="00A56CDC" w:rsidRDefault="00AA36FF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ҚМ СК</w:t>
            </w:r>
            <w:r w:rsidR="00DD1580" w:rsidRPr="00A56CDC">
              <w:rPr>
                <w:sz w:val="24"/>
                <w:szCs w:val="24"/>
                <w:lang w:val="kk-KZ"/>
              </w:rPr>
              <w:t xml:space="preserve"> – </w:t>
            </w:r>
            <w:r w:rsidRPr="00A56CDC">
              <w:rPr>
                <w:sz w:val="24"/>
                <w:szCs w:val="24"/>
                <w:lang w:val="kk-KZ"/>
              </w:rPr>
              <w:t>ОСК</w:t>
            </w:r>
          </w:p>
        </w:tc>
        <w:tc>
          <w:tcPr>
            <w:tcW w:w="2551" w:type="dxa"/>
          </w:tcPr>
          <w:p w:rsidR="00AA36FF" w:rsidRPr="00A56CDC" w:rsidRDefault="00AA36FF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Pr="00A56CDC">
              <w:rPr>
                <w:sz w:val="24"/>
                <w:szCs w:val="24"/>
                <w:lang w:val="kk-KZ"/>
              </w:rPr>
              <w:t>АБ</w:t>
            </w:r>
          </w:p>
        </w:tc>
      </w:tr>
      <w:tr w:rsidR="00AA36FF" w:rsidRPr="00A56CDC" w:rsidTr="00E83E81">
        <w:trPr>
          <w:trHeight w:val="20"/>
        </w:trPr>
        <w:tc>
          <w:tcPr>
            <w:tcW w:w="562" w:type="dxa"/>
            <w:vAlign w:val="center"/>
          </w:tcPr>
          <w:p w:rsidR="00AA36FF" w:rsidRPr="00A56CDC" w:rsidRDefault="00AA36FF" w:rsidP="00A56CDC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9.</w:t>
            </w:r>
          </w:p>
        </w:tc>
        <w:tc>
          <w:tcPr>
            <w:tcW w:w="851" w:type="dxa"/>
            <w:vAlign w:val="center"/>
          </w:tcPr>
          <w:p w:rsidR="00AA36FF" w:rsidRPr="00A56CDC" w:rsidRDefault="00AA36FF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А31</w:t>
            </w:r>
          </w:p>
        </w:tc>
        <w:tc>
          <w:tcPr>
            <w:tcW w:w="7371" w:type="dxa"/>
            <w:vAlign w:val="center"/>
          </w:tcPr>
          <w:p w:rsidR="00AA36FF" w:rsidRPr="00A56CDC" w:rsidRDefault="00AA36FF" w:rsidP="00A56CDC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Демалысты (оның ішінде сауықтыру) ұйымдастыру, мекеме өткізетін іс-шара</w:t>
            </w:r>
            <w:r w:rsidR="00FF7EC7" w:rsidRPr="00A56CDC">
              <w:rPr>
                <w:sz w:val="24"/>
                <w:szCs w:val="24"/>
                <w:lang w:val="kk-KZ"/>
              </w:rPr>
              <w:t>лар</w:t>
            </w:r>
            <w:r w:rsidRPr="00A56CDC">
              <w:rPr>
                <w:sz w:val="24"/>
                <w:szCs w:val="24"/>
                <w:lang w:val="kk-KZ"/>
              </w:rPr>
              <w:t>ға қатысушыларды тамақтан</w:t>
            </w:r>
            <w:r w:rsidR="00FF7EC7" w:rsidRPr="00A56CDC">
              <w:rPr>
                <w:sz w:val="24"/>
                <w:szCs w:val="24"/>
                <w:lang w:val="kk-KZ"/>
              </w:rPr>
              <w:t>дыруды</w:t>
            </w:r>
            <w:r w:rsidRPr="00A56CDC">
              <w:rPr>
                <w:sz w:val="24"/>
                <w:szCs w:val="24"/>
                <w:lang w:val="kk-KZ"/>
              </w:rPr>
              <w:t xml:space="preserve"> қамтамасыз ету бойынша көрсетілетін қызмет</w:t>
            </w:r>
          </w:p>
        </w:tc>
        <w:tc>
          <w:tcPr>
            <w:tcW w:w="3544" w:type="dxa"/>
            <w:vAlign w:val="center"/>
          </w:tcPr>
          <w:p w:rsidR="00AA36FF" w:rsidRPr="00A56CDC" w:rsidRDefault="00AA36FF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ҚМ СК</w:t>
            </w:r>
            <w:r w:rsidR="00DD1580" w:rsidRPr="00A56CDC">
              <w:rPr>
                <w:sz w:val="24"/>
                <w:szCs w:val="24"/>
                <w:lang w:val="kk-KZ"/>
              </w:rPr>
              <w:t xml:space="preserve"> – </w:t>
            </w:r>
            <w:r w:rsidRPr="00A56CDC">
              <w:rPr>
                <w:sz w:val="24"/>
                <w:szCs w:val="24"/>
                <w:lang w:val="kk-KZ"/>
              </w:rPr>
              <w:t>ОСК</w:t>
            </w:r>
          </w:p>
        </w:tc>
        <w:tc>
          <w:tcPr>
            <w:tcW w:w="2551" w:type="dxa"/>
          </w:tcPr>
          <w:p w:rsidR="00AA36FF" w:rsidRPr="00A56CDC" w:rsidRDefault="00AA36FF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Pr="00A56CDC">
              <w:rPr>
                <w:sz w:val="24"/>
                <w:szCs w:val="24"/>
                <w:lang w:val="kk-KZ"/>
              </w:rPr>
              <w:t>АБ</w:t>
            </w:r>
          </w:p>
        </w:tc>
      </w:tr>
      <w:tr w:rsidR="00DD1580" w:rsidRPr="00A56CDC" w:rsidTr="00E83E81">
        <w:trPr>
          <w:trHeight w:val="20"/>
        </w:trPr>
        <w:tc>
          <w:tcPr>
            <w:tcW w:w="562" w:type="dxa"/>
            <w:vAlign w:val="center"/>
          </w:tcPr>
          <w:p w:rsidR="00DD1580" w:rsidRPr="00A56CDC" w:rsidRDefault="00DD1580" w:rsidP="00A56CDC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10.</w:t>
            </w:r>
          </w:p>
        </w:tc>
        <w:tc>
          <w:tcPr>
            <w:tcW w:w="851" w:type="dxa"/>
            <w:vAlign w:val="center"/>
          </w:tcPr>
          <w:p w:rsidR="00DD1580" w:rsidRPr="00A56CDC" w:rsidRDefault="00DD1580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А32</w:t>
            </w:r>
          </w:p>
        </w:tc>
        <w:tc>
          <w:tcPr>
            <w:tcW w:w="7371" w:type="dxa"/>
            <w:vAlign w:val="center"/>
          </w:tcPr>
          <w:p w:rsidR="00DD1580" w:rsidRPr="00A56CDC" w:rsidRDefault="00DD1580" w:rsidP="00A56CDC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Щучинск қаласындағы оқу-жаттықтыру орталығы базасында ойын-сауықты және туристік қызметті ұйымдастыру және жүргізу бойынша көрсетілетін қызмет</w:t>
            </w:r>
          </w:p>
        </w:tc>
        <w:tc>
          <w:tcPr>
            <w:tcW w:w="3544" w:type="dxa"/>
            <w:vAlign w:val="center"/>
          </w:tcPr>
          <w:p w:rsidR="00DD1580" w:rsidRPr="00A56CDC" w:rsidRDefault="00DD158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ҚМ СК – ОСК</w:t>
            </w:r>
          </w:p>
        </w:tc>
        <w:tc>
          <w:tcPr>
            <w:tcW w:w="2551" w:type="dxa"/>
          </w:tcPr>
          <w:p w:rsidR="00DD1580" w:rsidRPr="00A56CDC" w:rsidRDefault="00DD158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Pr="00A56CDC">
              <w:rPr>
                <w:sz w:val="24"/>
                <w:szCs w:val="24"/>
                <w:lang w:val="kk-KZ"/>
              </w:rPr>
              <w:t>АБ</w:t>
            </w:r>
          </w:p>
        </w:tc>
      </w:tr>
      <w:tr w:rsidR="00DD1580" w:rsidRPr="00A56CDC" w:rsidTr="00E83E81">
        <w:trPr>
          <w:trHeight w:val="20"/>
        </w:trPr>
        <w:tc>
          <w:tcPr>
            <w:tcW w:w="562" w:type="dxa"/>
            <w:vAlign w:val="center"/>
          </w:tcPr>
          <w:p w:rsidR="00DD1580" w:rsidRPr="00A56CDC" w:rsidRDefault="00DD1580" w:rsidP="00A56CDC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11.</w:t>
            </w:r>
          </w:p>
        </w:tc>
        <w:tc>
          <w:tcPr>
            <w:tcW w:w="851" w:type="dxa"/>
            <w:vAlign w:val="center"/>
          </w:tcPr>
          <w:p w:rsidR="00DD1580" w:rsidRPr="00A56CDC" w:rsidRDefault="00DD1580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А33</w:t>
            </w:r>
          </w:p>
        </w:tc>
        <w:tc>
          <w:tcPr>
            <w:tcW w:w="7371" w:type="dxa"/>
            <w:vAlign w:val="center"/>
          </w:tcPr>
          <w:p w:rsidR="00DD1580" w:rsidRPr="00A56CDC" w:rsidRDefault="00DD1580" w:rsidP="00A56CDC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Мемлекеттік мекеме жанындағы асхана мен буфетті жалға беру</w:t>
            </w:r>
          </w:p>
        </w:tc>
        <w:tc>
          <w:tcPr>
            <w:tcW w:w="3544" w:type="dxa"/>
            <w:vAlign w:val="center"/>
          </w:tcPr>
          <w:p w:rsidR="00DD1580" w:rsidRPr="00A56CDC" w:rsidRDefault="00DD158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ҚМ СК – ОСК</w:t>
            </w:r>
          </w:p>
        </w:tc>
        <w:tc>
          <w:tcPr>
            <w:tcW w:w="2551" w:type="dxa"/>
          </w:tcPr>
          <w:p w:rsidR="00DD1580" w:rsidRPr="00A56CDC" w:rsidRDefault="00DD158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Pr="00A56CDC">
              <w:rPr>
                <w:sz w:val="24"/>
                <w:szCs w:val="24"/>
                <w:lang w:val="kk-KZ"/>
              </w:rPr>
              <w:t>АБ</w:t>
            </w:r>
          </w:p>
        </w:tc>
      </w:tr>
      <w:tr w:rsidR="00DD1580" w:rsidRPr="00A56CDC" w:rsidTr="00E83E81">
        <w:trPr>
          <w:trHeight w:val="20"/>
        </w:trPr>
        <w:tc>
          <w:tcPr>
            <w:tcW w:w="562" w:type="dxa"/>
            <w:vAlign w:val="center"/>
          </w:tcPr>
          <w:p w:rsidR="00DD1580" w:rsidRPr="00A56CDC" w:rsidRDefault="00DD1580" w:rsidP="00A56CDC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lastRenderedPageBreak/>
              <w:t>12.</w:t>
            </w:r>
          </w:p>
        </w:tc>
        <w:tc>
          <w:tcPr>
            <w:tcW w:w="851" w:type="dxa"/>
            <w:vAlign w:val="center"/>
          </w:tcPr>
          <w:p w:rsidR="00DD1580" w:rsidRPr="00A56CDC" w:rsidRDefault="00DD1580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А34</w:t>
            </w:r>
          </w:p>
        </w:tc>
        <w:tc>
          <w:tcPr>
            <w:tcW w:w="7371" w:type="dxa"/>
            <w:vAlign w:val="center"/>
          </w:tcPr>
          <w:p w:rsidR="00DD1580" w:rsidRPr="00A56CDC" w:rsidRDefault="00DD1580" w:rsidP="00A56CDC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Спорттық іс-шараны фото</w:t>
            </w:r>
            <w:r w:rsidR="00FF7EC7" w:rsidRPr="00A56CDC">
              <w:rPr>
                <w:sz w:val="24"/>
                <w:szCs w:val="24"/>
                <w:lang w:val="kk-KZ"/>
              </w:rPr>
              <w:t xml:space="preserve"> және</w:t>
            </w:r>
            <w:r w:rsidRPr="00A56CDC">
              <w:rPr>
                <w:sz w:val="24"/>
                <w:szCs w:val="24"/>
                <w:lang w:val="kk-KZ"/>
              </w:rPr>
              <w:t xml:space="preserve"> бейнетүсіруді ұйымдастыру, бейнероликті монтаждау бойынша көрсетілетін қызмет</w:t>
            </w:r>
          </w:p>
        </w:tc>
        <w:tc>
          <w:tcPr>
            <w:tcW w:w="3544" w:type="dxa"/>
            <w:vAlign w:val="center"/>
          </w:tcPr>
          <w:p w:rsidR="00DD1580" w:rsidRPr="00A56CDC" w:rsidRDefault="00DD158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ҚМ СК – ОСК</w:t>
            </w:r>
          </w:p>
        </w:tc>
        <w:tc>
          <w:tcPr>
            <w:tcW w:w="2551" w:type="dxa"/>
          </w:tcPr>
          <w:p w:rsidR="00DD1580" w:rsidRPr="00A56CDC" w:rsidRDefault="00DD158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Pr="00A56CDC">
              <w:rPr>
                <w:sz w:val="24"/>
                <w:szCs w:val="24"/>
                <w:lang w:val="kk-KZ"/>
              </w:rPr>
              <w:t>АБ</w:t>
            </w:r>
          </w:p>
        </w:tc>
      </w:tr>
      <w:tr w:rsidR="00DD1580" w:rsidRPr="00A56CDC" w:rsidTr="00E83E81">
        <w:trPr>
          <w:trHeight w:val="20"/>
        </w:trPr>
        <w:tc>
          <w:tcPr>
            <w:tcW w:w="562" w:type="dxa"/>
            <w:vAlign w:val="center"/>
          </w:tcPr>
          <w:p w:rsidR="00DD1580" w:rsidRPr="00A56CDC" w:rsidRDefault="00DD1580" w:rsidP="00A56CDC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13.</w:t>
            </w:r>
          </w:p>
        </w:tc>
        <w:tc>
          <w:tcPr>
            <w:tcW w:w="851" w:type="dxa"/>
            <w:vAlign w:val="center"/>
          </w:tcPr>
          <w:p w:rsidR="00DD1580" w:rsidRPr="00A56CDC" w:rsidRDefault="00DD1580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А35</w:t>
            </w:r>
          </w:p>
        </w:tc>
        <w:tc>
          <w:tcPr>
            <w:tcW w:w="7371" w:type="dxa"/>
            <w:vAlign w:val="center"/>
          </w:tcPr>
          <w:p w:rsidR="00DD1580" w:rsidRPr="00A56CDC" w:rsidRDefault="00DD1580" w:rsidP="00A56CDC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Спорттық киімнің, кәдесый өнімі мүкәммалының бөлшек саудасы (оның ішінде қашықтан сауда жасау тәсілімен) бойынша көрсетілетін қызмет</w:t>
            </w:r>
          </w:p>
        </w:tc>
        <w:tc>
          <w:tcPr>
            <w:tcW w:w="3544" w:type="dxa"/>
            <w:vAlign w:val="center"/>
          </w:tcPr>
          <w:p w:rsidR="00DD1580" w:rsidRPr="00A56CDC" w:rsidRDefault="00DD158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ҚМ СК – ОСК</w:t>
            </w:r>
          </w:p>
        </w:tc>
        <w:tc>
          <w:tcPr>
            <w:tcW w:w="2551" w:type="dxa"/>
          </w:tcPr>
          <w:p w:rsidR="00DD1580" w:rsidRPr="00A56CDC" w:rsidRDefault="00DD158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Pr="00A56CDC">
              <w:rPr>
                <w:sz w:val="24"/>
                <w:szCs w:val="24"/>
                <w:lang w:val="kk-KZ"/>
              </w:rPr>
              <w:t>АБ</w:t>
            </w:r>
          </w:p>
        </w:tc>
      </w:tr>
      <w:tr w:rsidR="00DD1580" w:rsidRPr="00A56CDC" w:rsidTr="00E83E81">
        <w:trPr>
          <w:trHeight w:val="20"/>
        </w:trPr>
        <w:tc>
          <w:tcPr>
            <w:tcW w:w="562" w:type="dxa"/>
            <w:vAlign w:val="center"/>
          </w:tcPr>
          <w:p w:rsidR="00DD1580" w:rsidRPr="00A56CDC" w:rsidRDefault="00DD1580" w:rsidP="00A56CDC">
            <w:pPr>
              <w:tabs>
                <w:tab w:val="left" w:pos="180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14.</w:t>
            </w:r>
          </w:p>
        </w:tc>
        <w:tc>
          <w:tcPr>
            <w:tcW w:w="851" w:type="dxa"/>
            <w:vAlign w:val="center"/>
          </w:tcPr>
          <w:p w:rsidR="00DD1580" w:rsidRPr="00A56CDC" w:rsidRDefault="00DD1580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А36</w:t>
            </w:r>
          </w:p>
        </w:tc>
        <w:tc>
          <w:tcPr>
            <w:tcW w:w="7371" w:type="dxa"/>
            <w:vAlign w:val="center"/>
          </w:tcPr>
          <w:p w:rsidR="00DD1580" w:rsidRPr="00A56CDC" w:rsidRDefault="00DD1580" w:rsidP="00A56CDC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Автомобиль және арнайы көлік</w:t>
            </w:r>
            <w:r w:rsidR="00FF7EC7" w:rsidRPr="00A56CDC">
              <w:rPr>
                <w:sz w:val="24"/>
                <w:szCs w:val="24"/>
                <w:lang w:val="kk-KZ"/>
              </w:rPr>
              <w:t xml:space="preserve"> бойынша көрсетілетін</w:t>
            </w:r>
            <w:r w:rsidRPr="00A56CDC">
              <w:rPr>
                <w:sz w:val="24"/>
                <w:szCs w:val="24"/>
                <w:lang w:val="kk-KZ"/>
              </w:rPr>
              <w:t xml:space="preserve"> қызмет</w:t>
            </w:r>
            <w:r w:rsidR="00FF7EC7" w:rsidRPr="00A56CDC">
              <w:rPr>
                <w:sz w:val="24"/>
                <w:szCs w:val="24"/>
                <w:lang w:val="kk-KZ"/>
              </w:rPr>
              <w:t>ті</w:t>
            </w:r>
            <w:r w:rsidRPr="00A56CDC">
              <w:rPr>
                <w:sz w:val="24"/>
                <w:szCs w:val="24"/>
                <w:lang w:val="kk-KZ"/>
              </w:rPr>
              <w:t xml:space="preserve"> ұсыну</w:t>
            </w:r>
          </w:p>
        </w:tc>
        <w:tc>
          <w:tcPr>
            <w:tcW w:w="3544" w:type="dxa"/>
            <w:vAlign w:val="center"/>
          </w:tcPr>
          <w:p w:rsidR="00DD1580" w:rsidRPr="00A56CDC" w:rsidRDefault="00DD158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ҚМ СК – ОСК</w:t>
            </w:r>
          </w:p>
        </w:tc>
        <w:tc>
          <w:tcPr>
            <w:tcW w:w="2551" w:type="dxa"/>
          </w:tcPr>
          <w:p w:rsidR="00DD1580" w:rsidRPr="00A56CDC" w:rsidRDefault="00DD158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</w:t>
            </w:r>
            <w:r w:rsidR="0083182E">
              <w:rPr>
                <w:sz w:val="24"/>
                <w:szCs w:val="24"/>
                <w:lang w:val="kk-KZ"/>
              </w:rPr>
              <w:t xml:space="preserve"> </w:t>
            </w:r>
            <w:r w:rsidRPr="00A56CDC">
              <w:rPr>
                <w:sz w:val="24"/>
                <w:szCs w:val="24"/>
                <w:lang w:val="kk-KZ"/>
              </w:rPr>
              <w:t>АБ</w:t>
            </w:r>
          </w:p>
        </w:tc>
      </w:tr>
      <w:tr w:rsidR="00A4426A" w:rsidRPr="00A56CDC" w:rsidTr="00E83E81">
        <w:trPr>
          <w:trHeight w:val="20"/>
        </w:trPr>
        <w:tc>
          <w:tcPr>
            <w:tcW w:w="14879" w:type="dxa"/>
            <w:gridSpan w:val="5"/>
            <w:vAlign w:val="center"/>
          </w:tcPr>
          <w:p w:rsidR="00A4426A" w:rsidRPr="00A56CDC" w:rsidRDefault="001F373E" w:rsidP="0083182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56CDC">
              <w:rPr>
                <w:b/>
                <w:sz w:val="24"/>
                <w:szCs w:val="24"/>
                <w:lang w:val="kk-KZ"/>
              </w:rPr>
              <w:t>Қарулы Күштердің мемлекеттік мекемелері ақылы негізде ұсынатын білім және ғылым саласында көрсетілетін қызмет</w:t>
            </w:r>
          </w:p>
        </w:tc>
      </w:tr>
      <w:tr w:rsidR="00A83D5B" w:rsidRPr="008F1E78" w:rsidTr="00E83E81">
        <w:trPr>
          <w:trHeight w:val="20"/>
        </w:trPr>
        <w:tc>
          <w:tcPr>
            <w:tcW w:w="562" w:type="dxa"/>
            <w:vAlign w:val="center"/>
          </w:tcPr>
          <w:p w:rsidR="00A83D5B" w:rsidRPr="00A56CDC" w:rsidRDefault="00A83D5B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15.</w:t>
            </w:r>
          </w:p>
        </w:tc>
        <w:tc>
          <w:tcPr>
            <w:tcW w:w="851" w:type="dxa"/>
          </w:tcPr>
          <w:p w:rsidR="00A83D5B" w:rsidRPr="00A56CDC" w:rsidRDefault="00A83D5B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047</w:t>
            </w:r>
          </w:p>
        </w:tc>
        <w:tc>
          <w:tcPr>
            <w:tcW w:w="7371" w:type="dxa"/>
            <w:vAlign w:val="center"/>
          </w:tcPr>
          <w:p w:rsidR="00A83D5B" w:rsidRPr="00A56CDC" w:rsidRDefault="00A83D5B" w:rsidP="00A56CDC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Оқу-әдістемелік, баспа және полиграфиялық өнімді әзірлеу және (немесе) өткізу</w:t>
            </w:r>
          </w:p>
        </w:tc>
        <w:tc>
          <w:tcPr>
            <w:tcW w:w="3544" w:type="dxa"/>
            <w:vAlign w:val="center"/>
          </w:tcPr>
          <w:p w:rsidR="00A83D5B" w:rsidRPr="00A56CDC" w:rsidRDefault="00DD1580" w:rsidP="001D79AE">
            <w:pPr>
              <w:jc w:val="center"/>
              <w:rPr>
                <w:bCs/>
                <w:i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ҚМ ӘБ</w:t>
            </w:r>
            <w:r w:rsidR="00A83D5B" w:rsidRPr="00A56CDC">
              <w:rPr>
                <w:bCs/>
                <w:iCs/>
                <w:sz w:val="24"/>
                <w:szCs w:val="24"/>
                <w:lang w:val="kk-KZ"/>
              </w:rPr>
              <w:t>ҒД</w:t>
            </w:r>
          </w:p>
        </w:tc>
        <w:tc>
          <w:tcPr>
            <w:tcW w:w="2551" w:type="dxa"/>
          </w:tcPr>
          <w:p w:rsidR="00A83D5B" w:rsidRPr="00A56CDC" w:rsidRDefault="00FF7EC7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 xml:space="preserve">ҚР ҚМ </w:t>
            </w:r>
            <w:r w:rsidR="00A83D5B" w:rsidRPr="00A56CDC">
              <w:rPr>
                <w:bCs/>
                <w:sz w:val="24"/>
                <w:szCs w:val="24"/>
                <w:lang w:val="kk-KZ"/>
              </w:rPr>
              <w:t xml:space="preserve">ТИЖ </w:t>
            </w:r>
            <w:r w:rsidRPr="00A56CDC">
              <w:rPr>
                <w:bCs/>
                <w:sz w:val="24"/>
                <w:szCs w:val="24"/>
                <w:lang w:val="kk-KZ"/>
              </w:rPr>
              <w:t>жөніндегі орынбасары</w:t>
            </w:r>
          </w:p>
        </w:tc>
      </w:tr>
      <w:tr w:rsidR="00FF7EC7" w:rsidRPr="008F1E78" w:rsidTr="00E83E81">
        <w:trPr>
          <w:trHeight w:val="20"/>
        </w:trPr>
        <w:tc>
          <w:tcPr>
            <w:tcW w:w="562" w:type="dxa"/>
            <w:vAlign w:val="center"/>
          </w:tcPr>
          <w:p w:rsidR="00FF7EC7" w:rsidRPr="00A56CDC" w:rsidRDefault="00FF7EC7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16.</w:t>
            </w:r>
          </w:p>
        </w:tc>
        <w:tc>
          <w:tcPr>
            <w:tcW w:w="851" w:type="dxa"/>
            <w:vAlign w:val="center"/>
          </w:tcPr>
          <w:p w:rsidR="00FF7EC7" w:rsidRPr="00A56CDC" w:rsidRDefault="00FF7EC7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048</w:t>
            </w:r>
          </w:p>
        </w:tc>
        <w:tc>
          <w:tcPr>
            <w:tcW w:w="7371" w:type="dxa"/>
            <w:vAlign w:val="center"/>
          </w:tcPr>
          <w:p w:rsidR="00FF7EC7" w:rsidRPr="00A56CDC" w:rsidRDefault="00FF7EC7" w:rsidP="00A56CDC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 xml:space="preserve">Функционалдық арналуы бойынша ғылыми-эксперименттік, оқу-материалдық, спорттық базаны, сондай-ақ конференц-залды, брифинг-залды, акт залын және дәрісхана </w:t>
            </w:r>
            <w:r w:rsidR="008B3C38" w:rsidRPr="00A56CDC">
              <w:rPr>
                <w:sz w:val="24"/>
                <w:szCs w:val="24"/>
                <w:lang w:val="kk-KZ"/>
              </w:rPr>
              <w:t>беру</w:t>
            </w:r>
          </w:p>
        </w:tc>
        <w:tc>
          <w:tcPr>
            <w:tcW w:w="3544" w:type="dxa"/>
            <w:vAlign w:val="center"/>
          </w:tcPr>
          <w:p w:rsidR="00FF7EC7" w:rsidRPr="00A56CDC" w:rsidRDefault="00FF7EC7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ҚМ ӘБҒД</w:t>
            </w:r>
          </w:p>
        </w:tc>
        <w:tc>
          <w:tcPr>
            <w:tcW w:w="2551" w:type="dxa"/>
          </w:tcPr>
          <w:p w:rsidR="00FF7EC7" w:rsidRPr="00A56CDC" w:rsidRDefault="00FF7EC7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FF7EC7" w:rsidRPr="008F1E78" w:rsidTr="00E83E81">
        <w:trPr>
          <w:trHeight w:val="20"/>
        </w:trPr>
        <w:tc>
          <w:tcPr>
            <w:tcW w:w="562" w:type="dxa"/>
            <w:vAlign w:val="center"/>
          </w:tcPr>
          <w:p w:rsidR="00FF7EC7" w:rsidRPr="00A56CDC" w:rsidRDefault="00FF7EC7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17.</w:t>
            </w:r>
          </w:p>
        </w:tc>
        <w:tc>
          <w:tcPr>
            <w:tcW w:w="851" w:type="dxa"/>
            <w:vAlign w:val="center"/>
          </w:tcPr>
          <w:p w:rsidR="00FF7EC7" w:rsidRPr="00A56CDC" w:rsidRDefault="00FF7EC7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049</w:t>
            </w:r>
          </w:p>
        </w:tc>
        <w:tc>
          <w:tcPr>
            <w:tcW w:w="7371" w:type="dxa"/>
          </w:tcPr>
          <w:p w:rsidR="00FF7EC7" w:rsidRPr="00A56CDC" w:rsidRDefault="00FF7EC7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Бастапқы әскери да</w:t>
            </w:r>
            <w:r w:rsidR="008B3C38" w:rsidRPr="00A56CDC">
              <w:rPr>
                <w:lang w:val="kk-KZ"/>
              </w:rPr>
              <w:t>ярлық</w:t>
            </w:r>
            <w:r w:rsidRPr="00A56CDC">
              <w:rPr>
                <w:lang w:val="kk-KZ"/>
              </w:rPr>
              <w:t xml:space="preserve">, әскерге шақыруға дейінгі және </w:t>
            </w:r>
            <w:r w:rsidR="008B3C38" w:rsidRPr="00A56CDC">
              <w:rPr>
                <w:lang w:val="kk-KZ"/>
              </w:rPr>
              <w:t xml:space="preserve">әскерге шақыруға дейінгі </w:t>
            </w:r>
            <w:r w:rsidRPr="00A56CDC">
              <w:rPr>
                <w:lang w:val="kk-KZ"/>
              </w:rPr>
              <w:t>тереңдетілген даярлық оқытушыларын, азаматтарды запастағы офицерлер, запастағы сержанттар мен қатардағы жауынгерлер бағдарламасы бойынша әскери даярлау мамандарын қайта даярлау және біліктілігін арттыру</w:t>
            </w:r>
          </w:p>
        </w:tc>
        <w:tc>
          <w:tcPr>
            <w:tcW w:w="3544" w:type="dxa"/>
            <w:vAlign w:val="center"/>
          </w:tcPr>
          <w:p w:rsidR="00FF7EC7" w:rsidRPr="00A56CDC" w:rsidRDefault="00FF7EC7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ҚМ ӘБҒД</w:t>
            </w:r>
          </w:p>
        </w:tc>
        <w:tc>
          <w:tcPr>
            <w:tcW w:w="2551" w:type="dxa"/>
          </w:tcPr>
          <w:p w:rsidR="00FF7EC7" w:rsidRPr="00A56CDC" w:rsidRDefault="00FF7EC7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FF7EC7" w:rsidRPr="008F1E78" w:rsidTr="00E83E81">
        <w:trPr>
          <w:trHeight w:val="20"/>
        </w:trPr>
        <w:tc>
          <w:tcPr>
            <w:tcW w:w="562" w:type="dxa"/>
            <w:vAlign w:val="center"/>
          </w:tcPr>
          <w:p w:rsidR="00FF7EC7" w:rsidRPr="00A56CDC" w:rsidRDefault="00FF7EC7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18.</w:t>
            </w:r>
          </w:p>
        </w:tc>
        <w:tc>
          <w:tcPr>
            <w:tcW w:w="851" w:type="dxa"/>
            <w:vAlign w:val="center"/>
          </w:tcPr>
          <w:p w:rsidR="00FF7EC7" w:rsidRPr="00A56CDC" w:rsidRDefault="00FF7EC7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050</w:t>
            </w:r>
          </w:p>
        </w:tc>
        <w:tc>
          <w:tcPr>
            <w:tcW w:w="7371" w:type="dxa"/>
            <w:vAlign w:val="center"/>
          </w:tcPr>
          <w:p w:rsidR="00FF7EC7" w:rsidRPr="00A56CDC" w:rsidRDefault="00FF7EC7" w:rsidP="00A56CDC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Ғылыми және қорғаныстық зерттеу жүргізу</w:t>
            </w:r>
          </w:p>
        </w:tc>
        <w:tc>
          <w:tcPr>
            <w:tcW w:w="3544" w:type="dxa"/>
            <w:vAlign w:val="center"/>
          </w:tcPr>
          <w:p w:rsidR="00FF7EC7" w:rsidRPr="00A56CDC" w:rsidRDefault="00FF7EC7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ҚМ ӘБҒД</w:t>
            </w:r>
          </w:p>
        </w:tc>
        <w:tc>
          <w:tcPr>
            <w:tcW w:w="2551" w:type="dxa"/>
          </w:tcPr>
          <w:p w:rsidR="00FF7EC7" w:rsidRPr="00A56CDC" w:rsidRDefault="00FF7EC7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FF7EC7" w:rsidRPr="008F1E78" w:rsidTr="00E83E81">
        <w:trPr>
          <w:trHeight w:val="20"/>
        </w:trPr>
        <w:tc>
          <w:tcPr>
            <w:tcW w:w="562" w:type="dxa"/>
            <w:vAlign w:val="center"/>
          </w:tcPr>
          <w:p w:rsidR="00FF7EC7" w:rsidRPr="00A56CDC" w:rsidRDefault="00FF7EC7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19.</w:t>
            </w:r>
          </w:p>
        </w:tc>
        <w:tc>
          <w:tcPr>
            <w:tcW w:w="851" w:type="dxa"/>
            <w:vAlign w:val="center"/>
          </w:tcPr>
          <w:p w:rsidR="00FF7EC7" w:rsidRPr="00A56CDC" w:rsidRDefault="00FF7EC7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А26</w:t>
            </w:r>
          </w:p>
        </w:tc>
        <w:tc>
          <w:tcPr>
            <w:tcW w:w="7371" w:type="dxa"/>
            <w:vAlign w:val="center"/>
          </w:tcPr>
          <w:p w:rsidR="00FF7EC7" w:rsidRPr="00A56CDC" w:rsidRDefault="00FF7EC7" w:rsidP="00A56CDC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Әскери кафедра студенттері үшін әскери-оқу практикасын ұйымдастыру және өткізу</w:t>
            </w:r>
          </w:p>
        </w:tc>
        <w:tc>
          <w:tcPr>
            <w:tcW w:w="3544" w:type="dxa"/>
            <w:vAlign w:val="center"/>
          </w:tcPr>
          <w:p w:rsidR="00FF7EC7" w:rsidRPr="00A56CDC" w:rsidRDefault="00FF7EC7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ҚМ ӘБҒД</w:t>
            </w:r>
          </w:p>
        </w:tc>
        <w:tc>
          <w:tcPr>
            <w:tcW w:w="2551" w:type="dxa"/>
          </w:tcPr>
          <w:p w:rsidR="00FF7EC7" w:rsidRPr="00A56CDC" w:rsidRDefault="00FF7EC7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FF7EC7" w:rsidRPr="008F1E78" w:rsidTr="00E83E81">
        <w:trPr>
          <w:trHeight w:val="20"/>
        </w:trPr>
        <w:tc>
          <w:tcPr>
            <w:tcW w:w="562" w:type="dxa"/>
            <w:vAlign w:val="center"/>
          </w:tcPr>
          <w:p w:rsidR="00FF7EC7" w:rsidRPr="00A56CDC" w:rsidRDefault="00FF7EC7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20.</w:t>
            </w:r>
          </w:p>
        </w:tc>
        <w:tc>
          <w:tcPr>
            <w:tcW w:w="851" w:type="dxa"/>
            <w:vAlign w:val="center"/>
          </w:tcPr>
          <w:p w:rsidR="00FF7EC7" w:rsidRPr="00A56CDC" w:rsidRDefault="00FF7EC7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А27</w:t>
            </w:r>
          </w:p>
        </w:tc>
        <w:tc>
          <w:tcPr>
            <w:tcW w:w="7371" w:type="dxa"/>
            <w:vAlign w:val="center"/>
          </w:tcPr>
          <w:p w:rsidR="00FF7EC7" w:rsidRPr="00A56CDC" w:rsidRDefault="00FF7EC7" w:rsidP="00E83E81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Әскери кафедраға ақылы негізде әскери мүлік беру</w:t>
            </w:r>
          </w:p>
        </w:tc>
        <w:tc>
          <w:tcPr>
            <w:tcW w:w="3544" w:type="dxa"/>
            <w:vAlign w:val="center"/>
          </w:tcPr>
          <w:p w:rsidR="00FF7EC7" w:rsidRPr="00A56CDC" w:rsidRDefault="00FF7EC7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ҚМ ӘБҒД</w:t>
            </w:r>
          </w:p>
        </w:tc>
        <w:tc>
          <w:tcPr>
            <w:tcW w:w="2551" w:type="dxa"/>
          </w:tcPr>
          <w:p w:rsidR="00FF7EC7" w:rsidRPr="00A56CDC" w:rsidRDefault="00FF7EC7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FF7EC7" w:rsidRPr="008F1E78" w:rsidTr="00E83E81">
        <w:trPr>
          <w:trHeight w:val="20"/>
        </w:trPr>
        <w:tc>
          <w:tcPr>
            <w:tcW w:w="562" w:type="dxa"/>
            <w:vAlign w:val="center"/>
          </w:tcPr>
          <w:p w:rsidR="00FF7EC7" w:rsidRPr="00A56CDC" w:rsidRDefault="00FF7EC7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lastRenderedPageBreak/>
              <w:t>21.</w:t>
            </w:r>
          </w:p>
        </w:tc>
        <w:tc>
          <w:tcPr>
            <w:tcW w:w="851" w:type="dxa"/>
            <w:vAlign w:val="center"/>
          </w:tcPr>
          <w:p w:rsidR="00FF7EC7" w:rsidRPr="00A56CDC" w:rsidRDefault="00FF7EC7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А37</w:t>
            </w:r>
          </w:p>
        </w:tc>
        <w:tc>
          <w:tcPr>
            <w:tcW w:w="7371" w:type="dxa"/>
          </w:tcPr>
          <w:p w:rsidR="00FF7EC7" w:rsidRPr="00A56CDC" w:rsidRDefault="00FF7EC7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Әскери міндеттілердің курстық даярлықтан өтуі</w:t>
            </w:r>
          </w:p>
        </w:tc>
        <w:tc>
          <w:tcPr>
            <w:tcW w:w="3544" w:type="dxa"/>
            <w:vAlign w:val="center"/>
          </w:tcPr>
          <w:p w:rsidR="00FF7EC7" w:rsidRPr="00A56CDC" w:rsidRDefault="00FF7EC7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ҚМ ӘБҒД</w:t>
            </w:r>
          </w:p>
        </w:tc>
        <w:tc>
          <w:tcPr>
            <w:tcW w:w="2551" w:type="dxa"/>
          </w:tcPr>
          <w:p w:rsidR="00FF7EC7" w:rsidRPr="00A56CDC" w:rsidRDefault="00FF7EC7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FF7EC7" w:rsidRPr="008F1E78" w:rsidTr="00E83E81">
        <w:trPr>
          <w:trHeight w:val="20"/>
        </w:trPr>
        <w:tc>
          <w:tcPr>
            <w:tcW w:w="562" w:type="dxa"/>
            <w:vAlign w:val="center"/>
          </w:tcPr>
          <w:p w:rsidR="00FF7EC7" w:rsidRPr="00A56CDC" w:rsidRDefault="00FF7EC7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22.</w:t>
            </w:r>
          </w:p>
        </w:tc>
        <w:tc>
          <w:tcPr>
            <w:tcW w:w="851" w:type="dxa"/>
            <w:vAlign w:val="center"/>
          </w:tcPr>
          <w:p w:rsidR="00FF7EC7" w:rsidRPr="00A56CDC" w:rsidRDefault="00FF7EC7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А38</w:t>
            </w:r>
          </w:p>
        </w:tc>
        <w:tc>
          <w:tcPr>
            <w:tcW w:w="7371" w:type="dxa"/>
            <w:vAlign w:val="center"/>
          </w:tcPr>
          <w:p w:rsidR="00FF7EC7" w:rsidRPr="00A56CDC" w:rsidRDefault="00FF7EC7" w:rsidP="00E83E81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Бакалавриат, магистратура және докторантура бағдарламалары бойынша мамандар даярлау</w:t>
            </w:r>
          </w:p>
        </w:tc>
        <w:tc>
          <w:tcPr>
            <w:tcW w:w="3544" w:type="dxa"/>
            <w:vAlign w:val="center"/>
          </w:tcPr>
          <w:p w:rsidR="00FF7EC7" w:rsidRPr="00A56CDC" w:rsidRDefault="00FF7EC7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ҚМ ӘБҒД</w:t>
            </w:r>
          </w:p>
        </w:tc>
        <w:tc>
          <w:tcPr>
            <w:tcW w:w="2551" w:type="dxa"/>
          </w:tcPr>
          <w:p w:rsidR="00FF7EC7" w:rsidRPr="00A56CDC" w:rsidRDefault="00FF7EC7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FF7EC7" w:rsidRPr="008F1E78" w:rsidTr="00E83E81">
        <w:trPr>
          <w:trHeight w:val="20"/>
        </w:trPr>
        <w:tc>
          <w:tcPr>
            <w:tcW w:w="562" w:type="dxa"/>
            <w:vAlign w:val="center"/>
          </w:tcPr>
          <w:p w:rsidR="00FF7EC7" w:rsidRPr="00A56CDC" w:rsidRDefault="00FF7EC7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23.</w:t>
            </w:r>
          </w:p>
        </w:tc>
        <w:tc>
          <w:tcPr>
            <w:tcW w:w="851" w:type="dxa"/>
            <w:vAlign w:val="center"/>
          </w:tcPr>
          <w:p w:rsidR="00FF7EC7" w:rsidRPr="00A56CDC" w:rsidRDefault="00FF7EC7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А39</w:t>
            </w:r>
          </w:p>
        </w:tc>
        <w:tc>
          <w:tcPr>
            <w:tcW w:w="7371" w:type="dxa"/>
            <w:vAlign w:val="center"/>
          </w:tcPr>
          <w:p w:rsidR="00FF7EC7" w:rsidRPr="00A56CDC" w:rsidRDefault="00FF7EC7" w:rsidP="00A56CDC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Лицензиялық шарт бойынша ғылыми зерттеу нәтижесіне зияткерлік құқық беру</w:t>
            </w:r>
          </w:p>
        </w:tc>
        <w:tc>
          <w:tcPr>
            <w:tcW w:w="3544" w:type="dxa"/>
            <w:vAlign w:val="center"/>
          </w:tcPr>
          <w:p w:rsidR="00FF7EC7" w:rsidRPr="00A56CDC" w:rsidRDefault="00FF7EC7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ҚМ ӘБҒД</w:t>
            </w:r>
          </w:p>
        </w:tc>
        <w:tc>
          <w:tcPr>
            <w:tcW w:w="2551" w:type="dxa"/>
          </w:tcPr>
          <w:p w:rsidR="00FF7EC7" w:rsidRPr="00A56CDC" w:rsidRDefault="00FF7EC7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FF7EC7" w:rsidRPr="008F1E78" w:rsidTr="00E83E81">
        <w:trPr>
          <w:trHeight w:val="20"/>
        </w:trPr>
        <w:tc>
          <w:tcPr>
            <w:tcW w:w="562" w:type="dxa"/>
            <w:vAlign w:val="center"/>
          </w:tcPr>
          <w:p w:rsidR="00FF7EC7" w:rsidRPr="00A56CDC" w:rsidRDefault="00FF7EC7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24.</w:t>
            </w:r>
          </w:p>
        </w:tc>
        <w:tc>
          <w:tcPr>
            <w:tcW w:w="851" w:type="dxa"/>
            <w:vAlign w:val="center"/>
          </w:tcPr>
          <w:p w:rsidR="00FF7EC7" w:rsidRPr="00A56CDC" w:rsidRDefault="00FF7EC7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А40</w:t>
            </w:r>
          </w:p>
        </w:tc>
        <w:tc>
          <w:tcPr>
            <w:tcW w:w="7371" w:type="dxa"/>
            <w:vAlign w:val="center"/>
          </w:tcPr>
          <w:p w:rsidR="00FF7EC7" w:rsidRPr="00A56CDC" w:rsidRDefault="00FF7EC7" w:rsidP="00A56CDC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Рецензияланатын ғылыми басылымда ғылыми мақала жариялау және конференция жинағын жасау бойынша қызмет көрсету</w:t>
            </w:r>
          </w:p>
        </w:tc>
        <w:tc>
          <w:tcPr>
            <w:tcW w:w="3544" w:type="dxa"/>
            <w:vAlign w:val="center"/>
          </w:tcPr>
          <w:p w:rsidR="00FF7EC7" w:rsidRPr="00A56CDC" w:rsidRDefault="00FF7EC7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ҚМ ӘБҒД</w:t>
            </w:r>
          </w:p>
        </w:tc>
        <w:tc>
          <w:tcPr>
            <w:tcW w:w="2551" w:type="dxa"/>
          </w:tcPr>
          <w:p w:rsidR="00FF7EC7" w:rsidRPr="00A56CDC" w:rsidRDefault="00FF7EC7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A4426A" w:rsidRPr="008F1E78" w:rsidTr="00E83E81">
        <w:trPr>
          <w:trHeight w:val="20"/>
        </w:trPr>
        <w:tc>
          <w:tcPr>
            <w:tcW w:w="14879" w:type="dxa"/>
            <w:gridSpan w:val="5"/>
            <w:vAlign w:val="center"/>
          </w:tcPr>
          <w:p w:rsidR="00A4426A" w:rsidRPr="00A56CDC" w:rsidRDefault="00036C0C" w:rsidP="0083182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56CDC">
              <w:rPr>
                <w:b/>
                <w:sz w:val="24"/>
                <w:szCs w:val="24"/>
                <w:lang w:val="kk-KZ"/>
              </w:rPr>
              <w:t>Қарулы Күштердің мемлекеттік мекемелері ұсынатын әскери медицина саласында көрсетілетін  қызмет</w:t>
            </w:r>
          </w:p>
        </w:tc>
      </w:tr>
      <w:tr w:rsidR="00A4426A" w:rsidRPr="008F1E78" w:rsidTr="00E83E81">
        <w:trPr>
          <w:trHeight w:val="20"/>
        </w:trPr>
        <w:tc>
          <w:tcPr>
            <w:tcW w:w="562" w:type="dxa"/>
            <w:vAlign w:val="center"/>
          </w:tcPr>
          <w:p w:rsidR="00A4426A" w:rsidRPr="00A56CDC" w:rsidRDefault="00A4426A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25.</w:t>
            </w:r>
          </w:p>
        </w:tc>
        <w:tc>
          <w:tcPr>
            <w:tcW w:w="851" w:type="dxa"/>
            <w:vAlign w:val="center"/>
          </w:tcPr>
          <w:p w:rsidR="00A4426A" w:rsidRPr="00A56CDC" w:rsidRDefault="00A4426A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073</w:t>
            </w:r>
          </w:p>
        </w:tc>
        <w:tc>
          <w:tcPr>
            <w:tcW w:w="7371" w:type="dxa"/>
            <w:vAlign w:val="center"/>
          </w:tcPr>
          <w:p w:rsidR="00A4426A" w:rsidRPr="00A56CDC" w:rsidRDefault="00D14FB9" w:rsidP="00E83E81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Қазақстан Республикасы Үкіметінің 2020 жылғы 16 қазандағы № 672 қаулысымен бекітілген ТМККК тізбесі шеңберінде</w:t>
            </w:r>
            <w:r w:rsidR="00E83E81">
              <w:rPr>
                <w:sz w:val="24"/>
                <w:szCs w:val="24"/>
                <w:lang w:val="kk-KZ"/>
              </w:rPr>
              <w:t>гі</w:t>
            </w:r>
            <w:r w:rsidRPr="00A56CDC">
              <w:rPr>
                <w:sz w:val="24"/>
                <w:szCs w:val="24"/>
                <w:lang w:val="kk-KZ"/>
              </w:rPr>
              <w:t xml:space="preserve"> медициналық көмек</w:t>
            </w:r>
            <w:r w:rsidR="008B3C38" w:rsidRPr="00A56CD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A4426A" w:rsidRPr="00A56CDC" w:rsidRDefault="00A4426A" w:rsidP="001D79AE">
            <w:pPr>
              <w:jc w:val="center"/>
              <w:rPr>
                <w:bCs/>
                <w:i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БӘМБ</w:t>
            </w:r>
          </w:p>
        </w:tc>
        <w:tc>
          <w:tcPr>
            <w:tcW w:w="2551" w:type="dxa"/>
            <w:vAlign w:val="center"/>
          </w:tcPr>
          <w:p w:rsidR="00A4426A" w:rsidRPr="00A56CDC" w:rsidRDefault="00A83D5B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 xml:space="preserve">ҚР </w:t>
            </w:r>
            <w:r w:rsidR="008B3C38" w:rsidRPr="00A56CDC">
              <w:rPr>
                <w:bCs/>
                <w:sz w:val="24"/>
                <w:szCs w:val="24"/>
                <w:lang w:val="kk-KZ"/>
              </w:rPr>
              <w:t>Қ</w:t>
            </w:r>
            <w:r w:rsidRPr="00A56CDC">
              <w:rPr>
                <w:bCs/>
                <w:sz w:val="24"/>
                <w:szCs w:val="24"/>
                <w:lang w:val="kk-KZ"/>
              </w:rPr>
              <w:t>М ТӘ</w:t>
            </w:r>
            <w:r w:rsidR="008B3C38" w:rsidRPr="00A56CDC">
              <w:rPr>
                <w:bCs/>
                <w:sz w:val="24"/>
                <w:szCs w:val="24"/>
                <w:lang w:val="kk-KZ"/>
              </w:rPr>
              <w:t>И жөніндегі орынбасары</w:t>
            </w:r>
          </w:p>
        </w:tc>
      </w:tr>
      <w:tr w:rsidR="008B3C38" w:rsidRPr="008F1E78" w:rsidTr="00E83E81">
        <w:trPr>
          <w:trHeight w:val="20"/>
        </w:trPr>
        <w:tc>
          <w:tcPr>
            <w:tcW w:w="562" w:type="dxa"/>
            <w:vAlign w:val="center"/>
          </w:tcPr>
          <w:p w:rsidR="008B3C38" w:rsidRPr="00A56CDC" w:rsidRDefault="008B3C38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26.</w:t>
            </w:r>
          </w:p>
        </w:tc>
        <w:tc>
          <w:tcPr>
            <w:tcW w:w="851" w:type="dxa"/>
            <w:vAlign w:val="center"/>
          </w:tcPr>
          <w:p w:rsidR="008B3C38" w:rsidRPr="00A56CDC" w:rsidRDefault="008B3C38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А41</w:t>
            </w:r>
          </w:p>
        </w:tc>
        <w:tc>
          <w:tcPr>
            <w:tcW w:w="7371" w:type="dxa"/>
          </w:tcPr>
          <w:p w:rsidR="008B3C38" w:rsidRPr="00A56CDC" w:rsidRDefault="008B3C38" w:rsidP="00E83E81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«Міндетті әлеуметтік медициналық сақтандыру жүйесіндегі медициналық көмектің тізбесін бекіту туралы» Қазақстан Республикасы Үкіметінің 2019 жылғы 20 маусымдағы № 421 қаулысымен бекітілген МӘМС жүйесіндегі медициналық көмек тізбесі шеңберінде</w:t>
            </w:r>
            <w:r w:rsidR="00E83E81">
              <w:rPr>
                <w:lang w:val="kk-KZ"/>
              </w:rPr>
              <w:t>гі</w:t>
            </w:r>
            <w:r w:rsidRPr="00A56CDC">
              <w:rPr>
                <w:lang w:val="kk-KZ"/>
              </w:rPr>
              <w:t xml:space="preserve"> медициналық көмек</w:t>
            </w:r>
            <w:r w:rsidR="007D69A7" w:rsidRPr="00A56CDC">
              <w:rPr>
                <w:lang w:val="kk-KZ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B3C38" w:rsidRPr="00A56CDC" w:rsidRDefault="008B3C38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БӘМБ</w:t>
            </w:r>
          </w:p>
        </w:tc>
        <w:tc>
          <w:tcPr>
            <w:tcW w:w="2551" w:type="dxa"/>
            <w:vAlign w:val="center"/>
          </w:tcPr>
          <w:p w:rsidR="008B3C38" w:rsidRPr="00A56CDC" w:rsidRDefault="008B3C38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ТӘИ жөніндегі орынбасары</w:t>
            </w:r>
          </w:p>
        </w:tc>
      </w:tr>
      <w:tr w:rsidR="008B3C38" w:rsidRPr="008F1E78" w:rsidTr="00E83E81">
        <w:trPr>
          <w:trHeight w:val="20"/>
        </w:trPr>
        <w:tc>
          <w:tcPr>
            <w:tcW w:w="562" w:type="dxa"/>
            <w:vAlign w:val="center"/>
          </w:tcPr>
          <w:p w:rsidR="008B3C38" w:rsidRPr="00A56CDC" w:rsidRDefault="008B3C38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27.</w:t>
            </w:r>
          </w:p>
        </w:tc>
        <w:tc>
          <w:tcPr>
            <w:tcW w:w="851" w:type="dxa"/>
            <w:vAlign w:val="center"/>
          </w:tcPr>
          <w:p w:rsidR="008B3C38" w:rsidRPr="00A56CDC" w:rsidRDefault="008B3C38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А42</w:t>
            </w:r>
          </w:p>
        </w:tc>
        <w:tc>
          <w:tcPr>
            <w:tcW w:w="7371" w:type="dxa"/>
          </w:tcPr>
          <w:p w:rsidR="008B3C38" w:rsidRPr="00A56CDC" w:rsidRDefault="008B3C38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ТМККК тіз</w:t>
            </w:r>
            <w:r w:rsidR="007D69A7" w:rsidRPr="00A56CDC">
              <w:rPr>
                <w:lang w:val="kk-KZ"/>
              </w:rPr>
              <w:t>бесіне</w:t>
            </w:r>
            <w:r w:rsidRPr="00A56CDC">
              <w:rPr>
                <w:lang w:val="kk-KZ"/>
              </w:rPr>
              <w:t xml:space="preserve"> және (немесе) МӘМС жүйесіне енгізілмеген медициналық көмектің қосымша көлемі</w:t>
            </w:r>
          </w:p>
        </w:tc>
        <w:tc>
          <w:tcPr>
            <w:tcW w:w="3544" w:type="dxa"/>
            <w:vAlign w:val="center"/>
          </w:tcPr>
          <w:p w:rsidR="008B3C38" w:rsidRPr="00A56CDC" w:rsidRDefault="008B3C38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БӘМБ</w:t>
            </w:r>
          </w:p>
        </w:tc>
        <w:tc>
          <w:tcPr>
            <w:tcW w:w="2551" w:type="dxa"/>
          </w:tcPr>
          <w:p w:rsidR="008B3C38" w:rsidRPr="00A56CDC" w:rsidRDefault="008B3C38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ТӘИ жөніндегі орынбасары</w:t>
            </w:r>
          </w:p>
        </w:tc>
      </w:tr>
      <w:tr w:rsidR="008B3C38" w:rsidRPr="008F1E78" w:rsidTr="00E83E81">
        <w:trPr>
          <w:trHeight w:val="20"/>
        </w:trPr>
        <w:tc>
          <w:tcPr>
            <w:tcW w:w="562" w:type="dxa"/>
            <w:vAlign w:val="center"/>
          </w:tcPr>
          <w:p w:rsidR="008B3C38" w:rsidRPr="00A56CDC" w:rsidRDefault="008B3C38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28.</w:t>
            </w:r>
          </w:p>
        </w:tc>
        <w:tc>
          <w:tcPr>
            <w:tcW w:w="851" w:type="dxa"/>
            <w:vAlign w:val="center"/>
          </w:tcPr>
          <w:p w:rsidR="008B3C38" w:rsidRPr="00A56CDC" w:rsidRDefault="008B3C38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А43</w:t>
            </w:r>
          </w:p>
        </w:tc>
        <w:tc>
          <w:tcPr>
            <w:tcW w:w="7371" w:type="dxa"/>
            <w:vAlign w:val="center"/>
          </w:tcPr>
          <w:p w:rsidR="008B3C38" w:rsidRPr="00A56CDC" w:rsidRDefault="008B3C38" w:rsidP="00A56CDC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Бактериологиялық, вирусологиялық, иммунологиялық және паразитологиялық зерттеу</w:t>
            </w:r>
            <w:r w:rsidR="007D69A7" w:rsidRPr="00A56CDC">
              <w:rPr>
                <w:sz w:val="24"/>
                <w:szCs w:val="24"/>
                <w:lang w:val="kk-KZ"/>
              </w:rPr>
              <w:t xml:space="preserve"> бойынша көрсетілетін қызмет</w:t>
            </w:r>
          </w:p>
        </w:tc>
        <w:tc>
          <w:tcPr>
            <w:tcW w:w="3544" w:type="dxa"/>
            <w:vAlign w:val="center"/>
          </w:tcPr>
          <w:p w:rsidR="008B3C38" w:rsidRPr="00A56CDC" w:rsidRDefault="008B3C38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БӘМБ</w:t>
            </w:r>
          </w:p>
        </w:tc>
        <w:tc>
          <w:tcPr>
            <w:tcW w:w="2551" w:type="dxa"/>
          </w:tcPr>
          <w:p w:rsidR="008B3C38" w:rsidRPr="00A56CDC" w:rsidRDefault="008B3C38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ТӘИ жөніндегі орынбасары</w:t>
            </w:r>
          </w:p>
        </w:tc>
      </w:tr>
      <w:tr w:rsidR="008B3C38" w:rsidRPr="008F1E78" w:rsidTr="00E83E81">
        <w:trPr>
          <w:trHeight w:val="20"/>
        </w:trPr>
        <w:tc>
          <w:tcPr>
            <w:tcW w:w="562" w:type="dxa"/>
            <w:vAlign w:val="center"/>
          </w:tcPr>
          <w:p w:rsidR="008B3C38" w:rsidRPr="00A56CDC" w:rsidRDefault="008B3C38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29.</w:t>
            </w:r>
          </w:p>
        </w:tc>
        <w:tc>
          <w:tcPr>
            <w:tcW w:w="851" w:type="dxa"/>
            <w:vAlign w:val="center"/>
          </w:tcPr>
          <w:p w:rsidR="008B3C38" w:rsidRPr="00A56CDC" w:rsidRDefault="008B3C38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А44</w:t>
            </w:r>
          </w:p>
        </w:tc>
        <w:tc>
          <w:tcPr>
            <w:tcW w:w="7371" w:type="dxa"/>
            <w:vAlign w:val="center"/>
          </w:tcPr>
          <w:p w:rsidR="008B3C38" w:rsidRPr="00A56CDC" w:rsidRDefault="008B3C38" w:rsidP="00E83E81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Физикалық факторды, микроклиматты, шуды, дірілді, жарықтың берілуін өлшеу</w:t>
            </w:r>
            <w:r w:rsidR="007D69A7" w:rsidRPr="00A56CDC">
              <w:rPr>
                <w:sz w:val="24"/>
                <w:szCs w:val="24"/>
                <w:lang w:val="kk-KZ"/>
              </w:rPr>
              <w:t xml:space="preserve"> бойынша көрсетілетін қызмет</w:t>
            </w:r>
          </w:p>
        </w:tc>
        <w:tc>
          <w:tcPr>
            <w:tcW w:w="3544" w:type="dxa"/>
            <w:vAlign w:val="center"/>
          </w:tcPr>
          <w:p w:rsidR="008B3C38" w:rsidRPr="00A56CDC" w:rsidRDefault="008B3C38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БӘМБ</w:t>
            </w:r>
          </w:p>
        </w:tc>
        <w:tc>
          <w:tcPr>
            <w:tcW w:w="2551" w:type="dxa"/>
          </w:tcPr>
          <w:p w:rsidR="008B3C38" w:rsidRPr="00A56CDC" w:rsidRDefault="008B3C38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ТӘИ жөніндегі орынбасары</w:t>
            </w:r>
          </w:p>
        </w:tc>
      </w:tr>
      <w:tr w:rsidR="008B3C38" w:rsidRPr="008F1E78" w:rsidTr="00E83E81">
        <w:trPr>
          <w:trHeight w:val="20"/>
        </w:trPr>
        <w:tc>
          <w:tcPr>
            <w:tcW w:w="562" w:type="dxa"/>
            <w:vAlign w:val="center"/>
          </w:tcPr>
          <w:p w:rsidR="008B3C38" w:rsidRPr="00A56CDC" w:rsidRDefault="008B3C38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lastRenderedPageBreak/>
              <w:t>30.</w:t>
            </w:r>
          </w:p>
        </w:tc>
        <w:tc>
          <w:tcPr>
            <w:tcW w:w="851" w:type="dxa"/>
            <w:vAlign w:val="center"/>
          </w:tcPr>
          <w:p w:rsidR="008B3C38" w:rsidRPr="00A56CDC" w:rsidRDefault="008B3C38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А45</w:t>
            </w:r>
          </w:p>
        </w:tc>
        <w:tc>
          <w:tcPr>
            <w:tcW w:w="7371" w:type="dxa"/>
            <w:vAlign w:val="center"/>
          </w:tcPr>
          <w:p w:rsidR="008B3C38" w:rsidRPr="00A56CDC" w:rsidRDefault="008B3C38" w:rsidP="00A56CDC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Суды химиялық талдау</w:t>
            </w:r>
            <w:r w:rsidR="007D69A7" w:rsidRPr="00A56CDC">
              <w:rPr>
                <w:sz w:val="24"/>
                <w:szCs w:val="24"/>
                <w:lang w:val="kk-KZ"/>
              </w:rPr>
              <w:t xml:space="preserve"> бойынша көрсетілетін қызмет</w:t>
            </w:r>
          </w:p>
        </w:tc>
        <w:tc>
          <w:tcPr>
            <w:tcW w:w="3544" w:type="dxa"/>
            <w:vAlign w:val="center"/>
          </w:tcPr>
          <w:p w:rsidR="008B3C38" w:rsidRPr="00A56CDC" w:rsidRDefault="008B3C38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БӘМБ</w:t>
            </w:r>
          </w:p>
        </w:tc>
        <w:tc>
          <w:tcPr>
            <w:tcW w:w="2551" w:type="dxa"/>
          </w:tcPr>
          <w:p w:rsidR="008B3C38" w:rsidRPr="00A56CDC" w:rsidRDefault="008B3C38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ТӘИ жөніндегі орынбасары</w:t>
            </w:r>
          </w:p>
        </w:tc>
      </w:tr>
      <w:tr w:rsidR="008B3C38" w:rsidRPr="008F1E78" w:rsidTr="00E83E81">
        <w:trPr>
          <w:trHeight w:val="20"/>
        </w:trPr>
        <w:tc>
          <w:tcPr>
            <w:tcW w:w="562" w:type="dxa"/>
            <w:vAlign w:val="center"/>
          </w:tcPr>
          <w:p w:rsidR="008B3C38" w:rsidRPr="00A56CDC" w:rsidRDefault="008B3C38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31.</w:t>
            </w:r>
          </w:p>
        </w:tc>
        <w:tc>
          <w:tcPr>
            <w:tcW w:w="851" w:type="dxa"/>
            <w:vAlign w:val="center"/>
          </w:tcPr>
          <w:p w:rsidR="008B3C38" w:rsidRPr="00A56CDC" w:rsidRDefault="008B3C38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А46</w:t>
            </w:r>
          </w:p>
        </w:tc>
        <w:tc>
          <w:tcPr>
            <w:tcW w:w="7371" w:type="dxa"/>
            <w:vAlign w:val="center"/>
          </w:tcPr>
          <w:p w:rsidR="008B3C38" w:rsidRPr="00A56CDC" w:rsidRDefault="008B3C38" w:rsidP="00E83E81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Объекті</w:t>
            </w:r>
            <w:r w:rsidR="00E83E81">
              <w:rPr>
                <w:sz w:val="24"/>
                <w:szCs w:val="24"/>
                <w:lang w:val="kk-KZ"/>
              </w:rPr>
              <w:t>н</w:t>
            </w:r>
            <w:r w:rsidRPr="00A56CDC">
              <w:rPr>
                <w:sz w:val="24"/>
                <w:szCs w:val="24"/>
                <w:lang w:val="kk-KZ"/>
              </w:rPr>
              <w:t>і радиометриялық зерттеу</w:t>
            </w:r>
            <w:r w:rsidR="007D69A7" w:rsidRPr="00A56CDC">
              <w:rPr>
                <w:sz w:val="24"/>
                <w:szCs w:val="24"/>
                <w:lang w:val="kk-KZ"/>
              </w:rPr>
              <w:t xml:space="preserve"> бойынша көрсетілетін қызмет </w:t>
            </w:r>
          </w:p>
        </w:tc>
        <w:tc>
          <w:tcPr>
            <w:tcW w:w="3544" w:type="dxa"/>
            <w:vAlign w:val="center"/>
          </w:tcPr>
          <w:p w:rsidR="008B3C38" w:rsidRPr="00A56CDC" w:rsidRDefault="008B3C38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БӘМБ</w:t>
            </w:r>
          </w:p>
        </w:tc>
        <w:tc>
          <w:tcPr>
            <w:tcW w:w="2551" w:type="dxa"/>
          </w:tcPr>
          <w:p w:rsidR="008B3C38" w:rsidRPr="00A56CDC" w:rsidRDefault="008B3C38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ТӘИ жөніндегі орынбасары</w:t>
            </w:r>
          </w:p>
        </w:tc>
      </w:tr>
      <w:tr w:rsidR="008B3C38" w:rsidRPr="008F1E78" w:rsidTr="00E83E81">
        <w:trPr>
          <w:trHeight w:val="20"/>
        </w:trPr>
        <w:tc>
          <w:tcPr>
            <w:tcW w:w="562" w:type="dxa"/>
            <w:vAlign w:val="center"/>
          </w:tcPr>
          <w:p w:rsidR="008B3C38" w:rsidRPr="00A56CDC" w:rsidRDefault="008B3C38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32.</w:t>
            </w:r>
          </w:p>
        </w:tc>
        <w:tc>
          <w:tcPr>
            <w:tcW w:w="851" w:type="dxa"/>
            <w:vAlign w:val="center"/>
          </w:tcPr>
          <w:p w:rsidR="008B3C38" w:rsidRPr="00A56CDC" w:rsidRDefault="008B3C38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А47</w:t>
            </w:r>
          </w:p>
        </w:tc>
        <w:tc>
          <w:tcPr>
            <w:tcW w:w="7371" w:type="dxa"/>
            <w:vAlign w:val="center"/>
          </w:tcPr>
          <w:p w:rsidR="008B3C38" w:rsidRPr="00A56CDC" w:rsidRDefault="008B3C38" w:rsidP="00A56CDC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Дезинфекциялық, дератизациялық және дезинсекциялық жұмыс</w:t>
            </w:r>
          </w:p>
        </w:tc>
        <w:tc>
          <w:tcPr>
            <w:tcW w:w="3544" w:type="dxa"/>
            <w:vAlign w:val="center"/>
          </w:tcPr>
          <w:p w:rsidR="008B3C38" w:rsidRPr="00A56CDC" w:rsidRDefault="008B3C38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БӘМБ</w:t>
            </w:r>
          </w:p>
        </w:tc>
        <w:tc>
          <w:tcPr>
            <w:tcW w:w="2551" w:type="dxa"/>
          </w:tcPr>
          <w:p w:rsidR="008B3C38" w:rsidRPr="00A56CDC" w:rsidRDefault="008B3C38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ТӘИ жөніндегі орынбасары</w:t>
            </w:r>
          </w:p>
        </w:tc>
      </w:tr>
      <w:tr w:rsidR="008B3C38" w:rsidRPr="008F1E78" w:rsidTr="00E83E81">
        <w:trPr>
          <w:trHeight w:val="20"/>
        </w:trPr>
        <w:tc>
          <w:tcPr>
            <w:tcW w:w="562" w:type="dxa"/>
            <w:vAlign w:val="center"/>
          </w:tcPr>
          <w:p w:rsidR="008B3C38" w:rsidRPr="00A56CDC" w:rsidRDefault="008B3C38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33.</w:t>
            </w:r>
          </w:p>
        </w:tc>
        <w:tc>
          <w:tcPr>
            <w:tcW w:w="851" w:type="dxa"/>
            <w:vAlign w:val="center"/>
          </w:tcPr>
          <w:p w:rsidR="008B3C38" w:rsidRPr="00A56CDC" w:rsidRDefault="008B3C38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А48</w:t>
            </w:r>
          </w:p>
        </w:tc>
        <w:tc>
          <w:tcPr>
            <w:tcW w:w="7371" w:type="dxa"/>
            <w:vAlign w:val="center"/>
          </w:tcPr>
          <w:p w:rsidR="008B3C38" w:rsidRPr="00A56CDC" w:rsidRDefault="008B3C38" w:rsidP="00A56CDC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Медицина  қызметкерлер</w:t>
            </w:r>
            <w:r w:rsidR="007D69A7" w:rsidRPr="00A56CDC">
              <w:rPr>
                <w:sz w:val="24"/>
                <w:szCs w:val="24"/>
                <w:lang w:val="kk-KZ"/>
              </w:rPr>
              <w:t>інің</w:t>
            </w:r>
            <w:r w:rsidRPr="00A56CDC">
              <w:rPr>
                <w:sz w:val="24"/>
                <w:szCs w:val="24"/>
                <w:lang w:val="kk-KZ"/>
              </w:rPr>
              <w:t xml:space="preserve"> біліктілігін арттыру</w:t>
            </w:r>
            <w:r w:rsidR="007D69A7" w:rsidRPr="00A56CDC">
              <w:rPr>
                <w:sz w:val="24"/>
                <w:szCs w:val="24"/>
                <w:lang w:val="kk-KZ"/>
              </w:rPr>
              <w:t xml:space="preserve"> бойынша көрсетілетін қызмет </w:t>
            </w:r>
          </w:p>
        </w:tc>
        <w:tc>
          <w:tcPr>
            <w:tcW w:w="3544" w:type="dxa"/>
            <w:vAlign w:val="center"/>
          </w:tcPr>
          <w:p w:rsidR="008B3C38" w:rsidRPr="00A56CDC" w:rsidRDefault="008B3C38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БӘМБ</w:t>
            </w:r>
          </w:p>
        </w:tc>
        <w:tc>
          <w:tcPr>
            <w:tcW w:w="2551" w:type="dxa"/>
          </w:tcPr>
          <w:p w:rsidR="008B3C38" w:rsidRPr="00A56CDC" w:rsidRDefault="008B3C38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ТӘИ жөніндегі орынбасары</w:t>
            </w:r>
          </w:p>
        </w:tc>
      </w:tr>
      <w:tr w:rsidR="008B3C38" w:rsidRPr="008F1E78" w:rsidTr="00E83E81">
        <w:trPr>
          <w:trHeight w:val="20"/>
        </w:trPr>
        <w:tc>
          <w:tcPr>
            <w:tcW w:w="562" w:type="dxa"/>
            <w:vAlign w:val="center"/>
          </w:tcPr>
          <w:p w:rsidR="008B3C38" w:rsidRPr="00A56CDC" w:rsidRDefault="008B3C38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34.</w:t>
            </w:r>
          </w:p>
        </w:tc>
        <w:tc>
          <w:tcPr>
            <w:tcW w:w="851" w:type="dxa"/>
            <w:vAlign w:val="center"/>
          </w:tcPr>
          <w:p w:rsidR="008B3C38" w:rsidRPr="00A56CDC" w:rsidRDefault="008B3C38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А49</w:t>
            </w:r>
          </w:p>
        </w:tc>
        <w:tc>
          <w:tcPr>
            <w:tcW w:w="7371" w:type="dxa"/>
            <w:vAlign w:val="center"/>
          </w:tcPr>
          <w:p w:rsidR="008B3C38" w:rsidRPr="00A56CDC" w:rsidRDefault="008B3C38" w:rsidP="00A56CDC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Семинар, шеберлік сыныбын, конференция өткізу</w:t>
            </w:r>
            <w:r w:rsidR="007D69A7" w:rsidRPr="00A56CDC">
              <w:rPr>
                <w:sz w:val="24"/>
                <w:szCs w:val="24"/>
                <w:lang w:val="kk-KZ"/>
              </w:rPr>
              <w:t xml:space="preserve"> бойынша көрсетілетін қызмет </w:t>
            </w:r>
          </w:p>
        </w:tc>
        <w:tc>
          <w:tcPr>
            <w:tcW w:w="3544" w:type="dxa"/>
            <w:vAlign w:val="center"/>
          </w:tcPr>
          <w:p w:rsidR="008B3C38" w:rsidRPr="00A56CDC" w:rsidRDefault="008B3C38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БӘМБ</w:t>
            </w:r>
          </w:p>
        </w:tc>
        <w:tc>
          <w:tcPr>
            <w:tcW w:w="2551" w:type="dxa"/>
          </w:tcPr>
          <w:p w:rsidR="008B3C38" w:rsidRPr="00A56CDC" w:rsidRDefault="008B3C38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ТӘИ жөніндегі орынбасары</w:t>
            </w:r>
          </w:p>
        </w:tc>
      </w:tr>
      <w:tr w:rsidR="008B3C38" w:rsidRPr="008F1E78" w:rsidTr="00E83E81">
        <w:trPr>
          <w:trHeight w:val="20"/>
        </w:trPr>
        <w:tc>
          <w:tcPr>
            <w:tcW w:w="562" w:type="dxa"/>
            <w:vAlign w:val="center"/>
          </w:tcPr>
          <w:p w:rsidR="008B3C38" w:rsidRPr="00A56CDC" w:rsidRDefault="008B3C38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851" w:type="dxa"/>
            <w:vAlign w:val="center"/>
          </w:tcPr>
          <w:p w:rsidR="008B3C38" w:rsidRPr="00A56CDC" w:rsidRDefault="008B3C38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А50</w:t>
            </w:r>
          </w:p>
        </w:tc>
        <w:tc>
          <w:tcPr>
            <w:tcW w:w="7371" w:type="dxa"/>
          </w:tcPr>
          <w:p w:rsidR="008B3C38" w:rsidRPr="00A56CDC" w:rsidRDefault="008B3C38" w:rsidP="00E83E81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Алғашқы көмек көрсету дағды</w:t>
            </w:r>
            <w:r w:rsidR="00E83E81">
              <w:rPr>
                <w:lang w:val="kk-KZ"/>
              </w:rPr>
              <w:t>с</w:t>
            </w:r>
            <w:r w:rsidRPr="00A56CDC">
              <w:rPr>
                <w:lang w:val="kk-KZ"/>
              </w:rPr>
              <w:t>ы бойынша сертификатталған жаттықтырушылар мен нұсқаушылар</w:t>
            </w:r>
            <w:r w:rsidR="007D69A7" w:rsidRPr="00A56CDC">
              <w:rPr>
                <w:lang w:val="kk-KZ"/>
              </w:rPr>
              <w:t>ды даярлау</w:t>
            </w:r>
            <w:r w:rsidRPr="00A56CDC">
              <w:rPr>
                <w:lang w:val="kk-KZ"/>
              </w:rPr>
              <w:t xml:space="preserve"> курсын өткізу</w:t>
            </w:r>
            <w:r w:rsidR="007D69A7" w:rsidRPr="00A56CDC">
              <w:rPr>
                <w:lang w:val="kk-KZ"/>
              </w:rPr>
              <w:t xml:space="preserve"> бойынша көрсетілетін қызмет </w:t>
            </w:r>
          </w:p>
        </w:tc>
        <w:tc>
          <w:tcPr>
            <w:tcW w:w="3544" w:type="dxa"/>
            <w:vAlign w:val="center"/>
          </w:tcPr>
          <w:p w:rsidR="008B3C38" w:rsidRPr="00A56CDC" w:rsidRDefault="008B3C38" w:rsidP="001D79AE">
            <w:pPr>
              <w:jc w:val="center"/>
              <w:rPr>
                <w:bCs/>
                <w:i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БӘМБ</w:t>
            </w:r>
          </w:p>
        </w:tc>
        <w:tc>
          <w:tcPr>
            <w:tcW w:w="2551" w:type="dxa"/>
          </w:tcPr>
          <w:p w:rsidR="008B3C38" w:rsidRPr="00A56CDC" w:rsidRDefault="008B3C38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ТӘИ жөніндегі орынбасары</w:t>
            </w:r>
          </w:p>
        </w:tc>
      </w:tr>
      <w:tr w:rsidR="008B3C38" w:rsidRPr="008F1E78" w:rsidTr="00E83E81">
        <w:trPr>
          <w:trHeight w:val="20"/>
        </w:trPr>
        <w:tc>
          <w:tcPr>
            <w:tcW w:w="562" w:type="dxa"/>
            <w:vAlign w:val="center"/>
          </w:tcPr>
          <w:p w:rsidR="008B3C38" w:rsidRPr="00A56CDC" w:rsidRDefault="008B3C38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36.</w:t>
            </w:r>
          </w:p>
        </w:tc>
        <w:tc>
          <w:tcPr>
            <w:tcW w:w="851" w:type="dxa"/>
            <w:vAlign w:val="center"/>
          </w:tcPr>
          <w:p w:rsidR="008B3C38" w:rsidRPr="00A56CDC" w:rsidRDefault="008B3C38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А51</w:t>
            </w:r>
          </w:p>
        </w:tc>
        <w:tc>
          <w:tcPr>
            <w:tcW w:w="7371" w:type="dxa"/>
            <w:vAlign w:val="center"/>
          </w:tcPr>
          <w:p w:rsidR="008B3C38" w:rsidRPr="00A56CDC" w:rsidRDefault="008B3C38" w:rsidP="001D79AE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Дәрілік заттар мен медициналық бұйымды қоймада сақтауды жүзеге асыру</w:t>
            </w:r>
            <w:r w:rsidR="00CA2D26" w:rsidRPr="00A56CDC">
              <w:rPr>
                <w:sz w:val="24"/>
                <w:szCs w:val="24"/>
                <w:lang w:val="kk-KZ"/>
              </w:rPr>
              <w:t xml:space="preserve"> бойынша көрсетілетін қызмет </w:t>
            </w:r>
          </w:p>
        </w:tc>
        <w:tc>
          <w:tcPr>
            <w:tcW w:w="3544" w:type="dxa"/>
            <w:vAlign w:val="center"/>
          </w:tcPr>
          <w:p w:rsidR="008B3C38" w:rsidRPr="00A56CDC" w:rsidRDefault="008B3C38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БӘМБ</w:t>
            </w:r>
          </w:p>
        </w:tc>
        <w:tc>
          <w:tcPr>
            <w:tcW w:w="2551" w:type="dxa"/>
          </w:tcPr>
          <w:p w:rsidR="008B3C38" w:rsidRPr="00A56CDC" w:rsidRDefault="008B3C38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ТӘИ жөніндегі орынбасары</w:t>
            </w:r>
          </w:p>
        </w:tc>
      </w:tr>
      <w:tr w:rsidR="008B3C38" w:rsidRPr="008F1E78" w:rsidTr="00E83E81">
        <w:trPr>
          <w:trHeight w:val="20"/>
        </w:trPr>
        <w:tc>
          <w:tcPr>
            <w:tcW w:w="562" w:type="dxa"/>
            <w:vAlign w:val="center"/>
          </w:tcPr>
          <w:p w:rsidR="008B3C38" w:rsidRPr="00A56CDC" w:rsidRDefault="008B3C38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37.</w:t>
            </w:r>
          </w:p>
        </w:tc>
        <w:tc>
          <w:tcPr>
            <w:tcW w:w="851" w:type="dxa"/>
            <w:vAlign w:val="center"/>
          </w:tcPr>
          <w:p w:rsidR="008B3C38" w:rsidRPr="00A56CDC" w:rsidRDefault="008B3C38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А52</w:t>
            </w:r>
          </w:p>
        </w:tc>
        <w:tc>
          <w:tcPr>
            <w:tcW w:w="7371" w:type="dxa"/>
            <w:vAlign w:val="center"/>
          </w:tcPr>
          <w:p w:rsidR="008B3C38" w:rsidRPr="00A56CDC" w:rsidRDefault="008B3C38" w:rsidP="00A56CDC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 xml:space="preserve">Медициналық  техниканы жөндеу </w:t>
            </w:r>
            <w:r w:rsidR="00CA2D26" w:rsidRPr="00A56CDC">
              <w:rPr>
                <w:sz w:val="24"/>
                <w:szCs w:val="24"/>
                <w:lang w:val="kk-KZ"/>
              </w:rPr>
              <w:t>және</w:t>
            </w:r>
            <w:r w:rsidRPr="00A56CDC">
              <w:rPr>
                <w:sz w:val="24"/>
                <w:szCs w:val="24"/>
                <w:lang w:val="kk-KZ"/>
              </w:rPr>
              <w:t xml:space="preserve"> техникалық (сервистік) қызмет көрсету</w:t>
            </w:r>
            <w:r w:rsidR="00CA2D26" w:rsidRPr="00A56CDC">
              <w:rPr>
                <w:sz w:val="24"/>
                <w:szCs w:val="24"/>
                <w:lang w:val="kk-KZ"/>
              </w:rPr>
              <w:t xml:space="preserve"> бойынша көрсетілетін қызмет </w:t>
            </w:r>
          </w:p>
        </w:tc>
        <w:tc>
          <w:tcPr>
            <w:tcW w:w="3544" w:type="dxa"/>
            <w:vAlign w:val="center"/>
          </w:tcPr>
          <w:p w:rsidR="008B3C38" w:rsidRPr="00A56CDC" w:rsidRDefault="008B3C38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БӘМБ</w:t>
            </w:r>
          </w:p>
        </w:tc>
        <w:tc>
          <w:tcPr>
            <w:tcW w:w="2551" w:type="dxa"/>
          </w:tcPr>
          <w:p w:rsidR="008B3C38" w:rsidRPr="00A56CDC" w:rsidRDefault="008B3C38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ТӘИ жөніндегі орынбасары</w:t>
            </w:r>
          </w:p>
        </w:tc>
      </w:tr>
      <w:tr w:rsidR="00036C0C" w:rsidRPr="008F1E78" w:rsidTr="00E83E81">
        <w:trPr>
          <w:trHeight w:val="20"/>
        </w:trPr>
        <w:tc>
          <w:tcPr>
            <w:tcW w:w="14879" w:type="dxa"/>
            <w:gridSpan w:val="5"/>
          </w:tcPr>
          <w:p w:rsidR="00036C0C" w:rsidRPr="00A56CDC" w:rsidRDefault="00036C0C" w:rsidP="0083182E">
            <w:pPr>
              <w:pStyle w:val="a5"/>
              <w:tabs>
                <w:tab w:val="left" w:pos="993"/>
              </w:tabs>
              <w:ind w:left="0"/>
              <w:contextualSpacing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6C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Қарулы Күштердің мемлекеттік мекеме</w:t>
            </w:r>
            <w:r w:rsidR="00CA2D26" w:rsidRPr="00A56C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A56C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ұсынатын әуежай қызметі саласында көрсетілетін қызмет</w:t>
            </w:r>
          </w:p>
        </w:tc>
      </w:tr>
      <w:tr w:rsidR="005D360B" w:rsidRPr="00A56CDC" w:rsidTr="00E83E81">
        <w:trPr>
          <w:trHeight w:val="20"/>
        </w:trPr>
        <w:tc>
          <w:tcPr>
            <w:tcW w:w="562" w:type="dxa"/>
            <w:vAlign w:val="center"/>
          </w:tcPr>
          <w:p w:rsidR="005D360B" w:rsidRPr="00A56CDC" w:rsidRDefault="005D360B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38.</w:t>
            </w:r>
          </w:p>
        </w:tc>
        <w:tc>
          <w:tcPr>
            <w:tcW w:w="851" w:type="dxa"/>
            <w:vAlign w:val="center"/>
          </w:tcPr>
          <w:p w:rsidR="005D360B" w:rsidRPr="00A56CDC" w:rsidRDefault="005D360B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А11</w:t>
            </w:r>
          </w:p>
        </w:tc>
        <w:tc>
          <w:tcPr>
            <w:tcW w:w="7371" w:type="dxa"/>
          </w:tcPr>
          <w:p w:rsidR="005D360B" w:rsidRPr="00A56CDC" w:rsidRDefault="005D360B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Ұшу-қону жолағын беру бойынша көрсетілетін қызмет</w:t>
            </w:r>
          </w:p>
        </w:tc>
        <w:tc>
          <w:tcPr>
            <w:tcW w:w="3544" w:type="dxa"/>
            <w:vAlign w:val="center"/>
          </w:tcPr>
          <w:p w:rsidR="005D360B" w:rsidRPr="00A56CDC" w:rsidRDefault="005D360B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ӘҚК БҚБ</w:t>
            </w:r>
          </w:p>
        </w:tc>
        <w:tc>
          <w:tcPr>
            <w:tcW w:w="2551" w:type="dxa"/>
          </w:tcPr>
          <w:p w:rsidR="005D360B" w:rsidRPr="00A56CDC" w:rsidRDefault="005D360B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ҚМО</w:t>
            </w:r>
            <w:r w:rsidR="00B710D3" w:rsidRPr="00A56CDC">
              <w:rPr>
                <w:sz w:val="24"/>
                <w:szCs w:val="24"/>
                <w:lang w:val="kk-KZ"/>
              </w:rPr>
              <w:t xml:space="preserve"> – </w:t>
            </w:r>
            <w:r w:rsidRPr="00A56CDC">
              <w:rPr>
                <w:sz w:val="24"/>
                <w:szCs w:val="24"/>
                <w:lang w:val="kk-KZ"/>
              </w:rPr>
              <w:t>ӘҚК БҚ</w:t>
            </w:r>
          </w:p>
        </w:tc>
      </w:tr>
      <w:tr w:rsidR="00B710D3" w:rsidRPr="00A56CDC" w:rsidTr="00E83E81">
        <w:trPr>
          <w:trHeight w:val="20"/>
        </w:trPr>
        <w:tc>
          <w:tcPr>
            <w:tcW w:w="562" w:type="dxa"/>
            <w:vAlign w:val="center"/>
          </w:tcPr>
          <w:p w:rsidR="00B710D3" w:rsidRPr="00A56CDC" w:rsidRDefault="00B710D3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39.</w:t>
            </w:r>
          </w:p>
        </w:tc>
        <w:tc>
          <w:tcPr>
            <w:tcW w:w="851" w:type="dxa"/>
            <w:vAlign w:val="center"/>
          </w:tcPr>
          <w:p w:rsidR="00B710D3" w:rsidRPr="00A56CDC" w:rsidRDefault="00B710D3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А53</w:t>
            </w:r>
          </w:p>
        </w:tc>
        <w:tc>
          <w:tcPr>
            <w:tcW w:w="7371" w:type="dxa"/>
            <w:vAlign w:val="center"/>
          </w:tcPr>
          <w:p w:rsidR="00B710D3" w:rsidRPr="00A56CDC" w:rsidRDefault="00B710D3" w:rsidP="00A56CDC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Авиациялық қауіпсіздікті қамтамасыз ету бойынша көрсетілетін қызмет</w:t>
            </w:r>
          </w:p>
        </w:tc>
        <w:tc>
          <w:tcPr>
            <w:tcW w:w="3544" w:type="dxa"/>
            <w:vAlign w:val="center"/>
          </w:tcPr>
          <w:p w:rsidR="00B710D3" w:rsidRPr="00A56CDC" w:rsidRDefault="00B710D3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ӘҚК БҚБ</w:t>
            </w:r>
          </w:p>
        </w:tc>
        <w:tc>
          <w:tcPr>
            <w:tcW w:w="2551" w:type="dxa"/>
          </w:tcPr>
          <w:p w:rsidR="00B710D3" w:rsidRPr="00A56CDC" w:rsidRDefault="00B710D3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ҚМО – ӘҚК БҚ</w:t>
            </w:r>
          </w:p>
        </w:tc>
      </w:tr>
      <w:tr w:rsidR="00B710D3" w:rsidRPr="00A56CDC" w:rsidTr="00E83E81">
        <w:trPr>
          <w:trHeight w:val="20"/>
        </w:trPr>
        <w:tc>
          <w:tcPr>
            <w:tcW w:w="562" w:type="dxa"/>
            <w:vAlign w:val="center"/>
          </w:tcPr>
          <w:p w:rsidR="00B710D3" w:rsidRPr="00A56CDC" w:rsidRDefault="00B710D3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40.</w:t>
            </w:r>
          </w:p>
        </w:tc>
        <w:tc>
          <w:tcPr>
            <w:tcW w:w="851" w:type="dxa"/>
            <w:vAlign w:val="center"/>
          </w:tcPr>
          <w:p w:rsidR="00B710D3" w:rsidRPr="00A56CDC" w:rsidRDefault="00B710D3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А54</w:t>
            </w:r>
          </w:p>
        </w:tc>
        <w:tc>
          <w:tcPr>
            <w:tcW w:w="7371" w:type="dxa"/>
            <w:vAlign w:val="center"/>
          </w:tcPr>
          <w:p w:rsidR="00B710D3" w:rsidRPr="00A56CDC" w:rsidRDefault="00B710D3" w:rsidP="001D79AE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 xml:space="preserve">Әуе </w:t>
            </w:r>
            <w:r w:rsidR="001D79AE" w:rsidRPr="00A56CDC">
              <w:rPr>
                <w:sz w:val="24"/>
                <w:szCs w:val="24"/>
                <w:lang w:val="kk-KZ"/>
              </w:rPr>
              <w:t>кемесіне</w:t>
            </w:r>
            <w:r w:rsidRPr="00A56CDC">
              <w:rPr>
                <w:sz w:val="24"/>
                <w:szCs w:val="24"/>
                <w:lang w:val="kk-KZ"/>
              </w:rPr>
              <w:t xml:space="preserve"> тұрақ орнын беру бойынша көрсетілетін қызмет</w:t>
            </w:r>
          </w:p>
        </w:tc>
        <w:tc>
          <w:tcPr>
            <w:tcW w:w="3544" w:type="dxa"/>
            <w:vAlign w:val="center"/>
          </w:tcPr>
          <w:p w:rsidR="00B710D3" w:rsidRPr="00A56CDC" w:rsidRDefault="00B710D3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ӘҚК БҚБ</w:t>
            </w:r>
          </w:p>
        </w:tc>
        <w:tc>
          <w:tcPr>
            <w:tcW w:w="2551" w:type="dxa"/>
          </w:tcPr>
          <w:p w:rsidR="00B710D3" w:rsidRPr="00A56CDC" w:rsidRDefault="00B710D3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ҚМО – ӘҚК БҚ</w:t>
            </w:r>
          </w:p>
        </w:tc>
      </w:tr>
      <w:tr w:rsidR="00B710D3" w:rsidRPr="00A56CDC" w:rsidTr="00E83E81">
        <w:trPr>
          <w:trHeight w:val="70"/>
        </w:trPr>
        <w:tc>
          <w:tcPr>
            <w:tcW w:w="562" w:type="dxa"/>
            <w:vAlign w:val="center"/>
          </w:tcPr>
          <w:p w:rsidR="00B710D3" w:rsidRPr="00A56CDC" w:rsidRDefault="00B710D3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41.</w:t>
            </w:r>
          </w:p>
        </w:tc>
        <w:tc>
          <w:tcPr>
            <w:tcW w:w="851" w:type="dxa"/>
            <w:vAlign w:val="center"/>
          </w:tcPr>
          <w:p w:rsidR="00B710D3" w:rsidRPr="00A56CDC" w:rsidRDefault="00B710D3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А55</w:t>
            </w:r>
          </w:p>
        </w:tc>
        <w:tc>
          <w:tcPr>
            <w:tcW w:w="7371" w:type="dxa"/>
            <w:vAlign w:val="center"/>
          </w:tcPr>
          <w:p w:rsidR="00B710D3" w:rsidRPr="00A56CDC" w:rsidRDefault="00B710D3" w:rsidP="001D79AE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Жүкті өңдеу бойынша көрсетілетін қызмет</w:t>
            </w:r>
          </w:p>
        </w:tc>
        <w:tc>
          <w:tcPr>
            <w:tcW w:w="3544" w:type="dxa"/>
            <w:vAlign w:val="center"/>
          </w:tcPr>
          <w:p w:rsidR="00B710D3" w:rsidRPr="00A56CDC" w:rsidRDefault="00B710D3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ӘҚК БҚБ</w:t>
            </w:r>
          </w:p>
        </w:tc>
        <w:tc>
          <w:tcPr>
            <w:tcW w:w="2551" w:type="dxa"/>
          </w:tcPr>
          <w:p w:rsidR="00B710D3" w:rsidRPr="00A56CDC" w:rsidRDefault="00B710D3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ҚМО – ӘҚК БҚ</w:t>
            </w:r>
          </w:p>
        </w:tc>
      </w:tr>
      <w:tr w:rsidR="00B710D3" w:rsidRPr="00A56CDC" w:rsidTr="00E83E81">
        <w:trPr>
          <w:trHeight w:val="20"/>
        </w:trPr>
        <w:tc>
          <w:tcPr>
            <w:tcW w:w="562" w:type="dxa"/>
            <w:vAlign w:val="center"/>
          </w:tcPr>
          <w:p w:rsidR="00B710D3" w:rsidRPr="00A56CDC" w:rsidRDefault="00B710D3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42.</w:t>
            </w:r>
          </w:p>
        </w:tc>
        <w:tc>
          <w:tcPr>
            <w:tcW w:w="851" w:type="dxa"/>
            <w:vAlign w:val="center"/>
          </w:tcPr>
          <w:p w:rsidR="00B710D3" w:rsidRPr="00A56CDC" w:rsidRDefault="00B710D3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А56</w:t>
            </w:r>
          </w:p>
        </w:tc>
        <w:tc>
          <w:tcPr>
            <w:tcW w:w="7371" w:type="dxa"/>
            <w:vAlign w:val="center"/>
          </w:tcPr>
          <w:p w:rsidR="00B710D3" w:rsidRPr="00A56CDC" w:rsidRDefault="00B710D3" w:rsidP="00E83E81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 xml:space="preserve">Әуеайлақта жүкті </w:t>
            </w:r>
            <w:r w:rsidR="00E83E81">
              <w:rPr>
                <w:sz w:val="24"/>
                <w:szCs w:val="24"/>
                <w:lang w:val="kk-KZ"/>
              </w:rPr>
              <w:t>жеткізу</w:t>
            </w:r>
            <w:r w:rsidRPr="00A56CDC">
              <w:rPr>
                <w:sz w:val="24"/>
                <w:szCs w:val="24"/>
                <w:lang w:val="kk-KZ"/>
              </w:rPr>
              <w:t xml:space="preserve"> бойынша көрсетілетін қызмет</w:t>
            </w:r>
          </w:p>
        </w:tc>
        <w:tc>
          <w:tcPr>
            <w:tcW w:w="3544" w:type="dxa"/>
            <w:vAlign w:val="center"/>
          </w:tcPr>
          <w:p w:rsidR="00B710D3" w:rsidRPr="00A56CDC" w:rsidRDefault="00B710D3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ӘҚК БҚБ</w:t>
            </w:r>
          </w:p>
        </w:tc>
        <w:tc>
          <w:tcPr>
            <w:tcW w:w="2551" w:type="dxa"/>
          </w:tcPr>
          <w:p w:rsidR="00B710D3" w:rsidRPr="00A56CDC" w:rsidRDefault="00B710D3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ҚМО – ӘҚК БҚ</w:t>
            </w:r>
          </w:p>
        </w:tc>
      </w:tr>
      <w:tr w:rsidR="00B710D3" w:rsidRPr="00A56CDC" w:rsidTr="00E83E81">
        <w:trPr>
          <w:trHeight w:val="70"/>
        </w:trPr>
        <w:tc>
          <w:tcPr>
            <w:tcW w:w="562" w:type="dxa"/>
            <w:vAlign w:val="center"/>
          </w:tcPr>
          <w:p w:rsidR="00B710D3" w:rsidRPr="00A56CDC" w:rsidRDefault="00B710D3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lastRenderedPageBreak/>
              <w:t>43.</w:t>
            </w:r>
          </w:p>
        </w:tc>
        <w:tc>
          <w:tcPr>
            <w:tcW w:w="851" w:type="dxa"/>
            <w:vAlign w:val="center"/>
          </w:tcPr>
          <w:p w:rsidR="00B710D3" w:rsidRPr="00A56CDC" w:rsidRDefault="00B710D3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А57</w:t>
            </w:r>
          </w:p>
        </w:tc>
        <w:tc>
          <w:tcPr>
            <w:tcW w:w="7371" w:type="dxa"/>
            <w:vAlign w:val="center"/>
          </w:tcPr>
          <w:p w:rsidR="00B710D3" w:rsidRPr="00A56CDC" w:rsidRDefault="00B710D3" w:rsidP="00A56CDC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Әуе  кемесіне қызмет көрсету бойынша көрсетілетін қызмет</w:t>
            </w:r>
          </w:p>
        </w:tc>
        <w:tc>
          <w:tcPr>
            <w:tcW w:w="3544" w:type="dxa"/>
            <w:vAlign w:val="center"/>
          </w:tcPr>
          <w:p w:rsidR="00B710D3" w:rsidRPr="00A56CDC" w:rsidRDefault="00B710D3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ӘҚК БҚБ</w:t>
            </w:r>
          </w:p>
        </w:tc>
        <w:tc>
          <w:tcPr>
            <w:tcW w:w="2551" w:type="dxa"/>
          </w:tcPr>
          <w:p w:rsidR="00B710D3" w:rsidRPr="00A56CDC" w:rsidRDefault="00B710D3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ҚМО – ӘҚК БҚ</w:t>
            </w:r>
          </w:p>
        </w:tc>
      </w:tr>
      <w:tr w:rsidR="00B710D3" w:rsidRPr="00A56CDC" w:rsidTr="00E83E81">
        <w:trPr>
          <w:trHeight w:val="20"/>
        </w:trPr>
        <w:tc>
          <w:tcPr>
            <w:tcW w:w="562" w:type="dxa"/>
            <w:vAlign w:val="center"/>
          </w:tcPr>
          <w:p w:rsidR="00B710D3" w:rsidRPr="00A56CDC" w:rsidRDefault="00B710D3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44.</w:t>
            </w:r>
          </w:p>
        </w:tc>
        <w:tc>
          <w:tcPr>
            <w:tcW w:w="851" w:type="dxa"/>
            <w:vAlign w:val="center"/>
          </w:tcPr>
          <w:p w:rsidR="00B710D3" w:rsidRPr="00A56CDC" w:rsidRDefault="00B710D3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А58</w:t>
            </w:r>
          </w:p>
        </w:tc>
        <w:tc>
          <w:tcPr>
            <w:tcW w:w="7371" w:type="dxa"/>
            <w:vAlign w:val="center"/>
          </w:tcPr>
          <w:p w:rsidR="00B710D3" w:rsidRPr="00A56CDC" w:rsidRDefault="00B710D3" w:rsidP="00A56CDC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Әуе  кемесін авиациялық жанар-жағармай материалымен қамтамасыз ету бойынша көрсетілетін қызмет</w:t>
            </w:r>
          </w:p>
        </w:tc>
        <w:tc>
          <w:tcPr>
            <w:tcW w:w="3544" w:type="dxa"/>
            <w:vAlign w:val="center"/>
          </w:tcPr>
          <w:p w:rsidR="00B710D3" w:rsidRPr="00A56CDC" w:rsidRDefault="00B710D3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ӘҚК БҚБ</w:t>
            </w:r>
          </w:p>
        </w:tc>
        <w:tc>
          <w:tcPr>
            <w:tcW w:w="2551" w:type="dxa"/>
          </w:tcPr>
          <w:p w:rsidR="00B710D3" w:rsidRPr="00A56CDC" w:rsidRDefault="00B710D3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ҚМО – ӘҚК БҚ</w:t>
            </w:r>
          </w:p>
        </w:tc>
      </w:tr>
      <w:tr w:rsidR="00B710D3" w:rsidRPr="00A56CDC" w:rsidTr="00E83E81">
        <w:trPr>
          <w:trHeight w:val="20"/>
        </w:trPr>
        <w:tc>
          <w:tcPr>
            <w:tcW w:w="562" w:type="dxa"/>
            <w:vAlign w:val="center"/>
          </w:tcPr>
          <w:p w:rsidR="00B710D3" w:rsidRPr="00A56CDC" w:rsidRDefault="00B710D3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45.</w:t>
            </w:r>
          </w:p>
        </w:tc>
        <w:tc>
          <w:tcPr>
            <w:tcW w:w="851" w:type="dxa"/>
            <w:vAlign w:val="center"/>
          </w:tcPr>
          <w:p w:rsidR="00B710D3" w:rsidRPr="00A56CDC" w:rsidRDefault="00B710D3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А59</w:t>
            </w:r>
          </w:p>
        </w:tc>
        <w:tc>
          <w:tcPr>
            <w:tcW w:w="7371" w:type="dxa"/>
          </w:tcPr>
          <w:p w:rsidR="00B710D3" w:rsidRPr="00A56CDC" w:rsidRDefault="00B710D3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Жанар-жағармай материалын және арнайы сұйықтықты сақтау бойынша көрсетілетін қызмет</w:t>
            </w:r>
          </w:p>
        </w:tc>
        <w:tc>
          <w:tcPr>
            <w:tcW w:w="3544" w:type="dxa"/>
            <w:vAlign w:val="center"/>
          </w:tcPr>
          <w:p w:rsidR="00B710D3" w:rsidRPr="00A56CDC" w:rsidRDefault="00B710D3" w:rsidP="001D79A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ӘҚК БҚБ</w:t>
            </w:r>
          </w:p>
        </w:tc>
        <w:tc>
          <w:tcPr>
            <w:tcW w:w="2551" w:type="dxa"/>
          </w:tcPr>
          <w:p w:rsidR="00B710D3" w:rsidRPr="00A56CDC" w:rsidRDefault="00B710D3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ҚМО – ӘҚК БҚ</w:t>
            </w:r>
          </w:p>
        </w:tc>
      </w:tr>
      <w:tr w:rsidR="00D44518" w:rsidRPr="00A56CDC" w:rsidTr="00E83E81">
        <w:trPr>
          <w:trHeight w:val="20"/>
        </w:trPr>
        <w:tc>
          <w:tcPr>
            <w:tcW w:w="14879" w:type="dxa"/>
            <w:gridSpan w:val="5"/>
            <w:vAlign w:val="center"/>
          </w:tcPr>
          <w:p w:rsidR="00D44518" w:rsidRPr="00A56CDC" w:rsidRDefault="00036C0C" w:rsidP="0083182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56CDC">
              <w:rPr>
                <w:b/>
                <w:color w:val="000000"/>
                <w:sz w:val="24"/>
                <w:szCs w:val="24"/>
                <w:lang w:val="kk-KZ"/>
              </w:rPr>
              <w:t>Қарулы Күштердің мемлекеттік мекеме</w:t>
            </w:r>
            <w:r w:rsidR="00B710D3" w:rsidRPr="00A56CDC">
              <w:rPr>
                <w:b/>
                <w:color w:val="000000"/>
                <w:sz w:val="24"/>
                <w:szCs w:val="24"/>
                <w:lang w:val="kk-KZ"/>
              </w:rPr>
              <w:t>с</w:t>
            </w:r>
            <w:r w:rsidRPr="00A56CDC">
              <w:rPr>
                <w:b/>
                <w:color w:val="000000"/>
                <w:sz w:val="24"/>
                <w:szCs w:val="24"/>
                <w:lang w:val="kk-KZ"/>
              </w:rPr>
              <w:t xml:space="preserve">і ұсынатын авиация қызметі </w:t>
            </w:r>
            <w:r w:rsidR="00A56CDC" w:rsidRPr="00A56CDC">
              <w:rPr>
                <w:b/>
                <w:color w:val="000000"/>
                <w:sz w:val="24"/>
                <w:szCs w:val="24"/>
                <w:lang w:val="kk-KZ"/>
              </w:rPr>
              <w:t>саласында</w:t>
            </w:r>
            <w:r w:rsidRPr="00A56CDC">
              <w:rPr>
                <w:b/>
                <w:color w:val="000000"/>
                <w:sz w:val="24"/>
                <w:szCs w:val="24"/>
                <w:lang w:val="kk-KZ"/>
              </w:rPr>
              <w:t xml:space="preserve"> көрсетілетін қызмет</w:t>
            </w:r>
          </w:p>
        </w:tc>
      </w:tr>
      <w:tr w:rsidR="007D0594" w:rsidRPr="00A56CDC" w:rsidTr="00E83E81">
        <w:trPr>
          <w:trHeight w:val="20"/>
        </w:trPr>
        <w:tc>
          <w:tcPr>
            <w:tcW w:w="562" w:type="dxa"/>
            <w:vAlign w:val="center"/>
          </w:tcPr>
          <w:p w:rsidR="007D0594" w:rsidRPr="00A56CDC" w:rsidRDefault="007D0594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46.</w:t>
            </w:r>
          </w:p>
        </w:tc>
        <w:tc>
          <w:tcPr>
            <w:tcW w:w="851" w:type="dxa"/>
            <w:vAlign w:val="center"/>
          </w:tcPr>
          <w:p w:rsidR="007D0594" w:rsidRPr="00A56CDC" w:rsidRDefault="007D0594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А60</w:t>
            </w:r>
          </w:p>
        </w:tc>
        <w:tc>
          <w:tcPr>
            <w:tcW w:w="7371" w:type="dxa"/>
            <w:vAlign w:val="center"/>
          </w:tcPr>
          <w:p w:rsidR="007D0594" w:rsidRPr="00A56CDC" w:rsidRDefault="007D0594" w:rsidP="00A56CDC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Бір бағытта әскери-көлік және армиялық авиациямен әуе тасымалы саласында іске асырылатын көрсетілетін қызмет (мемлекеттік емес органдар мен ұйымдар үшін)</w:t>
            </w:r>
          </w:p>
        </w:tc>
        <w:tc>
          <w:tcPr>
            <w:tcW w:w="3544" w:type="dxa"/>
            <w:vAlign w:val="center"/>
          </w:tcPr>
          <w:p w:rsidR="007D0594" w:rsidRPr="00A56CDC" w:rsidRDefault="007D0594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ӘҚК БҚБ</w:t>
            </w:r>
            <w:r w:rsidRPr="00A56CD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7D0594" w:rsidRPr="00A56CDC" w:rsidRDefault="007D0594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ҚМО – ӘҚК БҚ</w:t>
            </w:r>
          </w:p>
        </w:tc>
      </w:tr>
      <w:tr w:rsidR="007D0594" w:rsidRPr="00A56CDC" w:rsidTr="00E83E81">
        <w:trPr>
          <w:trHeight w:val="20"/>
        </w:trPr>
        <w:tc>
          <w:tcPr>
            <w:tcW w:w="562" w:type="dxa"/>
            <w:vAlign w:val="center"/>
          </w:tcPr>
          <w:p w:rsidR="007D0594" w:rsidRPr="00A56CDC" w:rsidRDefault="007D0594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47.</w:t>
            </w:r>
          </w:p>
        </w:tc>
        <w:tc>
          <w:tcPr>
            <w:tcW w:w="851" w:type="dxa"/>
            <w:vAlign w:val="center"/>
          </w:tcPr>
          <w:p w:rsidR="007D0594" w:rsidRPr="00A56CDC" w:rsidRDefault="007D0594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А61</w:t>
            </w:r>
          </w:p>
        </w:tc>
        <w:tc>
          <w:tcPr>
            <w:tcW w:w="7371" w:type="dxa"/>
            <w:vAlign w:val="center"/>
          </w:tcPr>
          <w:p w:rsidR="007D0594" w:rsidRPr="00A56CDC" w:rsidRDefault="007D0594" w:rsidP="00A56CDC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Өзге де мемлекеттік органдар мен ұйымдарды тарту кезінде әскери-көлік және армиялық авиациямен әуе тасымалы саласында іске асырылатын көрсетілетін қызмет</w:t>
            </w:r>
          </w:p>
        </w:tc>
        <w:tc>
          <w:tcPr>
            <w:tcW w:w="3544" w:type="dxa"/>
            <w:vAlign w:val="center"/>
          </w:tcPr>
          <w:p w:rsidR="007D0594" w:rsidRPr="00A56CDC" w:rsidRDefault="007D0594" w:rsidP="00A56CD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ӘҚК БҚБ</w:t>
            </w:r>
            <w:r w:rsidRPr="00A56CD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7D0594" w:rsidRPr="00A56CDC" w:rsidRDefault="007D0594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 xml:space="preserve">ҚМО – ӘҚК БҚ </w:t>
            </w:r>
          </w:p>
        </w:tc>
      </w:tr>
      <w:tr w:rsidR="00036C0C" w:rsidRPr="00A56CDC" w:rsidTr="00E83E81">
        <w:trPr>
          <w:trHeight w:val="20"/>
        </w:trPr>
        <w:tc>
          <w:tcPr>
            <w:tcW w:w="14879" w:type="dxa"/>
            <w:gridSpan w:val="5"/>
          </w:tcPr>
          <w:p w:rsidR="00036C0C" w:rsidRPr="00A56CDC" w:rsidRDefault="00036C0C" w:rsidP="0083182E">
            <w:pPr>
              <w:pStyle w:val="a5"/>
              <w:tabs>
                <w:tab w:val="left" w:pos="993"/>
              </w:tabs>
              <w:ind w:left="0"/>
              <w:contextualSpacing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6C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Қарулы Күштердің мемлекеттік мекемелері ұсынатын мәдениет саласында көрсетілетін қызмет</w:t>
            </w:r>
          </w:p>
        </w:tc>
      </w:tr>
      <w:tr w:rsidR="00535982" w:rsidRPr="008F1E78" w:rsidTr="00E83E81">
        <w:trPr>
          <w:trHeight w:val="20"/>
        </w:trPr>
        <w:tc>
          <w:tcPr>
            <w:tcW w:w="562" w:type="dxa"/>
            <w:vAlign w:val="center"/>
          </w:tcPr>
          <w:p w:rsidR="00535982" w:rsidRPr="00A56CDC" w:rsidRDefault="00535982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4</w:t>
            </w:r>
            <w:r w:rsidR="00D44518" w:rsidRPr="00A56CDC">
              <w:rPr>
                <w:bCs/>
                <w:sz w:val="24"/>
                <w:szCs w:val="24"/>
                <w:lang w:val="kk-KZ"/>
              </w:rPr>
              <w:t>8</w:t>
            </w:r>
            <w:r w:rsidRPr="00A56CDC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vAlign w:val="center"/>
          </w:tcPr>
          <w:p w:rsidR="00535982" w:rsidRPr="00A56CDC" w:rsidRDefault="00535982" w:rsidP="00A56CDC">
            <w:pPr>
              <w:tabs>
                <w:tab w:val="center" w:pos="478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А12</w:t>
            </w:r>
          </w:p>
        </w:tc>
        <w:tc>
          <w:tcPr>
            <w:tcW w:w="7371" w:type="dxa"/>
            <w:vAlign w:val="center"/>
          </w:tcPr>
          <w:p w:rsidR="00535982" w:rsidRPr="00A56CDC" w:rsidRDefault="00535982" w:rsidP="00A56CDC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Фото-, бейнетүсірілі</w:t>
            </w:r>
            <w:r w:rsidR="00B04AD5" w:rsidRPr="00A56CDC">
              <w:rPr>
                <w:sz w:val="24"/>
                <w:szCs w:val="24"/>
                <w:lang w:val="kk-KZ"/>
              </w:rPr>
              <w:t>м бойынша көрсетілетін қызмет</w:t>
            </w:r>
          </w:p>
        </w:tc>
        <w:tc>
          <w:tcPr>
            <w:tcW w:w="3544" w:type="dxa"/>
            <w:vAlign w:val="center"/>
          </w:tcPr>
          <w:p w:rsidR="00535982" w:rsidRPr="00A56CDC" w:rsidRDefault="00535982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ҰӘПО</w:t>
            </w:r>
          </w:p>
        </w:tc>
        <w:tc>
          <w:tcPr>
            <w:tcW w:w="2551" w:type="dxa"/>
            <w:vAlign w:val="center"/>
          </w:tcPr>
          <w:p w:rsidR="00535982" w:rsidRPr="00A56CDC" w:rsidRDefault="00B04AD5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 xml:space="preserve">ҚР ҚМ </w:t>
            </w:r>
            <w:r w:rsidR="00535982" w:rsidRPr="00A56CDC">
              <w:rPr>
                <w:bCs/>
                <w:sz w:val="24"/>
                <w:szCs w:val="24"/>
                <w:lang w:val="kk-KZ"/>
              </w:rPr>
              <w:t>ТИЖ</w:t>
            </w:r>
            <w:r w:rsidR="00270AB0" w:rsidRPr="00A56CDC">
              <w:rPr>
                <w:bCs/>
                <w:sz w:val="24"/>
                <w:szCs w:val="24"/>
                <w:lang w:val="kk-KZ"/>
              </w:rPr>
              <w:t xml:space="preserve"> жөніндегі орынбасары</w:t>
            </w:r>
            <w:r w:rsidR="00535982" w:rsidRPr="00A56CDC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270AB0" w:rsidRPr="008F1E78" w:rsidTr="00E83E81">
        <w:trPr>
          <w:trHeight w:val="20"/>
        </w:trPr>
        <w:tc>
          <w:tcPr>
            <w:tcW w:w="562" w:type="dxa"/>
            <w:vAlign w:val="center"/>
          </w:tcPr>
          <w:p w:rsidR="00270AB0" w:rsidRPr="00A56CDC" w:rsidRDefault="00270AB0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49.</w:t>
            </w:r>
          </w:p>
        </w:tc>
        <w:tc>
          <w:tcPr>
            <w:tcW w:w="851" w:type="dxa"/>
            <w:vAlign w:val="center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А13</w:t>
            </w:r>
          </w:p>
        </w:tc>
        <w:tc>
          <w:tcPr>
            <w:tcW w:w="7371" w:type="dxa"/>
          </w:tcPr>
          <w:p w:rsidR="00270AB0" w:rsidRPr="00A56CDC" w:rsidRDefault="00270AB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Залды (ғимаратты, құрылысжайды, үй-жайды) беру бойынша көрсетілетін қызмет</w:t>
            </w:r>
          </w:p>
        </w:tc>
        <w:tc>
          <w:tcPr>
            <w:tcW w:w="3544" w:type="dxa"/>
            <w:vAlign w:val="center"/>
          </w:tcPr>
          <w:p w:rsidR="00270AB0" w:rsidRPr="00A56CDC" w:rsidRDefault="00270AB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ҰӘПО</w:t>
            </w:r>
          </w:p>
        </w:tc>
        <w:tc>
          <w:tcPr>
            <w:tcW w:w="2551" w:type="dxa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270AB0" w:rsidRPr="008F1E78" w:rsidTr="00E83E81">
        <w:trPr>
          <w:trHeight w:val="20"/>
        </w:trPr>
        <w:tc>
          <w:tcPr>
            <w:tcW w:w="562" w:type="dxa"/>
            <w:vAlign w:val="center"/>
          </w:tcPr>
          <w:p w:rsidR="00270AB0" w:rsidRPr="00A56CDC" w:rsidRDefault="00270AB0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50.</w:t>
            </w:r>
          </w:p>
        </w:tc>
        <w:tc>
          <w:tcPr>
            <w:tcW w:w="851" w:type="dxa"/>
            <w:vAlign w:val="center"/>
          </w:tcPr>
          <w:p w:rsidR="00270AB0" w:rsidRPr="00A56CDC" w:rsidRDefault="00270AB0" w:rsidP="00A56CDC">
            <w:pPr>
              <w:tabs>
                <w:tab w:val="center" w:pos="478"/>
              </w:tabs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А14</w:t>
            </w:r>
          </w:p>
        </w:tc>
        <w:tc>
          <w:tcPr>
            <w:tcW w:w="7371" w:type="dxa"/>
          </w:tcPr>
          <w:p w:rsidR="00270AB0" w:rsidRPr="00A56CDC" w:rsidRDefault="00270AB0" w:rsidP="00A56CDC">
            <w:pPr>
              <w:tabs>
                <w:tab w:val="left" w:pos="1110"/>
              </w:tabs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Концерттік (шығармашылық, эстрадалық-би) ұжымдардың өнер көрсетуі бойынша көрсетілетін қызмет</w:t>
            </w:r>
          </w:p>
        </w:tc>
        <w:tc>
          <w:tcPr>
            <w:tcW w:w="3544" w:type="dxa"/>
            <w:vAlign w:val="center"/>
          </w:tcPr>
          <w:p w:rsidR="00270AB0" w:rsidRPr="00A56CDC" w:rsidRDefault="00270AB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ҰӘПО</w:t>
            </w:r>
          </w:p>
        </w:tc>
        <w:tc>
          <w:tcPr>
            <w:tcW w:w="2551" w:type="dxa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270AB0" w:rsidRPr="008F1E78" w:rsidTr="00E83E81">
        <w:trPr>
          <w:trHeight w:val="20"/>
        </w:trPr>
        <w:tc>
          <w:tcPr>
            <w:tcW w:w="562" w:type="dxa"/>
            <w:vAlign w:val="center"/>
          </w:tcPr>
          <w:p w:rsidR="00270AB0" w:rsidRPr="00A56CDC" w:rsidRDefault="00270AB0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51.</w:t>
            </w:r>
          </w:p>
        </w:tc>
        <w:tc>
          <w:tcPr>
            <w:tcW w:w="851" w:type="dxa"/>
            <w:vAlign w:val="center"/>
          </w:tcPr>
          <w:p w:rsidR="00270AB0" w:rsidRPr="00A56CDC" w:rsidRDefault="00270AB0" w:rsidP="00A56CDC">
            <w:pPr>
              <w:tabs>
                <w:tab w:val="left" w:pos="180"/>
                <w:tab w:val="center" w:pos="478"/>
              </w:tabs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А15</w:t>
            </w:r>
          </w:p>
        </w:tc>
        <w:tc>
          <w:tcPr>
            <w:tcW w:w="7371" w:type="dxa"/>
            <w:vAlign w:val="center"/>
          </w:tcPr>
          <w:p w:rsidR="00270AB0" w:rsidRPr="00A56CDC" w:rsidRDefault="00270AB0" w:rsidP="0083182E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Оқытып-үйрету үйірмелері мен квест ұйымдастыру бойынша көрсетілетін қызмет</w:t>
            </w:r>
          </w:p>
        </w:tc>
        <w:tc>
          <w:tcPr>
            <w:tcW w:w="3544" w:type="dxa"/>
            <w:vAlign w:val="center"/>
          </w:tcPr>
          <w:p w:rsidR="00270AB0" w:rsidRPr="00A56CDC" w:rsidRDefault="00270AB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ҰӘПО</w:t>
            </w:r>
          </w:p>
        </w:tc>
        <w:tc>
          <w:tcPr>
            <w:tcW w:w="2551" w:type="dxa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270AB0" w:rsidRPr="008F1E78" w:rsidTr="00E83E81">
        <w:trPr>
          <w:trHeight w:val="20"/>
        </w:trPr>
        <w:tc>
          <w:tcPr>
            <w:tcW w:w="562" w:type="dxa"/>
            <w:vAlign w:val="center"/>
          </w:tcPr>
          <w:p w:rsidR="00270AB0" w:rsidRPr="00A56CDC" w:rsidRDefault="00270AB0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52.</w:t>
            </w:r>
          </w:p>
        </w:tc>
        <w:tc>
          <w:tcPr>
            <w:tcW w:w="851" w:type="dxa"/>
            <w:vAlign w:val="center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А16</w:t>
            </w:r>
          </w:p>
        </w:tc>
        <w:tc>
          <w:tcPr>
            <w:tcW w:w="7371" w:type="dxa"/>
          </w:tcPr>
          <w:p w:rsidR="00270AB0" w:rsidRPr="00A56CDC" w:rsidRDefault="00270AB0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 xml:space="preserve">Мәдени, мәдени-бұқаралық, патриоттық, оның ішінде Қарулы Күштерге ведомстволық тиесілі емес жеке және заңды тұлғалармен бірлесіп іс-шараларды ұйымдастыру және өткізу бойынша көрсетілетін </w:t>
            </w:r>
            <w:r w:rsidRPr="00A56CDC">
              <w:rPr>
                <w:lang w:val="kk-KZ"/>
              </w:rPr>
              <w:lastRenderedPageBreak/>
              <w:t>қызмет (жиынды, салтанатты іс-шараны, концертті, қабылдауды, форумды, конференция мен кинотүсірілімді ұйымдастыру және өткізу)</w:t>
            </w:r>
          </w:p>
        </w:tc>
        <w:tc>
          <w:tcPr>
            <w:tcW w:w="3544" w:type="dxa"/>
            <w:vAlign w:val="center"/>
          </w:tcPr>
          <w:p w:rsidR="00270AB0" w:rsidRPr="00A56CDC" w:rsidRDefault="00270AB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lastRenderedPageBreak/>
              <w:t>ҚР ҚК ҰӘПО</w:t>
            </w:r>
          </w:p>
        </w:tc>
        <w:tc>
          <w:tcPr>
            <w:tcW w:w="2551" w:type="dxa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270AB0" w:rsidRPr="008F1E78" w:rsidTr="00E83E81">
        <w:trPr>
          <w:trHeight w:val="20"/>
        </w:trPr>
        <w:tc>
          <w:tcPr>
            <w:tcW w:w="562" w:type="dxa"/>
            <w:vAlign w:val="center"/>
          </w:tcPr>
          <w:p w:rsidR="00270AB0" w:rsidRPr="00A56CDC" w:rsidRDefault="00270AB0" w:rsidP="00A56CDC">
            <w:pPr>
              <w:tabs>
                <w:tab w:val="left" w:pos="180"/>
              </w:tabs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lastRenderedPageBreak/>
              <w:t>53.</w:t>
            </w:r>
          </w:p>
        </w:tc>
        <w:tc>
          <w:tcPr>
            <w:tcW w:w="851" w:type="dxa"/>
            <w:vAlign w:val="center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А20</w:t>
            </w:r>
          </w:p>
        </w:tc>
        <w:tc>
          <w:tcPr>
            <w:tcW w:w="7371" w:type="dxa"/>
            <w:vAlign w:val="center"/>
          </w:tcPr>
          <w:p w:rsidR="00270AB0" w:rsidRPr="00A56CDC" w:rsidRDefault="00270AB0" w:rsidP="00A56CDC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 xml:space="preserve">Көшпелі көрмені ұйымдастыру және өткізу бойынша көрсетілетін қызмет </w:t>
            </w:r>
          </w:p>
        </w:tc>
        <w:tc>
          <w:tcPr>
            <w:tcW w:w="3544" w:type="dxa"/>
            <w:vAlign w:val="center"/>
          </w:tcPr>
          <w:p w:rsidR="00270AB0" w:rsidRPr="00A56CDC" w:rsidRDefault="00270AB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ҰӘПО</w:t>
            </w:r>
          </w:p>
        </w:tc>
        <w:tc>
          <w:tcPr>
            <w:tcW w:w="2551" w:type="dxa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270AB0" w:rsidRPr="008F1E78" w:rsidTr="00E83E81">
        <w:trPr>
          <w:trHeight w:val="20"/>
        </w:trPr>
        <w:tc>
          <w:tcPr>
            <w:tcW w:w="562" w:type="dxa"/>
            <w:vAlign w:val="center"/>
          </w:tcPr>
          <w:p w:rsidR="00270AB0" w:rsidRPr="00A56CDC" w:rsidRDefault="00270AB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54.</w:t>
            </w:r>
          </w:p>
        </w:tc>
        <w:tc>
          <w:tcPr>
            <w:tcW w:w="851" w:type="dxa"/>
            <w:vAlign w:val="center"/>
          </w:tcPr>
          <w:p w:rsidR="00270AB0" w:rsidRPr="00A56CDC" w:rsidRDefault="00270AB0" w:rsidP="00A56CDC">
            <w:pPr>
              <w:tabs>
                <w:tab w:val="center" w:pos="478"/>
              </w:tabs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А62</w:t>
            </w:r>
          </w:p>
        </w:tc>
        <w:tc>
          <w:tcPr>
            <w:tcW w:w="7371" w:type="dxa"/>
            <w:vAlign w:val="center"/>
          </w:tcPr>
          <w:p w:rsidR="00270AB0" w:rsidRPr="00A56CDC" w:rsidRDefault="00270AB0" w:rsidP="00A56CDC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Мұражайға экскурсиямен және онсыз бару бойынша көрсетілетін қызмет</w:t>
            </w:r>
          </w:p>
        </w:tc>
        <w:tc>
          <w:tcPr>
            <w:tcW w:w="3544" w:type="dxa"/>
            <w:vAlign w:val="center"/>
          </w:tcPr>
          <w:p w:rsidR="00270AB0" w:rsidRPr="00A56CDC" w:rsidRDefault="00270AB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ҰӘПО</w:t>
            </w:r>
          </w:p>
        </w:tc>
        <w:tc>
          <w:tcPr>
            <w:tcW w:w="2551" w:type="dxa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270AB0" w:rsidRPr="008F1E78" w:rsidTr="00E83E81">
        <w:trPr>
          <w:trHeight w:val="20"/>
        </w:trPr>
        <w:tc>
          <w:tcPr>
            <w:tcW w:w="562" w:type="dxa"/>
            <w:vAlign w:val="center"/>
          </w:tcPr>
          <w:p w:rsidR="00270AB0" w:rsidRPr="00A56CDC" w:rsidRDefault="00270AB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55.</w:t>
            </w:r>
          </w:p>
        </w:tc>
        <w:tc>
          <w:tcPr>
            <w:tcW w:w="851" w:type="dxa"/>
            <w:vAlign w:val="center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А22</w:t>
            </w:r>
          </w:p>
        </w:tc>
        <w:tc>
          <w:tcPr>
            <w:tcW w:w="7371" w:type="dxa"/>
          </w:tcPr>
          <w:p w:rsidR="00270AB0" w:rsidRPr="00A56CDC" w:rsidRDefault="00270AB0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Құқық иесiнiң рұқсатымен экспонаттардың, қарудың және мұрағаттық құжаттардың макетін реставрациялау, реконструкциялау бойынша көрсетілетін қызмет</w:t>
            </w:r>
          </w:p>
        </w:tc>
        <w:tc>
          <w:tcPr>
            <w:tcW w:w="3544" w:type="dxa"/>
            <w:vAlign w:val="center"/>
          </w:tcPr>
          <w:p w:rsidR="00270AB0" w:rsidRPr="00A56CDC" w:rsidRDefault="00270AB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ҰӘПО</w:t>
            </w:r>
          </w:p>
        </w:tc>
        <w:tc>
          <w:tcPr>
            <w:tcW w:w="2551" w:type="dxa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270AB0" w:rsidRPr="008F1E78" w:rsidTr="00E83E81">
        <w:trPr>
          <w:trHeight w:val="20"/>
        </w:trPr>
        <w:tc>
          <w:tcPr>
            <w:tcW w:w="562" w:type="dxa"/>
            <w:vAlign w:val="center"/>
          </w:tcPr>
          <w:p w:rsidR="00270AB0" w:rsidRPr="00A56CDC" w:rsidRDefault="00270AB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56.</w:t>
            </w:r>
          </w:p>
        </w:tc>
        <w:tc>
          <w:tcPr>
            <w:tcW w:w="851" w:type="dxa"/>
            <w:vAlign w:val="center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А23</w:t>
            </w:r>
          </w:p>
        </w:tc>
        <w:tc>
          <w:tcPr>
            <w:tcW w:w="7371" w:type="dxa"/>
          </w:tcPr>
          <w:p w:rsidR="00270AB0" w:rsidRPr="00A56CDC" w:rsidRDefault="00270AB0" w:rsidP="00A56CDC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Кәдесый және полиграфиялық өнімді жасау және өткізу бойынша көрсетілетін қызмет</w:t>
            </w:r>
          </w:p>
        </w:tc>
        <w:tc>
          <w:tcPr>
            <w:tcW w:w="3544" w:type="dxa"/>
            <w:vAlign w:val="center"/>
          </w:tcPr>
          <w:p w:rsidR="00270AB0" w:rsidRPr="00A56CDC" w:rsidRDefault="00270AB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ҰӘПО</w:t>
            </w:r>
          </w:p>
        </w:tc>
        <w:tc>
          <w:tcPr>
            <w:tcW w:w="2551" w:type="dxa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270AB0" w:rsidRPr="008F1E78" w:rsidTr="00E83E81">
        <w:trPr>
          <w:trHeight w:val="20"/>
        </w:trPr>
        <w:tc>
          <w:tcPr>
            <w:tcW w:w="562" w:type="dxa"/>
            <w:vAlign w:val="center"/>
          </w:tcPr>
          <w:p w:rsidR="00270AB0" w:rsidRPr="00A56CDC" w:rsidRDefault="00270AB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57.</w:t>
            </w:r>
          </w:p>
        </w:tc>
        <w:tc>
          <w:tcPr>
            <w:tcW w:w="851" w:type="dxa"/>
            <w:vAlign w:val="center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А63</w:t>
            </w:r>
          </w:p>
        </w:tc>
        <w:tc>
          <w:tcPr>
            <w:tcW w:w="7371" w:type="dxa"/>
          </w:tcPr>
          <w:p w:rsidR="00270AB0" w:rsidRPr="00A56CDC" w:rsidRDefault="00270AB0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highlight w:val="yellow"/>
                <w:lang w:val="kk-KZ"/>
              </w:rPr>
            </w:pPr>
            <w:r w:rsidRPr="00A56CDC">
              <w:rPr>
                <w:lang w:val="kk-KZ"/>
              </w:rPr>
              <w:t>Өткізілетін мәдени-демалыс іс-шаралары шеңберінде қонақүйлік көрсетілетін қызметті ұйымдастыру</w:t>
            </w:r>
          </w:p>
        </w:tc>
        <w:tc>
          <w:tcPr>
            <w:tcW w:w="3544" w:type="dxa"/>
            <w:vAlign w:val="center"/>
          </w:tcPr>
          <w:p w:rsidR="00270AB0" w:rsidRPr="00A56CDC" w:rsidRDefault="00270AB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ҰӘПО</w:t>
            </w:r>
          </w:p>
        </w:tc>
        <w:tc>
          <w:tcPr>
            <w:tcW w:w="2551" w:type="dxa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270AB0" w:rsidRPr="008F1E78" w:rsidTr="00E83E81">
        <w:trPr>
          <w:trHeight w:val="20"/>
        </w:trPr>
        <w:tc>
          <w:tcPr>
            <w:tcW w:w="562" w:type="dxa"/>
            <w:vAlign w:val="center"/>
          </w:tcPr>
          <w:p w:rsidR="00270AB0" w:rsidRPr="00A56CDC" w:rsidRDefault="00270AB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58.</w:t>
            </w:r>
          </w:p>
        </w:tc>
        <w:tc>
          <w:tcPr>
            <w:tcW w:w="851" w:type="dxa"/>
            <w:vAlign w:val="center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А64</w:t>
            </w:r>
          </w:p>
        </w:tc>
        <w:tc>
          <w:tcPr>
            <w:tcW w:w="7371" w:type="dxa"/>
          </w:tcPr>
          <w:p w:rsidR="00270AB0" w:rsidRPr="00A56CDC" w:rsidRDefault="00270AB0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highlight w:val="yellow"/>
                <w:lang w:val="kk-KZ"/>
              </w:rPr>
            </w:pPr>
            <w:r w:rsidRPr="00A56CDC">
              <w:rPr>
                <w:lang w:val="kk-KZ"/>
              </w:rPr>
              <w:t>Жетекші шығармашылық ұжымдар көрсететін қызмет</w:t>
            </w:r>
          </w:p>
        </w:tc>
        <w:tc>
          <w:tcPr>
            <w:tcW w:w="3544" w:type="dxa"/>
            <w:vAlign w:val="center"/>
          </w:tcPr>
          <w:p w:rsidR="00270AB0" w:rsidRPr="00A56CDC" w:rsidRDefault="00270AB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ҰӘПО</w:t>
            </w:r>
          </w:p>
        </w:tc>
        <w:tc>
          <w:tcPr>
            <w:tcW w:w="2551" w:type="dxa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270AB0" w:rsidRPr="008F1E78" w:rsidTr="00E83E81">
        <w:trPr>
          <w:trHeight w:val="20"/>
        </w:trPr>
        <w:tc>
          <w:tcPr>
            <w:tcW w:w="562" w:type="dxa"/>
            <w:vAlign w:val="center"/>
          </w:tcPr>
          <w:p w:rsidR="00270AB0" w:rsidRPr="00A56CDC" w:rsidRDefault="00270AB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59.</w:t>
            </w:r>
          </w:p>
        </w:tc>
        <w:tc>
          <w:tcPr>
            <w:tcW w:w="851" w:type="dxa"/>
            <w:vAlign w:val="center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А65</w:t>
            </w:r>
          </w:p>
        </w:tc>
        <w:tc>
          <w:tcPr>
            <w:tcW w:w="7371" w:type="dxa"/>
          </w:tcPr>
          <w:p w:rsidR="00270AB0" w:rsidRPr="00A56CDC" w:rsidRDefault="00270AB0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 xml:space="preserve">Әскери оркестрдің өнер көрсетуі бойынша көрсетілетін қызмет  </w:t>
            </w:r>
          </w:p>
        </w:tc>
        <w:tc>
          <w:tcPr>
            <w:tcW w:w="3544" w:type="dxa"/>
            <w:vAlign w:val="center"/>
          </w:tcPr>
          <w:p w:rsidR="00270AB0" w:rsidRPr="00A56CDC" w:rsidRDefault="00270AB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ҰӘПО</w:t>
            </w:r>
          </w:p>
        </w:tc>
        <w:tc>
          <w:tcPr>
            <w:tcW w:w="2551" w:type="dxa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270AB0" w:rsidRPr="008F1E78" w:rsidTr="00E83E81">
        <w:trPr>
          <w:trHeight w:val="20"/>
        </w:trPr>
        <w:tc>
          <w:tcPr>
            <w:tcW w:w="562" w:type="dxa"/>
            <w:vAlign w:val="center"/>
          </w:tcPr>
          <w:p w:rsidR="00270AB0" w:rsidRPr="00A56CDC" w:rsidRDefault="00270AB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60.</w:t>
            </w:r>
          </w:p>
        </w:tc>
        <w:tc>
          <w:tcPr>
            <w:tcW w:w="851" w:type="dxa"/>
            <w:vAlign w:val="center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А66</w:t>
            </w:r>
          </w:p>
        </w:tc>
        <w:tc>
          <w:tcPr>
            <w:tcW w:w="7371" w:type="dxa"/>
          </w:tcPr>
          <w:p w:rsidR="00270AB0" w:rsidRPr="00A56CDC" w:rsidRDefault="00270AB0" w:rsidP="00E83E81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 xml:space="preserve">Концерттік үй-жай мен алаң үшін </w:t>
            </w:r>
            <w:r w:rsidR="00E83E81">
              <w:rPr>
                <w:lang w:val="kk-KZ"/>
              </w:rPr>
              <w:t>құралдар</w:t>
            </w:r>
            <w:r w:rsidRPr="00A56CDC">
              <w:rPr>
                <w:lang w:val="kk-KZ"/>
              </w:rPr>
              <w:t xml:space="preserve"> (жабдық) беру бойынша көрсетілетін қызмет </w:t>
            </w:r>
          </w:p>
        </w:tc>
        <w:tc>
          <w:tcPr>
            <w:tcW w:w="3544" w:type="dxa"/>
            <w:vAlign w:val="center"/>
          </w:tcPr>
          <w:p w:rsidR="00270AB0" w:rsidRPr="00A56CDC" w:rsidRDefault="00270AB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ҰӘПО</w:t>
            </w:r>
          </w:p>
        </w:tc>
        <w:tc>
          <w:tcPr>
            <w:tcW w:w="2551" w:type="dxa"/>
          </w:tcPr>
          <w:p w:rsidR="00270AB0" w:rsidRPr="00A56CDC" w:rsidRDefault="00270AB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ҚР ҚМ ТИЖ жөніндегі орынбасары</w:t>
            </w:r>
          </w:p>
        </w:tc>
      </w:tr>
      <w:tr w:rsidR="004152B8" w:rsidRPr="008F1E78" w:rsidTr="00E83E81">
        <w:trPr>
          <w:trHeight w:val="20"/>
        </w:trPr>
        <w:tc>
          <w:tcPr>
            <w:tcW w:w="14879" w:type="dxa"/>
            <w:gridSpan w:val="5"/>
            <w:vAlign w:val="center"/>
          </w:tcPr>
          <w:p w:rsidR="004152B8" w:rsidRPr="00A56CDC" w:rsidRDefault="004152B8" w:rsidP="0083182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A56CDC">
              <w:rPr>
                <w:b/>
                <w:color w:val="000000"/>
                <w:sz w:val="24"/>
                <w:szCs w:val="24"/>
                <w:lang w:val="kk-KZ"/>
              </w:rPr>
              <w:t xml:space="preserve">Қарулы Күштердің мемлекеттік мекемелері ұсынатын навигациялық-гидрографиялық салада көрсетілетін қызмет </w:t>
            </w:r>
          </w:p>
        </w:tc>
      </w:tr>
      <w:tr w:rsidR="00A83D5B" w:rsidRPr="00A56CDC" w:rsidTr="00E83E81">
        <w:trPr>
          <w:trHeight w:val="20"/>
        </w:trPr>
        <w:tc>
          <w:tcPr>
            <w:tcW w:w="562" w:type="dxa"/>
            <w:vAlign w:val="center"/>
          </w:tcPr>
          <w:p w:rsidR="00A83D5B" w:rsidRPr="00A56CDC" w:rsidRDefault="00A83D5B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61.</w:t>
            </w:r>
          </w:p>
        </w:tc>
        <w:tc>
          <w:tcPr>
            <w:tcW w:w="851" w:type="dxa"/>
            <w:vAlign w:val="center"/>
          </w:tcPr>
          <w:p w:rsidR="00A83D5B" w:rsidRPr="00A56CDC" w:rsidRDefault="00A83D5B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А67</w:t>
            </w:r>
          </w:p>
        </w:tc>
        <w:tc>
          <w:tcPr>
            <w:tcW w:w="7371" w:type="dxa"/>
          </w:tcPr>
          <w:p w:rsidR="00A83D5B" w:rsidRPr="00A56CDC" w:rsidRDefault="00A83D5B" w:rsidP="00A56CDC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 xml:space="preserve">Алаңды </w:t>
            </w:r>
            <w:r w:rsidR="003A63D2">
              <w:rPr>
                <w:sz w:val="24"/>
                <w:szCs w:val="24"/>
                <w:lang w:val="kk-KZ"/>
              </w:rPr>
              <w:t>қарап-</w:t>
            </w:r>
            <w:r w:rsidR="00270AB0" w:rsidRPr="00A56CDC">
              <w:rPr>
                <w:sz w:val="24"/>
                <w:szCs w:val="24"/>
                <w:lang w:val="kk-KZ"/>
              </w:rPr>
              <w:t>тексеру</w:t>
            </w:r>
            <w:r w:rsidRPr="00A56CDC">
              <w:rPr>
                <w:sz w:val="24"/>
                <w:szCs w:val="24"/>
                <w:lang w:val="kk-KZ"/>
              </w:rPr>
              <w:t xml:space="preserve"> тәсілімен </w:t>
            </w:r>
            <w:r w:rsidR="001701E0" w:rsidRPr="00A56CDC">
              <w:rPr>
                <w:sz w:val="24"/>
                <w:szCs w:val="24"/>
                <w:lang w:val="kk-KZ"/>
              </w:rPr>
              <w:t xml:space="preserve">су </w:t>
            </w:r>
            <w:r w:rsidRPr="00A56CDC">
              <w:rPr>
                <w:sz w:val="24"/>
                <w:szCs w:val="24"/>
                <w:lang w:val="kk-KZ"/>
              </w:rPr>
              <w:t>тү</w:t>
            </w:r>
            <w:r w:rsidR="001701E0" w:rsidRPr="00A56CDC">
              <w:rPr>
                <w:sz w:val="24"/>
                <w:szCs w:val="24"/>
                <w:lang w:val="kk-KZ"/>
              </w:rPr>
              <w:t>бінің</w:t>
            </w:r>
            <w:r w:rsidRPr="00A56CDC">
              <w:rPr>
                <w:sz w:val="24"/>
                <w:szCs w:val="24"/>
                <w:lang w:val="kk-KZ"/>
              </w:rPr>
              <w:t xml:space="preserve"> </w:t>
            </w:r>
            <w:r w:rsidR="00270AB0" w:rsidRPr="00A56CDC">
              <w:rPr>
                <w:sz w:val="24"/>
                <w:szCs w:val="24"/>
                <w:lang w:val="kk-KZ"/>
              </w:rPr>
              <w:t>бедерін</w:t>
            </w:r>
            <w:r w:rsidRPr="00A56CDC">
              <w:rPr>
                <w:sz w:val="24"/>
                <w:szCs w:val="24"/>
                <w:lang w:val="kk-KZ"/>
              </w:rPr>
              <w:t xml:space="preserve"> егжей-тегжейлі түсіру бойынша </w:t>
            </w:r>
            <w:r w:rsidR="00270AB0" w:rsidRPr="00A56CDC">
              <w:rPr>
                <w:sz w:val="24"/>
                <w:szCs w:val="24"/>
                <w:lang w:val="kk-KZ"/>
              </w:rPr>
              <w:t xml:space="preserve">көрсетілетін қызмет </w:t>
            </w:r>
          </w:p>
        </w:tc>
        <w:tc>
          <w:tcPr>
            <w:tcW w:w="3544" w:type="dxa"/>
            <w:vAlign w:val="center"/>
          </w:tcPr>
          <w:p w:rsidR="00A83D5B" w:rsidRPr="00A56CDC" w:rsidRDefault="00A83D5B" w:rsidP="001D79AE">
            <w:pPr>
              <w:jc w:val="center"/>
              <w:rPr>
                <w:bCs/>
                <w:iCs/>
                <w:sz w:val="24"/>
                <w:szCs w:val="24"/>
                <w:highlight w:val="yellow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A83D5B" w:rsidRPr="00A56CDC" w:rsidRDefault="00A83D5B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</w:t>
            </w:r>
            <w:r w:rsidR="001701E0" w:rsidRPr="00A56CDC">
              <w:rPr>
                <w:sz w:val="24"/>
                <w:szCs w:val="24"/>
                <w:lang w:val="kk-KZ"/>
              </w:rPr>
              <w:t xml:space="preserve">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62.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А68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Өлшеу тәсілімен су түбінің бедерін егжей-тегжейлі түсіру бойынша көрсетілетін қызмет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lastRenderedPageBreak/>
              <w:t>63.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А69</w:t>
            </w:r>
          </w:p>
        </w:tc>
        <w:tc>
          <w:tcPr>
            <w:tcW w:w="7371" w:type="dxa"/>
          </w:tcPr>
          <w:p w:rsidR="001701E0" w:rsidRPr="00A56CDC" w:rsidRDefault="001701E0" w:rsidP="003A63D2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 xml:space="preserve">Теңіз түбіндегі табиғи және техногендік пайда болған объектілерді іздеу және </w:t>
            </w:r>
            <w:r w:rsidR="003A63D2">
              <w:rPr>
                <w:sz w:val="24"/>
                <w:szCs w:val="24"/>
                <w:lang w:val="kk-KZ"/>
              </w:rPr>
              <w:t>бірегейлендіру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64.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А70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tabs>
                <w:tab w:val="left" w:pos="960"/>
              </w:tabs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Навигациялық жабдықтың жүзгіш құралдарын қою және алу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65.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А71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Навигациялық жабдық құралдарының жүзуін бақылау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66.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А72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Навигациялық жабдық құралының барлық типіне қызмет көрсету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67.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А73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Су түбін тереңдету, жөндеу, су түбін қазу, теңіз инженерлік ізденіс жұмысын навигациялық-гидрографиялық сүйемелдеу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68.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А74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Су түбін тереңдету техникасын орналастыру, таңдалған топырақ мөлшерін есептеп, су түбі бедерінің кіріс, бақылау және орындау түсірілімін жүргізу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69.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А75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Теңіз және жағалау маңындағы құрылыс жұмысын навигациялық-гидрографиялық сүйемелдеу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70.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А76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Жағаның іргелес бөлігін топографиялық түсіру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71.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А77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Ауа райы, теңіз деңгейі туралы жедел ақпарат ұсыну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72.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А78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tabs>
                <w:tab w:val="left" w:pos="1125"/>
              </w:tabs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Дәл орнын анықтау сервисіне қолжетімділік беру (теңіз жергілікті саралау станциясынан сараланған түзету беру)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73.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А79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Цифрлық теңіз навигациялық картасын сату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74.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А80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tabs>
                <w:tab w:val="left" w:pos="2130"/>
              </w:tabs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Қағаздағы теңіз навигациялық картасын сату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75.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А81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Навигациялық-гидрографиялық жағдай, Каспий теңізінің қазақстандық секторын және оның жағалауын картографиялық және гидрографиялық зерделеу бойынша ақпараттық-анықтамалық және талда</w:t>
            </w:r>
            <w:r w:rsidR="00B65C50" w:rsidRPr="00A56CDC">
              <w:rPr>
                <w:lang w:val="kk-KZ"/>
              </w:rPr>
              <w:t>малы</w:t>
            </w:r>
            <w:r w:rsidR="00132079">
              <w:rPr>
                <w:lang w:val="kk-KZ"/>
              </w:rPr>
              <w:t>қ</w:t>
            </w:r>
            <w:r w:rsidRPr="00A56CDC">
              <w:rPr>
                <w:lang w:val="kk-KZ"/>
              </w:rPr>
              <w:t xml:space="preserve"> ақпарат</w:t>
            </w:r>
            <w:r w:rsidR="00B65C50" w:rsidRPr="00A56CDC">
              <w:rPr>
                <w:lang w:val="kk-KZ"/>
              </w:rPr>
              <w:t>ты</w:t>
            </w:r>
            <w:r w:rsidRPr="00A56CDC">
              <w:rPr>
                <w:lang w:val="kk-KZ"/>
              </w:rPr>
              <w:t xml:space="preserve"> сату (лоция, ақпараттық анықтамалық)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lastRenderedPageBreak/>
              <w:t>76.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А82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tabs>
                <w:tab w:val="left" w:pos="2130"/>
              </w:tabs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Теңізде жүзу қауіпсіздігі, навигациялық жабдық құралдары, кеменің жүзу жолы бойынша жобалау және жұмыс құжаттамасының кіші бөлімдерін әзірлеу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77.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А83</w:t>
            </w:r>
          </w:p>
        </w:tc>
        <w:tc>
          <w:tcPr>
            <w:tcW w:w="7371" w:type="dxa"/>
          </w:tcPr>
          <w:p w:rsidR="001701E0" w:rsidRPr="00A56CDC" w:rsidRDefault="00A63CB6" w:rsidP="00A56CDC">
            <w:pPr>
              <w:tabs>
                <w:tab w:val="left" w:pos="2130"/>
              </w:tabs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 xml:space="preserve">Құралдық </w:t>
            </w:r>
            <w:r w:rsidR="001701E0" w:rsidRPr="00A56CDC">
              <w:rPr>
                <w:sz w:val="24"/>
                <w:szCs w:val="24"/>
                <w:lang w:val="kk-KZ"/>
              </w:rPr>
              <w:t xml:space="preserve">бағалаумен су түбінің </w:t>
            </w:r>
            <w:r w:rsidRPr="00A56CDC">
              <w:rPr>
                <w:sz w:val="24"/>
                <w:szCs w:val="24"/>
                <w:lang w:val="kk-KZ"/>
              </w:rPr>
              <w:t>бедерін</w:t>
            </w:r>
            <w:r w:rsidR="001701E0" w:rsidRPr="00A56CDC">
              <w:rPr>
                <w:sz w:val="24"/>
                <w:szCs w:val="24"/>
                <w:lang w:val="kk-KZ"/>
              </w:rPr>
              <w:t xml:space="preserve"> егжей-тегжейлі түсіру бойынша көрсетілетін қызмет (гидролокациялық тексерумен үйлесімділікте)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78.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А84</w:t>
            </w:r>
          </w:p>
        </w:tc>
        <w:tc>
          <w:tcPr>
            <w:tcW w:w="7371" w:type="dxa"/>
          </w:tcPr>
          <w:p w:rsidR="001701E0" w:rsidRPr="00A56CDC" w:rsidRDefault="00A63CB6" w:rsidP="00A56CDC">
            <w:pPr>
              <w:tabs>
                <w:tab w:val="left" w:pos="2130"/>
              </w:tabs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С</w:t>
            </w:r>
            <w:r w:rsidR="001701E0" w:rsidRPr="00A56CDC">
              <w:rPr>
                <w:sz w:val="24"/>
                <w:szCs w:val="24"/>
                <w:lang w:val="kk-KZ"/>
              </w:rPr>
              <w:t>тационарлық</w:t>
            </w:r>
            <w:r w:rsidRPr="00A56CDC">
              <w:rPr>
                <w:sz w:val="24"/>
                <w:szCs w:val="24"/>
                <w:lang w:val="kk-KZ"/>
              </w:rPr>
              <w:t xml:space="preserve"> және қалқымалы объектілерді, </w:t>
            </w:r>
            <w:r w:rsidR="001701E0" w:rsidRPr="00A56CDC">
              <w:rPr>
                <w:sz w:val="24"/>
                <w:szCs w:val="24"/>
                <w:lang w:val="kk-KZ"/>
              </w:rPr>
              <w:t>оның ішінде бұрғылау платформа</w:t>
            </w:r>
            <w:r w:rsidRPr="00A56CDC">
              <w:rPr>
                <w:sz w:val="24"/>
                <w:szCs w:val="24"/>
                <w:lang w:val="kk-KZ"/>
              </w:rPr>
              <w:t>с</w:t>
            </w:r>
            <w:r w:rsidR="001701E0" w:rsidRPr="00A56CDC">
              <w:rPr>
                <w:sz w:val="24"/>
                <w:szCs w:val="24"/>
                <w:lang w:val="kk-KZ"/>
              </w:rPr>
              <w:t>ын үйлестіру және орнату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79.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А85</w:t>
            </w:r>
          </w:p>
        </w:tc>
        <w:tc>
          <w:tcPr>
            <w:tcW w:w="7371" w:type="dxa"/>
          </w:tcPr>
          <w:p w:rsidR="001701E0" w:rsidRPr="00A56CDC" w:rsidRDefault="001701E0" w:rsidP="00132079">
            <w:pPr>
              <w:tabs>
                <w:tab w:val="left" w:pos="2130"/>
              </w:tabs>
              <w:jc w:val="both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Суасты құбыржолын төсеудің болжамды дәлізі карта</w:t>
            </w:r>
            <w:r w:rsidR="00132079">
              <w:rPr>
                <w:sz w:val="24"/>
                <w:szCs w:val="24"/>
                <w:lang w:val="kk-KZ"/>
              </w:rPr>
              <w:t>с</w:t>
            </w:r>
            <w:r w:rsidRPr="00A56CDC">
              <w:rPr>
                <w:sz w:val="24"/>
                <w:szCs w:val="24"/>
                <w:lang w:val="kk-KZ"/>
              </w:rPr>
              <w:t xml:space="preserve">ын, оның ішінде 3D </w:t>
            </w:r>
            <w:r w:rsidR="00A63CB6" w:rsidRPr="00A56CDC">
              <w:rPr>
                <w:sz w:val="24"/>
                <w:szCs w:val="24"/>
                <w:lang w:val="kk-KZ"/>
              </w:rPr>
              <w:t>форматында</w:t>
            </w:r>
            <w:r w:rsidRPr="00A56CDC">
              <w:rPr>
                <w:sz w:val="24"/>
                <w:szCs w:val="24"/>
                <w:lang w:val="kk-KZ"/>
              </w:rPr>
              <w:t xml:space="preserve"> жасау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80.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А86</w:t>
            </w:r>
          </w:p>
        </w:tc>
        <w:tc>
          <w:tcPr>
            <w:tcW w:w="7371" w:type="dxa"/>
          </w:tcPr>
          <w:p w:rsidR="001701E0" w:rsidRPr="00A56CDC" w:rsidRDefault="001701E0" w:rsidP="00132079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 xml:space="preserve">Әртүрлі гидротехникалық құрылысжайды (суасты құбыржолы, айлақ, жасанды арал) </w:t>
            </w:r>
            <w:r w:rsidR="00A63CB6" w:rsidRPr="00A56CDC">
              <w:rPr>
                <w:lang w:val="kk-KZ"/>
              </w:rPr>
              <w:t>инспекциялау</w:t>
            </w:r>
            <w:r w:rsidRPr="00A56CDC">
              <w:rPr>
                <w:lang w:val="kk-KZ"/>
              </w:rPr>
              <w:t xml:space="preserve"> және </w:t>
            </w:r>
            <w:r w:rsidR="00A63CB6" w:rsidRPr="00A56CDC">
              <w:rPr>
                <w:lang w:val="kk-KZ"/>
              </w:rPr>
              <w:t>мониторингтеу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81.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А87</w:t>
            </w:r>
          </w:p>
        </w:tc>
        <w:tc>
          <w:tcPr>
            <w:tcW w:w="7371" w:type="dxa"/>
          </w:tcPr>
          <w:p w:rsidR="001701E0" w:rsidRPr="00A56CDC" w:rsidRDefault="001701E0" w:rsidP="00132079">
            <w:pPr>
              <w:tabs>
                <w:tab w:val="left" w:pos="2130"/>
              </w:tabs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 xml:space="preserve">Жағалау </w:t>
            </w:r>
            <w:r w:rsidR="00A63CB6" w:rsidRPr="00A56CDC">
              <w:rPr>
                <w:sz w:val="24"/>
                <w:szCs w:val="24"/>
                <w:lang w:val="kk-KZ"/>
              </w:rPr>
              <w:t xml:space="preserve">маңы </w:t>
            </w:r>
            <w:r w:rsidRPr="00A56CDC">
              <w:rPr>
                <w:sz w:val="24"/>
                <w:szCs w:val="24"/>
                <w:lang w:val="kk-KZ"/>
              </w:rPr>
              <w:t>аймағын тахеометриялық түсіру (егжей-тегжейлі жоспарлау үшін, су бас</w:t>
            </w:r>
            <w:r w:rsidR="00132079">
              <w:rPr>
                <w:sz w:val="24"/>
                <w:szCs w:val="24"/>
                <w:lang w:val="kk-KZ"/>
              </w:rPr>
              <w:t>қан</w:t>
            </w:r>
            <w:r w:rsidRPr="00A56CDC">
              <w:rPr>
                <w:sz w:val="24"/>
                <w:szCs w:val="24"/>
                <w:lang w:val="kk-KZ"/>
              </w:rPr>
              <w:t xml:space="preserve"> және кептір</w:t>
            </w:r>
            <w:r w:rsidR="00132079">
              <w:rPr>
                <w:sz w:val="24"/>
                <w:szCs w:val="24"/>
                <w:lang w:val="kk-KZ"/>
              </w:rPr>
              <w:t>ілген жерді</w:t>
            </w:r>
            <w:r w:rsidRPr="00A56CDC">
              <w:rPr>
                <w:sz w:val="24"/>
                <w:szCs w:val="24"/>
                <w:lang w:val="kk-KZ"/>
              </w:rPr>
              <w:t xml:space="preserve"> зер</w:t>
            </w:r>
            <w:r w:rsidR="00A63CB6" w:rsidRPr="00A56CDC">
              <w:rPr>
                <w:sz w:val="24"/>
                <w:szCs w:val="24"/>
                <w:lang w:val="kk-KZ"/>
              </w:rPr>
              <w:t>делеу</w:t>
            </w:r>
            <w:r w:rsidRPr="00A56CDC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82.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А88</w:t>
            </w:r>
          </w:p>
        </w:tc>
        <w:tc>
          <w:tcPr>
            <w:tcW w:w="7371" w:type="dxa"/>
          </w:tcPr>
          <w:p w:rsidR="001701E0" w:rsidRPr="00A56CDC" w:rsidRDefault="001701E0" w:rsidP="00132079">
            <w:pPr>
              <w:pStyle w:val="ae"/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Жоспарлы-биіктік геодезиялық желі (түсірілім және тірек) жасау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83.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А89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pStyle w:val="ae"/>
              <w:tabs>
                <w:tab w:val="left" w:pos="2700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Каспий теңізі</w:t>
            </w:r>
            <w:r w:rsidR="00A63CB6" w:rsidRPr="00A56CDC">
              <w:rPr>
                <w:lang w:val="kk-KZ"/>
              </w:rPr>
              <w:t>нің</w:t>
            </w:r>
            <w:r w:rsidRPr="00A56CDC">
              <w:rPr>
                <w:lang w:val="kk-KZ"/>
              </w:rPr>
              <w:t xml:space="preserve"> жағалауындағы литодинамикалық процесті бағалау мақсатында арнайы гидрографиялық жұмыс</w:t>
            </w:r>
            <w:r w:rsidR="00A63CB6" w:rsidRPr="00A56CDC">
              <w:rPr>
                <w:lang w:val="kk-KZ"/>
              </w:rPr>
              <w:t xml:space="preserve"> </w:t>
            </w:r>
            <w:r w:rsidRPr="00A56CDC">
              <w:rPr>
                <w:lang w:val="kk-KZ"/>
              </w:rPr>
              <w:t xml:space="preserve">жүргізу (негізгі жармада өлшеу, сырғуын бағалау үшін жыл сайынғы </w:t>
            </w:r>
            <w:r w:rsidR="00FA0D29" w:rsidRPr="00A56CDC">
              <w:rPr>
                <w:lang w:val="kk-KZ"/>
              </w:rPr>
              <w:t>кезеңдік түсірілім</w:t>
            </w:r>
            <w:r w:rsidRPr="00A56CDC">
              <w:rPr>
                <w:lang w:val="kk-KZ"/>
              </w:rPr>
              <w:t>)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4152B8" w:rsidRPr="00A56CDC" w:rsidTr="00E83E81">
        <w:trPr>
          <w:trHeight w:val="20"/>
        </w:trPr>
        <w:tc>
          <w:tcPr>
            <w:tcW w:w="14879" w:type="dxa"/>
            <w:gridSpan w:val="5"/>
            <w:vAlign w:val="center"/>
          </w:tcPr>
          <w:p w:rsidR="004152B8" w:rsidRPr="00A56CDC" w:rsidRDefault="004152B8" w:rsidP="0083182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A56CDC">
              <w:rPr>
                <w:b/>
                <w:bCs/>
                <w:sz w:val="24"/>
                <w:szCs w:val="24"/>
                <w:lang w:val="kk-KZ"/>
              </w:rPr>
              <w:t>Қарулы Күштердің мемлекеттік мекемелері ұсынатын сүңгуір</w:t>
            </w:r>
            <w:r w:rsidR="001A6EF3" w:rsidRPr="00A56CDC">
              <w:rPr>
                <w:b/>
                <w:bCs/>
                <w:sz w:val="24"/>
                <w:szCs w:val="24"/>
                <w:lang w:val="kk-KZ"/>
              </w:rPr>
              <w:t>лік</w:t>
            </w:r>
            <w:r w:rsidRPr="00A56CDC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A6EF3" w:rsidRPr="00A56CDC">
              <w:rPr>
                <w:b/>
                <w:bCs/>
                <w:sz w:val="24"/>
                <w:szCs w:val="24"/>
                <w:lang w:val="kk-KZ"/>
              </w:rPr>
              <w:t xml:space="preserve">қызмет </w:t>
            </w:r>
            <w:r w:rsidRPr="00A56CDC">
              <w:rPr>
                <w:b/>
                <w:bCs/>
                <w:sz w:val="24"/>
                <w:szCs w:val="24"/>
                <w:lang w:val="kk-KZ"/>
              </w:rPr>
              <w:t>саласында көрсетілетін қызмет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84.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А90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pStyle w:val="ae"/>
              <w:tabs>
                <w:tab w:val="left" w:pos="2700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Сүңгуірлер курсы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85.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А91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pStyle w:val="ae"/>
              <w:tabs>
                <w:tab w:val="left" w:pos="2700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Корабль (кеме) корпусының суасты бөлігін қара</w:t>
            </w:r>
            <w:r w:rsidR="001A6EF3" w:rsidRPr="00A56CDC">
              <w:rPr>
                <w:lang w:val="kk-KZ"/>
              </w:rPr>
              <w:t>п-тексеру</w:t>
            </w:r>
            <w:r w:rsidRPr="00A56CDC">
              <w:rPr>
                <w:lang w:val="kk-KZ"/>
              </w:rPr>
              <w:t>, жөндеу, тазалау</w:t>
            </w:r>
          </w:p>
        </w:tc>
        <w:tc>
          <w:tcPr>
            <w:tcW w:w="3544" w:type="dxa"/>
            <w:vAlign w:val="center"/>
          </w:tcPr>
          <w:p w:rsidR="001701E0" w:rsidRPr="00A56CDC" w:rsidRDefault="001701E0" w:rsidP="001D79AE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4152B8" w:rsidRPr="00A56CDC" w:rsidTr="00E83E81">
        <w:trPr>
          <w:trHeight w:val="20"/>
        </w:trPr>
        <w:tc>
          <w:tcPr>
            <w:tcW w:w="14879" w:type="dxa"/>
            <w:gridSpan w:val="5"/>
            <w:vAlign w:val="center"/>
          </w:tcPr>
          <w:p w:rsidR="004152B8" w:rsidRPr="00A56CDC" w:rsidRDefault="004152B8" w:rsidP="0083182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A56CDC">
              <w:rPr>
                <w:b/>
                <w:color w:val="000000"/>
                <w:sz w:val="24"/>
                <w:szCs w:val="24"/>
                <w:lang w:val="kk-KZ"/>
              </w:rPr>
              <w:t>Қарулы Күштердің мемлекеттік мекемелері ұсынатын теңіз көлік тасымалы саласында көрсетілетін қызмет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t>86.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А92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pStyle w:val="ae"/>
              <w:tabs>
                <w:tab w:val="left" w:pos="2700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Кеме</w:t>
            </w:r>
            <w:r w:rsidR="001A6EF3" w:rsidRPr="00A56CDC">
              <w:rPr>
                <w:lang w:val="kk-KZ"/>
              </w:rPr>
              <w:t>н</w:t>
            </w:r>
            <w:r w:rsidRPr="00A56CDC">
              <w:rPr>
                <w:lang w:val="kk-KZ"/>
              </w:rPr>
              <w:t>і және жүз</w:t>
            </w:r>
            <w:r w:rsidR="001A6EF3" w:rsidRPr="00A56CDC">
              <w:rPr>
                <w:lang w:val="kk-KZ"/>
              </w:rPr>
              <w:t>у</w:t>
            </w:r>
            <w:r w:rsidRPr="00A56CDC">
              <w:rPr>
                <w:lang w:val="kk-KZ"/>
              </w:rPr>
              <w:t xml:space="preserve"> құрал</w:t>
            </w:r>
            <w:r w:rsidR="001A6EF3" w:rsidRPr="00A56CDC">
              <w:rPr>
                <w:lang w:val="kk-KZ"/>
              </w:rPr>
              <w:t>ын</w:t>
            </w:r>
            <w:r w:rsidRPr="00A56CDC">
              <w:rPr>
                <w:lang w:val="kk-KZ"/>
              </w:rPr>
              <w:t xml:space="preserve"> тартып </w:t>
            </w:r>
            <w:r w:rsidR="001A6EF3" w:rsidRPr="00A56CDC">
              <w:rPr>
                <w:lang w:val="kk-KZ"/>
              </w:rPr>
              <w:t>сүйреу</w:t>
            </w:r>
          </w:p>
        </w:tc>
        <w:tc>
          <w:tcPr>
            <w:tcW w:w="3544" w:type="dxa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  <w:tr w:rsidR="001701E0" w:rsidRPr="00A56CDC" w:rsidTr="00E83E81">
        <w:trPr>
          <w:trHeight w:val="20"/>
        </w:trPr>
        <w:tc>
          <w:tcPr>
            <w:tcW w:w="562" w:type="dxa"/>
            <w:vAlign w:val="center"/>
          </w:tcPr>
          <w:p w:rsidR="001701E0" w:rsidRPr="00A56CDC" w:rsidRDefault="001701E0" w:rsidP="00A56CDC">
            <w:pPr>
              <w:tabs>
                <w:tab w:val="left" w:pos="18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A56CDC">
              <w:rPr>
                <w:bCs/>
                <w:sz w:val="24"/>
                <w:szCs w:val="24"/>
                <w:lang w:val="kk-KZ"/>
              </w:rPr>
              <w:lastRenderedPageBreak/>
              <w:t>87.</w:t>
            </w:r>
          </w:p>
        </w:tc>
        <w:tc>
          <w:tcPr>
            <w:tcW w:w="851" w:type="dxa"/>
            <w:vAlign w:val="center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А93</w:t>
            </w:r>
          </w:p>
        </w:tc>
        <w:tc>
          <w:tcPr>
            <w:tcW w:w="7371" w:type="dxa"/>
          </w:tcPr>
          <w:p w:rsidR="001701E0" w:rsidRPr="00A56CDC" w:rsidRDefault="001701E0" w:rsidP="00A56CDC">
            <w:pPr>
              <w:pStyle w:val="ae"/>
              <w:tabs>
                <w:tab w:val="left" w:pos="2700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lang w:val="kk-KZ"/>
              </w:rPr>
            </w:pPr>
            <w:r w:rsidRPr="00A56CDC">
              <w:rPr>
                <w:lang w:val="kk-KZ"/>
              </w:rPr>
              <w:t>Жүкті теңізбен жеткізу</w:t>
            </w:r>
          </w:p>
        </w:tc>
        <w:tc>
          <w:tcPr>
            <w:tcW w:w="3544" w:type="dxa"/>
          </w:tcPr>
          <w:p w:rsidR="001701E0" w:rsidRPr="00A56CDC" w:rsidRDefault="001701E0" w:rsidP="00A56CDC">
            <w:pPr>
              <w:jc w:val="center"/>
              <w:rPr>
                <w:sz w:val="24"/>
                <w:szCs w:val="24"/>
                <w:lang w:val="kk-KZ"/>
              </w:rPr>
            </w:pPr>
            <w:r w:rsidRPr="00A56CDC">
              <w:rPr>
                <w:bCs/>
                <w:iCs/>
                <w:sz w:val="24"/>
                <w:szCs w:val="24"/>
                <w:lang w:val="kk-KZ"/>
              </w:rPr>
              <w:t>ҚР ҚК ӘТК БҚБ</w:t>
            </w:r>
          </w:p>
        </w:tc>
        <w:tc>
          <w:tcPr>
            <w:tcW w:w="2551" w:type="dxa"/>
          </w:tcPr>
          <w:p w:rsidR="001701E0" w:rsidRPr="00A56CDC" w:rsidRDefault="001701E0" w:rsidP="00A56CDC">
            <w:pPr>
              <w:rPr>
                <w:sz w:val="24"/>
                <w:szCs w:val="24"/>
                <w:lang w:val="kk-KZ"/>
              </w:rPr>
            </w:pPr>
            <w:r w:rsidRPr="00A56CDC">
              <w:rPr>
                <w:sz w:val="24"/>
                <w:szCs w:val="24"/>
                <w:lang w:val="kk-KZ"/>
              </w:rPr>
              <w:t>ҚР ҚК БШБ БО</w:t>
            </w:r>
          </w:p>
        </w:tc>
      </w:tr>
    </w:tbl>
    <w:p w:rsidR="007F10C9" w:rsidRPr="00A56CDC" w:rsidRDefault="007F10C9" w:rsidP="00A56CDC">
      <w:pPr>
        <w:rPr>
          <w:sz w:val="24"/>
          <w:szCs w:val="24"/>
          <w:lang w:val="kk-KZ"/>
        </w:rPr>
      </w:pPr>
    </w:p>
    <w:p w:rsidR="00345A39" w:rsidRPr="00A56CDC" w:rsidRDefault="003A5D7E" w:rsidP="00A56CDC">
      <w:pPr>
        <w:pStyle w:val="a5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0" w:firstLine="709"/>
        <w:contextualSpacing w:val="0"/>
        <w:jc w:val="left"/>
        <w:rPr>
          <w:rFonts w:ascii="Times New Roman" w:hAnsi="Times New Roman"/>
          <w:b/>
          <w:sz w:val="24"/>
          <w:szCs w:val="24"/>
          <w:lang w:val="kk-KZ"/>
        </w:rPr>
      </w:pPr>
      <w:r w:rsidRPr="00A56CDC">
        <w:rPr>
          <w:rFonts w:ascii="Times New Roman" w:hAnsi="Times New Roman"/>
          <w:b/>
          <w:sz w:val="24"/>
          <w:szCs w:val="24"/>
          <w:lang w:val="kk-KZ"/>
        </w:rPr>
        <w:t>Қолданылатын аббревиату</w:t>
      </w:r>
      <w:r w:rsidR="0094295F" w:rsidRPr="00A56CDC">
        <w:rPr>
          <w:rFonts w:ascii="Times New Roman" w:hAnsi="Times New Roman"/>
          <w:b/>
          <w:sz w:val="24"/>
          <w:szCs w:val="24"/>
          <w:lang w:val="kk-KZ"/>
        </w:rPr>
        <w:t>ралар мен қысқартуларды</w:t>
      </w:r>
      <w:r w:rsidR="001A6EF3" w:rsidRPr="00A56CDC">
        <w:rPr>
          <w:rFonts w:ascii="Times New Roman" w:hAnsi="Times New Roman"/>
          <w:b/>
          <w:sz w:val="24"/>
          <w:szCs w:val="24"/>
          <w:lang w:val="kk-KZ"/>
        </w:rPr>
        <w:t>ң</w:t>
      </w:r>
      <w:r w:rsidR="0094295F" w:rsidRPr="00A56CD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A6EF3" w:rsidRPr="00A56CDC">
        <w:rPr>
          <w:rFonts w:ascii="Times New Roman" w:hAnsi="Times New Roman"/>
          <w:b/>
          <w:sz w:val="24"/>
          <w:szCs w:val="24"/>
          <w:lang w:val="kk-KZ"/>
        </w:rPr>
        <w:t>ашып жазылуы</w:t>
      </w:r>
      <w:r w:rsidRPr="00A56CDC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345A39" w:rsidRPr="00A56CDC" w:rsidRDefault="007A7FF5" w:rsidP="0083182E">
      <w:pPr>
        <w:pStyle w:val="a5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A56CDC">
        <w:rPr>
          <w:rFonts w:ascii="Times New Roman" w:hAnsi="Times New Roman"/>
          <w:sz w:val="24"/>
          <w:szCs w:val="24"/>
          <w:lang w:val="kk-KZ"/>
        </w:rPr>
        <w:t>ҚР ҚМ</w:t>
      </w:r>
      <w:r w:rsidR="00345A39" w:rsidRPr="00A56CDC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A56CDC">
        <w:rPr>
          <w:rFonts w:ascii="Times New Roman" w:hAnsi="Times New Roman"/>
          <w:sz w:val="24"/>
          <w:szCs w:val="24"/>
          <w:lang w:val="kk-KZ"/>
        </w:rPr>
        <w:t>Қазақстан Республикасы</w:t>
      </w:r>
      <w:r w:rsidR="001A6EF3" w:rsidRPr="00A56CDC">
        <w:rPr>
          <w:rFonts w:ascii="Times New Roman" w:hAnsi="Times New Roman"/>
          <w:sz w:val="24"/>
          <w:szCs w:val="24"/>
          <w:lang w:val="kk-KZ"/>
        </w:rPr>
        <w:t>ның</w:t>
      </w:r>
      <w:r w:rsidRPr="00A56CDC">
        <w:rPr>
          <w:rFonts w:ascii="Times New Roman" w:hAnsi="Times New Roman"/>
          <w:sz w:val="24"/>
          <w:szCs w:val="24"/>
          <w:lang w:val="kk-KZ"/>
        </w:rPr>
        <w:t xml:space="preserve"> Қорғаныс министрлігі</w:t>
      </w:r>
    </w:p>
    <w:p w:rsidR="007A7FF5" w:rsidRPr="00A56CDC" w:rsidRDefault="00C264D7" w:rsidP="0083182E">
      <w:pPr>
        <w:ind w:firstLine="709"/>
        <w:jc w:val="both"/>
        <w:rPr>
          <w:b/>
          <w:bCs/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>ҚР ҚК</w:t>
      </w:r>
      <w:r w:rsidR="00345A39" w:rsidRPr="00A56CDC">
        <w:rPr>
          <w:sz w:val="24"/>
          <w:szCs w:val="24"/>
          <w:lang w:val="kk-KZ"/>
        </w:rPr>
        <w:t xml:space="preserve"> – </w:t>
      </w:r>
      <w:r w:rsidR="007A7FF5" w:rsidRPr="00A56CDC">
        <w:rPr>
          <w:sz w:val="24"/>
          <w:szCs w:val="24"/>
          <w:lang w:val="kk-KZ"/>
        </w:rPr>
        <w:t>Қазақстан Республикасының Қарулы Күштері</w:t>
      </w:r>
    </w:p>
    <w:p w:rsidR="005A1B23" w:rsidRPr="00A56CDC" w:rsidRDefault="001A6EF3" w:rsidP="0083182E">
      <w:pPr>
        <w:pStyle w:val="a5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A56CDC">
        <w:rPr>
          <w:rFonts w:ascii="Times New Roman" w:hAnsi="Times New Roman"/>
          <w:bCs/>
          <w:sz w:val="24"/>
          <w:szCs w:val="24"/>
          <w:lang w:val="kk-KZ"/>
        </w:rPr>
        <w:t>ҚР ҚМ</w:t>
      </w:r>
      <w:r w:rsidRPr="00A56CD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264D7" w:rsidRPr="00A56CDC">
        <w:rPr>
          <w:rFonts w:ascii="Times New Roman" w:hAnsi="Times New Roman"/>
          <w:bCs/>
          <w:sz w:val="24"/>
          <w:szCs w:val="24"/>
          <w:lang w:val="kk-KZ"/>
        </w:rPr>
        <w:t>ТИЖ</w:t>
      </w:r>
      <w:r w:rsidRPr="00A56CDC">
        <w:rPr>
          <w:rFonts w:ascii="Times New Roman" w:hAnsi="Times New Roman"/>
          <w:bCs/>
          <w:sz w:val="24"/>
          <w:szCs w:val="24"/>
          <w:lang w:val="kk-KZ"/>
        </w:rPr>
        <w:t xml:space="preserve"> жөніндегі орынбасары </w:t>
      </w:r>
      <w:r w:rsidR="005A1B23" w:rsidRPr="00A56CDC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5F4F45" w:rsidRPr="00A56CDC"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 Қорғаныс министрінің тәрбие және идеологиялық жұмыс жөніндегі орынбасары </w:t>
      </w:r>
    </w:p>
    <w:p w:rsidR="005A1B23" w:rsidRPr="00A56CDC" w:rsidRDefault="005F4F45" w:rsidP="0083182E">
      <w:pPr>
        <w:ind w:firstLine="709"/>
        <w:jc w:val="both"/>
        <w:rPr>
          <w:sz w:val="24"/>
          <w:szCs w:val="24"/>
          <w:lang w:val="kk-KZ"/>
        </w:rPr>
      </w:pPr>
      <w:r w:rsidRPr="00A56CDC">
        <w:rPr>
          <w:bCs/>
          <w:sz w:val="24"/>
          <w:szCs w:val="24"/>
          <w:lang w:val="kk-KZ"/>
        </w:rPr>
        <w:t xml:space="preserve">ҚР </w:t>
      </w:r>
      <w:r w:rsidR="001A6EF3" w:rsidRPr="00A56CDC">
        <w:rPr>
          <w:bCs/>
          <w:sz w:val="24"/>
          <w:szCs w:val="24"/>
          <w:lang w:val="kk-KZ"/>
        </w:rPr>
        <w:t>Қ</w:t>
      </w:r>
      <w:r w:rsidRPr="00A56CDC">
        <w:rPr>
          <w:bCs/>
          <w:sz w:val="24"/>
          <w:szCs w:val="24"/>
          <w:lang w:val="kk-KZ"/>
        </w:rPr>
        <w:t>М ТӘИ</w:t>
      </w:r>
      <w:r w:rsidR="001A6EF3" w:rsidRPr="00A56CDC">
        <w:rPr>
          <w:bCs/>
          <w:sz w:val="24"/>
          <w:szCs w:val="24"/>
          <w:lang w:val="kk-KZ"/>
        </w:rPr>
        <w:t xml:space="preserve"> жөніндегі орынбасары </w:t>
      </w:r>
      <w:r w:rsidR="005A1B23" w:rsidRPr="00A56CDC">
        <w:rPr>
          <w:sz w:val="24"/>
          <w:szCs w:val="24"/>
          <w:lang w:val="kk-KZ"/>
        </w:rPr>
        <w:t xml:space="preserve">– </w:t>
      </w:r>
      <w:r w:rsidRPr="00A56CDC">
        <w:rPr>
          <w:sz w:val="24"/>
          <w:szCs w:val="24"/>
          <w:lang w:val="kk-KZ"/>
        </w:rPr>
        <w:t>Қазақстан Республикасы Қорғаныс министрінің тыл және әскери инфрақұрылым жөніндегі орынбасары</w:t>
      </w:r>
    </w:p>
    <w:p w:rsidR="001A6EF3" w:rsidRPr="00A56CDC" w:rsidRDefault="001A6EF3" w:rsidP="0083182E">
      <w:pPr>
        <w:pStyle w:val="a5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A56CDC">
        <w:rPr>
          <w:rFonts w:ascii="Times New Roman" w:hAnsi="Times New Roman"/>
          <w:bCs/>
          <w:iCs/>
          <w:sz w:val="24"/>
          <w:szCs w:val="24"/>
          <w:lang w:val="kk-KZ"/>
        </w:rPr>
        <w:t>ҚМО – ӘҚК БҚ – Қорғаныс министрінің орынбасары – Қазақстан Республикасы Қарулы Күштері Әуе қорғанысы күштерінің бас қолбасшысы</w:t>
      </w:r>
    </w:p>
    <w:p w:rsidR="00345A39" w:rsidRPr="00A56CDC" w:rsidRDefault="008869C0" w:rsidP="0083182E">
      <w:pPr>
        <w:pStyle w:val="a5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56CDC">
        <w:rPr>
          <w:rFonts w:ascii="Times New Roman" w:hAnsi="Times New Roman"/>
          <w:sz w:val="24"/>
          <w:szCs w:val="24"/>
          <w:lang w:val="kk-KZ"/>
        </w:rPr>
        <w:t>БШБ</w:t>
      </w:r>
      <w:r w:rsidR="001A6EF3" w:rsidRPr="00A56CDC">
        <w:rPr>
          <w:rFonts w:ascii="Times New Roman" w:hAnsi="Times New Roman"/>
          <w:sz w:val="24"/>
          <w:szCs w:val="24"/>
          <w:lang w:val="kk-KZ"/>
        </w:rPr>
        <w:t xml:space="preserve"> БО</w:t>
      </w:r>
      <w:r w:rsidR="00C264D7" w:rsidRPr="00A56CD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45A39" w:rsidRPr="00A56CDC">
        <w:rPr>
          <w:rFonts w:ascii="Times New Roman" w:hAnsi="Times New Roman"/>
          <w:bCs/>
          <w:sz w:val="24"/>
          <w:szCs w:val="24"/>
          <w:lang w:val="kk-KZ"/>
        </w:rPr>
        <w:t>–</w:t>
      </w:r>
      <w:r w:rsidR="005F4F45" w:rsidRPr="00A56CDC">
        <w:rPr>
          <w:rFonts w:ascii="Times New Roman" w:hAnsi="Times New Roman"/>
          <w:bCs/>
          <w:sz w:val="24"/>
          <w:szCs w:val="24"/>
          <w:lang w:val="kk-KZ"/>
        </w:rPr>
        <w:t xml:space="preserve"> Бас штаб бастығы</w:t>
      </w:r>
      <w:r w:rsidR="001A6EF3" w:rsidRPr="00A56CDC">
        <w:rPr>
          <w:rFonts w:ascii="Times New Roman" w:hAnsi="Times New Roman"/>
          <w:bCs/>
          <w:sz w:val="24"/>
          <w:szCs w:val="24"/>
          <w:lang w:val="kk-KZ"/>
        </w:rPr>
        <w:t>ның бірінші орынбасары</w:t>
      </w:r>
      <w:r w:rsidR="00345A39" w:rsidRPr="00A56CD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115737" w:rsidRPr="00A56CDC" w:rsidRDefault="00C264D7" w:rsidP="0083182E">
      <w:pPr>
        <w:pStyle w:val="a5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56CDC">
        <w:rPr>
          <w:rFonts w:ascii="Times New Roman" w:hAnsi="Times New Roman"/>
          <w:bCs/>
          <w:sz w:val="24"/>
          <w:szCs w:val="24"/>
          <w:lang w:val="kk-KZ"/>
        </w:rPr>
        <w:t>АБ</w:t>
      </w:r>
      <w:r w:rsidR="00A23DB1" w:rsidRPr="00A56CD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345A39" w:rsidRPr="00A56CDC">
        <w:rPr>
          <w:rFonts w:ascii="Times New Roman" w:hAnsi="Times New Roman"/>
          <w:bCs/>
          <w:sz w:val="24"/>
          <w:szCs w:val="24"/>
          <w:lang w:val="kk-KZ"/>
        </w:rPr>
        <w:t>–</w:t>
      </w:r>
      <w:r w:rsidR="007243B2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A56CDC">
        <w:rPr>
          <w:rFonts w:ascii="Times New Roman" w:hAnsi="Times New Roman"/>
          <w:bCs/>
          <w:sz w:val="24"/>
          <w:szCs w:val="24"/>
          <w:lang w:val="kk-KZ"/>
        </w:rPr>
        <w:t>аппарат басшы</w:t>
      </w:r>
      <w:r w:rsidR="001A6EF3" w:rsidRPr="00A56CDC">
        <w:rPr>
          <w:rFonts w:ascii="Times New Roman" w:hAnsi="Times New Roman"/>
          <w:bCs/>
          <w:sz w:val="24"/>
          <w:szCs w:val="24"/>
          <w:lang w:val="kk-KZ"/>
        </w:rPr>
        <w:t>сы</w:t>
      </w:r>
      <w:r w:rsidR="00115737" w:rsidRPr="00A56CD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C264D7" w:rsidRPr="00A56CDC" w:rsidRDefault="00C264D7" w:rsidP="0083182E">
      <w:pPr>
        <w:ind w:firstLine="709"/>
        <w:jc w:val="both"/>
        <w:rPr>
          <w:sz w:val="24"/>
          <w:szCs w:val="24"/>
          <w:lang w:val="kk-KZ"/>
        </w:rPr>
      </w:pPr>
      <w:r w:rsidRPr="00A56CDC">
        <w:rPr>
          <w:bCs/>
          <w:iCs/>
          <w:sz w:val="24"/>
          <w:szCs w:val="24"/>
          <w:lang w:val="kk-KZ"/>
        </w:rPr>
        <w:t>ӘҚК БҚБ</w:t>
      </w:r>
      <w:r w:rsidRPr="00A56CDC">
        <w:rPr>
          <w:bCs/>
          <w:sz w:val="24"/>
          <w:szCs w:val="24"/>
          <w:lang w:val="kk-KZ"/>
        </w:rPr>
        <w:t xml:space="preserve"> </w:t>
      </w:r>
      <w:r w:rsidR="005A1B23" w:rsidRPr="00A56CDC">
        <w:rPr>
          <w:bCs/>
          <w:sz w:val="24"/>
          <w:szCs w:val="24"/>
          <w:lang w:val="kk-KZ"/>
        </w:rPr>
        <w:t xml:space="preserve">– </w:t>
      </w:r>
      <w:r w:rsidRPr="00A56CDC">
        <w:rPr>
          <w:bCs/>
          <w:iCs/>
          <w:sz w:val="24"/>
          <w:szCs w:val="24"/>
          <w:lang w:val="kk-KZ"/>
        </w:rPr>
        <w:t>Әуе қорғаныс</w:t>
      </w:r>
      <w:r w:rsidR="001A6EF3" w:rsidRPr="00A56CDC">
        <w:rPr>
          <w:bCs/>
          <w:iCs/>
          <w:sz w:val="24"/>
          <w:szCs w:val="24"/>
          <w:lang w:val="kk-KZ"/>
        </w:rPr>
        <w:t>ы</w:t>
      </w:r>
      <w:r w:rsidRPr="00A56CDC">
        <w:rPr>
          <w:bCs/>
          <w:iCs/>
          <w:sz w:val="24"/>
          <w:szCs w:val="24"/>
          <w:lang w:val="kk-KZ"/>
        </w:rPr>
        <w:t xml:space="preserve"> </w:t>
      </w:r>
      <w:r w:rsidR="001A6EF3" w:rsidRPr="00A56CDC">
        <w:rPr>
          <w:bCs/>
          <w:iCs/>
          <w:sz w:val="24"/>
          <w:szCs w:val="24"/>
          <w:lang w:val="kk-KZ"/>
        </w:rPr>
        <w:t>к</w:t>
      </w:r>
      <w:r w:rsidRPr="00A56CDC">
        <w:rPr>
          <w:bCs/>
          <w:iCs/>
          <w:sz w:val="24"/>
          <w:szCs w:val="24"/>
          <w:lang w:val="kk-KZ"/>
        </w:rPr>
        <w:t xml:space="preserve">үштері </w:t>
      </w:r>
      <w:r w:rsidRPr="00A56CDC">
        <w:rPr>
          <w:sz w:val="24"/>
          <w:szCs w:val="24"/>
          <w:lang w:val="kk-KZ"/>
        </w:rPr>
        <w:t>бас қолбасшы</w:t>
      </w:r>
      <w:r w:rsidR="001A6EF3" w:rsidRPr="00A56CDC">
        <w:rPr>
          <w:sz w:val="24"/>
          <w:szCs w:val="24"/>
          <w:lang w:val="kk-KZ"/>
        </w:rPr>
        <w:t>сының</w:t>
      </w:r>
      <w:r w:rsidRPr="00A56CDC">
        <w:rPr>
          <w:sz w:val="24"/>
          <w:szCs w:val="24"/>
          <w:lang w:val="kk-KZ"/>
        </w:rPr>
        <w:t xml:space="preserve"> басқармасы</w:t>
      </w:r>
    </w:p>
    <w:p w:rsidR="001A6EF3" w:rsidRPr="00A56CDC" w:rsidRDefault="001A6EF3" w:rsidP="0083182E">
      <w:pPr>
        <w:ind w:firstLine="709"/>
        <w:jc w:val="both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>ӘТК БҚБ –</w:t>
      </w:r>
      <w:r w:rsidRPr="00A56CDC">
        <w:rPr>
          <w:bCs/>
          <w:sz w:val="24"/>
          <w:szCs w:val="24"/>
          <w:lang w:val="kk-KZ"/>
        </w:rPr>
        <w:t xml:space="preserve"> Әскери-теңіз </w:t>
      </w:r>
      <w:r w:rsidRPr="00A56CDC">
        <w:rPr>
          <w:bCs/>
          <w:iCs/>
          <w:sz w:val="24"/>
          <w:szCs w:val="24"/>
          <w:lang w:val="kk-KZ"/>
        </w:rPr>
        <w:t xml:space="preserve">күштері </w:t>
      </w:r>
      <w:r w:rsidRPr="00A56CDC">
        <w:rPr>
          <w:sz w:val="24"/>
          <w:szCs w:val="24"/>
          <w:lang w:val="kk-KZ"/>
        </w:rPr>
        <w:t>бас қолбасшысының басқармасы</w:t>
      </w:r>
    </w:p>
    <w:p w:rsidR="00C264D7" w:rsidRPr="00A56CDC" w:rsidRDefault="00C264D7" w:rsidP="0083182E">
      <w:pPr>
        <w:ind w:firstLine="709"/>
        <w:jc w:val="both"/>
        <w:rPr>
          <w:bCs/>
          <w:sz w:val="24"/>
          <w:szCs w:val="24"/>
          <w:lang w:val="kk-KZ"/>
        </w:rPr>
      </w:pPr>
      <w:r w:rsidRPr="00A56CDC">
        <w:rPr>
          <w:bCs/>
          <w:sz w:val="24"/>
          <w:szCs w:val="24"/>
          <w:lang w:val="kk-KZ"/>
        </w:rPr>
        <w:t>ӘБҒД</w:t>
      </w:r>
      <w:r w:rsidR="00A57E16" w:rsidRPr="00A56CDC">
        <w:rPr>
          <w:sz w:val="24"/>
          <w:szCs w:val="24"/>
          <w:lang w:val="kk-KZ"/>
        </w:rPr>
        <w:t xml:space="preserve"> </w:t>
      </w:r>
      <w:r w:rsidR="005A1B23" w:rsidRPr="00A56CDC">
        <w:rPr>
          <w:sz w:val="24"/>
          <w:szCs w:val="24"/>
          <w:lang w:val="kk-KZ"/>
        </w:rPr>
        <w:t xml:space="preserve">– </w:t>
      </w:r>
      <w:r w:rsidRPr="00A56CDC">
        <w:rPr>
          <w:bCs/>
          <w:sz w:val="24"/>
          <w:szCs w:val="24"/>
          <w:lang w:val="kk-KZ"/>
        </w:rPr>
        <w:t xml:space="preserve">Әскери білім және ғылым департаменті </w:t>
      </w:r>
    </w:p>
    <w:p w:rsidR="00C264D7" w:rsidRPr="00A56CDC" w:rsidRDefault="001A6EF3" w:rsidP="0083182E">
      <w:pPr>
        <w:ind w:firstLine="709"/>
        <w:jc w:val="both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>Б</w:t>
      </w:r>
      <w:r w:rsidR="00C264D7" w:rsidRPr="00A56CDC">
        <w:rPr>
          <w:sz w:val="24"/>
          <w:szCs w:val="24"/>
          <w:lang w:val="kk-KZ"/>
        </w:rPr>
        <w:t>ӘМБ</w:t>
      </w:r>
      <w:r w:rsidR="00A23DB1" w:rsidRPr="00A56CDC">
        <w:rPr>
          <w:bCs/>
          <w:sz w:val="24"/>
          <w:szCs w:val="24"/>
          <w:lang w:val="kk-KZ"/>
        </w:rPr>
        <w:t xml:space="preserve"> </w:t>
      </w:r>
      <w:r w:rsidR="00345A39" w:rsidRPr="00A56CDC">
        <w:rPr>
          <w:bCs/>
          <w:sz w:val="24"/>
          <w:szCs w:val="24"/>
          <w:lang w:val="kk-KZ"/>
        </w:rPr>
        <w:t xml:space="preserve">– </w:t>
      </w:r>
      <w:r w:rsidRPr="00A56CDC">
        <w:rPr>
          <w:sz w:val="24"/>
          <w:szCs w:val="24"/>
          <w:lang w:val="kk-KZ"/>
        </w:rPr>
        <w:t>Бас ә</w:t>
      </w:r>
      <w:r w:rsidR="00C264D7" w:rsidRPr="00A56CDC">
        <w:rPr>
          <w:sz w:val="24"/>
          <w:szCs w:val="24"/>
          <w:lang w:val="kk-KZ"/>
        </w:rPr>
        <w:t>скери-медициналық басқарма</w:t>
      </w:r>
    </w:p>
    <w:p w:rsidR="00345A39" w:rsidRPr="00A56CDC" w:rsidRDefault="001A6EF3" w:rsidP="0083182E">
      <w:pPr>
        <w:ind w:firstLine="709"/>
        <w:jc w:val="both"/>
        <w:rPr>
          <w:color w:val="000000"/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 xml:space="preserve">ҚР ҚМ </w:t>
      </w:r>
      <w:r w:rsidR="008869C0" w:rsidRPr="00A56CDC">
        <w:rPr>
          <w:sz w:val="24"/>
          <w:szCs w:val="24"/>
          <w:lang w:val="kk-KZ"/>
        </w:rPr>
        <w:t>СК – О</w:t>
      </w:r>
      <w:r w:rsidR="00345A39" w:rsidRPr="00A56CDC">
        <w:rPr>
          <w:sz w:val="24"/>
          <w:szCs w:val="24"/>
          <w:lang w:val="kk-KZ"/>
        </w:rPr>
        <w:t xml:space="preserve">СК </w:t>
      </w:r>
      <w:r w:rsidR="00345A39" w:rsidRPr="00A56CDC">
        <w:rPr>
          <w:color w:val="000000"/>
          <w:sz w:val="24"/>
          <w:szCs w:val="24"/>
          <w:lang w:val="kk-KZ"/>
        </w:rPr>
        <w:t xml:space="preserve">– </w:t>
      </w:r>
      <w:r w:rsidR="00C264D7" w:rsidRPr="00A56CDC">
        <w:rPr>
          <w:color w:val="000000"/>
          <w:sz w:val="24"/>
          <w:szCs w:val="24"/>
          <w:lang w:val="kk-KZ"/>
        </w:rPr>
        <w:t>Қазақстан Республикасы Қорғаныс министрлігі</w:t>
      </w:r>
      <w:r w:rsidRPr="00A56CDC">
        <w:rPr>
          <w:color w:val="000000"/>
          <w:sz w:val="24"/>
          <w:szCs w:val="24"/>
          <w:lang w:val="kk-KZ"/>
        </w:rPr>
        <w:t>нің</w:t>
      </w:r>
      <w:r w:rsidR="00C264D7" w:rsidRPr="00A56CDC">
        <w:rPr>
          <w:color w:val="000000"/>
          <w:sz w:val="24"/>
          <w:szCs w:val="24"/>
          <w:lang w:val="kk-KZ"/>
        </w:rPr>
        <w:t xml:space="preserve"> Спорт комитеті –</w:t>
      </w:r>
      <w:r w:rsidRPr="00A56CDC">
        <w:rPr>
          <w:color w:val="000000"/>
          <w:sz w:val="24"/>
          <w:szCs w:val="24"/>
          <w:lang w:val="kk-KZ"/>
        </w:rPr>
        <w:t xml:space="preserve"> О</w:t>
      </w:r>
      <w:r w:rsidR="00C264D7" w:rsidRPr="00A56CDC">
        <w:rPr>
          <w:color w:val="000000"/>
          <w:sz w:val="24"/>
          <w:szCs w:val="24"/>
          <w:lang w:val="kk-KZ"/>
        </w:rPr>
        <w:t>рталық спорт клубы</w:t>
      </w:r>
    </w:p>
    <w:p w:rsidR="00A23DB1" w:rsidRPr="00A56CDC" w:rsidRDefault="00C264D7" w:rsidP="0083182E">
      <w:pPr>
        <w:ind w:firstLine="709"/>
        <w:jc w:val="both"/>
        <w:rPr>
          <w:sz w:val="24"/>
          <w:szCs w:val="24"/>
          <w:lang w:val="kk-KZ"/>
        </w:rPr>
      </w:pPr>
      <w:r w:rsidRPr="00A56CDC">
        <w:rPr>
          <w:sz w:val="24"/>
          <w:szCs w:val="24"/>
          <w:lang w:val="kk-KZ"/>
        </w:rPr>
        <w:t>ҰӘПО</w:t>
      </w:r>
      <w:r w:rsidR="00A23DB1" w:rsidRPr="00A56CDC">
        <w:rPr>
          <w:sz w:val="24"/>
          <w:szCs w:val="24"/>
          <w:lang w:val="kk-KZ"/>
        </w:rPr>
        <w:t xml:space="preserve"> </w:t>
      </w:r>
      <w:r w:rsidR="00345A39" w:rsidRPr="00A56CDC">
        <w:rPr>
          <w:sz w:val="24"/>
          <w:szCs w:val="24"/>
          <w:lang w:val="kk-KZ"/>
        </w:rPr>
        <w:t xml:space="preserve">– </w:t>
      </w:r>
      <w:r w:rsidRPr="00A56CDC">
        <w:rPr>
          <w:sz w:val="24"/>
          <w:szCs w:val="24"/>
          <w:lang w:val="kk-KZ"/>
        </w:rPr>
        <w:t>Ұлттық әскери-патриоттық орталы</w:t>
      </w:r>
      <w:r w:rsidR="001A6EF3" w:rsidRPr="00A56CDC">
        <w:rPr>
          <w:sz w:val="24"/>
          <w:szCs w:val="24"/>
          <w:lang w:val="kk-KZ"/>
        </w:rPr>
        <w:t>қ</w:t>
      </w:r>
    </w:p>
    <w:p w:rsidR="006525F6" w:rsidRPr="00A56CDC" w:rsidRDefault="006525F6" w:rsidP="00A56CDC">
      <w:pPr>
        <w:ind w:firstLine="709"/>
        <w:jc w:val="both"/>
        <w:rPr>
          <w:sz w:val="24"/>
          <w:szCs w:val="24"/>
          <w:lang w:val="kk-KZ"/>
        </w:rPr>
      </w:pPr>
    </w:p>
    <w:p w:rsidR="00345A39" w:rsidRPr="00A56CDC" w:rsidRDefault="005F3988" w:rsidP="00A56CDC">
      <w:pPr>
        <w:ind w:right="-319"/>
        <w:jc w:val="center"/>
        <w:rPr>
          <w:rFonts w:eastAsia="Calibri"/>
          <w:sz w:val="24"/>
          <w:szCs w:val="24"/>
          <w:lang w:val="kk-KZ" w:eastAsia="en-US"/>
        </w:rPr>
      </w:pPr>
      <w:r w:rsidRPr="00A56CDC">
        <w:rPr>
          <w:sz w:val="24"/>
          <w:szCs w:val="24"/>
          <w:lang w:val="kk-KZ"/>
        </w:rPr>
        <w:t>_______________________</w:t>
      </w:r>
      <w:r w:rsidRPr="00A56CDC">
        <w:rPr>
          <w:rFonts w:eastAsia="Calibri"/>
          <w:sz w:val="24"/>
          <w:szCs w:val="24"/>
          <w:lang w:val="kk-KZ" w:eastAsia="en-US"/>
        </w:rPr>
        <w:t>_________________________</w:t>
      </w:r>
    </w:p>
    <w:sectPr w:rsidR="00345A39" w:rsidRPr="00A56CDC" w:rsidSect="00A56CDC">
      <w:headerReference w:type="default" r:id="rId8"/>
      <w:pgSz w:w="16838" w:h="11906" w:orient="landscape" w:code="9"/>
      <w:pgMar w:top="1418" w:right="1418" w:bottom="851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D85" w:rsidRDefault="00341D85" w:rsidP="00345A39">
      <w:r>
        <w:separator/>
      </w:r>
    </w:p>
  </w:endnote>
  <w:endnote w:type="continuationSeparator" w:id="0">
    <w:p w:rsidR="00341D85" w:rsidRDefault="00341D85" w:rsidP="0034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D85" w:rsidRDefault="00341D85" w:rsidP="00345A39">
      <w:r>
        <w:separator/>
      </w:r>
    </w:p>
  </w:footnote>
  <w:footnote w:type="continuationSeparator" w:id="0">
    <w:p w:rsidR="00341D85" w:rsidRDefault="00341D85" w:rsidP="00345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508902637"/>
      <w:docPartObj>
        <w:docPartGallery w:val="Page Numbers (Top of Page)"/>
        <w:docPartUnique/>
      </w:docPartObj>
    </w:sdtPr>
    <w:sdtEndPr/>
    <w:sdtContent>
      <w:p w:rsidR="0083182E" w:rsidRPr="00A56CDC" w:rsidRDefault="0083182E" w:rsidP="00A56CDC">
        <w:pPr>
          <w:pStyle w:val="a7"/>
          <w:jc w:val="center"/>
          <w:rPr>
            <w:sz w:val="24"/>
            <w:szCs w:val="24"/>
          </w:rPr>
        </w:pPr>
        <w:r w:rsidRPr="00A56CDC">
          <w:rPr>
            <w:sz w:val="24"/>
            <w:szCs w:val="24"/>
          </w:rPr>
          <w:fldChar w:fldCharType="begin"/>
        </w:r>
        <w:r w:rsidRPr="00A56CDC">
          <w:rPr>
            <w:sz w:val="24"/>
            <w:szCs w:val="24"/>
          </w:rPr>
          <w:instrText>PAGE   \* MERGEFORMAT</w:instrText>
        </w:r>
        <w:r w:rsidRPr="00A56CDC">
          <w:rPr>
            <w:sz w:val="24"/>
            <w:szCs w:val="24"/>
          </w:rPr>
          <w:fldChar w:fldCharType="separate"/>
        </w:r>
        <w:r w:rsidR="004F7503">
          <w:rPr>
            <w:noProof/>
            <w:sz w:val="24"/>
            <w:szCs w:val="24"/>
          </w:rPr>
          <w:t>4</w:t>
        </w:r>
        <w:r w:rsidRPr="00A56CD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25439"/>
    <w:multiLevelType w:val="hybridMultilevel"/>
    <w:tmpl w:val="437EB278"/>
    <w:lvl w:ilvl="0" w:tplc="A1E2D816">
      <w:start w:val="1"/>
      <w:numFmt w:val="decimal"/>
      <w:lvlText w:val="%1."/>
      <w:lvlJc w:val="center"/>
      <w:pPr>
        <w:ind w:left="474" w:hanging="332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53"/>
    <w:rsid w:val="00001EFC"/>
    <w:rsid w:val="00034E01"/>
    <w:rsid w:val="00036C0C"/>
    <w:rsid w:val="00050B35"/>
    <w:rsid w:val="00072420"/>
    <w:rsid w:val="000A2E5B"/>
    <w:rsid w:val="00105602"/>
    <w:rsid w:val="00112DED"/>
    <w:rsid w:val="00115737"/>
    <w:rsid w:val="00132079"/>
    <w:rsid w:val="00146257"/>
    <w:rsid w:val="0015368C"/>
    <w:rsid w:val="001701E0"/>
    <w:rsid w:val="00170FDA"/>
    <w:rsid w:val="001A05CF"/>
    <w:rsid w:val="001A6EF3"/>
    <w:rsid w:val="001D79AE"/>
    <w:rsid w:val="001E082B"/>
    <w:rsid w:val="001E1254"/>
    <w:rsid w:val="001F1874"/>
    <w:rsid w:val="001F373E"/>
    <w:rsid w:val="00206BC4"/>
    <w:rsid w:val="002266D0"/>
    <w:rsid w:val="00231360"/>
    <w:rsid w:val="00233E4C"/>
    <w:rsid w:val="002362FA"/>
    <w:rsid w:val="0024607D"/>
    <w:rsid w:val="00270AB0"/>
    <w:rsid w:val="00286CB1"/>
    <w:rsid w:val="002C2608"/>
    <w:rsid w:val="002E0150"/>
    <w:rsid w:val="00304F3D"/>
    <w:rsid w:val="00325189"/>
    <w:rsid w:val="003259CC"/>
    <w:rsid w:val="0033298E"/>
    <w:rsid w:val="00341D85"/>
    <w:rsid w:val="00345A39"/>
    <w:rsid w:val="003A5D7E"/>
    <w:rsid w:val="003A63D2"/>
    <w:rsid w:val="003E5EE9"/>
    <w:rsid w:val="004152B8"/>
    <w:rsid w:val="00417AD3"/>
    <w:rsid w:val="00426493"/>
    <w:rsid w:val="00440161"/>
    <w:rsid w:val="004416EE"/>
    <w:rsid w:val="00442FBE"/>
    <w:rsid w:val="00453F36"/>
    <w:rsid w:val="00456698"/>
    <w:rsid w:val="00473181"/>
    <w:rsid w:val="004813C7"/>
    <w:rsid w:val="004946AC"/>
    <w:rsid w:val="004A2544"/>
    <w:rsid w:val="004F04C6"/>
    <w:rsid w:val="004F7503"/>
    <w:rsid w:val="005333EB"/>
    <w:rsid w:val="00535982"/>
    <w:rsid w:val="005465C9"/>
    <w:rsid w:val="00550D93"/>
    <w:rsid w:val="00554283"/>
    <w:rsid w:val="0055449B"/>
    <w:rsid w:val="0057777D"/>
    <w:rsid w:val="005A1B23"/>
    <w:rsid w:val="005A34DB"/>
    <w:rsid w:val="005C72D6"/>
    <w:rsid w:val="005D360B"/>
    <w:rsid w:val="005D59BC"/>
    <w:rsid w:val="005F059C"/>
    <w:rsid w:val="005F3988"/>
    <w:rsid w:val="005F4F45"/>
    <w:rsid w:val="00606B57"/>
    <w:rsid w:val="00617D44"/>
    <w:rsid w:val="0062663E"/>
    <w:rsid w:val="00637B53"/>
    <w:rsid w:val="006525F6"/>
    <w:rsid w:val="00673A52"/>
    <w:rsid w:val="006A2955"/>
    <w:rsid w:val="007243B2"/>
    <w:rsid w:val="00725E40"/>
    <w:rsid w:val="00736D9B"/>
    <w:rsid w:val="0073706B"/>
    <w:rsid w:val="00757B97"/>
    <w:rsid w:val="007606C1"/>
    <w:rsid w:val="00766270"/>
    <w:rsid w:val="00793A8D"/>
    <w:rsid w:val="007A742C"/>
    <w:rsid w:val="007A7FF5"/>
    <w:rsid w:val="007D0594"/>
    <w:rsid w:val="007D69A7"/>
    <w:rsid w:val="007F10C9"/>
    <w:rsid w:val="0083182E"/>
    <w:rsid w:val="008340C5"/>
    <w:rsid w:val="00840870"/>
    <w:rsid w:val="00870EE5"/>
    <w:rsid w:val="008869C0"/>
    <w:rsid w:val="008A0FB7"/>
    <w:rsid w:val="008A2E46"/>
    <w:rsid w:val="008B3C38"/>
    <w:rsid w:val="008C6093"/>
    <w:rsid w:val="008F1E78"/>
    <w:rsid w:val="008F6660"/>
    <w:rsid w:val="00937DBE"/>
    <w:rsid w:val="0094295F"/>
    <w:rsid w:val="00994FD4"/>
    <w:rsid w:val="009A6C30"/>
    <w:rsid w:val="009B32D8"/>
    <w:rsid w:val="009C6622"/>
    <w:rsid w:val="009D1C94"/>
    <w:rsid w:val="009F5868"/>
    <w:rsid w:val="00A23DB1"/>
    <w:rsid w:val="00A40BE4"/>
    <w:rsid w:val="00A4426A"/>
    <w:rsid w:val="00A56CDC"/>
    <w:rsid w:val="00A57E16"/>
    <w:rsid w:val="00A63CB6"/>
    <w:rsid w:val="00A83D5B"/>
    <w:rsid w:val="00AA36FF"/>
    <w:rsid w:val="00AC442B"/>
    <w:rsid w:val="00AD06EA"/>
    <w:rsid w:val="00B04AD5"/>
    <w:rsid w:val="00B42F8F"/>
    <w:rsid w:val="00B45ADD"/>
    <w:rsid w:val="00B60950"/>
    <w:rsid w:val="00B6489F"/>
    <w:rsid w:val="00B65C50"/>
    <w:rsid w:val="00B710D3"/>
    <w:rsid w:val="00BE4A91"/>
    <w:rsid w:val="00C264D7"/>
    <w:rsid w:val="00C8505D"/>
    <w:rsid w:val="00CA2D26"/>
    <w:rsid w:val="00CB681B"/>
    <w:rsid w:val="00CC47AE"/>
    <w:rsid w:val="00D01693"/>
    <w:rsid w:val="00D02E0B"/>
    <w:rsid w:val="00D14FB9"/>
    <w:rsid w:val="00D22066"/>
    <w:rsid w:val="00D42175"/>
    <w:rsid w:val="00D43C65"/>
    <w:rsid w:val="00D44518"/>
    <w:rsid w:val="00D454BC"/>
    <w:rsid w:val="00D5475A"/>
    <w:rsid w:val="00D54816"/>
    <w:rsid w:val="00D665CB"/>
    <w:rsid w:val="00DB7848"/>
    <w:rsid w:val="00DD1580"/>
    <w:rsid w:val="00E21591"/>
    <w:rsid w:val="00E45FB7"/>
    <w:rsid w:val="00E72A12"/>
    <w:rsid w:val="00E76F78"/>
    <w:rsid w:val="00E836E8"/>
    <w:rsid w:val="00E83E81"/>
    <w:rsid w:val="00E847B6"/>
    <w:rsid w:val="00E938DA"/>
    <w:rsid w:val="00E94E09"/>
    <w:rsid w:val="00EA4A33"/>
    <w:rsid w:val="00EB634E"/>
    <w:rsid w:val="00EC2A0C"/>
    <w:rsid w:val="00EC7540"/>
    <w:rsid w:val="00EE5EB7"/>
    <w:rsid w:val="00F81C25"/>
    <w:rsid w:val="00FA022B"/>
    <w:rsid w:val="00FA0D29"/>
    <w:rsid w:val="00FB4876"/>
    <w:rsid w:val="00FD09D7"/>
    <w:rsid w:val="00FD2C7A"/>
    <w:rsid w:val="00FF5BC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B29609-41DA-4419-9195-8C2DFE76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E01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5A39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345A3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aliases w:val="маркированный,List Paragraph,Heading1,Colorful List - Accent 11,Абзац списка1,List Paragraph1,Журнал учета АИ,Абзац списка2,Маркировка,Forth level,Bullet List,FooterText,numbered,Абзац списка21,Numbered List Paragraph,123 List Paragraph,Bod"/>
    <w:basedOn w:val="a"/>
    <w:link w:val="a6"/>
    <w:uiPriority w:val="34"/>
    <w:qFormat/>
    <w:rsid w:val="00345A39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маркированный Знак,List Paragraph Знак,Heading1 Знак,Colorful List - Accent 11 Знак,Абзац списка1 Знак,List Paragraph1 Знак,Журнал учета АИ Знак,Абзац списка2 Знак,Маркировка Знак,Forth level Знак,Bullet List Знак,FooterText Знак"/>
    <w:link w:val="a5"/>
    <w:uiPriority w:val="34"/>
    <w:qFormat/>
    <w:locked/>
    <w:rsid w:val="00345A39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345A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5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45A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5A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uiPriority w:val="99"/>
    <w:semiHidden/>
    <w:unhideWhenUsed/>
    <w:rsid w:val="00D665CB"/>
  </w:style>
  <w:style w:type="paragraph" w:styleId="ac">
    <w:name w:val="Balloon Text"/>
    <w:basedOn w:val="a"/>
    <w:link w:val="ad"/>
    <w:uiPriority w:val="99"/>
    <w:semiHidden/>
    <w:unhideWhenUsed/>
    <w:rsid w:val="0011573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57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01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2iqfc">
    <w:name w:val="y2iqfc"/>
    <w:basedOn w:val="a0"/>
    <w:rsid w:val="00766270"/>
  </w:style>
  <w:style w:type="paragraph" w:styleId="ae">
    <w:name w:val="Normal (Web)"/>
    <w:basedOn w:val="a"/>
    <w:link w:val="af"/>
    <w:uiPriority w:val="99"/>
    <w:qFormat/>
    <w:rsid w:val="00286CB1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Обычный (веб) Знак"/>
    <w:link w:val="ae"/>
    <w:uiPriority w:val="99"/>
    <w:qFormat/>
    <w:locked/>
    <w:rsid w:val="00286C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550B-D270-4D32-A364-B794B8BA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 ДЭФ</dc:creator>
  <cp:keywords/>
  <dc:description/>
  <cp:lastModifiedBy>Гульмира Адильбековна Тлеуова</cp:lastModifiedBy>
  <cp:revision>4</cp:revision>
  <cp:lastPrinted>2024-07-22T05:42:00Z</cp:lastPrinted>
  <dcterms:created xsi:type="dcterms:W3CDTF">2025-09-03T04:34:00Z</dcterms:created>
  <dcterms:modified xsi:type="dcterms:W3CDTF">2025-09-05T09:34:00Z</dcterms:modified>
</cp:coreProperties>
</file>