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43" w:rsidRPr="00EA0612" w:rsidRDefault="00233743" w:rsidP="002337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57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декларация», 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Мобильдік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аударымдар</w:t>
      </w:r>
      <w:r w:rsidRPr="0000574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т.б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бойынша </w:t>
      </w:r>
      <w:r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233743" w:rsidRPr="00233743" w:rsidRDefault="00233743" w:rsidP="00233743">
      <w:pPr>
        <w:rPr>
          <w:rFonts w:ascii="Times New Roman" w:hAnsi="Times New Roman" w:cs="Times New Roman"/>
          <w:sz w:val="28"/>
          <w:szCs w:val="28"/>
        </w:rPr>
      </w:pPr>
    </w:p>
    <w:p w:rsidR="00233743" w:rsidRPr="00233743" w:rsidRDefault="00233743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37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тенденция»: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Кәсіпкерлердің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трансферттерді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қабылдаудан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тартуы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, </w:t>
      </w:r>
      <w:r w:rsidRPr="00233743">
        <w:rPr>
          <w:rFonts w:ascii="Times New Roman" w:hAnsi="Times New Roman" w:cs="Times New Roman"/>
          <w:b/>
          <w:sz w:val="28"/>
          <w:szCs w:val="28"/>
          <w:lang w:val="kk-KZ"/>
        </w:rPr>
        <w:t>nur.kz</w:t>
      </w:r>
      <w:r w:rsidRPr="0023374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233743">
          <w:rPr>
            <w:rStyle w:val="a4"/>
            <w:rFonts w:ascii="Times New Roman" w:hAnsi="Times New Roman" w:cs="Times New Roman"/>
            <w:sz w:val="28"/>
            <w:szCs w:val="28"/>
          </w:rPr>
          <w:t>https://www.nur.kz/politics/kazakhstan-economy/2058215-azhiotazh-iz-za-neponimaniya-kuantyrov-ob-otkaze-predprinimateley-prinimat-perevody/</w:t>
        </w:r>
      </w:hyperlink>
      <w:r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233743" w:rsidRDefault="00425364" w:rsidP="0023374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233743" w:rsidRPr="00233743">
          <w:rPr>
            <w:rStyle w:val="a4"/>
            <w:rFonts w:ascii="Times New Roman" w:hAnsi="Times New Roman" w:cs="Times New Roman"/>
            <w:sz w:val="28"/>
            <w:szCs w:val="28"/>
          </w:rPr>
          <w:t>https://tengrinews.kz/kazakhstan_news/v-minfine-predupredili-vladeltsev-kassovyih-apparatov-524665/amp/</w:t>
        </w:r>
      </w:hyperlink>
      <w:r w:rsidR="00233743"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233743" w:rsidRDefault="00233743" w:rsidP="002337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743" w:rsidRPr="00233743" w:rsidRDefault="00233743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3743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337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33743">
        <w:rPr>
          <w:rFonts w:ascii="Times New Roman" w:hAnsi="Times New Roman" w:cs="Times New Roman"/>
          <w:sz w:val="28"/>
          <w:szCs w:val="28"/>
        </w:rPr>
        <w:t>ібек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Қуантыров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аударымдарды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, </w:t>
      </w:r>
      <w:r w:rsidRPr="00233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kapital.kz </w:t>
      </w:r>
      <w:hyperlink r:id="rId8" w:history="1">
        <w:r w:rsidRPr="00233743">
          <w:rPr>
            <w:rStyle w:val="a4"/>
            <w:rFonts w:ascii="Times New Roman" w:hAnsi="Times New Roman" w:cs="Times New Roman"/>
            <w:sz w:val="28"/>
            <w:szCs w:val="28"/>
          </w:rPr>
          <w:t>https://kapital.kz/amp/economic/122758/alibek-kuantyrov-vyskazalsya-o-proverkakh-mobil-nykh-perevodov.html</w:t>
        </w:r>
      </w:hyperlink>
    </w:p>
    <w:p w:rsidR="00233743" w:rsidRPr="00233743" w:rsidRDefault="00233743" w:rsidP="002337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743" w:rsidRPr="00233743" w:rsidRDefault="00233743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фискалдық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кірістер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субъектілеріне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қойды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, </w:t>
      </w:r>
      <w:r w:rsidRPr="00233743">
        <w:rPr>
          <w:rFonts w:ascii="Times New Roman" w:hAnsi="Times New Roman" w:cs="Times New Roman"/>
          <w:b/>
          <w:sz w:val="28"/>
          <w:szCs w:val="28"/>
          <w:lang w:val="kk-KZ"/>
        </w:rPr>
        <w:t>inbusiness.kz</w:t>
      </w:r>
      <w:r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9" w:history="1">
        <w:r w:rsidRPr="00233743">
          <w:rPr>
            <w:rStyle w:val="a4"/>
            <w:rFonts w:ascii="Times New Roman" w:hAnsi="Times New Roman" w:cs="Times New Roman"/>
            <w:sz w:val="28"/>
            <w:szCs w:val="28"/>
          </w:rPr>
          <w:t>https://inbusiness.kz/ru/last/eto-vazhno-znat-nalogoplatelshikam-rk-kakie-izmeneniya-vvodyatsya-s-2024-goda-v-primenenii-kkm</w:t>
        </w:r>
      </w:hyperlink>
      <w:r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233743" w:rsidRDefault="00233743" w:rsidP="002337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743" w:rsidRPr="00233743" w:rsidRDefault="00233743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? </w:t>
      </w:r>
      <w:r w:rsidRPr="0023374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233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time.kz </w:t>
      </w:r>
      <w:hyperlink r:id="rId10" w:history="1">
        <w:r w:rsidRPr="00233743">
          <w:rPr>
            <w:rStyle w:val="a4"/>
            <w:rFonts w:ascii="Times New Roman" w:hAnsi="Times New Roman" w:cs="Times New Roman"/>
            <w:sz w:val="28"/>
            <w:szCs w:val="28"/>
          </w:rPr>
          <w:t>https://time.kz/articles/zloba/2024/01/29/platyozh-za-tovar-ili-v-pomoshh</w:t>
        </w:r>
      </w:hyperlink>
    </w:p>
    <w:p w:rsidR="00233743" w:rsidRPr="00233743" w:rsidRDefault="00233743" w:rsidP="002337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743" w:rsidRPr="00233743" w:rsidRDefault="00233743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3743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декларацияға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кезең-кезеңімен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көшу</w:t>
      </w:r>
      <w:hyperlink r:id="rId11" w:history="1">
        <w:r w:rsidRPr="00233743">
          <w:rPr>
            <w:rStyle w:val="a4"/>
            <w:rFonts w:ascii="Times New Roman" w:hAnsi="Times New Roman" w:cs="Times New Roman"/>
            <w:sz w:val="28"/>
            <w:szCs w:val="28"/>
          </w:rPr>
          <w:t>http://alm.kgd.gov.kz/sites/default/files/u1356/sait_ru.docx</w:t>
        </w:r>
      </w:hyperlink>
      <w:r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233743" w:rsidRDefault="00233743" w:rsidP="002337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743" w:rsidRPr="00233743" w:rsidRDefault="00233743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3743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-касса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машиналарын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пайдаланатын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төлеушілерге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кірістер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комитетінен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>),</w:t>
      </w:r>
      <w:r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743">
        <w:rPr>
          <w:rFonts w:ascii="Times New Roman" w:hAnsi="Times New Roman" w:cs="Times New Roman"/>
          <w:b/>
          <w:sz w:val="28"/>
          <w:szCs w:val="28"/>
        </w:rPr>
        <w:t>pro1c.kz</w:t>
      </w:r>
      <w:r w:rsidRPr="00233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2" w:history="1">
        <w:r w:rsidRPr="00233743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https://pro1c.kz/news/zakonodatelstvo/izmeneniya-dlya-nalogoplatelshchikov-primenyayushchikh-kkm-v-2024-godu-razyasnenie-kgd/</w:t>
        </w:r>
      </w:hyperlink>
      <w:r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233743" w:rsidRDefault="00233743" w:rsidP="002337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743" w:rsidRPr="00233743" w:rsidRDefault="00233743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3743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3743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233743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-касса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машиналарын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тәртібіне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>,</w:t>
      </w:r>
      <w:r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mybuh.kz </w:t>
      </w:r>
      <w:r w:rsidRPr="00233743">
        <w:fldChar w:fldCharType="begin"/>
      </w:r>
      <w:r w:rsidRPr="00233743">
        <w:rPr>
          <w:rFonts w:ascii="Times New Roman" w:hAnsi="Times New Roman" w:cs="Times New Roman"/>
          <w:sz w:val="28"/>
          <w:szCs w:val="28"/>
        </w:rPr>
        <w:instrText xml:space="preserve"> HYPERLINK "https://mybuh.kz/news/izmeneniya-v-poryadke-primeneniya-kkm-s-2024-g/" </w:instrText>
      </w:r>
      <w:r w:rsidRPr="00233743">
        <w:fldChar w:fldCharType="separate"/>
      </w:r>
      <w:r w:rsidRPr="00233743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https://mybuh.kz/news/izmeneniya-v-poryadke-primeneniya-kkm-s-2024-g/</w:t>
      </w:r>
      <w:r w:rsidRPr="00233743">
        <w:rPr>
          <w:rStyle w:val="a4"/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233743" w:rsidRDefault="00233743" w:rsidP="002337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743" w:rsidRPr="00233743" w:rsidRDefault="00233743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33743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бақылау-кассалық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иелеріне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743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233743">
        <w:rPr>
          <w:rFonts w:ascii="Times New Roman" w:hAnsi="Times New Roman" w:cs="Times New Roman"/>
          <w:sz w:val="28"/>
          <w:szCs w:val="28"/>
        </w:rPr>
        <w:t>,</w:t>
      </w:r>
      <w:r w:rsidRPr="00233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tengrinews.kz </w:t>
      </w:r>
      <w:hyperlink r:id="rId13" w:history="1">
        <w:r w:rsidRPr="00233743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https://tengrinews.kz/kazakhstan_news/v-minfine-predupredili-vladeltsev-kassovyih-apparatov-524665/amp/</w:t>
        </w:r>
      </w:hyperlink>
    </w:p>
    <w:p w:rsidR="00233743" w:rsidRPr="002879E7" w:rsidRDefault="00233743" w:rsidP="0023374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33743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="00233743" w:rsidRPr="00203BB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https://www.instagram.com/p/C2t_egXMhbT/?igsh=MTNiOHNrdzV1ejh5ZA</w:t>
        </w:r>
      </w:hyperlink>
      <w:r w:rsidR="00233743" w:rsidRPr="002879E7">
        <w:rPr>
          <w:rFonts w:ascii="Times New Roman" w:hAnsi="Times New Roman" w:cs="Times New Roman"/>
          <w:sz w:val="28"/>
          <w:szCs w:val="28"/>
          <w:lang w:val="kk-KZ"/>
        </w:rPr>
        <w:t>==</w:t>
      </w:r>
      <w:r w:rsidR="00233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F95DB6" w:rsidRDefault="00233743" w:rsidP="0023374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33743" w:rsidRPr="00F95DB6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5" w:history="1">
        <w:r w:rsidR="00233743" w:rsidRPr="00F95DB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https://www.instagram.com/reel/C2r6Bi-</w:t>
        </w:r>
      </w:hyperlink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33743" w:rsidRPr="00F95DB6" w:rsidRDefault="00233743" w:rsidP="002337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3743" w:rsidRPr="00F95DB6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6" w:history="1">
        <w:r w:rsidR="00233743" w:rsidRPr="00F95DB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https://www.instagram.com/reel/C2cMDWGNZRh/?igsh=bWF1eGluYm4zb2tq</w:t>
        </w:r>
      </w:hyperlink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F95DB6" w:rsidRDefault="00233743" w:rsidP="002337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3743" w:rsidRPr="00F95DB6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7" w:history="1">
        <w:r w:rsidR="00233743" w:rsidRPr="00F95DB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https://www.instagram.com/reel/C2tnyQIN5Ej/?igsh=dmJkaDg0b2VmcWVi</w:t>
        </w:r>
      </w:hyperlink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F95DB6" w:rsidRDefault="00233743" w:rsidP="002337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3743" w:rsidRPr="00F95DB6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8" w:history="1">
        <w:r w:rsidR="00233743" w:rsidRPr="00F95DB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https://www.instagram.com/reel/C2uAFKHLy4B/?igsh=bWtocDQ3ZDZsZzZs</w:t>
        </w:r>
      </w:hyperlink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F95DB6" w:rsidRDefault="00233743" w:rsidP="002337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3743" w:rsidRPr="00F95DB6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9" w:history="1">
        <w:r w:rsidR="00233743" w:rsidRPr="00F95D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https://www.instagram.com/reel/C2rnH7kLhVB/?igsh=MW1semRmMHB4NWIz</w:t>
        </w:r>
      </w:hyperlink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3743" w:rsidRPr="00F95DB6">
        <w:rPr>
          <w:rFonts w:ascii="Times New Roman" w:hAnsi="Times New Roman" w:cs="Times New Roman"/>
          <w:sz w:val="28"/>
          <w:szCs w:val="28"/>
          <w:lang w:val="en-US"/>
        </w:rPr>
        <w:t>Mw==</w:t>
      </w:r>
    </w:p>
    <w:p w:rsidR="00233743" w:rsidRPr="00E25224" w:rsidRDefault="00233743" w:rsidP="0023374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3743" w:rsidRPr="00F95DB6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20" w:history="1">
        <w:r w:rsidR="00233743" w:rsidRPr="00F95D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https://www.instagram.com/p/C2twWxjCUmW/?igsh=MXNqemxpNjAxcHAwZ</w:t>
        </w:r>
      </w:hyperlink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33743" w:rsidRPr="00F95DB6">
        <w:rPr>
          <w:rFonts w:ascii="Times New Roman" w:hAnsi="Times New Roman" w:cs="Times New Roman"/>
          <w:sz w:val="28"/>
          <w:szCs w:val="28"/>
          <w:lang w:val="en-US"/>
        </w:rPr>
        <w:t>g==</w:t>
      </w:r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33743" w:rsidRPr="00E25224" w:rsidRDefault="00233743" w:rsidP="0023374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3743" w:rsidRPr="00F95DB6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21" w:history="1">
        <w:r w:rsidR="00233743" w:rsidRPr="00F95D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https://www.instagram.com/reel/C2uKGwMhx8Q/?igsh=cmxtcHRmeTdhZHo</w:t>
        </w:r>
      </w:hyperlink>
      <w:r w:rsidR="00233743" w:rsidRPr="00F95DB6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E25224" w:rsidRDefault="00233743" w:rsidP="0023374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3743" w:rsidRPr="00F95DB6" w:rsidRDefault="00425364" w:rsidP="00233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22" w:history="1">
        <w:r w:rsidR="00233743" w:rsidRPr="00F95D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https://www.instagram.com/p/C2uGKYqteIA/?igsh=MW5qcXUyZ3p2YTNsOA</w:t>
        </w:r>
      </w:hyperlink>
      <w:r w:rsidR="00233743" w:rsidRPr="00F95DB6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3743" w:rsidRPr="00F95DB6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33743" w:rsidRPr="00F95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3743" w:rsidRPr="00E25224" w:rsidRDefault="00233743" w:rsidP="0023374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4343" w:rsidRPr="00233743" w:rsidRDefault="00D84343" w:rsidP="00233743">
      <w:pPr>
        <w:ind w:firstLine="709"/>
        <w:rPr>
          <w:lang w:val="en-US"/>
        </w:rPr>
      </w:pPr>
    </w:p>
    <w:sectPr w:rsidR="00D84343" w:rsidRPr="00233743" w:rsidSect="00233743">
      <w:pgSz w:w="11906" w:h="16838" w:code="9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4502"/>
    <w:multiLevelType w:val="hybridMultilevel"/>
    <w:tmpl w:val="FE9A1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43"/>
    <w:rsid w:val="00233743"/>
    <w:rsid w:val="00425364"/>
    <w:rsid w:val="00460618"/>
    <w:rsid w:val="00D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7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ital.kz/amp/economic/122758/alibek-kuantyrov-vyskazalsya-o-proverkakh-mobil-nykh-perevodov.html" TargetMode="External"/><Relationship Id="rId13" Type="http://schemas.openxmlformats.org/officeDocument/2006/relationships/hyperlink" Target="https://tengrinews.kz/kazakhstan_news/v-minfine-predupredili-vladeltsev-kassovyih-apparatov-524665/amp/" TargetMode="External"/><Relationship Id="rId18" Type="http://schemas.openxmlformats.org/officeDocument/2006/relationships/hyperlink" Target="https://www.instagram.com/reel/C2uAFKHLy4B/?igsh=bWtocDQ3ZDZsZzZ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nstagram.com/reel/C2uKGwMhx8Q/?igsh=cmxtcHRmeTdhZHo" TargetMode="External"/><Relationship Id="rId7" Type="http://schemas.openxmlformats.org/officeDocument/2006/relationships/hyperlink" Target="https://tengrinews.kz/kazakhstan_news/v-minfine-predupredili-vladeltsev-kassovyih-apparatov-524665/amp/" TargetMode="External"/><Relationship Id="rId12" Type="http://schemas.openxmlformats.org/officeDocument/2006/relationships/hyperlink" Target="https://pro1c.kz/news/zakonodatelstvo/izmeneniya-dlya-nalogoplatelshchikov-primenyayushchikh-kkm-v-2024-godu-razyasnenie-kgd/" TargetMode="External"/><Relationship Id="rId17" Type="http://schemas.openxmlformats.org/officeDocument/2006/relationships/hyperlink" Target="https://www.instagram.com/reel/C2tnyQIN5Ej/?igsh=dmJkaDg0b2VmcWV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C2cMDWGNZRh/?igsh=bWF1eGluYm4zb2tq" TargetMode="External"/><Relationship Id="rId20" Type="http://schemas.openxmlformats.org/officeDocument/2006/relationships/hyperlink" Target="https://www.instagram.com/p/C2twWxjCUmW/?igsh=MXNqemxpNjAxcHAw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ur.kz/politics/kazakhstan-economy/2058215-azhiotazh-iz-za-neponimaniya-kuantyrov-ob-otkaze-predprinimateley-prinimat-perevody/" TargetMode="External"/><Relationship Id="rId11" Type="http://schemas.openxmlformats.org/officeDocument/2006/relationships/hyperlink" Target="http://alm.kgd.gov.kz/sites/default/files/u1356/sait_ru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eel/C2r6Bi-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ime.kz/articles/zloba/2024/01/29/platyozh-za-tovar-ili-v-pomoshh" TargetMode="External"/><Relationship Id="rId19" Type="http://schemas.openxmlformats.org/officeDocument/2006/relationships/hyperlink" Target="https://www.instagram.com/reel/C2rnH7kLhVB/?igsh=MW1semRmMHB4NW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business.kz/ru/last/eto-vazhno-znat-nalogoplatelshikam-rk-kakie-izmeneniya-vvodyatsya-s-2024-goda-v-primenenii-kkm" TargetMode="External"/><Relationship Id="rId14" Type="http://schemas.openxmlformats.org/officeDocument/2006/relationships/hyperlink" Target="https://www.instagram.com/p/C2t_egXMhbT/?igsh=MTNiOHNrdzV1ejh5ZA" TargetMode="External"/><Relationship Id="rId22" Type="http://schemas.openxmlformats.org/officeDocument/2006/relationships/hyperlink" Target="https://www.instagram.com/p/C2uGKYqteIA/?igsh=MW5qcXUyZ3p2YTNs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Мурзагалиева Лаззат Имангельдиевна</dc:creator>
  <cp:lastModifiedBy>Бибинур Тыныбекова</cp:lastModifiedBy>
  <cp:revision>2</cp:revision>
  <dcterms:created xsi:type="dcterms:W3CDTF">2025-08-04T10:47:00Z</dcterms:created>
  <dcterms:modified xsi:type="dcterms:W3CDTF">2025-08-04T10:47:00Z</dcterms:modified>
</cp:coreProperties>
</file>