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896D6" w14:textId="04704C7A" w:rsidR="005F5D3E" w:rsidRPr="00926ECF" w:rsidRDefault="005F5D3E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  <w:lang w:val="kk-KZ"/>
        </w:rPr>
      </w:pPr>
      <w:r w:rsidRPr="00926ECF">
        <w:rPr>
          <w:rFonts w:ascii="Arial" w:hAnsi="Arial" w:cs="Arial"/>
          <w:b/>
          <w:bCs/>
          <w:sz w:val="28"/>
          <w:szCs w:val="28"/>
          <w:shd w:val="clear" w:color="auto" w:fill="FFFFFF"/>
          <w:lang w:val="kk-KZ"/>
        </w:rPr>
        <w:t>Қазақстан Республикасы Премьер-</w:t>
      </w:r>
      <w:r w:rsidR="00F55D01">
        <w:rPr>
          <w:rFonts w:ascii="Arial" w:hAnsi="Arial" w:cs="Arial"/>
          <w:b/>
          <w:bCs/>
          <w:sz w:val="28"/>
          <w:szCs w:val="28"/>
          <w:shd w:val="clear" w:color="auto" w:fill="FFFFFF"/>
          <w:lang w:val="kk-KZ"/>
        </w:rPr>
        <w:t>м</w:t>
      </w:r>
      <w:r w:rsidRPr="00926ECF">
        <w:rPr>
          <w:rFonts w:ascii="Arial" w:hAnsi="Arial" w:cs="Arial"/>
          <w:b/>
          <w:bCs/>
          <w:sz w:val="28"/>
          <w:szCs w:val="28"/>
          <w:shd w:val="clear" w:color="auto" w:fill="FFFFFF"/>
          <w:lang w:val="kk-KZ"/>
        </w:rPr>
        <w:t>инистрінің орынбасары – Сыртқы істер министрі Мұрат Нұртілеудің және</w:t>
      </w:r>
      <w:r w:rsidR="00F55D01">
        <w:rPr>
          <w:rFonts w:ascii="Arial" w:hAnsi="Arial" w:cs="Arial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Pr="00926ECF">
        <w:rPr>
          <w:rFonts w:ascii="Arial" w:hAnsi="Arial" w:cs="Arial"/>
          <w:b/>
          <w:bCs/>
          <w:sz w:val="28"/>
          <w:szCs w:val="28"/>
          <w:shd w:val="clear" w:color="auto" w:fill="FFFFFF"/>
          <w:lang w:val="kk-KZ"/>
        </w:rPr>
        <w:t xml:space="preserve">Ядролық сынақтарға жаппай тыйым салу туралы шарт ұйымының Атқарушы хатшысы Роберт Флойдтың </w:t>
      </w:r>
    </w:p>
    <w:p w14:paraId="5C7F7917" w14:textId="77777777" w:rsidR="005F5D3E" w:rsidRPr="00926ECF" w:rsidRDefault="005F5D3E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  <w:lang w:val="kk-KZ"/>
        </w:rPr>
      </w:pPr>
      <w:r w:rsidRPr="00926ECF">
        <w:rPr>
          <w:rFonts w:ascii="Arial" w:hAnsi="Arial" w:cs="Arial"/>
          <w:b/>
          <w:bCs/>
          <w:sz w:val="28"/>
          <w:szCs w:val="28"/>
          <w:shd w:val="clear" w:color="auto" w:fill="FFFFFF"/>
          <w:lang w:val="kk-KZ"/>
        </w:rPr>
        <w:t xml:space="preserve">бірлескен </w:t>
      </w:r>
      <w:bookmarkStart w:id="0" w:name="_GoBack"/>
      <w:bookmarkEnd w:id="0"/>
      <w:r w:rsidRPr="00926ECF">
        <w:rPr>
          <w:rFonts w:ascii="Arial" w:hAnsi="Arial" w:cs="Arial"/>
          <w:b/>
          <w:bCs/>
          <w:sz w:val="28"/>
          <w:szCs w:val="28"/>
          <w:shd w:val="clear" w:color="auto" w:fill="FFFFFF"/>
          <w:lang w:val="kk-KZ"/>
        </w:rPr>
        <w:t>мәлімдемесі</w:t>
      </w:r>
    </w:p>
    <w:p w14:paraId="2155502F" w14:textId="77777777" w:rsidR="005F5D3E" w:rsidRDefault="005F5D3E" w:rsidP="005F5D3E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14:paraId="633D9373" w14:textId="77777777" w:rsidR="00BD6192" w:rsidRPr="00496CC0" w:rsidRDefault="00BD6192" w:rsidP="005F5D3E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14:paraId="60F1D2F8" w14:textId="5FE2DA17" w:rsidR="005F5D3E" w:rsidRDefault="005F5D3E" w:rsidP="005F5D3E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Астана</w:t>
      </w:r>
      <w:r w:rsidRPr="00907926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және Вена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, 202</w:t>
      </w:r>
      <w:r w:rsidR="00983D9A">
        <w:rPr>
          <w:rFonts w:ascii="Arial" w:hAnsi="Arial" w:cs="Arial"/>
          <w:sz w:val="28"/>
          <w:szCs w:val="28"/>
          <w:shd w:val="clear" w:color="auto" w:fill="FFFFFF"/>
          <w:lang w:val="kk-KZ"/>
        </w:rPr>
        <w:t>5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жылғы 29 тамыз </w:t>
      </w:r>
    </w:p>
    <w:p w14:paraId="38376144" w14:textId="77777777" w:rsidR="005F5D3E" w:rsidRPr="00960614" w:rsidRDefault="005F5D3E" w:rsidP="005F5D3E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14:paraId="3F9B3A21" w14:textId="3EB4CC37" w:rsidR="005F5D3E" w:rsidRPr="00960614" w:rsidRDefault="005F5D3E" w:rsidP="005F5D3E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1. Қазақстан Республикасының бастамасымен Біріккен Ұлттар Ұйымының Бас Ассамблеясы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жариялаған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Ядролық сынақтарға қарсы іс-қимылдың халықаралық күніне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орай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ядролық сынақтардан азат әлем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құруға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өзіміздің бейілді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гімізді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растаймыз және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Ядролық с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ынақтарға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ж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аппай тыйым салу туралы шарт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тың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(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ЯСЖТШ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) күшіне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енуіне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қол жеткізу</w:t>
      </w:r>
      <w:r w:rsidR="00B153B1">
        <w:rPr>
          <w:rFonts w:ascii="Arial" w:hAnsi="Arial" w:cs="Arial"/>
          <w:sz w:val="28"/>
          <w:szCs w:val="28"/>
          <w:shd w:val="clear" w:color="auto" w:fill="FFFFFF"/>
          <w:lang w:val="kk-KZ"/>
        </w:rPr>
        <w:t>дегі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күш-жігерді күшейтуді жалғастырамыз. </w:t>
      </w:r>
    </w:p>
    <w:p w14:paraId="4111E851" w14:textId="75A22369" w:rsidR="005F5D3E" w:rsidRPr="00960614" w:rsidRDefault="005F5D3E" w:rsidP="005F5D3E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2. 1991 жылғы 29 тамызда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Қазақстанның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Семей ядролық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сынақ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полигонын жаб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у жөніндегі шешімі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айтарлықтай саяси серпін беріп,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1996 жылы ЯСЖТШ-ны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ң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қабылда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нуына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әкелген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жаһандық күш-жігер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де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шешуші рөл атқарды. Со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л сәттен бастап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Қазақстан Шартты және оны тексеру режимін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дәйекті түрде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қолдап келеді. </w:t>
      </w:r>
    </w:p>
    <w:p w14:paraId="148D2F3B" w14:textId="02625C3D" w:rsidR="005F5D3E" w:rsidRPr="00BF7B43" w:rsidRDefault="005F5D3E" w:rsidP="00044C03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3. Соңғы жыл</w:t>
      </w:r>
      <w:r w:rsidR="0046124F">
        <w:rPr>
          <w:rFonts w:ascii="Arial" w:hAnsi="Arial" w:cs="Arial"/>
          <w:sz w:val="28"/>
          <w:szCs w:val="28"/>
          <w:shd w:val="clear" w:color="auto" w:fill="FFFFFF"/>
          <w:lang w:val="kk-KZ"/>
        </w:rPr>
        <w:t>дары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ЯСЖТШ-ны әмбебаптандыру бағытында айтарлықтай жетістіктерге қол жеткізілді. </w:t>
      </w:r>
      <w:r w:rsidR="00044C0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Бүгінгі күні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Шартқа 18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7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мемлекет қол қойып, 178 ел ратификациялады. </w:t>
      </w:r>
      <w:r w:rsidR="00044C03" w:rsidRPr="00044C0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Біз барлық мүдделі тараптардың бірлескен күш-жігеріне сүйене отырып, оны </w:t>
      </w:r>
      <w:r w:rsidR="00044C03">
        <w:rPr>
          <w:rFonts w:ascii="Arial" w:hAnsi="Arial" w:cs="Arial"/>
          <w:sz w:val="28"/>
          <w:szCs w:val="28"/>
          <w:shd w:val="clear" w:color="auto" w:fill="FFFFFF"/>
          <w:lang w:val="kk-KZ"/>
        </w:rPr>
        <w:t>әмбебаптандыру</w:t>
      </w:r>
      <w:r w:rsidR="00044C03" w:rsidRPr="00044C0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мен күшіне енгізу жолында жұмысымызды жалғастырып келеміз.</w:t>
      </w:r>
      <w:r w:rsidR="00044C0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BF7B43" w:rsidRPr="00BF7B43">
        <w:rPr>
          <w:rFonts w:ascii="Arial" w:hAnsi="Arial" w:cs="Arial"/>
          <w:sz w:val="28"/>
          <w:szCs w:val="28"/>
          <w:shd w:val="clear" w:color="auto" w:fill="FFFFFF"/>
          <w:lang w:val="kk-KZ"/>
        </w:rPr>
        <w:t>Шарттың әрбір қосымша міндеттемесі ядролық сынақтарға қарсы белгіленген қуатты норманы нығайтуға қызмет етеді.</w:t>
      </w:r>
    </w:p>
    <w:p w14:paraId="244C0D21" w14:textId="7B6C2F03" w:rsidR="005F5D3E" w:rsidRPr="00960614" w:rsidRDefault="005F5D3E" w:rsidP="007A36C0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4. ЯСЖТШ тексеру режимін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ің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аяқта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лу мәселесінде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ж</w:t>
      </w:r>
      <w:r w:rsidR="00727163">
        <w:rPr>
          <w:rFonts w:ascii="Arial" w:hAnsi="Arial" w:cs="Arial"/>
          <w:sz w:val="28"/>
          <w:szCs w:val="28"/>
          <w:shd w:val="clear" w:color="auto" w:fill="FFFFFF"/>
          <w:lang w:val="kk-KZ"/>
        </w:rPr>
        <w:t>алғасудағы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ілгерілеушілік</w:t>
      </w:r>
      <w:r w:rsidR="004C5F64">
        <w:rPr>
          <w:rFonts w:ascii="Arial" w:hAnsi="Arial" w:cs="Arial"/>
          <w:sz w:val="28"/>
          <w:szCs w:val="28"/>
          <w:shd w:val="clear" w:color="auto" w:fill="FFFFFF"/>
          <w:lang w:val="kk-KZ"/>
        </w:rPr>
        <w:t>ті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де қ</w:t>
      </w:r>
      <w:r w:rsidR="004C5F64">
        <w:rPr>
          <w:rFonts w:ascii="Arial" w:hAnsi="Arial" w:cs="Arial"/>
          <w:sz w:val="28"/>
          <w:szCs w:val="28"/>
          <w:shd w:val="clear" w:color="auto" w:fill="FFFFFF"/>
          <w:lang w:val="kk-KZ"/>
        </w:rPr>
        <w:t>ұптаймыз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</w:t>
      </w:r>
      <w:r w:rsidR="001F1E25" w:rsidRPr="001F1E25">
        <w:rPr>
          <w:rFonts w:ascii="Arial" w:hAnsi="Arial" w:cs="Arial"/>
          <w:sz w:val="28"/>
          <w:szCs w:val="28"/>
          <w:shd w:val="clear" w:color="auto" w:fill="FFFFFF"/>
          <w:lang w:val="kk-KZ"/>
        </w:rPr>
        <w:t>Қазіргі уақытта бүкіл әлем бойынша сертификатталған 30</w:t>
      </w:r>
      <w:r w:rsidR="00CA7CD3">
        <w:rPr>
          <w:rFonts w:ascii="Arial" w:hAnsi="Arial" w:cs="Arial"/>
          <w:sz w:val="28"/>
          <w:szCs w:val="28"/>
          <w:shd w:val="clear" w:color="auto" w:fill="FFFFFF"/>
          <w:lang w:val="kk-KZ"/>
        </w:rPr>
        <w:t>7</w:t>
      </w:r>
      <w:r w:rsidR="001F1E25" w:rsidRPr="001F1E2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FC081B">
        <w:rPr>
          <w:rFonts w:ascii="Arial" w:hAnsi="Arial" w:cs="Arial"/>
          <w:sz w:val="28"/>
          <w:szCs w:val="28"/>
          <w:shd w:val="clear" w:color="auto" w:fill="FFFFFF"/>
          <w:lang w:val="kk-KZ"/>
        </w:rPr>
        <w:t>нысаны (</w:t>
      </w:r>
      <w:r w:rsidR="00FC081B" w:rsidRPr="00FC081B">
        <w:rPr>
          <w:rFonts w:ascii="Arial" w:hAnsi="Arial" w:cs="Arial"/>
          <w:sz w:val="28"/>
          <w:szCs w:val="28"/>
          <w:shd w:val="clear" w:color="auto" w:fill="FFFFFF"/>
          <w:lang w:val="kk-KZ"/>
        </w:rPr>
        <w:t>29</w:t>
      </w:r>
      <w:r w:rsidR="00CA7CD3">
        <w:rPr>
          <w:rFonts w:ascii="Arial" w:hAnsi="Arial" w:cs="Arial"/>
          <w:sz w:val="28"/>
          <w:szCs w:val="28"/>
          <w:shd w:val="clear" w:color="auto" w:fill="FFFFFF"/>
          <w:lang w:val="kk-KZ"/>
        </w:rPr>
        <w:t>3</w:t>
      </w:r>
      <w:r w:rsidR="00FC081B" w:rsidRPr="00FC081B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бақылау станциясы және 14 радионуклид</w:t>
      </w:r>
      <w:r w:rsidR="00FC081B">
        <w:rPr>
          <w:rFonts w:ascii="Arial" w:hAnsi="Arial" w:cs="Arial"/>
          <w:sz w:val="28"/>
          <w:szCs w:val="28"/>
          <w:shd w:val="clear" w:color="auto" w:fill="FFFFFF"/>
          <w:lang w:val="kk-KZ"/>
        </w:rPr>
        <w:t>ті</w:t>
      </w:r>
      <w:r w:rsidR="00FC081B" w:rsidRPr="00FC081B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зертхана</w:t>
      </w:r>
      <w:r w:rsidR="00FC081B">
        <w:rPr>
          <w:rFonts w:ascii="Arial" w:hAnsi="Arial" w:cs="Arial"/>
          <w:sz w:val="28"/>
          <w:szCs w:val="28"/>
          <w:shd w:val="clear" w:color="auto" w:fill="FFFFFF"/>
          <w:lang w:val="kk-KZ"/>
        </w:rPr>
        <w:t>лары</w:t>
      </w:r>
      <w:r w:rsidR="00FC081B" w:rsidRPr="00FC081B">
        <w:rPr>
          <w:rFonts w:ascii="Arial" w:hAnsi="Arial" w:cs="Arial"/>
          <w:sz w:val="28"/>
          <w:szCs w:val="28"/>
          <w:shd w:val="clear" w:color="auto" w:fill="FFFFFF"/>
          <w:lang w:val="kk-KZ"/>
        </w:rPr>
        <w:t>)</w:t>
      </w:r>
      <w:r w:rsidR="00FC081B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1F1E25" w:rsidRPr="001F1E25">
        <w:rPr>
          <w:rFonts w:ascii="Arial" w:hAnsi="Arial" w:cs="Arial"/>
          <w:sz w:val="28"/>
          <w:szCs w:val="28"/>
          <w:shd w:val="clear" w:color="auto" w:fill="FFFFFF"/>
          <w:lang w:val="kk-KZ"/>
        </w:rPr>
        <w:t>бар желі 90 пайыздан астам аяқталды.</w:t>
      </w:r>
      <w:r w:rsidR="001F1E2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5E7867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ЯСЖТШҰ Халықаралық бақылау жүйесі (ХБЖ)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бейбітшілік пен қауіпсіздікке, сондай-ақ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бейбіт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ғылыми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жобаларға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ықпал ететін бірегей жаһандық актив бол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ып келеді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</w:t>
      </w:r>
      <w:r w:rsidR="005E7867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Қазақстанның ЯСЖТШ тексеру режимін нығайтуға қосқан практикалық үлесі ХБЖ </w:t>
      </w:r>
      <w:r w:rsidR="005E7867" w:rsidRPr="005E7867">
        <w:rPr>
          <w:rFonts w:ascii="Arial" w:hAnsi="Arial" w:cs="Arial"/>
          <w:sz w:val="28"/>
          <w:szCs w:val="28"/>
          <w:shd w:val="clear" w:color="auto" w:fill="FFFFFF"/>
          <w:lang w:val="kk-KZ"/>
        </w:rPr>
        <w:t>шеңберінде орналасқан бес станцияда айқын көрінеді.</w:t>
      </w:r>
    </w:p>
    <w:p w14:paraId="152A6E72" w14:textId="7AFF660D" w:rsidR="004C5F64" w:rsidRDefault="004C5F64" w:rsidP="004C5F64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5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. Сон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дай-ақ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>ЯСЖТШҰ жоспарлаған ең үлкен практикалық іс-шара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ны және 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Қазақстандағы IFE08 және Иорданиядағы IFE14-тен кейінгі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белгілі бір тұрғыда 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>үшінші жаттығу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кезекті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4C4E06">
        <w:rPr>
          <w:rFonts w:ascii="Arial" w:hAnsi="Arial" w:cs="Arial"/>
          <w:sz w:val="28"/>
          <w:szCs w:val="28"/>
          <w:shd w:val="clear" w:color="auto" w:fill="FFFFFF"/>
          <w:lang w:val="kk-KZ"/>
        </w:rPr>
        <w:t>К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ешенді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д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алалық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и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нспекциялық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жаттығуларды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(IFE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26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)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ұйымдастыруды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A303D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тағатсыздана </w:t>
      </w:r>
      <w:r w:rsidRPr="00A303DE">
        <w:rPr>
          <w:rFonts w:ascii="Arial" w:hAnsi="Arial" w:cs="Arial"/>
          <w:sz w:val="28"/>
          <w:szCs w:val="28"/>
          <w:shd w:val="clear" w:color="auto" w:fill="FFFFFF"/>
          <w:lang w:val="kk-KZ"/>
        </w:rPr>
        <w:lastRenderedPageBreak/>
        <w:t>күтеміз.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Инспекция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сол жерде 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>Шарт күшіне енгеннен кейін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гі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тексеру режимінің маңызды құрамдас бөлігі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не айналып, 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ядролық сынақ жарылысының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болған/болмағанын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түпкілікті растауды қамтамасыз етеді.</w:t>
      </w:r>
    </w:p>
    <w:p w14:paraId="17DBB680" w14:textId="1433059F" w:rsidR="004C5F64" w:rsidRPr="004B0F18" w:rsidRDefault="004C5F64" w:rsidP="004C5F64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6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Біз я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дролық қаруды таратпау туралы шартқа (ЯҚТ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Ш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) сәйкес ядролық қаруды таратпау және қарусыздану режимінің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жетекші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тірегі ретіндегі ЯСЖТШ рөлін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растаймыз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ЯСЖТШ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біздің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ядролық қару сынақтарынан азат әлемге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ұмтылысымыздың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тиімді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әрі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практикалық шара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сы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ретінде танылады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Қазақстан ж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аһандық ядролық қарусыздану мен таратпауды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ң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дәйекті жақтаушы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сы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ретінде 2024 жылы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ЯҚТШ </w:t>
      </w:r>
      <w:r w:rsidRPr="00047EB4">
        <w:rPr>
          <w:rFonts w:ascii="Arial" w:hAnsi="Arial" w:cs="Arial"/>
          <w:sz w:val="28"/>
          <w:szCs w:val="28"/>
          <w:shd w:val="clear" w:color="auto" w:fill="FFFFFF"/>
          <w:lang w:val="kk-KZ"/>
        </w:rPr>
        <w:t>11-ші Шолу конференциясына Дайындық комитетінің 2-ші отырысын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а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және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2025 жылғы наурызда </w:t>
      </w:r>
      <w:r w:rsidRPr="00047EB4">
        <w:rPr>
          <w:rFonts w:ascii="Arial" w:hAnsi="Arial" w:cs="Arial"/>
          <w:sz w:val="28"/>
          <w:szCs w:val="28"/>
          <w:shd w:val="clear" w:color="auto" w:fill="FFFFFF"/>
          <w:lang w:val="kk-KZ"/>
        </w:rPr>
        <w:t>Ядролық қаруғ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а</w:t>
      </w:r>
      <w:r w:rsidRPr="00047EB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тыйым салу туралы шартқа қатысушы мемлекеттердің 3-ші конференциясына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табысты төрағалық етті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</w:t>
      </w:r>
    </w:p>
    <w:p w14:paraId="6E996E22" w14:textId="6D8F2BB4" w:rsidR="004C5F64" w:rsidRPr="00960614" w:rsidRDefault="004C5F64" w:rsidP="004C5F64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7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Біз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бү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гін барлық мемлекеттерді 202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5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жылғы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3 қыркүйекте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Нью-Йоркте Біріккен Ұлттар Ұйымының штаб-пәтерінде өтетін Халықаралық ядролық сынақтарға қарсы іс-қимыл күніне арналған Бас Ассамблеяның Жоғары деңгейдегі пленарлық отырысына қатысуға шақырамыз. </w:t>
      </w:r>
    </w:p>
    <w:p w14:paraId="0F22FF59" w14:textId="3051A462" w:rsidR="004C5F64" w:rsidRPr="00960614" w:rsidRDefault="004C5F64" w:rsidP="004C5F64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8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Біз барлық мемлекеттерді ядролық сынақтарға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қатысты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қолданыстағы мораторийлерді қолдауға және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,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мүмкіндігінше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,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бекітуге шақырамыз. ЯСЖТШ-ға әлі қол қоймаған және/немесе ратификацияламаған мемлекеттер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ді Шартқа тездетіп қол қоюға және оны ратификациялауға шақырамыз.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Біз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Шарттың күшіне енуі үшін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ратификациялары шешуші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мәнге ие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2-қосымша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да көрсетілген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мемлекетт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ерді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осы маңызды қадамды жасай отырып, ядролық қаруды таратпау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мен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қарусыздану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ға өз бейілділігін танытуға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шақырамыз. </w:t>
      </w:r>
    </w:p>
    <w:p w14:paraId="4CAAA983" w14:textId="2AACADB5" w:rsidR="004C5F64" w:rsidRPr="00960614" w:rsidRDefault="004C5F64" w:rsidP="004C5F64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9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. Біз БҰҰ Бас Ассамблеясы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ның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Төрағасы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мен Біріккен Ұлттар Ұйымы Бас хатшысының Халықаралық ядролық сынақтарға қарсы іс-қимыл күніне орай жолдауларын құптаймыз және барлық мүдделі тараптарды, оның ішінде дипломаттарды, ғылыми ортаны, бұқаралық ақпарат құралдарын және үкіметтік емес ұйымдарды ядролық сынақтарға байланысты апатты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қатерлер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туралы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кеңінен </w:t>
      </w:r>
      <w:r w:rsidRPr="00A303DE">
        <w:rPr>
          <w:rFonts w:ascii="Arial" w:hAnsi="Arial" w:cs="Arial"/>
          <w:sz w:val="28"/>
          <w:szCs w:val="28"/>
          <w:shd w:val="clear" w:color="auto" w:fill="FFFFFF"/>
          <w:lang w:val="kk-KZ"/>
        </w:rPr>
        <w:t>құлақтандыруға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шақырамыз. </w:t>
      </w:r>
    </w:p>
    <w:p w14:paraId="4A35D890" w14:textId="375783E1" w:rsidR="004C5F64" w:rsidRPr="00FF1888" w:rsidRDefault="004C5F64" w:rsidP="00FF1888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1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0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Бұл шешуші сәт. </w:t>
      </w:r>
      <w:r w:rsidR="00B0190F" w:rsidRP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2025 жылы біз бірқатар 80 жылдық </w:t>
      </w:r>
      <w:r w:rsid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маңызды </w:t>
      </w:r>
      <w:r w:rsidR="00B0190F" w:rsidRP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t>оқиғаларды атап өтеміз: БҰҰ Жарғысының күшіне енуі, алғашқы ядролық сынақ, сондай-ақ Хиросима мен Нагасаки қалаларына жасалған ядролық шабуылдар. Біз өткенн</w:t>
      </w:r>
      <w:r w:rsid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t>ен сабақ алып,</w:t>
      </w:r>
      <w:r w:rsidR="00B0190F" w:rsidRP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бейбіт және қауіпсіз болашақты құру жолындағы ортақ ниетімізді </w:t>
      </w:r>
      <w:r w:rsidR="00B0190F" w:rsidRP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lastRenderedPageBreak/>
        <w:t xml:space="preserve">қайта </w:t>
      </w:r>
      <w:r w:rsidR="00A303DE">
        <w:rPr>
          <w:rFonts w:ascii="Arial" w:hAnsi="Arial" w:cs="Arial"/>
          <w:sz w:val="28"/>
          <w:szCs w:val="28"/>
          <w:shd w:val="clear" w:color="auto" w:fill="FFFFFF"/>
          <w:lang w:val="kk-KZ"/>
        </w:rPr>
        <w:t>растауымыз қажет. Сонымен қатар</w:t>
      </w:r>
      <w:r w:rsidR="00B0190F" w:rsidRP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біз </w:t>
      </w:r>
      <w:r w:rsidR="00CA7CD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келесі жылы </w:t>
      </w:r>
      <w:r w:rsid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t>ЯСЖТШ-ға</w:t>
      </w:r>
      <w:r w:rsidR="00B0190F" w:rsidRP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қол қою</w:t>
      </w:r>
      <w:r w:rsidR="00FF1888">
        <w:rPr>
          <w:rFonts w:ascii="Arial" w:hAnsi="Arial" w:cs="Arial"/>
          <w:sz w:val="28"/>
          <w:szCs w:val="28"/>
          <w:shd w:val="clear" w:color="auto" w:fill="FFFFFF"/>
          <w:lang w:val="kk-KZ"/>
        </w:rPr>
        <w:t>ға ашылуының</w:t>
      </w:r>
      <w:r w:rsidR="00B0190F" w:rsidRP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30 жыл</w:t>
      </w:r>
      <w:r w:rsidR="00FF1888">
        <w:rPr>
          <w:rFonts w:ascii="Arial" w:hAnsi="Arial" w:cs="Arial"/>
          <w:sz w:val="28"/>
          <w:szCs w:val="28"/>
          <w:shd w:val="clear" w:color="auto" w:fill="FFFFFF"/>
          <w:lang w:val="kk-KZ"/>
        </w:rPr>
        <w:t>дығын</w:t>
      </w:r>
      <w:r w:rsidR="00B0190F" w:rsidRP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атап өтуді асыға күтеміз.</w:t>
      </w:r>
      <w:r w:rsidR="00FF1888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Біз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б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әріміз Ядролық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с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ынақтарға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жаппай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т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ыйым салу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т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уралы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ш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артты күшіне енгізу, ядролық сынақтардың міндетті түрде тұрақты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әрі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заңды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жағдайда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аяқталуын қамтамасыз ету және ядролық қарусыз болашаққа ұмтылу үшін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қауымдаса отырып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әрекет етуге тиіспіз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>.</w:t>
      </w:r>
    </w:p>
    <w:p w14:paraId="64DA1E47" w14:textId="77777777" w:rsidR="00244B2C" w:rsidRPr="00244B2C" w:rsidRDefault="00244B2C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0E48EE7A" w14:textId="77777777" w:rsidR="00244B2C" w:rsidRPr="00244B2C" w:rsidRDefault="00244B2C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2F6553C2" w14:textId="77777777" w:rsidR="00244B2C" w:rsidRDefault="00244B2C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745047BE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32302F93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3092D5FB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6CBD10B3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42F3904A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53C76237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2AF204CD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4F983F01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4577D56E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3D8C4ADC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65046158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3F3D3FC1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0D211FB6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4C8BD8FE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0C2BFD3A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6B25B91D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02DC32E1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7CA41086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48CEE640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49C557F8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6F53247C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4991C48E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2356B65E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7F2DC87F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13D4EA65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1933A86D" w14:textId="77777777" w:rsidR="00FF1888" w:rsidRDefault="00FF1888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07A2E1ED" w14:textId="77777777" w:rsidR="00FF1888" w:rsidRDefault="00FF1888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3F6F187E" w14:textId="77777777" w:rsidR="00FF1888" w:rsidRDefault="00FF1888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65006F7C" w14:textId="77777777" w:rsidR="00FF1888" w:rsidRDefault="00FF1888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10C1ECEF" w14:textId="77777777" w:rsidR="00FF1888" w:rsidRDefault="00FF1888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6E99DE86" w14:textId="77777777" w:rsidR="00B86673" w:rsidRDefault="00B86673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69B69002" w14:textId="77777777" w:rsidR="00FF1888" w:rsidRDefault="00FF1888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034D6139" w14:textId="77777777" w:rsidR="00FF1888" w:rsidRPr="00244B2C" w:rsidRDefault="00FF1888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2F6D45B0" w14:textId="77777777" w:rsidR="00FF1888" w:rsidRDefault="00FF1888" w:rsidP="00FF1888">
      <w:pPr>
        <w:pStyle w:val="a3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960614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Совместное заявление</w:t>
      </w:r>
    </w:p>
    <w:p w14:paraId="0E17472F" w14:textId="48C0F423" w:rsidR="00FF1888" w:rsidRPr="00960614" w:rsidRDefault="00F55D01" w:rsidP="00FF188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Заместителя Премьер-м</w:t>
      </w:r>
      <w:r w:rsidR="00FF1888" w:rsidRPr="00960614">
        <w:rPr>
          <w:rFonts w:ascii="Arial" w:hAnsi="Arial" w:cs="Arial"/>
          <w:b/>
          <w:bCs/>
          <w:sz w:val="28"/>
          <w:szCs w:val="28"/>
          <w:lang w:val="ru-RU"/>
        </w:rPr>
        <w:t>инистра – Министра иностранных дел Республики Казахстан М</w:t>
      </w:r>
      <w:r w:rsidR="00FF1888">
        <w:rPr>
          <w:rFonts w:ascii="Arial" w:hAnsi="Arial" w:cs="Arial"/>
          <w:b/>
          <w:bCs/>
          <w:sz w:val="28"/>
          <w:szCs w:val="28"/>
          <w:lang w:val="ru-RU"/>
        </w:rPr>
        <w:t xml:space="preserve">урата </w:t>
      </w:r>
      <w:r w:rsidR="00FF1888" w:rsidRPr="00960614">
        <w:rPr>
          <w:rFonts w:ascii="Arial" w:hAnsi="Arial" w:cs="Arial"/>
          <w:b/>
          <w:bCs/>
          <w:sz w:val="28"/>
          <w:szCs w:val="28"/>
          <w:lang w:val="ru-RU"/>
        </w:rPr>
        <w:t>Нуртлеу и Исполнительного секретаря Организации Договора о всеобъемлющем запрещении ядерных испытаний</w:t>
      </w:r>
      <w:r w:rsidR="00FF1888">
        <w:rPr>
          <w:rFonts w:ascii="Arial" w:hAnsi="Arial" w:cs="Arial"/>
          <w:b/>
          <w:bCs/>
          <w:sz w:val="28"/>
          <w:szCs w:val="28"/>
          <w:lang w:val="ru-RU"/>
        </w:rPr>
        <w:t xml:space="preserve"> Роберта </w:t>
      </w:r>
      <w:proofErr w:type="spellStart"/>
      <w:r w:rsidR="00FF1888">
        <w:rPr>
          <w:rFonts w:ascii="Arial" w:hAnsi="Arial" w:cs="Arial"/>
          <w:b/>
          <w:bCs/>
          <w:sz w:val="28"/>
          <w:szCs w:val="28"/>
          <w:lang w:val="ru-RU"/>
        </w:rPr>
        <w:t>Флойда</w:t>
      </w:r>
      <w:proofErr w:type="spellEnd"/>
      <w:r w:rsidR="00FF1888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2E128C2D" w14:textId="77777777" w:rsidR="00FF1888" w:rsidRPr="00960614" w:rsidRDefault="00FF1888" w:rsidP="00FF1888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14:paraId="1898535F" w14:textId="77777777" w:rsidR="00FF1888" w:rsidRPr="00960614" w:rsidRDefault="00FF1888" w:rsidP="00FF18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14:paraId="26C31FC2" w14:textId="3460CA10" w:rsidR="00FF1888" w:rsidRPr="00960614" w:rsidRDefault="00FF1888" w:rsidP="00FF18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>Астана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и Вена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>, 29 августа 202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5</w:t>
      </w:r>
      <w:r w:rsidR="00F55D0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года</w:t>
      </w:r>
    </w:p>
    <w:p w14:paraId="26A60A74" w14:textId="77777777" w:rsidR="00FF1888" w:rsidRPr="00960614" w:rsidRDefault="00FF1888" w:rsidP="00FF18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96061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14:paraId="4AEBC7BA" w14:textId="77777777" w:rsidR="00FF1888" w:rsidRPr="00960614" w:rsidRDefault="00FF1888" w:rsidP="00FF1888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bookmarkStart w:id="1" w:name="_Hlk143872451"/>
      <w:r w:rsidRPr="00960614">
        <w:rPr>
          <w:rFonts w:ascii="Arial" w:eastAsia="Times New Roman" w:hAnsi="Arial" w:cs="Arial"/>
          <w:sz w:val="28"/>
          <w:szCs w:val="28"/>
          <w:lang w:val="kk-KZ" w:eastAsia="ru-RU"/>
        </w:rPr>
        <w:t>1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>. В этот Международный день действий против ядерных испытаний, учрежденный Генеральной Ассамблеей Организации Объединенных Наций по инициативе Республики Казахстан, мы подтверждаем нашу приверженность достижению мира, свободного от ядерных испытаний, и продолжаем наращивать усилия по вступлению в силу Договора о всеобъемлющем запрещении ядерных испытаний (ДВЗЯИ).</w:t>
      </w:r>
    </w:p>
    <w:p w14:paraId="5259FE44" w14:textId="77777777" w:rsidR="00FF1888" w:rsidRPr="00960614" w:rsidRDefault="00FF1888" w:rsidP="00FF1888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2. 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Решение Казахстана о з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>акрыти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и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Семипалатинского ядерного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испытательного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полигона 29 августа 1991 года 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стало 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>мощны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м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политически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м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сигнал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ом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и сыграло решающую роль в глобальных усилиях, которые привели к принятию ДВЗЯИ в 1996 году. С тех пор Казахстан последовательно поддерживает Договор и его 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верификационный 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>режим.</w:t>
      </w:r>
    </w:p>
    <w:p w14:paraId="617C4C6B" w14:textId="38AE1AA1" w:rsidR="00FF1888" w:rsidRDefault="00FF1888" w:rsidP="00F55D01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>3. За прошедши</w:t>
      </w:r>
      <w:r w:rsidR="0046124F">
        <w:rPr>
          <w:rFonts w:ascii="Arial" w:eastAsia="Times New Roman" w:hAnsi="Arial" w:cs="Arial"/>
          <w:sz w:val="28"/>
          <w:szCs w:val="28"/>
          <w:lang w:val="ru-RU" w:eastAsia="ru-RU"/>
        </w:rPr>
        <w:t>е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год</w:t>
      </w:r>
      <w:r w:rsidR="0046124F">
        <w:rPr>
          <w:rFonts w:ascii="Arial" w:eastAsia="Times New Roman" w:hAnsi="Arial" w:cs="Arial"/>
          <w:sz w:val="28"/>
          <w:szCs w:val="28"/>
          <w:lang w:val="ru-RU" w:eastAsia="ru-RU"/>
        </w:rPr>
        <w:t>ы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был достигнут значительный прогресс 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в 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>универсализации ДВЗЯИ. Договор подписан 18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7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странами и ратифицирован 178. </w:t>
      </w:r>
      <w:r w:rsidRPr="00FF1888">
        <w:rPr>
          <w:rFonts w:ascii="Arial" w:eastAsia="Times New Roman" w:hAnsi="Arial" w:cs="Arial"/>
          <w:sz w:val="28"/>
          <w:szCs w:val="28"/>
          <w:lang w:val="ru-RU" w:eastAsia="ru-RU"/>
        </w:rPr>
        <w:t>Мы продолжаем работать над универсализацией и вступлением в силу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договора</w:t>
      </w:r>
      <w:r w:rsidRPr="00FF1888">
        <w:rPr>
          <w:rFonts w:ascii="Arial" w:eastAsia="Times New Roman" w:hAnsi="Arial" w:cs="Arial"/>
          <w:sz w:val="28"/>
          <w:szCs w:val="28"/>
          <w:lang w:val="ru-RU" w:eastAsia="ru-RU"/>
        </w:rPr>
        <w:t>, опираясь на совместные усилия всех заинтересованных сторон.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Pr="00B86673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Каждое дополнительное обязательство договора 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направлено</w:t>
      </w:r>
      <w:r w:rsidRPr="00B86673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на усиление жесткой нормы </w:t>
      </w:r>
      <w:r w:rsidRPr="00B86673">
        <w:rPr>
          <w:rFonts w:ascii="Arial" w:eastAsia="Times New Roman" w:hAnsi="Arial" w:cs="Arial"/>
          <w:sz w:val="28"/>
          <w:szCs w:val="28"/>
          <w:lang w:val="ru-RU" w:eastAsia="ru-RU"/>
        </w:rPr>
        <w:t>против ядерных испытаний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.</w:t>
      </w:r>
      <w:r w:rsidRPr="00B86673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</w:p>
    <w:p w14:paraId="788C9D47" w14:textId="6C6EB39F" w:rsidR="00FF1888" w:rsidRDefault="00FF1888" w:rsidP="00F55D01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4. Мы также удовлетворены продолжающимся прогрессом 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в вопросе завершения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формирования верификационного 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режима ДВЗЯИ. </w:t>
      </w:r>
      <w:r w:rsidRPr="00B86673">
        <w:rPr>
          <w:rFonts w:ascii="Arial" w:eastAsia="Times New Roman" w:hAnsi="Arial" w:cs="Arial"/>
          <w:sz w:val="28"/>
          <w:szCs w:val="28"/>
          <w:lang w:val="ru-RU" w:eastAsia="ru-RU"/>
        </w:rPr>
        <w:t>В настоящее время по всему миру сертифицировано 30</w:t>
      </w:r>
      <w:r w:rsidR="00CA7CD3">
        <w:rPr>
          <w:rFonts w:ascii="Arial" w:eastAsia="Times New Roman" w:hAnsi="Arial" w:cs="Arial"/>
          <w:sz w:val="28"/>
          <w:szCs w:val="28"/>
          <w:lang w:val="ru-RU" w:eastAsia="ru-RU"/>
        </w:rPr>
        <w:t>7</w:t>
      </w:r>
      <w:r w:rsidRPr="00B86673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="00F55D01">
        <w:rPr>
          <w:rFonts w:ascii="Arial" w:eastAsia="Times New Roman" w:hAnsi="Arial" w:cs="Arial"/>
          <w:sz w:val="28"/>
          <w:szCs w:val="28"/>
          <w:lang w:val="ru-RU" w:eastAsia="ru-RU"/>
        </w:rPr>
        <w:t>объектов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 (</w:t>
      </w:r>
      <w:r w:rsidRPr="00FF1888">
        <w:rPr>
          <w:rFonts w:ascii="Arial" w:eastAsia="Times New Roman" w:hAnsi="Arial" w:cs="Arial"/>
          <w:sz w:val="28"/>
          <w:szCs w:val="28"/>
          <w:lang w:val="ru-RU" w:eastAsia="ru-RU"/>
        </w:rPr>
        <w:t>29</w:t>
      </w:r>
      <w:r w:rsidR="00CA7CD3">
        <w:rPr>
          <w:rFonts w:ascii="Arial" w:eastAsia="Times New Roman" w:hAnsi="Arial" w:cs="Arial"/>
          <w:sz w:val="28"/>
          <w:szCs w:val="28"/>
          <w:lang w:val="ru-RU" w:eastAsia="ru-RU"/>
        </w:rPr>
        <w:t>3</w:t>
      </w:r>
      <w:r w:rsidRPr="00FF188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станции мониторинга и 14 </w:t>
      </w:r>
      <w:proofErr w:type="spellStart"/>
      <w:r w:rsidRPr="00FF1888">
        <w:rPr>
          <w:rFonts w:ascii="Arial" w:eastAsia="Times New Roman" w:hAnsi="Arial" w:cs="Arial"/>
          <w:sz w:val="28"/>
          <w:szCs w:val="28"/>
          <w:lang w:val="ru-RU" w:eastAsia="ru-RU"/>
        </w:rPr>
        <w:t>радионуклидных</w:t>
      </w:r>
      <w:proofErr w:type="spellEnd"/>
      <w:r w:rsidRPr="00FF188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лабораторий)</w:t>
      </w:r>
      <w:r w:rsidRPr="00B86673">
        <w:rPr>
          <w:rFonts w:ascii="Arial" w:eastAsia="Times New Roman" w:hAnsi="Arial" w:cs="Arial"/>
          <w:sz w:val="28"/>
          <w:szCs w:val="28"/>
          <w:lang w:val="ru-RU" w:eastAsia="ru-RU"/>
        </w:rPr>
        <w:t>, а сеть укомплектована более чем на 90 процентов.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Международная система мониторинга ОДВЗЯИ (МСМ) 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представляет собой уникальный глобальный актив, способствующий 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обеспечению мира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и безопасности, а также 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вносящий вклад в мирные научные проекты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. </w:t>
      </w:r>
      <w:r w:rsidRPr="00790895">
        <w:rPr>
          <w:rFonts w:ascii="Arial" w:eastAsia="Times New Roman" w:hAnsi="Arial" w:cs="Arial"/>
          <w:sz w:val="28"/>
          <w:szCs w:val="28"/>
          <w:lang w:val="ru-RU" w:eastAsia="ru-RU"/>
        </w:rPr>
        <w:t>Практический вклад Казахстана в укрепление режима проверки ДВЗЯИ очевиден на примере пяти станций, которые он размещает в рамках МСМ.</w:t>
      </w:r>
    </w:p>
    <w:p w14:paraId="457AA906" w14:textId="6AD58E36" w:rsidR="00FF1888" w:rsidRDefault="00FF1888" w:rsidP="00FF1888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sz w:val="28"/>
          <w:szCs w:val="28"/>
          <w:lang w:val="ru-RU" w:eastAsia="ru-RU"/>
        </w:rPr>
        <w:lastRenderedPageBreak/>
        <w:t>5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. </w:t>
      </w:r>
      <w:r w:rsidRPr="0079089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Мы также с нетерпением </w:t>
      </w:r>
      <w:r w:rsidR="00F55D01">
        <w:rPr>
          <w:rFonts w:ascii="Arial" w:eastAsia="Times New Roman" w:hAnsi="Arial" w:cs="Arial"/>
          <w:sz w:val="28"/>
          <w:szCs w:val="28"/>
          <w:lang w:val="ru-RU" w:eastAsia="ru-RU"/>
        </w:rPr>
        <w:t>ждё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м очередные</w:t>
      </w:r>
      <w:r w:rsidRPr="0079089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="00CA7CD3">
        <w:rPr>
          <w:rFonts w:ascii="Arial" w:eastAsia="Times New Roman" w:hAnsi="Arial" w:cs="Arial"/>
          <w:sz w:val="28"/>
          <w:szCs w:val="28"/>
          <w:lang w:val="ru-RU" w:eastAsia="ru-RU"/>
        </w:rPr>
        <w:t>К</w:t>
      </w:r>
      <w:r w:rsidRPr="00790895">
        <w:rPr>
          <w:rFonts w:ascii="Arial" w:eastAsia="Times New Roman" w:hAnsi="Arial" w:cs="Arial"/>
          <w:sz w:val="28"/>
          <w:szCs w:val="28"/>
          <w:lang w:val="ru-RU" w:eastAsia="ru-RU"/>
        </w:rPr>
        <w:t>омплексные полевые учения с инспекцией на месте (IFE2</w:t>
      </w:r>
      <w:r w:rsidR="001463AD">
        <w:rPr>
          <w:rFonts w:ascii="Arial" w:eastAsia="Times New Roman" w:hAnsi="Arial" w:cs="Arial"/>
          <w:sz w:val="28"/>
          <w:szCs w:val="28"/>
          <w:lang w:val="ru-RU" w:eastAsia="ru-RU"/>
        </w:rPr>
        <w:t>6</w:t>
      </w:r>
      <w:r w:rsidRPr="0079089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), 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являющимися </w:t>
      </w:r>
      <w:r w:rsidRPr="00790895">
        <w:rPr>
          <w:rFonts w:ascii="Arial" w:eastAsia="Times New Roman" w:hAnsi="Arial" w:cs="Arial"/>
          <w:sz w:val="28"/>
          <w:szCs w:val="28"/>
          <w:lang w:val="ru-RU" w:eastAsia="ru-RU"/>
        </w:rPr>
        <w:t>крупнейши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ми</w:t>
      </w:r>
      <w:r w:rsidRPr="0079089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практически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ми</w:t>
      </w:r>
      <w:r w:rsidRPr="0079089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учения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ми</w:t>
      </w:r>
      <w:r w:rsidRPr="00790895">
        <w:rPr>
          <w:rFonts w:ascii="Arial" w:eastAsia="Times New Roman" w:hAnsi="Arial" w:cs="Arial"/>
          <w:sz w:val="28"/>
          <w:szCs w:val="28"/>
          <w:lang w:val="ru-RU" w:eastAsia="ru-RU"/>
        </w:rPr>
        <w:t>, запланированны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ми</w:t>
      </w:r>
      <w:r w:rsidRPr="00790895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ОДВЗЯИ, и третьи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ми</w:t>
      </w:r>
      <w:r w:rsidR="00F55D01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в своё</w:t>
      </w:r>
      <w:r w:rsidRPr="00790895">
        <w:rPr>
          <w:rFonts w:ascii="Arial" w:eastAsia="Times New Roman" w:hAnsi="Arial" w:cs="Arial"/>
          <w:sz w:val="28"/>
          <w:szCs w:val="28"/>
          <w:lang w:val="ru-RU" w:eastAsia="ru-RU"/>
        </w:rPr>
        <w:t>м роде после IFE08 в Казахстане и IFE14 в Иордании. Инспекция на месте станет жизненно важным компонентом режима проверки после вступления Договора в силу, обеспечивая окончательное подтверждение того, имел ли место испытательный ядерный взрыв.</w:t>
      </w:r>
    </w:p>
    <w:p w14:paraId="0DB32B51" w14:textId="36AD1205" w:rsidR="00FF1888" w:rsidRDefault="00FF1888" w:rsidP="00FF1888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6. 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Мы подтверждаем роль ДВЗЯИ как ключевой опоры режима ядерного нераспространения и разоружения в соответствии с Договором о нераспространении ядерного оружия (ДНЯО). ДВЗЯИ представляет собой эффективную и практическую меру в нашем стремлении к созданию мира, свободного от испытаний ядерного оружия. Будучи последовательным сторонником глобального ядерного разоружения и нераспространения, Казахстан 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успешно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завершил 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>председате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льство на 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второй сессии Подготовительного комитета 11-й обзорной Конференции участников ДНЯО в 2024 году и </w:t>
      </w:r>
      <w:r w:rsidR="00652A84" w:rsidRPr="00960614">
        <w:rPr>
          <w:rFonts w:ascii="Arial" w:eastAsia="Times New Roman" w:hAnsi="Arial" w:cs="Arial"/>
          <w:sz w:val="28"/>
          <w:szCs w:val="28"/>
          <w:lang w:val="ru-RU" w:eastAsia="ru-RU"/>
        </w:rPr>
        <w:t>Третье</w:t>
      </w:r>
      <w:r w:rsidR="00652A8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й конференции 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государств-участников Договора о запрещении ядерного оружия 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в марте 2025 года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>.</w:t>
      </w:r>
      <w:r w:rsidRPr="0096061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14:paraId="40A70D9E" w14:textId="39E6E0BD" w:rsidR="00FF1888" w:rsidRPr="00960614" w:rsidRDefault="001463AD" w:rsidP="00FF1888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sz w:val="28"/>
          <w:szCs w:val="28"/>
          <w:lang w:val="ru-RU" w:eastAsia="ru-RU"/>
        </w:rPr>
        <w:t>7</w:t>
      </w:r>
      <w:r w:rsidR="00FF1888"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. Сегодня мы приглашаем все государства принять участие в пленарном заседании </w:t>
      </w:r>
      <w:r w:rsidR="00652A84"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высокого уровня </w:t>
      </w:r>
      <w:r w:rsidR="00FF1888"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Генеральной Ассамблеи, посвященном Международному дню действий против ядерных испытаний, которое планируется в штаб-квартире Организации Объединенных Наций в Нью-Йорке 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3</w:t>
      </w:r>
      <w:r w:rsidR="00FF188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сентября</w:t>
      </w:r>
      <w:r w:rsidR="00FF1888"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202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5</w:t>
      </w:r>
      <w:r w:rsidR="00FF1888"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года.</w:t>
      </w:r>
      <w:r w:rsidR="00FF1888" w:rsidRPr="0096061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14:paraId="63C22DBA" w14:textId="53912F79" w:rsidR="00FF1888" w:rsidRPr="00F55D01" w:rsidRDefault="001463AD" w:rsidP="00FF1888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sz w:val="28"/>
          <w:szCs w:val="28"/>
          <w:lang w:val="ru-RU" w:eastAsia="ru-RU"/>
        </w:rPr>
        <w:t>8</w:t>
      </w:r>
      <w:r w:rsidR="00FF1888"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. Мы призываем все государства поддержать и, по возможности, подтвердить существующие моратории на ядерные испытания. </w:t>
      </w:r>
      <w:r w:rsidR="00FF1888">
        <w:rPr>
          <w:rFonts w:ascii="Arial" w:eastAsia="Times New Roman" w:hAnsi="Arial" w:cs="Arial"/>
          <w:sz w:val="28"/>
          <w:szCs w:val="28"/>
          <w:lang w:val="ru-RU" w:eastAsia="ru-RU"/>
        </w:rPr>
        <w:t>Также призываем г</w:t>
      </w:r>
      <w:r w:rsidR="00FF1888" w:rsidRPr="00960614">
        <w:rPr>
          <w:rFonts w:ascii="Arial" w:eastAsia="Times New Roman" w:hAnsi="Arial" w:cs="Arial"/>
          <w:sz w:val="28"/>
          <w:szCs w:val="28"/>
          <w:lang w:val="ru-RU" w:eastAsia="ru-RU"/>
        </w:rPr>
        <w:t>осударства, которые ещ</w:t>
      </w:r>
      <w:r w:rsidR="00F55D01">
        <w:rPr>
          <w:rFonts w:ascii="Arial" w:eastAsia="Times New Roman" w:hAnsi="Arial" w:cs="Arial"/>
          <w:sz w:val="28"/>
          <w:szCs w:val="28"/>
          <w:lang w:val="ru-RU" w:eastAsia="ru-RU"/>
        </w:rPr>
        <w:t>ё</w:t>
      </w:r>
      <w:r w:rsidR="00FF1888"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не подписали и/или не ратифицировали ДВЗЯИ, незамедлительно </w:t>
      </w:r>
      <w:r w:rsidR="00FF1888">
        <w:rPr>
          <w:rFonts w:ascii="Arial" w:eastAsia="Times New Roman" w:hAnsi="Arial" w:cs="Arial"/>
          <w:sz w:val="28"/>
          <w:szCs w:val="28"/>
          <w:lang w:val="ru-RU" w:eastAsia="ru-RU"/>
        </w:rPr>
        <w:t>подписать и ратифицировать Договор</w:t>
      </w:r>
      <w:r w:rsidR="00FF1888" w:rsidRPr="00960614">
        <w:rPr>
          <w:rFonts w:ascii="Arial" w:eastAsia="Times New Roman" w:hAnsi="Arial" w:cs="Arial"/>
          <w:sz w:val="28"/>
          <w:szCs w:val="28"/>
          <w:lang w:val="ru-RU" w:eastAsia="ru-RU"/>
        </w:rPr>
        <w:t>. Мы призываем государств</w:t>
      </w:r>
      <w:r w:rsidR="00FF1888">
        <w:rPr>
          <w:rFonts w:ascii="Arial" w:eastAsia="Times New Roman" w:hAnsi="Arial" w:cs="Arial"/>
          <w:sz w:val="28"/>
          <w:szCs w:val="28"/>
          <w:lang w:val="ru-RU" w:eastAsia="ru-RU"/>
        </w:rPr>
        <w:t>а, упомянутых в Приложении</w:t>
      </w:r>
      <w:r w:rsidR="00FF1888"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2, </w:t>
      </w:r>
      <w:r w:rsidR="00FF188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чьи ратификации </w:t>
      </w:r>
      <w:r w:rsidR="00FF1888" w:rsidRPr="00960614">
        <w:rPr>
          <w:rFonts w:ascii="Arial" w:eastAsia="Times New Roman" w:hAnsi="Arial" w:cs="Arial"/>
          <w:sz w:val="28"/>
          <w:szCs w:val="28"/>
          <w:lang w:val="ru-RU" w:eastAsia="ru-RU"/>
        </w:rPr>
        <w:t>имеют решающее значение для вступления Договора в силу, продемонстрировать свою приверженность ядерному нераспространению и разоружению, совершив этот важный шаг.</w:t>
      </w:r>
    </w:p>
    <w:p w14:paraId="2B6135C7" w14:textId="0EEC6D88" w:rsidR="00FF1888" w:rsidRPr="00F55D01" w:rsidRDefault="001463AD" w:rsidP="00FF1888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sz w:val="28"/>
          <w:szCs w:val="28"/>
          <w:lang w:val="ru-RU" w:eastAsia="ru-RU"/>
        </w:rPr>
        <w:t>9</w:t>
      </w:r>
      <w:r w:rsidR="00FF1888" w:rsidRPr="00960614">
        <w:rPr>
          <w:rFonts w:ascii="Arial" w:eastAsia="Times New Roman" w:hAnsi="Arial" w:cs="Arial"/>
          <w:sz w:val="28"/>
          <w:szCs w:val="28"/>
          <w:lang w:val="ru-RU" w:eastAsia="ru-RU"/>
        </w:rPr>
        <w:t>. Мы приветствуем послания Председателя Генеральной Ассамблеи ООН и Генерального секретаря ООН по случаю Международного дня действий против ядерных испытаний и призываем все заинтересованные стороны, включая дипломатов, научные круги, средства массовой информации и неправительственные организации</w:t>
      </w:r>
      <w:r w:rsidR="00FF1888">
        <w:rPr>
          <w:rFonts w:ascii="Arial" w:eastAsia="Times New Roman" w:hAnsi="Arial" w:cs="Arial"/>
          <w:sz w:val="28"/>
          <w:szCs w:val="28"/>
          <w:lang w:val="ru-RU" w:eastAsia="ru-RU"/>
        </w:rPr>
        <w:t>,</w:t>
      </w:r>
      <w:r w:rsidR="00FF1888"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повышать осведомленность </w:t>
      </w:r>
      <w:r w:rsidR="00FF188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людей </w:t>
      </w:r>
      <w:r w:rsidR="00FF1888" w:rsidRPr="00960614">
        <w:rPr>
          <w:rFonts w:ascii="Arial" w:eastAsia="Times New Roman" w:hAnsi="Arial" w:cs="Arial"/>
          <w:sz w:val="28"/>
          <w:szCs w:val="28"/>
          <w:lang w:val="ru-RU" w:eastAsia="ru-RU"/>
        </w:rPr>
        <w:t>о катастрофических рисках, связанных с ядерными испытаниями.</w:t>
      </w:r>
    </w:p>
    <w:p w14:paraId="366D6DD1" w14:textId="288A160A" w:rsidR="00030358" w:rsidRPr="00F55D01" w:rsidRDefault="00FF1888" w:rsidP="00F55D01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lastRenderedPageBreak/>
        <w:t>1</w:t>
      </w:r>
      <w:r w:rsidR="001463AD">
        <w:rPr>
          <w:rFonts w:ascii="Arial" w:eastAsia="Times New Roman" w:hAnsi="Arial" w:cs="Arial"/>
          <w:sz w:val="28"/>
          <w:szCs w:val="28"/>
          <w:lang w:val="ru-RU" w:eastAsia="ru-RU"/>
        </w:rPr>
        <w:t>0</w:t>
      </w:r>
      <w:r w:rsidRPr="00960614">
        <w:rPr>
          <w:rFonts w:ascii="Arial" w:eastAsia="Times New Roman" w:hAnsi="Arial" w:cs="Arial"/>
          <w:sz w:val="28"/>
          <w:szCs w:val="28"/>
          <w:lang w:val="ru-RU" w:eastAsia="ru-RU"/>
        </w:rPr>
        <w:t xml:space="preserve">. </w:t>
      </w:r>
      <w:r w:rsidRPr="00000649">
        <w:rPr>
          <w:rFonts w:ascii="Arial" w:eastAsia="Times New Roman" w:hAnsi="Arial" w:cs="Arial"/>
          <w:sz w:val="28"/>
          <w:szCs w:val="28"/>
          <w:lang w:val="ru-RU" w:eastAsia="ru-RU"/>
        </w:rPr>
        <w:t>Это решающий момент.</w:t>
      </w:r>
      <w:r w:rsidR="001463A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="001463AD" w:rsidRPr="001463AD">
        <w:rPr>
          <w:rFonts w:ascii="Arial" w:eastAsia="Times New Roman" w:hAnsi="Arial" w:cs="Arial"/>
          <w:sz w:val="28"/>
          <w:szCs w:val="28"/>
          <w:lang w:val="ru-RU" w:eastAsia="ru-RU"/>
        </w:rPr>
        <w:t>В 2025 году мы отмечаем несколько важных 80-летних годовщин: вступление в силу Устава ООН, первое ядерное испытание и бомбардировки Хиросимы и Нагасаки. Мы должны задуматься над уроками прошлого и вновь подтвердить нашу коллективную приверженность построению более мирного и безопасного будущего. Мы также с нетерпением ожидаем празднования</w:t>
      </w:r>
      <w:r w:rsidR="00CA7CD3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в следующем году</w:t>
      </w:r>
      <w:r w:rsidR="001463AD" w:rsidRPr="001463A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30-летия со дня открытия для подписания ДВЗЯИ.</w:t>
      </w:r>
      <w:r w:rsidRPr="00000649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Мы все должны 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действовать</w:t>
      </w:r>
      <w:r w:rsidRPr="00000649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сообща, чтобы обеспечить вступление в силу Договора о всеобъемлющем запрещении ядерных испытаний, постоянное и юридически обязательное прекращение ядерных испытаний и стремиться к будущему без ядерного оружия.</w:t>
      </w:r>
      <w:bookmarkEnd w:id="1"/>
    </w:p>
    <w:sectPr w:rsidR="00030358" w:rsidRPr="00F55D01" w:rsidSect="00C75999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21050" w14:textId="77777777" w:rsidR="000E7F69" w:rsidRDefault="000E7F69" w:rsidP="00C75999">
      <w:pPr>
        <w:spacing w:after="0" w:line="240" w:lineRule="auto"/>
      </w:pPr>
      <w:r>
        <w:separator/>
      </w:r>
    </w:p>
  </w:endnote>
  <w:endnote w:type="continuationSeparator" w:id="0">
    <w:p w14:paraId="07135E2F" w14:textId="77777777" w:rsidR="000E7F69" w:rsidRDefault="000E7F69" w:rsidP="00C7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9CCED" w14:textId="77777777" w:rsidR="000E7F69" w:rsidRDefault="000E7F69" w:rsidP="00C75999">
      <w:pPr>
        <w:spacing w:after="0" w:line="240" w:lineRule="auto"/>
      </w:pPr>
      <w:r>
        <w:separator/>
      </w:r>
    </w:p>
  </w:footnote>
  <w:footnote w:type="continuationSeparator" w:id="0">
    <w:p w14:paraId="67D5C622" w14:textId="77777777" w:rsidR="000E7F69" w:rsidRDefault="000E7F69" w:rsidP="00C7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194815"/>
      <w:docPartObj>
        <w:docPartGallery w:val="Page Numbers (Top of Page)"/>
        <w:docPartUnique/>
      </w:docPartObj>
    </w:sdtPr>
    <w:sdtEndPr/>
    <w:sdtContent>
      <w:p w14:paraId="2DB99EAA" w14:textId="56DF2C23" w:rsidR="00C75999" w:rsidRDefault="00C759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3DE" w:rsidRPr="00A303DE">
          <w:rPr>
            <w:noProof/>
            <w:lang w:val="ru-RU"/>
          </w:rPr>
          <w:t>6</w:t>
        </w:r>
        <w:r>
          <w:fldChar w:fldCharType="end"/>
        </w:r>
      </w:p>
    </w:sdtContent>
  </w:sdt>
  <w:p w14:paraId="42227C55" w14:textId="77777777" w:rsidR="00C75999" w:rsidRDefault="00C759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544F3"/>
    <w:multiLevelType w:val="hybridMultilevel"/>
    <w:tmpl w:val="9B8E0454"/>
    <w:lvl w:ilvl="0" w:tplc="71460B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1A"/>
    <w:rsid w:val="00000649"/>
    <w:rsid w:val="00027D05"/>
    <w:rsid w:val="00030358"/>
    <w:rsid w:val="00044C03"/>
    <w:rsid w:val="000E7F69"/>
    <w:rsid w:val="001463AD"/>
    <w:rsid w:val="001A611A"/>
    <w:rsid w:val="001F1E25"/>
    <w:rsid w:val="001F5824"/>
    <w:rsid w:val="00244B2C"/>
    <w:rsid w:val="0026080A"/>
    <w:rsid w:val="002716D6"/>
    <w:rsid w:val="0028166F"/>
    <w:rsid w:val="002D45E1"/>
    <w:rsid w:val="00396DF7"/>
    <w:rsid w:val="0046124F"/>
    <w:rsid w:val="004C4E06"/>
    <w:rsid w:val="004C5F64"/>
    <w:rsid w:val="004E41F1"/>
    <w:rsid w:val="005211F1"/>
    <w:rsid w:val="0053337A"/>
    <w:rsid w:val="005E7867"/>
    <w:rsid w:val="005F5D3E"/>
    <w:rsid w:val="00640778"/>
    <w:rsid w:val="00652A84"/>
    <w:rsid w:val="00696146"/>
    <w:rsid w:val="006F1AF7"/>
    <w:rsid w:val="00727163"/>
    <w:rsid w:val="007316A6"/>
    <w:rsid w:val="007566B6"/>
    <w:rsid w:val="00782CD0"/>
    <w:rsid w:val="00790895"/>
    <w:rsid w:val="00794D9D"/>
    <w:rsid w:val="00797D25"/>
    <w:rsid w:val="007A36C0"/>
    <w:rsid w:val="008866DE"/>
    <w:rsid w:val="008D62DD"/>
    <w:rsid w:val="00907926"/>
    <w:rsid w:val="00911F2F"/>
    <w:rsid w:val="00926ECF"/>
    <w:rsid w:val="00983D9A"/>
    <w:rsid w:val="009D6DBC"/>
    <w:rsid w:val="00A303DE"/>
    <w:rsid w:val="00B0190F"/>
    <w:rsid w:val="00B153B1"/>
    <w:rsid w:val="00B86673"/>
    <w:rsid w:val="00BC277F"/>
    <w:rsid w:val="00BC3A50"/>
    <w:rsid w:val="00BD6192"/>
    <w:rsid w:val="00BF7B43"/>
    <w:rsid w:val="00C75999"/>
    <w:rsid w:val="00CA7CD3"/>
    <w:rsid w:val="00CD1D97"/>
    <w:rsid w:val="00D57F63"/>
    <w:rsid w:val="00DF30CD"/>
    <w:rsid w:val="00E56ED6"/>
    <w:rsid w:val="00F55D01"/>
    <w:rsid w:val="00FC081B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4D23"/>
  <w15:chartTrackingRefBased/>
  <w15:docId w15:val="{71C86CAD-7FC7-493C-A907-51B05208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3E"/>
    <w:rPr>
      <w:kern w:val="0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1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5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999"/>
    <w:rPr>
      <w:kern w:val="0"/>
      <w:lang w:val="en-GB"/>
      <w14:ligatures w14:val="none"/>
    </w:rPr>
  </w:style>
  <w:style w:type="paragraph" w:styleId="a6">
    <w:name w:val="footer"/>
    <w:basedOn w:val="a"/>
    <w:link w:val="a7"/>
    <w:uiPriority w:val="99"/>
    <w:unhideWhenUsed/>
    <w:rsid w:val="00C75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999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1420</Words>
  <Characters>8095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Unov 2</dc:creator>
  <cp:keywords/>
  <dc:description/>
  <cp:lastModifiedBy>Meiram Mutashev</cp:lastModifiedBy>
  <cp:revision>2</cp:revision>
  <dcterms:created xsi:type="dcterms:W3CDTF">2025-08-29T05:13:00Z</dcterms:created>
  <dcterms:modified xsi:type="dcterms:W3CDTF">2025-08-29T05:13:00Z</dcterms:modified>
</cp:coreProperties>
</file>