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3F86" w:rsidRPr="0029398D" w:rsidRDefault="00FC3A37">
      <w:pPr>
        <w:spacing w:after="0"/>
        <w:jc w:val="center"/>
        <w:rPr>
          <w:rFonts w:eastAsia="Times New Roman" w:cs="Times New Roman"/>
          <w:b/>
          <w:sz w:val="24"/>
          <w:szCs w:val="24"/>
          <w:lang w:val="kk-KZ" w:eastAsia="ru-RU"/>
        </w:rPr>
      </w:pPr>
      <w:r w:rsidRPr="0029398D">
        <w:rPr>
          <w:rFonts w:eastAsia="Times New Roman" w:cs="Times New Roman"/>
          <w:b/>
          <w:sz w:val="24"/>
          <w:szCs w:val="24"/>
          <w:lang w:val="kk-KZ" w:eastAsia="ru-RU"/>
        </w:rPr>
        <w:t>Ақмола облысында 202</w:t>
      </w:r>
      <w:r w:rsidRPr="0029398D">
        <w:rPr>
          <w:rFonts w:eastAsia="Times New Roman" w:cs="Times New Roman"/>
          <w:b/>
          <w:sz w:val="24"/>
          <w:szCs w:val="24"/>
          <w:lang w:val="en-US" w:eastAsia="ru-RU"/>
        </w:rPr>
        <w:t>5</w:t>
      </w:r>
      <w:r w:rsidRPr="0029398D">
        <w:rPr>
          <w:rFonts w:eastAsia="Times New Roman" w:cs="Times New Roman"/>
          <w:b/>
          <w:sz w:val="24"/>
          <w:szCs w:val="24"/>
          <w:lang w:val="kk-KZ" w:eastAsia="ru-RU"/>
        </w:rPr>
        <w:t xml:space="preserve"> жылға арналған мемлекеттік ақпараттық саясаттың тақырыптық бағыттарының тізбесі</w:t>
      </w:r>
    </w:p>
    <w:p w:rsidR="003F3F86" w:rsidRPr="0029398D" w:rsidRDefault="003F3F86">
      <w:pPr>
        <w:spacing w:after="0"/>
        <w:jc w:val="center"/>
        <w:rPr>
          <w:rFonts w:eastAsia="Times New Roman" w:cs="Times New Roman"/>
          <w:b/>
          <w:sz w:val="24"/>
          <w:szCs w:val="24"/>
          <w:lang w:val="kk-KZ" w:eastAsia="ru-RU"/>
        </w:rPr>
      </w:pPr>
    </w:p>
    <w:p w:rsidR="003F3F86" w:rsidRPr="0029398D" w:rsidRDefault="00FC3A37">
      <w:pPr>
        <w:spacing w:after="0"/>
        <w:jc w:val="center"/>
        <w:rPr>
          <w:rFonts w:eastAsia="Times New Roman" w:cs="Times New Roman"/>
          <w:b/>
          <w:sz w:val="24"/>
          <w:szCs w:val="24"/>
          <w:lang w:val="kk-KZ" w:eastAsia="ru-RU"/>
        </w:rPr>
      </w:pPr>
      <w:r w:rsidRPr="0029398D">
        <w:rPr>
          <w:rFonts w:eastAsia="Times New Roman" w:cs="Times New Roman"/>
          <w:b/>
          <w:sz w:val="24"/>
          <w:szCs w:val="24"/>
          <w:lang w:eastAsia="ru-RU"/>
        </w:rPr>
        <w:t xml:space="preserve">Перечень тематических направлений государственной информационной политики </w:t>
      </w:r>
    </w:p>
    <w:p w:rsidR="003F3F86" w:rsidRPr="0029398D" w:rsidRDefault="00FC3A37">
      <w:pPr>
        <w:spacing w:after="0"/>
        <w:jc w:val="center"/>
        <w:rPr>
          <w:rFonts w:eastAsia="Times New Roman" w:cs="Times New Roman"/>
          <w:b/>
          <w:sz w:val="24"/>
          <w:szCs w:val="24"/>
          <w:lang w:val="kk-KZ" w:eastAsia="ru-RU"/>
        </w:rPr>
      </w:pPr>
      <w:r w:rsidRPr="0029398D">
        <w:rPr>
          <w:rFonts w:eastAsia="Times New Roman" w:cs="Times New Roman"/>
          <w:b/>
          <w:sz w:val="24"/>
          <w:szCs w:val="24"/>
          <w:lang w:val="kk-KZ" w:eastAsia="ru-RU"/>
        </w:rPr>
        <w:t xml:space="preserve"> в Акмолинской области</w:t>
      </w:r>
      <w:r w:rsidRPr="0029398D">
        <w:rPr>
          <w:rFonts w:eastAsia="Times New Roman" w:cs="Times New Roman"/>
          <w:b/>
          <w:sz w:val="24"/>
          <w:szCs w:val="24"/>
          <w:lang w:eastAsia="ru-RU"/>
        </w:rPr>
        <w:t xml:space="preserve"> на 2025 год</w:t>
      </w:r>
      <w:r w:rsidRPr="0029398D">
        <w:rPr>
          <w:rFonts w:eastAsia="Times New Roman" w:cs="Times New Roman"/>
          <w:b/>
          <w:sz w:val="24"/>
          <w:szCs w:val="24"/>
          <w:lang w:val="kk-KZ" w:eastAsia="ru-RU"/>
        </w:rPr>
        <w:t xml:space="preserve"> </w:t>
      </w:r>
    </w:p>
    <w:p w:rsidR="00B04DFD" w:rsidRPr="0029398D" w:rsidRDefault="00B04DFD">
      <w:pPr>
        <w:spacing w:after="0"/>
        <w:jc w:val="center"/>
        <w:rPr>
          <w:rFonts w:cs="Times New Roman"/>
          <w:sz w:val="24"/>
          <w:szCs w:val="24"/>
          <w:lang w:val="kk-KZ"/>
        </w:rPr>
      </w:pPr>
    </w:p>
    <w:tbl>
      <w:tblPr>
        <w:tblW w:w="15702" w:type="dxa"/>
        <w:tblInd w:w="-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9"/>
        <w:gridCol w:w="6206"/>
        <w:gridCol w:w="6268"/>
        <w:gridCol w:w="1276"/>
        <w:gridCol w:w="1133"/>
      </w:tblGrid>
      <w:tr w:rsidR="003F3F86" w:rsidRPr="0029398D">
        <w:trPr>
          <w:trHeight w:val="22"/>
        </w:trPr>
        <w:tc>
          <w:tcPr>
            <w:tcW w:w="819" w:type="dxa"/>
            <w:shd w:val="clear" w:color="auto" w:fill="auto"/>
            <w:vAlign w:val="center"/>
          </w:tcPr>
          <w:p w:rsidR="003F3F86" w:rsidRPr="0029398D" w:rsidRDefault="00FC3A37">
            <w:pPr>
              <w:spacing w:after="0"/>
              <w:jc w:val="center"/>
              <w:rPr>
                <w:rFonts w:eastAsia="Times New Roman" w:cs="Times New Roman"/>
                <w:b/>
                <w:sz w:val="24"/>
                <w:szCs w:val="24"/>
                <w:lang w:eastAsia="ru-RU"/>
              </w:rPr>
            </w:pPr>
            <w:r w:rsidRPr="0029398D">
              <w:rPr>
                <w:rFonts w:eastAsia="Times New Roman" w:cs="Times New Roman"/>
                <w:b/>
                <w:sz w:val="24"/>
                <w:szCs w:val="24"/>
                <w:lang w:eastAsia="ru-RU"/>
              </w:rPr>
              <w:t>№</w:t>
            </w:r>
          </w:p>
        </w:tc>
        <w:tc>
          <w:tcPr>
            <w:tcW w:w="6206" w:type="dxa"/>
            <w:shd w:val="clear" w:color="auto" w:fill="auto"/>
            <w:vAlign w:val="center"/>
          </w:tcPr>
          <w:p w:rsidR="003F3F86" w:rsidRPr="0029398D" w:rsidRDefault="00FC3A37">
            <w:pPr>
              <w:spacing w:after="0"/>
              <w:jc w:val="center"/>
              <w:rPr>
                <w:rFonts w:eastAsia="Times New Roman" w:cs="Times New Roman"/>
                <w:b/>
                <w:sz w:val="24"/>
                <w:szCs w:val="24"/>
                <w:lang w:val="kk-KZ" w:eastAsia="ru-RU"/>
              </w:rPr>
            </w:pPr>
            <w:r w:rsidRPr="0029398D">
              <w:rPr>
                <w:rFonts w:eastAsia="Times New Roman" w:cs="Times New Roman"/>
                <w:b/>
                <w:sz w:val="24"/>
                <w:szCs w:val="24"/>
                <w:lang w:eastAsia="ru-RU"/>
              </w:rPr>
              <w:t>Атауы</w:t>
            </w:r>
          </w:p>
        </w:tc>
        <w:tc>
          <w:tcPr>
            <w:tcW w:w="6268" w:type="dxa"/>
          </w:tcPr>
          <w:p w:rsidR="003F3F86" w:rsidRPr="0029398D" w:rsidRDefault="003F3F86">
            <w:pPr>
              <w:spacing w:after="0"/>
              <w:jc w:val="center"/>
              <w:rPr>
                <w:rFonts w:eastAsia="Times New Roman" w:cs="Times New Roman"/>
                <w:b/>
                <w:sz w:val="24"/>
                <w:szCs w:val="24"/>
                <w:lang w:val="kk-KZ" w:eastAsia="ru-RU"/>
              </w:rPr>
            </w:pPr>
          </w:p>
          <w:p w:rsidR="003F3F86" w:rsidRPr="0029398D" w:rsidRDefault="003F3F86">
            <w:pPr>
              <w:spacing w:after="0"/>
              <w:jc w:val="center"/>
              <w:rPr>
                <w:rFonts w:eastAsia="Times New Roman" w:cs="Times New Roman"/>
                <w:b/>
                <w:sz w:val="24"/>
                <w:szCs w:val="24"/>
                <w:lang w:eastAsia="ru-RU"/>
              </w:rPr>
            </w:pPr>
          </w:p>
          <w:p w:rsidR="003F3F86" w:rsidRPr="0029398D" w:rsidRDefault="00FC3A37">
            <w:pPr>
              <w:spacing w:after="0"/>
              <w:jc w:val="center"/>
              <w:rPr>
                <w:rFonts w:eastAsia="Times New Roman" w:cs="Times New Roman"/>
                <w:b/>
                <w:sz w:val="24"/>
                <w:szCs w:val="24"/>
                <w:lang w:eastAsia="ru-RU"/>
              </w:rPr>
            </w:pPr>
            <w:r w:rsidRPr="0029398D">
              <w:rPr>
                <w:rFonts w:eastAsia="Times New Roman" w:cs="Times New Roman"/>
                <w:b/>
                <w:sz w:val="24"/>
                <w:szCs w:val="24"/>
                <w:lang w:eastAsia="ru-RU"/>
              </w:rPr>
              <w:t>Наименование</w:t>
            </w:r>
          </w:p>
        </w:tc>
        <w:tc>
          <w:tcPr>
            <w:tcW w:w="1276" w:type="dxa"/>
          </w:tcPr>
          <w:p w:rsidR="003F3F86" w:rsidRPr="0029398D" w:rsidRDefault="00FC3A37">
            <w:pPr>
              <w:spacing w:after="0"/>
              <w:jc w:val="center"/>
              <w:rPr>
                <w:rFonts w:eastAsia="Times New Roman" w:cs="Times New Roman"/>
                <w:b/>
                <w:sz w:val="24"/>
                <w:szCs w:val="24"/>
                <w:lang w:val="kk-KZ" w:eastAsia="ru-RU"/>
              </w:rPr>
            </w:pPr>
            <w:r w:rsidRPr="0029398D">
              <w:rPr>
                <w:rFonts w:eastAsia="Times New Roman" w:cs="Times New Roman"/>
                <w:b/>
                <w:sz w:val="24"/>
                <w:szCs w:val="24"/>
                <w:lang w:val="kk-KZ" w:eastAsia="ru-RU"/>
              </w:rPr>
              <w:t>Өлшем бірлігі/</w:t>
            </w:r>
          </w:p>
          <w:p w:rsidR="003F3F86" w:rsidRPr="0029398D" w:rsidRDefault="00FC3A37">
            <w:pPr>
              <w:spacing w:after="0"/>
              <w:jc w:val="center"/>
              <w:rPr>
                <w:rFonts w:eastAsia="Times New Roman" w:cs="Times New Roman"/>
                <w:b/>
                <w:sz w:val="24"/>
                <w:szCs w:val="24"/>
                <w:lang w:eastAsia="ru-RU"/>
              </w:rPr>
            </w:pPr>
            <w:r w:rsidRPr="0029398D">
              <w:rPr>
                <w:rFonts w:eastAsia="Times New Roman" w:cs="Times New Roman"/>
                <w:b/>
                <w:sz w:val="24"/>
                <w:szCs w:val="24"/>
                <w:lang w:val="kk-KZ" w:eastAsia="ru-RU"/>
              </w:rPr>
              <w:t>Единица измере-ния</w:t>
            </w:r>
          </w:p>
        </w:tc>
        <w:tc>
          <w:tcPr>
            <w:tcW w:w="1133" w:type="dxa"/>
          </w:tcPr>
          <w:p w:rsidR="003F3F86" w:rsidRPr="0029398D" w:rsidRDefault="003F3F86">
            <w:pPr>
              <w:spacing w:after="0"/>
              <w:jc w:val="center"/>
              <w:rPr>
                <w:rFonts w:eastAsia="Times New Roman" w:cs="Times New Roman"/>
                <w:b/>
                <w:sz w:val="24"/>
                <w:szCs w:val="24"/>
                <w:lang w:val="kk-KZ" w:eastAsia="ru-RU"/>
              </w:rPr>
            </w:pPr>
          </w:p>
          <w:p w:rsidR="003F3F86" w:rsidRPr="0029398D" w:rsidRDefault="00FC3A37">
            <w:pPr>
              <w:spacing w:after="0"/>
              <w:jc w:val="center"/>
              <w:rPr>
                <w:rFonts w:eastAsia="Times New Roman" w:cs="Times New Roman"/>
                <w:b/>
                <w:sz w:val="24"/>
                <w:szCs w:val="24"/>
                <w:lang w:val="kk-KZ" w:eastAsia="ru-RU"/>
              </w:rPr>
            </w:pPr>
            <w:r w:rsidRPr="0029398D">
              <w:rPr>
                <w:rFonts w:eastAsia="Times New Roman" w:cs="Times New Roman"/>
                <w:b/>
                <w:sz w:val="24"/>
                <w:szCs w:val="24"/>
                <w:lang w:val="kk-KZ" w:eastAsia="ru-RU"/>
              </w:rPr>
              <w:t>Көлем/</w:t>
            </w:r>
          </w:p>
          <w:p w:rsidR="003F3F86" w:rsidRPr="0029398D" w:rsidRDefault="00FC3A37">
            <w:pPr>
              <w:spacing w:after="0"/>
              <w:jc w:val="center"/>
              <w:rPr>
                <w:rFonts w:eastAsia="Times New Roman" w:cs="Times New Roman"/>
                <w:b/>
                <w:sz w:val="24"/>
                <w:szCs w:val="24"/>
                <w:lang w:val="kk-KZ" w:eastAsia="ru-RU"/>
              </w:rPr>
            </w:pPr>
            <w:r w:rsidRPr="0029398D">
              <w:rPr>
                <w:rFonts w:eastAsia="Times New Roman" w:cs="Times New Roman"/>
                <w:b/>
                <w:sz w:val="24"/>
                <w:szCs w:val="24"/>
                <w:lang w:val="kk-KZ" w:eastAsia="ru-RU"/>
              </w:rPr>
              <w:t>Объем</w:t>
            </w:r>
          </w:p>
        </w:tc>
      </w:tr>
      <w:tr w:rsidR="003F3F86" w:rsidRPr="0029398D">
        <w:trPr>
          <w:trHeight w:val="22"/>
        </w:trPr>
        <w:tc>
          <w:tcPr>
            <w:tcW w:w="15702" w:type="dxa"/>
            <w:gridSpan w:val="5"/>
            <w:shd w:val="clear" w:color="auto" w:fill="auto"/>
            <w:vAlign w:val="center"/>
          </w:tcPr>
          <w:p w:rsidR="003F3F86" w:rsidRPr="0029398D" w:rsidRDefault="00FC3A37">
            <w:pPr>
              <w:spacing w:after="0"/>
              <w:jc w:val="center"/>
              <w:rPr>
                <w:rFonts w:eastAsia="Times New Roman" w:cs="Times New Roman"/>
                <w:b/>
                <w:sz w:val="24"/>
                <w:szCs w:val="24"/>
                <w:lang w:val="kk-KZ" w:eastAsia="ru-RU"/>
              </w:rPr>
            </w:pPr>
            <w:r w:rsidRPr="0029398D">
              <w:rPr>
                <w:rFonts w:eastAsia="Times New Roman" w:cs="Times New Roman"/>
                <w:b/>
                <w:sz w:val="24"/>
                <w:szCs w:val="24"/>
                <w:lang w:val="kk-KZ" w:eastAsia="ru-RU"/>
              </w:rPr>
              <w:t xml:space="preserve">             Мерзімді баспасөз басылымдары (газеттер)/ Периодические печатные издания (газеты)</w:t>
            </w:r>
          </w:p>
          <w:p w:rsidR="003F3F86" w:rsidRPr="0029398D" w:rsidRDefault="003F3F86">
            <w:pPr>
              <w:spacing w:after="0"/>
              <w:jc w:val="center"/>
              <w:rPr>
                <w:rFonts w:eastAsia="Times New Roman" w:cs="Times New Roman"/>
                <w:b/>
                <w:sz w:val="24"/>
                <w:szCs w:val="24"/>
                <w:lang w:val="kk-KZ" w:eastAsia="ru-RU"/>
              </w:rPr>
            </w:pPr>
          </w:p>
        </w:tc>
      </w:tr>
      <w:tr w:rsidR="003F3F86" w:rsidRPr="0029398D">
        <w:trPr>
          <w:trHeight w:val="22"/>
        </w:trPr>
        <w:tc>
          <w:tcPr>
            <w:tcW w:w="15702" w:type="dxa"/>
            <w:gridSpan w:val="5"/>
            <w:shd w:val="clear" w:color="auto" w:fill="auto"/>
            <w:vAlign w:val="center"/>
          </w:tcPr>
          <w:p w:rsidR="003F3F86" w:rsidRPr="0029398D" w:rsidRDefault="00FC3A37" w:rsidP="0046516B">
            <w:pPr>
              <w:spacing w:after="0"/>
              <w:jc w:val="center"/>
              <w:rPr>
                <w:rFonts w:eastAsia="Times New Roman" w:cs="Times New Roman"/>
                <w:bCs/>
                <w:sz w:val="24"/>
                <w:szCs w:val="24"/>
                <w:lang w:eastAsia="ru-RU"/>
              </w:rPr>
            </w:pPr>
            <w:r w:rsidRPr="0029398D">
              <w:rPr>
                <w:rFonts w:eastAsia="Times New Roman" w:cs="Times New Roman"/>
                <w:b/>
                <w:sz w:val="24"/>
                <w:szCs w:val="24"/>
                <w:lang w:eastAsia="ru-RU"/>
              </w:rPr>
              <w:t xml:space="preserve">Распространяемые на территории </w:t>
            </w:r>
            <w:r w:rsidR="0046516B" w:rsidRPr="0029398D">
              <w:rPr>
                <w:rFonts w:eastAsia="Times New Roman" w:cs="Times New Roman"/>
                <w:b/>
                <w:sz w:val="24"/>
                <w:szCs w:val="24"/>
                <w:lang w:eastAsia="ru-RU"/>
              </w:rPr>
              <w:t>Шортандинского района</w:t>
            </w:r>
          </w:p>
        </w:tc>
      </w:tr>
      <w:tr w:rsidR="0046516B" w:rsidRPr="0029398D" w:rsidTr="0029398D">
        <w:trPr>
          <w:trHeight w:val="22"/>
        </w:trPr>
        <w:tc>
          <w:tcPr>
            <w:tcW w:w="819" w:type="dxa"/>
            <w:shd w:val="clear" w:color="auto" w:fill="auto"/>
            <w:vAlign w:val="center"/>
          </w:tcPr>
          <w:p w:rsidR="0046516B" w:rsidRPr="0029398D" w:rsidRDefault="0046516B" w:rsidP="0046516B">
            <w:pPr>
              <w:spacing w:after="0"/>
              <w:jc w:val="center"/>
              <w:rPr>
                <w:rFonts w:eastAsia="Times New Roman" w:cs="Times New Roman"/>
                <w:bCs/>
                <w:sz w:val="24"/>
                <w:szCs w:val="24"/>
                <w:lang w:val="kk-KZ" w:eastAsia="ru-RU"/>
              </w:rPr>
            </w:pPr>
            <w:r w:rsidRPr="0029398D">
              <w:rPr>
                <w:rFonts w:eastAsia="Times New Roman" w:cs="Times New Roman"/>
                <w:bCs/>
                <w:sz w:val="24"/>
                <w:szCs w:val="24"/>
                <w:lang w:val="kk-KZ" w:eastAsia="ru-RU"/>
              </w:rPr>
              <w:t>1.</w:t>
            </w:r>
          </w:p>
        </w:tc>
        <w:tc>
          <w:tcPr>
            <w:tcW w:w="6206" w:type="dxa"/>
            <w:shd w:val="clear" w:color="auto" w:fill="auto"/>
          </w:tcPr>
          <w:p w:rsidR="0046516B" w:rsidRPr="0029398D" w:rsidRDefault="0046516B" w:rsidP="0046516B">
            <w:pPr>
              <w:spacing w:after="0"/>
              <w:jc w:val="both"/>
              <w:rPr>
                <w:rFonts w:eastAsia="Times New Roman" w:cs="Times New Roman"/>
                <w:sz w:val="24"/>
                <w:szCs w:val="24"/>
                <w:lang w:val="kk-KZ" w:eastAsia="ru-RU"/>
              </w:rPr>
            </w:pPr>
            <w:r w:rsidRPr="0029398D">
              <w:rPr>
                <w:rFonts w:eastAsia="Times New Roman" w:cs="Times New Roman"/>
                <w:bCs/>
                <w:sz w:val="24"/>
                <w:szCs w:val="24"/>
                <w:lang w:val="kk-KZ" w:eastAsia="ru-RU"/>
              </w:rPr>
              <w:t>Шортанды ауданында Мемлекет басшысының, Қазақстан Республикасы Парламентінің, Үкіметінің, мемлекеттік органдар мен жергілікті өзін-өзі басқару ұйымдарының қызметін (оның ішінде Мемлекет басшысының жыл сайынғы Жолдауларын, бастамаларын, мақалалары мен сұхбаттарын) мемлекеттік тілде және орыс тілінде ақпараттық сүйемелдеу және түсіндіру</w:t>
            </w:r>
          </w:p>
        </w:tc>
        <w:tc>
          <w:tcPr>
            <w:tcW w:w="6268" w:type="dxa"/>
          </w:tcPr>
          <w:p w:rsidR="0046516B" w:rsidRPr="0029398D" w:rsidRDefault="0046516B" w:rsidP="0046516B">
            <w:pPr>
              <w:spacing w:after="0"/>
              <w:jc w:val="both"/>
              <w:rPr>
                <w:rFonts w:eastAsia="Times New Roman" w:cs="Times New Roman"/>
                <w:b/>
                <w:sz w:val="24"/>
                <w:szCs w:val="24"/>
                <w:lang w:eastAsia="ru-RU"/>
              </w:rPr>
            </w:pPr>
            <w:r w:rsidRPr="0029398D">
              <w:rPr>
                <w:rFonts w:cs="Times New Roman"/>
                <w:sz w:val="24"/>
                <w:szCs w:val="24"/>
              </w:rPr>
              <w:t xml:space="preserve">Информационное сопровождение и разъяснение деятельности Главы государства (в том числе ежегодных Посланий Главы государства, инициатив, статей и интервью), Парламента, Правительства Республики Казахстан, государственных органов и организаций местного самоуправления в </w:t>
            </w:r>
            <w:r w:rsidRPr="0029398D">
              <w:rPr>
                <w:rFonts w:cs="Times New Roman"/>
                <w:sz w:val="24"/>
                <w:szCs w:val="24"/>
                <w:lang w:val="kk-KZ"/>
              </w:rPr>
              <w:t xml:space="preserve">Шортандинском </w:t>
            </w:r>
            <w:r w:rsidRPr="0029398D">
              <w:rPr>
                <w:rFonts w:cs="Times New Roman"/>
                <w:sz w:val="24"/>
                <w:szCs w:val="24"/>
              </w:rPr>
              <w:t xml:space="preserve"> районе на государственном язык</w:t>
            </w:r>
            <w:r w:rsidRPr="0029398D">
              <w:rPr>
                <w:rFonts w:cs="Times New Roman"/>
                <w:sz w:val="24"/>
                <w:szCs w:val="24"/>
                <w:lang w:val="kk-KZ"/>
              </w:rPr>
              <w:t>е и русском языке</w:t>
            </w:r>
          </w:p>
        </w:tc>
        <w:tc>
          <w:tcPr>
            <w:tcW w:w="1276" w:type="dxa"/>
          </w:tcPr>
          <w:p w:rsidR="0046516B" w:rsidRPr="0029398D" w:rsidRDefault="0046516B" w:rsidP="0046516B">
            <w:pPr>
              <w:spacing w:after="0"/>
              <w:jc w:val="center"/>
              <w:rPr>
                <w:rFonts w:eastAsia="Times New Roman" w:cs="Times New Roman"/>
                <w:b/>
                <w:sz w:val="24"/>
                <w:szCs w:val="24"/>
                <w:lang w:val="kk-KZ" w:eastAsia="ru-RU"/>
              </w:rPr>
            </w:pPr>
            <w:r w:rsidRPr="0029398D">
              <w:rPr>
                <w:rFonts w:eastAsia="Times New Roman" w:cs="Times New Roman"/>
                <w:bCs/>
                <w:sz w:val="24"/>
                <w:szCs w:val="24"/>
                <w:lang w:val="kk-KZ" w:eastAsia="ru-RU"/>
              </w:rPr>
              <w:t>кв см</w:t>
            </w:r>
          </w:p>
        </w:tc>
        <w:tc>
          <w:tcPr>
            <w:tcW w:w="1133" w:type="dxa"/>
          </w:tcPr>
          <w:p w:rsidR="0046516B" w:rsidRPr="0029398D" w:rsidRDefault="0046516B" w:rsidP="0046516B">
            <w:pPr>
              <w:spacing w:after="0"/>
              <w:jc w:val="center"/>
              <w:rPr>
                <w:rFonts w:eastAsia="Times New Roman" w:cs="Times New Roman"/>
                <w:bCs/>
                <w:sz w:val="24"/>
                <w:szCs w:val="24"/>
                <w:lang w:val="kk-KZ" w:eastAsia="ru-RU"/>
              </w:rPr>
            </w:pPr>
            <w:r w:rsidRPr="0029398D">
              <w:rPr>
                <w:rFonts w:cs="Times New Roman"/>
                <w:sz w:val="24"/>
                <w:szCs w:val="24"/>
              </w:rPr>
              <w:t>18 300</w:t>
            </w:r>
          </w:p>
        </w:tc>
      </w:tr>
      <w:tr w:rsidR="0046516B" w:rsidRPr="0029398D" w:rsidTr="0029398D">
        <w:trPr>
          <w:trHeight w:val="22"/>
        </w:trPr>
        <w:tc>
          <w:tcPr>
            <w:tcW w:w="819" w:type="dxa"/>
            <w:shd w:val="clear" w:color="auto" w:fill="auto"/>
            <w:vAlign w:val="center"/>
          </w:tcPr>
          <w:p w:rsidR="0046516B" w:rsidRPr="0029398D" w:rsidRDefault="0046516B" w:rsidP="0046516B">
            <w:pPr>
              <w:spacing w:after="0"/>
              <w:jc w:val="center"/>
              <w:rPr>
                <w:rFonts w:eastAsia="Times New Roman" w:cs="Times New Roman"/>
                <w:bCs/>
                <w:sz w:val="24"/>
                <w:szCs w:val="24"/>
                <w:lang w:val="kk-KZ" w:eastAsia="ru-RU"/>
              </w:rPr>
            </w:pPr>
            <w:r w:rsidRPr="0029398D">
              <w:rPr>
                <w:rFonts w:eastAsia="Times New Roman" w:cs="Times New Roman"/>
                <w:bCs/>
                <w:sz w:val="24"/>
                <w:szCs w:val="24"/>
                <w:lang w:val="kk-KZ" w:eastAsia="ru-RU"/>
              </w:rPr>
              <w:t>2.</w:t>
            </w:r>
          </w:p>
        </w:tc>
        <w:tc>
          <w:tcPr>
            <w:tcW w:w="6206" w:type="dxa"/>
            <w:shd w:val="clear" w:color="auto" w:fill="auto"/>
          </w:tcPr>
          <w:p w:rsidR="0046516B" w:rsidRPr="0029398D" w:rsidRDefault="0046516B" w:rsidP="0046516B">
            <w:pPr>
              <w:spacing w:after="0"/>
              <w:jc w:val="both"/>
              <w:rPr>
                <w:rFonts w:eastAsia="Times New Roman" w:cs="Times New Roman"/>
                <w:sz w:val="24"/>
                <w:szCs w:val="24"/>
                <w:lang w:val="kk-KZ" w:eastAsia="ru-RU"/>
              </w:rPr>
            </w:pPr>
            <w:r w:rsidRPr="0029398D">
              <w:rPr>
                <w:rFonts w:eastAsia="Times New Roman" w:cs="Times New Roman"/>
                <w:bCs/>
                <w:sz w:val="24"/>
                <w:szCs w:val="24"/>
                <w:lang w:val="kk-KZ" w:eastAsia="ru-RU"/>
              </w:rPr>
              <w:t>Әділ Қазақстанның құрылуын ақпараттық сүйемелдеу және түсіндіру, «Еститін мемлекет», «Адал азамат» тұжырымдамасын (жауапты азамат), «Ұлттық қор - балаларға» жобасын, күшті парламенті бар президенттік республика моделін, «күшті Президент - ықпалды Парламент - есеп беретін Үкімет» формуласын, азаматтардың Шортанды ауданында мемлекеттік шешімдер қабылдауға қатысу мүмкіндіктерін түсіндіру мемлекеттік және орыс тілдерінде</w:t>
            </w:r>
          </w:p>
        </w:tc>
        <w:tc>
          <w:tcPr>
            <w:tcW w:w="6268" w:type="dxa"/>
          </w:tcPr>
          <w:p w:rsidR="0046516B" w:rsidRPr="0029398D" w:rsidRDefault="0046516B" w:rsidP="0046516B">
            <w:pPr>
              <w:spacing w:after="0"/>
              <w:jc w:val="both"/>
              <w:rPr>
                <w:rFonts w:eastAsia="Times New Roman" w:cs="Times New Roman"/>
                <w:b/>
                <w:sz w:val="24"/>
                <w:szCs w:val="24"/>
                <w:lang w:eastAsia="ru-RU"/>
              </w:rPr>
            </w:pPr>
            <w:r w:rsidRPr="0029398D">
              <w:rPr>
                <w:rFonts w:eastAsia="Times New Roman" w:cs="Times New Roman"/>
                <w:sz w:val="24"/>
                <w:szCs w:val="24"/>
                <w:lang w:eastAsia="ru-RU"/>
              </w:rPr>
              <w:t xml:space="preserve">Информационное сопровождение и разъяснения построения Справедливого Казахстана, концепции «Слышащее государство», «Адал азамат» (ответственный гражданин), проекта «Нацфонд – детям», модели президентской республики с сильным парламентом, формулы «сильный Президент – влиятельный Парламент – подотчетное Правительство», возможности участия граждан в принятии государственных решений </w:t>
            </w:r>
            <w:r w:rsidRPr="0029398D">
              <w:rPr>
                <w:rFonts w:eastAsia="Times New Roman" w:cs="Times New Roman"/>
                <w:sz w:val="24"/>
                <w:szCs w:val="24"/>
                <w:lang w:val="kk-KZ" w:eastAsia="ru-RU"/>
              </w:rPr>
              <w:t>в Шортандинского района на государственном и русском языках</w:t>
            </w:r>
          </w:p>
        </w:tc>
        <w:tc>
          <w:tcPr>
            <w:tcW w:w="1276" w:type="dxa"/>
          </w:tcPr>
          <w:p w:rsidR="0046516B" w:rsidRPr="0029398D" w:rsidRDefault="0046516B" w:rsidP="0046516B">
            <w:pPr>
              <w:spacing w:after="0"/>
              <w:jc w:val="center"/>
              <w:rPr>
                <w:rFonts w:eastAsia="Times New Roman" w:cs="Times New Roman"/>
                <w:bCs/>
                <w:sz w:val="24"/>
                <w:szCs w:val="24"/>
                <w:lang w:val="kk-KZ" w:eastAsia="ru-RU"/>
              </w:rPr>
            </w:pPr>
            <w:r w:rsidRPr="0029398D">
              <w:rPr>
                <w:rFonts w:eastAsia="Times New Roman" w:cs="Times New Roman"/>
                <w:bCs/>
                <w:sz w:val="24"/>
                <w:szCs w:val="24"/>
                <w:lang w:val="kk-KZ" w:eastAsia="ru-RU"/>
              </w:rPr>
              <w:t>кв см</w:t>
            </w:r>
          </w:p>
        </w:tc>
        <w:tc>
          <w:tcPr>
            <w:tcW w:w="1133" w:type="dxa"/>
          </w:tcPr>
          <w:p w:rsidR="0046516B" w:rsidRPr="0029398D" w:rsidRDefault="0046516B" w:rsidP="0046516B">
            <w:pPr>
              <w:spacing w:after="0"/>
              <w:jc w:val="center"/>
              <w:rPr>
                <w:rFonts w:eastAsia="Times New Roman" w:cs="Times New Roman"/>
                <w:bCs/>
                <w:sz w:val="24"/>
                <w:szCs w:val="24"/>
                <w:lang w:val="kk-KZ" w:eastAsia="ru-RU"/>
              </w:rPr>
            </w:pPr>
            <w:r w:rsidRPr="0029398D">
              <w:rPr>
                <w:rFonts w:cs="Times New Roman"/>
                <w:sz w:val="24"/>
                <w:szCs w:val="24"/>
                <w:lang w:val="kk-KZ"/>
              </w:rPr>
              <w:t>3 000</w:t>
            </w:r>
          </w:p>
        </w:tc>
      </w:tr>
      <w:tr w:rsidR="0046516B" w:rsidRPr="0029398D" w:rsidTr="0029398D">
        <w:trPr>
          <w:trHeight w:val="22"/>
        </w:trPr>
        <w:tc>
          <w:tcPr>
            <w:tcW w:w="819" w:type="dxa"/>
            <w:shd w:val="clear" w:color="auto" w:fill="auto"/>
            <w:vAlign w:val="center"/>
          </w:tcPr>
          <w:p w:rsidR="0046516B" w:rsidRPr="0029398D" w:rsidRDefault="0046516B" w:rsidP="0046516B">
            <w:pPr>
              <w:spacing w:after="0"/>
              <w:jc w:val="center"/>
              <w:rPr>
                <w:rFonts w:eastAsia="Times New Roman" w:cs="Times New Roman"/>
                <w:bCs/>
                <w:sz w:val="24"/>
                <w:szCs w:val="24"/>
                <w:lang w:val="kk-KZ" w:eastAsia="ru-RU"/>
              </w:rPr>
            </w:pPr>
            <w:r w:rsidRPr="0029398D">
              <w:rPr>
                <w:rFonts w:eastAsia="Times New Roman" w:cs="Times New Roman"/>
                <w:bCs/>
                <w:sz w:val="24"/>
                <w:szCs w:val="24"/>
                <w:lang w:val="kk-KZ" w:eastAsia="ru-RU"/>
              </w:rPr>
              <w:t>3.</w:t>
            </w:r>
          </w:p>
        </w:tc>
        <w:tc>
          <w:tcPr>
            <w:tcW w:w="6206" w:type="dxa"/>
            <w:shd w:val="clear" w:color="auto" w:fill="auto"/>
          </w:tcPr>
          <w:p w:rsidR="0046516B" w:rsidRPr="0029398D" w:rsidRDefault="0046516B" w:rsidP="0046516B">
            <w:pPr>
              <w:spacing w:after="0"/>
              <w:jc w:val="both"/>
              <w:rPr>
                <w:rFonts w:eastAsia="Times New Roman" w:cs="Times New Roman"/>
                <w:bCs/>
                <w:sz w:val="24"/>
                <w:szCs w:val="24"/>
                <w:lang w:val="kk-KZ" w:eastAsia="ru-RU"/>
              </w:rPr>
            </w:pPr>
            <w:r w:rsidRPr="0029398D">
              <w:rPr>
                <w:rFonts w:eastAsia="Times New Roman" w:cs="Times New Roman"/>
                <w:sz w:val="24"/>
                <w:szCs w:val="24"/>
                <w:lang w:val="kk-KZ" w:eastAsia="ru-RU"/>
              </w:rPr>
              <w:t>Шортанды ауданында партиялық жүйені, азаматтық қоғамды, Ұлттық құрылтай қызметін дамыту процестерін мемлекеттік және орыс тілдерінде ақпараттық сүйемелдеу</w:t>
            </w:r>
          </w:p>
        </w:tc>
        <w:tc>
          <w:tcPr>
            <w:tcW w:w="6268" w:type="dxa"/>
          </w:tcPr>
          <w:p w:rsidR="0046516B" w:rsidRPr="0029398D" w:rsidRDefault="0046516B" w:rsidP="0046516B">
            <w:pPr>
              <w:spacing w:after="0"/>
              <w:jc w:val="both"/>
              <w:rPr>
                <w:rFonts w:eastAsia="Times New Roman" w:cs="Times New Roman"/>
                <w:b/>
                <w:sz w:val="24"/>
                <w:szCs w:val="24"/>
                <w:lang w:eastAsia="ru-RU"/>
              </w:rPr>
            </w:pPr>
            <w:r w:rsidRPr="0029398D">
              <w:rPr>
                <w:rFonts w:eastAsia="Times New Roman" w:cs="Times New Roman"/>
                <w:sz w:val="24"/>
                <w:szCs w:val="24"/>
                <w:lang w:eastAsia="ru-RU"/>
              </w:rPr>
              <w:t>Информационное сопровождение процессов развития партийной системы, гражданского общества, деятельности Национального курултая, Шортандинском районе</w:t>
            </w:r>
            <w:r w:rsidRPr="0029398D">
              <w:rPr>
                <w:rFonts w:eastAsia="Times New Roman" w:cs="Times New Roman"/>
                <w:sz w:val="24"/>
                <w:szCs w:val="24"/>
                <w:lang w:val="kk-KZ" w:eastAsia="ru-RU"/>
              </w:rPr>
              <w:t xml:space="preserve"> на государственном и русском языках</w:t>
            </w:r>
          </w:p>
        </w:tc>
        <w:tc>
          <w:tcPr>
            <w:tcW w:w="1276" w:type="dxa"/>
          </w:tcPr>
          <w:p w:rsidR="0046516B" w:rsidRPr="0029398D" w:rsidRDefault="0046516B" w:rsidP="0046516B">
            <w:pPr>
              <w:spacing w:after="0"/>
              <w:jc w:val="center"/>
              <w:rPr>
                <w:rFonts w:eastAsia="Times New Roman" w:cs="Times New Roman"/>
                <w:b/>
                <w:sz w:val="24"/>
                <w:szCs w:val="24"/>
                <w:lang w:val="kk-KZ" w:eastAsia="ru-RU"/>
              </w:rPr>
            </w:pPr>
            <w:r w:rsidRPr="0029398D">
              <w:rPr>
                <w:rFonts w:eastAsia="Times New Roman" w:cs="Times New Roman"/>
                <w:bCs/>
                <w:sz w:val="24"/>
                <w:szCs w:val="24"/>
                <w:lang w:val="kk-KZ" w:eastAsia="ru-RU"/>
              </w:rPr>
              <w:t>кв см</w:t>
            </w:r>
          </w:p>
        </w:tc>
        <w:tc>
          <w:tcPr>
            <w:tcW w:w="1133" w:type="dxa"/>
          </w:tcPr>
          <w:p w:rsidR="0046516B" w:rsidRPr="0029398D" w:rsidRDefault="0046516B" w:rsidP="0046516B">
            <w:pPr>
              <w:spacing w:after="0"/>
              <w:jc w:val="center"/>
              <w:rPr>
                <w:rFonts w:eastAsia="Times New Roman" w:cs="Times New Roman"/>
                <w:bCs/>
                <w:sz w:val="24"/>
                <w:szCs w:val="24"/>
                <w:lang w:val="kk-KZ" w:eastAsia="ru-RU"/>
              </w:rPr>
            </w:pPr>
            <w:r w:rsidRPr="0029398D">
              <w:rPr>
                <w:rFonts w:cs="Times New Roman"/>
                <w:sz w:val="24"/>
                <w:szCs w:val="24"/>
                <w:lang w:val="kk-KZ"/>
              </w:rPr>
              <w:t>3 000</w:t>
            </w:r>
          </w:p>
        </w:tc>
      </w:tr>
      <w:tr w:rsidR="0046516B" w:rsidRPr="0029398D" w:rsidTr="0029398D">
        <w:trPr>
          <w:trHeight w:val="22"/>
        </w:trPr>
        <w:tc>
          <w:tcPr>
            <w:tcW w:w="819" w:type="dxa"/>
            <w:shd w:val="clear" w:color="auto" w:fill="auto"/>
            <w:vAlign w:val="center"/>
          </w:tcPr>
          <w:p w:rsidR="0046516B" w:rsidRPr="0029398D" w:rsidRDefault="0046516B" w:rsidP="0046516B">
            <w:pPr>
              <w:spacing w:after="0"/>
              <w:jc w:val="center"/>
              <w:rPr>
                <w:rFonts w:eastAsia="Times New Roman" w:cs="Times New Roman"/>
                <w:bCs/>
                <w:sz w:val="24"/>
                <w:szCs w:val="24"/>
                <w:lang w:val="kk-KZ" w:eastAsia="ru-RU"/>
              </w:rPr>
            </w:pPr>
            <w:r w:rsidRPr="0029398D">
              <w:rPr>
                <w:rFonts w:eastAsia="Times New Roman" w:cs="Times New Roman"/>
                <w:bCs/>
                <w:sz w:val="24"/>
                <w:szCs w:val="24"/>
                <w:lang w:val="kk-KZ" w:eastAsia="ru-RU"/>
              </w:rPr>
              <w:t>4.</w:t>
            </w:r>
          </w:p>
        </w:tc>
        <w:tc>
          <w:tcPr>
            <w:tcW w:w="6206" w:type="dxa"/>
            <w:shd w:val="clear" w:color="auto" w:fill="auto"/>
          </w:tcPr>
          <w:p w:rsidR="0046516B" w:rsidRPr="0029398D" w:rsidRDefault="0046516B" w:rsidP="0046516B">
            <w:pPr>
              <w:spacing w:after="0"/>
              <w:jc w:val="both"/>
              <w:rPr>
                <w:rFonts w:eastAsia="Times New Roman" w:cs="Times New Roman"/>
                <w:bCs/>
                <w:sz w:val="24"/>
                <w:szCs w:val="24"/>
                <w:lang w:val="kk-KZ" w:eastAsia="ru-RU"/>
              </w:rPr>
            </w:pPr>
            <w:r w:rsidRPr="0029398D">
              <w:rPr>
                <w:rFonts w:eastAsia="Times New Roman" w:cs="Times New Roman"/>
                <w:sz w:val="24"/>
                <w:szCs w:val="24"/>
                <w:lang w:val="kk-KZ" w:eastAsia="ru-RU"/>
              </w:rPr>
              <w:t xml:space="preserve">Шортанды ауданында діни саладағы саясатты және </w:t>
            </w:r>
            <w:r w:rsidRPr="0029398D">
              <w:rPr>
                <w:rFonts w:eastAsia="Times New Roman" w:cs="Times New Roman"/>
                <w:sz w:val="24"/>
                <w:szCs w:val="24"/>
                <w:lang w:val="kk-KZ" w:eastAsia="ru-RU"/>
              </w:rPr>
              <w:lastRenderedPageBreak/>
              <w:t>қоғамдық және ұлтаралық келісімнің, жалпыұлттық бірліктің қазақстандық моделін және Қазақстан халқы Ассамблеясының қызметін мемлекеттік және орыс тілдерінде ақпараттық сүйемелдеу және түсіндіру</w:t>
            </w:r>
          </w:p>
        </w:tc>
        <w:tc>
          <w:tcPr>
            <w:tcW w:w="6268" w:type="dxa"/>
            <w:vAlign w:val="center"/>
          </w:tcPr>
          <w:p w:rsidR="0046516B" w:rsidRPr="0029398D" w:rsidRDefault="0046516B" w:rsidP="0046516B">
            <w:pPr>
              <w:spacing w:after="0"/>
              <w:jc w:val="both"/>
              <w:rPr>
                <w:rFonts w:eastAsia="Times New Roman" w:cs="Times New Roman"/>
                <w:b/>
                <w:sz w:val="24"/>
                <w:szCs w:val="24"/>
                <w:lang w:eastAsia="ru-RU"/>
              </w:rPr>
            </w:pPr>
            <w:r w:rsidRPr="0029398D">
              <w:rPr>
                <w:rFonts w:eastAsia="Times New Roman" w:cs="Times New Roman"/>
                <w:sz w:val="24"/>
                <w:szCs w:val="24"/>
                <w:lang w:eastAsia="ru-RU"/>
              </w:rPr>
              <w:lastRenderedPageBreak/>
              <w:t xml:space="preserve">Информационное сопровождение и разъяснение политики </w:t>
            </w:r>
            <w:r w:rsidRPr="0029398D">
              <w:rPr>
                <w:rFonts w:eastAsia="Times New Roman" w:cs="Times New Roman"/>
                <w:sz w:val="24"/>
                <w:szCs w:val="24"/>
                <w:lang w:eastAsia="ru-RU"/>
              </w:rPr>
              <w:lastRenderedPageBreak/>
              <w:t>в религиозной сфере и казахстанской модели общественного и межнационального согласия, общенационального единства и деятельности Ассамблеи народа Казахстана</w:t>
            </w:r>
            <w:r w:rsidRPr="0029398D">
              <w:rPr>
                <w:rFonts w:eastAsia="Times New Roman" w:cs="Times New Roman"/>
                <w:sz w:val="24"/>
                <w:szCs w:val="24"/>
                <w:lang w:val="kk-KZ" w:eastAsia="ru-RU"/>
              </w:rPr>
              <w:t xml:space="preserve"> в</w:t>
            </w:r>
            <w:r w:rsidRPr="0029398D">
              <w:rPr>
                <w:rFonts w:eastAsia="Times New Roman" w:cs="Times New Roman"/>
                <w:sz w:val="24"/>
                <w:szCs w:val="24"/>
                <w:lang w:eastAsia="ru-RU"/>
              </w:rPr>
              <w:t xml:space="preserve"> Шортандинском районе</w:t>
            </w:r>
            <w:r w:rsidRPr="0029398D">
              <w:rPr>
                <w:rFonts w:eastAsia="Times New Roman" w:cs="Times New Roman"/>
                <w:sz w:val="24"/>
                <w:szCs w:val="24"/>
                <w:lang w:val="kk-KZ" w:eastAsia="ru-RU"/>
              </w:rPr>
              <w:t xml:space="preserve"> на государственном и русском языках</w:t>
            </w:r>
          </w:p>
        </w:tc>
        <w:tc>
          <w:tcPr>
            <w:tcW w:w="1276" w:type="dxa"/>
          </w:tcPr>
          <w:p w:rsidR="0046516B" w:rsidRPr="0029398D" w:rsidRDefault="0046516B" w:rsidP="0046516B">
            <w:pPr>
              <w:spacing w:after="0"/>
              <w:jc w:val="center"/>
              <w:rPr>
                <w:rFonts w:eastAsia="Times New Roman" w:cs="Times New Roman"/>
                <w:bCs/>
                <w:sz w:val="24"/>
                <w:szCs w:val="24"/>
                <w:lang w:val="kk-KZ" w:eastAsia="ru-RU"/>
              </w:rPr>
            </w:pPr>
            <w:r w:rsidRPr="0029398D">
              <w:rPr>
                <w:rFonts w:eastAsia="Times New Roman" w:cs="Times New Roman"/>
                <w:bCs/>
                <w:sz w:val="24"/>
                <w:szCs w:val="24"/>
                <w:lang w:val="kk-KZ" w:eastAsia="ru-RU"/>
              </w:rPr>
              <w:lastRenderedPageBreak/>
              <w:t>кв см</w:t>
            </w:r>
          </w:p>
        </w:tc>
        <w:tc>
          <w:tcPr>
            <w:tcW w:w="1133" w:type="dxa"/>
          </w:tcPr>
          <w:p w:rsidR="0046516B" w:rsidRPr="0029398D" w:rsidRDefault="0046516B" w:rsidP="0046516B">
            <w:pPr>
              <w:spacing w:after="0"/>
              <w:jc w:val="center"/>
              <w:rPr>
                <w:rFonts w:eastAsia="Times New Roman" w:cs="Times New Roman"/>
                <w:bCs/>
                <w:sz w:val="24"/>
                <w:szCs w:val="24"/>
                <w:lang w:val="kk-KZ" w:eastAsia="ru-RU"/>
              </w:rPr>
            </w:pPr>
            <w:r w:rsidRPr="0029398D">
              <w:rPr>
                <w:rFonts w:cs="Times New Roman"/>
                <w:sz w:val="24"/>
                <w:szCs w:val="24"/>
                <w:lang w:val="kk-KZ"/>
              </w:rPr>
              <w:t>4 000</w:t>
            </w:r>
          </w:p>
        </w:tc>
      </w:tr>
      <w:tr w:rsidR="0046516B" w:rsidRPr="0029398D" w:rsidTr="0029398D">
        <w:trPr>
          <w:trHeight w:val="22"/>
        </w:trPr>
        <w:tc>
          <w:tcPr>
            <w:tcW w:w="819" w:type="dxa"/>
            <w:shd w:val="clear" w:color="auto" w:fill="auto"/>
            <w:vAlign w:val="center"/>
          </w:tcPr>
          <w:p w:rsidR="0046516B" w:rsidRPr="0029398D" w:rsidRDefault="0046516B" w:rsidP="0046516B">
            <w:pPr>
              <w:spacing w:after="0"/>
              <w:jc w:val="center"/>
              <w:rPr>
                <w:rFonts w:eastAsia="Times New Roman" w:cs="Times New Roman"/>
                <w:bCs/>
                <w:sz w:val="24"/>
                <w:szCs w:val="24"/>
                <w:lang w:val="kk-KZ" w:eastAsia="ru-RU"/>
              </w:rPr>
            </w:pPr>
            <w:r w:rsidRPr="0029398D">
              <w:rPr>
                <w:rFonts w:eastAsia="Times New Roman" w:cs="Times New Roman"/>
                <w:bCs/>
                <w:sz w:val="24"/>
                <w:szCs w:val="24"/>
                <w:lang w:val="kk-KZ" w:eastAsia="ru-RU"/>
              </w:rPr>
              <w:t>5.</w:t>
            </w:r>
          </w:p>
        </w:tc>
        <w:tc>
          <w:tcPr>
            <w:tcW w:w="6206" w:type="dxa"/>
            <w:shd w:val="clear" w:color="auto" w:fill="auto"/>
          </w:tcPr>
          <w:p w:rsidR="0046516B" w:rsidRPr="0029398D" w:rsidRDefault="0046516B" w:rsidP="0046516B">
            <w:pPr>
              <w:spacing w:after="0"/>
              <w:jc w:val="both"/>
              <w:rPr>
                <w:rFonts w:eastAsia="Times New Roman" w:cs="Times New Roman"/>
                <w:bCs/>
                <w:sz w:val="24"/>
                <w:szCs w:val="24"/>
                <w:lang w:val="kk-KZ" w:eastAsia="ru-RU"/>
              </w:rPr>
            </w:pPr>
            <w:r w:rsidRPr="0029398D">
              <w:rPr>
                <w:rFonts w:eastAsia="Times New Roman" w:cs="Times New Roman"/>
                <w:sz w:val="24"/>
                <w:szCs w:val="24"/>
                <w:lang w:val="kk-KZ" w:eastAsia="ru-RU"/>
              </w:rPr>
              <w:t>Қазақстандағы сайлауды және басқа да электоралдық науқандарды, елді дамытудың маңызды мәселелері бойынша республикалық референдумды, сондай-ақ Қазақстан Республикасы Орталық сайлау комиссиясының Шортанды ауданындағы электоралдық кезең кезіндегі қызметін мемлекеттік және орыс тілдерінде ақпараттық сүйемелдеу</w:t>
            </w:r>
          </w:p>
        </w:tc>
        <w:tc>
          <w:tcPr>
            <w:tcW w:w="6268" w:type="dxa"/>
            <w:vAlign w:val="center"/>
          </w:tcPr>
          <w:p w:rsidR="0046516B" w:rsidRPr="0029398D" w:rsidRDefault="0046516B" w:rsidP="0046516B">
            <w:pPr>
              <w:spacing w:after="0"/>
              <w:jc w:val="both"/>
              <w:rPr>
                <w:rFonts w:eastAsia="Times New Roman" w:cs="Times New Roman"/>
                <w:b/>
                <w:sz w:val="24"/>
                <w:szCs w:val="24"/>
                <w:lang w:eastAsia="ru-RU"/>
              </w:rPr>
            </w:pPr>
            <w:r w:rsidRPr="0029398D">
              <w:rPr>
                <w:rFonts w:eastAsia="Times New Roman" w:cs="Times New Roman"/>
                <w:bCs/>
                <w:sz w:val="24"/>
                <w:szCs w:val="24"/>
                <w:lang w:eastAsia="ru-RU"/>
              </w:rPr>
              <w:t xml:space="preserve">Информационное сопровождение выборов и других электоральных кампаний в Казахстане, республиканского референдума по важнейшим вопросам развития страны а также деятельности </w:t>
            </w:r>
            <w:r w:rsidRPr="0029398D">
              <w:rPr>
                <w:rFonts w:eastAsia="Times New Roman" w:cs="Times New Roman"/>
                <w:sz w:val="24"/>
                <w:szCs w:val="24"/>
                <w:lang w:eastAsia="ru-RU"/>
              </w:rPr>
              <w:t>Центральной избирательной комиссии Республики Казахстан во время электорального периода</w:t>
            </w:r>
            <w:r w:rsidRPr="0029398D">
              <w:rPr>
                <w:rFonts w:eastAsia="Times New Roman" w:cs="Times New Roman"/>
                <w:sz w:val="24"/>
                <w:szCs w:val="24"/>
                <w:lang w:val="kk-KZ" w:eastAsia="ru-RU"/>
              </w:rPr>
              <w:t xml:space="preserve"> в </w:t>
            </w:r>
            <w:r w:rsidRPr="0029398D">
              <w:rPr>
                <w:rFonts w:eastAsia="Times New Roman" w:cs="Times New Roman"/>
                <w:sz w:val="24"/>
                <w:szCs w:val="24"/>
                <w:lang w:eastAsia="ru-RU"/>
              </w:rPr>
              <w:t>Шортандинском районе</w:t>
            </w:r>
            <w:r w:rsidRPr="0029398D">
              <w:rPr>
                <w:rFonts w:eastAsia="Times New Roman" w:cs="Times New Roman"/>
                <w:sz w:val="24"/>
                <w:szCs w:val="24"/>
                <w:lang w:val="kk-KZ" w:eastAsia="ru-RU"/>
              </w:rPr>
              <w:t xml:space="preserve"> на государственном и русском языках</w:t>
            </w:r>
          </w:p>
        </w:tc>
        <w:tc>
          <w:tcPr>
            <w:tcW w:w="1276" w:type="dxa"/>
          </w:tcPr>
          <w:p w:rsidR="0046516B" w:rsidRPr="0029398D" w:rsidRDefault="0046516B" w:rsidP="0046516B">
            <w:pPr>
              <w:spacing w:after="0"/>
              <w:jc w:val="center"/>
              <w:rPr>
                <w:rFonts w:eastAsia="Times New Roman" w:cs="Times New Roman"/>
                <w:bCs/>
                <w:sz w:val="24"/>
                <w:szCs w:val="24"/>
                <w:lang w:val="kk-KZ" w:eastAsia="ru-RU"/>
              </w:rPr>
            </w:pPr>
            <w:r w:rsidRPr="0029398D">
              <w:rPr>
                <w:rFonts w:eastAsia="Times New Roman" w:cs="Times New Roman"/>
                <w:bCs/>
                <w:sz w:val="24"/>
                <w:szCs w:val="24"/>
                <w:lang w:val="kk-KZ" w:eastAsia="ru-RU"/>
              </w:rPr>
              <w:t>кв см</w:t>
            </w:r>
          </w:p>
        </w:tc>
        <w:tc>
          <w:tcPr>
            <w:tcW w:w="1133" w:type="dxa"/>
          </w:tcPr>
          <w:p w:rsidR="0046516B" w:rsidRPr="0029398D" w:rsidRDefault="0046516B" w:rsidP="0046516B">
            <w:pPr>
              <w:spacing w:after="0"/>
              <w:jc w:val="center"/>
              <w:rPr>
                <w:rFonts w:eastAsia="Times New Roman" w:cs="Times New Roman"/>
                <w:bCs/>
                <w:sz w:val="24"/>
                <w:szCs w:val="24"/>
                <w:lang w:val="kk-KZ" w:eastAsia="ru-RU"/>
              </w:rPr>
            </w:pPr>
            <w:r w:rsidRPr="0029398D">
              <w:rPr>
                <w:rFonts w:cs="Times New Roman"/>
                <w:sz w:val="24"/>
                <w:szCs w:val="24"/>
                <w:lang w:val="kk-KZ"/>
              </w:rPr>
              <w:t>2 500</w:t>
            </w:r>
          </w:p>
        </w:tc>
      </w:tr>
      <w:tr w:rsidR="0046516B" w:rsidRPr="0029398D" w:rsidTr="0029398D">
        <w:trPr>
          <w:trHeight w:val="22"/>
        </w:trPr>
        <w:tc>
          <w:tcPr>
            <w:tcW w:w="819" w:type="dxa"/>
            <w:shd w:val="clear" w:color="auto" w:fill="auto"/>
            <w:vAlign w:val="center"/>
          </w:tcPr>
          <w:p w:rsidR="0046516B" w:rsidRPr="0029398D" w:rsidRDefault="0046516B" w:rsidP="0046516B">
            <w:pPr>
              <w:spacing w:after="0"/>
              <w:jc w:val="center"/>
              <w:rPr>
                <w:rFonts w:eastAsia="Times New Roman" w:cs="Times New Roman"/>
                <w:bCs/>
                <w:sz w:val="24"/>
                <w:szCs w:val="24"/>
                <w:lang w:val="kk-KZ" w:eastAsia="ru-RU"/>
              </w:rPr>
            </w:pPr>
            <w:r w:rsidRPr="0029398D">
              <w:rPr>
                <w:rFonts w:eastAsia="Times New Roman" w:cs="Times New Roman"/>
                <w:bCs/>
                <w:sz w:val="24"/>
                <w:szCs w:val="24"/>
                <w:lang w:val="kk-KZ" w:eastAsia="ru-RU"/>
              </w:rPr>
              <w:t>6.</w:t>
            </w:r>
          </w:p>
        </w:tc>
        <w:tc>
          <w:tcPr>
            <w:tcW w:w="6206" w:type="dxa"/>
            <w:shd w:val="clear" w:color="auto" w:fill="auto"/>
          </w:tcPr>
          <w:p w:rsidR="0046516B" w:rsidRPr="0029398D" w:rsidRDefault="0046516B" w:rsidP="0046516B">
            <w:pPr>
              <w:spacing w:after="0"/>
              <w:jc w:val="both"/>
              <w:rPr>
                <w:rFonts w:eastAsia="Times New Roman" w:cs="Times New Roman"/>
                <w:bCs/>
                <w:sz w:val="24"/>
                <w:szCs w:val="24"/>
                <w:lang w:val="kk-KZ" w:eastAsia="ru-RU"/>
              </w:rPr>
            </w:pPr>
            <w:r w:rsidRPr="0029398D">
              <w:rPr>
                <w:rFonts w:eastAsia="Times New Roman" w:cs="Times New Roman"/>
                <w:sz w:val="24"/>
                <w:szCs w:val="24"/>
                <w:lang w:val="kk-KZ" w:eastAsia="ru-RU"/>
              </w:rPr>
              <w:t>Шортанды ауданында отбасылық құндылықтарды нығайту жөніндегі саясатты, отбасылық және гендерлік саясатты, әйелдердің қоғамдағы рөлін, ана мен баланы қорғау жөніндегі қызметті, демографиялық саясатты іске асыруды мемлекеттік және орыс тілдерінде ақпараттық сүйемелдеу және түсіндіру</w:t>
            </w:r>
          </w:p>
        </w:tc>
        <w:tc>
          <w:tcPr>
            <w:tcW w:w="6268" w:type="dxa"/>
          </w:tcPr>
          <w:p w:rsidR="0046516B" w:rsidRPr="0029398D" w:rsidRDefault="0046516B" w:rsidP="00BD1FA7">
            <w:pPr>
              <w:spacing w:after="0"/>
              <w:jc w:val="both"/>
              <w:rPr>
                <w:rFonts w:eastAsia="Times New Roman" w:cs="Times New Roman"/>
                <w:sz w:val="24"/>
                <w:szCs w:val="24"/>
                <w:lang w:eastAsia="ru-RU"/>
              </w:rPr>
            </w:pPr>
            <w:r w:rsidRPr="0029398D">
              <w:rPr>
                <w:rFonts w:eastAsia="Times New Roman" w:cs="Times New Roman"/>
                <w:sz w:val="24"/>
                <w:szCs w:val="24"/>
                <w:lang w:eastAsia="ru-RU"/>
              </w:rPr>
              <w:t xml:space="preserve">Информационное сопровождение и разъяснение </w:t>
            </w:r>
            <w:r w:rsidRPr="0029398D">
              <w:rPr>
                <w:rFonts w:eastAsia="Times New Roman" w:cs="Times New Roman"/>
                <w:bCs/>
                <w:sz w:val="24"/>
                <w:szCs w:val="24"/>
                <w:lang w:eastAsia="ru-RU"/>
              </w:rPr>
              <w:t>реализации политики по укреплению</w:t>
            </w:r>
            <w:r w:rsidRPr="0029398D">
              <w:rPr>
                <w:rFonts w:eastAsia="Times New Roman" w:cs="Times New Roman"/>
                <w:sz w:val="24"/>
                <w:szCs w:val="24"/>
                <w:lang w:eastAsia="ru-RU"/>
              </w:rPr>
              <w:t xml:space="preserve"> семейных ценностей в обществе, семейной и гендерной политики, роль женщины в обществе, деятельности по защите материнства и детства, демографической политики </w:t>
            </w:r>
            <w:r w:rsidRPr="0029398D">
              <w:rPr>
                <w:rFonts w:eastAsia="Times New Roman" w:cs="Times New Roman"/>
                <w:sz w:val="24"/>
                <w:szCs w:val="24"/>
                <w:lang w:val="kk-KZ" w:eastAsia="ru-RU"/>
              </w:rPr>
              <w:t xml:space="preserve">в </w:t>
            </w:r>
            <w:r w:rsidRPr="0029398D">
              <w:rPr>
                <w:rFonts w:eastAsia="Times New Roman" w:cs="Times New Roman"/>
                <w:sz w:val="24"/>
                <w:szCs w:val="24"/>
                <w:lang w:eastAsia="ru-RU"/>
              </w:rPr>
              <w:t>Шортандинском районе</w:t>
            </w:r>
            <w:r w:rsidRPr="0029398D">
              <w:rPr>
                <w:rFonts w:eastAsia="Times New Roman" w:cs="Times New Roman"/>
                <w:sz w:val="24"/>
                <w:szCs w:val="24"/>
                <w:lang w:val="kk-KZ" w:eastAsia="ru-RU"/>
              </w:rPr>
              <w:t xml:space="preserve"> на государственном и русском языках</w:t>
            </w:r>
          </w:p>
        </w:tc>
        <w:tc>
          <w:tcPr>
            <w:tcW w:w="1276" w:type="dxa"/>
          </w:tcPr>
          <w:p w:rsidR="0046516B" w:rsidRPr="0029398D" w:rsidRDefault="0046516B" w:rsidP="0046516B">
            <w:pPr>
              <w:spacing w:after="0"/>
              <w:jc w:val="center"/>
              <w:rPr>
                <w:rFonts w:eastAsia="Times New Roman" w:cs="Times New Roman"/>
                <w:bCs/>
                <w:sz w:val="24"/>
                <w:szCs w:val="24"/>
                <w:lang w:val="kk-KZ" w:eastAsia="ru-RU"/>
              </w:rPr>
            </w:pPr>
            <w:r w:rsidRPr="0029398D">
              <w:rPr>
                <w:rFonts w:eastAsia="Times New Roman" w:cs="Times New Roman"/>
                <w:bCs/>
                <w:sz w:val="24"/>
                <w:szCs w:val="24"/>
                <w:lang w:val="kk-KZ" w:eastAsia="ru-RU"/>
              </w:rPr>
              <w:t>кв см</w:t>
            </w:r>
          </w:p>
        </w:tc>
        <w:tc>
          <w:tcPr>
            <w:tcW w:w="1133" w:type="dxa"/>
          </w:tcPr>
          <w:p w:rsidR="0046516B" w:rsidRPr="0029398D" w:rsidRDefault="0046516B" w:rsidP="0046516B">
            <w:pPr>
              <w:spacing w:after="0"/>
              <w:jc w:val="center"/>
              <w:rPr>
                <w:rFonts w:eastAsia="Times New Roman" w:cs="Times New Roman"/>
                <w:bCs/>
                <w:sz w:val="24"/>
                <w:szCs w:val="24"/>
                <w:lang w:val="kk-KZ" w:eastAsia="ru-RU"/>
              </w:rPr>
            </w:pPr>
            <w:r w:rsidRPr="0029398D">
              <w:rPr>
                <w:rFonts w:cs="Times New Roman"/>
                <w:sz w:val="24"/>
                <w:szCs w:val="24"/>
              </w:rPr>
              <w:t>2 0</w:t>
            </w:r>
            <w:r w:rsidRPr="0029398D">
              <w:rPr>
                <w:rFonts w:cs="Times New Roman"/>
                <w:sz w:val="24"/>
                <w:szCs w:val="24"/>
                <w:lang w:val="en-US"/>
              </w:rPr>
              <w:t>00</w:t>
            </w:r>
          </w:p>
        </w:tc>
      </w:tr>
      <w:tr w:rsidR="0046516B" w:rsidRPr="0029398D" w:rsidTr="0029398D">
        <w:trPr>
          <w:trHeight w:val="22"/>
        </w:trPr>
        <w:tc>
          <w:tcPr>
            <w:tcW w:w="819" w:type="dxa"/>
            <w:shd w:val="clear" w:color="auto" w:fill="auto"/>
            <w:vAlign w:val="center"/>
          </w:tcPr>
          <w:p w:rsidR="0046516B" w:rsidRPr="0029398D" w:rsidRDefault="0046516B" w:rsidP="0046516B">
            <w:pPr>
              <w:spacing w:after="0"/>
              <w:jc w:val="center"/>
              <w:rPr>
                <w:rFonts w:eastAsia="Times New Roman" w:cs="Times New Roman"/>
                <w:bCs/>
                <w:sz w:val="24"/>
                <w:szCs w:val="24"/>
                <w:lang w:val="kk-KZ" w:eastAsia="ru-RU"/>
              </w:rPr>
            </w:pPr>
            <w:r w:rsidRPr="0029398D">
              <w:rPr>
                <w:rFonts w:eastAsia="Times New Roman" w:cs="Times New Roman"/>
                <w:bCs/>
                <w:sz w:val="24"/>
                <w:szCs w:val="24"/>
                <w:lang w:val="kk-KZ" w:eastAsia="ru-RU"/>
              </w:rPr>
              <w:t>7.</w:t>
            </w:r>
          </w:p>
        </w:tc>
        <w:tc>
          <w:tcPr>
            <w:tcW w:w="6206" w:type="dxa"/>
            <w:shd w:val="clear" w:color="auto" w:fill="auto"/>
          </w:tcPr>
          <w:p w:rsidR="0046516B" w:rsidRPr="0029398D" w:rsidRDefault="0046516B" w:rsidP="0046516B">
            <w:pPr>
              <w:spacing w:after="0"/>
              <w:jc w:val="both"/>
              <w:rPr>
                <w:rFonts w:eastAsia="Times New Roman" w:cs="Times New Roman"/>
                <w:bCs/>
                <w:sz w:val="24"/>
                <w:szCs w:val="24"/>
                <w:lang w:val="kk-KZ" w:eastAsia="ru-RU"/>
              </w:rPr>
            </w:pPr>
            <w:r w:rsidRPr="0029398D">
              <w:rPr>
                <w:rFonts w:eastAsia="Times New Roman" w:cs="Times New Roman"/>
                <w:color w:val="000000" w:themeColor="text1"/>
                <w:sz w:val="24"/>
                <w:szCs w:val="24"/>
                <w:lang w:val="kk-KZ" w:eastAsia="ru-RU"/>
              </w:rPr>
              <w:t>Еңбек саласындағы саясатты дамытуды ақпараттық сүйемелдеу және түсіндіру, «Еңбек адамы» бейнесін, жұмысшы кәсіптерін, жұмыспен қамтуды, көші-қонды, еңбек қауіпсіздігін, әлеуметтік қамсыздандыруды танымал ету, еңбексүйгіштікке баулу, «2029 жылға дейін халықтың табысын арттыру бағдарламасын», «Келешек» бірыңғай ерікті жинақтау жүйесін, Шортанды қаласында әртүрлі мамандықтар бойынша кадрлар даярлаудың жаңа моделін іске асыру мемлекеттік және орыс тілдерінде</w:t>
            </w:r>
          </w:p>
        </w:tc>
        <w:tc>
          <w:tcPr>
            <w:tcW w:w="6268" w:type="dxa"/>
          </w:tcPr>
          <w:p w:rsidR="0046516B" w:rsidRPr="0029398D" w:rsidRDefault="0046516B" w:rsidP="0046516B">
            <w:pPr>
              <w:spacing w:after="0"/>
              <w:jc w:val="both"/>
              <w:rPr>
                <w:rFonts w:eastAsia="Times New Roman" w:cs="Times New Roman"/>
                <w:b/>
                <w:sz w:val="24"/>
                <w:szCs w:val="24"/>
                <w:lang w:eastAsia="ru-RU"/>
              </w:rPr>
            </w:pPr>
            <w:r w:rsidRPr="0029398D">
              <w:rPr>
                <w:rFonts w:eastAsia="Times New Roman" w:cs="Times New Roman"/>
                <w:color w:val="000000" w:themeColor="text1"/>
                <w:sz w:val="24"/>
                <w:szCs w:val="24"/>
                <w:lang w:eastAsia="ru-RU"/>
              </w:rPr>
              <w:t xml:space="preserve">Информационное сопровождение и разъяснение развития политики в области труда, популяризация образа «Человек труда», года рабочих профессий, занятости, миграции, безопасности труда, социального обеспечения, </w:t>
            </w:r>
            <w:r w:rsidRPr="0029398D">
              <w:rPr>
                <w:rFonts w:eastAsia="Times New Roman" w:cs="Times New Roman"/>
                <w:bCs/>
                <w:color w:val="000000" w:themeColor="text1"/>
                <w:sz w:val="24"/>
                <w:szCs w:val="24"/>
                <w:lang w:eastAsia="ru-RU"/>
              </w:rPr>
              <w:t>привитие трудолюбия, реализации «Программы повышения доходов населения до 2029 года», единой добровольной накопительной системы «Келешек», новой модели подготовки кадров по различным специальностям</w:t>
            </w:r>
            <w:r w:rsidRPr="0029398D">
              <w:rPr>
                <w:rFonts w:eastAsia="Times New Roman" w:cs="Times New Roman"/>
                <w:color w:val="000000" w:themeColor="text1"/>
                <w:sz w:val="24"/>
                <w:szCs w:val="24"/>
                <w:lang w:val="kk-KZ" w:eastAsia="ru-RU"/>
              </w:rPr>
              <w:t xml:space="preserve">в </w:t>
            </w:r>
            <w:r w:rsidRPr="0029398D">
              <w:rPr>
                <w:rFonts w:eastAsia="Times New Roman" w:cs="Times New Roman"/>
                <w:color w:val="000000" w:themeColor="text1"/>
                <w:sz w:val="24"/>
                <w:szCs w:val="24"/>
                <w:lang w:eastAsia="ru-RU"/>
              </w:rPr>
              <w:t>Шортандинском районе</w:t>
            </w:r>
            <w:r w:rsidRPr="0029398D">
              <w:rPr>
                <w:rFonts w:eastAsia="Times New Roman" w:cs="Times New Roman"/>
                <w:color w:val="000000" w:themeColor="text1"/>
                <w:sz w:val="24"/>
                <w:szCs w:val="24"/>
                <w:lang w:val="kk-KZ" w:eastAsia="ru-RU"/>
              </w:rPr>
              <w:t xml:space="preserve"> на государственном и русском языках</w:t>
            </w:r>
          </w:p>
        </w:tc>
        <w:tc>
          <w:tcPr>
            <w:tcW w:w="1276" w:type="dxa"/>
          </w:tcPr>
          <w:p w:rsidR="0046516B" w:rsidRPr="0029398D" w:rsidRDefault="0046516B" w:rsidP="0046516B">
            <w:pPr>
              <w:spacing w:after="0"/>
              <w:jc w:val="center"/>
              <w:rPr>
                <w:rFonts w:eastAsia="Times New Roman" w:cs="Times New Roman"/>
                <w:bCs/>
                <w:sz w:val="24"/>
                <w:szCs w:val="24"/>
                <w:lang w:val="kk-KZ" w:eastAsia="ru-RU"/>
              </w:rPr>
            </w:pPr>
            <w:r w:rsidRPr="0029398D">
              <w:rPr>
                <w:rFonts w:eastAsia="Times New Roman" w:cs="Times New Roman"/>
                <w:bCs/>
                <w:sz w:val="24"/>
                <w:szCs w:val="24"/>
                <w:lang w:val="kk-KZ" w:eastAsia="ru-RU"/>
              </w:rPr>
              <w:t>кв см</w:t>
            </w:r>
          </w:p>
        </w:tc>
        <w:tc>
          <w:tcPr>
            <w:tcW w:w="1133" w:type="dxa"/>
          </w:tcPr>
          <w:p w:rsidR="0046516B" w:rsidRPr="0029398D" w:rsidRDefault="0046516B" w:rsidP="0046516B">
            <w:pPr>
              <w:spacing w:after="0"/>
              <w:jc w:val="center"/>
              <w:rPr>
                <w:rFonts w:eastAsia="Times New Roman" w:cs="Times New Roman"/>
                <w:bCs/>
                <w:sz w:val="24"/>
                <w:szCs w:val="24"/>
                <w:lang w:val="kk-KZ" w:eastAsia="ru-RU"/>
              </w:rPr>
            </w:pPr>
            <w:r w:rsidRPr="0029398D">
              <w:rPr>
                <w:rFonts w:cs="Times New Roman"/>
                <w:sz w:val="24"/>
                <w:szCs w:val="24"/>
                <w:lang w:val="kk-KZ"/>
              </w:rPr>
              <w:t>3 0</w:t>
            </w:r>
            <w:r w:rsidRPr="0029398D">
              <w:rPr>
                <w:rFonts w:cs="Times New Roman"/>
                <w:sz w:val="24"/>
                <w:szCs w:val="24"/>
              </w:rPr>
              <w:t>00</w:t>
            </w:r>
          </w:p>
        </w:tc>
      </w:tr>
      <w:tr w:rsidR="0046516B" w:rsidRPr="0029398D" w:rsidTr="0029398D">
        <w:trPr>
          <w:trHeight w:val="22"/>
        </w:trPr>
        <w:tc>
          <w:tcPr>
            <w:tcW w:w="819" w:type="dxa"/>
            <w:shd w:val="clear" w:color="auto" w:fill="auto"/>
            <w:vAlign w:val="center"/>
          </w:tcPr>
          <w:p w:rsidR="0046516B" w:rsidRPr="0029398D" w:rsidRDefault="0046516B" w:rsidP="0046516B">
            <w:pPr>
              <w:spacing w:after="0"/>
              <w:jc w:val="center"/>
              <w:rPr>
                <w:rFonts w:eastAsia="Times New Roman" w:cs="Times New Roman"/>
                <w:bCs/>
                <w:sz w:val="24"/>
                <w:szCs w:val="24"/>
                <w:lang w:val="kk-KZ" w:eastAsia="ru-RU"/>
              </w:rPr>
            </w:pPr>
            <w:r w:rsidRPr="0029398D">
              <w:rPr>
                <w:rFonts w:eastAsia="Times New Roman" w:cs="Times New Roman"/>
                <w:bCs/>
                <w:sz w:val="24"/>
                <w:szCs w:val="24"/>
                <w:lang w:val="kk-KZ" w:eastAsia="ru-RU"/>
              </w:rPr>
              <w:t>8.</w:t>
            </w:r>
          </w:p>
        </w:tc>
        <w:tc>
          <w:tcPr>
            <w:tcW w:w="6206" w:type="dxa"/>
            <w:shd w:val="clear" w:color="auto" w:fill="auto"/>
          </w:tcPr>
          <w:p w:rsidR="0046516B" w:rsidRPr="0029398D" w:rsidRDefault="0046516B" w:rsidP="0046516B">
            <w:pPr>
              <w:spacing w:after="0"/>
              <w:jc w:val="both"/>
              <w:rPr>
                <w:rFonts w:eastAsia="Times New Roman" w:cs="Times New Roman"/>
                <w:bCs/>
                <w:sz w:val="24"/>
                <w:szCs w:val="24"/>
                <w:lang w:val="kk-KZ" w:eastAsia="ru-RU"/>
              </w:rPr>
            </w:pPr>
            <w:r w:rsidRPr="0029398D">
              <w:rPr>
                <w:rFonts w:eastAsia="Times New Roman" w:cs="Times New Roman"/>
                <w:sz w:val="24"/>
                <w:szCs w:val="24"/>
                <w:lang w:val="kk-KZ" w:eastAsia="ru-RU"/>
              </w:rPr>
              <w:t xml:space="preserve">Мүмкіндіктері шектеулі адамдардың құқықтарын қолдауды, қоғамдағы инклюзивті, патерналистік және қамқоршылық көңіл-күйін төмендету жөніндегі шараларды ақпараттық сүйемелдеу және түсіндіру, қоғамда ерекше қажеттіліктері бар адамдарға ынтымақ пен құрметпен қарау рухын қалыптастыру, Шортанды </w:t>
            </w:r>
            <w:r w:rsidRPr="0029398D">
              <w:rPr>
                <w:rFonts w:eastAsia="Times New Roman" w:cs="Times New Roman"/>
                <w:sz w:val="24"/>
                <w:szCs w:val="24"/>
                <w:lang w:val="kk-KZ" w:eastAsia="ru-RU"/>
              </w:rPr>
              <w:lastRenderedPageBreak/>
              <w:t>ауданында барлық азаматтардың өзара сыйластығы мен теңдігі құндылықтарын қоғамда мемлекеттік және орыс тілдерінде</w:t>
            </w:r>
          </w:p>
        </w:tc>
        <w:tc>
          <w:tcPr>
            <w:tcW w:w="6268" w:type="dxa"/>
          </w:tcPr>
          <w:p w:rsidR="0046516B" w:rsidRPr="0029398D" w:rsidRDefault="0046516B" w:rsidP="0046516B">
            <w:pPr>
              <w:spacing w:after="0"/>
              <w:jc w:val="both"/>
              <w:rPr>
                <w:rFonts w:eastAsia="Times New Roman" w:cs="Times New Roman"/>
                <w:sz w:val="24"/>
                <w:szCs w:val="24"/>
                <w:lang w:val="kk-KZ" w:eastAsia="ru-RU"/>
              </w:rPr>
            </w:pPr>
            <w:r w:rsidRPr="0029398D">
              <w:rPr>
                <w:rFonts w:eastAsia="Times New Roman" w:cs="Times New Roman"/>
                <w:sz w:val="24"/>
                <w:szCs w:val="24"/>
                <w:lang w:eastAsia="ru-RU"/>
              </w:rPr>
              <w:lastRenderedPageBreak/>
              <w:t xml:space="preserve">Информационное сопровождение и разъяснение </w:t>
            </w:r>
            <w:r w:rsidRPr="0029398D">
              <w:rPr>
                <w:rFonts w:eastAsia="Times New Roman" w:cs="Times New Roman"/>
                <w:bCs/>
                <w:sz w:val="24"/>
                <w:szCs w:val="24"/>
                <w:lang w:eastAsia="ru-RU"/>
              </w:rPr>
              <w:t>п</w:t>
            </w:r>
            <w:r w:rsidRPr="0029398D">
              <w:rPr>
                <w:rFonts w:eastAsia="Times New Roman" w:cs="Times New Roman"/>
                <w:sz w:val="24"/>
                <w:szCs w:val="24"/>
                <w:lang w:eastAsia="ru-RU"/>
              </w:rPr>
              <w:t xml:space="preserve">оддержки прав людей с ограниченными возможностями, инклюзии в обществе, мер по </w:t>
            </w:r>
            <w:r w:rsidRPr="0029398D">
              <w:rPr>
                <w:rFonts w:eastAsia="Times New Roman" w:cs="Times New Roman"/>
                <w:bCs/>
                <w:sz w:val="24"/>
                <w:szCs w:val="24"/>
                <w:lang w:eastAsia="ru-RU"/>
              </w:rPr>
              <w:t xml:space="preserve">снижению патерналистских и иждивенческих настроении, формирования в обществе духа солидарности и уважительного отношения к людям с особыми потребностями, продолжения и утверждения в </w:t>
            </w:r>
            <w:r w:rsidRPr="0029398D">
              <w:rPr>
                <w:rFonts w:eastAsia="Times New Roman" w:cs="Times New Roman"/>
                <w:bCs/>
                <w:sz w:val="24"/>
                <w:szCs w:val="24"/>
                <w:lang w:eastAsia="ru-RU"/>
              </w:rPr>
              <w:lastRenderedPageBreak/>
              <w:t>обществе ценностей взаимоуважения и равенства всех граждан</w:t>
            </w:r>
            <w:r w:rsidRPr="0029398D">
              <w:rPr>
                <w:rFonts w:eastAsia="Times New Roman" w:cs="Times New Roman"/>
                <w:sz w:val="24"/>
                <w:szCs w:val="24"/>
                <w:lang w:val="kk-KZ" w:eastAsia="ru-RU"/>
              </w:rPr>
              <w:t xml:space="preserve">в </w:t>
            </w:r>
            <w:r w:rsidRPr="0029398D">
              <w:rPr>
                <w:rFonts w:eastAsia="Times New Roman" w:cs="Times New Roman"/>
                <w:sz w:val="24"/>
                <w:szCs w:val="24"/>
                <w:lang w:eastAsia="ru-RU"/>
              </w:rPr>
              <w:t>Шортандинском районе</w:t>
            </w:r>
            <w:r w:rsidRPr="0029398D">
              <w:rPr>
                <w:rFonts w:eastAsia="Times New Roman" w:cs="Times New Roman"/>
                <w:sz w:val="24"/>
                <w:szCs w:val="24"/>
                <w:lang w:val="kk-KZ" w:eastAsia="ru-RU"/>
              </w:rPr>
              <w:t xml:space="preserve"> на государственном и русском языках</w:t>
            </w:r>
          </w:p>
        </w:tc>
        <w:tc>
          <w:tcPr>
            <w:tcW w:w="1276" w:type="dxa"/>
          </w:tcPr>
          <w:p w:rsidR="0046516B" w:rsidRPr="0029398D" w:rsidRDefault="0046516B" w:rsidP="0046516B">
            <w:pPr>
              <w:spacing w:after="0"/>
              <w:jc w:val="center"/>
              <w:rPr>
                <w:rFonts w:eastAsia="Times New Roman" w:cs="Times New Roman"/>
                <w:bCs/>
                <w:sz w:val="24"/>
                <w:szCs w:val="24"/>
                <w:lang w:val="kk-KZ" w:eastAsia="ru-RU"/>
              </w:rPr>
            </w:pPr>
            <w:r w:rsidRPr="0029398D">
              <w:rPr>
                <w:rFonts w:eastAsia="Times New Roman" w:cs="Times New Roman"/>
                <w:bCs/>
                <w:sz w:val="24"/>
                <w:szCs w:val="24"/>
                <w:lang w:val="kk-KZ" w:eastAsia="ru-RU"/>
              </w:rPr>
              <w:lastRenderedPageBreak/>
              <w:t>кв см</w:t>
            </w:r>
          </w:p>
        </w:tc>
        <w:tc>
          <w:tcPr>
            <w:tcW w:w="1133" w:type="dxa"/>
          </w:tcPr>
          <w:p w:rsidR="0046516B" w:rsidRPr="0029398D" w:rsidRDefault="0046516B" w:rsidP="0046516B">
            <w:pPr>
              <w:spacing w:after="0"/>
              <w:jc w:val="center"/>
              <w:rPr>
                <w:rFonts w:eastAsia="Times New Roman" w:cs="Times New Roman"/>
                <w:bCs/>
                <w:sz w:val="24"/>
                <w:szCs w:val="24"/>
                <w:lang w:val="kk-KZ" w:eastAsia="ru-RU"/>
              </w:rPr>
            </w:pPr>
            <w:r w:rsidRPr="0029398D">
              <w:rPr>
                <w:rFonts w:cs="Times New Roman"/>
                <w:sz w:val="24"/>
                <w:szCs w:val="24"/>
              </w:rPr>
              <w:t>2 0</w:t>
            </w:r>
            <w:r w:rsidRPr="0029398D">
              <w:rPr>
                <w:rFonts w:cs="Times New Roman"/>
                <w:sz w:val="24"/>
                <w:szCs w:val="24"/>
                <w:lang w:val="en-US"/>
              </w:rPr>
              <w:t>00</w:t>
            </w:r>
          </w:p>
        </w:tc>
      </w:tr>
      <w:tr w:rsidR="0046516B" w:rsidRPr="0029398D">
        <w:trPr>
          <w:trHeight w:val="22"/>
        </w:trPr>
        <w:tc>
          <w:tcPr>
            <w:tcW w:w="819" w:type="dxa"/>
            <w:shd w:val="clear" w:color="auto" w:fill="auto"/>
            <w:vAlign w:val="center"/>
          </w:tcPr>
          <w:p w:rsidR="0046516B" w:rsidRPr="0029398D" w:rsidRDefault="0046516B" w:rsidP="0046516B">
            <w:pPr>
              <w:spacing w:after="0"/>
              <w:jc w:val="center"/>
              <w:rPr>
                <w:rFonts w:eastAsia="Times New Roman" w:cs="Times New Roman"/>
                <w:bCs/>
                <w:sz w:val="24"/>
                <w:szCs w:val="24"/>
                <w:lang w:val="kk-KZ" w:eastAsia="ru-RU"/>
              </w:rPr>
            </w:pPr>
            <w:r w:rsidRPr="0029398D">
              <w:rPr>
                <w:rFonts w:eastAsia="Times New Roman" w:cs="Times New Roman"/>
                <w:bCs/>
                <w:sz w:val="24"/>
                <w:szCs w:val="24"/>
                <w:lang w:val="kk-KZ" w:eastAsia="ru-RU"/>
              </w:rPr>
              <w:t>9.</w:t>
            </w:r>
          </w:p>
        </w:tc>
        <w:tc>
          <w:tcPr>
            <w:tcW w:w="6206" w:type="dxa"/>
            <w:shd w:val="clear" w:color="auto" w:fill="auto"/>
          </w:tcPr>
          <w:p w:rsidR="0046516B" w:rsidRPr="0029398D" w:rsidRDefault="0046516B" w:rsidP="0046516B">
            <w:pPr>
              <w:spacing w:after="0"/>
              <w:jc w:val="both"/>
              <w:rPr>
                <w:rFonts w:eastAsia="Times New Roman" w:cs="Times New Roman"/>
                <w:bCs/>
                <w:sz w:val="24"/>
                <w:szCs w:val="24"/>
                <w:lang w:val="kk-KZ" w:eastAsia="ru-RU"/>
              </w:rPr>
            </w:pPr>
            <w:r w:rsidRPr="0029398D">
              <w:rPr>
                <w:rFonts w:eastAsia="Times New Roman" w:cs="Times New Roman"/>
                <w:bCs/>
                <w:sz w:val="24"/>
                <w:szCs w:val="24"/>
                <w:lang w:val="kk-KZ" w:eastAsia="ru-RU"/>
              </w:rPr>
              <w:t>Құқықтық саясатты іске асыру барысын, құқықтық қамтамасыз ету жөніндегі бейінді ведомстволардың жұмысын ақпараттық сүйемелдеу және түсіндіру халықтың құқықтық мәдениетін, толеранттылығы мен құқықтық санасын қалыптастыруға, заң жобалары мен мемлекеттік органдар қабылдайтын шешімдердің ашықтығын қамтамасыз етуге, мемлекеттік аппаратты, заңнамалық және нормативтік-құқықтық актілерді, сот жүйесінің қызметін Шортанды ауданында сот жүйесіндегі реформалардың мазмұны, адамның сот арқылы қорғалу құқықтары мен бостандықтарының мемлекеттік және орыс тілдерінде іске асырылуы</w:t>
            </w:r>
          </w:p>
        </w:tc>
        <w:tc>
          <w:tcPr>
            <w:tcW w:w="6268" w:type="dxa"/>
          </w:tcPr>
          <w:p w:rsidR="0046516B" w:rsidRPr="0029398D" w:rsidRDefault="0046516B" w:rsidP="0046516B">
            <w:pPr>
              <w:spacing w:after="0"/>
              <w:jc w:val="both"/>
              <w:rPr>
                <w:rFonts w:eastAsia="Times New Roman" w:cs="Times New Roman"/>
                <w:sz w:val="24"/>
                <w:szCs w:val="24"/>
                <w:lang w:val="kk-KZ" w:eastAsia="ru-RU"/>
              </w:rPr>
            </w:pPr>
            <w:r w:rsidRPr="0029398D">
              <w:rPr>
                <w:rFonts w:eastAsia="Times New Roman" w:cs="Times New Roman"/>
                <w:sz w:val="24"/>
                <w:szCs w:val="24"/>
                <w:lang w:eastAsia="ru-RU"/>
              </w:rPr>
              <w:t>Информационное сопровождение и разъяснение хода реализации правовой политики, работы профильных ведомств по правовому обеспечению, формированию правовой культуры, толерантности и правосознания населения, обеспечению прозрачности законопроектов и принимаемых государственными органами решений, дебюрократизации государственного аппарата, законодательных и нормативно-правовых актов, деятельности судебной системы, содержания реформ в судебной системе, реализации прав и свобод человека на судебную защиту</w:t>
            </w:r>
            <w:r w:rsidRPr="0029398D">
              <w:rPr>
                <w:rFonts w:eastAsia="Times New Roman" w:cs="Times New Roman"/>
                <w:sz w:val="24"/>
                <w:szCs w:val="24"/>
                <w:lang w:val="kk-KZ" w:eastAsia="ru-RU"/>
              </w:rPr>
              <w:t xml:space="preserve"> в </w:t>
            </w:r>
            <w:r w:rsidRPr="0029398D">
              <w:rPr>
                <w:rFonts w:eastAsia="Times New Roman" w:cs="Times New Roman"/>
                <w:sz w:val="24"/>
                <w:szCs w:val="24"/>
                <w:lang w:eastAsia="ru-RU"/>
              </w:rPr>
              <w:t>Шортандинском районе</w:t>
            </w:r>
            <w:r w:rsidRPr="0029398D">
              <w:rPr>
                <w:rFonts w:eastAsia="Times New Roman" w:cs="Times New Roman"/>
                <w:sz w:val="24"/>
                <w:szCs w:val="24"/>
                <w:lang w:val="kk-KZ" w:eastAsia="ru-RU"/>
              </w:rPr>
              <w:t xml:space="preserve"> на государственном и русском языках</w:t>
            </w:r>
          </w:p>
        </w:tc>
        <w:tc>
          <w:tcPr>
            <w:tcW w:w="1276" w:type="dxa"/>
          </w:tcPr>
          <w:p w:rsidR="0046516B" w:rsidRPr="0029398D" w:rsidRDefault="0046516B" w:rsidP="0046516B">
            <w:pPr>
              <w:spacing w:after="0"/>
              <w:jc w:val="center"/>
              <w:rPr>
                <w:rFonts w:eastAsia="Times New Roman" w:cs="Times New Roman"/>
                <w:b/>
                <w:sz w:val="24"/>
                <w:szCs w:val="24"/>
                <w:lang w:val="kk-KZ" w:eastAsia="ru-RU"/>
              </w:rPr>
            </w:pPr>
            <w:r w:rsidRPr="0029398D">
              <w:rPr>
                <w:rFonts w:eastAsia="Times New Roman" w:cs="Times New Roman"/>
                <w:bCs/>
                <w:sz w:val="24"/>
                <w:szCs w:val="24"/>
                <w:lang w:val="kk-KZ" w:eastAsia="ru-RU"/>
              </w:rPr>
              <w:t>кв см</w:t>
            </w:r>
          </w:p>
        </w:tc>
        <w:tc>
          <w:tcPr>
            <w:tcW w:w="1133" w:type="dxa"/>
          </w:tcPr>
          <w:p w:rsidR="0046516B" w:rsidRPr="0029398D" w:rsidRDefault="0046516B" w:rsidP="0046516B">
            <w:pPr>
              <w:spacing w:after="0"/>
              <w:jc w:val="center"/>
              <w:rPr>
                <w:rFonts w:eastAsia="Times New Roman" w:cs="Times New Roman"/>
                <w:bCs/>
                <w:sz w:val="24"/>
                <w:szCs w:val="24"/>
                <w:lang w:val="kk-KZ" w:eastAsia="ru-RU"/>
              </w:rPr>
            </w:pPr>
            <w:r w:rsidRPr="0029398D">
              <w:rPr>
                <w:rFonts w:cs="Times New Roman"/>
                <w:sz w:val="24"/>
                <w:szCs w:val="24"/>
                <w:lang w:val="kk-KZ"/>
              </w:rPr>
              <w:t>2 000</w:t>
            </w:r>
          </w:p>
        </w:tc>
      </w:tr>
      <w:tr w:rsidR="0046516B" w:rsidRPr="0029398D" w:rsidTr="0029398D">
        <w:trPr>
          <w:trHeight w:val="22"/>
        </w:trPr>
        <w:tc>
          <w:tcPr>
            <w:tcW w:w="819" w:type="dxa"/>
            <w:shd w:val="clear" w:color="auto" w:fill="auto"/>
            <w:vAlign w:val="center"/>
          </w:tcPr>
          <w:p w:rsidR="0046516B" w:rsidRPr="0029398D" w:rsidRDefault="0046516B" w:rsidP="0046516B">
            <w:pPr>
              <w:spacing w:after="0"/>
              <w:jc w:val="center"/>
              <w:rPr>
                <w:rFonts w:eastAsia="Times New Roman" w:cs="Times New Roman"/>
                <w:bCs/>
                <w:sz w:val="24"/>
                <w:szCs w:val="24"/>
                <w:lang w:val="kk-KZ" w:eastAsia="ru-RU"/>
              </w:rPr>
            </w:pPr>
            <w:r w:rsidRPr="0029398D">
              <w:rPr>
                <w:rFonts w:eastAsia="Times New Roman" w:cs="Times New Roman"/>
                <w:bCs/>
                <w:sz w:val="24"/>
                <w:szCs w:val="24"/>
                <w:lang w:val="kk-KZ" w:eastAsia="ru-RU"/>
              </w:rPr>
              <w:t>10.</w:t>
            </w:r>
          </w:p>
        </w:tc>
        <w:tc>
          <w:tcPr>
            <w:tcW w:w="6206" w:type="dxa"/>
            <w:shd w:val="clear" w:color="auto" w:fill="auto"/>
          </w:tcPr>
          <w:p w:rsidR="0046516B" w:rsidRPr="0029398D" w:rsidRDefault="0046516B" w:rsidP="0046516B">
            <w:pPr>
              <w:spacing w:after="0"/>
              <w:jc w:val="both"/>
              <w:rPr>
                <w:rFonts w:eastAsia="Times New Roman" w:cs="Times New Roman"/>
                <w:bCs/>
                <w:sz w:val="24"/>
                <w:szCs w:val="24"/>
                <w:lang w:val="kk-KZ" w:eastAsia="ru-RU"/>
              </w:rPr>
            </w:pPr>
            <w:r w:rsidRPr="0029398D">
              <w:rPr>
                <w:rFonts w:eastAsia="Times New Roman" w:cs="Times New Roman"/>
                <w:bCs/>
                <w:sz w:val="24"/>
                <w:szCs w:val="24"/>
                <w:lang w:val="kk-KZ" w:eastAsia="ru-RU"/>
              </w:rPr>
              <w:t>Шортанды ауданында отандық бұқаралық ақпарат құралдары мен салалық журналистика, жастар саясаты, Президенттік кадр резерві, қайырымдылық және еріктілер қызметі жобаларын мемлекеттік және орыс тілдерінде ақпараттық сүйемелдеу және дамыту және қолдау</w:t>
            </w:r>
          </w:p>
        </w:tc>
        <w:tc>
          <w:tcPr>
            <w:tcW w:w="6268" w:type="dxa"/>
          </w:tcPr>
          <w:p w:rsidR="0046516B" w:rsidRPr="0029398D" w:rsidRDefault="0046516B" w:rsidP="0046516B">
            <w:pPr>
              <w:spacing w:after="0"/>
              <w:jc w:val="both"/>
              <w:rPr>
                <w:rFonts w:eastAsia="Times New Roman" w:cs="Times New Roman"/>
                <w:sz w:val="24"/>
                <w:szCs w:val="24"/>
                <w:lang w:val="kk-KZ" w:eastAsia="ru-RU"/>
              </w:rPr>
            </w:pPr>
            <w:r w:rsidRPr="0029398D">
              <w:rPr>
                <w:rFonts w:eastAsia="Times New Roman" w:cs="Times New Roman"/>
                <w:sz w:val="24"/>
                <w:szCs w:val="24"/>
                <w:lang w:eastAsia="ru-RU"/>
              </w:rPr>
              <w:t>Информационное сопровождение и разъяснение развития и поддержки проектов отечественных средств массовой информации и отраслевой журналистики, молодёжной политики, Президентского кадрового резерва, благотворительной и волонтерской деятельности</w:t>
            </w:r>
            <w:r w:rsidRPr="0029398D">
              <w:rPr>
                <w:rFonts w:eastAsia="Times New Roman" w:cs="Times New Roman"/>
                <w:sz w:val="24"/>
                <w:szCs w:val="24"/>
                <w:lang w:val="kk-KZ" w:eastAsia="ru-RU"/>
              </w:rPr>
              <w:t xml:space="preserve"> в </w:t>
            </w:r>
            <w:r w:rsidRPr="0029398D">
              <w:rPr>
                <w:rFonts w:eastAsia="Times New Roman" w:cs="Times New Roman"/>
                <w:sz w:val="24"/>
                <w:szCs w:val="24"/>
                <w:lang w:eastAsia="ru-RU"/>
              </w:rPr>
              <w:t>Шортандинском районе</w:t>
            </w:r>
            <w:r w:rsidRPr="0029398D">
              <w:rPr>
                <w:rFonts w:eastAsia="Times New Roman" w:cs="Times New Roman"/>
                <w:sz w:val="24"/>
                <w:szCs w:val="24"/>
                <w:lang w:val="kk-KZ" w:eastAsia="ru-RU"/>
              </w:rPr>
              <w:t xml:space="preserve"> на государственном и русском языках</w:t>
            </w:r>
          </w:p>
        </w:tc>
        <w:tc>
          <w:tcPr>
            <w:tcW w:w="1276" w:type="dxa"/>
          </w:tcPr>
          <w:p w:rsidR="0046516B" w:rsidRPr="0029398D" w:rsidRDefault="0046516B" w:rsidP="0046516B">
            <w:pPr>
              <w:spacing w:after="0"/>
              <w:jc w:val="center"/>
              <w:rPr>
                <w:rFonts w:eastAsia="Times New Roman" w:cs="Times New Roman"/>
                <w:bCs/>
                <w:sz w:val="24"/>
                <w:szCs w:val="24"/>
                <w:lang w:val="kk-KZ" w:eastAsia="ru-RU"/>
              </w:rPr>
            </w:pPr>
            <w:r w:rsidRPr="0029398D">
              <w:rPr>
                <w:rFonts w:eastAsia="Times New Roman" w:cs="Times New Roman"/>
                <w:bCs/>
                <w:sz w:val="24"/>
                <w:szCs w:val="24"/>
                <w:lang w:val="kk-KZ" w:eastAsia="ru-RU"/>
              </w:rPr>
              <w:t>кв см</w:t>
            </w:r>
          </w:p>
        </w:tc>
        <w:tc>
          <w:tcPr>
            <w:tcW w:w="1133" w:type="dxa"/>
          </w:tcPr>
          <w:p w:rsidR="0046516B" w:rsidRPr="0029398D" w:rsidRDefault="0046516B" w:rsidP="0046516B">
            <w:pPr>
              <w:spacing w:after="0"/>
              <w:jc w:val="center"/>
              <w:rPr>
                <w:rFonts w:eastAsia="Times New Roman" w:cs="Times New Roman"/>
                <w:bCs/>
                <w:sz w:val="24"/>
                <w:szCs w:val="24"/>
                <w:lang w:val="kk-KZ" w:eastAsia="ru-RU"/>
              </w:rPr>
            </w:pPr>
            <w:r w:rsidRPr="0029398D">
              <w:rPr>
                <w:rFonts w:cs="Times New Roman"/>
                <w:sz w:val="24"/>
                <w:szCs w:val="24"/>
              </w:rPr>
              <w:t>2 000</w:t>
            </w:r>
          </w:p>
        </w:tc>
      </w:tr>
      <w:tr w:rsidR="0046516B" w:rsidRPr="0029398D">
        <w:trPr>
          <w:trHeight w:val="22"/>
        </w:trPr>
        <w:tc>
          <w:tcPr>
            <w:tcW w:w="819" w:type="dxa"/>
            <w:shd w:val="clear" w:color="auto" w:fill="auto"/>
            <w:vAlign w:val="center"/>
          </w:tcPr>
          <w:p w:rsidR="0046516B" w:rsidRPr="0029398D" w:rsidRDefault="0046516B" w:rsidP="0046516B">
            <w:pPr>
              <w:spacing w:after="0"/>
              <w:jc w:val="center"/>
              <w:rPr>
                <w:rFonts w:eastAsia="Times New Roman" w:cs="Times New Roman"/>
                <w:bCs/>
                <w:sz w:val="24"/>
                <w:szCs w:val="24"/>
                <w:lang w:val="kk-KZ" w:eastAsia="ru-RU"/>
              </w:rPr>
            </w:pPr>
            <w:r w:rsidRPr="0029398D">
              <w:rPr>
                <w:rFonts w:eastAsia="Times New Roman" w:cs="Times New Roman"/>
                <w:bCs/>
                <w:sz w:val="24"/>
                <w:szCs w:val="24"/>
                <w:lang w:val="kk-KZ" w:eastAsia="ru-RU"/>
              </w:rPr>
              <w:t>11.</w:t>
            </w:r>
          </w:p>
        </w:tc>
        <w:tc>
          <w:tcPr>
            <w:tcW w:w="6206" w:type="dxa"/>
            <w:shd w:val="clear" w:color="auto" w:fill="auto"/>
          </w:tcPr>
          <w:p w:rsidR="0046516B" w:rsidRPr="0029398D" w:rsidRDefault="0046516B" w:rsidP="0046516B">
            <w:pPr>
              <w:jc w:val="both"/>
              <w:rPr>
                <w:rFonts w:eastAsia="Times New Roman" w:cs="Times New Roman"/>
                <w:bCs/>
                <w:sz w:val="24"/>
                <w:szCs w:val="24"/>
                <w:lang w:val="kk-KZ" w:eastAsia="ru-RU"/>
              </w:rPr>
            </w:pPr>
            <w:r w:rsidRPr="0029398D">
              <w:rPr>
                <w:rFonts w:eastAsia="Times New Roman" w:cs="Times New Roman"/>
                <w:bCs/>
                <w:sz w:val="24"/>
                <w:szCs w:val="24"/>
                <w:lang w:val="kk-KZ" w:eastAsia="ru-RU"/>
              </w:rPr>
              <w:t>Қазақстанның жаһандық бастамаларын, оның ішінде бітімгершілік бастамаларын, Қазақстан Республикасының екіжақты қатынастар шеңберіндегі қызметін халықаралық ұйымдарда түсіндіруге және ілгерілетуге баса назар аудара отырып, Қазақстан Республикасының халықаралық және сыртқы саясатын іске асыруды ақпараттық сүйемелдеу, сондай-ақ Шортанды ауданындағы әлемдегі оқиғаларды мемлекеттік және орыс тілдерінде жария ету</w:t>
            </w:r>
          </w:p>
        </w:tc>
        <w:tc>
          <w:tcPr>
            <w:tcW w:w="6268" w:type="dxa"/>
          </w:tcPr>
          <w:p w:rsidR="0046516B" w:rsidRPr="0029398D" w:rsidRDefault="0046516B" w:rsidP="0046516B">
            <w:pPr>
              <w:spacing w:after="0"/>
              <w:jc w:val="both"/>
              <w:rPr>
                <w:rFonts w:eastAsia="Times New Roman" w:cs="Times New Roman"/>
                <w:sz w:val="24"/>
                <w:szCs w:val="24"/>
                <w:lang w:val="kk-KZ" w:eastAsia="ru-RU"/>
              </w:rPr>
            </w:pPr>
            <w:r w:rsidRPr="0029398D">
              <w:rPr>
                <w:rFonts w:eastAsia="Times New Roman" w:cs="Times New Roman"/>
                <w:sz w:val="24"/>
                <w:szCs w:val="24"/>
                <w:lang w:eastAsia="ru-RU"/>
              </w:rPr>
              <w:t>Информационное сопровождение реализации международной и внешней политики Республики Казахстан с акцентом на разъяснение и продвижение глобальных инициатив Казахстана, в том числе миротворческих инициатив, деятельности Республики Казахстан в рамках двусторонних отношений, в международных организациях, а также освещение событий в мире</w:t>
            </w:r>
            <w:r w:rsidRPr="0029398D">
              <w:rPr>
                <w:rFonts w:eastAsia="Times New Roman" w:cs="Times New Roman"/>
                <w:sz w:val="24"/>
                <w:szCs w:val="24"/>
                <w:lang w:val="kk-KZ" w:eastAsia="ru-RU"/>
              </w:rPr>
              <w:t xml:space="preserve"> в </w:t>
            </w:r>
            <w:r w:rsidRPr="0029398D">
              <w:rPr>
                <w:rFonts w:eastAsia="Times New Roman" w:cs="Times New Roman"/>
                <w:sz w:val="24"/>
                <w:szCs w:val="24"/>
                <w:lang w:eastAsia="ru-RU"/>
              </w:rPr>
              <w:t>Шортандинском районе</w:t>
            </w:r>
            <w:r w:rsidRPr="0029398D">
              <w:rPr>
                <w:rFonts w:eastAsia="Times New Roman" w:cs="Times New Roman"/>
                <w:sz w:val="24"/>
                <w:szCs w:val="24"/>
                <w:lang w:val="kk-KZ" w:eastAsia="ru-RU"/>
              </w:rPr>
              <w:t xml:space="preserve"> на государственном и русском языках</w:t>
            </w:r>
          </w:p>
        </w:tc>
        <w:tc>
          <w:tcPr>
            <w:tcW w:w="1276" w:type="dxa"/>
          </w:tcPr>
          <w:p w:rsidR="0046516B" w:rsidRPr="0029398D" w:rsidRDefault="0046516B" w:rsidP="0046516B">
            <w:pPr>
              <w:spacing w:after="0"/>
              <w:jc w:val="center"/>
              <w:rPr>
                <w:rFonts w:eastAsia="Times New Roman" w:cs="Times New Roman"/>
                <w:bCs/>
                <w:sz w:val="24"/>
                <w:szCs w:val="24"/>
                <w:lang w:val="kk-KZ" w:eastAsia="ru-RU"/>
              </w:rPr>
            </w:pPr>
            <w:r w:rsidRPr="0029398D">
              <w:rPr>
                <w:rFonts w:eastAsia="Times New Roman" w:cs="Times New Roman"/>
                <w:bCs/>
                <w:sz w:val="24"/>
                <w:szCs w:val="24"/>
                <w:lang w:val="kk-KZ" w:eastAsia="ru-RU"/>
              </w:rPr>
              <w:t>кв см</w:t>
            </w:r>
          </w:p>
        </w:tc>
        <w:tc>
          <w:tcPr>
            <w:tcW w:w="1133" w:type="dxa"/>
          </w:tcPr>
          <w:p w:rsidR="0046516B" w:rsidRPr="0029398D" w:rsidRDefault="0046516B" w:rsidP="0046516B">
            <w:pPr>
              <w:spacing w:after="0"/>
              <w:jc w:val="center"/>
              <w:rPr>
                <w:rFonts w:eastAsia="Times New Roman" w:cs="Times New Roman"/>
                <w:bCs/>
                <w:sz w:val="24"/>
                <w:szCs w:val="24"/>
                <w:lang w:val="kk-KZ" w:eastAsia="ru-RU"/>
              </w:rPr>
            </w:pPr>
            <w:r w:rsidRPr="0029398D">
              <w:rPr>
                <w:rFonts w:cs="Times New Roman"/>
                <w:sz w:val="24"/>
                <w:szCs w:val="24"/>
                <w:lang w:val="kk-KZ"/>
              </w:rPr>
              <w:t>2 500</w:t>
            </w:r>
          </w:p>
        </w:tc>
      </w:tr>
      <w:tr w:rsidR="0046516B" w:rsidRPr="0029398D" w:rsidTr="0029398D">
        <w:trPr>
          <w:trHeight w:val="22"/>
        </w:trPr>
        <w:tc>
          <w:tcPr>
            <w:tcW w:w="819" w:type="dxa"/>
            <w:shd w:val="clear" w:color="auto" w:fill="auto"/>
            <w:vAlign w:val="center"/>
          </w:tcPr>
          <w:p w:rsidR="0046516B" w:rsidRPr="0029398D" w:rsidRDefault="0046516B" w:rsidP="0046516B">
            <w:pPr>
              <w:spacing w:after="0"/>
              <w:jc w:val="center"/>
              <w:rPr>
                <w:rFonts w:eastAsia="Times New Roman" w:cs="Times New Roman"/>
                <w:bCs/>
                <w:sz w:val="24"/>
                <w:szCs w:val="24"/>
                <w:lang w:val="kk-KZ" w:eastAsia="ru-RU"/>
              </w:rPr>
            </w:pPr>
            <w:r w:rsidRPr="0029398D">
              <w:rPr>
                <w:rFonts w:eastAsia="Times New Roman" w:cs="Times New Roman"/>
                <w:bCs/>
                <w:sz w:val="24"/>
                <w:szCs w:val="24"/>
                <w:lang w:val="kk-KZ" w:eastAsia="ru-RU"/>
              </w:rPr>
              <w:t>12.</w:t>
            </w:r>
          </w:p>
        </w:tc>
        <w:tc>
          <w:tcPr>
            <w:tcW w:w="6206" w:type="dxa"/>
            <w:shd w:val="clear" w:color="auto" w:fill="auto"/>
          </w:tcPr>
          <w:p w:rsidR="0046516B" w:rsidRPr="0029398D" w:rsidRDefault="0046516B" w:rsidP="0046516B">
            <w:pPr>
              <w:jc w:val="both"/>
              <w:rPr>
                <w:rFonts w:eastAsia="Times New Roman" w:cs="Times New Roman"/>
                <w:sz w:val="24"/>
                <w:szCs w:val="24"/>
                <w:lang w:val="kk-KZ" w:eastAsia="ru-RU"/>
              </w:rPr>
            </w:pPr>
            <w:r w:rsidRPr="0029398D">
              <w:rPr>
                <w:rFonts w:eastAsia="Times New Roman" w:cs="Times New Roman"/>
                <w:bCs/>
                <w:sz w:val="24"/>
                <w:szCs w:val="24"/>
                <w:lang w:val="kk-KZ" w:eastAsia="ru-RU"/>
              </w:rPr>
              <w:t xml:space="preserve">Қазақстан Республикасының Қарулы Күштері мен арнайы органдардың қызметін ақпараттық сүйемелдеу және түсіндіру, елдің қорғаныс қабілетін, Қазақстанның </w:t>
            </w:r>
            <w:r w:rsidRPr="0029398D">
              <w:rPr>
                <w:rFonts w:eastAsia="Times New Roman" w:cs="Times New Roman"/>
                <w:bCs/>
                <w:sz w:val="24"/>
                <w:szCs w:val="24"/>
                <w:lang w:val="kk-KZ" w:eastAsia="ru-RU"/>
              </w:rPr>
              <w:lastRenderedPageBreak/>
              <w:t>егемендігі мен аумақтық тұтастығын нығайту, қорғаныс-өнеркәсіп кешенін, халықаралық әскери ынтымақтастықты жан-жақты нығайту, құқық қорғау органдарының әскери кәсібі мен кәсібін танымал ету жөніндегі іс-шаралар, мемлекеттік және орыс тілдерінде Шортанды ауданында қоғамда әскери қызметтің беделін арттыру</w:t>
            </w:r>
          </w:p>
        </w:tc>
        <w:tc>
          <w:tcPr>
            <w:tcW w:w="6268" w:type="dxa"/>
          </w:tcPr>
          <w:p w:rsidR="0046516B" w:rsidRPr="0029398D" w:rsidRDefault="0046516B" w:rsidP="0046516B">
            <w:pPr>
              <w:spacing w:after="0"/>
              <w:jc w:val="both"/>
              <w:rPr>
                <w:rFonts w:eastAsia="Times New Roman" w:cs="Times New Roman"/>
                <w:sz w:val="24"/>
                <w:szCs w:val="24"/>
                <w:lang w:val="kk-KZ" w:eastAsia="ru-RU"/>
              </w:rPr>
            </w:pPr>
            <w:r w:rsidRPr="0029398D">
              <w:rPr>
                <w:rFonts w:eastAsia="Times New Roman" w:cs="Times New Roman"/>
                <w:sz w:val="24"/>
                <w:szCs w:val="24"/>
                <w:lang w:eastAsia="ru-RU"/>
              </w:rPr>
              <w:lastRenderedPageBreak/>
              <w:t xml:space="preserve">Информационное сопровождение и разъяснение деятельности Вооруженных сил Республики Казахстан и специальных органов, укрепления обороноспособности </w:t>
            </w:r>
            <w:r w:rsidRPr="0029398D">
              <w:rPr>
                <w:rFonts w:eastAsia="Times New Roman" w:cs="Times New Roman"/>
                <w:sz w:val="24"/>
                <w:szCs w:val="24"/>
                <w:lang w:eastAsia="ru-RU"/>
              </w:rPr>
              <w:lastRenderedPageBreak/>
              <w:t>страны, суверенитета и территориальной целостности Казахстана,</w:t>
            </w:r>
            <w:r w:rsidRPr="0029398D">
              <w:rPr>
                <w:rFonts w:eastAsia="Times New Roman" w:cs="Times New Roman"/>
                <w:bCs/>
                <w:sz w:val="24"/>
                <w:szCs w:val="24"/>
                <w:lang w:eastAsia="ru-RU"/>
              </w:rPr>
              <w:t xml:space="preserve"> всемерное укрепления оборонно-промышленного комплекса, международного военного сотрудничества, </w:t>
            </w:r>
            <w:r w:rsidRPr="0029398D">
              <w:rPr>
                <w:rFonts w:eastAsia="Times New Roman" w:cs="Times New Roman"/>
                <w:sz w:val="24"/>
                <w:szCs w:val="24"/>
                <w:lang w:eastAsia="ru-RU"/>
              </w:rPr>
              <w:t>мероприятий по популяризации военной профессии и профессии правоохранительных органов, повышения престижа воинской службы в обществе</w:t>
            </w:r>
            <w:r w:rsidRPr="0029398D">
              <w:rPr>
                <w:rFonts w:eastAsia="Times New Roman" w:cs="Times New Roman"/>
                <w:sz w:val="24"/>
                <w:szCs w:val="24"/>
                <w:lang w:val="kk-KZ" w:eastAsia="ru-RU"/>
              </w:rPr>
              <w:t xml:space="preserve"> в </w:t>
            </w:r>
            <w:r w:rsidRPr="0029398D">
              <w:rPr>
                <w:rFonts w:eastAsia="Times New Roman" w:cs="Times New Roman"/>
                <w:sz w:val="24"/>
                <w:szCs w:val="24"/>
                <w:lang w:eastAsia="ru-RU"/>
              </w:rPr>
              <w:t>Шортандинском районе</w:t>
            </w:r>
            <w:r w:rsidRPr="0029398D">
              <w:rPr>
                <w:rFonts w:eastAsia="Times New Roman" w:cs="Times New Roman"/>
                <w:sz w:val="24"/>
                <w:szCs w:val="24"/>
                <w:lang w:val="kk-KZ" w:eastAsia="ru-RU"/>
              </w:rPr>
              <w:t xml:space="preserve"> на государственном и русском языках</w:t>
            </w:r>
          </w:p>
        </w:tc>
        <w:tc>
          <w:tcPr>
            <w:tcW w:w="1276" w:type="dxa"/>
          </w:tcPr>
          <w:p w:rsidR="0046516B" w:rsidRPr="0029398D" w:rsidRDefault="0046516B" w:rsidP="0046516B">
            <w:pPr>
              <w:spacing w:after="0"/>
              <w:jc w:val="center"/>
              <w:rPr>
                <w:rFonts w:eastAsia="Times New Roman" w:cs="Times New Roman"/>
                <w:bCs/>
                <w:sz w:val="24"/>
                <w:szCs w:val="24"/>
                <w:lang w:val="kk-KZ" w:eastAsia="ru-RU"/>
              </w:rPr>
            </w:pPr>
            <w:r w:rsidRPr="0029398D">
              <w:rPr>
                <w:rFonts w:eastAsia="Times New Roman" w:cs="Times New Roman"/>
                <w:bCs/>
                <w:sz w:val="24"/>
                <w:szCs w:val="24"/>
                <w:lang w:val="kk-KZ" w:eastAsia="ru-RU"/>
              </w:rPr>
              <w:lastRenderedPageBreak/>
              <w:t>кв см</w:t>
            </w:r>
          </w:p>
        </w:tc>
        <w:tc>
          <w:tcPr>
            <w:tcW w:w="1133" w:type="dxa"/>
          </w:tcPr>
          <w:p w:rsidR="0046516B" w:rsidRPr="0029398D" w:rsidRDefault="0046516B" w:rsidP="0046516B">
            <w:pPr>
              <w:spacing w:after="0"/>
              <w:jc w:val="center"/>
              <w:rPr>
                <w:rFonts w:eastAsia="Times New Roman" w:cs="Times New Roman"/>
                <w:bCs/>
                <w:sz w:val="24"/>
                <w:szCs w:val="24"/>
                <w:lang w:val="kk-KZ" w:eastAsia="ru-RU"/>
              </w:rPr>
            </w:pPr>
            <w:r w:rsidRPr="0029398D">
              <w:rPr>
                <w:rFonts w:cs="Times New Roman"/>
                <w:sz w:val="24"/>
                <w:szCs w:val="24"/>
              </w:rPr>
              <w:t>2 5</w:t>
            </w:r>
            <w:r w:rsidRPr="0029398D">
              <w:rPr>
                <w:rFonts w:cs="Times New Roman"/>
                <w:sz w:val="24"/>
                <w:szCs w:val="24"/>
                <w:lang w:val="en-US"/>
              </w:rPr>
              <w:t>00</w:t>
            </w:r>
          </w:p>
        </w:tc>
      </w:tr>
      <w:tr w:rsidR="0046516B" w:rsidRPr="0029398D" w:rsidTr="0029398D">
        <w:trPr>
          <w:trHeight w:val="22"/>
        </w:trPr>
        <w:tc>
          <w:tcPr>
            <w:tcW w:w="819" w:type="dxa"/>
            <w:shd w:val="clear" w:color="auto" w:fill="auto"/>
            <w:vAlign w:val="center"/>
          </w:tcPr>
          <w:p w:rsidR="0046516B" w:rsidRPr="0029398D" w:rsidRDefault="0046516B" w:rsidP="0046516B">
            <w:pPr>
              <w:spacing w:after="0"/>
              <w:jc w:val="center"/>
              <w:rPr>
                <w:rFonts w:eastAsia="Times New Roman" w:cs="Times New Roman"/>
                <w:bCs/>
                <w:sz w:val="24"/>
                <w:szCs w:val="24"/>
                <w:lang w:val="kk-KZ" w:eastAsia="ru-RU"/>
              </w:rPr>
            </w:pPr>
            <w:r w:rsidRPr="0029398D">
              <w:rPr>
                <w:rFonts w:eastAsia="Times New Roman" w:cs="Times New Roman"/>
                <w:bCs/>
                <w:sz w:val="24"/>
                <w:szCs w:val="24"/>
                <w:lang w:val="kk-KZ" w:eastAsia="ru-RU"/>
              </w:rPr>
              <w:t>13.</w:t>
            </w:r>
          </w:p>
        </w:tc>
        <w:tc>
          <w:tcPr>
            <w:tcW w:w="6206" w:type="dxa"/>
            <w:shd w:val="clear" w:color="auto" w:fill="auto"/>
          </w:tcPr>
          <w:p w:rsidR="0046516B" w:rsidRPr="0029398D" w:rsidRDefault="0046516B" w:rsidP="0046516B">
            <w:pPr>
              <w:spacing w:after="0"/>
              <w:jc w:val="both"/>
              <w:rPr>
                <w:rFonts w:eastAsia="Times New Roman" w:cs="Times New Roman"/>
                <w:bCs/>
                <w:sz w:val="24"/>
                <w:szCs w:val="24"/>
                <w:lang w:val="kk-KZ" w:eastAsia="ru-RU"/>
              </w:rPr>
            </w:pPr>
            <w:r w:rsidRPr="0029398D">
              <w:rPr>
                <w:rFonts w:eastAsia="Times New Roman" w:cs="Times New Roman"/>
                <w:bCs/>
                <w:sz w:val="24"/>
                <w:szCs w:val="24"/>
                <w:lang w:val="kk-KZ" w:eastAsia="ru-RU"/>
              </w:rPr>
              <w:t>Шортанды ауданында төтенше жағдайлардың алдын алу және жою жөніндегі мемлекеттік органдардың қызметін, оның ішінде өрт сөндірушілердің, құтқарушылардың және синоптиктердің қызметін мемлекеттік және орыс тілдерінде ақпараттық сүйемелдеу және түсіндіру</w:t>
            </w:r>
          </w:p>
        </w:tc>
        <w:tc>
          <w:tcPr>
            <w:tcW w:w="6268" w:type="dxa"/>
          </w:tcPr>
          <w:p w:rsidR="0046516B" w:rsidRPr="0029398D" w:rsidRDefault="0046516B" w:rsidP="0046516B">
            <w:pPr>
              <w:spacing w:after="0"/>
              <w:jc w:val="both"/>
              <w:rPr>
                <w:rFonts w:eastAsia="Times New Roman" w:cs="Times New Roman"/>
                <w:sz w:val="24"/>
                <w:szCs w:val="24"/>
                <w:lang w:val="kk-KZ" w:eastAsia="ru-RU"/>
              </w:rPr>
            </w:pPr>
            <w:r w:rsidRPr="0029398D">
              <w:rPr>
                <w:rFonts w:eastAsia="Times New Roman" w:cs="Times New Roman"/>
                <w:sz w:val="24"/>
                <w:szCs w:val="24"/>
                <w:lang w:eastAsia="ru-RU"/>
              </w:rPr>
              <w:t>Информационное сопровождение чрезвычайных ситуаций и разъяснение деятельности государственных органов по предупреждению и ликвидации чрезвычайных ситуаций, в том числе, деятельности пожарных, спасателей и синоптиков</w:t>
            </w:r>
            <w:r w:rsidRPr="0029398D">
              <w:rPr>
                <w:rFonts w:eastAsia="Times New Roman" w:cs="Times New Roman"/>
                <w:sz w:val="24"/>
                <w:szCs w:val="24"/>
                <w:lang w:val="kk-KZ" w:eastAsia="ru-RU"/>
              </w:rPr>
              <w:t xml:space="preserve"> в </w:t>
            </w:r>
            <w:r w:rsidRPr="0029398D">
              <w:rPr>
                <w:rFonts w:eastAsia="Times New Roman" w:cs="Times New Roman"/>
                <w:sz w:val="24"/>
                <w:szCs w:val="24"/>
                <w:lang w:eastAsia="ru-RU"/>
              </w:rPr>
              <w:t>Шортандинском районе</w:t>
            </w:r>
            <w:r w:rsidRPr="0029398D">
              <w:rPr>
                <w:rFonts w:eastAsia="Times New Roman" w:cs="Times New Roman"/>
                <w:sz w:val="24"/>
                <w:szCs w:val="24"/>
                <w:lang w:val="kk-KZ" w:eastAsia="ru-RU"/>
              </w:rPr>
              <w:t xml:space="preserve"> на государственном и русском языках</w:t>
            </w:r>
          </w:p>
        </w:tc>
        <w:tc>
          <w:tcPr>
            <w:tcW w:w="1276" w:type="dxa"/>
          </w:tcPr>
          <w:p w:rsidR="0046516B" w:rsidRPr="0029398D" w:rsidRDefault="0046516B" w:rsidP="0046516B">
            <w:pPr>
              <w:spacing w:after="0"/>
              <w:jc w:val="center"/>
              <w:rPr>
                <w:rFonts w:eastAsia="Times New Roman" w:cs="Times New Roman"/>
                <w:bCs/>
                <w:sz w:val="24"/>
                <w:szCs w:val="24"/>
                <w:lang w:val="kk-KZ" w:eastAsia="ru-RU"/>
              </w:rPr>
            </w:pPr>
            <w:r w:rsidRPr="0029398D">
              <w:rPr>
                <w:rFonts w:eastAsia="Times New Roman" w:cs="Times New Roman"/>
                <w:bCs/>
                <w:sz w:val="24"/>
                <w:szCs w:val="24"/>
                <w:lang w:val="kk-KZ" w:eastAsia="ru-RU"/>
              </w:rPr>
              <w:t>кв см</w:t>
            </w:r>
          </w:p>
        </w:tc>
        <w:tc>
          <w:tcPr>
            <w:tcW w:w="1133" w:type="dxa"/>
          </w:tcPr>
          <w:p w:rsidR="0046516B" w:rsidRPr="0029398D" w:rsidRDefault="0046516B" w:rsidP="0046516B">
            <w:pPr>
              <w:spacing w:after="0"/>
              <w:jc w:val="center"/>
              <w:rPr>
                <w:rFonts w:eastAsia="Times New Roman" w:cs="Times New Roman"/>
                <w:bCs/>
                <w:sz w:val="24"/>
                <w:szCs w:val="24"/>
                <w:lang w:val="kk-KZ" w:eastAsia="ru-RU"/>
              </w:rPr>
            </w:pPr>
            <w:r w:rsidRPr="0029398D">
              <w:rPr>
                <w:rFonts w:cs="Times New Roman"/>
                <w:sz w:val="24"/>
                <w:szCs w:val="24"/>
                <w:lang w:val="kk-KZ"/>
              </w:rPr>
              <w:t>4 500</w:t>
            </w:r>
          </w:p>
        </w:tc>
      </w:tr>
      <w:tr w:rsidR="0046516B" w:rsidRPr="0029398D">
        <w:trPr>
          <w:trHeight w:val="22"/>
        </w:trPr>
        <w:tc>
          <w:tcPr>
            <w:tcW w:w="819" w:type="dxa"/>
            <w:shd w:val="clear" w:color="auto" w:fill="auto"/>
            <w:vAlign w:val="center"/>
          </w:tcPr>
          <w:p w:rsidR="0046516B" w:rsidRPr="0029398D" w:rsidRDefault="0046516B" w:rsidP="0046516B">
            <w:pPr>
              <w:spacing w:after="0"/>
              <w:jc w:val="center"/>
              <w:rPr>
                <w:rFonts w:eastAsia="Times New Roman" w:cs="Times New Roman"/>
                <w:bCs/>
                <w:sz w:val="24"/>
                <w:szCs w:val="24"/>
                <w:lang w:val="kk-KZ" w:eastAsia="ru-RU"/>
              </w:rPr>
            </w:pPr>
            <w:r w:rsidRPr="0029398D">
              <w:rPr>
                <w:rFonts w:eastAsia="Times New Roman" w:cs="Times New Roman"/>
                <w:bCs/>
                <w:sz w:val="24"/>
                <w:szCs w:val="24"/>
                <w:lang w:val="kk-KZ" w:eastAsia="ru-RU"/>
              </w:rPr>
              <w:t>14.</w:t>
            </w:r>
          </w:p>
        </w:tc>
        <w:tc>
          <w:tcPr>
            <w:tcW w:w="6206" w:type="dxa"/>
            <w:shd w:val="clear" w:color="auto" w:fill="auto"/>
          </w:tcPr>
          <w:p w:rsidR="0046516B" w:rsidRPr="0029398D" w:rsidRDefault="0046516B" w:rsidP="0046516B">
            <w:pPr>
              <w:jc w:val="both"/>
              <w:rPr>
                <w:rFonts w:eastAsia="Times New Roman" w:cs="Times New Roman"/>
                <w:sz w:val="24"/>
                <w:szCs w:val="24"/>
                <w:lang w:val="kk-KZ" w:eastAsia="ru-RU"/>
              </w:rPr>
            </w:pPr>
            <w:r w:rsidRPr="0029398D">
              <w:rPr>
                <w:rFonts w:eastAsia="Times New Roman" w:cs="Times New Roman"/>
                <w:bCs/>
                <w:sz w:val="24"/>
                <w:szCs w:val="24"/>
                <w:lang w:val="kk-KZ" w:eastAsia="ru-RU"/>
              </w:rPr>
              <w:t>Шортанды ауданында ұлттық қауіпсіздік саласындағы мемлекеттің саясатын, қылмысқа қарсы күрес жөніндегі шараларды, оның ішінде адам саудасы мен отбасылық-тұрмыстық зорлық-зомбылыққа, діни экстремизм мен терроризмге, сыбайлас жемқорлыққа, нашақорлық пен есірткі бизнесіне, браконьерлікке қарсы іс-қимыл жөніндегі шараларды мемлекеттік және орыс тілдерінде ақпараттық сүйемелдеу және түсіндіру</w:t>
            </w:r>
          </w:p>
        </w:tc>
        <w:tc>
          <w:tcPr>
            <w:tcW w:w="6268" w:type="dxa"/>
          </w:tcPr>
          <w:p w:rsidR="0046516B" w:rsidRPr="0029398D" w:rsidRDefault="0046516B" w:rsidP="00BD1FA7">
            <w:pPr>
              <w:spacing w:after="0"/>
              <w:jc w:val="both"/>
              <w:rPr>
                <w:rFonts w:eastAsia="Times New Roman" w:cs="Times New Roman"/>
                <w:sz w:val="24"/>
                <w:szCs w:val="24"/>
                <w:lang w:val="kk-KZ" w:eastAsia="ru-RU"/>
              </w:rPr>
            </w:pPr>
            <w:r w:rsidRPr="0029398D">
              <w:rPr>
                <w:rFonts w:eastAsia="Times New Roman" w:cs="Times New Roman"/>
                <w:sz w:val="24"/>
                <w:szCs w:val="24"/>
                <w:lang w:eastAsia="ru-RU"/>
              </w:rPr>
              <w:t xml:space="preserve">Информационное сопровождение и разъяснение политики государства в сфере национальной безопасности, мер по борьбе с преступностью, в том числе мер по противодействию торговле людьми и семейно-бытовому насилию, религиозному экстремизму и терроризму, коррупции, наркомании и наркобизнесу, браконьерству </w:t>
            </w:r>
            <w:r w:rsidRPr="0029398D">
              <w:rPr>
                <w:rFonts w:eastAsia="Times New Roman" w:cs="Times New Roman"/>
                <w:sz w:val="24"/>
                <w:szCs w:val="24"/>
                <w:lang w:val="kk-KZ" w:eastAsia="ru-RU"/>
              </w:rPr>
              <w:t xml:space="preserve"> в Шортандинском</w:t>
            </w:r>
            <w:r w:rsidRPr="0029398D">
              <w:rPr>
                <w:rFonts w:eastAsia="Times New Roman" w:cs="Times New Roman"/>
                <w:sz w:val="24"/>
                <w:szCs w:val="24"/>
                <w:lang w:eastAsia="ru-RU"/>
              </w:rPr>
              <w:t xml:space="preserve"> районе</w:t>
            </w:r>
            <w:r w:rsidRPr="0029398D">
              <w:rPr>
                <w:rFonts w:eastAsia="Times New Roman" w:cs="Times New Roman"/>
                <w:sz w:val="24"/>
                <w:szCs w:val="24"/>
                <w:lang w:val="kk-KZ" w:eastAsia="ru-RU"/>
              </w:rPr>
              <w:t xml:space="preserve"> на государственном и русском языках</w:t>
            </w:r>
          </w:p>
        </w:tc>
        <w:tc>
          <w:tcPr>
            <w:tcW w:w="1276" w:type="dxa"/>
          </w:tcPr>
          <w:p w:rsidR="0046516B" w:rsidRPr="0029398D" w:rsidRDefault="0046516B" w:rsidP="0046516B">
            <w:pPr>
              <w:spacing w:after="0"/>
              <w:jc w:val="center"/>
              <w:rPr>
                <w:rFonts w:eastAsia="Times New Roman" w:cs="Times New Roman"/>
                <w:bCs/>
                <w:sz w:val="24"/>
                <w:szCs w:val="24"/>
                <w:lang w:val="kk-KZ" w:eastAsia="ru-RU"/>
              </w:rPr>
            </w:pPr>
            <w:r w:rsidRPr="0029398D">
              <w:rPr>
                <w:rFonts w:eastAsia="Times New Roman" w:cs="Times New Roman"/>
                <w:bCs/>
                <w:sz w:val="24"/>
                <w:szCs w:val="24"/>
                <w:lang w:val="kk-KZ" w:eastAsia="ru-RU"/>
              </w:rPr>
              <w:t>кв см</w:t>
            </w:r>
          </w:p>
        </w:tc>
        <w:tc>
          <w:tcPr>
            <w:tcW w:w="1133" w:type="dxa"/>
          </w:tcPr>
          <w:p w:rsidR="0046516B" w:rsidRPr="0029398D" w:rsidRDefault="0046516B" w:rsidP="0046516B">
            <w:pPr>
              <w:spacing w:after="0"/>
              <w:jc w:val="center"/>
              <w:rPr>
                <w:rFonts w:eastAsia="Times New Roman" w:cs="Times New Roman"/>
                <w:bCs/>
                <w:sz w:val="24"/>
                <w:szCs w:val="24"/>
                <w:lang w:val="kk-KZ" w:eastAsia="ru-RU"/>
              </w:rPr>
            </w:pPr>
            <w:r w:rsidRPr="0029398D">
              <w:rPr>
                <w:rFonts w:cs="Times New Roman"/>
                <w:sz w:val="24"/>
                <w:szCs w:val="24"/>
                <w:lang w:val="kk-KZ"/>
              </w:rPr>
              <w:t>3 000</w:t>
            </w:r>
          </w:p>
        </w:tc>
      </w:tr>
      <w:tr w:rsidR="0046516B" w:rsidRPr="0029398D">
        <w:trPr>
          <w:trHeight w:val="22"/>
        </w:trPr>
        <w:tc>
          <w:tcPr>
            <w:tcW w:w="819" w:type="dxa"/>
            <w:shd w:val="clear" w:color="auto" w:fill="auto"/>
            <w:vAlign w:val="center"/>
          </w:tcPr>
          <w:p w:rsidR="0046516B" w:rsidRPr="0029398D" w:rsidRDefault="0046516B" w:rsidP="0046516B">
            <w:pPr>
              <w:spacing w:after="0"/>
              <w:jc w:val="center"/>
              <w:rPr>
                <w:rFonts w:eastAsia="Times New Roman" w:cs="Times New Roman"/>
                <w:bCs/>
                <w:sz w:val="24"/>
                <w:szCs w:val="24"/>
                <w:lang w:val="kk-KZ" w:eastAsia="ru-RU"/>
              </w:rPr>
            </w:pPr>
            <w:r w:rsidRPr="0029398D">
              <w:rPr>
                <w:rFonts w:eastAsia="Times New Roman" w:cs="Times New Roman"/>
                <w:bCs/>
                <w:sz w:val="24"/>
                <w:szCs w:val="24"/>
                <w:lang w:val="kk-KZ" w:eastAsia="ru-RU"/>
              </w:rPr>
              <w:t>15.</w:t>
            </w:r>
          </w:p>
        </w:tc>
        <w:tc>
          <w:tcPr>
            <w:tcW w:w="6206" w:type="dxa"/>
            <w:shd w:val="clear" w:color="auto" w:fill="auto"/>
          </w:tcPr>
          <w:p w:rsidR="0046516B" w:rsidRPr="0029398D" w:rsidRDefault="0046516B" w:rsidP="0046516B">
            <w:pPr>
              <w:spacing w:after="0"/>
              <w:jc w:val="both"/>
              <w:rPr>
                <w:rFonts w:eastAsia="Times New Roman" w:cs="Times New Roman"/>
                <w:sz w:val="24"/>
                <w:szCs w:val="24"/>
                <w:lang w:val="kk-KZ" w:eastAsia="ru-RU"/>
              </w:rPr>
            </w:pPr>
            <w:r w:rsidRPr="0029398D">
              <w:rPr>
                <w:rFonts w:eastAsia="Times New Roman" w:cs="Times New Roman"/>
                <w:sz w:val="24"/>
                <w:szCs w:val="24"/>
                <w:lang w:val="kk-KZ" w:eastAsia="ru-RU"/>
              </w:rPr>
              <w:t>Заң үстемдігі мен әділеттілікті, құқық бұзушылықтарға «нөлдік» төзімділік саясатын, «Заң және тәртіп» тұжырымдамасын, «Қауіпсіз қоғам» жобасын ақпараттық сүйемелдеу және түсіндіру, құқық қорғау және арнайы органдарға деген сенімді арттыру, Шортанды ауданында кез келген заң және тәртіп бұзушылықтарды қоғамдық қабылдамауды мемлекеттік және орыс тілдерінде қалыптастыру</w:t>
            </w:r>
          </w:p>
        </w:tc>
        <w:tc>
          <w:tcPr>
            <w:tcW w:w="6268" w:type="dxa"/>
          </w:tcPr>
          <w:p w:rsidR="0046516B" w:rsidRPr="0029398D" w:rsidRDefault="0046516B" w:rsidP="0046516B">
            <w:pPr>
              <w:spacing w:after="0"/>
              <w:jc w:val="both"/>
              <w:rPr>
                <w:rFonts w:eastAsia="Times New Roman" w:cs="Times New Roman"/>
                <w:sz w:val="24"/>
                <w:szCs w:val="24"/>
                <w:lang w:val="kk-KZ" w:eastAsia="ru-RU"/>
              </w:rPr>
            </w:pPr>
            <w:r w:rsidRPr="0029398D">
              <w:rPr>
                <w:rFonts w:eastAsia="Times New Roman" w:cs="Times New Roman"/>
                <w:sz w:val="24"/>
                <w:szCs w:val="24"/>
                <w:lang w:eastAsia="ru-RU"/>
              </w:rPr>
              <w:t>Информационное сопровождение и разъяснение верховенства закона и справедливости, политики «нулевой» терпимости к правонарушениям, консолидирующего нарратива «Закон и порядок», проекта «Безопасное общество», повышения доверия к правоохранительным и специальным органам, формирования общественного неприятия любых нарушений закона и порядка</w:t>
            </w:r>
            <w:r w:rsidRPr="0029398D">
              <w:rPr>
                <w:rFonts w:eastAsia="Times New Roman" w:cs="Times New Roman"/>
                <w:sz w:val="24"/>
                <w:szCs w:val="24"/>
                <w:lang w:val="kk-KZ" w:eastAsia="ru-RU"/>
              </w:rPr>
              <w:t xml:space="preserve"> в </w:t>
            </w:r>
            <w:r w:rsidRPr="0029398D">
              <w:rPr>
                <w:rFonts w:eastAsia="Times New Roman" w:cs="Times New Roman"/>
                <w:sz w:val="24"/>
                <w:szCs w:val="24"/>
                <w:lang w:eastAsia="ru-RU"/>
              </w:rPr>
              <w:t>Шортандинском районе</w:t>
            </w:r>
            <w:r w:rsidRPr="0029398D">
              <w:rPr>
                <w:rFonts w:eastAsia="Times New Roman" w:cs="Times New Roman"/>
                <w:sz w:val="24"/>
                <w:szCs w:val="24"/>
                <w:lang w:val="kk-KZ" w:eastAsia="ru-RU"/>
              </w:rPr>
              <w:t xml:space="preserve"> на государственном и русском языках</w:t>
            </w:r>
          </w:p>
        </w:tc>
        <w:tc>
          <w:tcPr>
            <w:tcW w:w="1276" w:type="dxa"/>
          </w:tcPr>
          <w:p w:rsidR="0046516B" w:rsidRPr="0029398D" w:rsidRDefault="0046516B" w:rsidP="0046516B">
            <w:pPr>
              <w:spacing w:after="0"/>
              <w:jc w:val="center"/>
              <w:rPr>
                <w:rFonts w:eastAsia="Times New Roman" w:cs="Times New Roman"/>
                <w:bCs/>
                <w:sz w:val="24"/>
                <w:szCs w:val="24"/>
                <w:lang w:val="kk-KZ" w:eastAsia="ru-RU"/>
              </w:rPr>
            </w:pPr>
            <w:r w:rsidRPr="0029398D">
              <w:rPr>
                <w:rFonts w:eastAsia="Times New Roman" w:cs="Times New Roman"/>
                <w:bCs/>
                <w:sz w:val="24"/>
                <w:szCs w:val="24"/>
                <w:lang w:val="kk-KZ" w:eastAsia="ru-RU"/>
              </w:rPr>
              <w:t>кв см</w:t>
            </w:r>
          </w:p>
        </w:tc>
        <w:tc>
          <w:tcPr>
            <w:tcW w:w="1133" w:type="dxa"/>
          </w:tcPr>
          <w:p w:rsidR="0046516B" w:rsidRPr="0029398D" w:rsidRDefault="0046516B" w:rsidP="0046516B">
            <w:pPr>
              <w:spacing w:after="0"/>
              <w:jc w:val="center"/>
              <w:rPr>
                <w:rFonts w:eastAsia="Times New Roman" w:cs="Times New Roman"/>
                <w:bCs/>
                <w:sz w:val="24"/>
                <w:szCs w:val="24"/>
                <w:lang w:val="kk-KZ" w:eastAsia="ru-RU"/>
              </w:rPr>
            </w:pPr>
            <w:r w:rsidRPr="0029398D">
              <w:rPr>
                <w:rFonts w:cs="Times New Roman"/>
                <w:sz w:val="24"/>
                <w:szCs w:val="24"/>
                <w:lang w:val="kk-KZ"/>
              </w:rPr>
              <w:t>2 500</w:t>
            </w:r>
          </w:p>
        </w:tc>
      </w:tr>
      <w:tr w:rsidR="0046516B" w:rsidRPr="0029398D">
        <w:trPr>
          <w:trHeight w:val="22"/>
        </w:trPr>
        <w:tc>
          <w:tcPr>
            <w:tcW w:w="819" w:type="dxa"/>
            <w:shd w:val="clear" w:color="auto" w:fill="auto"/>
            <w:vAlign w:val="center"/>
          </w:tcPr>
          <w:p w:rsidR="0046516B" w:rsidRPr="0029398D" w:rsidRDefault="0046516B" w:rsidP="0046516B">
            <w:pPr>
              <w:spacing w:after="0"/>
              <w:jc w:val="center"/>
              <w:rPr>
                <w:rFonts w:eastAsia="Times New Roman" w:cs="Times New Roman"/>
                <w:bCs/>
                <w:sz w:val="24"/>
                <w:szCs w:val="24"/>
                <w:lang w:val="kk-KZ" w:eastAsia="ru-RU"/>
              </w:rPr>
            </w:pPr>
            <w:r w:rsidRPr="0029398D">
              <w:rPr>
                <w:rFonts w:eastAsia="Times New Roman" w:cs="Times New Roman"/>
                <w:bCs/>
                <w:sz w:val="24"/>
                <w:szCs w:val="24"/>
                <w:lang w:val="kk-KZ" w:eastAsia="ru-RU"/>
              </w:rPr>
              <w:t>16.</w:t>
            </w:r>
          </w:p>
        </w:tc>
        <w:tc>
          <w:tcPr>
            <w:tcW w:w="6206" w:type="dxa"/>
            <w:shd w:val="clear" w:color="auto" w:fill="auto"/>
          </w:tcPr>
          <w:p w:rsidR="0046516B" w:rsidRPr="0029398D" w:rsidRDefault="0046516B" w:rsidP="0046516B">
            <w:pPr>
              <w:spacing w:after="0"/>
              <w:jc w:val="both"/>
              <w:rPr>
                <w:rFonts w:eastAsia="Times New Roman" w:cs="Times New Roman"/>
                <w:sz w:val="24"/>
                <w:szCs w:val="24"/>
                <w:lang w:val="kk-KZ" w:eastAsia="ru-RU"/>
              </w:rPr>
            </w:pPr>
            <w:r w:rsidRPr="0029398D">
              <w:rPr>
                <w:rFonts w:eastAsia="Times New Roman" w:cs="Times New Roman"/>
                <w:bCs/>
                <w:sz w:val="24"/>
                <w:szCs w:val="24"/>
                <w:lang w:val="kk-KZ" w:eastAsia="ru-RU"/>
              </w:rPr>
              <w:t xml:space="preserve">Шортанды ауданында халықтың бұқаралық санасын бұрыс ақпаратпен және айла-шарғымен, қаржы пирамидаларымен, интернет алаяқтығымен, </w:t>
            </w:r>
            <w:r w:rsidRPr="0029398D">
              <w:rPr>
                <w:rFonts w:eastAsia="Times New Roman" w:cs="Times New Roman"/>
                <w:bCs/>
                <w:sz w:val="24"/>
                <w:szCs w:val="24"/>
                <w:lang w:val="kk-KZ" w:eastAsia="ru-RU"/>
              </w:rPr>
              <w:lastRenderedPageBreak/>
              <w:t>қалайылықпен күреске, қоғамда суицидтік көңіл-күйдің алдын алуға бағытталған шараларды мемлекеттік және орыс тілдерінде ақпараттық сүйемелдеу және оларға қарсы іс-қимыл бойынша түсіндіру</w:t>
            </w:r>
          </w:p>
        </w:tc>
        <w:tc>
          <w:tcPr>
            <w:tcW w:w="6268" w:type="dxa"/>
          </w:tcPr>
          <w:p w:rsidR="0046516B" w:rsidRPr="0029398D" w:rsidRDefault="0046516B" w:rsidP="0046516B">
            <w:pPr>
              <w:spacing w:after="0"/>
              <w:jc w:val="both"/>
              <w:rPr>
                <w:rFonts w:eastAsia="Times New Roman" w:cs="Times New Roman"/>
                <w:sz w:val="24"/>
                <w:szCs w:val="24"/>
                <w:lang w:val="kk-KZ" w:eastAsia="ru-RU"/>
              </w:rPr>
            </w:pPr>
            <w:r w:rsidRPr="0029398D">
              <w:rPr>
                <w:rFonts w:eastAsia="Times New Roman" w:cs="Times New Roman"/>
                <w:sz w:val="24"/>
                <w:szCs w:val="24"/>
                <w:lang w:eastAsia="ru-RU"/>
              </w:rPr>
              <w:lastRenderedPageBreak/>
              <w:t xml:space="preserve">Информационное сопровождение и разъяснение по противодействию недостоверной информации и манипуляции массовым сознанием населения, борьбы с </w:t>
            </w:r>
            <w:r w:rsidRPr="0029398D">
              <w:rPr>
                <w:rFonts w:eastAsia="Times New Roman" w:cs="Times New Roman"/>
                <w:sz w:val="24"/>
                <w:szCs w:val="24"/>
                <w:lang w:eastAsia="ru-RU"/>
              </w:rPr>
              <w:lastRenderedPageBreak/>
              <w:t>финансовыми пирамидами, интернет мошенничеством, лудомании, мер, направленных на предотвращение суицидальных настроений в обществе</w:t>
            </w:r>
            <w:r w:rsidRPr="0029398D">
              <w:rPr>
                <w:rFonts w:eastAsia="Times New Roman" w:cs="Times New Roman"/>
                <w:sz w:val="24"/>
                <w:szCs w:val="24"/>
                <w:lang w:val="kk-KZ" w:eastAsia="ru-RU"/>
              </w:rPr>
              <w:t xml:space="preserve"> в </w:t>
            </w:r>
            <w:r w:rsidRPr="0029398D">
              <w:rPr>
                <w:rFonts w:eastAsia="Times New Roman" w:cs="Times New Roman"/>
                <w:sz w:val="24"/>
                <w:szCs w:val="24"/>
                <w:lang w:eastAsia="ru-RU"/>
              </w:rPr>
              <w:t>Шортандинском районе</w:t>
            </w:r>
            <w:r w:rsidRPr="0029398D">
              <w:rPr>
                <w:rFonts w:eastAsia="Times New Roman" w:cs="Times New Roman"/>
                <w:sz w:val="24"/>
                <w:szCs w:val="24"/>
                <w:lang w:val="kk-KZ" w:eastAsia="ru-RU"/>
              </w:rPr>
              <w:t xml:space="preserve"> на государственном и русском языках</w:t>
            </w:r>
          </w:p>
        </w:tc>
        <w:tc>
          <w:tcPr>
            <w:tcW w:w="1276" w:type="dxa"/>
          </w:tcPr>
          <w:p w:rsidR="0046516B" w:rsidRPr="0029398D" w:rsidRDefault="0046516B" w:rsidP="0046516B">
            <w:pPr>
              <w:spacing w:after="0"/>
              <w:jc w:val="center"/>
              <w:rPr>
                <w:rFonts w:eastAsia="Times New Roman" w:cs="Times New Roman"/>
                <w:bCs/>
                <w:sz w:val="24"/>
                <w:szCs w:val="24"/>
                <w:lang w:val="kk-KZ" w:eastAsia="ru-RU"/>
              </w:rPr>
            </w:pPr>
            <w:r w:rsidRPr="0029398D">
              <w:rPr>
                <w:rFonts w:eastAsia="Times New Roman" w:cs="Times New Roman"/>
                <w:bCs/>
                <w:sz w:val="24"/>
                <w:szCs w:val="24"/>
                <w:lang w:val="kk-KZ" w:eastAsia="ru-RU"/>
              </w:rPr>
              <w:lastRenderedPageBreak/>
              <w:t>кв см</w:t>
            </w:r>
          </w:p>
        </w:tc>
        <w:tc>
          <w:tcPr>
            <w:tcW w:w="1133" w:type="dxa"/>
          </w:tcPr>
          <w:p w:rsidR="0046516B" w:rsidRPr="0029398D" w:rsidRDefault="0046516B" w:rsidP="0046516B">
            <w:pPr>
              <w:spacing w:after="0"/>
              <w:jc w:val="center"/>
              <w:rPr>
                <w:rFonts w:eastAsia="Times New Roman" w:cs="Times New Roman"/>
                <w:bCs/>
                <w:sz w:val="24"/>
                <w:szCs w:val="24"/>
                <w:lang w:val="kk-KZ" w:eastAsia="ru-RU"/>
              </w:rPr>
            </w:pPr>
            <w:r w:rsidRPr="0029398D">
              <w:rPr>
                <w:rFonts w:cs="Times New Roman"/>
                <w:sz w:val="24"/>
                <w:szCs w:val="24"/>
                <w:lang w:val="kk-KZ"/>
              </w:rPr>
              <w:t>3 000</w:t>
            </w:r>
          </w:p>
        </w:tc>
      </w:tr>
      <w:tr w:rsidR="0046516B" w:rsidRPr="0029398D">
        <w:trPr>
          <w:trHeight w:val="22"/>
        </w:trPr>
        <w:tc>
          <w:tcPr>
            <w:tcW w:w="819" w:type="dxa"/>
            <w:shd w:val="clear" w:color="auto" w:fill="auto"/>
            <w:vAlign w:val="center"/>
          </w:tcPr>
          <w:p w:rsidR="0046516B" w:rsidRPr="0029398D" w:rsidRDefault="0046516B" w:rsidP="0046516B">
            <w:pPr>
              <w:spacing w:after="0"/>
              <w:jc w:val="center"/>
              <w:rPr>
                <w:rFonts w:eastAsia="Times New Roman" w:cs="Times New Roman"/>
                <w:bCs/>
                <w:sz w:val="24"/>
                <w:szCs w:val="24"/>
                <w:lang w:val="kk-KZ" w:eastAsia="ru-RU"/>
              </w:rPr>
            </w:pPr>
            <w:r w:rsidRPr="0029398D">
              <w:rPr>
                <w:rFonts w:eastAsia="Times New Roman" w:cs="Times New Roman"/>
                <w:bCs/>
                <w:sz w:val="24"/>
                <w:szCs w:val="24"/>
                <w:lang w:val="kk-KZ" w:eastAsia="ru-RU"/>
              </w:rPr>
              <w:t>17.</w:t>
            </w:r>
          </w:p>
        </w:tc>
        <w:tc>
          <w:tcPr>
            <w:tcW w:w="6206" w:type="dxa"/>
            <w:shd w:val="clear" w:color="auto" w:fill="auto"/>
          </w:tcPr>
          <w:p w:rsidR="0046516B" w:rsidRPr="0029398D" w:rsidRDefault="0046516B" w:rsidP="0046516B">
            <w:pPr>
              <w:spacing w:after="0"/>
              <w:jc w:val="both"/>
              <w:rPr>
                <w:rFonts w:eastAsia="Times New Roman" w:cs="Times New Roman"/>
                <w:sz w:val="24"/>
                <w:szCs w:val="24"/>
                <w:lang w:val="kk-KZ" w:eastAsia="ru-RU"/>
              </w:rPr>
            </w:pPr>
            <w:r w:rsidRPr="0029398D">
              <w:rPr>
                <w:rFonts w:eastAsia="Times New Roman" w:cs="Times New Roman"/>
                <w:bCs/>
                <w:sz w:val="24"/>
                <w:szCs w:val="24"/>
                <w:lang w:val="kk-KZ" w:eastAsia="ru-RU"/>
              </w:rPr>
              <w:t>Шортанды ауданында дене шынықтыру және спорт, оның ішінде ұлттық спорт, өнер, мәдениет саласындағы қызметті ақпараттық сүйемелдеу және түсіндіру, ішкі туризмді, тарихи мұра объектілерін, креативті индустрияны дамыту мемлекеттік және орыс тілдерінде</w:t>
            </w:r>
          </w:p>
        </w:tc>
        <w:tc>
          <w:tcPr>
            <w:tcW w:w="6268" w:type="dxa"/>
          </w:tcPr>
          <w:p w:rsidR="0046516B" w:rsidRPr="0029398D" w:rsidRDefault="0046516B" w:rsidP="0046516B">
            <w:pPr>
              <w:spacing w:after="0"/>
              <w:jc w:val="both"/>
              <w:rPr>
                <w:rFonts w:eastAsia="Times New Roman" w:cs="Times New Roman"/>
                <w:bCs/>
                <w:sz w:val="24"/>
                <w:szCs w:val="24"/>
                <w:lang w:val="kk-KZ" w:eastAsia="ru-RU"/>
              </w:rPr>
            </w:pPr>
            <w:r w:rsidRPr="0029398D">
              <w:rPr>
                <w:rFonts w:eastAsia="Times New Roman" w:cs="Times New Roman"/>
                <w:sz w:val="24"/>
                <w:szCs w:val="24"/>
                <w:lang w:eastAsia="ru-RU"/>
              </w:rPr>
              <w:t>Информационное сопровождение и разъяснение деятельности в сфере физической культуры и спорта, в том числе национального спорта, искусства, культуры, развитие внутреннего туризма, объектов исторического наследия, креативной индустрии</w:t>
            </w:r>
            <w:r w:rsidRPr="0029398D">
              <w:rPr>
                <w:rFonts w:eastAsia="Times New Roman" w:cs="Times New Roman"/>
                <w:sz w:val="24"/>
                <w:szCs w:val="24"/>
                <w:lang w:val="kk-KZ" w:eastAsia="ru-RU"/>
              </w:rPr>
              <w:t xml:space="preserve"> в </w:t>
            </w:r>
            <w:r w:rsidRPr="0029398D">
              <w:rPr>
                <w:rFonts w:eastAsia="Times New Roman" w:cs="Times New Roman"/>
                <w:sz w:val="24"/>
                <w:szCs w:val="24"/>
                <w:lang w:eastAsia="ru-RU"/>
              </w:rPr>
              <w:t>Шортандинском районе</w:t>
            </w:r>
            <w:r w:rsidRPr="0029398D">
              <w:rPr>
                <w:rFonts w:eastAsia="Times New Roman" w:cs="Times New Roman"/>
                <w:sz w:val="24"/>
                <w:szCs w:val="24"/>
                <w:lang w:val="kk-KZ" w:eastAsia="ru-RU"/>
              </w:rPr>
              <w:t xml:space="preserve"> на государственном и русском языках</w:t>
            </w:r>
          </w:p>
        </w:tc>
        <w:tc>
          <w:tcPr>
            <w:tcW w:w="1276" w:type="dxa"/>
          </w:tcPr>
          <w:p w:rsidR="0046516B" w:rsidRPr="0029398D" w:rsidRDefault="0046516B" w:rsidP="0046516B">
            <w:pPr>
              <w:spacing w:after="0"/>
              <w:jc w:val="center"/>
              <w:rPr>
                <w:rFonts w:eastAsia="Times New Roman" w:cs="Times New Roman"/>
                <w:bCs/>
                <w:sz w:val="24"/>
                <w:szCs w:val="24"/>
                <w:lang w:val="kk-KZ" w:eastAsia="ru-RU"/>
              </w:rPr>
            </w:pPr>
            <w:r w:rsidRPr="0029398D">
              <w:rPr>
                <w:rFonts w:eastAsia="Times New Roman" w:cs="Times New Roman"/>
                <w:bCs/>
                <w:sz w:val="24"/>
                <w:szCs w:val="24"/>
                <w:lang w:val="kk-KZ" w:eastAsia="ru-RU"/>
              </w:rPr>
              <w:t>кв см</w:t>
            </w:r>
          </w:p>
        </w:tc>
        <w:tc>
          <w:tcPr>
            <w:tcW w:w="1133" w:type="dxa"/>
          </w:tcPr>
          <w:p w:rsidR="0046516B" w:rsidRPr="0029398D" w:rsidRDefault="0046516B" w:rsidP="0046516B">
            <w:pPr>
              <w:spacing w:after="0"/>
              <w:jc w:val="center"/>
              <w:rPr>
                <w:rFonts w:eastAsia="Times New Roman" w:cs="Times New Roman"/>
                <w:bCs/>
                <w:sz w:val="24"/>
                <w:szCs w:val="24"/>
                <w:lang w:val="kk-KZ" w:eastAsia="ru-RU"/>
              </w:rPr>
            </w:pPr>
            <w:r w:rsidRPr="0029398D">
              <w:rPr>
                <w:rFonts w:cs="Times New Roman"/>
                <w:sz w:val="24"/>
                <w:szCs w:val="24"/>
                <w:lang w:val="kk-KZ"/>
              </w:rPr>
              <w:t>5 000</w:t>
            </w:r>
          </w:p>
        </w:tc>
      </w:tr>
      <w:tr w:rsidR="0046516B" w:rsidRPr="0029398D" w:rsidTr="0029398D">
        <w:trPr>
          <w:trHeight w:val="22"/>
        </w:trPr>
        <w:tc>
          <w:tcPr>
            <w:tcW w:w="819" w:type="dxa"/>
            <w:shd w:val="clear" w:color="auto" w:fill="auto"/>
            <w:vAlign w:val="center"/>
          </w:tcPr>
          <w:p w:rsidR="0046516B" w:rsidRPr="0029398D" w:rsidRDefault="0046516B" w:rsidP="0046516B">
            <w:pPr>
              <w:spacing w:after="0"/>
              <w:jc w:val="center"/>
              <w:rPr>
                <w:rFonts w:eastAsia="Times New Roman" w:cs="Times New Roman"/>
                <w:bCs/>
                <w:sz w:val="24"/>
                <w:szCs w:val="24"/>
                <w:lang w:val="kk-KZ" w:eastAsia="ru-RU"/>
              </w:rPr>
            </w:pPr>
            <w:r w:rsidRPr="0029398D">
              <w:rPr>
                <w:rFonts w:eastAsia="Times New Roman" w:cs="Times New Roman"/>
                <w:bCs/>
                <w:sz w:val="24"/>
                <w:szCs w:val="24"/>
                <w:lang w:val="kk-KZ" w:eastAsia="ru-RU"/>
              </w:rPr>
              <w:t>18.</w:t>
            </w:r>
          </w:p>
        </w:tc>
        <w:tc>
          <w:tcPr>
            <w:tcW w:w="6206" w:type="dxa"/>
            <w:shd w:val="clear" w:color="auto" w:fill="auto"/>
          </w:tcPr>
          <w:p w:rsidR="0046516B" w:rsidRPr="0029398D" w:rsidRDefault="0046516B" w:rsidP="0046516B">
            <w:pPr>
              <w:spacing w:after="0"/>
              <w:jc w:val="both"/>
              <w:rPr>
                <w:rFonts w:eastAsia="Times New Roman" w:cs="Times New Roman"/>
                <w:sz w:val="24"/>
                <w:szCs w:val="24"/>
                <w:lang w:val="kk-KZ" w:eastAsia="ru-RU"/>
              </w:rPr>
            </w:pPr>
            <w:r w:rsidRPr="0029398D">
              <w:rPr>
                <w:rFonts w:eastAsia="Times New Roman" w:cs="Times New Roman"/>
                <w:bCs/>
                <w:sz w:val="24"/>
                <w:szCs w:val="24"/>
                <w:lang w:val="kk-KZ" w:eastAsia="ru-RU"/>
              </w:rPr>
              <w:t>Шортанды ауданында қазақ жазушыларының әдеби шығармаларын, әдебиет аудармаларын, ғылыми-танымдық, тарихи, мәдени-ойын-сауық, өнертабыстарды мемлекеттік және орыс тілдерінде ақпараттық сүйемелдеу және жария ету</w:t>
            </w:r>
          </w:p>
        </w:tc>
        <w:tc>
          <w:tcPr>
            <w:tcW w:w="6268" w:type="dxa"/>
          </w:tcPr>
          <w:p w:rsidR="0046516B" w:rsidRPr="0029398D" w:rsidRDefault="0046516B" w:rsidP="0046516B">
            <w:pPr>
              <w:spacing w:after="0"/>
              <w:jc w:val="both"/>
              <w:rPr>
                <w:rFonts w:eastAsia="Times New Roman" w:cs="Times New Roman"/>
                <w:sz w:val="24"/>
                <w:szCs w:val="24"/>
                <w:lang w:val="kk-KZ" w:eastAsia="ru-RU"/>
              </w:rPr>
            </w:pPr>
            <w:r w:rsidRPr="0029398D">
              <w:rPr>
                <w:rFonts w:eastAsia="Times New Roman" w:cs="Times New Roman"/>
                <w:sz w:val="24"/>
                <w:szCs w:val="24"/>
                <w:lang w:eastAsia="ru-RU"/>
              </w:rPr>
              <w:t>Информационное сопровождение и освещение литературных произведений казахстанских писателей, переводов литературы, научно-познавательных, исторических, культурно-развлекательных, изобретений</w:t>
            </w:r>
            <w:r w:rsidRPr="0029398D">
              <w:rPr>
                <w:rFonts w:eastAsia="Times New Roman" w:cs="Times New Roman"/>
                <w:sz w:val="24"/>
                <w:szCs w:val="24"/>
                <w:lang w:val="kk-KZ" w:eastAsia="ru-RU"/>
              </w:rPr>
              <w:t xml:space="preserve"> в </w:t>
            </w:r>
            <w:r w:rsidRPr="0029398D">
              <w:rPr>
                <w:rFonts w:eastAsia="Times New Roman" w:cs="Times New Roman"/>
                <w:sz w:val="24"/>
                <w:szCs w:val="24"/>
                <w:lang w:eastAsia="ru-RU"/>
              </w:rPr>
              <w:t>Шортандинском районе</w:t>
            </w:r>
            <w:r w:rsidRPr="0029398D">
              <w:rPr>
                <w:rFonts w:eastAsia="Times New Roman" w:cs="Times New Roman"/>
                <w:sz w:val="24"/>
                <w:szCs w:val="24"/>
                <w:lang w:val="kk-KZ" w:eastAsia="ru-RU"/>
              </w:rPr>
              <w:t xml:space="preserve"> на государственном и русском языках</w:t>
            </w:r>
          </w:p>
        </w:tc>
        <w:tc>
          <w:tcPr>
            <w:tcW w:w="1276" w:type="dxa"/>
          </w:tcPr>
          <w:p w:rsidR="0046516B" w:rsidRPr="0029398D" w:rsidRDefault="0046516B" w:rsidP="0046516B">
            <w:pPr>
              <w:spacing w:after="0"/>
              <w:jc w:val="center"/>
              <w:rPr>
                <w:rFonts w:eastAsia="Times New Roman" w:cs="Times New Roman"/>
                <w:bCs/>
                <w:sz w:val="24"/>
                <w:szCs w:val="24"/>
                <w:lang w:val="kk-KZ" w:eastAsia="ru-RU"/>
              </w:rPr>
            </w:pPr>
            <w:r w:rsidRPr="0029398D">
              <w:rPr>
                <w:rFonts w:eastAsia="Times New Roman" w:cs="Times New Roman"/>
                <w:bCs/>
                <w:sz w:val="24"/>
                <w:szCs w:val="24"/>
                <w:lang w:val="kk-KZ" w:eastAsia="ru-RU"/>
              </w:rPr>
              <w:t>кв см</w:t>
            </w:r>
          </w:p>
        </w:tc>
        <w:tc>
          <w:tcPr>
            <w:tcW w:w="1133" w:type="dxa"/>
          </w:tcPr>
          <w:p w:rsidR="0046516B" w:rsidRPr="0029398D" w:rsidRDefault="0046516B" w:rsidP="0046516B">
            <w:pPr>
              <w:spacing w:after="0"/>
              <w:jc w:val="center"/>
              <w:rPr>
                <w:rFonts w:eastAsia="Times New Roman" w:cs="Times New Roman"/>
                <w:bCs/>
                <w:sz w:val="24"/>
                <w:szCs w:val="24"/>
                <w:lang w:eastAsia="ru-RU"/>
              </w:rPr>
            </w:pPr>
            <w:r w:rsidRPr="0029398D">
              <w:rPr>
                <w:rFonts w:cs="Times New Roman"/>
                <w:sz w:val="24"/>
                <w:szCs w:val="24"/>
                <w:lang w:val="en-US"/>
              </w:rPr>
              <w:t>1</w:t>
            </w:r>
            <w:r w:rsidRPr="0029398D">
              <w:rPr>
                <w:rFonts w:cs="Times New Roman"/>
                <w:sz w:val="24"/>
                <w:szCs w:val="24"/>
              </w:rPr>
              <w:t xml:space="preserve"> </w:t>
            </w:r>
            <w:r w:rsidRPr="0029398D">
              <w:rPr>
                <w:rFonts w:cs="Times New Roman"/>
                <w:sz w:val="24"/>
                <w:szCs w:val="24"/>
                <w:lang w:val="kk-KZ"/>
              </w:rPr>
              <w:t>500</w:t>
            </w:r>
          </w:p>
        </w:tc>
      </w:tr>
      <w:tr w:rsidR="0046516B" w:rsidRPr="0029398D" w:rsidTr="0029398D">
        <w:trPr>
          <w:trHeight w:val="22"/>
        </w:trPr>
        <w:tc>
          <w:tcPr>
            <w:tcW w:w="819" w:type="dxa"/>
            <w:shd w:val="clear" w:color="auto" w:fill="auto"/>
            <w:vAlign w:val="center"/>
          </w:tcPr>
          <w:p w:rsidR="0046516B" w:rsidRPr="0029398D" w:rsidRDefault="0046516B" w:rsidP="0046516B">
            <w:pPr>
              <w:spacing w:after="0"/>
              <w:jc w:val="center"/>
              <w:rPr>
                <w:rFonts w:eastAsia="Times New Roman" w:cs="Times New Roman"/>
                <w:bCs/>
                <w:sz w:val="24"/>
                <w:szCs w:val="24"/>
                <w:lang w:val="kk-KZ" w:eastAsia="ru-RU"/>
              </w:rPr>
            </w:pPr>
            <w:r w:rsidRPr="0029398D">
              <w:rPr>
                <w:rFonts w:eastAsia="Times New Roman" w:cs="Times New Roman"/>
                <w:bCs/>
                <w:sz w:val="24"/>
                <w:szCs w:val="24"/>
                <w:lang w:val="kk-KZ" w:eastAsia="ru-RU"/>
              </w:rPr>
              <w:t>19.</w:t>
            </w:r>
          </w:p>
        </w:tc>
        <w:tc>
          <w:tcPr>
            <w:tcW w:w="6206" w:type="dxa"/>
            <w:shd w:val="clear" w:color="auto" w:fill="auto"/>
          </w:tcPr>
          <w:p w:rsidR="0046516B" w:rsidRPr="0029398D" w:rsidRDefault="0046516B" w:rsidP="0046516B">
            <w:pPr>
              <w:spacing w:after="0"/>
              <w:jc w:val="both"/>
              <w:rPr>
                <w:rFonts w:eastAsia="Times New Roman" w:cs="Times New Roman"/>
                <w:sz w:val="24"/>
                <w:szCs w:val="24"/>
                <w:lang w:val="kk-KZ" w:eastAsia="ru-RU"/>
              </w:rPr>
            </w:pPr>
            <w:r w:rsidRPr="0029398D">
              <w:rPr>
                <w:rFonts w:eastAsia="Times New Roman" w:cs="Times New Roman"/>
                <w:bCs/>
                <w:sz w:val="24"/>
                <w:szCs w:val="24"/>
                <w:lang w:val="kk-KZ" w:eastAsia="ru-RU"/>
              </w:rPr>
              <w:t>Шортанды ауданында балалар мен жасөспірімдердің шығармашылығын (өлеңдер, әңгімелер, ертегілер, суреттер, қолөнер бұйымдары, анимациялық жобалар және т.б.), балаларға арналған контентті мемлекеттік және орыс тілдерінде ақпараттық сүйемелдеу және жария ету</w:t>
            </w:r>
          </w:p>
        </w:tc>
        <w:tc>
          <w:tcPr>
            <w:tcW w:w="6268" w:type="dxa"/>
          </w:tcPr>
          <w:p w:rsidR="0046516B" w:rsidRPr="0029398D" w:rsidRDefault="0046516B" w:rsidP="0046516B">
            <w:pPr>
              <w:spacing w:after="0"/>
              <w:jc w:val="both"/>
              <w:rPr>
                <w:rFonts w:eastAsia="Times New Roman" w:cs="Times New Roman"/>
                <w:sz w:val="24"/>
                <w:szCs w:val="24"/>
                <w:lang w:val="kk-KZ" w:eastAsia="ru-RU"/>
              </w:rPr>
            </w:pPr>
            <w:r w:rsidRPr="0029398D">
              <w:rPr>
                <w:rFonts w:eastAsia="Times New Roman" w:cs="Times New Roman"/>
                <w:sz w:val="24"/>
                <w:szCs w:val="24"/>
                <w:lang w:eastAsia="ru-RU"/>
              </w:rPr>
              <w:t>Информационное сопровождение и освещение творчества детей и подростков (стихи, рассказы, сказки, рисунки, поделки, анимационные проекты и т.д.), контента для детей</w:t>
            </w:r>
            <w:r w:rsidRPr="0029398D">
              <w:rPr>
                <w:rFonts w:eastAsia="Times New Roman" w:cs="Times New Roman"/>
                <w:sz w:val="24"/>
                <w:szCs w:val="24"/>
                <w:lang w:val="kk-KZ" w:eastAsia="ru-RU"/>
              </w:rPr>
              <w:t xml:space="preserve"> в </w:t>
            </w:r>
            <w:r w:rsidRPr="0029398D">
              <w:rPr>
                <w:rFonts w:eastAsia="Times New Roman" w:cs="Times New Roman"/>
                <w:sz w:val="24"/>
                <w:szCs w:val="24"/>
                <w:lang w:eastAsia="ru-RU"/>
              </w:rPr>
              <w:t>Шортандинском районе</w:t>
            </w:r>
            <w:r w:rsidRPr="0029398D">
              <w:rPr>
                <w:rFonts w:eastAsia="Times New Roman" w:cs="Times New Roman"/>
                <w:sz w:val="24"/>
                <w:szCs w:val="24"/>
                <w:lang w:val="kk-KZ" w:eastAsia="ru-RU"/>
              </w:rPr>
              <w:t xml:space="preserve"> на государственном и русском языках</w:t>
            </w:r>
          </w:p>
        </w:tc>
        <w:tc>
          <w:tcPr>
            <w:tcW w:w="1276" w:type="dxa"/>
          </w:tcPr>
          <w:p w:rsidR="0046516B" w:rsidRPr="0029398D" w:rsidRDefault="0046516B" w:rsidP="0046516B">
            <w:pPr>
              <w:spacing w:after="0"/>
              <w:jc w:val="center"/>
              <w:rPr>
                <w:rFonts w:eastAsia="Times New Roman" w:cs="Times New Roman"/>
                <w:sz w:val="24"/>
                <w:szCs w:val="24"/>
                <w:lang w:eastAsia="ru-RU"/>
              </w:rPr>
            </w:pPr>
            <w:r w:rsidRPr="0029398D">
              <w:rPr>
                <w:rFonts w:eastAsia="Times New Roman" w:cs="Times New Roman"/>
                <w:bCs/>
                <w:sz w:val="24"/>
                <w:szCs w:val="24"/>
                <w:lang w:val="kk-KZ" w:eastAsia="ru-RU"/>
              </w:rPr>
              <w:t>кв см</w:t>
            </w:r>
          </w:p>
        </w:tc>
        <w:tc>
          <w:tcPr>
            <w:tcW w:w="1133" w:type="dxa"/>
          </w:tcPr>
          <w:p w:rsidR="0046516B" w:rsidRPr="0029398D" w:rsidRDefault="0046516B" w:rsidP="0046516B">
            <w:pPr>
              <w:jc w:val="center"/>
              <w:rPr>
                <w:rFonts w:cs="Times New Roman"/>
                <w:sz w:val="24"/>
                <w:szCs w:val="24"/>
                <w:lang w:val="en-US"/>
              </w:rPr>
            </w:pPr>
            <w:r w:rsidRPr="0029398D">
              <w:rPr>
                <w:rFonts w:cs="Times New Roman"/>
                <w:sz w:val="24"/>
                <w:szCs w:val="24"/>
                <w:lang w:val="kk-KZ"/>
              </w:rPr>
              <w:t>1 200</w:t>
            </w:r>
          </w:p>
          <w:p w:rsidR="0046516B" w:rsidRPr="0029398D" w:rsidRDefault="0046516B" w:rsidP="0046516B">
            <w:pPr>
              <w:spacing w:after="0"/>
              <w:jc w:val="center"/>
              <w:rPr>
                <w:rFonts w:eastAsia="Times New Roman" w:cs="Times New Roman"/>
                <w:sz w:val="24"/>
                <w:szCs w:val="24"/>
                <w:lang w:eastAsia="ru-RU"/>
              </w:rPr>
            </w:pPr>
          </w:p>
        </w:tc>
      </w:tr>
      <w:tr w:rsidR="0046516B" w:rsidRPr="0029398D">
        <w:trPr>
          <w:trHeight w:val="22"/>
        </w:trPr>
        <w:tc>
          <w:tcPr>
            <w:tcW w:w="819" w:type="dxa"/>
            <w:shd w:val="clear" w:color="auto" w:fill="auto"/>
            <w:vAlign w:val="center"/>
          </w:tcPr>
          <w:p w:rsidR="0046516B" w:rsidRPr="0029398D" w:rsidRDefault="0046516B" w:rsidP="0046516B">
            <w:pPr>
              <w:spacing w:after="0"/>
              <w:jc w:val="center"/>
              <w:rPr>
                <w:rFonts w:eastAsia="Times New Roman" w:cs="Times New Roman"/>
                <w:bCs/>
                <w:sz w:val="24"/>
                <w:szCs w:val="24"/>
                <w:lang w:val="kk-KZ" w:eastAsia="ru-RU"/>
              </w:rPr>
            </w:pPr>
            <w:r w:rsidRPr="0029398D">
              <w:rPr>
                <w:rFonts w:eastAsia="Times New Roman" w:cs="Times New Roman"/>
                <w:bCs/>
                <w:sz w:val="24"/>
                <w:szCs w:val="24"/>
                <w:lang w:val="kk-KZ" w:eastAsia="ru-RU"/>
              </w:rPr>
              <w:t>20.</w:t>
            </w:r>
          </w:p>
        </w:tc>
        <w:tc>
          <w:tcPr>
            <w:tcW w:w="6206" w:type="dxa"/>
            <w:shd w:val="clear" w:color="auto" w:fill="auto"/>
          </w:tcPr>
          <w:p w:rsidR="0046516B" w:rsidRPr="00BD1FA7" w:rsidRDefault="0046516B" w:rsidP="00BD1FA7">
            <w:pPr>
              <w:pStyle w:val="HTML"/>
              <w:shd w:val="clear" w:color="auto" w:fill="F8F9FA"/>
              <w:jc w:val="both"/>
              <w:rPr>
                <w:rFonts w:ascii="Times New Roman" w:hAnsi="Times New Roman" w:cs="Times New Roman"/>
                <w:color w:val="1F1F1F"/>
                <w:sz w:val="24"/>
                <w:szCs w:val="24"/>
                <w:lang w:val="kk-KZ"/>
              </w:rPr>
            </w:pPr>
            <w:r w:rsidRPr="0029398D">
              <w:rPr>
                <w:rStyle w:val="y2iqfc"/>
                <w:rFonts w:ascii="Times New Roman" w:hAnsi="Times New Roman" w:cs="Times New Roman"/>
                <w:color w:val="1F1F1F"/>
                <w:sz w:val="24"/>
                <w:szCs w:val="24"/>
                <w:lang w:val="kk-KZ"/>
              </w:rPr>
              <w:t>Шортанды ауданы бойынша әлеуметтік маңызы бар, мерекелік, мерейтойлық және есте қаларлық даталарды, сондай-ақ ерекшеліктер мен жетістіктер үшін марапаттарды мемлекеттік және орыс тілдерінде ақпараттық қамтамасыз ету</w:t>
            </w:r>
          </w:p>
        </w:tc>
        <w:tc>
          <w:tcPr>
            <w:tcW w:w="6268" w:type="dxa"/>
          </w:tcPr>
          <w:p w:rsidR="0046516B" w:rsidRPr="0029398D" w:rsidRDefault="0046516B" w:rsidP="0046516B">
            <w:pPr>
              <w:spacing w:after="0"/>
              <w:jc w:val="both"/>
              <w:rPr>
                <w:rFonts w:eastAsia="Times New Roman" w:cs="Times New Roman"/>
                <w:sz w:val="24"/>
                <w:szCs w:val="24"/>
                <w:lang w:val="kk-KZ" w:eastAsia="ru-RU"/>
              </w:rPr>
            </w:pPr>
            <w:r w:rsidRPr="0029398D">
              <w:rPr>
                <w:rFonts w:eastAsia="Times New Roman" w:cs="Times New Roman"/>
                <w:sz w:val="24"/>
                <w:szCs w:val="24"/>
                <w:lang w:eastAsia="ru-RU"/>
              </w:rPr>
              <w:t>Информационное сопровождение общественно значимых, праздничных, юбилейных и памятных дат,  а также награждения за отличия и достижения</w:t>
            </w:r>
            <w:r w:rsidRPr="0029398D">
              <w:rPr>
                <w:rFonts w:eastAsia="Times New Roman" w:cs="Times New Roman"/>
                <w:sz w:val="24"/>
                <w:szCs w:val="24"/>
                <w:lang w:val="kk-KZ" w:eastAsia="ru-RU"/>
              </w:rPr>
              <w:t xml:space="preserve"> </w:t>
            </w:r>
            <w:r w:rsidRPr="0029398D">
              <w:rPr>
                <w:rFonts w:eastAsia="Times New Roman" w:cs="Times New Roman"/>
                <w:sz w:val="24"/>
                <w:szCs w:val="24"/>
                <w:lang w:eastAsia="ru-RU"/>
              </w:rPr>
              <w:t>Шортандинском районе</w:t>
            </w:r>
            <w:r w:rsidRPr="0029398D">
              <w:rPr>
                <w:rFonts w:eastAsia="Times New Roman" w:cs="Times New Roman"/>
                <w:sz w:val="24"/>
                <w:szCs w:val="24"/>
                <w:lang w:val="kk-KZ" w:eastAsia="ru-RU"/>
              </w:rPr>
              <w:t xml:space="preserve"> на государственном и русском языках</w:t>
            </w:r>
          </w:p>
        </w:tc>
        <w:tc>
          <w:tcPr>
            <w:tcW w:w="1276" w:type="dxa"/>
          </w:tcPr>
          <w:p w:rsidR="0046516B" w:rsidRPr="0029398D" w:rsidRDefault="0046516B" w:rsidP="0046516B">
            <w:pPr>
              <w:spacing w:after="0"/>
              <w:jc w:val="center"/>
              <w:rPr>
                <w:rFonts w:eastAsia="Times New Roman" w:cs="Times New Roman"/>
                <w:bCs/>
                <w:sz w:val="24"/>
                <w:szCs w:val="24"/>
                <w:lang w:val="kk-KZ" w:eastAsia="ru-RU"/>
              </w:rPr>
            </w:pPr>
            <w:r w:rsidRPr="0029398D">
              <w:rPr>
                <w:rFonts w:eastAsia="Times New Roman" w:cs="Times New Roman"/>
                <w:bCs/>
                <w:sz w:val="24"/>
                <w:szCs w:val="24"/>
                <w:lang w:val="kk-KZ" w:eastAsia="ru-RU"/>
              </w:rPr>
              <w:t>кв см</w:t>
            </w:r>
          </w:p>
        </w:tc>
        <w:tc>
          <w:tcPr>
            <w:tcW w:w="1133" w:type="dxa"/>
          </w:tcPr>
          <w:p w:rsidR="0046516B" w:rsidRPr="0029398D" w:rsidRDefault="0046516B" w:rsidP="0046516B">
            <w:pPr>
              <w:spacing w:after="0"/>
              <w:jc w:val="center"/>
              <w:rPr>
                <w:rFonts w:eastAsia="Times New Roman" w:cs="Times New Roman"/>
                <w:sz w:val="24"/>
                <w:szCs w:val="24"/>
                <w:lang w:eastAsia="ru-RU"/>
              </w:rPr>
            </w:pPr>
            <w:r w:rsidRPr="0029398D">
              <w:rPr>
                <w:rFonts w:cs="Times New Roman"/>
                <w:sz w:val="24"/>
                <w:szCs w:val="24"/>
              </w:rPr>
              <w:t xml:space="preserve">5 </w:t>
            </w:r>
            <w:r w:rsidRPr="0029398D">
              <w:rPr>
                <w:rFonts w:cs="Times New Roman"/>
                <w:sz w:val="24"/>
                <w:szCs w:val="24"/>
                <w:lang w:val="en-US"/>
              </w:rPr>
              <w:t>000</w:t>
            </w:r>
          </w:p>
        </w:tc>
      </w:tr>
      <w:tr w:rsidR="0046516B" w:rsidRPr="0029398D" w:rsidTr="0029398D">
        <w:trPr>
          <w:trHeight w:val="22"/>
        </w:trPr>
        <w:tc>
          <w:tcPr>
            <w:tcW w:w="819" w:type="dxa"/>
            <w:shd w:val="clear" w:color="auto" w:fill="auto"/>
            <w:vAlign w:val="center"/>
          </w:tcPr>
          <w:p w:rsidR="0046516B" w:rsidRPr="0029398D" w:rsidRDefault="0046516B" w:rsidP="0046516B">
            <w:pPr>
              <w:spacing w:after="0"/>
              <w:jc w:val="center"/>
              <w:rPr>
                <w:rFonts w:eastAsia="Times New Roman" w:cs="Times New Roman"/>
                <w:bCs/>
                <w:sz w:val="24"/>
                <w:szCs w:val="24"/>
                <w:lang w:val="kk-KZ" w:eastAsia="ru-RU"/>
              </w:rPr>
            </w:pPr>
            <w:r w:rsidRPr="0029398D">
              <w:rPr>
                <w:rFonts w:eastAsia="Times New Roman" w:cs="Times New Roman"/>
                <w:bCs/>
                <w:sz w:val="24"/>
                <w:szCs w:val="24"/>
                <w:lang w:val="kk-KZ" w:eastAsia="ru-RU"/>
              </w:rPr>
              <w:t>21.</w:t>
            </w:r>
          </w:p>
        </w:tc>
        <w:tc>
          <w:tcPr>
            <w:tcW w:w="6206" w:type="dxa"/>
            <w:shd w:val="clear" w:color="auto" w:fill="auto"/>
          </w:tcPr>
          <w:p w:rsidR="0046516B" w:rsidRPr="0029398D" w:rsidRDefault="0046516B" w:rsidP="0046516B">
            <w:pPr>
              <w:spacing w:after="0"/>
              <w:jc w:val="both"/>
              <w:rPr>
                <w:rFonts w:eastAsia="Times New Roman" w:cs="Times New Roman"/>
                <w:sz w:val="24"/>
                <w:szCs w:val="24"/>
                <w:lang w:val="kk-KZ" w:eastAsia="ru-RU"/>
              </w:rPr>
            </w:pPr>
            <w:r w:rsidRPr="0029398D">
              <w:rPr>
                <w:rFonts w:eastAsia="Times New Roman" w:cs="Times New Roman"/>
                <w:sz w:val="24"/>
                <w:szCs w:val="24"/>
                <w:lang w:val="kk-KZ" w:eastAsia="ru-RU"/>
              </w:rPr>
              <w:t xml:space="preserve">Білім беру, тіл саясатын дамыту, қазақ тілін реформалау, оқу мәдениетін дәріптеу және білімге ұмтылу саласындағы қызметті ақпараттық сүйемелдеу және түсіндіру, азаматтардың жасампаздығы мен ілгерілеушілігін қолдау, педагог кәсібінің беделін арттыру, мектепке дейінгі және орта білім беруді, «Жайлы мектеп» жобасын дамыту реформалары, оқу бағдарламаларын жетілдіру, Аққыда өскелең ұрпақ </w:t>
            </w:r>
            <w:r w:rsidRPr="0029398D">
              <w:rPr>
                <w:rFonts w:eastAsia="Times New Roman" w:cs="Times New Roman"/>
                <w:sz w:val="24"/>
                <w:szCs w:val="24"/>
                <w:lang w:val="kk-KZ" w:eastAsia="ru-RU"/>
              </w:rPr>
              <w:lastRenderedPageBreak/>
              <w:t>арасында педагог кәсібін дәріптеу мемлекеттік және орыс тілдерінде</w:t>
            </w:r>
          </w:p>
        </w:tc>
        <w:tc>
          <w:tcPr>
            <w:tcW w:w="6268" w:type="dxa"/>
          </w:tcPr>
          <w:p w:rsidR="0046516B" w:rsidRPr="0029398D" w:rsidRDefault="0046516B" w:rsidP="0046516B">
            <w:pPr>
              <w:spacing w:after="0"/>
              <w:jc w:val="both"/>
              <w:rPr>
                <w:rFonts w:eastAsia="Times New Roman" w:cs="Times New Roman"/>
                <w:sz w:val="24"/>
                <w:szCs w:val="24"/>
                <w:lang w:val="kk-KZ" w:eastAsia="ru-RU"/>
              </w:rPr>
            </w:pPr>
            <w:r w:rsidRPr="0029398D">
              <w:rPr>
                <w:rFonts w:eastAsia="Times New Roman" w:cs="Times New Roman"/>
                <w:sz w:val="24"/>
                <w:szCs w:val="24"/>
                <w:lang w:eastAsia="ru-RU"/>
              </w:rPr>
              <w:lastRenderedPageBreak/>
              <w:t>Информационное сопровождение и разъяснение деятельности в сфере образования, развития языковой политики, реформы казахского языка, популяризации культуры чтения и стремления к знаниям, поддержка созидательности и прогрессивности граждан, повышения престижа профессии педагога, реформы развития дошкольного и среднего образования,</w:t>
            </w:r>
            <w:r w:rsidRPr="0029398D">
              <w:rPr>
                <w:rFonts w:cs="Times New Roman"/>
                <w:sz w:val="24"/>
                <w:szCs w:val="24"/>
              </w:rPr>
              <w:t xml:space="preserve"> проекта </w:t>
            </w:r>
            <w:r w:rsidRPr="0029398D">
              <w:rPr>
                <w:rFonts w:eastAsia="Times New Roman" w:cs="Times New Roman"/>
                <w:sz w:val="24"/>
                <w:szCs w:val="24"/>
                <w:lang w:eastAsia="ru-RU"/>
              </w:rPr>
              <w:t xml:space="preserve">«Комфортная школа», совершенствование учебных </w:t>
            </w:r>
            <w:r w:rsidRPr="0029398D">
              <w:rPr>
                <w:rFonts w:eastAsia="Times New Roman" w:cs="Times New Roman"/>
                <w:sz w:val="24"/>
                <w:szCs w:val="24"/>
                <w:lang w:eastAsia="ru-RU"/>
              </w:rPr>
              <w:lastRenderedPageBreak/>
              <w:t>программ, популяризации профессии педагога среди подрастающего поколения</w:t>
            </w:r>
            <w:r w:rsidRPr="0029398D">
              <w:rPr>
                <w:rFonts w:eastAsia="Times New Roman" w:cs="Times New Roman"/>
                <w:sz w:val="24"/>
                <w:szCs w:val="24"/>
                <w:lang w:val="kk-KZ" w:eastAsia="ru-RU"/>
              </w:rPr>
              <w:t xml:space="preserve"> в </w:t>
            </w:r>
            <w:r w:rsidRPr="0029398D">
              <w:rPr>
                <w:rFonts w:eastAsia="Times New Roman" w:cs="Times New Roman"/>
                <w:sz w:val="24"/>
                <w:szCs w:val="24"/>
                <w:lang w:eastAsia="ru-RU"/>
              </w:rPr>
              <w:t>Шортандинском районе</w:t>
            </w:r>
            <w:r w:rsidRPr="0029398D">
              <w:rPr>
                <w:rFonts w:eastAsia="Times New Roman" w:cs="Times New Roman"/>
                <w:sz w:val="24"/>
                <w:szCs w:val="24"/>
                <w:lang w:val="kk-KZ" w:eastAsia="ru-RU"/>
              </w:rPr>
              <w:t xml:space="preserve"> на государственном и русском языках</w:t>
            </w:r>
          </w:p>
        </w:tc>
        <w:tc>
          <w:tcPr>
            <w:tcW w:w="1276" w:type="dxa"/>
          </w:tcPr>
          <w:p w:rsidR="0046516B" w:rsidRPr="0029398D" w:rsidRDefault="0046516B" w:rsidP="0046516B">
            <w:pPr>
              <w:spacing w:after="0"/>
              <w:jc w:val="center"/>
              <w:rPr>
                <w:rFonts w:eastAsia="Times New Roman" w:cs="Times New Roman"/>
                <w:bCs/>
                <w:sz w:val="24"/>
                <w:szCs w:val="24"/>
                <w:lang w:val="kk-KZ" w:eastAsia="ru-RU"/>
              </w:rPr>
            </w:pPr>
            <w:r w:rsidRPr="0029398D">
              <w:rPr>
                <w:rFonts w:eastAsia="Times New Roman" w:cs="Times New Roman"/>
                <w:bCs/>
                <w:sz w:val="24"/>
                <w:szCs w:val="24"/>
                <w:lang w:val="kk-KZ" w:eastAsia="ru-RU"/>
              </w:rPr>
              <w:lastRenderedPageBreak/>
              <w:t>кв см</w:t>
            </w:r>
          </w:p>
        </w:tc>
        <w:tc>
          <w:tcPr>
            <w:tcW w:w="1133" w:type="dxa"/>
            <w:vAlign w:val="center"/>
          </w:tcPr>
          <w:p w:rsidR="0046516B" w:rsidRPr="0029398D" w:rsidRDefault="0046516B" w:rsidP="0046516B">
            <w:pPr>
              <w:spacing w:after="0"/>
              <w:jc w:val="center"/>
              <w:rPr>
                <w:rFonts w:cs="Times New Roman"/>
                <w:sz w:val="24"/>
                <w:szCs w:val="24"/>
              </w:rPr>
            </w:pPr>
            <w:r w:rsidRPr="0029398D">
              <w:rPr>
                <w:rFonts w:cs="Times New Roman"/>
                <w:sz w:val="24"/>
                <w:szCs w:val="24"/>
              </w:rPr>
              <w:t>2 000</w:t>
            </w:r>
          </w:p>
          <w:p w:rsidR="0046516B" w:rsidRPr="0029398D" w:rsidRDefault="0046516B" w:rsidP="0046516B">
            <w:pPr>
              <w:spacing w:after="0"/>
              <w:jc w:val="center"/>
              <w:rPr>
                <w:rFonts w:cs="Times New Roman"/>
                <w:sz w:val="24"/>
                <w:szCs w:val="24"/>
              </w:rPr>
            </w:pPr>
          </w:p>
        </w:tc>
      </w:tr>
      <w:tr w:rsidR="0046516B" w:rsidRPr="0029398D">
        <w:trPr>
          <w:trHeight w:val="22"/>
        </w:trPr>
        <w:tc>
          <w:tcPr>
            <w:tcW w:w="819" w:type="dxa"/>
            <w:shd w:val="clear" w:color="auto" w:fill="auto"/>
            <w:vAlign w:val="center"/>
          </w:tcPr>
          <w:p w:rsidR="0046516B" w:rsidRPr="0029398D" w:rsidRDefault="0046516B" w:rsidP="0046516B">
            <w:pPr>
              <w:spacing w:after="0"/>
              <w:jc w:val="center"/>
              <w:rPr>
                <w:rFonts w:eastAsia="Times New Roman" w:cs="Times New Roman"/>
                <w:bCs/>
                <w:sz w:val="24"/>
                <w:szCs w:val="24"/>
                <w:lang w:val="kk-KZ" w:eastAsia="ru-RU"/>
              </w:rPr>
            </w:pPr>
            <w:r w:rsidRPr="0029398D">
              <w:rPr>
                <w:rFonts w:eastAsia="Times New Roman" w:cs="Times New Roman"/>
                <w:bCs/>
                <w:sz w:val="24"/>
                <w:szCs w:val="24"/>
                <w:lang w:val="kk-KZ" w:eastAsia="ru-RU"/>
              </w:rPr>
              <w:t>22.</w:t>
            </w:r>
          </w:p>
        </w:tc>
        <w:tc>
          <w:tcPr>
            <w:tcW w:w="6206" w:type="dxa"/>
            <w:shd w:val="clear" w:color="auto" w:fill="auto"/>
          </w:tcPr>
          <w:p w:rsidR="0046516B" w:rsidRPr="0029398D" w:rsidRDefault="0046516B" w:rsidP="0046516B">
            <w:pPr>
              <w:spacing w:after="0"/>
              <w:jc w:val="both"/>
              <w:rPr>
                <w:rFonts w:eastAsia="Times New Roman" w:cs="Times New Roman"/>
                <w:sz w:val="24"/>
                <w:szCs w:val="24"/>
                <w:lang w:val="kk-KZ" w:eastAsia="ru-RU"/>
              </w:rPr>
            </w:pPr>
            <w:r w:rsidRPr="0029398D">
              <w:rPr>
                <w:rFonts w:eastAsia="Times New Roman" w:cs="Times New Roman"/>
                <w:bCs/>
                <w:sz w:val="24"/>
                <w:szCs w:val="24"/>
                <w:lang w:val="kk-KZ" w:eastAsia="ru-RU"/>
              </w:rPr>
              <w:t>Шортанды ауданында ғылымды танымал етуді ақпараттық сүйемелдеу және түсіндіру және отандық ғалымдардың ғылыми жетістіктерін ілгерілету, жас ғалымдар мен зерттеушілерді мемлекеттік қолдау шараларын іске асыру, жоғары білімді, өңірлік жоғары оқу орындарының қызметін дамыту және ғылым саласындағы жоғары оқу орындары арасындағы кооперацияны мемлекеттік және орыс тілдерінде нығайту</w:t>
            </w:r>
          </w:p>
        </w:tc>
        <w:tc>
          <w:tcPr>
            <w:tcW w:w="6268" w:type="dxa"/>
          </w:tcPr>
          <w:p w:rsidR="0046516B" w:rsidRPr="0029398D" w:rsidRDefault="0046516B" w:rsidP="0046516B">
            <w:pPr>
              <w:spacing w:after="0"/>
              <w:jc w:val="both"/>
              <w:rPr>
                <w:rFonts w:eastAsia="Times New Roman" w:cs="Times New Roman"/>
                <w:sz w:val="24"/>
                <w:szCs w:val="24"/>
                <w:lang w:val="kk-KZ" w:eastAsia="ru-RU"/>
              </w:rPr>
            </w:pPr>
            <w:r w:rsidRPr="0029398D">
              <w:rPr>
                <w:rFonts w:eastAsia="Times New Roman" w:cs="Times New Roman"/>
                <w:sz w:val="24"/>
                <w:szCs w:val="24"/>
                <w:lang w:eastAsia="ru-RU"/>
              </w:rPr>
              <w:t xml:space="preserve">Информационное сопровождение и разъяснение популяризации науки и продвижение научных достижений отечественных ученых, реализации мер государственной поддержки молодых ученых и исследователей, развития высшего образования, деятельности региональных вузов и укрепление межвузовской кооперации в области науки </w:t>
            </w:r>
            <w:r w:rsidRPr="0029398D">
              <w:rPr>
                <w:rFonts w:eastAsia="Times New Roman" w:cs="Times New Roman"/>
                <w:sz w:val="24"/>
                <w:szCs w:val="24"/>
                <w:lang w:val="kk-KZ" w:eastAsia="ru-RU"/>
              </w:rPr>
              <w:t>в Шортандинском</w:t>
            </w:r>
            <w:r w:rsidRPr="0029398D">
              <w:rPr>
                <w:rFonts w:eastAsia="Times New Roman" w:cs="Times New Roman"/>
                <w:sz w:val="24"/>
                <w:szCs w:val="24"/>
                <w:lang w:eastAsia="ru-RU"/>
              </w:rPr>
              <w:t xml:space="preserve"> районе</w:t>
            </w:r>
            <w:r w:rsidRPr="0029398D">
              <w:rPr>
                <w:rFonts w:eastAsia="Times New Roman" w:cs="Times New Roman"/>
                <w:sz w:val="24"/>
                <w:szCs w:val="24"/>
                <w:lang w:val="kk-KZ" w:eastAsia="ru-RU"/>
              </w:rPr>
              <w:t xml:space="preserve"> на государственном и русском языках</w:t>
            </w:r>
          </w:p>
        </w:tc>
        <w:tc>
          <w:tcPr>
            <w:tcW w:w="1276" w:type="dxa"/>
          </w:tcPr>
          <w:p w:rsidR="0046516B" w:rsidRPr="0029398D" w:rsidRDefault="0046516B" w:rsidP="0046516B">
            <w:pPr>
              <w:spacing w:after="0"/>
              <w:jc w:val="center"/>
              <w:rPr>
                <w:rFonts w:eastAsia="Times New Roman" w:cs="Times New Roman"/>
                <w:bCs/>
                <w:sz w:val="24"/>
                <w:szCs w:val="24"/>
                <w:lang w:val="kk-KZ" w:eastAsia="ru-RU"/>
              </w:rPr>
            </w:pPr>
            <w:r w:rsidRPr="0029398D">
              <w:rPr>
                <w:rFonts w:eastAsia="Times New Roman" w:cs="Times New Roman"/>
                <w:bCs/>
                <w:sz w:val="24"/>
                <w:szCs w:val="24"/>
                <w:lang w:val="kk-KZ" w:eastAsia="ru-RU"/>
              </w:rPr>
              <w:t>кв см</w:t>
            </w:r>
          </w:p>
        </w:tc>
        <w:tc>
          <w:tcPr>
            <w:tcW w:w="1133" w:type="dxa"/>
          </w:tcPr>
          <w:p w:rsidR="0046516B" w:rsidRPr="0029398D" w:rsidRDefault="0046516B" w:rsidP="0046516B">
            <w:pPr>
              <w:spacing w:after="0"/>
              <w:jc w:val="center"/>
              <w:rPr>
                <w:rFonts w:eastAsia="Times New Roman" w:cs="Times New Roman"/>
                <w:sz w:val="24"/>
                <w:szCs w:val="24"/>
                <w:lang w:eastAsia="ru-RU"/>
              </w:rPr>
            </w:pPr>
            <w:r w:rsidRPr="0029398D">
              <w:rPr>
                <w:rFonts w:cs="Times New Roman"/>
                <w:sz w:val="24"/>
                <w:szCs w:val="24"/>
                <w:lang w:val="en-US"/>
              </w:rPr>
              <w:t>1</w:t>
            </w:r>
            <w:r w:rsidRPr="0029398D">
              <w:rPr>
                <w:rFonts w:cs="Times New Roman"/>
                <w:sz w:val="24"/>
                <w:szCs w:val="24"/>
              </w:rPr>
              <w:t xml:space="preserve"> </w:t>
            </w:r>
            <w:r w:rsidRPr="0029398D">
              <w:rPr>
                <w:rFonts w:cs="Times New Roman"/>
                <w:sz w:val="24"/>
                <w:szCs w:val="24"/>
                <w:lang w:val="en-US"/>
              </w:rPr>
              <w:t>000</w:t>
            </w:r>
          </w:p>
        </w:tc>
      </w:tr>
      <w:tr w:rsidR="0046516B" w:rsidRPr="0029398D">
        <w:trPr>
          <w:trHeight w:val="22"/>
        </w:trPr>
        <w:tc>
          <w:tcPr>
            <w:tcW w:w="819" w:type="dxa"/>
            <w:shd w:val="clear" w:color="auto" w:fill="auto"/>
            <w:vAlign w:val="center"/>
          </w:tcPr>
          <w:p w:rsidR="0046516B" w:rsidRPr="0029398D" w:rsidRDefault="0046516B" w:rsidP="0046516B">
            <w:pPr>
              <w:spacing w:after="0"/>
              <w:jc w:val="center"/>
              <w:rPr>
                <w:rFonts w:eastAsia="Times New Roman" w:cs="Times New Roman"/>
                <w:bCs/>
                <w:sz w:val="24"/>
                <w:szCs w:val="24"/>
                <w:lang w:val="kk-KZ" w:eastAsia="ru-RU"/>
              </w:rPr>
            </w:pPr>
            <w:r w:rsidRPr="0029398D">
              <w:rPr>
                <w:rFonts w:eastAsia="Times New Roman" w:cs="Times New Roman"/>
                <w:bCs/>
                <w:sz w:val="24"/>
                <w:szCs w:val="24"/>
                <w:lang w:val="kk-KZ" w:eastAsia="ru-RU"/>
              </w:rPr>
              <w:t>23.</w:t>
            </w:r>
          </w:p>
        </w:tc>
        <w:tc>
          <w:tcPr>
            <w:tcW w:w="6206" w:type="dxa"/>
            <w:shd w:val="clear" w:color="auto" w:fill="auto"/>
          </w:tcPr>
          <w:p w:rsidR="0046516B" w:rsidRPr="0029398D" w:rsidRDefault="0046516B" w:rsidP="0046516B">
            <w:pPr>
              <w:spacing w:after="0"/>
              <w:jc w:val="both"/>
              <w:rPr>
                <w:rFonts w:eastAsia="Times New Roman" w:cs="Times New Roman"/>
                <w:sz w:val="24"/>
                <w:szCs w:val="24"/>
                <w:lang w:val="kk-KZ" w:eastAsia="ru-RU"/>
              </w:rPr>
            </w:pPr>
            <w:r w:rsidRPr="0029398D">
              <w:rPr>
                <w:rFonts w:eastAsia="Times New Roman" w:cs="Times New Roman"/>
                <w:bCs/>
                <w:sz w:val="24"/>
                <w:szCs w:val="24"/>
                <w:lang w:val="kk-KZ" w:eastAsia="ru-RU"/>
              </w:rPr>
              <w:t>Денсаулық сақтау саласындағы қызметті ақпараттық сүйемелдеу және түсіндіру, медицина қызметкерлерінің мамандығын танымал ету, ауылдық жерлерде денсаулық сақтау жүйесін жақсарту, Шортанды ауданында денсаулық сақтау инфрақұрылымын дамытудың 2024-2030 жылдарға арналған тұжырымдамасы мемлекеттік және орыс тілдерінде</w:t>
            </w:r>
          </w:p>
        </w:tc>
        <w:tc>
          <w:tcPr>
            <w:tcW w:w="6268" w:type="dxa"/>
          </w:tcPr>
          <w:p w:rsidR="0046516B" w:rsidRPr="0029398D" w:rsidRDefault="0046516B" w:rsidP="0046516B">
            <w:pPr>
              <w:spacing w:after="0"/>
              <w:jc w:val="both"/>
              <w:rPr>
                <w:rFonts w:eastAsia="Times New Roman" w:cs="Times New Roman"/>
                <w:sz w:val="24"/>
                <w:szCs w:val="24"/>
                <w:lang w:val="kk-KZ" w:eastAsia="ru-RU"/>
              </w:rPr>
            </w:pPr>
            <w:r w:rsidRPr="0029398D">
              <w:rPr>
                <w:rFonts w:eastAsia="Times New Roman" w:cs="Times New Roman"/>
                <w:sz w:val="24"/>
                <w:szCs w:val="24"/>
                <w:lang w:eastAsia="ru-RU"/>
              </w:rPr>
              <w:t xml:space="preserve">Информационное сопровождение и разъяснение деятельности в сфере здравоохранения, </w:t>
            </w:r>
            <w:r w:rsidRPr="0029398D">
              <w:rPr>
                <w:rFonts w:cs="Times New Roman"/>
                <w:sz w:val="24"/>
                <w:szCs w:val="24"/>
              </w:rPr>
              <w:t>популяризации профессии медицинских работников</w:t>
            </w:r>
            <w:r w:rsidRPr="0029398D">
              <w:rPr>
                <w:rFonts w:eastAsia="Times New Roman" w:cs="Times New Roman"/>
                <w:sz w:val="24"/>
                <w:szCs w:val="24"/>
                <w:lang w:eastAsia="ru-RU"/>
              </w:rPr>
              <w:t>, улучшение системы здравоохранения в сельской местности, концепции развития инфраструктуры здравоохранения на 2024-2030 годы</w:t>
            </w:r>
            <w:r w:rsidRPr="0029398D">
              <w:rPr>
                <w:rFonts w:eastAsia="Times New Roman" w:cs="Times New Roman"/>
                <w:sz w:val="24"/>
                <w:szCs w:val="24"/>
                <w:lang w:val="kk-KZ" w:eastAsia="ru-RU"/>
              </w:rPr>
              <w:t xml:space="preserve"> в </w:t>
            </w:r>
            <w:r w:rsidRPr="0029398D">
              <w:rPr>
                <w:rFonts w:eastAsia="Times New Roman" w:cs="Times New Roman"/>
                <w:sz w:val="24"/>
                <w:szCs w:val="24"/>
                <w:lang w:eastAsia="ru-RU"/>
              </w:rPr>
              <w:t>Шортандинском районе</w:t>
            </w:r>
            <w:r w:rsidRPr="0029398D">
              <w:rPr>
                <w:rFonts w:eastAsia="Times New Roman" w:cs="Times New Roman"/>
                <w:sz w:val="24"/>
                <w:szCs w:val="24"/>
                <w:lang w:val="kk-KZ" w:eastAsia="ru-RU"/>
              </w:rPr>
              <w:t xml:space="preserve"> на государственном и русском языках</w:t>
            </w:r>
          </w:p>
        </w:tc>
        <w:tc>
          <w:tcPr>
            <w:tcW w:w="1276" w:type="dxa"/>
          </w:tcPr>
          <w:p w:rsidR="0046516B" w:rsidRPr="0029398D" w:rsidRDefault="0046516B" w:rsidP="0046516B">
            <w:pPr>
              <w:spacing w:after="0"/>
              <w:jc w:val="center"/>
              <w:rPr>
                <w:rFonts w:eastAsia="Times New Roman" w:cs="Times New Roman"/>
                <w:bCs/>
                <w:sz w:val="24"/>
                <w:szCs w:val="24"/>
                <w:lang w:val="kk-KZ" w:eastAsia="ru-RU"/>
              </w:rPr>
            </w:pPr>
            <w:r w:rsidRPr="0029398D">
              <w:rPr>
                <w:rFonts w:eastAsia="Times New Roman" w:cs="Times New Roman"/>
                <w:bCs/>
                <w:sz w:val="24"/>
                <w:szCs w:val="24"/>
                <w:lang w:val="kk-KZ" w:eastAsia="ru-RU"/>
              </w:rPr>
              <w:t>кв см</w:t>
            </w:r>
          </w:p>
        </w:tc>
        <w:tc>
          <w:tcPr>
            <w:tcW w:w="1133" w:type="dxa"/>
          </w:tcPr>
          <w:p w:rsidR="0046516B" w:rsidRPr="0029398D" w:rsidRDefault="0046516B" w:rsidP="0046516B">
            <w:pPr>
              <w:spacing w:after="0"/>
              <w:jc w:val="center"/>
              <w:rPr>
                <w:rFonts w:eastAsia="Times New Roman" w:cs="Times New Roman"/>
                <w:sz w:val="24"/>
                <w:szCs w:val="24"/>
                <w:lang w:eastAsia="ru-RU"/>
              </w:rPr>
            </w:pPr>
            <w:r w:rsidRPr="0029398D">
              <w:rPr>
                <w:rFonts w:cs="Times New Roman"/>
                <w:sz w:val="24"/>
                <w:szCs w:val="24"/>
              </w:rPr>
              <w:t>2 500</w:t>
            </w:r>
          </w:p>
        </w:tc>
      </w:tr>
      <w:tr w:rsidR="0046516B" w:rsidRPr="0029398D">
        <w:trPr>
          <w:trHeight w:val="22"/>
        </w:trPr>
        <w:tc>
          <w:tcPr>
            <w:tcW w:w="819" w:type="dxa"/>
            <w:shd w:val="clear" w:color="auto" w:fill="auto"/>
            <w:vAlign w:val="center"/>
          </w:tcPr>
          <w:p w:rsidR="0046516B" w:rsidRPr="0029398D" w:rsidRDefault="0046516B" w:rsidP="0046516B">
            <w:pPr>
              <w:spacing w:after="0"/>
              <w:jc w:val="center"/>
              <w:rPr>
                <w:rFonts w:eastAsia="Times New Roman" w:cs="Times New Roman"/>
                <w:bCs/>
                <w:sz w:val="24"/>
                <w:szCs w:val="24"/>
                <w:lang w:val="kk-KZ" w:eastAsia="ru-RU"/>
              </w:rPr>
            </w:pPr>
            <w:r w:rsidRPr="0029398D">
              <w:rPr>
                <w:rFonts w:eastAsia="Times New Roman" w:cs="Times New Roman"/>
                <w:bCs/>
                <w:sz w:val="24"/>
                <w:szCs w:val="24"/>
                <w:lang w:val="kk-KZ" w:eastAsia="ru-RU"/>
              </w:rPr>
              <w:t>24.</w:t>
            </w:r>
          </w:p>
        </w:tc>
        <w:tc>
          <w:tcPr>
            <w:tcW w:w="6206" w:type="dxa"/>
            <w:shd w:val="clear" w:color="auto" w:fill="auto"/>
          </w:tcPr>
          <w:p w:rsidR="0046516B" w:rsidRPr="0029398D" w:rsidRDefault="0046516B" w:rsidP="0046516B">
            <w:pPr>
              <w:spacing w:after="0"/>
              <w:jc w:val="both"/>
              <w:rPr>
                <w:rFonts w:eastAsia="Times New Roman" w:cs="Times New Roman"/>
                <w:sz w:val="24"/>
                <w:szCs w:val="24"/>
                <w:lang w:val="kk-KZ" w:eastAsia="ru-RU"/>
              </w:rPr>
            </w:pPr>
            <w:r w:rsidRPr="0029398D">
              <w:rPr>
                <w:rFonts w:eastAsia="Times New Roman" w:cs="Times New Roman"/>
                <w:sz w:val="24"/>
                <w:szCs w:val="24"/>
                <w:lang w:val="kk-KZ" w:eastAsia="ru-RU"/>
              </w:rPr>
              <w:t>Шортанды ауданында цифрландыруды дамыту, инновацияларды енгізу, инновациялық инфрақұрылым құру, ғарыш саласын, «Қазақстанның киберқалқаны» жобасын, электрондық үкімет пен қаржы-техникалық, ІТ технологияларын дамыту, елдің киберқауіпсіздігін күшейту, жасанды интеллект технологияларын мемлекеттік және орыс тілдерінде енгізу/пайдалану барысын ақпараттық сүйемелдеу және түсіндіру</w:t>
            </w:r>
          </w:p>
        </w:tc>
        <w:tc>
          <w:tcPr>
            <w:tcW w:w="6268" w:type="dxa"/>
          </w:tcPr>
          <w:p w:rsidR="0046516B" w:rsidRPr="0029398D" w:rsidRDefault="0046516B" w:rsidP="0046516B">
            <w:pPr>
              <w:spacing w:after="0"/>
              <w:jc w:val="both"/>
              <w:rPr>
                <w:rFonts w:eastAsia="Times New Roman" w:cs="Times New Roman"/>
                <w:sz w:val="24"/>
                <w:szCs w:val="24"/>
                <w:lang w:val="kk-KZ" w:eastAsia="ru-RU"/>
              </w:rPr>
            </w:pPr>
            <w:r w:rsidRPr="0029398D">
              <w:rPr>
                <w:rFonts w:eastAsia="Times New Roman" w:cs="Times New Roman"/>
                <w:sz w:val="24"/>
                <w:szCs w:val="24"/>
                <w:lang w:eastAsia="ru-RU"/>
              </w:rPr>
              <w:t>Информационное сопровождение и разъяснение хода развития цифровизации, внедрения инноваций, создания инновационной инфраструктуры, развития космической отрасли, проекта «Киберщит Казахстана», электронного правительства и финтеха, ІТ технологий, усиления кибербезопасности страны, внедрения/использования технологий искусственного интеллекта</w:t>
            </w:r>
            <w:r w:rsidRPr="0029398D">
              <w:rPr>
                <w:rFonts w:eastAsia="Times New Roman" w:cs="Times New Roman"/>
                <w:sz w:val="24"/>
                <w:szCs w:val="24"/>
                <w:lang w:val="kk-KZ" w:eastAsia="ru-RU"/>
              </w:rPr>
              <w:t xml:space="preserve"> в Шортандинском</w:t>
            </w:r>
            <w:r w:rsidRPr="0029398D">
              <w:rPr>
                <w:rFonts w:eastAsia="Times New Roman" w:cs="Times New Roman"/>
                <w:sz w:val="24"/>
                <w:szCs w:val="24"/>
                <w:lang w:eastAsia="ru-RU"/>
              </w:rPr>
              <w:t xml:space="preserve"> районе</w:t>
            </w:r>
            <w:r w:rsidRPr="0029398D">
              <w:rPr>
                <w:rFonts w:eastAsia="Times New Roman" w:cs="Times New Roman"/>
                <w:sz w:val="24"/>
                <w:szCs w:val="24"/>
                <w:lang w:val="kk-KZ" w:eastAsia="ru-RU"/>
              </w:rPr>
              <w:t xml:space="preserve"> на государственном и русском языках</w:t>
            </w:r>
          </w:p>
        </w:tc>
        <w:tc>
          <w:tcPr>
            <w:tcW w:w="1276" w:type="dxa"/>
          </w:tcPr>
          <w:p w:rsidR="0046516B" w:rsidRPr="0029398D" w:rsidRDefault="0046516B" w:rsidP="0046516B">
            <w:pPr>
              <w:spacing w:after="0"/>
              <w:jc w:val="center"/>
              <w:rPr>
                <w:rFonts w:eastAsia="Times New Roman" w:cs="Times New Roman"/>
                <w:bCs/>
                <w:sz w:val="24"/>
                <w:szCs w:val="24"/>
                <w:lang w:val="kk-KZ" w:eastAsia="ru-RU"/>
              </w:rPr>
            </w:pPr>
            <w:r w:rsidRPr="0029398D">
              <w:rPr>
                <w:rFonts w:eastAsia="Times New Roman" w:cs="Times New Roman"/>
                <w:bCs/>
                <w:sz w:val="24"/>
                <w:szCs w:val="24"/>
                <w:lang w:val="kk-KZ" w:eastAsia="ru-RU"/>
              </w:rPr>
              <w:t>кв см</w:t>
            </w:r>
          </w:p>
        </w:tc>
        <w:tc>
          <w:tcPr>
            <w:tcW w:w="1133" w:type="dxa"/>
          </w:tcPr>
          <w:p w:rsidR="0046516B" w:rsidRPr="0029398D" w:rsidRDefault="0046516B" w:rsidP="0046516B">
            <w:pPr>
              <w:spacing w:after="0"/>
              <w:jc w:val="center"/>
              <w:rPr>
                <w:rFonts w:eastAsia="Times New Roman" w:cs="Times New Roman"/>
                <w:sz w:val="24"/>
                <w:szCs w:val="24"/>
                <w:lang w:eastAsia="ru-RU"/>
              </w:rPr>
            </w:pPr>
            <w:r w:rsidRPr="0029398D">
              <w:rPr>
                <w:rFonts w:cs="Times New Roman"/>
                <w:sz w:val="24"/>
                <w:szCs w:val="24"/>
                <w:lang w:val="kk-KZ"/>
              </w:rPr>
              <w:t>2 000</w:t>
            </w:r>
          </w:p>
        </w:tc>
      </w:tr>
      <w:tr w:rsidR="0046516B" w:rsidRPr="0029398D">
        <w:trPr>
          <w:trHeight w:val="22"/>
        </w:trPr>
        <w:tc>
          <w:tcPr>
            <w:tcW w:w="819" w:type="dxa"/>
            <w:shd w:val="clear" w:color="auto" w:fill="auto"/>
            <w:vAlign w:val="center"/>
          </w:tcPr>
          <w:p w:rsidR="0046516B" w:rsidRPr="0029398D" w:rsidRDefault="0046516B" w:rsidP="0046516B">
            <w:pPr>
              <w:spacing w:after="0"/>
              <w:jc w:val="center"/>
              <w:rPr>
                <w:rFonts w:eastAsia="Times New Roman" w:cs="Times New Roman"/>
                <w:bCs/>
                <w:sz w:val="24"/>
                <w:szCs w:val="24"/>
                <w:lang w:val="kk-KZ" w:eastAsia="ru-RU"/>
              </w:rPr>
            </w:pPr>
            <w:r w:rsidRPr="0029398D">
              <w:rPr>
                <w:rFonts w:eastAsia="Times New Roman" w:cs="Times New Roman"/>
                <w:bCs/>
                <w:sz w:val="24"/>
                <w:szCs w:val="24"/>
                <w:lang w:val="kk-KZ" w:eastAsia="ru-RU"/>
              </w:rPr>
              <w:t>25.</w:t>
            </w:r>
          </w:p>
        </w:tc>
        <w:tc>
          <w:tcPr>
            <w:tcW w:w="6206" w:type="dxa"/>
            <w:shd w:val="clear" w:color="auto" w:fill="auto"/>
          </w:tcPr>
          <w:p w:rsidR="0046516B" w:rsidRPr="0029398D" w:rsidRDefault="0046516B" w:rsidP="0046516B">
            <w:pPr>
              <w:spacing w:after="0"/>
              <w:jc w:val="both"/>
              <w:rPr>
                <w:rFonts w:eastAsia="Times New Roman" w:cs="Times New Roman"/>
                <w:sz w:val="24"/>
                <w:szCs w:val="24"/>
                <w:lang w:val="kk-KZ" w:eastAsia="ru-RU"/>
              </w:rPr>
            </w:pPr>
            <w:r w:rsidRPr="0029398D">
              <w:rPr>
                <w:rFonts w:eastAsia="Times New Roman" w:cs="Times New Roman"/>
                <w:sz w:val="24"/>
                <w:szCs w:val="24"/>
                <w:lang w:val="kk-KZ" w:eastAsia="ru-RU"/>
              </w:rPr>
              <w:t xml:space="preserve">Бюджет қаражатын ұтымды және есепті пайдалануды, «бюджетті басқарудан» «нәтижелерді басқаруға» көшуді, қаржы секторын, қор нарығын, венчурлік қаржыландыруды дамытуды, халықтың қаржылық сауаттылығын арттыруды және мемлекеттік қаржыны басқаруды, экономиканы мемлекет иелігінен алуды, жекешелендіруді жеделдетуді, активтерді басқарудың ашықтығы мен тиімділігін арттыруды, салық саясатын, </w:t>
            </w:r>
            <w:r w:rsidRPr="0029398D">
              <w:rPr>
                <w:rFonts w:eastAsia="Times New Roman" w:cs="Times New Roman"/>
                <w:sz w:val="24"/>
                <w:szCs w:val="24"/>
                <w:lang w:val="kk-KZ" w:eastAsia="ru-RU"/>
              </w:rPr>
              <w:lastRenderedPageBreak/>
              <w:t>мемлекеттік жаңа жүйені ақпараттық сүйемелдеу және түсіндіру мемлекеттік және орыс тілдерінде сатып алу</w:t>
            </w:r>
          </w:p>
        </w:tc>
        <w:tc>
          <w:tcPr>
            <w:tcW w:w="6268" w:type="dxa"/>
          </w:tcPr>
          <w:p w:rsidR="0046516B" w:rsidRPr="0029398D" w:rsidRDefault="0046516B" w:rsidP="0046516B">
            <w:pPr>
              <w:spacing w:after="0"/>
              <w:jc w:val="both"/>
              <w:rPr>
                <w:rFonts w:eastAsia="Times New Roman" w:cs="Times New Roman"/>
                <w:sz w:val="24"/>
                <w:szCs w:val="24"/>
                <w:lang w:val="kk-KZ" w:eastAsia="ru-RU"/>
              </w:rPr>
            </w:pPr>
            <w:r w:rsidRPr="0029398D">
              <w:rPr>
                <w:rFonts w:eastAsia="Times New Roman" w:cs="Times New Roman"/>
                <w:sz w:val="24"/>
                <w:szCs w:val="24"/>
                <w:lang w:eastAsia="ru-RU"/>
              </w:rPr>
              <w:lastRenderedPageBreak/>
              <w:t xml:space="preserve">Информационное сопровождение и разъяснение рационального и подотчетного использования бюджетных средств, перехода от «управления бюджетом» к «управлению результатами», развития финансового сектора, фондового рынка, венчурного финансирования, повышения финансовой грамотности населения и управления государственными финансами, разгосударствления экономики, ускорения приватизации, </w:t>
            </w:r>
            <w:r w:rsidRPr="0029398D">
              <w:rPr>
                <w:rFonts w:eastAsia="Times New Roman" w:cs="Times New Roman"/>
                <w:sz w:val="24"/>
                <w:szCs w:val="24"/>
                <w:lang w:eastAsia="ru-RU"/>
              </w:rPr>
              <w:lastRenderedPageBreak/>
              <w:t>повышения прозрачности и эффективности управления активами, налоговой политики, новой системы государственных закупок</w:t>
            </w:r>
            <w:r w:rsidRPr="0029398D">
              <w:rPr>
                <w:rFonts w:eastAsia="Times New Roman" w:cs="Times New Roman"/>
                <w:sz w:val="24"/>
                <w:szCs w:val="24"/>
                <w:lang w:val="kk-KZ" w:eastAsia="ru-RU"/>
              </w:rPr>
              <w:t xml:space="preserve"> в </w:t>
            </w:r>
            <w:r w:rsidRPr="0029398D">
              <w:rPr>
                <w:rFonts w:eastAsia="Times New Roman" w:cs="Times New Roman"/>
                <w:sz w:val="24"/>
                <w:szCs w:val="24"/>
                <w:lang w:eastAsia="ru-RU"/>
              </w:rPr>
              <w:t>Шортандинском районе</w:t>
            </w:r>
            <w:r w:rsidRPr="0029398D">
              <w:rPr>
                <w:rFonts w:eastAsia="Times New Roman" w:cs="Times New Roman"/>
                <w:sz w:val="24"/>
                <w:szCs w:val="24"/>
                <w:lang w:val="kk-KZ" w:eastAsia="ru-RU"/>
              </w:rPr>
              <w:t xml:space="preserve"> на государственном и русском языках</w:t>
            </w:r>
          </w:p>
        </w:tc>
        <w:tc>
          <w:tcPr>
            <w:tcW w:w="1276" w:type="dxa"/>
          </w:tcPr>
          <w:p w:rsidR="0046516B" w:rsidRPr="0029398D" w:rsidRDefault="0046516B" w:rsidP="0046516B">
            <w:pPr>
              <w:spacing w:after="0"/>
              <w:jc w:val="center"/>
              <w:rPr>
                <w:rFonts w:eastAsia="Times New Roman" w:cs="Times New Roman"/>
                <w:bCs/>
                <w:sz w:val="24"/>
                <w:szCs w:val="24"/>
                <w:lang w:val="kk-KZ" w:eastAsia="ru-RU"/>
              </w:rPr>
            </w:pPr>
            <w:r w:rsidRPr="0029398D">
              <w:rPr>
                <w:rFonts w:eastAsia="Times New Roman" w:cs="Times New Roman"/>
                <w:bCs/>
                <w:sz w:val="24"/>
                <w:szCs w:val="24"/>
                <w:lang w:val="kk-KZ" w:eastAsia="ru-RU"/>
              </w:rPr>
              <w:lastRenderedPageBreak/>
              <w:t>кв см</w:t>
            </w:r>
          </w:p>
        </w:tc>
        <w:tc>
          <w:tcPr>
            <w:tcW w:w="1133" w:type="dxa"/>
          </w:tcPr>
          <w:p w:rsidR="0046516B" w:rsidRPr="0029398D" w:rsidRDefault="0046516B" w:rsidP="0046516B">
            <w:pPr>
              <w:spacing w:after="0"/>
              <w:jc w:val="center"/>
              <w:rPr>
                <w:rFonts w:eastAsia="Times New Roman" w:cs="Times New Roman"/>
                <w:sz w:val="24"/>
                <w:szCs w:val="24"/>
                <w:lang w:eastAsia="ru-RU"/>
              </w:rPr>
            </w:pPr>
            <w:r w:rsidRPr="0029398D">
              <w:rPr>
                <w:rFonts w:cs="Times New Roman"/>
                <w:sz w:val="24"/>
                <w:szCs w:val="24"/>
                <w:lang w:val="kk-KZ"/>
              </w:rPr>
              <w:t>1 500</w:t>
            </w:r>
          </w:p>
        </w:tc>
      </w:tr>
      <w:tr w:rsidR="0046516B" w:rsidRPr="0029398D" w:rsidTr="0029398D">
        <w:trPr>
          <w:trHeight w:val="22"/>
        </w:trPr>
        <w:tc>
          <w:tcPr>
            <w:tcW w:w="819" w:type="dxa"/>
            <w:shd w:val="clear" w:color="auto" w:fill="auto"/>
            <w:vAlign w:val="center"/>
          </w:tcPr>
          <w:p w:rsidR="0046516B" w:rsidRPr="0029398D" w:rsidRDefault="0046516B" w:rsidP="0046516B">
            <w:pPr>
              <w:spacing w:after="0"/>
              <w:jc w:val="center"/>
              <w:rPr>
                <w:rFonts w:eastAsia="Times New Roman" w:cs="Times New Roman"/>
                <w:bCs/>
                <w:sz w:val="24"/>
                <w:szCs w:val="24"/>
                <w:lang w:val="kk-KZ" w:eastAsia="ru-RU"/>
              </w:rPr>
            </w:pPr>
            <w:r w:rsidRPr="0029398D">
              <w:rPr>
                <w:rFonts w:eastAsia="Times New Roman" w:cs="Times New Roman"/>
                <w:bCs/>
                <w:sz w:val="24"/>
                <w:szCs w:val="24"/>
                <w:lang w:val="kk-KZ" w:eastAsia="ru-RU"/>
              </w:rPr>
              <w:t>26.</w:t>
            </w:r>
          </w:p>
        </w:tc>
        <w:tc>
          <w:tcPr>
            <w:tcW w:w="6206" w:type="dxa"/>
            <w:shd w:val="clear" w:color="auto" w:fill="auto"/>
          </w:tcPr>
          <w:p w:rsidR="0046516B" w:rsidRPr="0029398D" w:rsidRDefault="0046516B" w:rsidP="0046516B">
            <w:pPr>
              <w:spacing w:after="0"/>
              <w:jc w:val="both"/>
              <w:rPr>
                <w:rFonts w:eastAsia="Times New Roman" w:cs="Times New Roman"/>
                <w:sz w:val="24"/>
                <w:szCs w:val="24"/>
                <w:lang w:val="kk-KZ" w:eastAsia="ru-RU"/>
              </w:rPr>
            </w:pPr>
            <w:r w:rsidRPr="0029398D">
              <w:rPr>
                <w:rFonts w:eastAsia="Times New Roman" w:cs="Times New Roman"/>
                <w:sz w:val="24"/>
                <w:szCs w:val="24"/>
                <w:lang w:val="kk-KZ" w:eastAsia="ru-RU"/>
              </w:rPr>
              <w:t>Отандық кәсіпкерлікті дамытуды, ішкі нарықты қорғауды, бәсекелестікті, мемлекеттік-жекешелік әріптестікті іске асыруды, қазақстандық қамту үлесін ұлғайтуды, Шортанды ауданында кәсіпкерлікті дамыту бойынша мемлекеттік және орыс тілдерінде қабылданатын шараларды ақпараттық сүйемелдеу және түсіндіру</w:t>
            </w:r>
          </w:p>
        </w:tc>
        <w:tc>
          <w:tcPr>
            <w:tcW w:w="6268" w:type="dxa"/>
          </w:tcPr>
          <w:p w:rsidR="0046516B" w:rsidRPr="0029398D" w:rsidRDefault="0046516B" w:rsidP="0046516B">
            <w:pPr>
              <w:spacing w:after="0"/>
              <w:jc w:val="both"/>
              <w:rPr>
                <w:rFonts w:eastAsia="Times New Roman" w:cs="Times New Roman"/>
                <w:sz w:val="24"/>
                <w:szCs w:val="24"/>
                <w:lang w:val="kk-KZ" w:eastAsia="ru-RU"/>
              </w:rPr>
            </w:pPr>
            <w:r w:rsidRPr="0029398D">
              <w:rPr>
                <w:rFonts w:eastAsia="Times New Roman" w:cs="Times New Roman"/>
                <w:sz w:val="24"/>
                <w:szCs w:val="24"/>
                <w:lang w:eastAsia="ru-RU"/>
              </w:rPr>
              <w:t>Информационное сопровождение и разъяснение развития отечественного предпринимательства, защиты внутреннего рынка, конкуренции,реализации государственно-частного партнерства</w:t>
            </w:r>
            <w:r w:rsidRPr="0029398D">
              <w:rPr>
                <w:rFonts w:cs="Times New Roman"/>
                <w:sz w:val="24"/>
                <w:szCs w:val="24"/>
              </w:rPr>
              <w:t xml:space="preserve">, увеличения доли казахстанского содержания, мер, принимаемых по развитию предпринимательства </w:t>
            </w:r>
            <w:r w:rsidRPr="0029398D">
              <w:rPr>
                <w:rFonts w:eastAsia="Times New Roman" w:cs="Times New Roman"/>
                <w:sz w:val="24"/>
                <w:szCs w:val="24"/>
                <w:lang w:val="kk-KZ" w:eastAsia="ru-RU"/>
              </w:rPr>
              <w:t xml:space="preserve">в </w:t>
            </w:r>
            <w:r w:rsidRPr="0029398D">
              <w:rPr>
                <w:rFonts w:eastAsia="Times New Roman" w:cs="Times New Roman"/>
                <w:sz w:val="24"/>
                <w:szCs w:val="24"/>
                <w:lang w:eastAsia="ru-RU"/>
              </w:rPr>
              <w:t>Шортандиснком районе</w:t>
            </w:r>
            <w:r w:rsidRPr="0029398D">
              <w:rPr>
                <w:rFonts w:eastAsia="Times New Roman" w:cs="Times New Roman"/>
                <w:sz w:val="24"/>
                <w:szCs w:val="24"/>
                <w:lang w:val="kk-KZ" w:eastAsia="ru-RU"/>
              </w:rPr>
              <w:t xml:space="preserve"> на государственном и русском языках</w:t>
            </w:r>
          </w:p>
        </w:tc>
        <w:tc>
          <w:tcPr>
            <w:tcW w:w="1276" w:type="dxa"/>
          </w:tcPr>
          <w:p w:rsidR="0046516B" w:rsidRPr="0029398D" w:rsidRDefault="0046516B" w:rsidP="0046516B">
            <w:pPr>
              <w:spacing w:after="0"/>
              <w:jc w:val="center"/>
              <w:rPr>
                <w:rFonts w:eastAsia="Times New Roman" w:cs="Times New Roman"/>
                <w:bCs/>
                <w:sz w:val="24"/>
                <w:szCs w:val="24"/>
                <w:lang w:val="kk-KZ" w:eastAsia="ru-RU"/>
              </w:rPr>
            </w:pPr>
            <w:r w:rsidRPr="0029398D">
              <w:rPr>
                <w:rFonts w:eastAsia="Times New Roman" w:cs="Times New Roman"/>
                <w:bCs/>
                <w:sz w:val="24"/>
                <w:szCs w:val="24"/>
                <w:lang w:val="kk-KZ" w:eastAsia="ru-RU"/>
              </w:rPr>
              <w:t>кв см</w:t>
            </w:r>
          </w:p>
        </w:tc>
        <w:tc>
          <w:tcPr>
            <w:tcW w:w="1133" w:type="dxa"/>
          </w:tcPr>
          <w:p w:rsidR="0046516B" w:rsidRPr="0029398D" w:rsidRDefault="0046516B" w:rsidP="0046516B">
            <w:pPr>
              <w:spacing w:after="0"/>
              <w:jc w:val="center"/>
              <w:rPr>
                <w:rFonts w:eastAsia="Times New Roman" w:cs="Times New Roman"/>
                <w:sz w:val="24"/>
                <w:szCs w:val="24"/>
                <w:lang w:eastAsia="ru-RU"/>
              </w:rPr>
            </w:pPr>
            <w:r w:rsidRPr="0029398D">
              <w:rPr>
                <w:rFonts w:cs="Times New Roman"/>
                <w:sz w:val="24"/>
                <w:szCs w:val="24"/>
                <w:lang w:val="kk-KZ"/>
              </w:rPr>
              <w:t>1 500</w:t>
            </w:r>
          </w:p>
        </w:tc>
      </w:tr>
      <w:tr w:rsidR="0046516B" w:rsidRPr="0029398D" w:rsidTr="0029398D">
        <w:trPr>
          <w:trHeight w:val="22"/>
        </w:trPr>
        <w:tc>
          <w:tcPr>
            <w:tcW w:w="819" w:type="dxa"/>
            <w:shd w:val="clear" w:color="auto" w:fill="auto"/>
            <w:vAlign w:val="center"/>
          </w:tcPr>
          <w:p w:rsidR="0046516B" w:rsidRPr="0029398D" w:rsidRDefault="0046516B" w:rsidP="0046516B">
            <w:pPr>
              <w:spacing w:after="0"/>
              <w:jc w:val="center"/>
              <w:rPr>
                <w:rFonts w:eastAsia="Times New Roman" w:cs="Times New Roman"/>
                <w:bCs/>
                <w:sz w:val="24"/>
                <w:szCs w:val="24"/>
                <w:lang w:val="kk-KZ" w:eastAsia="ru-RU"/>
              </w:rPr>
            </w:pPr>
            <w:r w:rsidRPr="0029398D">
              <w:rPr>
                <w:rFonts w:eastAsia="Times New Roman" w:cs="Times New Roman"/>
                <w:bCs/>
                <w:sz w:val="24"/>
                <w:szCs w:val="24"/>
                <w:lang w:val="kk-KZ" w:eastAsia="ru-RU"/>
              </w:rPr>
              <w:t>27.</w:t>
            </w:r>
          </w:p>
        </w:tc>
        <w:tc>
          <w:tcPr>
            <w:tcW w:w="6206" w:type="dxa"/>
            <w:shd w:val="clear" w:color="auto" w:fill="auto"/>
          </w:tcPr>
          <w:p w:rsidR="0046516B" w:rsidRPr="0029398D" w:rsidRDefault="0046516B" w:rsidP="0046516B">
            <w:pPr>
              <w:spacing w:after="0"/>
              <w:jc w:val="both"/>
              <w:rPr>
                <w:rFonts w:eastAsia="Times New Roman" w:cs="Times New Roman"/>
                <w:sz w:val="24"/>
                <w:szCs w:val="24"/>
                <w:lang w:val="kk-KZ" w:eastAsia="ru-RU"/>
              </w:rPr>
            </w:pPr>
            <w:r w:rsidRPr="0029398D">
              <w:rPr>
                <w:rFonts w:eastAsia="Times New Roman" w:cs="Times New Roman"/>
                <w:sz w:val="24"/>
                <w:szCs w:val="24"/>
                <w:lang w:val="kk-KZ" w:eastAsia="ru-RU"/>
              </w:rPr>
              <w:t>Шортанды ауданында экономикалық дамуды ақпараттық сүйемелдеу және түсіндіру, экономикалық өзін-өзі қамтуды қамтамасыз ету, экономиканы әртараптандыру, инвестициялар тарту, сауда-экономикалық ынтымақтастық, қазақстандық өнімнің сапасын арттыру, ұлттық экспорттаушыларды мемлекеттік қолдау, шекара маңы саудасын дамыту, баға белгілеу, тұтынушылардың құқықтарын қорғау мемлекеттік және орыс тілдерінде</w:t>
            </w:r>
          </w:p>
        </w:tc>
        <w:tc>
          <w:tcPr>
            <w:tcW w:w="6268" w:type="dxa"/>
          </w:tcPr>
          <w:p w:rsidR="0046516B" w:rsidRPr="0029398D" w:rsidRDefault="0046516B" w:rsidP="0046516B">
            <w:pPr>
              <w:spacing w:after="0"/>
              <w:jc w:val="both"/>
              <w:rPr>
                <w:rFonts w:eastAsia="Times New Roman" w:cs="Times New Roman"/>
                <w:sz w:val="24"/>
                <w:szCs w:val="24"/>
                <w:lang w:val="kk-KZ" w:eastAsia="ru-RU"/>
              </w:rPr>
            </w:pPr>
            <w:r w:rsidRPr="0029398D">
              <w:rPr>
                <w:rFonts w:eastAsia="Times New Roman" w:cs="Times New Roman"/>
                <w:sz w:val="24"/>
                <w:szCs w:val="24"/>
                <w:lang w:eastAsia="ru-RU"/>
              </w:rPr>
              <w:t xml:space="preserve">Информационное сопровождение и разъяснение экономического развития, обеспечения экономической самодостаточности, диверсификации экономики, </w:t>
            </w:r>
            <w:r w:rsidRPr="0029398D">
              <w:rPr>
                <w:rFonts w:cs="Times New Roman"/>
                <w:sz w:val="24"/>
                <w:szCs w:val="24"/>
              </w:rPr>
              <w:t>привлечения инвестиций, торгово-экономического сотрудничества, повышения качества казахстанской продукции, государственной поддержки национальных экспортеров, развития приграничной торговли</w:t>
            </w:r>
            <w:r w:rsidRPr="0029398D">
              <w:rPr>
                <w:rFonts w:eastAsia="Times New Roman" w:cs="Times New Roman"/>
                <w:sz w:val="24"/>
                <w:szCs w:val="24"/>
                <w:lang w:eastAsia="ru-RU"/>
              </w:rPr>
              <w:t>, ценообразования, защиты прав потребителей</w:t>
            </w:r>
            <w:r w:rsidRPr="0029398D">
              <w:rPr>
                <w:rFonts w:eastAsia="Times New Roman" w:cs="Times New Roman"/>
                <w:sz w:val="24"/>
                <w:szCs w:val="24"/>
                <w:lang w:val="kk-KZ" w:eastAsia="ru-RU"/>
              </w:rPr>
              <w:t xml:space="preserve"> в Шортандинском</w:t>
            </w:r>
            <w:r w:rsidRPr="0029398D">
              <w:rPr>
                <w:rFonts w:eastAsia="Times New Roman" w:cs="Times New Roman"/>
                <w:sz w:val="24"/>
                <w:szCs w:val="24"/>
                <w:lang w:eastAsia="ru-RU"/>
              </w:rPr>
              <w:t xml:space="preserve"> районе</w:t>
            </w:r>
            <w:r w:rsidRPr="0029398D">
              <w:rPr>
                <w:rFonts w:eastAsia="Times New Roman" w:cs="Times New Roman"/>
                <w:sz w:val="24"/>
                <w:szCs w:val="24"/>
                <w:lang w:val="kk-KZ" w:eastAsia="ru-RU"/>
              </w:rPr>
              <w:t xml:space="preserve"> на государственном и русском языках</w:t>
            </w:r>
          </w:p>
        </w:tc>
        <w:tc>
          <w:tcPr>
            <w:tcW w:w="1276" w:type="dxa"/>
          </w:tcPr>
          <w:p w:rsidR="0046516B" w:rsidRPr="0029398D" w:rsidRDefault="0046516B" w:rsidP="0046516B">
            <w:pPr>
              <w:spacing w:after="0"/>
              <w:jc w:val="center"/>
              <w:rPr>
                <w:rFonts w:eastAsia="Times New Roman" w:cs="Times New Roman"/>
                <w:bCs/>
                <w:sz w:val="24"/>
                <w:szCs w:val="24"/>
                <w:lang w:val="kk-KZ" w:eastAsia="ru-RU"/>
              </w:rPr>
            </w:pPr>
            <w:r w:rsidRPr="0029398D">
              <w:rPr>
                <w:rFonts w:eastAsia="Times New Roman" w:cs="Times New Roman"/>
                <w:bCs/>
                <w:sz w:val="24"/>
                <w:szCs w:val="24"/>
                <w:lang w:val="kk-KZ" w:eastAsia="ru-RU"/>
              </w:rPr>
              <w:t>кв см</w:t>
            </w:r>
          </w:p>
        </w:tc>
        <w:tc>
          <w:tcPr>
            <w:tcW w:w="1133" w:type="dxa"/>
          </w:tcPr>
          <w:p w:rsidR="0046516B" w:rsidRPr="0029398D" w:rsidRDefault="0046516B" w:rsidP="0046516B">
            <w:pPr>
              <w:spacing w:after="0"/>
              <w:jc w:val="center"/>
              <w:rPr>
                <w:rFonts w:eastAsia="Times New Roman" w:cs="Times New Roman"/>
                <w:sz w:val="24"/>
                <w:szCs w:val="24"/>
                <w:lang w:eastAsia="ru-RU"/>
              </w:rPr>
            </w:pPr>
            <w:r w:rsidRPr="0029398D">
              <w:rPr>
                <w:rFonts w:cs="Times New Roman"/>
                <w:sz w:val="24"/>
                <w:szCs w:val="24"/>
                <w:lang w:val="en-US"/>
              </w:rPr>
              <w:t>2</w:t>
            </w:r>
            <w:r w:rsidRPr="0029398D">
              <w:rPr>
                <w:rFonts w:cs="Times New Roman"/>
                <w:sz w:val="24"/>
                <w:szCs w:val="24"/>
              </w:rPr>
              <w:t xml:space="preserve"> </w:t>
            </w:r>
            <w:r w:rsidRPr="0029398D">
              <w:rPr>
                <w:rFonts w:cs="Times New Roman"/>
                <w:sz w:val="24"/>
                <w:szCs w:val="24"/>
                <w:lang w:val="kk-KZ"/>
              </w:rPr>
              <w:t>000</w:t>
            </w:r>
          </w:p>
        </w:tc>
      </w:tr>
      <w:tr w:rsidR="0046516B" w:rsidRPr="0029398D" w:rsidTr="0029398D">
        <w:trPr>
          <w:trHeight w:val="22"/>
        </w:trPr>
        <w:tc>
          <w:tcPr>
            <w:tcW w:w="819" w:type="dxa"/>
            <w:shd w:val="clear" w:color="auto" w:fill="auto"/>
            <w:vAlign w:val="center"/>
          </w:tcPr>
          <w:p w:rsidR="0046516B" w:rsidRPr="0029398D" w:rsidRDefault="0046516B" w:rsidP="0046516B">
            <w:pPr>
              <w:spacing w:after="0"/>
              <w:ind w:right="-102"/>
              <w:jc w:val="center"/>
              <w:rPr>
                <w:rFonts w:eastAsia="Times New Roman" w:cs="Times New Roman"/>
                <w:bCs/>
                <w:sz w:val="24"/>
                <w:szCs w:val="24"/>
                <w:lang w:eastAsia="ru-RU"/>
              </w:rPr>
            </w:pPr>
            <w:r w:rsidRPr="0029398D">
              <w:rPr>
                <w:rFonts w:eastAsia="Times New Roman" w:cs="Times New Roman"/>
                <w:bCs/>
                <w:sz w:val="24"/>
                <w:szCs w:val="24"/>
                <w:lang w:eastAsia="ru-RU"/>
              </w:rPr>
              <w:t>28.</w:t>
            </w:r>
          </w:p>
        </w:tc>
        <w:tc>
          <w:tcPr>
            <w:tcW w:w="6206" w:type="dxa"/>
            <w:shd w:val="clear" w:color="auto" w:fill="auto"/>
          </w:tcPr>
          <w:p w:rsidR="0046516B" w:rsidRPr="0029398D" w:rsidRDefault="0046516B" w:rsidP="0046516B">
            <w:pPr>
              <w:spacing w:after="0"/>
              <w:jc w:val="both"/>
              <w:rPr>
                <w:rFonts w:eastAsia="Times New Roman" w:cs="Times New Roman"/>
                <w:sz w:val="24"/>
                <w:szCs w:val="24"/>
                <w:lang w:val="kk-KZ" w:eastAsia="ru-RU"/>
              </w:rPr>
            </w:pPr>
            <w:r w:rsidRPr="0029398D">
              <w:rPr>
                <w:rFonts w:eastAsia="Times New Roman" w:cs="Times New Roman"/>
                <w:sz w:val="24"/>
                <w:szCs w:val="24"/>
                <w:lang w:val="kk-KZ" w:eastAsia="ru-RU"/>
              </w:rPr>
              <w:t>Жаңа өнеркәсіптік саясатты ақпараттық сүйемелдеу және түсіндіру, елдің берік өнеркәсіптік қаңқасын қалыптастыру, өңдеуші секторды жедел дамыту, оқшаулау үлесі жоғары өндірісті дамыту, индустриялық-инновациялық даму барысы, сондай-ақ тұрғын үй саясаты, көлік-логистика саласы, Шортанды ауданында ауыз сумен қамтамасыз ету мемлекеттік және орыс тілдерінде</w:t>
            </w:r>
          </w:p>
        </w:tc>
        <w:tc>
          <w:tcPr>
            <w:tcW w:w="6268" w:type="dxa"/>
          </w:tcPr>
          <w:p w:rsidR="0046516B" w:rsidRPr="0029398D" w:rsidRDefault="0046516B" w:rsidP="0046516B">
            <w:pPr>
              <w:spacing w:after="0"/>
              <w:jc w:val="both"/>
              <w:rPr>
                <w:rFonts w:eastAsia="Times New Roman" w:cs="Times New Roman"/>
                <w:sz w:val="24"/>
                <w:szCs w:val="24"/>
                <w:lang w:val="kk-KZ" w:eastAsia="ru-RU"/>
              </w:rPr>
            </w:pPr>
            <w:r w:rsidRPr="0029398D">
              <w:rPr>
                <w:rFonts w:eastAsia="Times New Roman" w:cs="Times New Roman"/>
                <w:sz w:val="24"/>
                <w:szCs w:val="24"/>
                <w:lang w:eastAsia="ru-RU"/>
              </w:rPr>
              <w:t>Информационное сопровождение и разъяснение новой промышленной политики, формирования прочного промышленного каркаса страны, ускоренного развития обрабатывающего сектора, развития производства с высокой долей локализации, хода индустриально-инновационного развития, а также жилищной политики, транспортно-логистической отрасли, обеспечения питьевой водой</w:t>
            </w:r>
            <w:r w:rsidRPr="0029398D">
              <w:rPr>
                <w:rFonts w:eastAsia="Times New Roman" w:cs="Times New Roman"/>
                <w:sz w:val="24"/>
                <w:szCs w:val="24"/>
                <w:lang w:val="kk-KZ" w:eastAsia="ru-RU"/>
              </w:rPr>
              <w:t xml:space="preserve"> в </w:t>
            </w:r>
            <w:r w:rsidRPr="0029398D">
              <w:rPr>
                <w:rFonts w:eastAsia="Times New Roman" w:cs="Times New Roman"/>
                <w:sz w:val="24"/>
                <w:szCs w:val="24"/>
                <w:lang w:eastAsia="ru-RU"/>
              </w:rPr>
              <w:t>Шортандинском районе</w:t>
            </w:r>
            <w:r w:rsidRPr="0029398D">
              <w:rPr>
                <w:rFonts w:eastAsia="Times New Roman" w:cs="Times New Roman"/>
                <w:sz w:val="24"/>
                <w:szCs w:val="24"/>
                <w:lang w:val="kk-KZ" w:eastAsia="ru-RU"/>
              </w:rPr>
              <w:t xml:space="preserve"> на государственном и русском языках</w:t>
            </w:r>
          </w:p>
        </w:tc>
        <w:tc>
          <w:tcPr>
            <w:tcW w:w="1276" w:type="dxa"/>
          </w:tcPr>
          <w:p w:rsidR="0046516B" w:rsidRPr="0029398D" w:rsidRDefault="0046516B" w:rsidP="0046516B">
            <w:pPr>
              <w:spacing w:after="0"/>
              <w:jc w:val="center"/>
              <w:rPr>
                <w:rFonts w:eastAsia="Times New Roman" w:cs="Times New Roman"/>
                <w:bCs/>
                <w:sz w:val="24"/>
                <w:szCs w:val="24"/>
                <w:lang w:val="kk-KZ" w:eastAsia="ru-RU"/>
              </w:rPr>
            </w:pPr>
            <w:r w:rsidRPr="0029398D">
              <w:rPr>
                <w:rFonts w:eastAsia="Times New Roman" w:cs="Times New Roman"/>
                <w:bCs/>
                <w:sz w:val="24"/>
                <w:szCs w:val="24"/>
                <w:lang w:val="kk-KZ" w:eastAsia="ru-RU"/>
              </w:rPr>
              <w:t>кв см</w:t>
            </w:r>
          </w:p>
        </w:tc>
        <w:tc>
          <w:tcPr>
            <w:tcW w:w="1133" w:type="dxa"/>
          </w:tcPr>
          <w:p w:rsidR="0046516B" w:rsidRPr="0029398D" w:rsidRDefault="0046516B" w:rsidP="0046516B">
            <w:pPr>
              <w:spacing w:after="0"/>
              <w:jc w:val="center"/>
              <w:rPr>
                <w:rFonts w:eastAsia="Times New Roman" w:cs="Times New Roman"/>
                <w:sz w:val="24"/>
                <w:szCs w:val="24"/>
                <w:lang w:eastAsia="ru-RU"/>
              </w:rPr>
            </w:pPr>
            <w:r w:rsidRPr="0029398D">
              <w:rPr>
                <w:rFonts w:cs="Times New Roman"/>
                <w:sz w:val="24"/>
                <w:szCs w:val="24"/>
              </w:rPr>
              <w:t>2 000</w:t>
            </w:r>
          </w:p>
        </w:tc>
      </w:tr>
      <w:tr w:rsidR="0046516B" w:rsidRPr="0029398D" w:rsidTr="0029398D">
        <w:trPr>
          <w:trHeight w:val="22"/>
        </w:trPr>
        <w:tc>
          <w:tcPr>
            <w:tcW w:w="819" w:type="dxa"/>
            <w:shd w:val="clear" w:color="auto" w:fill="auto"/>
            <w:vAlign w:val="center"/>
          </w:tcPr>
          <w:p w:rsidR="0046516B" w:rsidRPr="0029398D" w:rsidRDefault="0046516B" w:rsidP="0046516B">
            <w:pPr>
              <w:spacing w:after="0"/>
              <w:ind w:right="-102"/>
              <w:jc w:val="center"/>
              <w:rPr>
                <w:rFonts w:eastAsia="Times New Roman" w:cs="Times New Roman"/>
                <w:bCs/>
                <w:sz w:val="24"/>
                <w:szCs w:val="24"/>
                <w:lang w:eastAsia="ru-RU"/>
              </w:rPr>
            </w:pPr>
            <w:r w:rsidRPr="0029398D">
              <w:rPr>
                <w:rFonts w:eastAsia="Times New Roman" w:cs="Times New Roman"/>
                <w:bCs/>
                <w:sz w:val="24"/>
                <w:szCs w:val="24"/>
                <w:lang w:eastAsia="ru-RU"/>
              </w:rPr>
              <w:t>29.</w:t>
            </w:r>
          </w:p>
        </w:tc>
        <w:tc>
          <w:tcPr>
            <w:tcW w:w="6206" w:type="dxa"/>
            <w:shd w:val="clear" w:color="auto" w:fill="auto"/>
          </w:tcPr>
          <w:p w:rsidR="0046516B" w:rsidRPr="0029398D" w:rsidRDefault="0046516B" w:rsidP="0046516B">
            <w:pPr>
              <w:spacing w:after="0"/>
              <w:jc w:val="both"/>
              <w:rPr>
                <w:rFonts w:eastAsia="Times New Roman" w:cs="Times New Roman"/>
                <w:sz w:val="24"/>
                <w:szCs w:val="24"/>
                <w:lang w:val="kk-KZ" w:eastAsia="ru-RU"/>
              </w:rPr>
            </w:pPr>
            <w:r w:rsidRPr="0029398D">
              <w:rPr>
                <w:rFonts w:eastAsia="Times New Roman" w:cs="Times New Roman"/>
                <w:sz w:val="24"/>
                <w:szCs w:val="24"/>
                <w:lang w:val="kk-KZ" w:eastAsia="ru-RU"/>
              </w:rPr>
              <w:t>Шортанды ауданында өңірлерді дамыту, өңірлерде іске асырылатын түрлі салалардағы өңірлердің қызметі, инженерлік инфрақұрылым және ТКШ мәселелерін мемлекеттік және орыс тілдерінде ақпараттық сүйемелдеу және түсіндіру</w:t>
            </w:r>
          </w:p>
        </w:tc>
        <w:tc>
          <w:tcPr>
            <w:tcW w:w="6268" w:type="dxa"/>
          </w:tcPr>
          <w:p w:rsidR="0046516B" w:rsidRPr="0029398D" w:rsidRDefault="0046516B" w:rsidP="0046516B">
            <w:pPr>
              <w:spacing w:after="0"/>
              <w:jc w:val="both"/>
              <w:rPr>
                <w:rFonts w:eastAsia="Times New Roman" w:cs="Times New Roman"/>
                <w:sz w:val="24"/>
                <w:szCs w:val="24"/>
                <w:lang w:val="kk-KZ" w:eastAsia="ru-RU"/>
              </w:rPr>
            </w:pPr>
            <w:r w:rsidRPr="0029398D">
              <w:rPr>
                <w:rFonts w:eastAsia="Times New Roman" w:cs="Times New Roman"/>
                <w:bCs/>
                <w:sz w:val="24"/>
                <w:szCs w:val="24"/>
                <w:lang w:eastAsia="ru-RU"/>
              </w:rPr>
              <w:t>Информационное сопровождение и разъяснение вопросов развития регионов, деятельности регионов в различных сферах, реализуемых в регионах проектов</w:t>
            </w:r>
            <w:r w:rsidRPr="0029398D">
              <w:rPr>
                <w:rFonts w:cs="Times New Roman"/>
                <w:sz w:val="24"/>
                <w:szCs w:val="24"/>
              </w:rPr>
              <w:t xml:space="preserve">, </w:t>
            </w:r>
            <w:r w:rsidRPr="0029398D">
              <w:rPr>
                <w:rFonts w:eastAsia="Times New Roman" w:cs="Times New Roman"/>
                <w:sz w:val="24"/>
                <w:szCs w:val="24"/>
                <w:lang w:eastAsia="ru-RU"/>
              </w:rPr>
              <w:t>инженерной инфраструктуры и ЖКХ</w:t>
            </w:r>
            <w:r w:rsidRPr="0029398D">
              <w:rPr>
                <w:rFonts w:eastAsia="Times New Roman" w:cs="Times New Roman"/>
                <w:sz w:val="24"/>
                <w:szCs w:val="24"/>
                <w:lang w:val="kk-KZ" w:eastAsia="ru-RU"/>
              </w:rPr>
              <w:t xml:space="preserve"> в </w:t>
            </w:r>
            <w:r w:rsidRPr="0029398D">
              <w:rPr>
                <w:rFonts w:eastAsia="Times New Roman" w:cs="Times New Roman"/>
                <w:sz w:val="24"/>
                <w:szCs w:val="24"/>
                <w:lang w:eastAsia="ru-RU"/>
              </w:rPr>
              <w:t>Шортандиснком районе</w:t>
            </w:r>
            <w:r w:rsidRPr="0029398D">
              <w:rPr>
                <w:rFonts w:eastAsia="Times New Roman" w:cs="Times New Roman"/>
                <w:sz w:val="24"/>
                <w:szCs w:val="24"/>
                <w:lang w:val="kk-KZ" w:eastAsia="ru-RU"/>
              </w:rPr>
              <w:t xml:space="preserve"> на государственном и русском языках</w:t>
            </w:r>
          </w:p>
        </w:tc>
        <w:tc>
          <w:tcPr>
            <w:tcW w:w="1276" w:type="dxa"/>
          </w:tcPr>
          <w:p w:rsidR="0046516B" w:rsidRPr="0029398D" w:rsidRDefault="0046516B" w:rsidP="0046516B">
            <w:pPr>
              <w:spacing w:after="0"/>
              <w:jc w:val="center"/>
              <w:rPr>
                <w:rFonts w:eastAsia="Times New Roman" w:cs="Times New Roman"/>
                <w:bCs/>
                <w:sz w:val="24"/>
                <w:szCs w:val="24"/>
                <w:lang w:val="kk-KZ" w:eastAsia="ru-RU"/>
              </w:rPr>
            </w:pPr>
            <w:r w:rsidRPr="0029398D">
              <w:rPr>
                <w:rFonts w:eastAsia="Times New Roman" w:cs="Times New Roman"/>
                <w:bCs/>
                <w:sz w:val="24"/>
                <w:szCs w:val="24"/>
                <w:lang w:val="kk-KZ" w:eastAsia="ru-RU"/>
              </w:rPr>
              <w:t>кв см</w:t>
            </w:r>
          </w:p>
        </w:tc>
        <w:tc>
          <w:tcPr>
            <w:tcW w:w="1133" w:type="dxa"/>
          </w:tcPr>
          <w:p w:rsidR="0046516B" w:rsidRPr="0029398D" w:rsidRDefault="0046516B" w:rsidP="0046516B">
            <w:pPr>
              <w:spacing w:after="0"/>
              <w:jc w:val="center"/>
              <w:rPr>
                <w:rFonts w:eastAsia="Times New Roman" w:cs="Times New Roman"/>
                <w:sz w:val="24"/>
                <w:szCs w:val="24"/>
                <w:lang w:eastAsia="ru-RU"/>
              </w:rPr>
            </w:pPr>
            <w:r w:rsidRPr="0029398D">
              <w:rPr>
                <w:rFonts w:cs="Times New Roman"/>
                <w:sz w:val="24"/>
                <w:szCs w:val="24"/>
              </w:rPr>
              <w:t>2 500</w:t>
            </w:r>
          </w:p>
        </w:tc>
      </w:tr>
      <w:tr w:rsidR="0046516B" w:rsidRPr="0029398D" w:rsidTr="0029398D">
        <w:trPr>
          <w:trHeight w:val="22"/>
        </w:trPr>
        <w:tc>
          <w:tcPr>
            <w:tcW w:w="819" w:type="dxa"/>
            <w:shd w:val="clear" w:color="auto" w:fill="auto"/>
            <w:vAlign w:val="center"/>
          </w:tcPr>
          <w:p w:rsidR="0046516B" w:rsidRPr="0029398D" w:rsidRDefault="0046516B" w:rsidP="0046516B">
            <w:pPr>
              <w:spacing w:after="0"/>
              <w:ind w:right="-102"/>
              <w:jc w:val="center"/>
              <w:rPr>
                <w:rFonts w:eastAsia="Times New Roman" w:cs="Times New Roman"/>
                <w:bCs/>
                <w:sz w:val="24"/>
                <w:szCs w:val="24"/>
                <w:lang w:eastAsia="ru-RU"/>
              </w:rPr>
            </w:pPr>
            <w:r w:rsidRPr="0029398D">
              <w:rPr>
                <w:rFonts w:eastAsia="Times New Roman" w:cs="Times New Roman"/>
                <w:bCs/>
                <w:sz w:val="24"/>
                <w:szCs w:val="24"/>
                <w:lang w:eastAsia="ru-RU"/>
              </w:rPr>
              <w:lastRenderedPageBreak/>
              <w:t>30.</w:t>
            </w:r>
          </w:p>
        </w:tc>
        <w:tc>
          <w:tcPr>
            <w:tcW w:w="6206" w:type="dxa"/>
            <w:shd w:val="clear" w:color="auto" w:fill="auto"/>
          </w:tcPr>
          <w:p w:rsidR="0046516B" w:rsidRPr="0029398D" w:rsidRDefault="0046516B" w:rsidP="0046516B">
            <w:pPr>
              <w:spacing w:after="0"/>
              <w:jc w:val="both"/>
              <w:rPr>
                <w:rFonts w:eastAsia="Times New Roman" w:cs="Times New Roman"/>
                <w:sz w:val="24"/>
                <w:szCs w:val="24"/>
                <w:lang w:val="kk-KZ" w:eastAsia="ru-RU"/>
              </w:rPr>
            </w:pPr>
            <w:r w:rsidRPr="0029398D">
              <w:rPr>
                <w:rFonts w:eastAsia="Times New Roman" w:cs="Times New Roman"/>
                <w:bCs/>
                <w:sz w:val="24"/>
                <w:szCs w:val="24"/>
                <w:lang w:val="kk-KZ" w:eastAsia="ru-RU"/>
              </w:rPr>
              <w:t>Энергия тиімді саясатты, жасыл экономика, газдандыру, экология мен су ресурстарын қорғау, қоршаған ортаны қорғау, «Таза Қазақстан» экологиялық акциясын іске асыруды ақпараттық сүйемелдеу және түсіндіру Шортанды ауданында мемлекеттік және орыс тілдерінде танымал ету</w:t>
            </w:r>
          </w:p>
        </w:tc>
        <w:tc>
          <w:tcPr>
            <w:tcW w:w="6268" w:type="dxa"/>
          </w:tcPr>
          <w:p w:rsidR="0046516B" w:rsidRPr="0029398D" w:rsidRDefault="0046516B" w:rsidP="0046516B">
            <w:pPr>
              <w:spacing w:after="0"/>
              <w:jc w:val="both"/>
              <w:rPr>
                <w:rFonts w:eastAsia="Times New Roman" w:cs="Times New Roman"/>
                <w:sz w:val="24"/>
                <w:szCs w:val="24"/>
                <w:lang w:val="kk-KZ" w:eastAsia="ru-RU"/>
              </w:rPr>
            </w:pPr>
            <w:r w:rsidRPr="0029398D">
              <w:rPr>
                <w:rFonts w:eastAsia="Times New Roman" w:cs="Times New Roman"/>
                <w:sz w:val="24"/>
                <w:szCs w:val="24"/>
                <w:lang w:eastAsia="ru-RU"/>
              </w:rPr>
              <w:t>Информационное сопровождение и разъяснение реализации энерго-эффективной политики, принципов зеленой экономики, газификации, защиты экологии и водных ресурсов, охраны окружающей среды, экологической акции«Т</w:t>
            </w:r>
            <w:r w:rsidRPr="0029398D">
              <w:rPr>
                <w:rFonts w:eastAsia="Times New Roman" w:cs="Times New Roman"/>
                <w:sz w:val="24"/>
                <w:szCs w:val="24"/>
                <w:lang w:val="kk-KZ" w:eastAsia="ru-RU"/>
              </w:rPr>
              <w:t>а</w:t>
            </w:r>
            <w:r w:rsidRPr="0029398D">
              <w:rPr>
                <w:rFonts w:eastAsia="Times New Roman" w:cs="Times New Roman"/>
                <w:sz w:val="24"/>
                <w:szCs w:val="24"/>
                <w:lang w:eastAsia="ru-RU"/>
              </w:rPr>
              <w:t xml:space="preserve">за </w:t>
            </w:r>
            <w:r w:rsidRPr="0029398D">
              <w:rPr>
                <w:rFonts w:eastAsia="Times New Roman" w:cs="Times New Roman"/>
                <w:sz w:val="24"/>
                <w:szCs w:val="24"/>
                <w:lang w:val="kk-KZ" w:eastAsia="ru-RU"/>
              </w:rPr>
              <w:t>Қазақстан</w:t>
            </w:r>
            <w:r w:rsidRPr="0029398D">
              <w:rPr>
                <w:rFonts w:eastAsia="Times New Roman" w:cs="Times New Roman"/>
                <w:sz w:val="24"/>
                <w:szCs w:val="24"/>
                <w:lang w:eastAsia="ru-RU"/>
              </w:rPr>
              <w:t xml:space="preserve">» </w:t>
            </w:r>
            <w:r w:rsidRPr="0029398D">
              <w:rPr>
                <w:rFonts w:eastAsia="Times New Roman" w:cs="Times New Roman"/>
                <w:sz w:val="24"/>
                <w:szCs w:val="24"/>
                <w:lang w:val="kk-KZ" w:eastAsia="ru-RU"/>
              </w:rPr>
              <w:t xml:space="preserve">в </w:t>
            </w:r>
            <w:r w:rsidRPr="0029398D">
              <w:rPr>
                <w:rFonts w:eastAsia="Times New Roman" w:cs="Times New Roman"/>
                <w:sz w:val="24"/>
                <w:szCs w:val="24"/>
                <w:lang w:eastAsia="ru-RU"/>
              </w:rPr>
              <w:t>Шортандинском районе</w:t>
            </w:r>
            <w:r w:rsidRPr="0029398D">
              <w:rPr>
                <w:rFonts w:eastAsia="Times New Roman" w:cs="Times New Roman"/>
                <w:sz w:val="24"/>
                <w:szCs w:val="24"/>
                <w:lang w:val="kk-KZ" w:eastAsia="ru-RU"/>
              </w:rPr>
              <w:t xml:space="preserve"> на государственном и русском языках</w:t>
            </w:r>
          </w:p>
        </w:tc>
        <w:tc>
          <w:tcPr>
            <w:tcW w:w="1276" w:type="dxa"/>
          </w:tcPr>
          <w:p w:rsidR="0046516B" w:rsidRPr="0029398D" w:rsidRDefault="0046516B" w:rsidP="0046516B">
            <w:pPr>
              <w:spacing w:after="0"/>
              <w:jc w:val="center"/>
              <w:rPr>
                <w:rFonts w:eastAsia="Times New Roman" w:cs="Times New Roman"/>
                <w:bCs/>
                <w:sz w:val="24"/>
                <w:szCs w:val="24"/>
                <w:lang w:val="kk-KZ" w:eastAsia="ru-RU"/>
              </w:rPr>
            </w:pPr>
            <w:r w:rsidRPr="0029398D">
              <w:rPr>
                <w:rFonts w:eastAsia="Times New Roman" w:cs="Times New Roman"/>
                <w:bCs/>
                <w:sz w:val="24"/>
                <w:szCs w:val="24"/>
                <w:lang w:val="kk-KZ" w:eastAsia="ru-RU"/>
              </w:rPr>
              <w:t>кв см</w:t>
            </w:r>
          </w:p>
        </w:tc>
        <w:tc>
          <w:tcPr>
            <w:tcW w:w="1133" w:type="dxa"/>
          </w:tcPr>
          <w:p w:rsidR="0046516B" w:rsidRPr="0029398D" w:rsidRDefault="0046516B" w:rsidP="0046516B">
            <w:pPr>
              <w:spacing w:after="0"/>
              <w:jc w:val="center"/>
              <w:rPr>
                <w:rFonts w:eastAsia="Times New Roman" w:cs="Times New Roman"/>
                <w:sz w:val="24"/>
                <w:szCs w:val="24"/>
                <w:lang w:eastAsia="ru-RU"/>
              </w:rPr>
            </w:pPr>
            <w:r w:rsidRPr="0029398D">
              <w:rPr>
                <w:rFonts w:cs="Times New Roman"/>
                <w:sz w:val="24"/>
                <w:szCs w:val="24"/>
              </w:rPr>
              <w:t>2 0</w:t>
            </w:r>
            <w:r w:rsidRPr="0029398D">
              <w:rPr>
                <w:rFonts w:cs="Times New Roman"/>
                <w:sz w:val="24"/>
                <w:szCs w:val="24"/>
                <w:lang w:val="en-US"/>
              </w:rPr>
              <w:t>00</w:t>
            </w:r>
          </w:p>
        </w:tc>
      </w:tr>
      <w:tr w:rsidR="0046516B" w:rsidRPr="0029398D" w:rsidTr="0029398D">
        <w:trPr>
          <w:trHeight w:val="22"/>
        </w:trPr>
        <w:tc>
          <w:tcPr>
            <w:tcW w:w="819" w:type="dxa"/>
            <w:shd w:val="clear" w:color="auto" w:fill="auto"/>
            <w:vAlign w:val="center"/>
          </w:tcPr>
          <w:p w:rsidR="0046516B" w:rsidRPr="0029398D" w:rsidRDefault="0046516B" w:rsidP="0046516B">
            <w:pPr>
              <w:spacing w:after="0"/>
              <w:ind w:right="-102"/>
              <w:jc w:val="center"/>
              <w:rPr>
                <w:rFonts w:eastAsia="Times New Roman" w:cs="Times New Roman"/>
                <w:bCs/>
                <w:sz w:val="24"/>
                <w:szCs w:val="24"/>
                <w:lang w:eastAsia="ru-RU"/>
              </w:rPr>
            </w:pPr>
            <w:r w:rsidRPr="0029398D">
              <w:rPr>
                <w:rFonts w:eastAsia="Times New Roman" w:cs="Times New Roman"/>
                <w:bCs/>
                <w:sz w:val="24"/>
                <w:szCs w:val="24"/>
                <w:lang w:eastAsia="ru-RU"/>
              </w:rPr>
              <w:t>31.</w:t>
            </w:r>
          </w:p>
        </w:tc>
        <w:tc>
          <w:tcPr>
            <w:tcW w:w="6206" w:type="dxa"/>
            <w:shd w:val="clear" w:color="auto" w:fill="auto"/>
          </w:tcPr>
          <w:p w:rsidR="0046516B" w:rsidRPr="0029398D" w:rsidRDefault="0046516B" w:rsidP="0046516B">
            <w:pPr>
              <w:spacing w:after="0"/>
              <w:jc w:val="both"/>
              <w:rPr>
                <w:rFonts w:eastAsia="Times New Roman" w:cs="Times New Roman"/>
                <w:sz w:val="24"/>
                <w:szCs w:val="24"/>
                <w:lang w:val="kk-KZ" w:eastAsia="ru-RU"/>
              </w:rPr>
            </w:pPr>
            <w:r w:rsidRPr="0029398D">
              <w:rPr>
                <w:rFonts w:eastAsia="Times New Roman" w:cs="Times New Roman"/>
                <w:bCs/>
                <w:sz w:val="24"/>
                <w:szCs w:val="24"/>
                <w:lang w:val="kk-KZ" w:eastAsia="ru-RU"/>
              </w:rPr>
              <w:t>Шортанды ауданында агроөнеркәсіптік кешенді, оның ішінде мал шаруашылығын дамытуды, сондай-ақ жер қатынастарын, су ресурстарын, «Ауыл аманаты» жобасын мемлекеттік және орыс тілдерінде ақпараттық сүйемелдеу және түсіндіру</w:t>
            </w:r>
          </w:p>
        </w:tc>
        <w:tc>
          <w:tcPr>
            <w:tcW w:w="6268" w:type="dxa"/>
          </w:tcPr>
          <w:p w:rsidR="0046516B" w:rsidRPr="0029398D" w:rsidRDefault="0046516B" w:rsidP="0046516B">
            <w:pPr>
              <w:spacing w:after="0"/>
              <w:jc w:val="both"/>
              <w:rPr>
                <w:rFonts w:eastAsia="Times New Roman" w:cs="Times New Roman"/>
                <w:sz w:val="24"/>
                <w:szCs w:val="24"/>
                <w:lang w:val="kk-KZ" w:eastAsia="ru-RU"/>
              </w:rPr>
            </w:pPr>
            <w:r w:rsidRPr="0029398D">
              <w:rPr>
                <w:rFonts w:eastAsia="Times New Roman" w:cs="Times New Roman"/>
                <w:sz w:val="24"/>
                <w:szCs w:val="24"/>
                <w:lang w:eastAsia="ru-RU"/>
              </w:rPr>
              <w:t>Информационное сопровождение и разъяснение развития агропромышленного комплекса, в том числе животноводства, а также земельных отношений, водных ресурсов, проекта «Ауыл аманаты»</w:t>
            </w:r>
            <w:r w:rsidRPr="0029398D">
              <w:rPr>
                <w:rFonts w:eastAsia="Times New Roman" w:cs="Times New Roman"/>
                <w:sz w:val="24"/>
                <w:szCs w:val="24"/>
                <w:lang w:val="kk-KZ" w:eastAsia="ru-RU"/>
              </w:rPr>
              <w:t xml:space="preserve"> в </w:t>
            </w:r>
            <w:r w:rsidRPr="0029398D">
              <w:rPr>
                <w:rFonts w:eastAsia="Times New Roman" w:cs="Times New Roman"/>
                <w:sz w:val="24"/>
                <w:szCs w:val="24"/>
                <w:lang w:eastAsia="ru-RU"/>
              </w:rPr>
              <w:t>Шортандинском районе</w:t>
            </w:r>
            <w:r w:rsidRPr="0029398D">
              <w:rPr>
                <w:rFonts w:eastAsia="Times New Roman" w:cs="Times New Roman"/>
                <w:sz w:val="24"/>
                <w:szCs w:val="24"/>
                <w:lang w:val="kk-KZ" w:eastAsia="ru-RU"/>
              </w:rPr>
              <w:t xml:space="preserve"> на государственном и русском языках</w:t>
            </w:r>
          </w:p>
        </w:tc>
        <w:tc>
          <w:tcPr>
            <w:tcW w:w="1276" w:type="dxa"/>
          </w:tcPr>
          <w:p w:rsidR="0046516B" w:rsidRPr="0029398D" w:rsidRDefault="0046516B" w:rsidP="0046516B">
            <w:pPr>
              <w:spacing w:after="0"/>
              <w:jc w:val="center"/>
              <w:rPr>
                <w:rFonts w:eastAsia="Times New Roman" w:cs="Times New Roman"/>
                <w:bCs/>
                <w:sz w:val="24"/>
                <w:szCs w:val="24"/>
                <w:lang w:val="kk-KZ" w:eastAsia="ru-RU"/>
              </w:rPr>
            </w:pPr>
            <w:r w:rsidRPr="0029398D">
              <w:rPr>
                <w:rFonts w:eastAsia="Times New Roman" w:cs="Times New Roman"/>
                <w:bCs/>
                <w:sz w:val="24"/>
                <w:szCs w:val="24"/>
                <w:lang w:val="kk-KZ" w:eastAsia="ru-RU"/>
              </w:rPr>
              <w:t>кв см</w:t>
            </w:r>
          </w:p>
        </w:tc>
        <w:tc>
          <w:tcPr>
            <w:tcW w:w="1133" w:type="dxa"/>
          </w:tcPr>
          <w:p w:rsidR="0046516B" w:rsidRPr="0029398D" w:rsidRDefault="0046516B" w:rsidP="0046516B">
            <w:pPr>
              <w:spacing w:after="0"/>
              <w:jc w:val="center"/>
              <w:rPr>
                <w:rFonts w:eastAsia="Times New Roman" w:cs="Times New Roman"/>
                <w:sz w:val="24"/>
                <w:szCs w:val="24"/>
                <w:lang w:eastAsia="ru-RU"/>
              </w:rPr>
            </w:pPr>
            <w:r w:rsidRPr="0029398D">
              <w:rPr>
                <w:rFonts w:cs="Times New Roman"/>
                <w:sz w:val="24"/>
                <w:szCs w:val="24"/>
              </w:rPr>
              <w:t>2 5</w:t>
            </w:r>
            <w:r w:rsidRPr="0029398D">
              <w:rPr>
                <w:rFonts w:cs="Times New Roman"/>
                <w:sz w:val="24"/>
                <w:szCs w:val="24"/>
                <w:lang w:val="en-US"/>
              </w:rPr>
              <w:t>00</w:t>
            </w:r>
          </w:p>
        </w:tc>
      </w:tr>
      <w:tr w:rsidR="0046516B" w:rsidRPr="0029398D" w:rsidTr="0029398D">
        <w:trPr>
          <w:trHeight w:val="22"/>
        </w:trPr>
        <w:tc>
          <w:tcPr>
            <w:tcW w:w="819" w:type="dxa"/>
            <w:shd w:val="clear" w:color="auto" w:fill="auto"/>
            <w:vAlign w:val="center"/>
          </w:tcPr>
          <w:p w:rsidR="0046516B" w:rsidRPr="0029398D" w:rsidRDefault="0046516B" w:rsidP="0046516B">
            <w:pPr>
              <w:spacing w:after="0"/>
              <w:ind w:right="-102"/>
              <w:jc w:val="center"/>
              <w:rPr>
                <w:rFonts w:eastAsia="Times New Roman" w:cs="Times New Roman"/>
                <w:bCs/>
                <w:sz w:val="24"/>
                <w:szCs w:val="24"/>
                <w:lang w:eastAsia="ru-RU"/>
              </w:rPr>
            </w:pPr>
            <w:r w:rsidRPr="0029398D">
              <w:rPr>
                <w:rFonts w:eastAsia="Times New Roman" w:cs="Times New Roman"/>
                <w:bCs/>
                <w:sz w:val="24"/>
                <w:szCs w:val="24"/>
                <w:lang w:eastAsia="ru-RU"/>
              </w:rPr>
              <w:t>32.</w:t>
            </w:r>
          </w:p>
        </w:tc>
        <w:tc>
          <w:tcPr>
            <w:tcW w:w="6206" w:type="dxa"/>
            <w:shd w:val="clear" w:color="auto" w:fill="auto"/>
          </w:tcPr>
          <w:p w:rsidR="0046516B" w:rsidRPr="0029398D" w:rsidRDefault="0046516B" w:rsidP="0046516B">
            <w:pPr>
              <w:spacing w:after="0"/>
              <w:jc w:val="both"/>
              <w:rPr>
                <w:rFonts w:eastAsia="Times New Roman" w:cs="Times New Roman"/>
                <w:sz w:val="24"/>
                <w:szCs w:val="24"/>
                <w:lang w:val="kk-KZ" w:eastAsia="ru-RU"/>
              </w:rPr>
            </w:pPr>
            <w:r w:rsidRPr="0029398D">
              <w:rPr>
                <w:rFonts w:eastAsia="Times New Roman" w:cs="Times New Roman"/>
                <w:bCs/>
                <w:sz w:val="24"/>
                <w:szCs w:val="24"/>
                <w:lang w:val="kk-KZ" w:eastAsia="ru-RU"/>
              </w:rPr>
              <w:t>Шортанды ауданында қазақ халқының рухани құндылықтары мен ел тарихын, салт-дәстүрін, қазақ халқының бірегейлігін мемлекеттік және орыс тілдерінде ақпараттық сүйемелдеу және түсіндіру</w:t>
            </w:r>
          </w:p>
        </w:tc>
        <w:tc>
          <w:tcPr>
            <w:tcW w:w="6268" w:type="dxa"/>
          </w:tcPr>
          <w:p w:rsidR="0046516B" w:rsidRPr="0029398D" w:rsidRDefault="0046516B" w:rsidP="0046516B">
            <w:pPr>
              <w:spacing w:after="0"/>
              <w:jc w:val="both"/>
              <w:rPr>
                <w:rFonts w:eastAsia="Times New Roman" w:cs="Times New Roman"/>
                <w:sz w:val="24"/>
                <w:szCs w:val="24"/>
                <w:lang w:val="kk-KZ" w:eastAsia="ru-RU"/>
              </w:rPr>
            </w:pPr>
            <w:r w:rsidRPr="0029398D">
              <w:rPr>
                <w:rFonts w:eastAsia="Times New Roman" w:cs="Times New Roman"/>
                <w:bCs/>
                <w:sz w:val="24"/>
                <w:szCs w:val="24"/>
                <w:lang w:eastAsia="ru-RU"/>
              </w:rPr>
              <w:t>Информационное сопровождение и разъяснение р</w:t>
            </w:r>
            <w:r w:rsidRPr="0029398D">
              <w:rPr>
                <w:rFonts w:eastAsia="Times New Roman" w:cs="Times New Roman"/>
                <w:sz w:val="24"/>
                <w:szCs w:val="24"/>
                <w:lang w:eastAsia="ru-RU"/>
              </w:rPr>
              <w:t>азвития духовных ценностей казахского народа и истории страны, традиции и обычай, идентичность казахского народа</w:t>
            </w:r>
            <w:r w:rsidRPr="0029398D">
              <w:rPr>
                <w:rFonts w:eastAsia="Times New Roman" w:cs="Times New Roman"/>
                <w:sz w:val="24"/>
                <w:szCs w:val="24"/>
                <w:lang w:val="kk-KZ" w:eastAsia="ru-RU"/>
              </w:rPr>
              <w:t xml:space="preserve"> в </w:t>
            </w:r>
            <w:r w:rsidRPr="0029398D">
              <w:rPr>
                <w:rFonts w:eastAsia="Times New Roman" w:cs="Times New Roman"/>
                <w:sz w:val="24"/>
                <w:szCs w:val="24"/>
                <w:lang w:eastAsia="ru-RU"/>
              </w:rPr>
              <w:t>Шортандинском районе</w:t>
            </w:r>
            <w:r w:rsidRPr="0029398D">
              <w:rPr>
                <w:rFonts w:eastAsia="Times New Roman" w:cs="Times New Roman"/>
                <w:sz w:val="24"/>
                <w:szCs w:val="24"/>
                <w:lang w:val="kk-KZ" w:eastAsia="ru-RU"/>
              </w:rPr>
              <w:t xml:space="preserve"> на государственном и русском языках</w:t>
            </w:r>
          </w:p>
        </w:tc>
        <w:tc>
          <w:tcPr>
            <w:tcW w:w="1276" w:type="dxa"/>
          </w:tcPr>
          <w:p w:rsidR="0046516B" w:rsidRPr="0029398D" w:rsidRDefault="0046516B" w:rsidP="0046516B">
            <w:pPr>
              <w:spacing w:after="0"/>
              <w:jc w:val="center"/>
              <w:rPr>
                <w:rFonts w:eastAsia="Times New Roman" w:cs="Times New Roman"/>
                <w:bCs/>
                <w:sz w:val="24"/>
                <w:szCs w:val="24"/>
                <w:lang w:val="kk-KZ" w:eastAsia="ru-RU"/>
              </w:rPr>
            </w:pPr>
            <w:r w:rsidRPr="0029398D">
              <w:rPr>
                <w:rFonts w:eastAsia="Times New Roman" w:cs="Times New Roman"/>
                <w:bCs/>
                <w:sz w:val="24"/>
                <w:szCs w:val="24"/>
                <w:lang w:val="kk-KZ" w:eastAsia="ru-RU"/>
              </w:rPr>
              <w:t>кв см</w:t>
            </w:r>
          </w:p>
        </w:tc>
        <w:tc>
          <w:tcPr>
            <w:tcW w:w="1133" w:type="dxa"/>
          </w:tcPr>
          <w:p w:rsidR="0046516B" w:rsidRPr="0029398D" w:rsidRDefault="0046516B" w:rsidP="0046516B">
            <w:pPr>
              <w:spacing w:after="0"/>
              <w:jc w:val="center"/>
              <w:rPr>
                <w:rFonts w:eastAsia="Times New Roman" w:cs="Times New Roman"/>
                <w:sz w:val="24"/>
                <w:szCs w:val="24"/>
                <w:lang w:eastAsia="ru-RU"/>
              </w:rPr>
            </w:pPr>
            <w:r w:rsidRPr="0029398D">
              <w:rPr>
                <w:rFonts w:cs="Times New Roman"/>
                <w:sz w:val="24"/>
                <w:szCs w:val="24"/>
              </w:rPr>
              <w:t xml:space="preserve">2 </w:t>
            </w:r>
            <w:r w:rsidRPr="0029398D">
              <w:rPr>
                <w:rFonts w:cs="Times New Roman"/>
                <w:sz w:val="24"/>
                <w:szCs w:val="24"/>
                <w:lang w:val="en-US"/>
              </w:rPr>
              <w:t>000</w:t>
            </w:r>
          </w:p>
        </w:tc>
      </w:tr>
      <w:tr w:rsidR="0046516B" w:rsidRPr="0029398D" w:rsidTr="0029398D">
        <w:trPr>
          <w:trHeight w:val="22"/>
        </w:trPr>
        <w:tc>
          <w:tcPr>
            <w:tcW w:w="819" w:type="dxa"/>
            <w:shd w:val="clear" w:color="auto" w:fill="auto"/>
            <w:vAlign w:val="center"/>
          </w:tcPr>
          <w:p w:rsidR="0046516B" w:rsidRPr="0029398D" w:rsidRDefault="0046516B" w:rsidP="0046516B">
            <w:pPr>
              <w:spacing w:after="0"/>
              <w:ind w:right="-102"/>
              <w:jc w:val="center"/>
              <w:rPr>
                <w:rFonts w:eastAsia="Times New Roman" w:cs="Times New Roman"/>
                <w:bCs/>
                <w:sz w:val="24"/>
                <w:szCs w:val="24"/>
                <w:lang w:eastAsia="ru-RU"/>
              </w:rPr>
            </w:pPr>
            <w:r w:rsidRPr="0029398D">
              <w:rPr>
                <w:rFonts w:eastAsia="Times New Roman" w:cs="Times New Roman"/>
                <w:bCs/>
                <w:sz w:val="24"/>
                <w:szCs w:val="24"/>
                <w:lang w:eastAsia="ru-RU"/>
              </w:rPr>
              <w:t>33.</w:t>
            </w:r>
          </w:p>
        </w:tc>
        <w:tc>
          <w:tcPr>
            <w:tcW w:w="6206" w:type="dxa"/>
            <w:shd w:val="clear" w:color="auto" w:fill="auto"/>
          </w:tcPr>
          <w:p w:rsidR="0046516B" w:rsidRPr="0029398D" w:rsidRDefault="0046516B" w:rsidP="0046516B">
            <w:pPr>
              <w:spacing w:after="0"/>
              <w:jc w:val="both"/>
              <w:rPr>
                <w:rFonts w:eastAsia="Times New Roman" w:cs="Times New Roman"/>
                <w:sz w:val="24"/>
                <w:szCs w:val="24"/>
                <w:lang w:val="kk-KZ" w:eastAsia="ru-RU"/>
              </w:rPr>
            </w:pPr>
            <w:r w:rsidRPr="0029398D">
              <w:rPr>
                <w:rFonts w:eastAsia="Times New Roman" w:cs="Times New Roman"/>
                <w:bCs/>
                <w:sz w:val="24"/>
                <w:szCs w:val="24"/>
                <w:lang w:val="kk-KZ" w:eastAsia="ru-RU"/>
              </w:rPr>
              <w:t>Қазақстандықтар арасында патриоттық сезімді, бірлік пен тұрақтылық, әділдік пен ынтымақтастық, сенім мен жауапкершілік құндылықтарын ақпараттық сүйемелдеу және түсіндіру, Шортанды ауданында мемлекеттік және орыс тілдерінде Қазақстан Республикасының мемлекеттік рәміздеріне ұқыпты және құрметпен қарауды ілгерілету</w:t>
            </w:r>
          </w:p>
        </w:tc>
        <w:tc>
          <w:tcPr>
            <w:tcW w:w="6268" w:type="dxa"/>
          </w:tcPr>
          <w:p w:rsidR="0046516B" w:rsidRPr="0029398D" w:rsidRDefault="0046516B" w:rsidP="0046516B">
            <w:pPr>
              <w:spacing w:after="0"/>
              <w:jc w:val="both"/>
              <w:rPr>
                <w:rFonts w:eastAsia="Times New Roman" w:cs="Times New Roman"/>
                <w:sz w:val="24"/>
                <w:szCs w:val="24"/>
                <w:lang w:val="kk-KZ" w:eastAsia="ru-RU"/>
              </w:rPr>
            </w:pPr>
            <w:r w:rsidRPr="0029398D">
              <w:rPr>
                <w:rFonts w:eastAsia="Times New Roman" w:cs="Times New Roman"/>
                <w:bCs/>
                <w:sz w:val="24"/>
                <w:szCs w:val="24"/>
                <w:lang w:eastAsia="ru-RU"/>
              </w:rPr>
              <w:t>Информационное сопровождение и разъяснение п</w:t>
            </w:r>
            <w:r w:rsidRPr="0029398D">
              <w:rPr>
                <w:rFonts w:eastAsia="Times New Roman" w:cs="Times New Roman"/>
                <w:sz w:val="24"/>
                <w:szCs w:val="24"/>
                <w:lang w:eastAsia="ru-RU"/>
              </w:rPr>
              <w:t>овышение чувства патриотизма среди казахстанцев, ценностей единства и стабильности, справедливости и солидарности, доверия и ответственности, продвижение бережного и уважительного отношения к государственным символам Республики Казахстан</w:t>
            </w:r>
            <w:r w:rsidRPr="0029398D">
              <w:rPr>
                <w:rFonts w:eastAsia="Times New Roman" w:cs="Times New Roman"/>
                <w:sz w:val="24"/>
                <w:szCs w:val="24"/>
                <w:lang w:val="kk-KZ" w:eastAsia="ru-RU"/>
              </w:rPr>
              <w:t xml:space="preserve"> в </w:t>
            </w:r>
            <w:r w:rsidRPr="0029398D">
              <w:rPr>
                <w:rFonts w:eastAsia="Times New Roman" w:cs="Times New Roman"/>
                <w:sz w:val="24"/>
                <w:szCs w:val="24"/>
                <w:lang w:eastAsia="ru-RU"/>
              </w:rPr>
              <w:t>Шортандинском районе</w:t>
            </w:r>
            <w:r w:rsidRPr="0029398D">
              <w:rPr>
                <w:rFonts w:eastAsia="Times New Roman" w:cs="Times New Roman"/>
                <w:sz w:val="24"/>
                <w:szCs w:val="24"/>
                <w:lang w:val="kk-KZ" w:eastAsia="ru-RU"/>
              </w:rPr>
              <w:t xml:space="preserve"> на государственном и русском языках</w:t>
            </w:r>
          </w:p>
        </w:tc>
        <w:tc>
          <w:tcPr>
            <w:tcW w:w="1276" w:type="dxa"/>
          </w:tcPr>
          <w:p w:rsidR="0046516B" w:rsidRPr="0029398D" w:rsidRDefault="0046516B" w:rsidP="0046516B">
            <w:pPr>
              <w:spacing w:after="0"/>
              <w:jc w:val="center"/>
              <w:rPr>
                <w:rFonts w:eastAsia="Times New Roman" w:cs="Times New Roman"/>
                <w:bCs/>
                <w:sz w:val="24"/>
                <w:szCs w:val="24"/>
                <w:lang w:val="kk-KZ" w:eastAsia="ru-RU"/>
              </w:rPr>
            </w:pPr>
            <w:r w:rsidRPr="0029398D">
              <w:rPr>
                <w:rFonts w:eastAsia="Times New Roman" w:cs="Times New Roman"/>
                <w:bCs/>
                <w:sz w:val="24"/>
                <w:szCs w:val="24"/>
                <w:lang w:val="kk-KZ" w:eastAsia="ru-RU"/>
              </w:rPr>
              <w:t>кв см</w:t>
            </w:r>
          </w:p>
        </w:tc>
        <w:tc>
          <w:tcPr>
            <w:tcW w:w="1133" w:type="dxa"/>
          </w:tcPr>
          <w:p w:rsidR="0046516B" w:rsidRPr="0029398D" w:rsidRDefault="0046516B" w:rsidP="0046516B">
            <w:pPr>
              <w:spacing w:after="0"/>
              <w:jc w:val="center"/>
              <w:rPr>
                <w:rFonts w:eastAsia="Times New Roman" w:cs="Times New Roman"/>
                <w:sz w:val="24"/>
                <w:szCs w:val="24"/>
                <w:lang w:eastAsia="ru-RU"/>
              </w:rPr>
            </w:pPr>
            <w:r w:rsidRPr="0029398D">
              <w:rPr>
                <w:rFonts w:cs="Times New Roman"/>
                <w:sz w:val="24"/>
                <w:szCs w:val="24"/>
              </w:rPr>
              <w:t>2 500</w:t>
            </w:r>
          </w:p>
        </w:tc>
      </w:tr>
      <w:tr w:rsidR="0046516B" w:rsidRPr="0029398D" w:rsidTr="0029398D">
        <w:trPr>
          <w:trHeight w:val="22"/>
        </w:trPr>
        <w:tc>
          <w:tcPr>
            <w:tcW w:w="819" w:type="dxa"/>
            <w:shd w:val="clear" w:color="auto" w:fill="auto"/>
            <w:vAlign w:val="center"/>
          </w:tcPr>
          <w:p w:rsidR="0046516B" w:rsidRPr="0029398D" w:rsidRDefault="0046516B" w:rsidP="0046516B">
            <w:pPr>
              <w:spacing w:after="0"/>
              <w:ind w:right="-102"/>
              <w:jc w:val="center"/>
              <w:rPr>
                <w:rFonts w:eastAsia="Times New Roman" w:cs="Times New Roman"/>
                <w:bCs/>
                <w:sz w:val="24"/>
                <w:szCs w:val="24"/>
                <w:lang w:eastAsia="ru-RU"/>
              </w:rPr>
            </w:pPr>
            <w:r w:rsidRPr="0029398D">
              <w:rPr>
                <w:rFonts w:eastAsia="Times New Roman" w:cs="Times New Roman"/>
                <w:bCs/>
                <w:sz w:val="24"/>
                <w:szCs w:val="24"/>
                <w:lang w:eastAsia="ru-RU"/>
              </w:rPr>
              <w:t>34.</w:t>
            </w:r>
          </w:p>
        </w:tc>
        <w:tc>
          <w:tcPr>
            <w:tcW w:w="6206" w:type="dxa"/>
            <w:shd w:val="clear" w:color="auto" w:fill="auto"/>
          </w:tcPr>
          <w:p w:rsidR="0046516B" w:rsidRPr="0029398D" w:rsidRDefault="0046516B" w:rsidP="0046516B">
            <w:pPr>
              <w:spacing w:after="0"/>
              <w:jc w:val="both"/>
              <w:rPr>
                <w:rFonts w:eastAsia="Times New Roman" w:cs="Times New Roman"/>
                <w:sz w:val="24"/>
                <w:szCs w:val="24"/>
                <w:lang w:val="kk-KZ" w:eastAsia="ru-RU"/>
              </w:rPr>
            </w:pPr>
            <w:r w:rsidRPr="0029398D">
              <w:rPr>
                <w:rFonts w:eastAsia="Times New Roman" w:cs="Times New Roman"/>
                <w:bCs/>
                <w:sz w:val="24"/>
                <w:szCs w:val="24"/>
                <w:lang w:val="kk-KZ" w:eastAsia="ru-RU"/>
              </w:rPr>
              <w:t>Балалар мен жасөспірімдер арасында суицидтік мінез-құлықтың алдын алу әдістерін ақпараттық сүйемелдеу және түсіндіру, Шортанды ауданында мемлекеттік және орыс тілдерінде хабардар болуды арттыру, психологиялық қолдау және рухани құндылықтарды нығайту</w:t>
            </w:r>
          </w:p>
        </w:tc>
        <w:tc>
          <w:tcPr>
            <w:tcW w:w="6268" w:type="dxa"/>
          </w:tcPr>
          <w:p w:rsidR="0046516B" w:rsidRPr="0029398D" w:rsidRDefault="0046516B" w:rsidP="0046516B">
            <w:pPr>
              <w:spacing w:after="0"/>
              <w:jc w:val="both"/>
              <w:rPr>
                <w:rFonts w:eastAsia="Times New Roman" w:cs="Times New Roman"/>
                <w:sz w:val="24"/>
                <w:szCs w:val="24"/>
                <w:lang w:val="kk-KZ" w:eastAsia="ru-RU"/>
              </w:rPr>
            </w:pPr>
            <w:r w:rsidRPr="0029398D">
              <w:rPr>
                <w:rFonts w:eastAsia="Times New Roman" w:cs="Times New Roman"/>
                <w:bCs/>
                <w:sz w:val="24"/>
                <w:szCs w:val="24"/>
                <w:lang w:eastAsia="ru-RU"/>
              </w:rPr>
              <w:t>Информационное сопровождение и разъяснение</w:t>
            </w:r>
            <w:r w:rsidRPr="0029398D">
              <w:rPr>
                <w:rFonts w:eastAsia="Times New Roman" w:cs="Times New Roman"/>
                <w:bCs/>
                <w:sz w:val="24"/>
                <w:szCs w:val="24"/>
                <w:lang w:val="kk-KZ" w:eastAsia="ru-RU"/>
              </w:rPr>
              <w:t xml:space="preserve"> методов профилактики суицидального поведения  среди детей и подростков, повышение осведомленности, психологическая поддержка и укрепление духовных ценностей</w:t>
            </w:r>
            <w:r w:rsidRPr="0029398D">
              <w:rPr>
                <w:rFonts w:eastAsia="Times New Roman" w:cs="Times New Roman"/>
                <w:sz w:val="24"/>
                <w:szCs w:val="24"/>
                <w:lang w:val="kk-KZ" w:eastAsia="ru-RU"/>
              </w:rPr>
              <w:t xml:space="preserve"> в </w:t>
            </w:r>
            <w:r w:rsidRPr="0029398D">
              <w:rPr>
                <w:rFonts w:eastAsia="Times New Roman" w:cs="Times New Roman"/>
                <w:sz w:val="24"/>
                <w:szCs w:val="24"/>
                <w:lang w:eastAsia="ru-RU"/>
              </w:rPr>
              <w:t>Шортандинском районе</w:t>
            </w:r>
            <w:r w:rsidRPr="0029398D">
              <w:rPr>
                <w:rFonts w:eastAsia="Times New Roman" w:cs="Times New Roman"/>
                <w:sz w:val="24"/>
                <w:szCs w:val="24"/>
                <w:lang w:val="kk-KZ" w:eastAsia="ru-RU"/>
              </w:rPr>
              <w:t xml:space="preserve"> на государственном и русском языках</w:t>
            </w:r>
          </w:p>
        </w:tc>
        <w:tc>
          <w:tcPr>
            <w:tcW w:w="1276" w:type="dxa"/>
          </w:tcPr>
          <w:p w:rsidR="0046516B" w:rsidRPr="0029398D" w:rsidRDefault="0046516B" w:rsidP="0046516B">
            <w:pPr>
              <w:spacing w:after="0"/>
              <w:jc w:val="center"/>
              <w:rPr>
                <w:rFonts w:eastAsia="Times New Roman" w:cs="Times New Roman"/>
                <w:bCs/>
                <w:sz w:val="24"/>
                <w:szCs w:val="24"/>
                <w:lang w:val="kk-KZ" w:eastAsia="ru-RU"/>
              </w:rPr>
            </w:pPr>
            <w:r w:rsidRPr="0029398D">
              <w:rPr>
                <w:rFonts w:eastAsia="Times New Roman" w:cs="Times New Roman"/>
                <w:bCs/>
                <w:sz w:val="24"/>
                <w:szCs w:val="24"/>
                <w:lang w:val="kk-KZ" w:eastAsia="ru-RU"/>
              </w:rPr>
              <w:t>кв см</w:t>
            </w:r>
          </w:p>
        </w:tc>
        <w:tc>
          <w:tcPr>
            <w:tcW w:w="1133" w:type="dxa"/>
          </w:tcPr>
          <w:p w:rsidR="0046516B" w:rsidRPr="0029398D" w:rsidRDefault="0046516B" w:rsidP="0046516B">
            <w:pPr>
              <w:spacing w:after="0"/>
              <w:jc w:val="center"/>
              <w:rPr>
                <w:rFonts w:eastAsia="Times New Roman" w:cs="Times New Roman"/>
                <w:sz w:val="24"/>
                <w:szCs w:val="24"/>
                <w:lang w:eastAsia="ru-RU"/>
              </w:rPr>
            </w:pPr>
            <w:r w:rsidRPr="0029398D">
              <w:rPr>
                <w:rFonts w:cs="Times New Roman"/>
                <w:sz w:val="24"/>
                <w:szCs w:val="24"/>
                <w:lang w:val="kk-KZ"/>
              </w:rPr>
              <w:t>1 500</w:t>
            </w:r>
          </w:p>
        </w:tc>
      </w:tr>
      <w:tr w:rsidR="00420ADE" w:rsidRPr="0029398D" w:rsidTr="0029398D">
        <w:trPr>
          <w:trHeight w:val="22"/>
        </w:trPr>
        <w:tc>
          <w:tcPr>
            <w:tcW w:w="819" w:type="dxa"/>
            <w:shd w:val="clear" w:color="auto" w:fill="auto"/>
            <w:vAlign w:val="center"/>
          </w:tcPr>
          <w:p w:rsidR="00420ADE" w:rsidRPr="0029398D" w:rsidRDefault="00420ADE" w:rsidP="0046516B">
            <w:pPr>
              <w:spacing w:after="0"/>
              <w:ind w:right="-102"/>
              <w:jc w:val="center"/>
              <w:rPr>
                <w:rFonts w:eastAsia="Times New Roman" w:cs="Times New Roman"/>
                <w:bCs/>
                <w:sz w:val="24"/>
                <w:szCs w:val="24"/>
                <w:lang w:eastAsia="ru-RU"/>
              </w:rPr>
            </w:pPr>
          </w:p>
        </w:tc>
        <w:tc>
          <w:tcPr>
            <w:tcW w:w="6206" w:type="dxa"/>
            <w:shd w:val="clear" w:color="auto" w:fill="auto"/>
          </w:tcPr>
          <w:p w:rsidR="00420ADE" w:rsidRPr="00DB6F74" w:rsidRDefault="00420ADE" w:rsidP="0046516B">
            <w:pPr>
              <w:spacing w:after="0"/>
              <w:jc w:val="both"/>
              <w:rPr>
                <w:rFonts w:eastAsia="Times New Roman" w:cs="Times New Roman"/>
                <w:b/>
                <w:bCs/>
                <w:sz w:val="24"/>
                <w:szCs w:val="24"/>
                <w:lang w:val="kk-KZ" w:eastAsia="ru-RU"/>
              </w:rPr>
            </w:pPr>
            <w:r w:rsidRPr="00DB6F74">
              <w:rPr>
                <w:rFonts w:eastAsia="Times New Roman" w:cs="Times New Roman"/>
                <w:b/>
                <w:bCs/>
                <w:sz w:val="24"/>
                <w:szCs w:val="24"/>
                <w:lang w:val="kk-KZ" w:eastAsia="ru-RU"/>
              </w:rPr>
              <w:t>Итого</w:t>
            </w:r>
          </w:p>
        </w:tc>
        <w:tc>
          <w:tcPr>
            <w:tcW w:w="6268" w:type="dxa"/>
          </w:tcPr>
          <w:p w:rsidR="00420ADE" w:rsidRPr="00DB6F74" w:rsidRDefault="00420ADE" w:rsidP="0046516B">
            <w:pPr>
              <w:spacing w:after="0"/>
              <w:jc w:val="both"/>
              <w:rPr>
                <w:rFonts w:eastAsia="Times New Roman" w:cs="Times New Roman"/>
                <w:b/>
                <w:bCs/>
                <w:sz w:val="24"/>
                <w:szCs w:val="24"/>
                <w:lang w:eastAsia="ru-RU"/>
              </w:rPr>
            </w:pPr>
          </w:p>
        </w:tc>
        <w:tc>
          <w:tcPr>
            <w:tcW w:w="1276" w:type="dxa"/>
          </w:tcPr>
          <w:p w:rsidR="00420ADE" w:rsidRPr="00DB6F74" w:rsidRDefault="00420ADE" w:rsidP="0046516B">
            <w:pPr>
              <w:spacing w:after="0"/>
              <w:jc w:val="center"/>
              <w:rPr>
                <w:rFonts w:eastAsia="Times New Roman" w:cs="Times New Roman"/>
                <w:b/>
                <w:bCs/>
                <w:sz w:val="24"/>
                <w:szCs w:val="24"/>
                <w:lang w:val="kk-KZ" w:eastAsia="ru-RU"/>
              </w:rPr>
            </w:pPr>
          </w:p>
        </w:tc>
        <w:tc>
          <w:tcPr>
            <w:tcW w:w="1133" w:type="dxa"/>
          </w:tcPr>
          <w:p w:rsidR="00420ADE" w:rsidRPr="00DB6F74" w:rsidRDefault="00420ADE" w:rsidP="0046516B">
            <w:pPr>
              <w:spacing w:after="0"/>
              <w:jc w:val="center"/>
              <w:rPr>
                <w:rFonts w:cs="Times New Roman"/>
                <w:b/>
                <w:sz w:val="24"/>
                <w:szCs w:val="24"/>
                <w:lang w:val="kk-KZ"/>
              </w:rPr>
            </w:pPr>
            <w:r w:rsidRPr="00DB6F74">
              <w:rPr>
                <w:rFonts w:cs="Times New Roman"/>
                <w:b/>
                <w:sz w:val="24"/>
                <w:szCs w:val="24"/>
                <w:lang w:val="kk-KZ"/>
              </w:rPr>
              <w:t>100 000</w:t>
            </w:r>
          </w:p>
        </w:tc>
      </w:tr>
      <w:tr w:rsidR="0046516B" w:rsidRPr="0029398D">
        <w:trPr>
          <w:trHeight w:val="22"/>
        </w:trPr>
        <w:tc>
          <w:tcPr>
            <w:tcW w:w="15702" w:type="dxa"/>
            <w:gridSpan w:val="5"/>
            <w:shd w:val="clear" w:color="auto" w:fill="auto"/>
            <w:vAlign w:val="center"/>
          </w:tcPr>
          <w:p w:rsidR="0046516B" w:rsidRPr="0029398D" w:rsidRDefault="001008F2" w:rsidP="001008F2">
            <w:pPr>
              <w:spacing w:after="0"/>
              <w:jc w:val="center"/>
              <w:rPr>
                <w:rFonts w:eastAsia="Times New Roman" w:cs="Times New Roman"/>
                <w:b/>
                <w:sz w:val="24"/>
                <w:szCs w:val="24"/>
                <w:lang w:eastAsia="ru-RU"/>
              </w:rPr>
            </w:pPr>
            <w:r>
              <w:rPr>
                <w:rFonts w:eastAsia="Times New Roman" w:cs="Times New Roman"/>
                <w:b/>
                <w:sz w:val="24"/>
                <w:szCs w:val="24"/>
                <w:lang w:val="kk-KZ" w:eastAsia="ru-RU"/>
              </w:rPr>
              <w:t>Т</w:t>
            </w:r>
            <w:r w:rsidR="0046516B" w:rsidRPr="0029398D">
              <w:rPr>
                <w:rFonts w:eastAsia="Times New Roman" w:cs="Times New Roman"/>
                <w:b/>
                <w:sz w:val="24"/>
                <w:szCs w:val="24"/>
                <w:lang w:eastAsia="ru-RU"/>
              </w:rPr>
              <w:t>елеарналар/ телевидение</w:t>
            </w:r>
          </w:p>
          <w:p w:rsidR="0046516B" w:rsidRPr="0029398D" w:rsidRDefault="0046516B" w:rsidP="0046516B">
            <w:pPr>
              <w:spacing w:after="0"/>
              <w:jc w:val="center"/>
              <w:rPr>
                <w:rFonts w:eastAsia="Times New Roman" w:cs="Times New Roman"/>
                <w:b/>
                <w:sz w:val="24"/>
                <w:szCs w:val="24"/>
                <w:lang w:eastAsia="ru-RU"/>
              </w:rPr>
            </w:pPr>
          </w:p>
        </w:tc>
      </w:tr>
      <w:tr w:rsidR="0046516B" w:rsidRPr="0029398D">
        <w:trPr>
          <w:trHeight w:val="22"/>
        </w:trPr>
        <w:tc>
          <w:tcPr>
            <w:tcW w:w="15702" w:type="dxa"/>
            <w:gridSpan w:val="5"/>
            <w:shd w:val="clear" w:color="auto" w:fill="auto"/>
            <w:vAlign w:val="center"/>
          </w:tcPr>
          <w:p w:rsidR="0046516B" w:rsidRPr="0029398D" w:rsidRDefault="0046516B" w:rsidP="0046516B">
            <w:pPr>
              <w:spacing w:after="0"/>
              <w:jc w:val="center"/>
              <w:rPr>
                <w:rFonts w:eastAsia="Times New Roman" w:cs="Times New Roman"/>
                <w:b/>
                <w:sz w:val="24"/>
                <w:szCs w:val="24"/>
                <w:lang w:eastAsia="ru-RU"/>
              </w:rPr>
            </w:pPr>
            <w:r w:rsidRPr="0029398D">
              <w:rPr>
                <w:rFonts w:eastAsia="Times New Roman" w:cs="Times New Roman"/>
                <w:b/>
                <w:sz w:val="24"/>
                <w:szCs w:val="24"/>
                <w:lang w:eastAsia="ru-RU"/>
              </w:rPr>
              <w:t>На телевидении, включенных в обязательный  перечень телеканалов, распространяемых на территории Республики Казахстан</w:t>
            </w:r>
          </w:p>
        </w:tc>
      </w:tr>
      <w:tr w:rsidR="0046516B" w:rsidRPr="0029398D">
        <w:trPr>
          <w:trHeight w:val="22"/>
        </w:trPr>
        <w:tc>
          <w:tcPr>
            <w:tcW w:w="819" w:type="dxa"/>
            <w:shd w:val="clear" w:color="auto" w:fill="auto"/>
            <w:vAlign w:val="center"/>
          </w:tcPr>
          <w:p w:rsidR="0046516B" w:rsidRPr="0029398D" w:rsidRDefault="001B427D" w:rsidP="008844FE">
            <w:pPr>
              <w:spacing w:after="0"/>
              <w:jc w:val="center"/>
              <w:rPr>
                <w:rFonts w:eastAsia="Times New Roman" w:cs="Times New Roman"/>
                <w:bCs/>
                <w:sz w:val="24"/>
                <w:szCs w:val="24"/>
                <w:lang w:val="kk-KZ" w:eastAsia="ru-RU"/>
              </w:rPr>
            </w:pPr>
            <w:r>
              <w:rPr>
                <w:rFonts w:eastAsia="Times New Roman" w:cs="Times New Roman"/>
                <w:bCs/>
                <w:sz w:val="24"/>
                <w:szCs w:val="24"/>
                <w:lang w:val="kk-KZ" w:eastAsia="ru-RU"/>
              </w:rPr>
              <w:t>35.</w:t>
            </w:r>
          </w:p>
        </w:tc>
        <w:tc>
          <w:tcPr>
            <w:tcW w:w="6206" w:type="dxa"/>
            <w:shd w:val="clear" w:color="auto" w:fill="auto"/>
          </w:tcPr>
          <w:p w:rsidR="0046516B" w:rsidRPr="0029398D" w:rsidRDefault="0046516B" w:rsidP="0046516B">
            <w:pPr>
              <w:spacing w:after="0"/>
              <w:jc w:val="both"/>
              <w:rPr>
                <w:rFonts w:eastAsia="Times New Roman" w:cs="Times New Roman"/>
                <w:sz w:val="24"/>
                <w:szCs w:val="24"/>
                <w:lang w:val="kk-KZ" w:eastAsia="ru-RU"/>
              </w:rPr>
            </w:pPr>
            <w:r w:rsidRPr="0029398D">
              <w:rPr>
                <w:rFonts w:eastAsia="Times New Roman" w:cs="Times New Roman"/>
                <w:bCs/>
                <w:sz w:val="24"/>
                <w:szCs w:val="24"/>
                <w:lang w:val="kk-KZ" w:eastAsia="ru-RU"/>
              </w:rPr>
              <w:t xml:space="preserve">Ақмола облысында мемлекет басшысының қызметін </w:t>
            </w:r>
            <w:r w:rsidRPr="0029398D">
              <w:rPr>
                <w:rFonts w:eastAsia="Times New Roman" w:cs="Times New Roman"/>
                <w:bCs/>
                <w:sz w:val="24"/>
                <w:szCs w:val="24"/>
                <w:lang w:val="kk-KZ" w:eastAsia="ru-RU"/>
              </w:rPr>
              <w:lastRenderedPageBreak/>
              <w:t>(оның ішінде Мемлекет басшысының жыл сайынғы Жолдауларын, бастамаларын, мақалалары мен сұхбаттарын), Парламенттің, Қазақстан Республикасы Үкіметінің, мемлекеттік органдар мен жергілікті өзін-өзі басқару ұйымдарының қызметін мемлекеттік және орыс тілдерінде ақпараттық қамтамасыз ету және түсіндіру</w:t>
            </w:r>
          </w:p>
        </w:tc>
        <w:tc>
          <w:tcPr>
            <w:tcW w:w="6268" w:type="dxa"/>
            <w:vAlign w:val="center"/>
          </w:tcPr>
          <w:p w:rsidR="0046516B" w:rsidRPr="0029398D" w:rsidRDefault="0046516B" w:rsidP="0046516B">
            <w:pPr>
              <w:spacing w:after="0"/>
              <w:jc w:val="both"/>
              <w:rPr>
                <w:rFonts w:eastAsia="Times New Roman" w:cs="Times New Roman"/>
                <w:b/>
                <w:sz w:val="24"/>
                <w:szCs w:val="24"/>
                <w:lang w:val="kk-KZ" w:eastAsia="ru-RU"/>
              </w:rPr>
            </w:pPr>
            <w:r w:rsidRPr="0029398D">
              <w:rPr>
                <w:rFonts w:eastAsia="Times New Roman" w:cs="Times New Roman"/>
                <w:sz w:val="24"/>
                <w:szCs w:val="24"/>
                <w:lang w:eastAsia="ru-RU"/>
              </w:rPr>
              <w:lastRenderedPageBreak/>
              <w:t xml:space="preserve">Информационное сопровождение и разъяснение </w:t>
            </w:r>
            <w:r w:rsidRPr="0029398D">
              <w:rPr>
                <w:rFonts w:eastAsia="Times New Roman" w:cs="Times New Roman"/>
                <w:sz w:val="24"/>
                <w:szCs w:val="24"/>
                <w:lang w:eastAsia="ru-RU"/>
              </w:rPr>
              <w:lastRenderedPageBreak/>
              <w:t>деятельности Главы государства (</w:t>
            </w:r>
            <w:r w:rsidRPr="0029398D">
              <w:rPr>
                <w:rFonts w:eastAsia="Times New Roman" w:cs="Times New Roman"/>
                <w:bCs/>
                <w:sz w:val="24"/>
                <w:szCs w:val="24"/>
                <w:lang w:eastAsia="ru-RU"/>
              </w:rPr>
              <w:t>в том числе ежегодных Посланий Главы государства, инициатив, статей и интервью)</w:t>
            </w:r>
            <w:r w:rsidRPr="0029398D">
              <w:rPr>
                <w:rFonts w:eastAsia="Times New Roman" w:cs="Times New Roman"/>
                <w:sz w:val="24"/>
                <w:szCs w:val="24"/>
                <w:lang w:eastAsia="ru-RU"/>
              </w:rPr>
              <w:t>, Парламента, Правительства Республики Казахстан, государственных органов и организаций местного самоуправления</w:t>
            </w:r>
            <w:r w:rsidRPr="0029398D">
              <w:rPr>
                <w:rFonts w:eastAsia="Times New Roman" w:cs="Times New Roman"/>
                <w:sz w:val="24"/>
                <w:szCs w:val="24"/>
                <w:lang w:val="kk-KZ" w:eastAsia="ru-RU"/>
              </w:rPr>
              <w:t xml:space="preserve"> в Акмолинской области на государственном и русском языках</w:t>
            </w:r>
          </w:p>
        </w:tc>
        <w:tc>
          <w:tcPr>
            <w:tcW w:w="1276" w:type="dxa"/>
          </w:tcPr>
          <w:p w:rsidR="0046516B" w:rsidRPr="0029398D" w:rsidRDefault="0046516B" w:rsidP="0046516B">
            <w:pPr>
              <w:spacing w:after="0"/>
              <w:jc w:val="center"/>
              <w:rPr>
                <w:rFonts w:eastAsia="Times New Roman" w:cs="Times New Roman"/>
                <w:bCs/>
                <w:sz w:val="24"/>
                <w:szCs w:val="24"/>
                <w:lang w:eastAsia="ru-RU"/>
              </w:rPr>
            </w:pPr>
            <w:r w:rsidRPr="0029398D">
              <w:rPr>
                <w:rFonts w:eastAsia="Times New Roman" w:cs="Times New Roman"/>
                <w:bCs/>
                <w:sz w:val="24"/>
                <w:szCs w:val="24"/>
                <w:lang w:eastAsia="ru-RU"/>
              </w:rPr>
              <w:lastRenderedPageBreak/>
              <w:t>минута</w:t>
            </w:r>
          </w:p>
        </w:tc>
        <w:tc>
          <w:tcPr>
            <w:tcW w:w="1133" w:type="dxa"/>
          </w:tcPr>
          <w:p w:rsidR="0046516B" w:rsidRPr="0029398D" w:rsidRDefault="0046516B" w:rsidP="0046516B">
            <w:pPr>
              <w:spacing w:after="0"/>
              <w:jc w:val="center"/>
              <w:rPr>
                <w:rFonts w:eastAsia="Times New Roman" w:cs="Times New Roman"/>
                <w:bCs/>
                <w:sz w:val="24"/>
                <w:szCs w:val="24"/>
                <w:lang w:eastAsia="ru-RU"/>
              </w:rPr>
            </w:pPr>
            <w:r w:rsidRPr="0029398D">
              <w:rPr>
                <w:rFonts w:eastAsia="Times New Roman" w:cs="Times New Roman"/>
                <w:bCs/>
                <w:sz w:val="24"/>
                <w:szCs w:val="24"/>
                <w:lang w:val="kk-KZ" w:eastAsia="ru-RU"/>
              </w:rPr>
              <w:t>сюжет</w:t>
            </w:r>
            <w:r w:rsidRPr="0029398D">
              <w:rPr>
                <w:rFonts w:eastAsia="Times New Roman" w:cs="Times New Roman"/>
                <w:bCs/>
                <w:sz w:val="24"/>
                <w:szCs w:val="24"/>
                <w:lang w:val="en-US" w:eastAsia="ru-RU"/>
              </w:rPr>
              <w:t xml:space="preserve"> – </w:t>
            </w:r>
            <w:r w:rsidRPr="0029398D">
              <w:rPr>
                <w:rFonts w:eastAsia="Times New Roman" w:cs="Times New Roman"/>
                <w:bCs/>
                <w:sz w:val="24"/>
                <w:szCs w:val="24"/>
                <w:lang w:eastAsia="ru-RU"/>
              </w:rPr>
              <w:lastRenderedPageBreak/>
              <w:t>27 минут</w:t>
            </w:r>
          </w:p>
        </w:tc>
      </w:tr>
      <w:tr w:rsidR="0046516B" w:rsidRPr="0029398D">
        <w:trPr>
          <w:trHeight w:val="22"/>
        </w:trPr>
        <w:tc>
          <w:tcPr>
            <w:tcW w:w="819" w:type="dxa"/>
            <w:shd w:val="clear" w:color="auto" w:fill="auto"/>
            <w:vAlign w:val="center"/>
          </w:tcPr>
          <w:p w:rsidR="0046516B" w:rsidRPr="0029398D" w:rsidRDefault="0046516B" w:rsidP="0046516B">
            <w:pPr>
              <w:spacing w:after="0"/>
              <w:jc w:val="center"/>
              <w:rPr>
                <w:rFonts w:eastAsia="Times New Roman" w:cs="Times New Roman"/>
                <w:bCs/>
                <w:sz w:val="24"/>
                <w:szCs w:val="24"/>
                <w:lang w:eastAsia="ru-RU"/>
              </w:rPr>
            </w:pPr>
          </w:p>
        </w:tc>
        <w:tc>
          <w:tcPr>
            <w:tcW w:w="6206" w:type="dxa"/>
            <w:shd w:val="clear" w:color="auto" w:fill="auto"/>
            <w:vAlign w:val="center"/>
          </w:tcPr>
          <w:p w:rsidR="0046516B" w:rsidRPr="0029398D" w:rsidRDefault="0046516B" w:rsidP="0046516B">
            <w:pPr>
              <w:spacing w:after="0"/>
              <w:jc w:val="both"/>
              <w:rPr>
                <w:rFonts w:eastAsia="Times New Roman" w:cs="Times New Roman"/>
                <w:sz w:val="24"/>
                <w:szCs w:val="24"/>
                <w:lang w:val="kk-KZ" w:eastAsia="ru-RU"/>
              </w:rPr>
            </w:pPr>
          </w:p>
        </w:tc>
        <w:tc>
          <w:tcPr>
            <w:tcW w:w="6268" w:type="dxa"/>
          </w:tcPr>
          <w:p w:rsidR="0046516B" w:rsidRPr="0029398D" w:rsidRDefault="0046516B" w:rsidP="0046516B">
            <w:pPr>
              <w:spacing w:after="0"/>
              <w:jc w:val="both"/>
              <w:rPr>
                <w:rFonts w:eastAsia="Times New Roman" w:cs="Times New Roman"/>
                <w:sz w:val="24"/>
                <w:szCs w:val="24"/>
                <w:lang w:val="kk-KZ" w:eastAsia="ru-RU"/>
              </w:rPr>
            </w:pPr>
          </w:p>
        </w:tc>
        <w:tc>
          <w:tcPr>
            <w:tcW w:w="1276" w:type="dxa"/>
          </w:tcPr>
          <w:p w:rsidR="0046516B" w:rsidRPr="0029398D" w:rsidRDefault="0046516B" w:rsidP="0046516B">
            <w:pPr>
              <w:spacing w:after="0"/>
              <w:jc w:val="center"/>
              <w:rPr>
                <w:rFonts w:eastAsia="Times New Roman" w:cs="Times New Roman"/>
                <w:bCs/>
                <w:sz w:val="24"/>
                <w:szCs w:val="24"/>
                <w:lang w:eastAsia="ru-RU"/>
              </w:rPr>
            </w:pPr>
          </w:p>
        </w:tc>
        <w:tc>
          <w:tcPr>
            <w:tcW w:w="1133" w:type="dxa"/>
          </w:tcPr>
          <w:p w:rsidR="0046516B" w:rsidRPr="0029398D" w:rsidRDefault="0046516B" w:rsidP="0046516B">
            <w:pPr>
              <w:spacing w:after="0"/>
              <w:jc w:val="center"/>
              <w:rPr>
                <w:rFonts w:eastAsia="Times New Roman" w:cs="Times New Roman"/>
                <w:bCs/>
                <w:sz w:val="24"/>
                <w:szCs w:val="24"/>
                <w:lang w:val="kk-KZ" w:eastAsia="ru-RU"/>
              </w:rPr>
            </w:pPr>
          </w:p>
        </w:tc>
      </w:tr>
      <w:tr w:rsidR="0046516B" w:rsidRPr="0029398D">
        <w:trPr>
          <w:trHeight w:val="407"/>
        </w:trPr>
        <w:tc>
          <w:tcPr>
            <w:tcW w:w="15702" w:type="dxa"/>
            <w:gridSpan w:val="5"/>
            <w:shd w:val="clear" w:color="auto" w:fill="auto"/>
            <w:vAlign w:val="center"/>
          </w:tcPr>
          <w:p w:rsidR="0046516B" w:rsidRPr="0029398D" w:rsidRDefault="0046516B" w:rsidP="0046516B">
            <w:pPr>
              <w:spacing w:after="0"/>
              <w:jc w:val="center"/>
              <w:rPr>
                <w:rFonts w:eastAsia="Times New Roman" w:cs="Times New Roman"/>
                <w:bCs/>
                <w:sz w:val="24"/>
                <w:szCs w:val="24"/>
                <w:lang w:val="kk-KZ" w:eastAsia="ru-RU"/>
              </w:rPr>
            </w:pPr>
            <w:r w:rsidRPr="0029398D">
              <w:rPr>
                <w:rFonts w:eastAsia="Times New Roman" w:cs="Times New Roman"/>
                <w:b/>
                <w:sz w:val="24"/>
                <w:szCs w:val="24"/>
                <w:lang w:eastAsia="ru-RU"/>
              </w:rPr>
              <w:t>На телевидении, входящих в перечень телеканалов свободно доступа, распространяемых национальным оператором телерадиовещания на территории Акмолинской области за исключением каналов, входящих в перечень обязательных телеканалов</w:t>
            </w:r>
          </w:p>
        </w:tc>
      </w:tr>
      <w:tr w:rsidR="002A69A5" w:rsidRPr="0029398D" w:rsidTr="001D7F30">
        <w:trPr>
          <w:trHeight w:val="407"/>
        </w:trPr>
        <w:tc>
          <w:tcPr>
            <w:tcW w:w="819" w:type="dxa"/>
            <w:shd w:val="clear" w:color="auto" w:fill="auto"/>
            <w:vAlign w:val="center"/>
          </w:tcPr>
          <w:p w:rsidR="002A69A5" w:rsidRPr="0029398D" w:rsidRDefault="002A69A5" w:rsidP="002A69A5">
            <w:pPr>
              <w:spacing w:after="0"/>
              <w:jc w:val="center"/>
              <w:rPr>
                <w:rFonts w:eastAsia="Times New Roman" w:cs="Times New Roman"/>
                <w:bCs/>
                <w:sz w:val="24"/>
                <w:szCs w:val="24"/>
                <w:lang w:eastAsia="ru-RU"/>
              </w:rPr>
            </w:pPr>
            <w:r>
              <w:rPr>
                <w:rFonts w:eastAsia="Times New Roman" w:cs="Times New Roman"/>
                <w:bCs/>
                <w:sz w:val="24"/>
                <w:szCs w:val="24"/>
                <w:lang w:eastAsia="ru-RU"/>
              </w:rPr>
              <w:t>36.</w:t>
            </w:r>
          </w:p>
        </w:tc>
        <w:tc>
          <w:tcPr>
            <w:tcW w:w="6206" w:type="dxa"/>
            <w:shd w:val="clear" w:color="auto" w:fill="auto"/>
          </w:tcPr>
          <w:p w:rsidR="002A69A5" w:rsidRPr="00043D70" w:rsidRDefault="002A69A5" w:rsidP="002A69A5">
            <w:pPr>
              <w:spacing w:after="0"/>
              <w:jc w:val="both"/>
              <w:rPr>
                <w:rFonts w:eastAsia="Times New Roman" w:cs="Times New Roman"/>
                <w:b/>
                <w:color w:val="000000" w:themeColor="text1"/>
                <w:sz w:val="24"/>
                <w:szCs w:val="24"/>
                <w:lang w:val="kk-KZ" w:eastAsia="ru-RU"/>
              </w:rPr>
            </w:pPr>
            <w:r>
              <w:rPr>
                <w:rFonts w:eastAsia="Times New Roman" w:cs="Times New Roman"/>
                <w:bCs/>
                <w:color w:val="000000" w:themeColor="text1"/>
                <w:sz w:val="24"/>
                <w:szCs w:val="24"/>
                <w:lang w:val="kk-KZ" w:eastAsia="ru-RU"/>
              </w:rPr>
              <w:t>Ақмола облысында</w:t>
            </w:r>
            <w:r w:rsidRPr="00043D70">
              <w:rPr>
                <w:rFonts w:eastAsia="Times New Roman" w:cs="Times New Roman"/>
                <w:bCs/>
                <w:color w:val="000000" w:themeColor="text1"/>
                <w:sz w:val="24"/>
                <w:szCs w:val="24"/>
                <w:lang w:val="kk-KZ" w:eastAsia="ru-RU"/>
              </w:rPr>
              <w:t xml:space="preserve"> </w:t>
            </w:r>
            <w:r w:rsidR="001D7F30" w:rsidRPr="00043D70">
              <w:rPr>
                <w:rFonts w:eastAsia="Times New Roman" w:cs="Times New Roman"/>
                <w:bCs/>
                <w:color w:val="000000" w:themeColor="text1"/>
                <w:sz w:val="24"/>
                <w:szCs w:val="24"/>
                <w:lang w:val="kk-KZ" w:eastAsia="ru-RU"/>
              </w:rPr>
              <w:t>Ә</w:t>
            </w:r>
            <w:r w:rsidRPr="00043D70">
              <w:rPr>
                <w:rFonts w:eastAsia="Times New Roman" w:cs="Times New Roman"/>
                <w:bCs/>
                <w:color w:val="000000" w:themeColor="text1"/>
                <w:sz w:val="24"/>
                <w:szCs w:val="24"/>
                <w:lang w:val="kk-KZ" w:eastAsia="ru-RU"/>
              </w:rPr>
              <w:t>ділетті Қазақстанды құруға бағытталған реформаларды, «Халық үніне құлақ асатын мемлекет»,  «Адал азамат» (жауапты азамат) тұжырымдамасын, «Ұлттық қор - балаларға» жобасын, «Күшті Президент – ықпалды Парламент – есеп беретін Үкімет» формуласын, азаматтардың мемлекеттік шешімдер қабылдауға қатысу мүмкіндіктерін мемлекеттік және орыс тілдерінде ақпараттық қолдап отыру  және түсіндіру</w:t>
            </w:r>
          </w:p>
        </w:tc>
        <w:tc>
          <w:tcPr>
            <w:tcW w:w="6268" w:type="dxa"/>
            <w:shd w:val="clear" w:color="auto" w:fill="auto"/>
          </w:tcPr>
          <w:p w:rsidR="002A69A5" w:rsidRPr="00043D70" w:rsidRDefault="002A69A5" w:rsidP="001D7F30">
            <w:pPr>
              <w:spacing w:after="0"/>
              <w:jc w:val="both"/>
              <w:rPr>
                <w:rFonts w:eastAsia="Times New Roman" w:cs="Times New Roman"/>
                <w:color w:val="000000" w:themeColor="text1"/>
                <w:sz w:val="24"/>
                <w:szCs w:val="24"/>
                <w:lang w:val="kk-KZ" w:eastAsia="ru-RU"/>
              </w:rPr>
            </w:pPr>
            <w:r w:rsidRPr="00043D70">
              <w:rPr>
                <w:rFonts w:eastAsia="Times New Roman" w:cs="Times New Roman"/>
                <w:bCs/>
                <w:color w:val="000000" w:themeColor="text1"/>
                <w:sz w:val="24"/>
                <w:szCs w:val="24"/>
                <w:lang w:val="kk-KZ" w:eastAsia="ru-RU"/>
              </w:rPr>
              <w:t>Информационное сопровождение и разъяснения построения Справедливого Казахстана, концепции «Слышащее государство», «Адал азамат» (ответственный гражданин), проекта «Нацфонд – детям», модели президентской республики с сильным парламентом, формулы «сильный Президент – влиятельный Парламент – подотчетное Правительство», возможности участия граждан в принятии государственных решений в Акмолинской области на государственном и русском языках</w:t>
            </w:r>
          </w:p>
        </w:tc>
        <w:tc>
          <w:tcPr>
            <w:tcW w:w="1276" w:type="dxa"/>
          </w:tcPr>
          <w:p w:rsidR="002A69A5" w:rsidRPr="0029398D" w:rsidRDefault="002A69A5" w:rsidP="002A69A5">
            <w:pPr>
              <w:spacing w:after="0"/>
              <w:jc w:val="center"/>
              <w:rPr>
                <w:rFonts w:eastAsia="Times New Roman" w:cs="Times New Roman"/>
                <w:bCs/>
                <w:sz w:val="24"/>
                <w:szCs w:val="24"/>
                <w:lang w:eastAsia="ru-RU"/>
              </w:rPr>
            </w:pPr>
            <w:r>
              <w:rPr>
                <w:rFonts w:eastAsia="Times New Roman" w:cs="Times New Roman"/>
                <w:bCs/>
                <w:sz w:val="24"/>
                <w:szCs w:val="24"/>
                <w:lang w:eastAsia="ru-RU"/>
              </w:rPr>
              <w:t>минута</w:t>
            </w:r>
          </w:p>
        </w:tc>
        <w:tc>
          <w:tcPr>
            <w:tcW w:w="1133" w:type="dxa"/>
          </w:tcPr>
          <w:p w:rsidR="002A69A5" w:rsidRDefault="002A69A5" w:rsidP="002A69A5">
            <w:pPr>
              <w:spacing w:after="0"/>
              <w:jc w:val="center"/>
              <w:rPr>
                <w:rFonts w:eastAsia="Times New Roman" w:cs="Times New Roman"/>
                <w:bCs/>
                <w:sz w:val="24"/>
                <w:szCs w:val="24"/>
                <w:lang w:val="kk-KZ" w:eastAsia="ru-RU"/>
              </w:rPr>
            </w:pPr>
            <w:r>
              <w:rPr>
                <w:rFonts w:eastAsia="Times New Roman" w:cs="Times New Roman"/>
                <w:bCs/>
                <w:sz w:val="24"/>
                <w:szCs w:val="24"/>
                <w:lang w:val="kk-KZ" w:eastAsia="ru-RU"/>
              </w:rPr>
              <w:t>сюжет – 10</w:t>
            </w:r>
            <w:r w:rsidR="00DB6F74">
              <w:rPr>
                <w:rFonts w:eastAsia="Times New Roman" w:cs="Times New Roman"/>
                <w:bCs/>
                <w:sz w:val="24"/>
                <w:szCs w:val="24"/>
                <w:lang w:val="kk-KZ" w:eastAsia="ru-RU"/>
              </w:rPr>
              <w:t>,</w:t>
            </w:r>
          </w:p>
          <w:p w:rsidR="00DB6F74" w:rsidRDefault="002A69A5" w:rsidP="00DB6F74">
            <w:pPr>
              <w:spacing w:after="0"/>
              <w:ind w:left="-116" w:right="-114"/>
              <w:jc w:val="center"/>
              <w:rPr>
                <w:rFonts w:eastAsia="Times New Roman" w:cs="Times New Roman"/>
                <w:bCs/>
                <w:sz w:val="24"/>
                <w:szCs w:val="24"/>
                <w:lang w:val="kk-KZ" w:eastAsia="ru-RU"/>
              </w:rPr>
            </w:pPr>
            <w:r>
              <w:rPr>
                <w:rFonts w:eastAsia="Times New Roman" w:cs="Times New Roman"/>
                <w:bCs/>
                <w:sz w:val="24"/>
                <w:szCs w:val="24"/>
                <w:lang w:val="kk-KZ" w:eastAsia="ru-RU"/>
              </w:rPr>
              <w:t>передача – 10</w:t>
            </w:r>
            <w:r w:rsidR="00DB6F74">
              <w:rPr>
                <w:rFonts w:eastAsia="Times New Roman" w:cs="Times New Roman"/>
                <w:bCs/>
                <w:sz w:val="24"/>
                <w:szCs w:val="24"/>
                <w:lang w:val="kk-KZ" w:eastAsia="ru-RU"/>
              </w:rPr>
              <w:t>,</w:t>
            </w:r>
          </w:p>
          <w:p w:rsidR="002A69A5" w:rsidRPr="0029398D" w:rsidRDefault="002A69A5" w:rsidP="00DB6F74">
            <w:pPr>
              <w:spacing w:after="0"/>
              <w:ind w:left="-116"/>
              <w:jc w:val="center"/>
              <w:rPr>
                <w:rFonts w:eastAsia="Times New Roman" w:cs="Times New Roman"/>
                <w:bCs/>
                <w:sz w:val="24"/>
                <w:szCs w:val="24"/>
                <w:lang w:val="kk-KZ" w:eastAsia="ru-RU"/>
              </w:rPr>
            </w:pPr>
            <w:r>
              <w:rPr>
                <w:rFonts w:eastAsia="Times New Roman" w:cs="Times New Roman"/>
                <w:bCs/>
                <w:sz w:val="24"/>
                <w:szCs w:val="24"/>
                <w:lang w:val="kk-KZ" w:eastAsia="ru-RU"/>
              </w:rPr>
              <w:t xml:space="preserve"> док.</w:t>
            </w:r>
            <w:r w:rsidR="00DB6F74">
              <w:rPr>
                <w:rFonts w:eastAsia="Times New Roman" w:cs="Times New Roman"/>
                <w:bCs/>
                <w:sz w:val="24"/>
                <w:szCs w:val="24"/>
                <w:lang w:val="kk-KZ" w:eastAsia="ru-RU"/>
              </w:rPr>
              <w:t xml:space="preserve"> </w:t>
            </w:r>
            <w:r>
              <w:rPr>
                <w:rFonts w:eastAsia="Times New Roman" w:cs="Times New Roman"/>
                <w:bCs/>
                <w:sz w:val="24"/>
                <w:szCs w:val="24"/>
                <w:lang w:val="kk-KZ" w:eastAsia="ru-RU"/>
              </w:rPr>
              <w:t>фильм - 10</w:t>
            </w:r>
          </w:p>
        </w:tc>
      </w:tr>
      <w:tr w:rsidR="002A69A5" w:rsidRPr="0029398D" w:rsidTr="001D7F30">
        <w:trPr>
          <w:trHeight w:val="407"/>
        </w:trPr>
        <w:tc>
          <w:tcPr>
            <w:tcW w:w="819" w:type="dxa"/>
            <w:shd w:val="clear" w:color="auto" w:fill="auto"/>
            <w:vAlign w:val="center"/>
          </w:tcPr>
          <w:p w:rsidR="002A69A5" w:rsidRPr="0029398D" w:rsidRDefault="002A69A5" w:rsidP="002A69A5">
            <w:pPr>
              <w:spacing w:after="0"/>
              <w:jc w:val="center"/>
              <w:rPr>
                <w:rFonts w:eastAsia="Times New Roman" w:cs="Times New Roman"/>
                <w:bCs/>
                <w:sz w:val="24"/>
                <w:szCs w:val="24"/>
                <w:lang w:eastAsia="ru-RU"/>
              </w:rPr>
            </w:pPr>
            <w:r>
              <w:rPr>
                <w:rFonts w:eastAsia="Times New Roman" w:cs="Times New Roman"/>
                <w:bCs/>
                <w:sz w:val="24"/>
                <w:szCs w:val="24"/>
                <w:lang w:eastAsia="ru-RU"/>
              </w:rPr>
              <w:t>37.</w:t>
            </w:r>
          </w:p>
        </w:tc>
        <w:tc>
          <w:tcPr>
            <w:tcW w:w="6206" w:type="dxa"/>
            <w:shd w:val="clear" w:color="auto" w:fill="auto"/>
          </w:tcPr>
          <w:p w:rsidR="002A69A5" w:rsidRPr="00043D70" w:rsidRDefault="002A69A5" w:rsidP="002A69A5">
            <w:pPr>
              <w:spacing w:after="0"/>
              <w:jc w:val="both"/>
              <w:rPr>
                <w:rFonts w:eastAsia="Times New Roman" w:cs="Times New Roman"/>
                <w:color w:val="000000" w:themeColor="text1"/>
                <w:sz w:val="24"/>
                <w:szCs w:val="24"/>
                <w:lang w:val="kk-KZ" w:eastAsia="ru-RU"/>
              </w:rPr>
            </w:pPr>
            <w:r>
              <w:rPr>
                <w:rFonts w:eastAsia="Times New Roman" w:cs="Times New Roman"/>
                <w:bCs/>
                <w:color w:val="000000" w:themeColor="text1"/>
                <w:sz w:val="24"/>
                <w:szCs w:val="24"/>
                <w:lang w:val="kk-KZ" w:eastAsia="ru-RU"/>
              </w:rPr>
              <w:t>Ақмола облысында</w:t>
            </w:r>
            <w:r w:rsidRPr="00043D70">
              <w:rPr>
                <w:rFonts w:eastAsia="Times New Roman" w:cs="Times New Roman"/>
                <w:bCs/>
                <w:color w:val="000000" w:themeColor="text1"/>
                <w:sz w:val="24"/>
                <w:szCs w:val="24"/>
                <w:lang w:val="kk-KZ" w:eastAsia="ru-RU"/>
              </w:rPr>
              <w:t xml:space="preserve"> еңбек саласындағы саясатты дамытуды, «Еңбек адамы» бейнесін танымал етуді, жұмысшы мамандықтары жылын, жұмыспен қамтуды, көші-қонды, еңбек қауіпсіздігін, әлеуметтік қамтамасыз етуді, еңбексүйгіштікке баулуды, «2029 жылға дейінгі  халықтың кірісін арттыру бағдарламасын» іске асырылуын, «Келешек» бірыңғай ерікті жинақтау жүйесін, әр түрлі салалар бойынша  кадрларды даярлаудың жаңа моделін мемлекеттік және орыс тілдерінде ақпараттық қолдап отыру және түсіндіру</w:t>
            </w:r>
          </w:p>
        </w:tc>
        <w:tc>
          <w:tcPr>
            <w:tcW w:w="6268" w:type="dxa"/>
          </w:tcPr>
          <w:p w:rsidR="002A69A5" w:rsidRPr="00043D70" w:rsidRDefault="002A69A5" w:rsidP="001D7F30">
            <w:pPr>
              <w:spacing w:after="0"/>
              <w:jc w:val="both"/>
              <w:rPr>
                <w:rFonts w:eastAsia="Times New Roman" w:cs="Times New Roman"/>
                <w:color w:val="000000" w:themeColor="text1"/>
                <w:sz w:val="24"/>
                <w:szCs w:val="24"/>
                <w:lang w:val="kk-KZ" w:eastAsia="ru-RU"/>
              </w:rPr>
            </w:pPr>
            <w:r w:rsidRPr="00043D70">
              <w:rPr>
                <w:rFonts w:eastAsia="Times New Roman" w:cs="Times New Roman"/>
                <w:color w:val="000000" w:themeColor="text1"/>
                <w:sz w:val="24"/>
                <w:szCs w:val="24"/>
                <w:lang w:eastAsia="ru-RU"/>
              </w:rPr>
              <w:t xml:space="preserve">Информационное сопровождение и разъяснение развития политики в области труда, популяризация образа «Человек труда», года рабочих профессий, занятости, миграции, безопасности труда, социального обеспечения, </w:t>
            </w:r>
            <w:r w:rsidRPr="00043D70">
              <w:rPr>
                <w:rFonts w:eastAsia="Times New Roman" w:cs="Times New Roman"/>
                <w:bCs/>
                <w:color w:val="000000" w:themeColor="text1"/>
                <w:sz w:val="24"/>
                <w:szCs w:val="24"/>
                <w:lang w:eastAsia="ru-RU"/>
              </w:rPr>
              <w:t>привитие трудолюбия, реализации «Программы повышения доходов населения до 2029 года», единой добровольной накопительной системы «Келешек», новой модели подготовки кадров по различным специальностям</w:t>
            </w:r>
            <w:r w:rsidRPr="00043D70">
              <w:rPr>
                <w:rFonts w:eastAsia="Times New Roman" w:cs="Times New Roman"/>
                <w:color w:val="000000" w:themeColor="text1"/>
                <w:sz w:val="24"/>
                <w:szCs w:val="24"/>
                <w:lang w:val="kk-KZ" w:eastAsia="ru-RU"/>
              </w:rPr>
              <w:t xml:space="preserve"> в </w:t>
            </w:r>
            <w:r>
              <w:rPr>
                <w:rFonts w:eastAsia="Times New Roman" w:cs="Times New Roman"/>
                <w:color w:val="000000" w:themeColor="text1"/>
                <w:sz w:val="24"/>
                <w:szCs w:val="24"/>
                <w:lang w:val="kk-KZ" w:eastAsia="ru-RU"/>
              </w:rPr>
              <w:t>Акмолинской области</w:t>
            </w:r>
            <w:r w:rsidRPr="00043D70">
              <w:rPr>
                <w:rFonts w:eastAsia="Times New Roman" w:cs="Times New Roman"/>
                <w:color w:val="000000" w:themeColor="text1"/>
                <w:sz w:val="24"/>
                <w:szCs w:val="24"/>
                <w:lang w:val="kk-KZ" w:eastAsia="ru-RU"/>
              </w:rPr>
              <w:t xml:space="preserve"> на государственном и русском языках</w:t>
            </w:r>
          </w:p>
        </w:tc>
        <w:tc>
          <w:tcPr>
            <w:tcW w:w="1276" w:type="dxa"/>
          </w:tcPr>
          <w:p w:rsidR="002A69A5" w:rsidRPr="0029398D" w:rsidRDefault="00444604" w:rsidP="002A69A5">
            <w:pPr>
              <w:spacing w:after="0"/>
              <w:jc w:val="center"/>
              <w:rPr>
                <w:rFonts w:eastAsia="Times New Roman" w:cs="Times New Roman"/>
                <w:bCs/>
                <w:sz w:val="24"/>
                <w:szCs w:val="24"/>
                <w:lang w:eastAsia="ru-RU"/>
              </w:rPr>
            </w:pPr>
            <w:r>
              <w:rPr>
                <w:rFonts w:eastAsia="Times New Roman" w:cs="Times New Roman"/>
                <w:bCs/>
                <w:sz w:val="24"/>
                <w:szCs w:val="24"/>
                <w:lang w:eastAsia="ru-RU"/>
              </w:rPr>
              <w:t>минута</w:t>
            </w:r>
          </w:p>
        </w:tc>
        <w:tc>
          <w:tcPr>
            <w:tcW w:w="1133" w:type="dxa"/>
          </w:tcPr>
          <w:p w:rsidR="002A69A5" w:rsidRDefault="00DB6F74" w:rsidP="002A69A5">
            <w:pPr>
              <w:spacing w:after="0"/>
              <w:jc w:val="center"/>
              <w:rPr>
                <w:rFonts w:eastAsia="Times New Roman" w:cs="Times New Roman"/>
                <w:bCs/>
                <w:sz w:val="24"/>
                <w:szCs w:val="24"/>
                <w:lang w:val="kk-KZ" w:eastAsia="ru-RU"/>
              </w:rPr>
            </w:pPr>
            <w:r>
              <w:rPr>
                <w:rFonts w:eastAsia="Times New Roman" w:cs="Times New Roman"/>
                <w:bCs/>
                <w:sz w:val="24"/>
                <w:szCs w:val="24"/>
                <w:lang w:val="kk-KZ" w:eastAsia="ru-RU"/>
              </w:rPr>
              <w:t>с</w:t>
            </w:r>
            <w:r w:rsidR="002A69A5">
              <w:rPr>
                <w:rFonts w:eastAsia="Times New Roman" w:cs="Times New Roman"/>
                <w:bCs/>
                <w:sz w:val="24"/>
                <w:szCs w:val="24"/>
                <w:lang w:val="kk-KZ" w:eastAsia="ru-RU"/>
              </w:rPr>
              <w:t>южет – 13</w:t>
            </w:r>
            <w:r>
              <w:rPr>
                <w:rFonts w:eastAsia="Times New Roman" w:cs="Times New Roman"/>
                <w:bCs/>
                <w:sz w:val="24"/>
                <w:szCs w:val="24"/>
                <w:lang w:val="kk-KZ" w:eastAsia="ru-RU"/>
              </w:rPr>
              <w:t>,</w:t>
            </w:r>
          </w:p>
          <w:p w:rsidR="002A69A5" w:rsidRPr="0029398D" w:rsidRDefault="00DB6F74" w:rsidP="002A69A5">
            <w:pPr>
              <w:spacing w:after="0"/>
              <w:jc w:val="center"/>
              <w:rPr>
                <w:rFonts w:eastAsia="Times New Roman" w:cs="Times New Roman"/>
                <w:bCs/>
                <w:sz w:val="24"/>
                <w:szCs w:val="24"/>
                <w:lang w:val="kk-KZ" w:eastAsia="ru-RU"/>
              </w:rPr>
            </w:pPr>
            <w:r>
              <w:rPr>
                <w:rFonts w:eastAsia="Times New Roman" w:cs="Times New Roman"/>
                <w:bCs/>
                <w:sz w:val="24"/>
                <w:szCs w:val="24"/>
                <w:lang w:val="kk-KZ" w:eastAsia="ru-RU"/>
              </w:rPr>
              <w:t>д</w:t>
            </w:r>
            <w:r w:rsidR="002A69A5">
              <w:rPr>
                <w:rFonts w:eastAsia="Times New Roman" w:cs="Times New Roman"/>
                <w:bCs/>
                <w:sz w:val="24"/>
                <w:szCs w:val="24"/>
                <w:lang w:val="kk-KZ" w:eastAsia="ru-RU"/>
              </w:rPr>
              <w:t>ок</w:t>
            </w:r>
            <w:r>
              <w:rPr>
                <w:rFonts w:eastAsia="Times New Roman" w:cs="Times New Roman"/>
                <w:bCs/>
                <w:sz w:val="24"/>
                <w:szCs w:val="24"/>
                <w:lang w:val="kk-KZ" w:eastAsia="ru-RU"/>
              </w:rPr>
              <w:t>.</w:t>
            </w:r>
            <w:r w:rsidR="002A69A5">
              <w:rPr>
                <w:rFonts w:eastAsia="Times New Roman" w:cs="Times New Roman"/>
                <w:bCs/>
                <w:sz w:val="24"/>
                <w:szCs w:val="24"/>
                <w:lang w:val="kk-KZ" w:eastAsia="ru-RU"/>
              </w:rPr>
              <w:t xml:space="preserve"> фильм - 10</w:t>
            </w:r>
          </w:p>
        </w:tc>
      </w:tr>
      <w:tr w:rsidR="002A69A5" w:rsidRPr="0029398D" w:rsidTr="001D7F30">
        <w:trPr>
          <w:trHeight w:val="407"/>
        </w:trPr>
        <w:tc>
          <w:tcPr>
            <w:tcW w:w="819" w:type="dxa"/>
            <w:shd w:val="clear" w:color="auto" w:fill="auto"/>
            <w:vAlign w:val="center"/>
          </w:tcPr>
          <w:p w:rsidR="002A69A5" w:rsidRPr="0029398D" w:rsidRDefault="002A69A5" w:rsidP="002A69A5">
            <w:pPr>
              <w:spacing w:after="0"/>
              <w:jc w:val="center"/>
              <w:rPr>
                <w:rFonts w:eastAsia="Times New Roman" w:cs="Times New Roman"/>
                <w:bCs/>
                <w:sz w:val="24"/>
                <w:szCs w:val="24"/>
                <w:lang w:eastAsia="ru-RU"/>
              </w:rPr>
            </w:pPr>
            <w:r>
              <w:rPr>
                <w:rFonts w:eastAsia="Times New Roman" w:cs="Times New Roman"/>
                <w:bCs/>
                <w:sz w:val="24"/>
                <w:szCs w:val="24"/>
                <w:lang w:eastAsia="ru-RU"/>
              </w:rPr>
              <w:t>38.</w:t>
            </w:r>
          </w:p>
        </w:tc>
        <w:tc>
          <w:tcPr>
            <w:tcW w:w="6206" w:type="dxa"/>
            <w:shd w:val="clear" w:color="auto" w:fill="auto"/>
          </w:tcPr>
          <w:p w:rsidR="002A69A5" w:rsidRPr="00043D70" w:rsidRDefault="002A69A5" w:rsidP="002A69A5">
            <w:pPr>
              <w:spacing w:after="0"/>
              <w:jc w:val="both"/>
              <w:rPr>
                <w:rFonts w:eastAsia="Times New Roman" w:cs="Times New Roman"/>
                <w:sz w:val="24"/>
                <w:szCs w:val="24"/>
                <w:lang w:val="kk-KZ" w:eastAsia="ru-RU"/>
              </w:rPr>
            </w:pPr>
            <w:r>
              <w:rPr>
                <w:rFonts w:eastAsia="Times New Roman" w:cs="Times New Roman"/>
                <w:bCs/>
                <w:sz w:val="24"/>
                <w:szCs w:val="24"/>
                <w:lang w:val="kk-KZ" w:eastAsia="ru-RU"/>
              </w:rPr>
              <w:t>Ақмола облысында</w:t>
            </w:r>
            <w:r w:rsidRPr="00043D70">
              <w:rPr>
                <w:rFonts w:eastAsia="Times New Roman" w:cs="Times New Roman"/>
                <w:bCs/>
                <w:sz w:val="24"/>
                <w:szCs w:val="24"/>
                <w:lang w:val="kk-KZ" w:eastAsia="ru-RU"/>
              </w:rPr>
              <w:t xml:space="preserve"> ұлттық қауіпсіздік мемлекеттік саясатты, қылмысқа қарсы кұрес жөніндегі шараларды,  оның ішінде адам саудасы мен тұрмыстық зорлық-зомбылыққа, діни экстремизм мен терроризмге, сыбайлас жемқорлыққа, нашақорлыққа және есірткі бизнесіне, браконьерлікке қарсы іс-қимыл шараларды мемлекеттік </w:t>
            </w:r>
            <w:r w:rsidRPr="00043D70">
              <w:rPr>
                <w:rFonts w:eastAsia="Times New Roman" w:cs="Times New Roman"/>
                <w:bCs/>
                <w:sz w:val="24"/>
                <w:szCs w:val="24"/>
                <w:lang w:val="kk-KZ" w:eastAsia="ru-RU"/>
              </w:rPr>
              <w:lastRenderedPageBreak/>
              <w:t>және орыс тілдерінде ақпараттық қолдап отыру және түсіндіру</w:t>
            </w:r>
          </w:p>
        </w:tc>
        <w:tc>
          <w:tcPr>
            <w:tcW w:w="6268" w:type="dxa"/>
          </w:tcPr>
          <w:p w:rsidR="002A69A5" w:rsidRPr="00043D70" w:rsidRDefault="002A69A5" w:rsidP="001D7F30">
            <w:pPr>
              <w:spacing w:after="0"/>
              <w:jc w:val="both"/>
              <w:rPr>
                <w:rFonts w:eastAsia="Times New Roman" w:cs="Times New Roman"/>
                <w:bCs/>
                <w:color w:val="000000" w:themeColor="text1"/>
                <w:sz w:val="24"/>
                <w:szCs w:val="24"/>
                <w:lang w:eastAsia="ru-RU"/>
              </w:rPr>
            </w:pPr>
            <w:r w:rsidRPr="00043D70">
              <w:rPr>
                <w:rFonts w:eastAsia="Times New Roman" w:cs="Times New Roman"/>
                <w:color w:val="000000" w:themeColor="text1"/>
                <w:sz w:val="24"/>
                <w:szCs w:val="24"/>
                <w:lang w:eastAsia="ru-RU"/>
              </w:rPr>
              <w:lastRenderedPageBreak/>
              <w:t>Информационное сопровождение и разъяснение политики государства в сфере национальной безопасности, мер по борьбе с преступностью, в том числе мер по противодействию торговле людьми и семейно-бытовому насилию, религиозному экстремизму и терроризму, коррупции, наркомании и наркобизнесу, браконьерству в</w:t>
            </w:r>
            <w:r w:rsidRPr="00043D70">
              <w:rPr>
                <w:rFonts w:eastAsia="Times New Roman" w:cs="Times New Roman"/>
                <w:color w:val="000000" w:themeColor="text1"/>
                <w:sz w:val="24"/>
                <w:szCs w:val="24"/>
                <w:lang w:val="kk-KZ" w:eastAsia="ru-RU"/>
              </w:rPr>
              <w:t xml:space="preserve"> </w:t>
            </w:r>
            <w:r>
              <w:rPr>
                <w:rFonts w:eastAsia="Times New Roman" w:cs="Times New Roman"/>
                <w:color w:val="000000" w:themeColor="text1"/>
                <w:sz w:val="24"/>
                <w:szCs w:val="24"/>
                <w:lang w:val="kk-KZ" w:eastAsia="ru-RU"/>
              </w:rPr>
              <w:lastRenderedPageBreak/>
              <w:t>Акмолинской области</w:t>
            </w:r>
            <w:r w:rsidRPr="00043D70">
              <w:rPr>
                <w:rFonts w:eastAsia="Times New Roman" w:cs="Times New Roman"/>
                <w:color w:val="000000" w:themeColor="text1"/>
                <w:sz w:val="24"/>
                <w:szCs w:val="24"/>
                <w:lang w:eastAsia="ru-RU"/>
              </w:rPr>
              <w:t xml:space="preserve"> на государственном и русском языках</w:t>
            </w:r>
          </w:p>
        </w:tc>
        <w:tc>
          <w:tcPr>
            <w:tcW w:w="1276" w:type="dxa"/>
          </w:tcPr>
          <w:p w:rsidR="002A69A5" w:rsidRPr="0029398D" w:rsidRDefault="00444604" w:rsidP="002A69A5">
            <w:pPr>
              <w:jc w:val="center"/>
              <w:rPr>
                <w:rFonts w:cs="Times New Roman"/>
                <w:sz w:val="24"/>
                <w:szCs w:val="24"/>
              </w:rPr>
            </w:pPr>
            <w:r>
              <w:rPr>
                <w:rFonts w:eastAsia="Times New Roman" w:cs="Times New Roman"/>
                <w:bCs/>
                <w:sz w:val="24"/>
                <w:szCs w:val="24"/>
                <w:lang w:eastAsia="ru-RU"/>
              </w:rPr>
              <w:lastRenderedPageBreak/>
              <w:t>минута</w:t>
            </w:r>
          </w:p>
        </w:tc>
        <w:tc>
          <w:tcPr>
            <w:tcW w:w="1133" w:type="dxa"/>
          </w:tcPr>
          <w:p w:rsidR="002A69A5" w:rsidRDefault="00DB6F74" w:rsidP="002A69A5">
            <w:pPr>
              <w:spacing w:after="0"/>
              <w:jc w:val="center"/>
              <w:rPr>
                <w:rFonts w:eastAsia="Times New Roman" w:cs="Times New Roman"/>
                <w:bCs/>
                <w:sz w:val="24"/>
                <w:szCs w:val="24"/>
                <w:lang w:val="kk-KZ" w:eastAsia="ru-RU"/>
              </w:rPr>
            </w:pPr>
            <w:r>
              <w:rPr>
                <w:rFonts w:eastAsia="Times New Roman" w:cs="Times New Roman"/>
                <w:bCs/>
                <w:sz w:val="24"/>
                <w:szCs w:val="24"/>
                <w:lang w:val="kk-KZ" w:eastAsia="ru-RU"/>
              </w:rPr>
              <w:t>с</w:t>
            </w:r>
            <w:r w:rsidR="002A69A5">
              <w:rPr>
                <w:rFonts w:eastAsia="Times New Roman" w:cs="Times New Roman"/>
                <w:bCs/>
                <w:sz w:val="24"/>
                <w:szCs w:val="24"/>
                <w:lang w:val="kk-KZ" w:eastAsia="ru-RU"/>
              </w:rPr>
              <w:t>южет – 19</w:t>
            </w:r>
            <w:r>
              <w:rPr>
                <w:rFonts w:eastAsia="Times New Roman" w:cs="Times New Roman"/>
                <w:bCs/>
                <w:sz w:val="24"/>
                <w:szCs w:val="24"/>
                <w:lang w:val="kk-KZ" w:eastAsia="ru-RU"/>
              </w:rPr>
              <w:t>,</w:t>
            </w:r>
          </w:p>
          <w:p w:rsidR="002A69A5" w:rsidRPr="0029398D" w:rsidRDefault="00DB6F74" w:rsidP="00DB6F74">
            <w:pPr>
              <w:spacing w:after="0"/>
              <w:jc w:val="center"/>
              <w:rPr>
                <w:rFonts w:eastAsia="Times New Roman" w:cs="Times New Roman"/>
                <w:bCs/>
                <w:sz w:val="24"/>
                <w:szCs w:val="24"/>
                <w:lang w:val="kk-KZ" w:eastAsia="ru-RU"/>
              </w:rPr>
            </w:pPr>
            <w:r>
              <w:rPr>
                <w:rFonts w:eastAsia="Times New Roman" w:cs="Times New Roman"/>
                <w:bCs/>
                <w:sz w:val="24"/>
                <w:szCs w:val="24"/>
                <w:lang w:val="kk-KZ" w:eastAsia="ru-RU"/>
              </w:rPr>
              <w:t>д</w:t>
            </w:r>
            <w:r w:rsidR="002A69A5">
              <w:rPr>
                <w:rFonts w:eastAsia="Times New Roman" w:cs="Times New Roman"/>
                <w:bCs/>
                <w:sz w:val="24"/>
                <w:szCs w:val="24"/>
                <w:lang w:val="kk-KZ" w:eastAsia="ru-RU"/>
              </w:rPr>
              <w:t xml:space="preserve">ок. </w:t>
            </w:r>
            <w:r>
              <w:rPr>
                <w:rFonts w:eastAsia="Times New Roman" w:cs="Times New Roman"/>
                <w:bCs/>
                <w:sz w:val="24"/>
                <w:szCs w:val="24"/>
                <w:lang w:val="kk-KZ" w:eastAsia="ru-RU"/>
              </w:rPr>
              <w:t>ф</w:t>
            </w:r>
            <w:r w:rsidR="002A69A5">
              <w:rPr>
                <w:rFonts w:eastAsia="Times New Roman" w:cs="Times New Roman"/>
                <w:bCs/>
                <w:sz w:val="24"/>
                <w:szCs w:val="24"/>
                <w:lang w:val="kk-KZ" w:eastAsia="ru-RU"/>
              </w:rPr>
              <w:t>ильм - 14</w:t>
            </w:r>
          </w:p>
        </w:tc>
      </w:tr>
      <w:tr w:rsidR="002A69A5" w:rsidRPr="0029398D">
        <w:trPr>
          <w:trHeight w:val="407"/>
        </w:trPr>
        <w:tc>
          <w:tcPr>
            <w:tcW w:w="819" w:type="dxa"/>
            <w:shd w:val="clear" w:color="auto" w:fill="auto"/>
            <w:vAlign w:val="center"/>
          </w:tcPr>
          <w:p w:rsidR="002A69A5" w:rsidRPr="0029398D" w:rsidRDefault="002A69A5" w:rsidP="002A69A5">
            <w:pPr>
              <w:spacing w:after="0"/>
              <w:jc w:val="center"/>
              <w:rPr>
                <w:rFonts w:eastAsia="Times New Roman" w:cs="Times New Roman"/>
                <w:sz w:val="24"/>
                <w:szCs w:val="24"/>
                <w:lang w:val="kk-KZ" w:eastAsia="ru-RU"/>
              </w:rPr>
            </w:pPr>
            <w:r>
              <w:rPr>
                <w:rFonts w:eastAsia="Times New Roman" w:cs="Times New Roman"/>
                <w:sz w:val="24"/>
                <w:szCs w:val="24"/>
                <w:lang w:val="kk-KZ" w:eastAsia="ru-RU"/>
              </w:rPr>
              <w:lastRenderedPageBreak/>
              <w:t>39.</w:t>
            </w:r>
          </w:p>
        </w:tc>
        <w:tc>
          <w:tcPr>
            <w:tcW w:w="6206" w:type="dxa"/>
            <w:shd w:val="clear" w:color="auto" w:fill="auto"/>
          </w:tcPr>
          <w:p w:rsidR="002A69A5" w:rsidRPr="00043D70" w:rsidRDefault="002A69A5" w:rsidP="002A69A5">
            <w:pPr>
              <w:spacing w:after="0"/>
              <w:jc w:val="both"/>
              <w:rPr>
                <w:rFonts w:eastAsia="Times New Roman" w:cs="Times New Roman"/>
                <w:color w:val="000000" w:themeColor="text1"/>
                <w:sz w:val="24"/>
                <w:szCs w:val="24"/>
                <w:lang w:val="kk-KZ" w:eastAsia="ru-RU"/>
              </w:rPr>
            </w:pPr>
            <w:r>
              <w:rPr>
                <w:rFonts w:eastAsia="Times New Roman" w:cs="Times New Roman"/>
                <w:color w:val="000000" w:themeColor="text1"/>
                <w:sz w:val="24"/>
                <w:szCs w:val="24"/>
                <w:lang w:val="kk-KZ" w:eastAsia="ru-RU"/>
              </w:rPr>
              <w:t>Ақмола облысында</w:t>
            </w:r>
            <w:r w:rsidRPr="00043D70">
              <w:rPr>
                <w:rFonts w:eastAsia="Times New Roman" w:cs="Times New Roman"/>
                <w:color w:val="000000" w:themeColor="text1"/>
                <w:sz w:val="24"/>
                <w:szCs w:val="24"/>
                <w:lang w:val="kk-KZ" w:eastAsia="ru-RU"/>
              </w:rPr>
              <w:t xml:space="preserve"> Қазақстан Республикасындағы қоғамдағы  маңызы бар мерекелерді, мерейтойлар мен атаулы күндерді, Жеңістің 80-жылдығын, сондай-ақ ерекшеліктері мен жетістіктері үшін марапаттауларды, Қазақстан Республикасындағы Саяси қуғын-сүргін құрбандарын еске алу күнін мемлекеттік және орыс тілдерінде ақпараттық қолдап отыру</w:t>
            </w:r>
          </w:p>
        </w:tc>
        <w:tc>
          <w:tcPr>
            <w:tcW w:w="6268" w:type="dxa"/>
          </w:tcPr>
          <w:p w:rsidR="002A69A5" w:rsidRPr="00043D70" w:rsidRDefault="002A69A5" w:rsidP="002A69A5">
            <w:pPr>
              <w:spacing w:after="0"/>
              <w:jc w:val="both"/>
              <w:rPr>
                <w:rFonts w:eastAsia="Times New Roman" w:cs="Times New Roman"/>
                <w:color w:val="000000" w:themeColor="text1"/>
                <w:sz w:val="24"/>
                <w:szCs w:val="24"/>
                <w:lang w:val="kk-KZ" w:eastAsia="ru-RU"/>
              </w:rPr>
            </w:pPr>
            <w:r w:rsidRPr="00043D70">
              <w:rPr>
                <w:rFonts w:eastAsia="Times New Roman" w:cs="Times New Roman"/>
                <w:color w:val="000000" w:themeColor="text1"/>
                <w:sz w:val="24"/>
                <w:szCs w:val="24"/>
                <w:lang w:val="kk-KZ" w:eastAsia="ru-RU"/>
              </w:rPr>
              <w:t xml:space="preserve">Информационное сопровождение общественно значимых, праздничных, юбилейных и памятных дат, 80-летия  Дня Победы, а также награждения за отличия и достижения, дня памяти жертв политических репрессий </w:t>
            </w:r>
            <w:r>
              <w:rPr>
                <w:rFonts w:eastAsia="Times New Roman" w:cs="Times New Roman"/>
                <w:color w:val="000000" w:themeColor="text1"/>
                <w:sz w:val="24"/>
                <w:szCs w:val="24"/>
                <w:lang w:val="kk-KZ" w:eastAsia="ru-RU"/>
              </w:rPr>
              <w:br/>
            </w:r>
            <w:r w:rsidRPr="00043D70">
              <w:rPr>
                <w:rFonts w:eastAsia="Times New Roman" w:cs="Times New Roman"/>
                <w:color w:val="000000" w:themeColor="text1"/>
                <w:sz w:val="24"/>
                <w:szCs w:val="24"/>
                <w:lang w:val="kk-KZ" w:eastAsia="ru-RU"/>
              </w:rPr>
              <w:t xml:space="preserve">в Республике Казахстан в </w:t>
            </w:r>
            <w:r>
              <w:rPr>
                <w:rFonts w:eastAsia="Times New Roman" w:cs="Times New Roman"/>
                <w:color w:val="000000" w:themeColor="text1"/>
                <w:sz w:val="24"/>
                <w:szCs w:val="24"/>
                <w:lang w:val="kk-KZ" w:eastAsia="ru-RU"/>
              </w:rPr>
              <w:t xml:space="preserve">гАкмолинской области </w:t>
            </w:r>
            <w:r w:rsidRPr="00043D70">
              <w:rPr>
                <w:rFonts w:eastAsia="Times New Roman" w:cs="Times New Roman"/>
                <w:color w:val="000000" w:themeColor="text1"/>
                <w:sz w:val="24"/>
                <w:szCs w:val="24"/>
                <w:lang w:val="kk-KZ" w:eastAsia="ru-RU"/>
              </w:rPr>
              <w:t>на государственном и русском языках</w:t>
            </w:r>
          </w:p>
        </w:tc>
        <w:tc>
          <w:tcPr>
            <w:tcW w:w="1276" w:type="dxa"/>
          </w:tcPr>
          <w:p w:rsidR="002A69A5" w:rsidRPr="0029398D" w:rsidRDefault="00444604" w:rsidP="002A69A5">
            <w:pPr>
              <w:jc w:val="center"/>
              <w:rPr>
                <w:rFonts w:cs="Times New Roman"/>
                <w:sz w:val="24"/>
                <w:szCs w:val="24"/>
              </w:rPr>
            </w:pPr>
            <w:r>
              <w:rPr>
                <w:rFonts w:eastAsia="Times New Roman" w:cs="Times New Roman"/>
                <w:bCs/>
                <w:sz w:val="24"/>
                <w:szCs w:val="24"/>
                <w:lang w:eastAsia="ru-RU"/>
              </w:rPr>
              <w:t>минута</w:t>
            </w:r>
          </w:p>
        </w:tc>
        <w:tc>
          <w:tcPr>
            <w:tcW w:w="1133" w:type="dxa"/>
          </w:tcPr>
          <w:p w:rsidR="00DB6F74" w:rsidRDefault="00DB6F74" w:rsidP="002A69A5">
            <w:pPr>
              <w:spacing w:after="0"/>
              <w:jc w:val="center"/>
              <w:rPr>
                <w:rFonts w:eastAsia="Times New Roman" w:cs="Times New Roman"/>
                <w:bCs/>
                <w:sz w:val="24"/>
                <w:szCs w:val="24"/>
                <w:lang w:val="kk-KZ" w:eastAsia="ru-RU"/>
              </w:rPr>
            </w:pPr>
            <w:r>
              <w:rPr>
                <w:rFonts w:eastAsia="Times New Roman" w:cs="Times New Roman"/>
                <w:bCs/>
                <w:sz w:val="24"/>
                <w:szCs w:val="24"/>
                <w:lang w:val="kk-KZ" w:eastAsia="ru-RU"/>
              </w:rPr>
              <w:t>с</w:t>
            </w:r>
            <w:r w:rsidR="002A69A5">
              <w:rPr>
                <w:rFonts w:eastAsia="Times New Roman" w:cs="Times New Roman"/>
                <w:bCs/>
                <w:sz w:val="24"/>
                <w:szCs w:val="24"/>
                <w:lang w:val="kk-KZ" w:eastAsia="ru-RU"/>
              </w:rPr>
              <w:t>южет – 10</w:t>
            </w:r>
            <w:r>
              <w:rPr>
                <w:rFonts w:eastAsia="Times New Roman" w:cs="Times New Roman"/>
                <w:bCs/>
                <w:sz w:val="24"/>
                <w:szCs w:val="24"/>
                <w:lang w:val="kk-KZ" w:eastAsia="ru-RU"/>
              </w:rPr>
              <w:t>,</w:t>
            </w:r>
          </w:p>
          <w:p w:rsidR="002A69A5" w:rsidRPr="0029398D" w:rsidRDefault="002A69A5" w:rsidP="002A69A5">
            <w:pPr>
              <w:spacing w:after="0"/>
              <w:jc w:val="center"/>
              <w:rPr>
                <w:rFonts w:eastAsia="Times New Roman" w:cs="Times New Roman"/>
                <w:bCs/>
                <w:sz w:val="24"/>
                <w:szCs w:val="24"/>
                <w:lang w:val="kk-KZ" w:eastAsia="ru-RU"/>
              </w:rPr>
            </w:pPr>
            <w:r>
              <w:rPr>
                <w:rFonts w:eastAsia="Times New Roman" w:cs="Times New Roman"/>
                <w:bCs/>
                <w:sz w:val="24"/>
                <w:szCs w:val="24"/>
                <w:lang w:val="kk-KZ" w:eastAsia="ru-RU"/>
              </w:rPr>
              <w:t xml:space="preserve"> док.</w:t>
            </w:r>
            <w:r w:rsidR="00DB6F74">
              <w:rPr>
                <w:rFonts w:eastAsia="Times New Roman" w:cs="Times New Roman"/>
                <w:bCs/>
                <w:sz w:val="24"/>
                <w:szCs w:val="24"/>
                <w:lang w:val="kk-KZ" w:eastAsia="ru-RU"/>
              </w:rPr>
              <w:t xml:space="preserve"> </w:t>
            </w:r>
            <w:r>
              <w:rPr>
                <w:rFonts w:eastAsia="Times New Roman" w:cs="Times New Roman"/>
                <w:bCs/>
                <w:sz w:val="24"/>
                <w:szCs w:val="24"/>
                <w:lang w:val="kk-KZ" w:eastAsia="ru-RU"/>
              </w:rPr>
              <w:t>фильм - 15</w:t>
            </w:r>
          </w:p>
        </w:tc>
      </w:tr>
      <w:tr w:rsidR="002A69A5" w:rsidRPr="0029398D">
        <w:trPr>
          <w:trHeight w:val="407"/>
        </w:trPr>
        <w:tc>
          <w:tcPr>
            <w:tcW w:w="819" w:type="dxa"/>
            <w:shd w:val="clear" w:color="auto" w:fill="auto"/>
            <w:vAlign w:val="center"/>
          </w:tcPr>
          <w:p w:rsidR="002A69A5" w:rsidRPr="0029398D" w:rsidRDefault="002A69A5" w:rsidP="002A69A5">
            <w:pPr>
              <w:spacing w:after="0"/>
              <w:jc w:val="center"/>
              <w:rPr>
                <w:rFonts w:eastAsia="Times New Roman" w:cs="Times New Roman"/>
                <w:sz w:val="24"/>
                <w:szCs w:val="24"/>
                <w:lang w:val="kk-KZ" w:eastAsia="ru-RU"/>
              </w:rPr>
            </w:pPr>
            <w:r>
              <w:rPr>
                <w:rFonts w:eastAsia="Times New Roman" w:cs="Times New Roman"/>
                <w:sz w:val="24"/>
                <w:szCs w:val="24"/>
                <w:lang w:val="kk-KZ" w:eastAsia="ru-RU"/>
              </w:rPr>
              <w:t>40.</w:t>
            </w:r>
          </w:p>
        </w:tc>
        <w:tc>
          <w:tcPr>
            <w:tcW w:w="6206" w:type="dxa"/>
            <w:shd w:val="clear" w:color="auto" w:fill="auto"/>
          </w:tcPr>
          <w:p w:rsidR="002A69A5" w:rsidRPr="00043D70" w:rsidRDefault="002A69A5" w:rsidP="002A69A5">
            <w:pPr>
              <w:spacing w:after="0"/>
              <w:jc w:val="both"/>
              <w:rPr>
                <w:rFonts w:eastAsia="Times New Roman" w:cs="Times New Roman"/>
                <w:color w:val="000000" w:themeColor="text1"/>
                <w:sz w:val="24"/>
                <w:szCs w:val="24"/>
                <w:lang w:val="kk-KZ" w:eastAsia="ru-RU"/>
              </w:rPr>
            </w:pPr>
            <w:r>
              <w:rPr>
                <w:rFonts w:eastAsia="Times New Roman" w:cs="Times New Roman"/>
                <w:color w:val="000000" w:themeColor="text1"/>
                <w:sz w:val="24"/>
                <w:szCs w:val="24"/>
                <w:lang w:val="kk-KZ" w:eastAsia="ru-RU"/>
              </w:rPr>
              <w:t>Ақмола облысында</w:t>
            </w:r>
            <w:r w:rsidRPr="00043D70">
              <w:rPr>
                <w:rFonts w:eastAsia="Times New Roman" w:cs="Times New Roman"/>
                <w:color w:val="000000" w:themeColor="text1"/>
                <w:sz w:val="24"/>
                <w:szCs w:val="24"/>
                <w:lang w:val="kk-KZ" w:eastAsia="ru-RU"/>
              </w:rPr>
              <w:t xml:space="preserve"> жаңа өнеркәсіптік саясатты, еліміздің берік өнеркәсіптік  қалқанын қалыптастыру, өңдеуші саланы жедел дамытуды, оқшалау үлесі жоғары өндірісті дамытуды, индустриялық-инновациялық даму барысын, сондай-ақ тұрғын үй саясатын, көлік-логистика саласын, ауыз сумен қамтамасыз етуді мемлекеттік және орыс тілдерінде ақпараттық қолдап отыру және түсіндіру</w:t>
            </w:r>
          </w:p>
        </w:tc>
        <w:tc>
          <w:tcPr>
            <w:tcW w:w="6268" w:type="dxa"/>
          </w:tcPr>
          <w:p w:rsidR="002A69A5" w:rsidRPr="00043D70" w:rsidRDefault="002A69A5" w:rsidP="002A69A5">
            <w:pPr>
              <w:spacing w:after="0"/>
              <w:jc w:val="both"/>
              <w:rPr>
                <w:rFonts w:eastAsia="Times New Roman" w:cs="Times New Roman"/>
                <w:color w:val="000000" w:themeColor="text1"/>
                <w:sz w:val="24"/>
                <w:szCs w:val="24"/>
                <w:lang w:val="kk-KZ" w:eastAsia="ru-RU"/>
              </w:rPr>
            </w:pPr>
            <w:r w:rsidRPr="00043D70">
              <w:rPr>
                <w:rFonts w:eastAsia="Times New Roman" w:cs="Times New Roman"/>
                <w:color w:val="000000" w:themeColor="text1"/>
                <w:sz w:val="24"/>
                <w:szCs w:val="24"/>
                <w:lang w:val="kk-KZ" w:eastAsia="ru-RU"/>
              </w:rPr>
              <w:t xml:space="preserve">Информационное сопровождение и разъяснение новой промышленной политики, формирования прочного промышленного каркаса страны, ускоренного развития обрабатывающего сектора, развития производства с высокой долей локализации, хода индустриально-инновационного развития, а также жилищной политики, транспортно-логистической отрасли, обеспечения питьевой водой в </w:t>
            </w:r>
            <w:r>
              <w:rPr>
                <w:rFonts w:eastAsia="Times New Roman" w:cs="Times New Roman"/>
                <w:color w:val="000000" w:themeColor="text1"/>
                <w:sz w:val="24"/>
                <w:szCs w:val="24"/>
                <w:lang w:val="kk-KZ" w:eastAsia="ru-RU"/>
              </w:rPr>
              <w:t>Акмолинской области</w:t>
            </w:r>
            <w:r w:rsidRPr="00043D70">
              <w:rPr>
                <w:rFonts w:eastAsia="Times New Roman" w:cs="Times New Roman"/>
                <w:color w:val="000000" w:themeColor="text1"/>
                <w:sz w:val="24"/>
                <w:szCs w:val="24"/>
                <w:lang w:val="kk-KZ" w:eastAsia="ru-RU"/>
              </w:rPr>
              <w:t xml:space="preserve"> на государственном и русском языках</w:t>
            </w:r>
          </w:p>
        </w:tc>
        <w:tc>
          <w:tcPr>
            <w:tcW w:w="1276" w:type="dxa"/>
          </w:tcPr>
          <w:p w:rsidR="002A69A5" w:rsidRPr="0029398D" w:rsidRDefault="00444604" w:rsidP="002A69A5">
            <w:pPr>
              <w:jc w:val="center"/>
              <w:rPr>
                <w:rFonts w:cs="Times New Roman"/>
                <w:sz w:val="24"/>
                <w:szCs w:val="24"/>
              </w:rPr>
            </w:pPr>
            <w:r>
              <w:rPr>
                <w:rFonts w:eastAsia="Times New Roman" w:cs="Times New Roman"/>
                <w:bCs/>
                <w:sz w:val="24"/>
                <w:szCs w:val="24"/>
                <w:lang w:eastAsia="ru-RU"/>
              </w:rPr>
              <w:t>минута</w:t>
            </w:r>
          </w:p>
        </w:tc>
        <w:tc>
          <w:tcPr>
            <w:tcW w:w="1133" w:type="dxa"/>
          </w:tcPr>
          <w:p w:rsidR="002A69A5" w:rsidRDefault="00DB6F74" w:rsidP="002A69A5">
            <w:pPr>
              <w:spacing w:after="0"/>
              <w:jc w:val="center"/>
              <w:rPr>
                <w:rFonts w:eastAsia="Times New Roman" w:cs="Times New Roman"/>
                <w:bCs/>
                <w:sz w:val="24"/>
                <w:szCs w:val="24"/>
                <w:lang w:eastAsia="ru-RU"/>
              </w:rPr>
            </w:pPr>
            <w:r>
              <w:rPr>
                <w:rFonts w:eastAsia="Times New Roman" w:cs="Times New Roman"/>
                <w:bCs/>
                <w:sz w:val="24"/>
                <w:szCs w:val="24"/>
                <w:lang w:eastAsia="ru-RU"/>
              </w:rPr>
              <w:t>с</w:t>
            </w:r>
            <w:r w:rsidR="002A69A5">
              <w:rPr>
                <w:rFonts w:eastAsia="Times New Roman" w:cs="Times New Roman"/>
                <w:bCs/>
                <w:sz w:val="24"/>
                <w:szCs w:val="24"/>
                <w:lang w:eastAsia="ru-RU"/>
              </w:rPr>
              <w:t>южет – 18</w:t>
            </w:r>
            <w:r>
              <w:rPr>
                <w:rFonts w:eastAsia="Times New Roman" w:cs="Times New Roman"/>
                <w:bCs/>
                <w:sz w:val="24"/>
                <w:szCs w:val="24"/>
                <w:lang w:eastAsia="ru-RU"/>
              </w:rPr>
              <w:t>,</w:t>
            </w:r>
          </w:p>
          <w:p w:rsidR="002A69A5" w:rsidRPr="002A69A5" w:rsidRDefault="00DB6F74" w:rsidP="002A69A5">
            <w:pPr>
              <w:spacing w:after="0"/>
              <w:jc w:val="center"/>
              <w:rPr>
                <w:rFonts w:eastAsia="Times New Roman" w:cs="Times New Roman"/>
                <w:bCs/>
                <w:sz w:val="24"/>
                <w:szCs w:val="24"/>
                <w:lang w:eastAsia="ru-RU"/>
              </w:rPr>
            </w:pPr>
            <w:r>
              <w:rPr>
                <w:rFonts w:eastAsia="Times New Roman" w:cs="Times New Roman"/>
                <w:bCs/>
                <w:sz w:val="24"/>
                <w:szCs w:val="24"/>
                <w:lang w:eastAsia="ru-RU"/>
              </w:rPr>
              <w:t>д</w:t>
            </w:r>
            <w:r w:rsidR="002A69A5">
              <w:rPr>
                <w:rFonts w:eastAsia="Times New Roman" w:cs="Times New Roman"/>
                <w:bCs/>
                <w:sz w:val="24"/>
                <w:szCs w:val="24"/>
                <w:lang w:eastAsia="ru-RU"/>
              </w:rPr>
              <w:t>ок</w:t>
            </w:r>
            <w:r>
              <w:rPr>
                <w:rFonts w:eastAsia="Times New Roman" w:cs="Times New Roman"/>
                <w:bCs/>
                <w:sz w:val="24"/>
                <w:szCs w:val="24"/>
                <w:lang w:eastAsia="ru-RU"/>
              </w:rPr>
              <w:t>.</w:t>
            </w:r>
            <w:r w:rsidR="002A69A5">
              <w:rPr>
                <w:rFonts w:eastAsia="Times New Roman" w:cs="Times New Roman"/>
                <w:bCs/>
                <w:sz w:val="24"/>
                <w:szCs w:val="24"/>
                <w:lang w:eastAsia="ru-RU"/>
              </w:rPr>
              <w:t xml:space="preserve"> фильм - 18</w:t>
            </w:r>
          </w:p>
        </w:tc>
      </w:tr>
      <w:tr w:rsidR="002A69A5" w:rsidRPr="0029398D">
        <w:trPr>
          <w:trHeight w:val="407"/>
        </w:trPr>
        <w:tc>
          <w:tcPr>
            <w:tcW w:w="819" w:type="dxa"/>
            <w:shd w:val="clear" w:color="auto" w:fill="auto"/>
            <w:vAlign w:val="center"/>
          </w:tcPr>
          <w:p w:rsidR="002A69A5" w:rsidRPr="0029398D" w:rsidRDefault="002A69A5" w:rsidP="002A69A5">
            <w:pPr>
              <w:spacing w:after="0"/>
              <w:jc w:val="center"/>
              <w:rPr>
                <w:rFonts w:eastAsia="Times New Roman" w:cs="Times New Roman"/>
                <w:bCs/>
                <w:sz w:val="24"/>
                <w:szCs w:val="24"/>
                <w:lang w:eastAsia="ru-RU"/>
              </w:rPr>
            </w:pPr>
            <w:r>
              <w:rPr>
                <w:rFonts w:eastAsia="Times New Roman" w:cs="Times New Roman"/>
                <w:bCs/>
                <w:sz w:val="24"/>
                <w:szCs w:val="24"/>
                <w:lang w:eastAsia="ru-RU"/>
              </w:rPr>
              <w:t>41.</w:t>
            </w:r>
          </w:p>
        </w:tc>
        <w:tc>
          <w:tcPr>
            <w:tcW w:w="6206" w:type="dxa"/>
            <w:shd w:val="clear" w:color="auto" w:fill="auto"/>
          </w:tcPr>
          <w:p w:rsidR="002A69A5" w:rsidRPr="00043D70" w:rsidRDefault="002A69A5" w:rsidP="002A69A5">
            <w:pPr>
              <w:spacing w:after="0"/>
              <w:jc w:val="both"/>
              <w:rPr>
                <w:rFonts w:eastAsia="Times New Roman" w:cs="Times New Roman"/>
                <w:bCs/>
                <w:color w:val="000000" w:themeColor="text1"/>
                <w:sz w:val="24"/>
                <w:szCs w:val="24"/>
                <w:lang w:val="kk-KZ" w:eastAsia="ru-RU"/>
              </w:rPr>
            </w:pPr>
            <w:r>
              <w:rPr>
                <w:rFonts w:eastAsia="Times New Roman" w:cs="Times New Roman"/>
                <w:color w:val="000000" w:themeColor="text1"/>
                <w:sz w:val="24"/>
                <w:szCs w:val="24"/>
                <w:lang w:val="kk-KZ" w:eastAsia="ru-RU"/>
              </w:rPr>
              <w:t>Ақмола облысында</w:t>
            </w:r>
            <w:r w:rsidRPr="00043D70">
              <w:rPr>
                <w:rFonts w:eastAsia="Times New Roman" w:cs="Times New Roman"/>
                <w:color w:val="000000" w:themeColor="text1"/>
                <w:sz w:val="24"/>
                <w:szCs w:val="24"/>
                <w:lang w:val="kk-KZ" w:eastAsia="ru-RU"/>
              </w:rPr>
              <w:t xml:space="preserve"> қазақстандықтардың арасында патриоттық сезімді арттыруды, бірлік пен тұрақтылық, әділдік пен ынтымақ, сенім мен жауаптылық, Қазақстан Республикасының мемлекеттік рәміздеріне ұқыпты және құрметпен қарауды мемлекеттік және орыс тілдерінде ақпараттық қолдап отыру және түсіндіру</w:t>
            </w:r>
          </w:p>
        </w:tc>
        <w:tc>
          <w:tcPr>
            <w:tcW w:w="6268" w:type="dxa"/>
          </w:tcPr>
          <w:p w:rsidR="002A69A5" w:rsidRPr="00043D70" w:rsidRDefault="002A69A5" w:rsidP="001D7F30">
            <w:pPr>
              <w:spacing w:after="0"/>
              <w:jc w:val="both"/>
              <w:rPr>
                <w:rFonts w:eastAsia="Times New Roman" w:cs="Times New Roman"/>
                <w:bCs/>
                <w:color w:val="000000" w:themeColor="text1"/>
                <w:sz w:val="24"/>
                <w:szCs w:val="24"/>
                <w:lang w:val="kk-KZ" w:eastAsia="ru-RU"/>
              </w:rPr>
            </w:pPr>
            <w:r w:rsidRPr="00043D70">
              <w:rPr>
                <w:rFonts w:eastAsia="Times New Roman" w:cs="Times New Roman"/>
                <w:bCs/>
                <w:color w:val="000000" w:themeColor="text1"/>
                <w:sz w:val="24"/>
                <w:szCs w:val="24"/>
                <w:lang w:eastAsia="ru-RU"/>
              </w:rPr>
              <w:t>Информационное сопровождение и разъяснение повышение чувства патриотизма среди казахстанцев, ценностей единства и стабильности, справедливости и солидарности, доверия и ответственности, продвижение бережного и уважительного отношения к государственным символам Республики Казахстан в</w:t>
            </w:r>
            <w:r w:rsidRPr="00043D70">
              <w:rPr>
                <w:rFonts w:eastAsia="Times New Roman" w:cs="Times New Roman"/>
                <w:bCs/>
                <w:color w:val="000000" w:themeColor="text1"/>
                <w:sz w:val="24"/>
                <w:szCs w:val="24"/>
                <w:lang w:val="kk-KZ" w:eastAsia="ru-RU"/>
              </w:rPr>
              <w:t xml:space="preserve"> </w:t>
            </w:r>
            <w:r>
              <w:rPr>
                <w:rFonts w:eastAsia="Times New Roman" w:cs="Times New Roman"/>
                <w:bCs/>
                <w:color w:val="000000" w:themeColor="text1"/>
                <w:sz w:val="24"/>
                <w:szCs w:val="24"/>
                <w:lang w:val="kk-KZ" w:eastAsia="ru-RU"/>
              </w:rPr>
              <w:t xml:space="preserve">Акмолинской области </w:t>
            </w:r>
            <w:r w:rsidRPr="00043D70">
              <w:rPr>
                <w:rFonts w:eastAsia="Times New Roman" w:cs="Times New Roman"/>
                <w:bCs/>
                <w:color w:val="000000" w:themeColor="text1"/>
                <w:sz w:val="24"/>
                <w:szCs w:val="24"/>
                <w:lang w:eastAsia="ru-RU"/>
              </w:rPr>
              <w:t>на государственном и русском языках</w:t>
            </w:r>
          </w:p>
        </w:tc>
        <w:tc>
          <w:tcPr>
            <w:tcW w:w="1276" w:type="dxa"/>
          </w:tcPr>
          <w:p w:rsidR="002A69A5" w:rsidRPr="0029398D" w:rsidRDefault="00444604" w:rsidP="002A69A5">
            <w:pPr>
              <w:jc w:val="center"/>
              <w:rPr>
                <w:rFonts w:cs="Times New Roman"/>
                <w:sz w:val="24"/>
                <w:szCs w:val="24"/>
              </w:rPr>
            </w:pPr>
            <w:r>
              <w:rPr>
                <w:rFonts w:eastAsia="Times New Roman" w:cs="Times New Roman"/>
                <w:bCs/>
                <w:sz w:val="24"/>
                <w:szCs w:val="24"/>
                <w:lang w:eastAsia="ru-RU"/>
              </w:rPr>
              <w:t>минута</w:t>
            </w:r>
          </w:p>
        </w:tc>
        <w:tc>
          <w:tcPr>
            <w:tcW w:w="1133" w:type="dxa"/>
          </w:tcPr>
          <w:p w:rsidR="002A69A5" w:rsidRDefault="00DB6F74" w:rsidP="002A69A5">
            <w:pPr>
              <w:spacing w:after="0"/>
              <w:jc w:val="center"/>
              <w:rPr>
                <w:rFonts w:eastAsia="Times New Roman" w:cs="Times New Roman"/>
                <w:bCs/>
                <w:sz w:val="24"/>
                <w:szCs w:val="24"/>
                <w:lang w:val="kk-KZ" w:eastAsia="ru-RU"/>
              </w:rPr>
            </w:pPr>
            <w:r>
              <w:rPr>
                <w:rFonts w:eastAsia="Times New Roman" w:cs="Times New Roman"/>
                <w:bCs/>
                <w:sz w:val="24"/>
                <w:szCs w:val="24"/>
                <w:lang w:val="kk-KZ" w:eastAsia="ru-RU"/>
              </w:rPr>
              <w:t>с</w:t>
            </w:r>
            <w:r w:rsidR="002A69A5">
              <w:rPr>
                <w:rFonts w:eastAsia="Times New Roman" w:cs="Times New Roman"/>
                <w:bCs/>
                <w:sz w:val="24"/>
                <w:szCs w:val="24"/>
                <w:lang w:val="kk-KZ" w:eastAsia="ru-RU"/>
              </w:rPr>
              <w:t>южет – 23</w:t>
            </w:r>
            <w:r>
              <w:rPr>
                <w:rFonts w:eastAsia="Times New Roman" w:cs="Times New Roman"/>
                <w:bCs/>
                <w:sz w:val="24"/>
                <w:szCs w:val="24"/>
                <w:lang w:val="kk-KZ" w:eastAsia="ru-RU"/>
              </w:rPr>
              <w:t>,</w:t>
            </w:r>
          </w:p>
          <w:p w:rsidR="002A69A5" w:rsidRPr="0029398D" w:rsidRDefault="00DB6F74" w:rsidP="002A69A5">
            <w:pPr>
              <w:spacing w:after="0"/>
              <w:jc w:val="center"/>
              <w:rPr>
                <w:rFonts w:eastAsia="Times New Roman" w:cs="Times New Roman"/>
                <w:bCs/>
                <w:sz w:val="24"/>
                <w:szCs w:val="24"/>
                <w:lang w:val="kk-KZ" w:eastAsia="ru-RU"/>
              </w:rPr>
            </w:pPr>
            <w:r>
              <w:rPr>
                <w:rFonts w:eastAsia="Times New Roman" w:cs="Times New Roman"/>
                <w:bCs/>
                <w:sz w:val="24"/>
                <w:szCs w:val="24"/>
                <w:lang w:val="kk-KZ" w:eastAsia="ru-RU"/>
              </w:rPr>
              <w:t>д</w:t>
            </w:r>
            <w:r w:rsidR="002A69A5">
              <w:rPr>
                <w:rFonts w:eastAsia="Times New Roman" w:cs="Times New Roman"/>
                <w:bCs/>
                <w:sz w:val="24"/>
                <w:szCs w:val="24"/>
                <w:lang w:val="kk-KZ" w:eastAsia="ru-RU"/>
              </w:rPr>
              <w:t>ок</w:t>
            </w:r>
            <w:r>
              <w:rPr>
                <w:rFonts w:eastAsia="Times New Roman" w:cs="Times New Roman"/>
                <w:bCs/>
                <w:sz w:val="24"/>
                <w:szCs w:val="24"/>
                <w:lang w:val="kk-KZ" w:eastAsia="ru-RU"/>
              </w:rPr>
              <w:t>.</w:t>
            </w:r>
            <w:r w:rsidR="002A69A5">
              <w:rPr>
                <w:rFonts w:eastAsia="Times New Roman" w:cs="Times New Roman"/>
                <w:bCs/>
                <w:sz w:val="24"/>
                <w:szCs w:val="24"/>
                <w:lang w:val="kk-KZ" w:eastAsia="ru-RU"/>
              </w:rPr>
              <w:t xml:space="preserve"> фильм - 14</w:t>
            </w:r>
          </w:p>
        </w:tc>
      </w:tr>
      <w:tr w:rsidR="002A69A5" w:rsidRPr="0029398D">
        <w:trPr>
          <w:trHeight w:val="407"/>
        </w:trPr>
        <w:tc>
          <w:tcPr>
            <w:tcW w:w="819" w:type="dxa"/>
            <w:shd w:val="clear" w:color="auto" w:fill="auto"/>
            <w:vAlign w:val="center"/>
          </w:tcPr>
          <w:p w:rsidR="002A69A5" w:rsidRPr="0029398D" w:rsidRDefault="002A69A5" w:rsidP="002A69A5">
            <w:pPr>
              <w:spacing w:after="0"/>
              <w:jc w:val="center"/>
              <w:rPr>
                <w:rFonts w:eastAsia="Times New Roman" w:cs="Times New Roman"/>
                <w:bCs/>
                <w:sz w:val="24"/>
                <w:szCs w:val="24"/>
                <w:lang w:eastAsia="ru-RU"/>
              </w:rPr>
            </w:pPr>
            <w:r>
              <w:rPr>
                <w:rFonts w:eastAsia="Times New Roman" w:cs="Times New Roman"/>
                <w:bCs/>
                <w:sz w:val="24"/>
                <w:szCs w:val="24"/>
                <w:lang w:eastAsia="ru-RU"/>
              </w:rPr>
              <w:t>42.</w:t>
            </w:r>
          </w:p>
        </w:tc>
        <w:tc>
          <w:tcPr>
            <w:tcW w:w="6206" w:type="dxa"/>
            <w:shd w:val="clear" w:color="auto" w:fill="auto"/>
          </w:tcPr>
          <w:p w:rsidR="002A69A5" w:rsidRPr="00043D70" w:rsidRDefault="002A69A5" w:rsidP="002A69A5">
            <w:pPr>
              <w:spacing w:after="0"/>
              <w:jc w:val="both"/>
              <w:rPr>
                <w:rFonts w:eastAsia="Times New Roman" w:cs="Times New Roman"/>
                <w:bCs/>
                <w:color w:val="000000" w:themeColor="text1"/>
                <w:sz w:val="24"/>
                <w:szCs w:val="24"/>
                <w:lang w:val="kk-KZ" w:eastAsia="ru-RU"/>
              </w:rPr>
            </w:pPr>
            <w:r>
              <w:rPr>
                <w:rFonts w:eastAsia="Times New Roman" w:cs="Times New Roman"/>
                <w:bCs/>
                <w:color w:val="000000" w:themeColor="text1"/>
                <w:sz w:val="24"/>
                <w:szCs w:val="24"/>
                <w:lang w:val="kk-KZ" w:eastAsia="ru-RU"/>
              </w:rPr>
              <w:t>Ақмола облысында</w:t>
            </w:r>
            <w:r w:rsidRPr="00043D70">
              <w:rPr>
                <w:rFonts w:eastAsia="Times New Roman" w:cs="Times New Roman"/>
                <w:bCs/>
                <w:color w:val="000000" w:themeColor="text1"/>
                <w:sz w:val="24"/>
                <w:szCs w:val="24"/>
                <w:lang w:val="kk-KZ" w:eastAsia="ru-RU"/>
              </w:rPr>
              <w:t xml:space="preserve"> балалар мен жасөспірімдер арасындағы суицидтік мінез-құлықтың алдын алу әдістерін, хабардар болуын арттыруды, психологиялық қолдау және рухани құндылықтарды нығайтуды мемлекеттік және орыс тілдерінде ақпараттық қолдап отыру және түсіндіру</w:t>
            </w:r>
          </w:p>
        </w:tc>
        <w:tc>
          <w:tcPr>
            <w:tcW w:w="6268" w:type="dxa"/>
          </w:tcPr>
          <w:p w:rsidR="002A69A5" w:rsidRPr="00043D70" w:rsidRDefault="002A69A5" w:rsidP="001D7F30">
            <w:pPr>
              <w:spacing w:after="0"/>
              <w:jc w:val="both"/>
              <w:rPr>
                <w:rFonts w:cs="Times New Roman"/>
                <w:color w:val="000000" w:themeColor="text1"/>
                <w:sz w:val="24"/>
                <w:szCs w:val="24"/>
                <w:lang w:val="kk-KZ"/>
              </w:rPr>
            </w:pPr>
            <w:r w:rsidRPr="00043D70">
              <w:rPr>
                <w:rFonts w:cs="Times New Roman"/>
                <w:color w:val="000000" w:themeColor="text1"/>
                <w:sz w:val="24"/>
                <w:szCs w:val="24"/>
                <w:lang w:val="kk-KZ"/>
              </w:rPr>
              <w:t xml:space="preserve">Информационное сопровождение и разъяснение методов профилактики суицидального поведения  среди детей и подростков, повышение осведомленности, психологическая поддержка и укрепление духовных ценностей в </w:t>
            </w:r>
            <w:r>
              <w:rPr>
                <w:rFonts w:cs="Times New Roman"/>
                <w:color w:val="000000" w:themeColor="text1"/>
                <w:sz w:val="24"/>
                <w:szCs w:val="24"/>
                <w:lang w:val="kk-KZ"/>
              </w:rPr>
              <w:t>Акмолинской области</w:t>
            </w:r>
            <w:r w:rsidRPr="00043D70">
              <w:rPr>
                <w:rFonts w:cs="Times New Roman"/>
                <w:color w:val="000000" w:themeColor="text1"/>
                <w:sz w:val="24"/>
                <w:szCs w:val="24"/>
                <w:lang w:val="kk-KZ"/>
              </w:rPr>
              <w:t xml:space="preserve"> на государственном и русском языках</w:t>
            </w:r>
          </w:p>
        </w:tc>
        <w:tc>
          <w:tcPr>
            <w:tcW w:w="1276" w:type="dxa"/>
          </w:tcPr>
          <w:p w:rsidR="002A69A5" w:rsidRPr="0029398D" w:rsidRDefault="00444604" w:rsidP="002A69A5">
            <w:pPr>
              <w:jc w:val="center"/>
              <w:rPr>
                <w:rFonts w:cs="Times New Roman"/>
                <w:sz w:val="24"/>
                <w:szCs w:val="24"/>
              </w:rPr>
            </w:pPr>
            <w:r>
              <w:rPr>
                <w:rFonts w:eastAsia="Times New Roman" w:cs="Times New Roman"/>
                <w:bCs/>
                <w:sz w:val="24"/>
                <w:szCs w:val="24"/>
                <w:lang w:eastAsia="ru-RU"/>
              </w:rPr>
              <w:t>минута</w:t>
            </w:r>
          </w:p>
        </w:tc>
        <w:tc>
          <w:tcPr>
            <w:tcW w:w="1133" w:type="dxa"/>
          </w:tcPr>
          <w:p w:rsidR="002A69A5" w:rsidRPr="0029398D" w:rsidRDefault="00DB6F74" w:rsidP="002A69A5">
            <w:pPr>
              <w:spacing w:after="0"/>
              <w:jc w:val="center"/>
              <w:rPr>
                <w:rFonts w:eastAsia="Times New Roman" w:cs="Times New Roman"/>
                <w:bCs/>
                <w:sz w:val="24"/>
                <w:szCs w:val="24"/>
                <w:lang w:val="kk-KZ" w:eastAsia="ru-RU"/>
              </w:rPr>
            </w:pPr>
            <w:r>
              <w:rPr>
                <w:rFonts w:eastAsia="Times New Roman" w:cs="Times New Roman"/>
                <w:bCs/>
                <w:sz w:val="24"/>
                <w:szCs w:val="24"/>
                <w:lang w:val="kk-KZ" w:eastAsia="ru-RU"/>
              </w:rPr>
              <w:t>д</w:t>
            </w:r>
            <w:r w:rsidR="002A69A5">
              <w:rPr>
                <w:rFonts w:eastAsia="Times New Roman" w:cs="Times New Roman"/>
                <w:bCs/>
                <w:sz w:val="24"/>
                <w:szCs w:val="24"/>
                <w:lang w:val="kk-KZ" w:eastAsia="ru-RU"/>
              </w:rPr>
              <w:t>ок</w:t>
            </w:r>
            <w:r>
              <w:rPr>
                <w:rFonts w:eastAsia="Times New Roman" w:cs="Times New Roman"/>
                <w:bCs/>
                <w:sz w:val="24"/>
                <w:szCs w:val="24"/>
                <w:lang w:val="kk-KZ" w:eastAsia="ru-RU"/>
              </w:rPr>
              <w:t>.</w:t>
            </w:r>
            <w:r w:rsidR="002A69A5">
              <w:rPr>
                <w:rFonts w:eastAsia="Times New Roman" w:cs="Times New Roman"/>
                <w:bCs/>
                <w:sz w:val="24"/>
                <w:szCs w:val="24"/>
                <w:lang w:val="kk-KZ" w:eastAsia="ru-RU"/>
              </w:rPr>
              <w:t xml:space="preserve"> фильм – 15 </w:t>
            </w:r>
          </w:p>
        </w:tc>
      </w:tr>
      <w:tr w:rsidR="002A69A5" w:rsidRPr="0029398D">
        <w:trPr>
          <w:trHeight w:val="407"/>
        </w:trPr>
        <w:tc>
          <w:tcPr>
            <w:tcW w:w="819" w:type="dxa"/>
            <w:shd w:val="clear" w:color="auto" w:fill="auto"/>
            <w:vAlign w:val="center"/>
          </w:tcPr>
          <w:p w:rsidR="002A69A5" w:rsidRPr="0029398D" w:rsidRDefault="002A69A5" w:rsidP="002A69A5">
            <w:pPr>
              <w:spacing w:after="0"/>
              <w:jc w:val="center"/>
              <w:rPr>
                <w:rFonts w:eastAsia="Times New Roman" w:cs="Times New Roman"/>
                <w:bCs/>
                <w:sz w:val="24"/>
                <w:szCs w:val="24"/>
                <w:lang w:eastAsia="ru-RU"/>
              </w:rPr>
            </w:pPr>
            <w:r>
              <w:rPr>
                <w:rFonts w:eastAsia="Times New Roman" w:cs="Times New Roman"/>
                <w:bCs/>
                <w:sz w:val="24"/>
                <w:szCs w:val="24"/>
                <w:lang w:eastAsia="ru-RU"/>
              </w:rPr>
              <w:t>43.</w:t>
            </w:r>
          </w:p>
        </w:tc>
        <w:tc>
          <w:tcPr>
            <w:tcW w:w="6206" w:type="dxa"/>
            <w:shd w:val="clear" w:color="auto" w:fill="auto"/>
          </w:tcPr>
          <w:p w:rsidR="002A69A5" w:rsidRPr="00043D70" w:rsidRDefault="002A69A5" w:rsidP="002A69A5">
            <w:pPr>
              <w:spacing w:after="0"/>
              <w:jc w:val="both"/>
              <w:rPr>
                <w:rFonts w:eastAsia="Times New Roman" w:cs="Times New Roman"/>
                <w:bCs/>
                <w:color w:val="000000" w:themeColor="text1"/>
                <w:sz w:val="24"/>
                <w:szCs w:val="24"/>
                <w:lang w:val="kk-KZ" w:eastAsia="ru-RU"/>
              </w:rPr>
            </w:pPr>
            <w:r>
              <w:rPr>
                <w:rFonts w:eastAsia="Times New Roman" w:cs="Times New Roman"/>
                <w:bCs/>
                <w:color w:val="000000" w:themeColor="text1"/>
                <w:sz w:val="24"/>
                <w:szCs w:val="24"/>
                <w:lang w:val="kk-KZ" w:eastAsia="ru-RU"/>
              </w:rPr>
              <w:t>Ақмола облысында</w:t>
            </w:r>
            <w:r w:rsidRPr="00043D70">
              <w:rPr>
                <w:rFonts w:eastAsia="Times New Roman" w:cs="Times New Roman"/>
                <w:bCs/>
                <w:color w:val="000000" w:themeColor="text1"/>
                <w:sz w:val="24"/>
                <w:szCs w:val="24"/>
                <w:lang w:val="kk-KZ" w:eastAsia="ru-RU"/>
              </w:rPr>
              <w:t xml:space="preserve"> заңның үстемдігі мен әділеттілікті, құқық бұзушылыққа «нөлдік төзімділік» саясатын, «Заң және тәртіп» топтастырылған нарративті, «Қауіпсіз </w:t>
            </w:r>
            <w:r w:rsidRPr="00043D70">
              <w:rPr>
                <w:rFonts w:eastAsia="Times New Roman" w:cs="Times New Roman"/>
                <w:bCs/>
                <w:color w:val="000000" w:themeColor="text1"/>
                <w:sz w:val="24"/>
                <w:szCs w:val="24"/>
                <w:lang w:val="kk-KZ" w:eastAsia="ru-RU"/>
              </w:rPr>
              <w:lastRenderedPageBreak/>
              <w:t>қоғам» жобасын, құқық қорғау және арнайы органдарға деген сенімді арттыру, қоғамды кез келген заң және тәртіп бұзушылыққа қарсы қалыптастыруды мемлекеттік және орыс тілдерінде ақпараттық  қолдап отыру және түсіндіру</w:t>
            </w:r>
          </w:p>
        </w:tc>
        <w:tc>
          <w:tcPr>
            <w:tcW w:w="6268" w:type="dxa"/>
          </w:tcPr>
          <w:p w:rsidR="002A69A5" w:rsidRPr="00043D70" w:rsidRDefault="002A69A5" w:rsidP="001D7F30">
            <w:pPr>
              <w:spacing w:after="0"/>
              <w:jc w:val="both"/>
              <w:rPr>
                <w:rFonts w:cs="Times New Roman"/>
                <w:color w:val="000000" w:themeColor="text1"/>
                <w:sz w:val="24"/>
                <w:szCs w:val="24"/>
                <w:lang w:val="kk-KZ"/>
              </w:rPr>
            </w:pPr>
            <w:r w:rsidRPr="00043D70">
              <w:rPr>
                <w:rFonts w:cs="Times New Roman"/>
                <w:color w:val="000000" w:themeColor="text1"/>
                <w:sz w:val="24"/>
                <w:szCs w:val="24"/>
                <w:lang w:val="kk-KZ"/>
              </w:rPr>
              <w:lastRenderedPageBreak/>
              <w:t xml:space="preserve">Информационное сопровождение и разъяснение верховенства закона и справедливости, политики «нулевой» терпимости к правонарушениям, </w:t>
            </w:r>
            <w:r w:rsidRPr="00043D70">
              <w:rPr>
                <w:rFonts w:cs="Times New Roman"/>
                <w:color w:val="000000" w:themeColor="text1"/>
                <w:sz w:val="24"/>
                <w:szCs w:val="24"/>
                <w:lang w:val="kk-KZ"/>
              </w:rPr>
              <w:lastRenderedPageBreak/>
              <w:t xml:space="preserve">консолидирующего нарратива «Закон и порядок», проекта «Безопасное общество», повышения доверия к правоохранительным и специальным органам, формирования общественного неприятия любых нарушений закона и порядка в </w:t>
            </w:r>
            <w:r>
              <w:rPr>
                <w:rFonts w:cs="Times New Roman"/>
                <w:color w:val="000000" w:themeColor="text1"/>
                <w:sz w:val="24"/>
                <w:szCs w:val="24"/>
                <w:lang w:val="kk-KZ"/>
              </w:rPr>
              <w:t>Акмолинской области</w:t>
            </w:r>
            <w:r w:rsidRPr="00043D70">
              <w:rPr>
                <w:rFonts w:cs="Times New Roman"/>
                <w:color w:val="000000" w:themeColor="text1"/>
                <w:sz w:val="24"/>
                <w:szCs w:val="24"/>
                <w:lang w:val="kk-KZ"/>
              </w:rPr>
              <w:t xml:space="preserve"> на государственном и русском языках</w:t>
            </w:r>
          </w:p>
        </w:tc>
        <w:tc>
          <w:tcPr>
            <w:tcW w:w="1276" w:type="dxa"/>
          </w:tcPr>
          <w:p w:rsidR="002A69A5" w:rsidRPr="0029398D" w:rsidRDefault="00444604" w:rsidP="002A69A5">
            <w:pPr>
              <w:jc w:val="center"/>
              <w:rPr>
                <w:rFonts w:cs="Times New Roman"/>
                <w:sz w:val="24"/>
                <w:szCs w:val="24"/>
              </w:rPr>
            </w:pPr>
            <w:r>
              <w:rPr>
                <w:rFonts w:eastAsia="Times New Roman" w:cs="Times New Roman"/>
                <w:bCs/>
                <w:sz w:val="24"/>
                <w:szCs w:val="24"/>
                <w:lang w:eastAsia="ru-RU"/>
              </w:rPr>
              <w:lastRenderedPageBreak/>
              <w:t>минута</w:t>
            </w:r>
          </w:p>
        </w:tc>
        <w:tc>
          <w:tcPr>
            <w:tcW w:w="1133" w:type="dxa"/>
          </w:tcPr>
          <w:p w:rsidR="002A69A5" w:rsidRPr="0029398D" w:rsidRDefault="00DB6F74" w:rsidP="002A69A5">
            <w:pPr>
              <w:spacing w:after="0"/>
              <w:jc w:val="center"/>
              <w:rPr>
                <w:rFonts w:eastAsia="Times New Roman" w:cs="Times New Roman"/>
                <w:bCs/>
                <w:sz w:val="24"/>
                <w:szCs w:val="24"/>
                <w:lang w:val="kk-KZ" w:eastAsia="ru-RU"/>
              </w:rPr>
            </w:pPr>
            <w:r>
              <w:rPr>
                <w:rFonts w:eastAsia="Times New Roman" w:cs="Times New Roman"/>
                <w:bCs/>
                <w:sz w:val="24"/>
                <w:szCs w:val="24"/>
                <w:lang w:val="kk-KZ" w:eastAsia="ru-RU"/>
              </w:rPr>
              <w:t>с</w:t>
            </w:r>
            <w:r w:rsidR="002A69A5">
              <w:rPr>
                <w:rFonts w:eastAsia="Times New Roman" w:cs="Times New Roman"/>
                <w:bCs/>
                <w:sz w:val="24"/>
                <w:szCs w:val="24"/>
                <w:lang w:val="kk-KZ" w:eastAsia="ru-RU"/>
              </w:rPr>
              <w:t>южет - 20</w:t>
            </w:r>
          </w:p>
        </w:tc>
      </w:tr>
      <w:tr w:rsidR="002A69A5" w:rsidRPr="0029398D">
        <w:trPr>
          <w:trHeight w:val="407"/>
        </w:trPr>
        <w:tc>
          <w:tcPr>
            <w:tcW w:w="819" w:type="dxa"/>
            <w:shd w:val="clear" w:color="auto" w:fill="auto"/>
            <w:vAlign w:val="center"/>
          </w:tcPr>
          <w:p w:rsidR="002A69A5" w:rsidRPr="0029398D" w:rsidRDefault="002A69A5" w:rsidP="002A69A5">
            <w:pPr>
              <w:spacing w:after="0"/>
              <w:jc w:val="center"/>
              <w:rPr>
                <w:rFonts w:eastAsia="Times New Roman" w:cs="Times New Roman"/>
                <w:bCs/>
                <w:sz w:val="24"/>
                <w:szCs w:val="24"/>
                <w:lang w:eastAsia="ru-RU"/>
              </w:rPr>
            </w:pPr>
            <w:r>
              <w:rPr>
                <w:rFonts w:eastAsia="Times New Roman" w:cs="Times New Roman"/>
                <w:bCs/>
                <w:sz w:val="24"/>
                <w:szCs w:val="24"/>
                <w:lang w:eastAsia="ru-RU"/>
              </w:rPr>
              <w:t>44.</w:t>
            </w:r>
          </w:p>
        </w:tc>
        <w:tc>
          <w:tcPr>
            <w:tcW w:w="6206" w:type="dxa"/>
            <w:shd w:val="clear" w:color="auto" w:fill="auto"/>
          </w:tcPr>
          <w:p w:rsidR="002A69A5" w:rsidRPr="00043D70" w:rsidRDefault="002A69A5" w:rsidP="002A69A5">
            <w:pPr>
              <w:spacing w:after="0"/>
              <w:jc w:val="both"/>
              <w:rPr>
                <w:rFonts w:eastAsia="Times New Roman" w:cs="Times New Roman"/>
                <w:bCs/>
                <w:color w:val="000000" w:themeColor="text1"/>
                <w:sz w:val="24"/>
                <w:szCs w:val="24"/>
                <w:lang w:val="kk-KZ" w:eastAsia="ru-RU"/>
              </w:rPr>
            </w:pPr>
            <w:r>
              <w:rPr>
                <w:rFonts w:eastAsia="Times New Roman" w:cs="Times New Roman"/>
                <w:bCs/>
                <w:color w:val="000000" w:themeColor="text1"/>
                <w:sz w:val="24"/>
                <w:szCs w:val="24"/>
                <w:lang w:val="kk-KZ" w:eastAsia="ru-RU"/>
              </w:rPr>
              <w:t>Ақсола облысында</w:t>
            </w:r>
            <w:r w:rsidRPr="00043D70">
              <w:rPr>
                <w:rFonts w:eastAsia="Times New Roman" w:cs="Times New Roman"/>
                <w:bCs/>
                <w:color w:val="000000" w:themeColor="text1"/>
                <w:sz w:val="24"/>
                <w:szCs w:val="24"/>
                <w:lang w:val="kk-KZ" w:eastAsia="ru-RU"/>
              </w:rPr>
              <w:t xml:space="preserve"> денсаулық сақтау қызметті, медицина қызметкерлерінің кәсібін танымал етуді, ауылдық жерлерде денсаулық сақтау жүйесін жетілдіруді, денсаулық сақтау инфрақұрылымын дамытудың 2024-2030 жылдарға арналған тұжырымдамасын мемлекеттік және орыс тілдерінде ақпараттық қолдап отыру және түсіндіру</w:t>
            </w:r>
          </w:p>
        </w:tc>
        <w:tc>
          <w:tcPr>
            <w:tcW w:w="6268" w:type="dxa"/>
          </w:tcPr>
          <w:p w:rsidR="002A69A5" w:rsidRPr="00043D70" w:rsidRDefault="002A69A5" w:rsidP="001D7F30">
            <w:pPr>
              <w:spacing w:after="0"/>
              <w:jc w:val="both"/>
              <w:rPr>
                <w:rFonts w:cs="Times New Roman"/>
                <w:color w:val="000000" w:themeColor="text1"/>
                <w:sz w:val="24"/>
                <w:szCs w:val="24"/>
                <w:lang w:val="kk-KZ"/>
              </w:rPr>
            </w:pPr>
            <w:r w:rsidRPr="00043D70">
              <w:rPr>
                <w:rFonts w:cs="Times New Roman"/>
                <w:color w:val="000000" w:themeColor="text1"/>
                <w:sz w:val="24"/>
                <w:szCs w:val="24"/>
                <w:lang w:val="kk-KZ"/>
              </w:rPr>
              <w:t xml:space="preserve">Информационное сопровождение и разъяснение деятельности в сфере здравоохранения, популяризации профессии медицинских работников, улучшение системы здравоохранения в сельской местности, концепции развития инфраструктуры здравоохранения на 2024-2030 годы в </w:t>
            </w:r>
            <w:r>
              <w:rPr>
                <w:rFonts w:cs="Times New Roman"/>
                <w:color w:val="000000" w:themeColor="text1"/>
                <w:sz w:val="24"/>
                <w:szCs w:val="24"/>
                <w:lang w:val="kk-KZ"/>
              </w:rPr>
              <w:t>Акмолинской области</w:t>
            </w:r>
            <w:r w:rsidRPr="00043D70">
              <w:rPr>
                <w:rFonts w:cs="Times New Roman"/>
                <w:color w:val="000000" w:themeColor="text1"/>
                <w:sz w:val="24"/>
                <w:szCs w:val="24"/>
                <w:lang w:val="kk-KZ"/>
              </w:rPr>
              <w:t xml:space="preserve"> на государственном и русском языках</w:t>
            </w:r>
          </w:p>
        </w:tc>
        <w:tc>
          <w:tcPr>
            <w:tcW w:w="1276" w:type="dxa"/>
          </w:tcPr>
          <w:p w:rsidR="002A69A5" w:rsidRPr="0029398D" w:rsidRDefault="00444604" w:rsidP="002A69A5">
            <w:pPr>
              <w:jc w:val="center"/>
              <w:rPr>
                <w:rFonts w:cs="Times New Roman"/>
                <w:sz w:val="24"/>
                <w:szCs w:val="24"/>
              </w:rPr>
            </w:pPr>
            <w:r>
              <w:rPr>
                <w:rFonts w:eastAsia="Times New Roman" w:cs="Times New Roman"/>
                <w:bCs/>
                <w:sz w:val="24"/>
                <w:szCs w:val="24"/>
                <w:lang w:eastAsia="ru-RU"/>
              </w:rPr>
              <w:t>минута</w:t>
            </w:r>
          </w:p>
        </w:tc>
        <w:tc>
          <w:tcPr>
            <w:tcW w:w="1133" w:type="dxa"/>
          </w:tcPr>
          <w:p w:rsidR="002A69A5" w:rsidRDefault="00DB6F74" w:rsidP="002A69A5">
            <w:pPr>
              <w:spacing w:after="0"/>
              <w:jc w:val="center"/>
              <w:rPr>
                <w:rFonts w:eastAsia="Times New Roman" w:cs="Times New Roman"/>
                <w:bCs/>
                <w:sz w:val="24"/>
                <w:szCs w:val="24"/>
                <w:lang w:val="kk-KZ" w:eastAsia="ru-RU"/>
              </w:rPr>
            </w:pPr>
            <w:r>
              <w:rPr>
                <w:rFonts w:eastAsia="Times New Roman" w:cs="Times New Roman"/>
                <w:bCs/>
                <w:sz w:val="24"/>
                <w:szCs w:val="24"/>
                <w:lang w:val="kk-KZ" w:eastAsia="ru-RU"/>
              </w:rPr>
              <w:t>с</w:t>
            </w:r>
            <w:r w:rsidR="002A69A5">
              <w:rPr>
                <w:rFonts w:eastAsia="Times New Roman" w:cs="Times New Roman"/>
                <w:bCs/>
                <w:sz w:val="24"/>
                <w:szCs w:val="24"/>
                <w:lang w:val="kk-KZ" w:eastAsia="ru-RU"/>
              </w:rPr>
              <w:t>южет – 14</w:t>
            </w:r>
            <w:r>
              <w:rPr>
                <w:rFonts w:eastAsia="Times New Roman" w:cs="Times New Roman"/>
                <w:bCs/>
                <w:sz w:val="24"/>
                <w:szCs w:val="24"/>
                <w:lang w:val="kk-KZ" w:eastAsia="ru-RU"/>
              </w:rPr>
              <w:t>,</w:t>
            </w:r>
          </w:p>
          <w:p w:rsidR="002A69A5" w:rsidRPr="0029398D" w:rsidRDefault="00DB6F74" w:rsidP="00DB6F74">
            <w:pPr>
              <w:spacing w:after="0"/>
              <w:ind w:right="-114"/>
              <w:jc w:val="center"/>
              <w:rPr>
                <w:rFonts w:eastAsia="Times New Roman" w:cs="Times New Roman"/>
                <w:bCs/>
                <w:sz w:val="24"/>
                <w:szCs w:val="24"/>
                <w:lang w:val="kk-KZ" w:eastAsia="ru-RU"/>
              </w:rPr>
            </w:pPr>
            <w:r>
              <w:rPr>
                <w:rFonts w:eastAsia="Times New Roman" w:cs="Times New Roman"/>
                <w:bCs/>
                <w:sz w:val="24"/>
                <w:szCs w:val="24"/>
                <w:lang w:val="kk-KZ" w:eastAsia="ru-RU"/>
              </w:rPr>
              <w:t>п</w:t>
            </w:r>
            <w:r w:rsidR="002A69A5">
              <w:rPr>
                <w:rFonts w:eastAsia="Times New Roman" w:cs="Times New Roman"/>
                <w:bCs/>
                <w:sz w:val="24"/>
                <w:szCs w:val="24"/>
                <w:lang w:val="kk-KZ" w:eastAsia="ru-RU"/>
              </w:rPr>
              <w:t>редача - 12</w:t>
            </w:r>
          </w:p>
        </w:tc>
      </w:tr>
      <w:tr w:rsidR="002A69A5" w:rsidRPr="0029398D">
        <w:trPr>
          <w:trHeight w:val="407"/>
        </w:trPr>
        <w:tc>
          <w:tcPr>
            <w:tcW w:w="819" w:type="dxa"/>
            <w:shd w:val="clear" w:color="auto" w:fill="auto"/>
            <w:vAlign w:val="center"/>
          </w:tcPr>
          <w:p w:rsidR="002A69A5" w:rsidRPr="0029398D" w:rsidRDefault="002A69A5" w:rsidP="002A69A5">
            <w:pPr>
              <w:spacing w:after="0"/>
              <w:jc w:val="center"/>
              <w:rPr>
                <w:rFonts w:eastAsia="Times New Roman" w:cs="Times New Roman"/>
                <w:bCs/>
                <w:sz w:val="24"/>
                <w:szCs w:val="24"/>
                <w:lang w:eastAsia="ru-RU"/>
              </w:rPr>
            </w:pPr>
            <w:r>
              <w:rPr>
                <w:rFonts w:eastAsia="Times New Roman" w:cs="Times New Roman"/>
                <w:bCs/>
                <w:sz w:val="24"/>
                <w:szCs w:val="24"/>
                <w:lang w:eastAsia="ru-RU"/>
              </w:rPr>
              <w:t>45.</w:t>
            </w:r>
          </w:p>
        </w:tc>
        <w:tc>
          <w:tcPr>
            <w:tcW w:w="6206" w:type="dxa"/>
            <w:shd w:val="clear" w:color="auto" w:fill="auto"/>
          </w:tcPr>
          <w:p w:rsidR="002A69A5" w:rsidRPr="00043D70" w:rsidRDefault="002A69A5" w:rsidP="002A69A5">
            <w:pPr>
              <w:spacing w:after="0"/>
              <w:jc w:val="both"/>
              <w:rPr>
                <w:rFonts w:eastAsia="Times New Roman" w:cs="Times New Roman"/>
                <w:bCs/>
                <w:color w:val="000000" w:themeColor="text1"/>
                <w:sz w:val="24"/>
                <w:szCs w:val="24"/>
                <w:lang w:val="kk-KZ" w:eastAsia="ru-RU"/>
              </w:rPr>
            </w:pPr>
            <w:r>
              <w:rPr>
                <w:rFonts w:eastAsia="Times New Roman" w:cs="Times New Roman"/>
                <w:bCs/>
                <w:color w:val="000000" w:themeColor="text1"/>
                <w:sz w:val="24"/>
                <w:szCs w:val="24"/>
                <w:lang w:val="kk-KZ" w:eastAsia="ru-RU"/>
              </w:rPr>
              <w:t>Ақмола облысында</w:t>
            </w:r>
            <w:r w:rsidRPr="00043D70">
              <w:rPr>
                <w:rFonts w:eastAsia="Times New Roman" w:cs="Times New Roman"/>
                <w:bCs/>
                <w:color w:val="000000" w:themeColor="text1"/>
                <w:sz w:val="24"/>
                <w:szCs w:val="24"/>
                <w:lang w:val="kk-KZ" w:eastAsia="ru-RU"/>
              </w:rPr>
              <w:t xml:space="preserve"> энергия тиімділік саясаттын, жасыл экономика қағидаттарын, газдандыруды, экология мен су ресурстарын қорғауды, қоршаған ортаны қорғауды, «Таза Қазақстан» экологиялық акциясын, экологиялық туризмді танымал етуді мемлекеттік және орыс тілдерінде ақпараттық қолдап отыру және түсіндіру</w:t>
            </w:r>
          </w:p>
        </w:tc>
        <w:tc>
          <w:tcPr>
            <w:tcW w:w="6268" w:type="dxa"/>
          </w:tcPr>
          <w:p w:rsidR="002A69A5" w:rsidRPr="00043D70" w:rsidRDefault="002A69A5" w:rsidP="001D7F30">
            <w:pPr>
              <w:spacing w:after="0"/>
              <w:jc w:val="both"/>
              <w:rPr>
                <w:rFonts w:cs="Times New Roman"/>
                <w:color w:val="000000" w:themeColor="text1"/>
                <w:sz w:val="24"/>
                <w:szCs w:val="24"/>
                <w:lang w:val="kk-KZ"/>
              </w:rPr>
            </w:pPr>
            <w:r w:rsidRPr="00043D70">
              <w:rPr>
                <w:rFonts w:eastAsia="Times New Roman" w:cs="Times New Roman"/>
                <w:color w:val="000000" w:themeColor="text1"/>
                <w:sz w:val="24"/>
                <w:szCs w:val="24"/>
                <w:lang w:eastAsia="ru-RU"/>
              </w:rPr>
              <w:t>Информационное сопровождение и разъяснение реализации энерго-эффективной политики, принципов зеленой экономики, газификации, защиты экологии и водных ресурсов, охраны окружающей среды, экологической акции</w:t>
            </w:r>
            <w:r w:rsidRPr="00043D70">
              <w:rPr>
                <w:rFonts w:cs="Times New Roman"/>
                <w:color w:val="000000" w:themeColor="text1"/>
                <w:sz w:val="24"/>
                <w:szCs w:val="24"/>
              </w:rPr>
              <w:t xml:space="preserve"> </w:t>
            </w:r>
            <w:r w:rsidRPr="00043D70">
              <w:rPr>
                <w:rFonts w:eastAsia="Times New Roman" w:cs="Times New Roman"/>
                <w:color w:val="000000" w:themeColor="text1"/>
                <w:sz w:val="24"/>
                <w:szCs w:val="24"/>
                <w:lang w:eastAsia="ru-RU"/>
              </w:rPr>
              <w:t>«Т</w:t>
            </w:r>
            <w:r w:rsidRPr="00043D70">
              <w:rPr>
                <w:rFonts w:eastAsia="Times New Roman" w:cs="Times New Roman"/>
                <w:color w:val="000000" w:themeColor="text1"/>
                <w:sz w:val="24"/>
                <w:szCs w:val="24"/>
                <w:lang w:val="kk-KZ" w:eastAsia="ru-RU"/>
              </w:rPr>
              <w:t>а</w:t>
            </w:r>
            <w:r w:rsidRPr="00043D70">
              <w:rPr>
                <w:rFonts w:eastAsia="Times New Roman" w:cs="Times New Roman"/>
                <w:color w:val="000000" w:themeColor="text1"/>
                <w:sz w:val="24"/>
                <w:szCs w:val="24"/>
                <w:lang w:eastAsia="ru-RU"/>
              </w:rPr>
              <w:t xml:space="preserve">за </w:t>
            </w:r>
            <w:r w:rsidRPr="00043D70">
              <w:rPr>
                <w:rFonts w:eastAsia="Times New Roman" w:cs="Times New Roman"/>
                <w:color w:val="000000" w:themeColor="text1"/>
                <w:sz w:val="24"/>
                <w:szCs w:val="24"/>
                <w:lang w:val="kk-KZ" w:eastAsia="ru-RU"/>
              </w:rPr>
              <w:t>Қазақстан</w:t>
            </w:r>
            <w:r w:rsidRPr="00043D70">
              <w:rPr>
                <w:rFonts w:eastAsia="Times New Roman" w:cs="Times New Roman"/>
                <w:color w:val="000000" w:themeColor="text1"/>
                <w:sz w:val="24"/>
                <w:szCs w:val="24"/>
                <w:lang w:eastAsia="ru-RU"/>
              </w:rPr>
              <w:t>», популяризация экологического туризма</w:t>
            </w:r>
            <w:r w:rsidRPr="00043D70">
              <w:rPr>
                <w:rFonts w:eastAsia="Times New Roman" w:cs="Times New Roman"/>
                <w:color w:val="000000" w:themeColor="text1"/>
                <w:sz w:val="24"/>
                <w:szCs w:val="24"/>
                <w:lang w:val="kk-KZ" w:eastAsia="ru-RU"/>
              </w:rPr>
              <w:t xml:space="preserve"> в </w:t>
            </w:r>
            <w:r>
              <w:rPr>
                <w:rFonts w:eastAsia="Times New Roman" w:cs="Times New Roman"/>
                <w:color w:val="000000" w:themeColor="text1"/>
                <w:sz w:val="24"/>
                <w:szCs w:val="24"/>
                <w:lang w:val="kk-KZ" w:eastAsia="ru-RU"/>
              </w:rPr>
              <w:t>Акмолинской области</w:t>
            </w:r>
            <w:r w:rsidRPr="00043D70">
              <w:rPr>
                <w:rFonts w:eastAsia="Times New Roman" w:cs="Times New Roman"/>
                <w:color w:val="000000" w:themeColor="text1"/>
                <w:sz w:val="24"/>
                <w:szCs w:val="24"/>
                <w:lang w:val="kk-KZ" w:eastAsia="ru-RU"/>
              </w:rPr>
              <w:t xml:space="preserve"> на государственном и русском языках</w:t>
            </w:r>
          </w:p>
        </w:tc>
        <w:tc>
          <w:tcPr>
            <w:tcW w:w="1276" w:type="dxa"/>
          </w:tcPr>
          <w:p w:rsidR="002A69A5" w:rsidRPr="0029398D" w:rsidRDefault="00444604" w:rsidP="002A69A5">
            <w:pPr>
              <w:jc w:val="center"/>
              <w:rPr>
                <w:rFonts w:cs="Times New Roman"/>
                <w:sz w:val="24"/>
                <w:szCs w:val="24"/>
              </w:rPr>
            </w:pPr>
            <w:r>
              <w:rPr>
                <w:rFonts w:eastAsia="Times New Roman" w:cs="Times New Roman"/>
                <w:bCs/>
                <w:sz w:val="24"/>
                <w:szCs w:val="24"/>
                <w:lang w:eastAsia="ru-RU"/>
              </w:rPr>
              <w:t>минута</w:t>
            </w:r>
          </w:p>
        </w:tc>
        <w:tc>
          <w:tcPr>
            <w:tcW w:w="1133" w:type="dxa"/>
          </w:tcPr>
          <w:p w:rsidR="002A69A5" w:rsidRPr="0029398D" w:rsidRDefault="00DB6F74" w:rsidP="002A69A5">
            <w:pPr>
              <w:spacing w:after="0"/>
              <w:jc w:val="center"/>
              <w:rPr>
                <w:rFonts w:eastAsia="Times New Roman" w:cs="Times New Roman"/>
                <w:bCs/>
                <w:sz w:val="24"/>
                <w:szCs w:val="24"/>
                <w:lang w:val="kk-KZ" w:eastAsia="ru-RU"/>
              </w:rPr>
            </w:pPr>
            <w:r>
              <w:rPr>
                <w:rFonts w:eastAsia="Times New Roman" w:cs="Times New Roman"/>
                <w:bCs/>
                <w:sz w:val="24"/>
                <w:szCs w:val="24"/>
                <w:lang w:val="kk-KZ" w:eastAsia="ru-RU"/>
              </w:rPr>
              <w:t>с</w:t>
            </w:r>
            <w:r w:rsidR="002A69A5">
              <w:rPr>
                <w:rFonts w:eastAsia="Times New Roman" w:cs="Times New Roman"/>
                <w:bCs/>
                <w:sz w:val="24"/>
                <w:szCs w:val="24"/>
                <w:lang w:val="kk-KZ" w:eastAsia="ru-RU"/>
              </w:rPr>
              <w:t>южет - 15</w:t>
            </w:r>
          </w:p>
        </w:tc>
      </w:tr>
      <w:tr w:rsidR="002A69A5" w:rsidRPr="0029398D">
        <w:trPr>
          <w:trHeight w:val="407"/>
        </w:trPr>
        <w:tc>
          <w:tcPr>
            <w:tcW w:w="819" w:type="dxa"/>
            <w:shd w:val="clear" w:color="auto" w:fill="auto"/>
            <w:vAlign w:val="center"/>
          </w:tcPr>
          <w:p w:rsidR="002A69A5" w:rsidRPr="0029398D" w:rsidRDefault="002A69A5" w:rsidP="002A69A5">
            <w:pPr>
              <w:spacing w:after="0"/>
              <w:jc w:val="center"/>
              <w:rPr>
                <w:rFonts w:eastAsia="Times New Roman" w:cs="Times New Roman"/>
                <w:bCs/>
                <w:sz w:val="24"/>
                <w:szCs w:val="24"/>
                <w:lang w:eastAsia="ru-RU"/>
              </w:rPr>
            </w:pPr>
          </w:p>
        </w:tc>
        <w:tc>
          <w:tcPr>
            <w:tcW w:w="6206" w:type="dxa"/>
            <w:shd w:val="clear" w:color="auto" w:fill="auto"/>
          </w:tcPr>
          <w:p w:rsidR="002A69A5" w:rsidRPr="00DB6F74" w:rsidRDefault="002A69A5" w:rsidP="002A69A5">
            <w:pPr>
              <w:spacing w:after="0"/>
              <w:jc w:val="both"/>
              <w:rPr>
                <w:rFonts w:eastAsia="Times New Roman" w:cs="Times New Roman"/>
                <w:b/>
                <w:sz w:val="24"/>
                <w:szCs w:val="24"/>
                <w:lang w:val="kk-KZ" w:eastAsia="ru-RU"/>
              </w:rPr>
            </w:pPr>
            <w:r w:rsidRPr="00DB6F74">
              <w:rPr>
                <w:rFonts w:eastAsia="Times New Roman" w:cs="Times New Roman"/>
                <w:b/>
                <w:sz w:val="24"/>
                <w:szCs w:val="24"/>
                <w:lang w:val="kk-KZ" w:eastAsia="ru-RU"/>
              </w:rPr>
              <w:t>Итого</w:t>
            </w:r>
          </w:p>
        </w:tc>
        <w:tc>
          <w:tcPr>
            <w:tcW w:w="6268" w:type="dxa"/>
          </w:tcPr>
          <w:p w:rsidR="002A69A5" w:rsidRPr="00DB6F74" w:rsidRDefault="002A69A5" w:rsidP="002A69A5">
            <w:pPr>
              <w:spacing w:after="0"/>
              <w:jc w:val="both"/>
              <w:rPr>
                <w:rFonts w:eastAsia="Times New Roman" w:cs="Times New Roman"/>
                <w:b/>
                <w:sz w:val="24"/>
                <w:szCs w:val="24"/>
                <w:lang w:val="kk-KZ" w:eastAsia="ru-RU"/>
              </w:rPr>
            </w:pPr>
          </w:p>
        </w:tc>
        <w:tc>
          <w:tcPr>
            <w:tcW w:w="1276" w:type="dxa"/>
          </w:tcPr>
          <w:p w:rsidR="002A69A5" w:rsidRPr="00DB6F74" w:rsidRDefault="002A69A5" w:rsidP="002A69A5">
            <w:pPr>
              <w:jc w:val="center"/>
              <w:rPr>
                <w:rFonts w:cs="Times New Roman"/>
                <w:b/>
                <w:sz w:val="24"/>
                <w:szCs w:val="24"/>
              </w:rPr>
            </w:pPr>
          </w:p>
        </w:tc>
        <w:tc>
          <w:tcPr>
            <w:tcW w:w="1133" w:type="dxa"/>
          </w:tcPr>
          <w:p w:rsidR="002A69A5" w:rsidRPr="00DB6F74" w:rsidRDefault="002A69A5" w:rsidP="002A69A5">
            <w:pPr>
              <w:spacing w:after="0"/>
              <w:jc w:val="center"/>
              <w:rPr>
                <w:rFonts w:eastAsia="Times New Roman" w:cs="Times New Roman"/>
                <w:b/>
                <w:bCs/>
                <w:sz w:val="24"/>
                <w:szCs w:val="24"/>
                <w:lang w:val="kk-KZ" w:eastAsia="ru-RU"/>
              </w:rPr>
            </w:pPr>
            <w:r w:rsidRPr="00DB6F74">
              <w:rPr>
                <w:rFonts w:eastAsia="Times New Roman" w:cs="Times New Roman"/>
                <w:b/>
                <w:bCs/>
                <w:sz w:val="24"/>
                <w:szCs w:val="24"/>
                <w:lang w:val="kk-KZ" w:eastAsia="ru-RU"/>
              </w:rPr>
              <w:t>260</w:t>
            </w:r>
          </w:p>
        </w:tc>
      </w:tr>
      <w:tr w:rsidR="002A69A5" w:rsidRPr="0029398D" w:rsidTr="0029398D">
        <w:trPr>
          <w:trHeight w:val="407"/>
        </w:trPr>
        <w:tc>
          <w:tcPr>
            <w:tcW w:w="15702" w:type="dxa"/>
            <w:gridSpan w:val="5"/>
            <w:shd w:val="clear" w:color="auto" w:fill="auto"/>
            <w:vAlign w:val="center"/>
          </w:tcPr>
          <w:p w:rsidR="002A69A5" w:rsidRPr="0029398D" w:rsidRDefault="002A69A5" w:rsidP="002A69A5">
            <w:pPr>
              <w:spacing w:after="0"/>
              <w:jc w:val="center"/>
              <w:rPr>
                <w:rFonts w:eastAsia="Times New Roman" w:cs="Times New Roman"/>
                <w:bCs/>
                <w:sz w:val="24"/>
                <w:szCs w:val="24"/>
                <w:lang w:val="kk-KZ" w:eastAsia="ru-RU"/>
              </w:rPr>
            </w:pPr>
            <w:r>
              <w:rPr>
                <w:rFonts w:cs="Times New Roman"/>
                <w:b/>
                <w:sz w:val="22"/>
                <w:lang w:val="kk-KZ"/>
              </w:rPr>
              <w:t>Радиоарналар/радиоканалы</w:t>
            </w:r>
          </w:p>
        </w:tc>
      </w:tr>
      <w:tr w:rsidR="001D7F30" w:rsidRPr="0029398D">
        <w:trPr>
          <w:trHeight w:val="407"/>
        </w:trPr>
        <w:tc>
          <w:tcPr>
            <w:tcW w:w="819" w:type="dxa"/>
            <w:shd w:val="clear" w:color="auto" w:fill="auto"/>
            <w:vAlign w:val="center"/>
          </w:tcPr>
          <w:p w:rsidR="001D7F30" w:rsidRPr="0029398D" w:rsidRDefault="001D7F30" w:rsidP="001D7F30">
            <w:pPr>
              <w:spacing w:after="0"/>
              <w:jc w:val="center"/>
              <w:rPr>
                <w:rFonts w:eastAsia="Times New Roman" w:cs="Times New Roman"/>
                <w:bCs/>
                <w:sz w:val="24"/>
                <w:szCs w:val="24"/>
                <w:lang w:eastAsia="ru-RU"/>
              </w:rPr>
            </w:pPr>
            <w:r>
              <w:rPr>
                <w:rFonts w:eastAsia="Times New Roman" w:cs="Times New Roman"/>
                <w:bCs/>
                <w:sz w:val="24"/>
                <w:szCs w:val="24"/>
                <w:lang w:eastAsia="ru-RU"/>
              </w:rPr>
              <w:t>46.</w:t>
            </w:r>
          </w:p>
        </w:tc>
        <w:tc>
          <w:tcPr>
            <w:tcW w:w="6206" w:type="dxa"/>
            <w:shd w:val="clear" w:color="auto" w:fill="auto"/>
          </w:tcPr>
          <w:p w:rsidR="001D7F30" w:rsidRPr="0029398D" w:rsidRDefault="001D7F30" w:rsidP="001D7F30">
            <w:pPr>
              <w:spacing w:after="0"/>
              <w:jc w:val="both"/>
              <w:rPr>
                <w:rFonts w:eastAsia="Times New Roman" w:cs="Times New Roman"/>
                <w:b/>
                <w:sz w:val="24"/>
                <w:szCs w:val="24"/>
                <w:lang w:val="kk-KZ" w:eastAsia="ru-RU"/>
              </w:rPr>
            </w:pPr>
            <w:r w:rsidRPr="0029398D">
              <w:rPr>
                <w:rFonts w:eastAsia="Calibri" w:cs="Times New Roman"/>
                <w:sz w:val="24"/>
                <w:szCs w:val="24"/>
                <w:lang w:val="kk-KZ"/>
              </w:rPr>
              <w:t>Ақмола облысында мемлекет басшысының қызметін (оның ішінде Мемлекет басшысының жыл сайынғы Жолдауларын, бастамаларын, мақалалары мен сұхбаттарын), Парламенттің, Қазақстан Республикасы Үкіметінің, мемлекеттік органдар мен жергілікті өзін-өзі басқару ұйымдарының қызметін мемлекеттік және орыс тілдерінде ақпараттық қамтамасыз ету және түсіндіру</w:t>
            </w:r>
          </w:p>
        </w:tc>
        <w:tc>
          <w:tcPr>
            <w:tcW w:w="6268" w:type="dxa"/>
          </w:tcPr>
          <w:p w:rsidR="001D7F30" w:rsidRPr="0029398D" w:rsidRDefault="001D7F30" w:rsidP="001D7F30">
            <w:pPr>
              <w:spacing w:after="0"/>
              <w:jc w:val="both"/>
              <w:rPr>
                <w:rFonts w:eastAsia="Times New Roman" w:cs="Times New Roman"/>
                <w:bCs/>
                <w:sz w:val="24"/>
                <w:szCs w:val="24"/>
                <w:lang w:val="kk-KZ" w:eastAsia="ru-RU"/>
              </w:rPr>
            </w:pPr>
            <w:r w:rsidRPr="0029398D">
              <w:rPr>
                <w:rFonts w:eastAsia="Calibri" w:cs="Times New Roman"/>
                <w:sz w:val="24"/>
                <w:szCs w:val="24"/>
              </w:rPr>
              <w:t>Информационное сопровождение и разъяснение деятельности Главы государства (в том числе ежегодных Посланий Главы государства, инициатив, статей и интервью), Парламента, Правительства Республики Казахстан, государственных органов и организаций местного самоуправления в Акмолинской области на государственном и русском языках</w:t>
            </w:r>
          </w:p>
        </w:tc>
        <w:tc>
          <w:tcPr>
            <w:tcW w:w="1276" w:type="dxa"/>
          </w:tcPr>
          <w:p w:rsidR="001D7F30" w:rsidRPr="0029398D" w:rsidRDefault="001D7F30" w:rsidP="001D7F30">
            <w:pPr>
              <w:jc w:val="center"/>
              <w:rPr>
                <w:rFonts w:eastAsia="Calibri" w:cs="Times New Roman"/>
                <w:sz w:val="24"/>
                <w:szCs w:val="24"/>
              </w:rPr>
            </w:pPr>
            <w:r w:rsidRPr="0029398D">
              <w:rPr>
                <w:rFonts w:eastAsia="Times New Roman" w:cs="Times New Roman"/>
                <w:bCs/>
                <w:sz w:val="24"/>
                <w:szCs w:val="24"/>
                <w:lang w:val="kk-KZ" w:eastAsia="ru-RU"/>
              </w:rPr>
              <w:t>минут</w:t>
            </w:r>
            <w:r>
              <w:rPr>
                <w:rFonts w:eastAsia="Times New Roman" w:cs="Times New Roman"/>
                <w:bCs/>
                <w:sz w:val="24"/>
                <w:szCs w:val="24"/>
                <w:lang w:val="kk-KZ" w:eastAsia="ru-RU"/>
              </w:rPr>
              <w:t>а</w:t>
            </w:r>
          </w:p>
        </w:tc>
        <w:tc>
          <w:tcPr>
            <w:tcW w:w="1133" w:type="dxa"/>
          </w:tcPr>
          <w:p w:rsidR="001D7F30" w:rsidRPr="0029398D" w:rsidRDefault="001D7F30" w:rsidP="001D7F30">
            <w:pPr>
              <w:jc w:val="center"/>
              <w:rPr>
                <w:rFonts w:eastAsia="Calibri" w:cs="Times New Roman"/>
                <w:sz w:val="24"/>
                <w:szCs w:val="24"/>
              </w:rPr>
            </w:pPr>
            <w:r w:rsidRPr="0029398D">
              <w:rPr>
                <w:rFonts w:eastAsia="Calibri" w:cs="Times New Roman"/>
                <w:sz w:val="24"/>
                <w:szCs w:val="24"/>
              </w:rPr>
              <w:t>120</w:t>
            </w:r>
          </w:p>
        </w:tc>
      </w:tr>
      <w:tr w:rsidR="001D7F30" w:rsidRPr="0029398D">
        <w:trPr>
          <w:trHeight w:val="407"/>
        </w:trPr>
        <w:tc>
          <w:tcPr>
            <w:tcW w:w="819" w:type="dxa"/>
            <w:shd w:val="clear" w:color="auto" w:fill="auto"/>
            <w:vAlign w:val="center"/>
          </w:tcPr>
          <w:p w:rsidR="001D7F30" w:rsidRPr="0029398D" w:rsidRDefault="001D7F30" w:rsidP="001D7F30">
            <w:pPr>
              <w:spacing w:after="0"/>
              <w:jc w:val="center"/>
              <w:rPr>
                <w:rFonts w:eastAsia="Times New Roman" w:cs="Times New Roman"/>
                <w:bCs/>
                <w:sz w:val="24"/>
                <w:szCs w:val="24"/>
                <w:lang w:eastAsia="ru-RU"/>
              </w:rPr>
            </w:pPr>
            <w:r>
              <w:rPr>
                <w:rFonts w:eastAsia="Times New Roman" w:cs="Times New Roman"/>
                <w:bCs/>
                <w:sz w:val="24"/>
                <w:szCs w:val="24"/>
                <w:lang w:eastAsia="ru-RU"/>
              </w:rPr>
              <w:t>47.</w:t>
            </w:r>
          </w:p>
        </w:tc>
        <w:tc>
          <w:tcPr>
            <w:tcW w:w="6206" w:type="dxa"/>
            <w:shd w:val="clear" w:color="auto" w:fill="auto"/>
          </w:tcPr>
          <w:p w:rsidR="001D7F30" w:rsidRPr="0029398D" w:rsidRDefault="001D7F30" w:rsidP="001D7F30">
            <w:pPr>
              <w:spacing w:after="0"/>
              <w:jc w:val="both"/>
              <w:rPr>
                <w:rFonts w:eastAsia="Calibri" w:cs="Times New Roman"/>
                <w:sz w:val="24"/>
                <w:szCs w:val="24"/>
                <w:lang w:val="kk-KZ"/>
              </w:rPr>
            </w:pPr>
            <w:r w:rsidRPr="0029398D">
              <w:rPr>
                <w:rFonts w:eastAsia="Calibri" w:cs="Times New Roman"/>
                <w:sz w:val="24"/>
                <w:szCs w:val="24"/>
                <w:lang w:val="kk-KZ"/>
              </w:rPr>
              <w:t>Ақмола облысында дін саласындағы саясатты, қоғамдық және ұлтаралық келісімнің, жалпыұлттық бірліктің қазақстандық моделін және Қазақстан халқы Ассамблеясының қызметін мемлекеттік және орыс тілдерінде ақпараттық қолдап отыру және түсіндіру</w:t>
            </w:r>
          </w:p>
        </w:tc>
        <w:tc>
          <w:tcPr>
            <w:tcW w:w="6268" w:type="dxa"/>
          </w:tcPr>
          <w:p w:rsidR="001D7F30" w:rsidRPr="0029398D" w:rsidRDefault="001D7F30" w:rsidP="001D7F30">
            <w:pPr>
              <w:spacing w:after="0"/>
              <w:jc w:val="both"/>
              <w:rPr>
                <w:rFonts w:eastAsia="Calibri" w:cs="Times New Roman"/>
                <w:sz w:val="24"/>
                <w:szCs w:val="24"/>
                <w:lang w:val="kk-KZ"/>
              </w:rPr>
            </w:pPr>
            <w:r w:rsidRPr="0029398D">
              <w:rPr>
                <w:rFonts w:eastAsia="Calibri" w:cs="Times New Roman"/>
                <w:sz w:val="24"/>
                <w:szCs w:val="24"/>
              </w:rPr>
              <w:t xml:space="preserve">Информационное сопровождение и разъяснение политики в религиозной сфере и казахстанской модели общественного и межнационального согласия, общенационального единства и деятельности Ассамблеи народа Казахстана в Акмолинской области на </w:t>
            </w:r>
            <w:r w:rsidRPr="0029398D">
              <w:rPr>
                <w:rFonts w:eastAsia="Calibri" w:cs="Times New Roman"/>
                <w:sz w:val="24"/>
                <w:szCs w:val="24"/>
              </w:rPr>
              <w:lastRenderedPageBreak/>
              <w:t>государственном и русском языках</w:t>
            </w:r>
          </w:p>
        </w:tc>
        <w:tc>
          <w:tcPr>
            <w:tcW w:w="1276" w:type="dxa"/>
          </w:tcPr>
          <w:p w:rsidR="001D7F30" w:rsidRPr="0029398D" w:rsidRDefault="001D7F30" w:rsidP="001D7F30">
            <w:pPr>
              <w:jc w:val="center"/>
              <w:rPr>
                <w:rFonts w:eastAsia="Times New Roman" w:cs="Times New Roman"/>
                <w:bCs/>
                <w:sz w:val="24"/>
                <w:szCs w:val="24"/>
                <w:lang w:val="kk-KZ" w:eastAsia="ru-RU"/>
              </w:rPr>
            </w:pPr>
            <w:r w:rsidRPr="0029398D">
              <w:rPr>
                <w:rFonts w:eastAsia="Calibri" w:cs="Times New Roman"/>
                <w:sz w:val="24"/>
                <w:szCs w:val="24"/>
              </w:rPr>
              <w:lastRenderedPageBreak/>
              <w:t>минут</w:t>
            </w:r>
            <w:r>
              <w:rPr>
                <w:rFonts w:eastAsia="Calibri" w:cs="Times New Roman"/>
                <w:sz w:val="24"/>
                <w:szCs w:val="24"/>
              </w:rPr>
              <w:t>а</w:t>
            </w:r>
          </w:p>
        </w:tc>
        <w:tc>
          <w:tcPr>
            <w:tcW w:w="1133" w:type="dxa"/>
          </w:tcPr>
          <w:p w:rsidR="001D7F30" w:rsidRPr="0029398D" w:rsidRDefault="001D7F30" w:rsidP="001D7F30">
            <w:pPr>
              <w:jc w:val="center"/>
              <w:rPr>
                <w:rFonts w:eastAsia="Calibri" w:cs="Times New Roman"/>
                <w:sz w:val="24"/>
                <w:szCs w:val="24"/>
                <w:lang w:val="kk-KZ"/>
              </w:rPr>
            </w:pPr>
            <w:r w:rsidRPr="0029398D">
              <w:rPr>
                <w:rFonts w:eastAsia="Calibri" w:cs="Times New Roman"/>
                <w:sz w:val="24"/>
                <w:szCs w:val="24"/>
                <w:lang w:val="kk-KZ"/>
              </w:rPr>
              <w:t>15</w:t>
            </w:r>
          </w:p>
        </w:tc>
      </w:tr>
      <w:tr w:rsidR="001D7F30" w:rsidRPr="0029398D">
        <w:trPr>
          <w:trHeight w:val="407"/>
        </w:trPr>
        <w:tc>
          <w:tcPr>
            <w:tcW w:w="819" w:type="dxa"/>
            <w:shd w:val="clear" w:color="auto" w:fill="auto"/>
            <w:vAlign w:val="center"/>
          </w:tcPr>
          <w:p w:rsidR="001D7F30" w:rsidRPr="0029398D" w:rsidRDefault="001D7F30" w:rsidP="001D7F30">
            <w:pPr>
              <w:spacing w:after="0"/>
              <w:jc w:val="center"/>
              <w:rPr>
                <w:rFonts w:eastAsia="Times New Roman" w:cs="Times New Roman"/>
                <w:bCs/>
                <w:sz w:val="24"/>
                <w:szCs w:val="24"/>
                <w:lang w:eastAsia="ru-RU"/>
              </w:rPr>
            </w:pPr>
            <w:r>
              <w:rPr>
                <w:rFonts w:eastAsia="Times New Roman" w:cs="Times New Roman"/>
                <w:bCs/>
                <w:sz w:val="24"/>
                <w:szCs w:val="24"/>
                <w:lang w:eastAsia="ru-RU"/>
              </w:rPr>
              <w:t>48.</w:t>
            </w:r>
          </w:p>
        </w:tc>
        <w:tc>
          <w:tcPr>
            <w:tcW w:w="6206" w:type="dxa"/>
            <w:shd w:val="clear" w:color="auto" w:fill="auto"/>
          </w:tcPr>
          <w:p w:rsidR="001D7F30" w:rsidRPr="0029398D" w:rsidRDefault="001D7F30" w:rsidP="001D7F30">
            <w:pPr>
              <w:spacing w:after="0"/>
              <w:jc w:val="both"/>
              <w:rPr>
                <w:rFonts w:eastAsia="Calibri" w:cs="Times New Roman"/>
                <w:sz w:val="24"/>
                <w:szCs w:val="24"/>
                <w:lang w:val="kk-KZ"/>
              </w:rPr>
            </w:pPr>
            <w:r w:rsidRPr="0029398D">
              <w:rPr>
                <w:rFonts w:eastAsia="Calibri" w:cs="Times New Roman"/>
                <w:sz w:val="24"/>
                <w:szCs w:val="24"/>
                <w:lang w:val="kk-KZ"/>
              </w:rPr>
              <w:t>Ақмола облысында Қазақстандағы сайлаулар мен өзге  де сайлау науқандарын ел дамуының маңызды мәселелері бойынша республикалық референдумды, сондай-ақ Қазақстан Республикасы Орталық сайлау комиссиясының сайлау кезеңі уақытындағы қызметін мемлекеттік және орыс тілдерінде ақпараттық қолдап отыру және түсіндіру</w:t>
            </w:r>
          </w:p>
        </w:tc>
        <w:tc>
          <w:tcPr>
            <w:tcW w:w="6268" w:type="dxa"/>
          </w:tcPr>
          <w:p w:rsidR="001D7F30" w:rsidRPr="0029398D" w:rsidRDefault="001D7F30" w:rsidP="001D7F30">
            <w:pPr>
              <w:spacing w:after="0"/>
              <w:jc w:val="both"/>
              <w:rPr>
                <w:rFonts w:eastAsia="Times New Roman" w:cs="Times New Roman"/>
                <w:sz w:val="24"/>
                <w:szCs w:val="24"/>
                <w:lang w:val="kk-KZ" w:eastAsia="ru-RU"/>
              </w:rPr>
            </w:pPr>
            <w:r w:rsidRPr="0029398D">
              <w:rPr>
                <w:rFonts w:eastAsia="Calibri" w:cs="Times New Roman"/>
                <w:sz w:val="24"/>
                <w:szCs w:val="24"/>
              </w:rPr>
              <w:t>Информационное сопровождение выборов и других электоральных кампаний в Казахстане, республиканского референдума по важнейшим вопросам развития страны а также деятельности Центральной избирательной комиссии Республики Казахстан во время электорального периода в Акмолинской области на государственном и русском языках</w:t>
            </w:r>
          </w:p>
        </w:tc>
        <w:tc>
          <w:tcPr>
            <w:tcW w:w="1276" w:type="dxa"/>
          </w:tcPr>
          <w:p w:rsidR="001D7F30" w:rsidRPr="0029398D" w:rsidRDefault="001D7F30" w:rsidP="001D7F30">
            <w:pPr>
              <w:jc w:val="center"/>
              <w:rPr>
                <w:rFonts w:eastAsia="Times New Roman" w:cs="Times New Roman"/>
                <w:bCs/>
                <w:sz w:val="24"/>
                <w:szCs w:val="24"/>
                <w:lang w:val="kk-KZ" w:eastAsia="ru-RU"/>
              </w:rPr>
            </w:pPr>
            <w:r w:rsidRPr="0029398D">
              <w:rPr>
                <w:rFonts w:eastAsia="Calibri" w:cs="Times New Roman"/>
                <w:sz w:val="24"/>
                <w:szCs w:val="24"/>
              </w:rPr>
              <w:t>минут</w:t>
            </w:r>
            <w:r>
              <w:rPr>
                <w:rFonts w:eastAsia="Calibri" w:cs="Times New Roman"/>
                <w:sz w:val="24"/>
                <w:szCs w:val="24"/>
              </w:rPr>
              <w:t>а</w:t>
            </w:r>
          </w:p>
        </w:tc>
        <w:tc>
          <w:tcPr>
            <w:tcW w:w="1133" w:type="dxa"/>
          </w:tcPr>
          <w:p w:rsidR="001D7F30" w:rsidRPr="0029398D" w:rsidRDefault="001D7F30" w:rsidP="001D7F30">
            <w:pPr>
              <w:jc w:val="center"/>
              <w:rPr>
                <w:rFonts w:eastAsia="Calibri" w:cs="Times New Roman"/>
                <w:sz w:val="24"/>
                <w:szCs w:val="24"/>
                <w:lang w:val="kk-KZ"/>
              </w:rPr>
            </w:pPr>
            <w:r w:rsidRPr="0029398D">
              <w:rPr>
                <w:rFonts w:eastAsia="Calibri" w:cs="Times New Roman"/>
                <w:sz w:val="24"/>
                <w:szCs w:val="24"/>
                <w:lang w:val="kk-KZ"/>
              </w:rPr>
              <w:t>15</w:t>
            </w:r>
          </w:p>
        </w:tc>
      </w:tr>
      <w:tr w:rsidR="001D7F30" w:rsidRPr="0029398D">
        <w:trPr>
          <w:trHeight w:val="407"/>
        </w:trPr>
        <w:tc>
          <w:tcPr>
            <w:tcW w:w="819" w:type="dxa"/>
            <w:shd w:val="clear" w:color="auto" w:fill="auto"/>
            <w:vAlign w:val="center"/>
          </w:tcPr>
          <w:p w:rsidR="001D7F30" w:rsidRPr="0029398D" w:rsidRDefault="001D7F30" w:rsidP="001D7F30">
            <w:pPr>
              <w:spacing w:after="0"/>
              <w:jc w:val="center"/>
              <w:rPr>
                <w:rFonts w:eastAsia="Times New Roman" w:cs="Times New Roman"/>
                <w:bCs/>
                <w:sz w:val="24"/>
                <w:szCs w:val="24"/>
                <w:lang w:eastAsia="ru-RU"/>
              </w:rPr>
            </w:pPr>
            <w:r>
              <w:rPr>
                <w:rFonts w:eastAsia="Times New Roman" w:cs="Times New Roman"/>
                <w:bCs/>
                <w:sz w:val="24"/>
                <w:szCs w:val="24"/>
                <w:lang w:eastAsia="ru-RU"/>
              </w:rPr>
              <w:t>49.</w:t>
            </w:r>
          </w:p>
        </w:tc>
        <w:tc>
          <w:tcPr>
            <w:tcW w:w="6206" w:type="dxa"/>
            <w:shd w:val="clear" w:color="auto" w:fill="auto"/>
          </w:tcPr>
          <w:p w:rsidR="001D7F30" w:rsidRPr="0029398D" w:rsidRDefault="001D7F30" w:rsidP="001D7F30">
            <w:pPr>
              <w:spacing w:after="0"/>
              <w:jc w:val="both"/>
              <w:rPr>
                <w:rFonts w:eastAsia="Calibri" w:cs="Times New Roman"/>
                <w:sz w:val="24"/>
                <w:szCs w:val="24"/>
                <w:lang w:val="kk-KZ"/>
              </w:rPr>
            </w:pPr>
            <w:r w:rsidRPr="0029398D">
              <w:rPr>
                <w:rFonts w:eastAsia="Calibri" w:cs="Times New Roman"/>
                <w:sz w:val="24"/>
                <w:szCs w:val="24"/>
                <w:lang w:val="kk-KZ"/>
              </w:rPr>
              <w:t xml:space="preserve">Ақмола облысында еңбек саласындағы саясатты дамытуды, «Еңбек адамы» бейнесін танымал етуді, жұмысшы мамандықтары жылын, жұмыспен қамтуды, көші-қонды, еңбек қауіпсіздігін, әлеуметтік қамтамасыз етуді, еңбексүйгіштікке баулуды, «2029 жылға дейінгі  халықтың кірісін арттыру бағдарламасын» іске асырылуын, «Келешек» бірыңғай ерікті жинақтау жүйесін, әр түрлі салалар бойынша  кадрларды даярлаудың жаңа моделін мемлекеттік және орыс тілдерінде ақпараттық қолдап отыру және түсіндіру </w:t>
            </w:r>
          </w:p>
        </w:tc>
        <w:tc>
          <w:tcPr>
            <w:tcW w:w="6268" w:type="dxa"/>
          </w:tcPr>
          <w:p w:rsidR="001D7F30" w:rsidRPr="0029398D" w:rsidRDefault="001D7F30" w:rsidP="001D7F30">
            <w:pPr>
              <w:spacing w:after="0"/>
              <w:jc w:val="both"/>
              <w:rPr>
                <w:rFonts w:eastAsia="Times New Roman" w:cs="Times New Roman"/>
                <w:sz w:val="24"/>
                <w:szCs w:val="24"/>
                <w:lang w:val="kk-KZ" w:eastAsia="ru-RU"/>
              </w:rPr>
            </w:pPr>
            <w:r w:rsidRPr="0029398D">
              <w:rPr>
                <w:rFonts w:eastAsia="Calibri" w:cs="Times New Roman"/>
                <w:sz w:val="24"/>
                <w:szCs w:val="24"/>
              </w:rPr>
              <w:t>Информационное сопровождение и разъяснение развития политики в области труда, популяризация образа «Человек труда», года рабочих профессий, занятости, миграции, безопасности труда, социального обеспечения, привитие трудолюбия, реализации «Программы повышения доходов населения до 2029 года», единой добровольной накопительной системы «Келешек», новой модели подготовки кадров по различным специальностям в Акмолинской области на государственном и русском языках</w:t>
            </w:r>
          </w:p>
        </w:tc>
        <w:tc>
          <w:tcPr>
            <w:tcW w:w="1276" w:type="dxa"/>
          </w:tcPr>
          <w:p w:rsidR="001D7F30" w:rsidRPr="0029398D" w:rsidRDefault="001D7F30" w:rsidP="001D7F30">
            <w:pPr>
              <w:jc w:val="center"/>
              <w:rPr>
                <w:rFonts w:eastAsia="Times New Roman" w:cs="Times New Roman"/>
                <w:bCs/>
                <w:sz w:val="24"/>
                <w:szCs w:val="24"/>
                <w:lang w:val="kk-KZ" w:eastAsia="ru-RU"/>
              </w:rPr>
            </w:pPr>
            <w:r w:rsidRPr="0029398D">
              <w:rPr>
                <w:rFonts w:eastAsia="Calibri" w:cs="Times New Roman"/>
                <w:sz w:val="24"/>
                <w:szCs w:val="24"/>
              </w:rPr>
              <w:t>минут</w:t>
            </w:r>
            <w:r>
              <w:rPr>
                <w:rFonts w:eastAsia="Calibri" w:cs="Times New Roman"/>
                <w:sz w:val="24"/>
                <w:szCs w:val="24"/>
              </w:rPr>
              <w:t>а</w:t>
            </w:r>
          </w:p>
        </w:tc>
        <w:tc>
          <w:tcPr>
            <w:tcW w:w="1133" w:type="dxa"/>
          </w:tcPr>
          <w:p w:rsidR="001D7F30" w:rsidRPr="0029398D" w:rsidRDefault="001D7F30" w:rsidP="001D7F30">
            <w:pPr>
              <w:jc w:val="center"/>
              <w:rPr>
                <w:rFonts w:eastAsia="Calibri" w:cs="Times New Roman"/>
                <w:sz w:val="24"/>
                <w:szCs w:val="24"/>
                <w:lang w:val="kk-KZ"/>
              </w:rPr>
            </w:pPr>
            <w:r w:rsidRPr="0029398D">
              <w:rPr>
                <w:rFonts w:eastAsia="Calibri" w:cs="Times New Roman"/>
                <w:sz w:val="24"/>
                <w:szCs w:val="24"/>
                <w:lang w:val="kk-KZ"/>
              </w:rPr>
              <w:t>15</w:t>
            </w:r>
          </w:p>
        </w:tc>
      </w:tr>
      <w:tr w:rsidR="001D7F30" w:rsidRPr="0029398D">
        <w:trPr>
          <w:trHeight w:val="407"/>
        </w:trPr>
        <w:tc>
          <w:tcPr>
            <w:tcW w:w="819" w:type="dxa"/>
            <w:shd w:val="clear" w:color="auto" w:fill="auto"/>
            <w:vAlign w:val="center"/>
          </w:tcPr>
          <w:p w:rsidR="001D7F30" w:rsidRPr="0029398D" w:rsidRDefault="001D7F30" w:rsidP="001D7F30">
            <w:pPr>
              <w:spacing w:after="0"/>
              <w:jc w:val="center"/>
              <w:rPr>
                <w:rFonts w:eastAsia="Times New Roman" w:cs="Times New Roman"/>
                <w:bCs/>
                <w:sz w:val="24"/>
                <w:szCs w:val="24"/>
                <w:lang w:eastAsia="ru-RU"/>
              </w:rPr>
            </w:pPr>
            <w:r>
              <w:rPr>
                <w:rFonts w:eastAsia="Times New Roman" w:cs="Times New Roman"/>
                <w:bCs/>
                <w:sz w:val="24"/>
                <w:szCs w:val="24"/>
                <w:lang w:eastAsia="ru-RU"/>
              </w:rPr>
              <w:t>50.</w:t>
            </w:r>
          </w:p>
        </w:tc>
        <w:tc>
          <w:tcPr>
            <w:tcW w:w="6206" w:type="dxa"/>
            <w:shd w:val="clear" w:color="auto" w:fill="auto"/>
          </w:tcPr>
          <w:p w:rsidR="001D7F30" w:rsidRPr="0029398D" w:rsidRDefault="001D7F30" w:rsidP="001D7F30">
            <w:pPr>
              <w:spacing w:after="0"/>
              <w:jc w:val="both"/>
              <w:rPr>
                <w:rFonts w:eastAsia="Calibri" w:cs="Times New Roman"/>
                <w:sz w:val="24"/>
                <w:szCs w:val="24"/>
                <w:lang w:val="kk-KZ"/>
              </w:rPr>
            </w:pPr>
            <w:r w:rsidRPr="0029398D">
              <w:rPr>
                <w:rFonts w:eastAsia="Calibri" w:cs="Times New Roman"/>
                <w:sz w:val="24"/>
                <w:szCs w:val="24"/>
                <w:lang w:val="kk-KZ"/>
              </w:rPr>
              <w:t>Ақмола облысында отандық бұқаралық ақпарат құралдарының жобалары мен салалық журналистиканы дамытуды және қолдауды, жастар саясатын, Президенттік кадр резервін, қайырымдылық және волонтерлік қызметті  мемлекеттік және орыс тілдерінде ақпараттық қолдап отыру және түсіндіру</w:t>
            </w:r>
          </w:p>
        </w:tc>
        <w:tc>
          <w:tcPr>
            <w:tcW w:w="6268" w:type="dxa"/>
          </w:tcPr>
          <w:p w:rsidR="001D7F30" w:rsidRPr="0029398D" w:rsidRDefault="001D7F30" w:rsidP="001D7F30">
            <w:pPr>
              <w:spacing w:after="0"/>
              <w:jc w:val="both"/>
              <w:rPr>
                <w:rFonts w:eastAsia="Times New Roman" w:cs="Times New Roman"/>
                <w:sz w:val="24"/>
                <w:szCs w:val="24"/>
                <w:lang w:val="kk-KZ" w:eastAsia="ru-RU"/>
              </w:rPr>
            </w:pPr>
            <w:r w:rsidRPr="0029398D">
              <w:rPr>
                <w:rFonts w:eastAsia="Calibri" w:cs="Times New Roman"/>
                <w:sz w:val="24"/>
                <w:szCs w:val="24"/>
              </w:rPr>
              <w:t>Информационное сопровождение и разъяснение развития и поддержки проектов отечественных средств массовой информации и отраслевой журналистики, молодёжной политики, Президентского кадрового резерва, благотворительной и волонтерской деятельности в Акмолинской области на государственном и русском языках</w:t>
            </w:r>
          </w:p>
        </w:tc>
        <w:tc>
          <w:tcPr>
            <w:tcW w:w="1276" w:type="dxa"/>
          </w:tcPr>
          <w:p w:rsidR="001D7F30" w:rsidRPr="0029398D" w:rsidRDefault="001D7F30" w:rsidP="001D7F30">
            <w:pPr>
              <w:jc w:val="center"/>
              <w:rPr>
                <w:rFonts w:eastAsia="Times New Roman" w:cs="Times New Roman"/>
                <w:bCs/>
                <w:sz w:val="24"/>
                <w:szCs w:val="24"/>
                <w:lang w:val="kk-KZ" w:eastAsia="ru-RU"/>
              </w:rPr>
            </w:pPr>
            <w:r w:rsidRPr="0029398D">
              <w:rPr>
                <w:rFonts w:eastAsia="Calibri" w:cs="Times New Roman"/>
                <w:sz w:val="24"/>
                <w:szCs w:val="24"/>
              </w:rPr>
              <w:t>минут</w:t>
            </w:r>
            <w:r>
              <w:rPr>
                <w:rFonts w:eastAsia="Calibri" w:cs="Times New Roman"/>
                <w:sz w:val="24"/>
                <w:szCs w:val="24"/>
              </w:rPr>
              <w:t>а</w:t>
            </w:r>
          </w:p>
        </w:tc>
        <w:tc>
          <w:tcPr>
            <w:tcW w:w="1133" w:type="dxa"/>
          </w:tcPr>
          <w:p w:rsidR="001D7F30" w:rsidRPr="0029398D" w:rsidRDefault="001D7F30" w:rsidP="001D7F30">
            <w:pPr>
              <w:jc w:val="center"/>
              <w:rPr>
                <w:rFonts w:eastAsia="Calibri" w:cs="Times New Roman"/>
                <w:sz w:val="24"/>
                <w:szCs w:val="24"/>
                <w:lang w:val="kk-KZ"/>
              </w:rPr>
            </w:pPr>
            <w:r w:rsidRPr="0029398D">
              <w:rPr>
                <w:rFonts w:eastAsia="Calibri" w:cs="Times New Roman"/>
                <w:sz w:val="24"/>
                <w:szCs w:val="24"/>
                <w:lang w:val="kk-KZ"/>
              </w:rPr>
              <w:t>15</w:t>
            </w:r>
          </w:p>
        </w:tc>
      </w:tr>
      <w:tr w:rsidR="001D7F30" w:rsidRPr="0029398D">
        <w:trPr>
          <w:trHeight w:val="407"/>
        </w:trPr>
        <w:tc>
          <w:tcPr>
            <w:tcW w:w="819" w:type="dxa"/>
            <w:shd w:val="clear" w:color="auto" w:fill="auto"/>
            <w:vAlign w:val="center"/>
          </w:tcPr>
          <w:p w:rsidR="001D7F30" w:rsidRPr="0029398D" w:rsidRDefault="001D7F30" w:rsidP="001D7F30">
            <w:pPr>
              <w:spacing w:after="0"/>
              <w:jc w:val="center"/>
              <w:rPr>
                <w:rFonts w:eastAsia="Times New Roman" w:cs="Times New Roman"/>
                <w:bCs/>
                <w:sz w:val="24"/>
                <w:szCs w:val="24"/>
                <w:lang w:eastAsia="ru-RU"/>
              </w:rPr>
            </w:pPr>
            <w:r>
              <w:rPr>
                <w:rFonts w:eastAsia="Times New Roman" w:cs="Times New Roman"/>
                <w:bCs/>
                <w:sz w:val="24"/>
                <w:szCs w:val="24"/>
                <w:lang w:eastAsia="ru-RU"/>
              </w:rPr>
              <w:t>51.</w:t>
            </w:r>
          </w:p>
        </w:tc>
        <w:tc>
          <w:tcPr>
            <w:tcW w:w="6206" w:type="dxa"/>
            <w:shd w:val="clear" w:color="auto" w:fill="auto"/>
          </w:tcPr>
          <w:p w:rsidR="001D7F30" w:rsidRPr="0029398D" w:rsidRDefault="001D7F30" w:rsidP="001D7F30">
            <w:pPr>
              <w:spacing w:after="0"/>
              <w:jc w:val="both"/>
              <w:rPr>
                <w:rFonts w:eastAsia="Times New Roman" w:cs="Times New Roman"/>
                <w:sz w:val="24"/>
                <w:szCs w:val="24"/>
                <w:lang w:val="kk-KZ" w:eastAsia="ru-RU"/>
              </w:rPr>
            </w:pPr>
            <w:r w:rsidRPr="0029398D">
              <w:rPr>
                <w:rFonts w:eastAsia="Calibri" w:cs="Times New Roman"/>
                <w:sz w:val="24"/>
                <w:szCs w:val="24"/>
                <w:lang w:val="kk-KZ"/>
              </w:rPr>
              <w:t>Ақмола облысында төтенше жағдайларды, мемлекеттік органдардың төтенше жағдайлардың алдын алу және жою жөніндегі қызметін, оның ішінде өрт сөндірушілердің, құтқарушылардың және синоптиктердің қызметін мемлекеттік және орыс тілдерінде ақпараттық қолдап отыру және түсіндіру</w:t>
            </w:r>
          </w:p>
        </w:tc>
        <w:tc>
          <w:tcPr>
            <w:tcW w:w="6268" w:type="dxa"/>
          </w:tcPr>
          <w:p w:rsidR="001D7F30" w:rsidRPr="0029398D" w:rsidRDefault="001D7F30" w:rsidP="001D7F30">
            <w:pPr>
              <w:spacing w:after="0"/>
              <w:jc w:val="both"/>
              <w:rPr>
                <w:rFonts w:eastAsia="Times New Roman" w:cs="Times New Roman"/>
                <w:bCs/>
                <w:sz w:val="24"/>
                <w:szCs w:val="24"/>
                <w:lang w:val="kk-KZ" w:eastAsia="ru-RU"/>
              </w:rPr>
            </w:pPr>
            <w:r w:rsidRPr="0029398D">
              <w:rPr>
                <w:rFonts w:eastAsia="Calibri" w:cs="Times New Roman"/>
                <w:sz w:val="24"/>
                <w:szCs w:val="24"/>
              </w:rPr>
              <w:t>Информационное сопровождение чрезвычайных ситуаций и разъяснение деятельности государственных органов по предупреждению и ликвидации чрезвычайных ситуаций, в том числе, деятельности пожарных, спасателей и синоптиков в Акмолинской области на государственном и русском языках</w:t>
            </w:r>
          </w:p>
        </w:tc>
        <w:tc>
          <w:tcPr>
            <w:tcW w:w="1276" w:type="dxa"/>
          </w:tcPr>
          <w:p w:rsidR="001D7F30" w:rsidRPr="0029398D" w:rsidRDefault="001D7F30" w:rsidP="001D7F30">
            <w:pPr>
              <w:jc w:val="center"/>
              <w:rPr>
                <w:rFonts w:eastAsia="Times New Roman" w:cs="Times New Roman"/>
                <w:bCs/>
                <w:sz w:val="24"/>
                <w:szCs w:val="24"/>
                <w:lang w:val="kk-KZ" w:eastAsia="ru-RU"/>
              </w:rPr>
            </w:pPr>
            <w:r w:rsidRPr="0029398D">
              <w:rPr>
                <w:rFonts w:eastAsia="Calibri" w:cs="Times New Roman"/>
                <w:sz w:val="24"/>
                <w:szCs w:val="24"/>
              </w:rPr>
              <w:t>минут</w:t>
            </w:r>
            <w:r>
              <w:rPr>
                <w:rFonts w:eastAsia="Calibri" w:cs="Times New Roman"/>
                <w:sz w:val="24"/>
                <w:szCs w:val="24"/>
              </w:rPr>
              <w:t>а</w:t>
            </w:r>
          </w:p>
        </w:tc>
        <w:tc>
          <w:tcPr>
            <w:tcW w:w="1133" w:type="dxa"/>
          </w:tcPr>
          <w:p w:rsidR="001D7F30" w:rsidRPr="0029398D" w:rsidRDefault="001D7F30" w:rsidP="001D7F30">
            <w:pPr>
              <w:jc w:val="center"/>
              <w:rPr>
                <w:rFonts w:eastAsia="Calibri" w:cs="Times New Roman"/>
                <w:sz w:val="24"/>
                <w:szCs w:val="24"/>
                <w:lang w:val="kk-KZ"/>
              </w:rPr>
            </w:pPr>
            <w:r w:rsidRPr="0029398D">
              <w:rPr>
                <w:rFonts w:eastAsia="Calibri" w:cs="Times New Roman"/>
                <w:sz w:val="24"/>
                <w:szCs w:val="24"/>
                <w:lang w:val="kk-KZ"/>
              </w:rPr>
              <w:t>10</w:t>
            </w:r>
          </w:p>
        </w:tc>
      </w:tr>
      <w:tr w:rsidR="001D7F30" w:rsidRPr="0029398D">
        <w:trPr>
          <w:trHeight w:val="407"/>
        </w:trPr>
        <w:tc>
          <w:tcPr>
            <w:tcW w:w="819" w:type="dxa"/>
            <w:shd w:val="clear" w:color="auto" w:fill="auto"/>
            <w:vAlign w:val="center"/>
          </w:tcPr>
          <w:p w:rsidR="001D7F30" w:rsidRPr="0029398D" w:rsidRDefault="001D7F30" w:rsidP="001D7F30">
            <w:pPr>
              <w:spacing w:after="0"/>
              <w:jc w:val="center"/>
              <w:rPr>
                <w:rFonts w:eastAsia="Times New Roman" w:cs="Times New Roman"/>
                <w:bCs/>
                <w:sz w:val="24"/>
                <w:szCs w:val="24"/>
                <w:lang w:eastAsia="ru-RU"/>
              </w:rPr>
            </w:pPr>
            <w:r>
              <w:rPr>
                <w:rFonts w:eastAsia="Times New Roman" w:cs="Times New Roman"/>
                <w:bCs/>
                <w:sz w:val="24"/>
                <w:szCs w:val="24"/>
                <w:lang w:eastAsia="ru-RU"/>
              </w:rPr>
              <w:t>52.</w:t>
            </w:r>
          </w:p>
        </w:tc>
        <w:tc>
          <w:tcPr>
            <w:tcW w:w="6206" w:type="dxa"/>
            <w:shd w:val="clear" w:color="auto" w:fill="auto"/>
          </w:tcPr>
          <w:p w:rsidR="001D7F30" w:rsidRPr="0029398D" w:rsidRDefault="001D7F30" w:rsidP="001D7F30">
            <w:pPr>
              <w:spacing w:after="0"/>
              <w:jc w:val="both"/>
              <w:rPr>
                <w:rFonts w:eastAsia="Calibri" w:cs="Times New Roman"/>
                <w:sz w:val="24"/>
                <w:szCs w:val="24"/>
                <w:lang w:val="kk-KZ"/>
              </w:rPr>
            </w:pPr>
            <w:r w:rsidRPr="0029398D">
              <w:rPr>
                <w:rFonts w:eastAsia="Calibri" w:cs="Times New Roman"/>
                <w:sz w:val="24"/>
                <w:szCs w:val="24"/>
              </w:rPr>
              <w:t xml:space="preserve">Ақмола облысында заңның үстемдігі мен әділеттілікті, құқық бұзушылыққа «нөлдік төзімділік» саясатын, «Заң және тәртіп» топтастырылған нарративті, «Қауіпсіз </w:t>
            </w:r>
            <w:r w:rsidRPr="0029398D">
              <w:rPr>
                <w:rFonts w:eastAsia="Calibri" w:cs="Times New Roman"/>
                <w:sz w:val="24"/>
                <w:szCs w:val="24"/>
              </w:rPr>
              <w:lastRenderedPageBreak/>
              <w:t>қоғам» жобасын, құқық қорғау және арнайы органдарға деген сенімді арттыру, қоғамды кез келген заң және тәртіп бұзушылыққа қарсы қалыптастыруды мемлекеттік және орыс тілдерінде ақпараттық қолдап отыру және түсіндіру</w:t>
            </w:r>
          </w:p>
        </w:tc>
        <w:tc>
          <w:tcPr>
            <w:tcW w:w="6268" w:type="dxa"/>
          </w:tcPr>
          <w:p w:rsidR="001D7F30" w:rsidRPr="0029398D" w:rsidRDefault="001D7F30" w:rsidP="001D7F30">
            <w:pPr>
              <w:spacing w:after="0"/>
              <w:jc w:val="both"/>
              <w:rPr>
                <w:rFonts w:eastAsia="Calibri" w:cs="Times New Roman"/>
                <w:sz w:val="24"/>
                <w:szCs w:val="24"/>
              </w:rPr>
            </w:pPr>
            <w:r w:rsidRPr="0029398D">
              <w:rPr>
                <w:rFonts w:eastAsia="Calibri" w:cs="Times New Roman"/>
                <w:sz w:val="24"/>
                <w:szCs w:val="24"/>
              </w:rPr>
              <w:lastRenderedPageBreak/>
              <w:t xml:space="preserve">Информационное сопровождение и разъяснение верховенства закона и справедливости, политики «нулевой» терпимости к правонарушениям, </w:t>
            </w:r>
            <w:r w:rsidRPr="0029398D">
              <w:rPr>
                <w:rFonts w:eastAsia="Calibri" w:cs="Times New Roman"/>
                <w:sz w:val="24"/>
                <w:szCs w:val="24"/>
              </w:rPr>
              <w:lastRenderedPageBreak/>
              <w:t>консолидирующего нарратива «Закон и порядок», проекта «Безопасное общество», повышения доверия к правоохранительным и специальным органам, формирования общественного неприятия любых нарушений закона и порядка в Акмолинской области на государственном и русском языках</w:t>
            </w:r>
          </w:p>
        </w:tc>
        <w:tc>
          <w:tcPr>
            <w:tcW w:w="1276" w:type="dxa"/>
          </w:tcPr>
          <w:p w:rsidR="001D7F30" w:rsidRPr="0029398D" w:rsidRDefault="001D7F30" w:rsidP="001D7F30">
            <w:pPr>
              <w:jc w:val="center"/>
              <w:rPr>
                <w:rFonts w:eastAsia="Times New Roman" w:cs="Times New Roman"/>
                <w:bCs/>
                <w:sz w:val="24"/>
                <w:szCs w:val="24"/>
                <w:lang w:val="kk-KZ" w:eastAsia="ru-RU"/>
              </w:rPr>
            </w:pPr>
            <w:r w:rsidRPr="0029398D">
              <w:rPr>
                <w:rFonts w:eastAsia="Calibri" w:cs="Times New Roman"/>
                <w:sz w:val="24"/>
                <w:szCs w:val="24"/>
              </w:rPr>
              <w:lastRenderedPageBreak/>
              <w:t>минут</w:t>
            </w:r>
            <w:r>
              <w:rPr>
                <w:rFonts w:eastAsia="Calibri" w:cs="Times New Roman"/>
                <w:sz w:val="24"/>
                <w:szCs w:val="24"/>
              </w:rPr>
              <w:t>а</w:t>
            </w:r>
          </w:p>
        </w:tc>
        <w:tc>
          <w:tcPr>
            <w:tcW w:w="1133" w:type="dxa"/>
          </w:tcPr>
          <w:p w:rsidR="001D7F30" w:rsidRPr="0029398D" w:rsidRDefault="001D7F30" w:rsidP="001D7F30">
            <w:pPr>
              <w:jc w:val="center"/>
              <w:rPr>
                <w:rFonts w:eastAsia="Calibri" w:cs="Times New Roman"/>
                <w:sz w:val="24"/>
                <w:szCs w:val="24"/>
                <w:lang w:val="kk-KZ"/>
              </w:rPr>
            </w:pPr>
            <w:r w:rsidRPr="0029398D">
              <w:rPr>
                <w:rFonts w:eastAsia="Calibri" w:cs="Times New Roman"/>
                <w:sz w:val="24"/>
                <w:szCs w:val="24"/>
                <w:lang w:val="kk-KZ"/>
              </w:rPr>
              <w:t>15</w:t>
            </w:r>
          </w:p>
        </w:tc>
      </w:tr>
      <w:tr w:rsidR="001D7F30" w:rsidRPr="0029398D">
        <w:trPr>
          <w:trHeight w:val="407"/>
        </w:trPr>
        <w:tc>
          <w:tcPr>
            <w:tcW w:w="819" w:type="dxa"/>
            <w:shd w:val="clear" w:color="auto" w:fill="auto"/>
            <w:vAlign w:val="center"/>
          </w:tcPr>
          <w:p w:rsidR="001D7F30" w:rsidRPr="0029398D" w:rsidRDefault="001D7F30" w:rsidP="001D7F30">
            <w:pPr>
              <w:spacing w:after="0"/>
              <w:jc w:val="center"/>
              <w:rPr>
                <w:rFonts w:eastAsia="Times New Roman" w:cs="Times New Roman"/>
                <w:bCs/>
                <w:sz w:val="24"/>
                <w:szCs w:val="24"/>
                <w:lang w:eastAsia="ru-RU"/>
              </w:rPr>
            </w:pPr>
            <w:r>
              <w:rPr>
                <w:rFonts w:eastAsia="Times New Roman" w:cs="Times New Roman"/>
                <w:bCs/>
                <w:sz w:val="24"/>
                <w:szCs w:val="24"/>
                <w:lang w:eastAsia="ru-RU"/>
              </w:rPr>
              <w:t>53.</w:t>
            </w:r>
          </w:p>
        </w:tc>
        <w:tc>
          <w:tcPr>
            <w:tcW w:w="6206" w:type="dxa"/>
            <w:shd w:val="clear" w:color="auto" w:fill="auto"/>
          </w:tcPr>
          <w:p w:rsidR="001D7F30" w:rsidRPr="0029398D" w:rsidRDefault="001D7F30" w:rsidP="001D7F30">
            <w:pPr>
              <w:spacing w:after="0"/>
              <w:jc w:val="both"/>
              <w:rPr>
                <w:rFonts w:eastAsia="Times New Roman" w:cs="Times New Roman"/>
                <w:sz w:val="24"/>
                <w:szCs w:val="24"/>
                <w:lang w:val="kk-KZ" w:eastAsia="ru-RU"/>
              </w:rPr>
            </w:pPr>
            <w:r w:rsidRPr="0029398D">
              <w:rPr>
                <w:rFonts w:eastAsia="Calibri" w:cs="Times New Roman"/>
                <w:sz w:val="24"/>
                <w:szCs w:val="24"/>
                <w:lang w:val="kk-KZ"/>
              </w:rPr>
              <w:t>Ақмола облысында Қазақстан Республикасындағы қоғамдағы  маңызы бар мерекелерді, мерейтойлар мен атаулы күндерді, Жеңістің80-жылдығын, сондай-ақ ерекшеліктері мен жетістіктері үшін марапаттауларды, Қазақстан Республикасындағы Саяси қуғын-сүргін құрбандарын еске алу күнін мемлекеттік және орыс тілдерінде ақпараттық қолдап отыру</w:t>
            </w:r>
          </w:p>
        </w:tc>
        <w:tc>
          <w:tcPr>
            <w:tcW w:w="6268" w:type="dxa"/>
          </w:tcPr>
          <w:p w:rsidR="001D7F30" w:rsidRPr="0029398D" w:rsidRDefault="001D7F30" w:rsidP="001D7F30">
            <w:pPr>
              <w:spacing w:after="0"/>
              <w:jc w:val="both"/>
              <w:rPr>
                <w:rFonts w:eastAsia="Times New Roman" w:cs="Times New Roman"/>
                <w:bCs/>
                <w:sz w:val="24"/>
                <w:szCs w:val="24"/>
                <w:lang w:val="kk-KZ" w:eastAsia="ru-RU"/>
              </w:rPr>
            </w:pPr>
            <w:r w:rsidRPr="0029398D">
              <w:rPr>
                <w:rFonts w:eastAsia="Calibri" w:cs="Times New Roman"/>
                <w:sz w:val="24"/>
                <w:szCs w:val="24"/>
              </w:rPr>
              <w:t>Информационное сопровождение общественно значимых, праздничных, юбилейных и памятных дат, 80-летия Дня Победы, а также награждения за отличия и достижения, дня памяти жертв политических репрессий в Республике Казахстан в Акмолинской области на государственном и русском языках</w:t>
            </w:r>
          </w:p>
        </w:tc>
        <w:tc>
          <w:tcPr>
            <w:tcW w:w="1276" w:type="dxa"/>
          </w:tcPr>
          <w:p w:rsidR="001D7F30" w:rsidRPr="0029398D" w:rsidRDefault="001D7F30" w:rsidP="001D7F30">
            <w:pPr>
              <w:jc w:val="center"/>
              <w:rPr>
                <w:rFonts w:eastAsia="Times New Roman" w:cs="Times New Roman"/>
                <w:bCs/>
                <w:sz w:val="24"/>
                <w:szCs w:val="24"/>
                <w:lang w:val="kk-KZ" w:eastAsia="ru-RU"/>
              </w:rPr>
            </w:pPr>
            <w:r w:rsidRPr="0029398D">
              <w:rPr>
                <w:rFonts w:eastAsia="Calibri" w:cs="Times New Roman"/>
                <w:sz w:val="24"/>
                <w:szCs w:val="24"/>
              </w:rPr>
              <w:t>минут</w:t>
            </w:r>
            <w:r>
              <w:rPr>
                <w:rFonts w:eastAsia="Calibri" w:cs="Times New Roman"/>
                <w:sz w:val="24"/>
                <w:szCs w:val="24"/>
              </w:rPr>
              <w:t>а</w:t>
            </w:r>
          </w:p>
        </w:tc>
        <w:tc>
          <w:tcPr>
            <w:tcW w:w="1133" w:type="dxa"/>
          </w:tcPr>
          <w:p w:rsidR="001D7F30" w:rsidRPr="0029398D" w:rsidRDefault="001D7F30" w:rsidP="001D7F30">
            <w:pPr>
              <w:jc w:val="center"/>
              <w:rPr>
                <w:rFonts w:eastAsia="Calibri" w:cs="Times New Roman"/>
                <w:sz w:val="24"/>
                <w:szCs w:val="24"/>
                <w:lang w:val="kk-KZ"/>
              </w:rPr>
            </w:pPr>
            <w:r w:rsidRPr="0029398D">
              <w:rPr>
                <w:rFonts w:eastAsia="Calibri" w:cs="Times New Roman"/>
                <w:sz w:val="24"/>
                <w:szCs w:val="24"/>
                <w:lang w:val="kk-KZ"/>
              </w:rPr>
              <w:t>15</w:t>
            </w:r>
          </w:p>
        </w:tc>
      </w:tr>
      <w:tr w:rsidR="001D7F30" w:rsidRPr="0029398D">
        <w:trPr>
          <w:trHeight w:val="407"/>
        </w:trPr>
        <w:tc>
          <w:tcPr>
            <w:tcW w:w="819" w:type="dxa"/>
            <w:shd w:val="clear" w:color="auto" w:fill="auto"/>
            <w:vAlign w:val="center"/>
          </w:tcPr>
          <w:p w:rsidR="001D7F30" w:rsidRPr="0029398D" w:rsidRDefault="001D7F30" w:rsidP="001D7F30">
            <w:pPr>
              <w:spacing w:after="0"/>
              <w:jc w:val="center"/>
              <w:rPr>
                <w:rFonts w:eastAsia="Times New Roman" w:cs="Times New Roman"/>
                <w:bCs/>
                <w:sz w:val="24"/>
                <w:szCs w:val="24"/>
                <w:lang w:eastAsia="ru-RU"/>
              </w:rPr>
            </w:pPr>
            <w:r>
              <w:rPr>
                <w:rFonts w:eastAsia="Times New Roman" w:cs="Times New Roman"/>
                <w:bCs/>
                <w:sz w:val="24"/>
                <w:szCs w:val="24"/>
                <w:lang w:eastAsia="ru-RU"/>
              </w:rPr>
              <w:t>54.</w:t>
            </w:r>
          </w:p>
        </w:tc>
        <w:tc>
          <w:tcPr>
            <w:tcW w:w="6206" w:type="dxa"/>
            <w:shd w:val="clear" w:color="auto" w:fill="auto"/>
          </w:tcPr>
          <w:p w:rsidR="001D7F30" w:rsidRPr="0029398D" w:rsidRDefault="001D7F30" w:rsidP="001D7F30">
            <w:pPr>
              <w:spacing w:after="0"/>
              <w:jc w:val="both"/>
              <w:rPr>
                <w:rFonts w:eastAsia="Times New Roman" w:cs="Times New Roman"/>
                <w:sz w:val="24"/>
                <w:szCs w:val="24"/>
                <w:lang w:val="kk-KZ" w:eastAsia="ru-RU"/>
              </w:rPr>
            </w:pPr>
            <w:r w:rsidRPr="0029398D">
              <w:rPr>
                <w:rFonts w:eastAsia="Calibri" w:cs="Times New Roman"/>
                <w:sz w:val="24"/>
                <w:szCs w:val="24"/>
                <w:lang w:val="kk-KZ"/>
              </w:rPr>
              <w:t>Ақмола облысында өңірлерді дамыту мәселелерін, өңірлердің әртүрлі  саладағы қызметін, өңірлерде іске асырылатын жобаларды,  инженерлік инфрақұрылымды және тұрғын үй-коммуналдық шаруашылықты мемлекеттік және орыс тілдерінде ақпараттық қолдап отыру және түсіндіру</w:t>
            </w:r>
          </w:p>
        </w:tc>
        <w:tc>
          <w:tcPr>
            <w:tcW w:w="6268" w:type="dxa"/>
          </w:tcPr>
          <w:p w:rsidR="001D7F30" w:rsidRPr="0029398D" w:rsidRDefault="001D7F30" w:rsidP="001D7F30">
            <w:pPr>
              <w:spacing w:after="0"/>
              <w:jc w:val="both"/>
              <w:rPr>
                <w:rFonts w:eastAsia="Times New Roman" w:cs="Times New Roman"/>
                <w:bCs/>
                <w:sz w:val="24"/>
                <w:szCs w:val="24"/>
                <w:lang w:val="kk-KZ" w:eastAsia="ru-RU"/>
              </w:rPr>
            </w:pPr>
            <w:r w:rsidRPr="0029398D">
              <w:rPr>
                <w:rFonts w:eastAsia="Calibri" w:cs="Times New Roman"/>
                <w:sz w:val="24"/>
                <w:szCs w:val="24"/>
              </w:rPr>
              <w:t>Информационное сопровождение и разъяснение вопросов развития регионов, деятельности регионов в различных сферах, реализуемых в регионах проектов, инженерной инфраструктуры и ЖКХ в Акмолинской области на государственном и русском языках</w:t>
            </w:r>
          </w:p>
        </w:tc>
        <w:tc>
          <w:tcPr>
            <w:tcW w:w="1276" w:type="dxa"/>
          </w:tcPr>
          <w:p w:rsidR="001D7F30" w:rsidRPr="0029398D" w:rsidRDefault="001D7F30" w:rsidP="001D7F30">
            <w:pPr>
              <w:jc w:val="center"/>
              <w:rPr>
                <w:rFonts w:eastAsia="Times New Roman" w:cs="Times New Roman"/>
                <w:bCs/>
                <w:sz w:val="24"/>
                <w:szCs w:val="24"/>
                <w:lang w:val="kk-KZ" w:eastAsia="ru-RU"/>
              </w:rPr>
            </w:pPr>
            <w:r w:rsidRPr="0029398D">
              <w:rPr>
                <w:rFonts w:eastAsia="Calibri" w:cs="Times New Roman"/>
                <w:sz w:val="24"/>
                <w:szCs w:val="24"/>
              </w:rPr>
              <w:t>минут</w:t>
            </w:r>
          </w:p>
        </w:tc>
        <w:tc>
          <w:tcPr>
            <w:tcW w:w="1133" w:type="dxa"/>
          </w:tcPr>
          <w:p w:rsidR="001D7F30" w:rsidRPr="0029398D" w:rsidRDefault="001D7F30" w:rsidP="001D7F30">
            <w:pPr>
              <w:jc w:val="center"/>
              <w:rPr>
                <w:rFonts w:eastAsia="Calibri" w:cs="Times New Roman"/>
                <w:sz w:val="24"/>
                <w:szCs w:val="24"/>
                <w:lang w:val="kk-KZ"/>
              </w:rPr>
            </w:pPr>
            <w:r w:rsidRPr="0029398D">
              <w:rPr>
                <w:rFonts w:eastAsia="Calibri" w:cs="Times New Roman"/>
                <w:sz w:val="24"/>
                <w:szCs w:val="24"/>
                <w:lang w:val="kk-KZ"/>
              </w:rPr>
              <w:t>15</w:t>
            </w:r>
          </w:p>
        </w:tc>
      </w:tr>
      <w:tr w:rsidR="001D7F30" w:rsidRPr="0029398D">
        <w:trPr>
          <w:trHeight w:val="407"/>
        </w:trPr>
        <w:tc>
          <w:tcPr>
            <w:tcW w:w="819" w:type="dxa"/>
            <w:shd w:val="clear" w:color="auto" w:fill="auto"/>
            <w:vAlign w:val="center"/>
          </w:tcPr>
          <w:p w:rsidR="001D7F30" w:rsidRPr="0029398D" w:rsidRDefault="001D7F30" w:rsidP="001D7F30">
            <w:pPr>
              <w:spacing w:after="0"/>
              <w:jc w:val="center"/>
              <w:rPr>
                <w:rFonts w:eastAsia="Times New Roman" w:cs="Times New Roman"/>
                <w:bCs/>
                <w:sz w:val="24"/>
                <w:szCs w:val="24"/>
                <w:lang w:eastAsia="ru-RU"/>
              </w:rPr>
            </w:pPr>
            <w:r>
              <w:rPr>
                <w:rFonts w:eastAsia="Times New Roman" w:cs="Times New Roman"/>
                <w:bCs/>
                <w:sz w:val="24"/>
                <w:szCs w:val="24"/>
                <w:lang w:eastAsia="ru-RU"/>
              </w:rPr>
              <w:t>55.</w:t>
            </w:r>
          </w:p>
        </w:tc>
        <w:tc>
          <w:tcPr>
            <w:tcW w:w="6206" w:type="dxa"/>
            <w:shd w:val="clear" w:color="auto" w:fill="auto"/>
          </w:tcPr>
          <w:p w:rsidR="001D7F30" w:rsidRPr="0029398D" w:rsidRDefault="001D7F30" w:rsidP="001D7F30">
            <w:pPr>
              <w:spacing w:after="0"/>
              <w:jc w:val="both"/>
              <w:rPr>
                <w:rFonts w:eastAsia="Times New Roman" w:cs="Times New Roman"/>
                <w:sz w:val="24"/>
                <w:szCs w:val="24"/>
                <w:lang w:val="kk-KZ" w:eastAsia="ru-RU"/>
              </w:rPr>
            </w:pPr>
            <w:r w:rsidRPr="0029398D">
              <w:rPr>
                <w:rFonts w:eastAsia="Calibri" w:cs="Times New Roman"/>
                <w:sz w:val="24"/>
                <w:szCs w:val="24"/>
                <w:lang w:val="kk-KZ"/>
              </w:rPr>
              <w:t>Ақмола облысында энергия тиімділік саясаттын, жасыл экономика қағидаттарын, газдандыруды, экология мен су ресурстарын қорғауды, қоршаған ортаны қорғауды, «Таза Қазақстан» экологиялық акциясын, экологиялық туризмді танымал етуді мемлекеттік және орыс тілдерінде ақпараттық қолдап отыру және түсіндіру</w:t>
            </w:r>
          </w:p>
        </w:tc>
        <w:tc>
          <w:tcPr>
            <w:tcW w:w="6268" w:type="dxa"/>
          </w:tcPr>
          <w:p w:rsidR="001D7F30" w:rsidRPr="0029398D" w:rsidRDefault="001D7F30" w:rsidP="001D7F30">
            <w:pPr>
              <w:spacing w:after="0"/>
              <w:jc w:val="both"/>
              <w:rPr>
                <w:rFonts w:eastAsia="Calibri" w:cs="Times New Roman"/>
                <w:sz w:val="24"/>
                <w:szCs w:val="24"/>
              </w:rPr>
            </w:pPr>
            <w:r w:rsidRPr="0029398D">
              <w:rPr>
                <w:rFonts w:eastAsia="Calibri" w:cs="Times New Roman"/>
                <w:sz w:val="24"/>
                <w:szCs w:val="24"/>
              </w:rPr>
              <w:t>Информационное сопровождение и разъяснение реализации энерго-эффективной политики, принципов зеленой экономики, газификации, защиты экологии и водных ресурсов, охраны окружающей среды, экологической акции «Таза Қазақстан», популяризация экологического туризма в Акмолинской области на государственном и русском языках</w:t>
            </w:r>
          </w:p>
        </w:tc>
        <w:tc>
          <w:tcPr>
            <w:tcW w:w="1276" w:type="dxa"/>
          </w:tcPr>
          <w:p w:rsidR="001D7F30" w:rsidRPr="0029398D" w:rsidRDefault="001D7F30" w:rsidP="001D7F30">
            <w:pPr>
              <w:jc w:val="center"/>
              <w:rPr>
                <w:rFonts w:eastAsia="Times New Roman" w:cs="Times New Roman"/>
                <w:bCs/>
                <w:sz w:val="24"/>
                <w:szCs w:val="24"/>
                <w:lang w:val="kk-KZ" w:eastAsia="ru-RU"/>
              </w:rPr>
            </w:pPr>
            <w:r w:rsidRPr="0029398D">
              <w:rPr>
                <w:rFonts w:eastAsia="Calibri" w:cs="Times New Roman"/>
                <w:sz w:val="24"/>
                <w:szCs w:val="24"/>
              </w:rPr>
              <w:t>минут</w:t>
            </w:r>
            <w:r>
              <w:rPr>
                <w:rFonts w:eastAsia="Calibri" w:cs="Times New Roman"/>
                <w:sz w:val="24"/>
                <w:szCs w:val="24"/>
              </w:rPr>
              <w:t>а</w:t>
            </w:r>
          </w:p>
        </w:tc>
        <w:tc>
          <w:tcPr>
            <w:tcW w:w="1133" w:type="dxa"/>
          </w:tcPr>
          <w:p w:rsidR="001D7F30" w:rsidRPr="0029398D" w:rsidRDefault="001D7F30" w:rsidP="001D7F30">
            <w:pPr>
              <w:jc w:val="center"/>
              <w:rPr>
                <w:rFonts w:eastAsia="Calibri" w:cs="Times New Roman"/>
                <w:sz w:val="24"/>
                <w:szCs w:val="24"/>
                <w:lang w:val="kk-KZ"/>
              </w:rPr>
            </w:pPr>
            <w:r w:rsidRPr="0029398D">
              <w:rPr>
                <w:rFonts w:eastAsia="Calibri" w:cs="Times New Roman"/>
                <w:sz w:val="24"/>
                <w:szCs w:val="24"/>
                <w:lang w:val="kk-KZ"/>
              </w:rPr>
              <w:t>15</w:t>
            </w:r>
          </w:p>
        </w:tc>
      </w:tr>
      <w:tr w:rsidR="001D7F30" w:rsidRPr="0029398D">
        <w:trPr>
          <w:trHeight w:val="407"/>
        </w:trPr>
        <w:tc>
          <w:tcPr>
            <w:tcW w:w="819" w:type="dxa"/>
            <w:shd w:val="clear" w:color="auto" w:fill="auto"/>
            <w:vAlign w:val="center"/>
          </w:tcPr>
          <w:p w:rsidR="001D7F30" w:rsidRPr="0029398D" w:rsidRDefault="001D7F30" w:rsidP="001D7F30">
            <w:pPr>
              <w:spacing w:after="0"/>
              <w:jc w:val="center"/>
              <w:rPr>
                <w:rFonts w:eastAsia="Times New Roman" w:cs="Times New Roman"/>
                <w:bCs/>
                <w:sz w:val="24"/>
                <w:szCs w:val="24"/>
                <w:lang w:eastAsia="ru-RU"/>
              </w:rPr>
            </w:pPr>
            <w:r>
              <w:rPr>
                <w:rFonts w:eastAsia="Times New Roman" w:cs="Times New Roman"/>
                <w:bCs/>
                <w:sz w:val="24"/>
                <w:szCs w:val="24"/>
                <w:lang w:eastAsia="ru-RU"/>
              </w:rPr>
              <w:t>56.</w:t>
            </w:r>
          </w:p>
        </w:tc>
        <w:tc>
          <w:tcPr>
            <w:tcW w:w="6206" w:type="dxa"/>
            <w:shd w:val="clear" w:color="auto" w:fill="auto"/>
          </w:tcPr>
          <w:p w:rsidR="001D7F30" w:rsidRPr="0029398D" w:rsidRDefault="001D7F30" w:rsidP="001D7F30">
            <w:pPr>
              <w:spacing w:after="0"/>
              <w:jc w:val="both"/>
              <w:rPr>
                <w:rFonts w:eastAsia="Times New Roman" w:cs="Times New Roman"/>
                <w:sz w:val="24"/>
                <w:szCs w:val="24"/>
                <w:lang w:val="kk-KZ" w:eastAsia="ru-RU"/>
              </w:rPr>
            </w:pPr>
            <w:r w:rsidRPr="0029398D">
              <w:rPr>
                <w:rFonts w:eastAsia="Calibri" w:cs="Times New Roman"/>
                <w:sz w:val="24"/>
                <w:szCs w:val="24"/>
                <w:lang w:val="kk-KZ"/>
              </w:rPr>
              <w:t>Ақмола облысында қазақстандықтардың арасында патриоттық сезімді арттыруды, бірлік пен тұрақтылық, әділдік пен ынтымақ, сенім мен жауаптылық, Қазақстан Республикасының мемлекеттік рәміздеріне ұқыпты және құрметпен қарауды мемлекеттік және орыс тілдерінде ақпараттық қолдап отыру және түсіндіру</w:t>
            </w:r>
          </w:p>
        </w:tc>
        <w:tc>
          <w:tcPr>
            <w:tcW w:w="6268" w:type="dxa"/>
          </w:tcPr>
          <w:p w:rsidR="001D7F30" w:rsidRPr="0029398D" w:rsidRDefault="001D7F30" w:rsidP="001D7F30">
            <w:pPr>
              <w:spacing w:after="0"/>
              <w:jc w:val="both"/>
              <w:rPr>
                <w:rFonts w:eastAsia="Times New Roman" w:cs="Times New Roman"/>
                <w:bCs/>
                <w:sz w:val="24"/>
                <w:szCs w:val="24"/>
                <w:lang w:val="kk-KZ" w:eastAsia="ru-RU"/>
              </w:rPr>
            </w:pPr>
            <w:r w:rsidRPr="0029398D">
              <w:rPr>
                <w:rFonts w:eastAsia="Calibri" w:cs="Times New Roman"/>
                <w:sz w:val="24"/>
                <w:szCs w:val="24"/>
              </w:rPr>
              <w:t>Информационное сопровождение и разъяснение повышение чувства патриотизма среди казахстанцев, ценностей единства и стабильности, справедливости и солидарности, доверия и ответственности, продвижение бережного и уважительного отношения к государственным символам Республики Казахстан в Акмолинской области на государственном и русском языках</w:t>
            </w:r>
          </w:p>
        </w:tc>
        <w:tc>
          <w:tcPr>
            <w:tcW w:w="1276" w:type="dxa"/>
          </w:tcPr>
          <w:p w:rsidR="001D7F30" w:rsidRPr="0029398D" w:rsidRDefault="001D7F30" w:rsidP="001D7F30">
            <w:pPr>
              <w:jc w:val="center"/>
              <w:rPr>
                <w:rFonts w:eastAsia="Times New Roman" w:cs="Times New Roman"/>
                <w:bCs/>
                <w:sz w:val="24"/>
                <w:szCs w:val="24"/>
                <w:lang w:val="kk-KZ" w:eastAsia="ru-RU"/>
              </w:rPr>
            </w:pPr>
            <w:r w:rsidRPr="0029398D">
              <w:rPr>
                <w:rFonts w:eastAsia="Calibri" w:cs="Times New Roman"/>
                <w:sz w:val="24"/>
                <w:szCs w:val="24"/>
              </w:rPr>
              <w:t>минут</w:t>
            </w:r>
            <w:r>
              <w:rPr>
                <w:rFonts w:eastAsia="Calibri" w:cs="Times New Roman"/>
                <w:sz w:val="24"/>
                <w:szCs w:val="24"/>
              </w:rPr>
              <w:t>а</w:t>
            </w:r>
          </w:p>
        </w:tc>
        <w:tc>
          <w:tcPr>
            <w:tcW w:w="1133" w:type="dxa"/>
          </w:tcPr>
          <w:p w:rsidR="001D7F30" w:rsidRPr="0029398D" w:rsidRDefault="001D7F30" w:rsidP="001D7F30">
            <w:pPr>
              <w:jc w:val="center"/>
              <w:rPr>
                <w:rFonts w:eastAsia="Calibri" w:cs="Times New Roman"/>
                <w:sz w:val="24"/>
                <w:szCs w:val="24"/>
                <w:lang w:val="kk-KZ"/>
              </w:rPr>
            </w:pPr>
            <w:r w:rsidRPr="0029398D">
              <w:rPr>
                <w:rFonts w:eastAsia="Calibri" w:cs="Times New Roman"/>
                <w:sz w:val="24"/>
                <w:szCs w:val="24"/>
                <w:lang w:val="kk-KZ"/>
              </w:rPr>
              <w:t>10</w:t>
            </w:r>
          </w:p>
        </w:tc>
      </w:tr>
      <w:tr w:rsidR="001D7F30" w:rsidRPr="0029398D">
        <w:trPr>
          <w:trHeight w:val="407"/>
        </w:trPr>
        <w:tc>
          <w:tcPr>
            <w:tcW w:w="819" w:type="dxa"/>
            <w:shd w:val="clear" w:color="auto" w:fill="auto"/>
            <w:vAlign w:val="center"/>
          </w:tcPr>
          <w:p w:rsidR="001D7F30" w:rsidRPr="0029398D" w:rsidRDefault="001D7F30" w:rsidP="001D7F30">
            <w:pPr>
              <w:spacing w:after="0"/>
              <w:jc w:val="center"/>
              <w:rPr>
                <w:rFonts w:eastAsia="Times New Roman" w:cs="Times New Roman"/>
                <w:bCs/>
                <w:sz w:val="24"/>
                <w:szCs w:val="24"/>
                <w:lang w:eastAsia="ru-RU"/>
              </w:rPr>
            </w:pPr>
          </w:p>
        </w:tc>
        <w:tc>
          <w:tcPr>
            <w:tcW w:w="6206" w:type="dxa"/>
            <w:shd w:val="clear" w:color="auto" w:fill="auto"/>
          </w:tcPr>
          <w:p w:rsidR="001D7F30" w:rsidRPr="00CA210D" w:rsidRDefault="001D7F30" w:rsidP="001D7F30">
            <w:pPr>
              <w:spacing w:after="0"/>
              <w:jc w:val="both"/>
              <w:rPr>
                <w:rFonts w:eastAsia="Calibri" w:cs="Times New Roman"/>
                <w:b/>
                <w:sz w:val="24"/>
                <w:szCs w:val="24"/>
              </w:rPr>
            </w:pPr>
            <w:r w:rsidRPr="00CA210D">
              <w:rPr>
                <w:rFonts w:eastAsia="Calibri" w:cs="Times New Roman"/>
                <w:b/>
                <w:sz w:val="24"/>
                <w:szCs w:val="24"/>
              </w:rPr>
              <w:t>Итого</w:t>
            </w:r>
          </w:p>
        </w:tc>
        <w:tc>
          <w:tcPr>
            <w:tcW w:w="6268" w:type="dxa"/>
          </w:tcPr>
          <w:p w:rsidR="001D7F30" w:rsidRPr="00CA210D" w:rsidRDefault="001D7F30" w:rsidP="001D7F30">
            <w:pPr>
              <w:spacing w:after="0"/>
              <w:jc w:val="both"/>
              <w:rPr>
                <w:rFonts w:eastAsia="Calibri" w:cs="Times New Roman"/>
                <w:b/>
                <w:sz w:val="24"/>
                <w:szCs w:val="24"/>
                <w:lang w:val="kk-KZ"/>
              </w:rPr>
            </w:pPr>
          </w:p>
        </w:tc>
        <w:tc>
          <w:tcPr>
            <w:tcW w:w="1276" w:type="dxa"/>
          </w:tcPr>
          <w:p w:rsidR="001D7F30" w:rsidRPr="00CA210D" w:rsidRDefault="001D7F30" w:rsidP="001D7F30">
            <w:pPr>
              <w:jc w:val="center"/>
              <w:rPr>
                <w:rFonts w:eastAsia="Calibri" w:cs="Times New Roman"/>
                <w:b/>
                <w:sz w:val="24"/>
                <w:szCs w:val="24"/>
              </w:rPr>
            </w:pPr>
          </w:p>
        </w:tc>
        <w:tc>
          <w:tcPr>
            <w:tcW w:w="1133" w:type="dxa"/>
          </w:tcPr>
          <w:p w:rsidR="001D7F30" w:rsidRPr="00CA210D" w:rsidRDefault="001D7F30" w:rsidP="001D7F30">
            <w:pPr>
              <w:jc w:val="center"/>
              <w:rPr>
                <w:rFonts w:eastAsia="Calibri" w:cs="Times New Roman"/>
                <w:b/>
                <w:sz w:val="24"/>
                <w:szCs w:val="24"/>
                <w:lang w:val="kk-KZ"/>
              </w:rPr>
            </w:pPr>
            <w:r w:rsidRPr="00CA210D">
              <w:rPr>
                <w:rFonts w:eastAsia="Calibri" w:cs="Times New Roman"/>
                <w:b/>
                <w:sz w:val="24"/>
                <w:szCs w:val="24"/>
                <w:lang w:val="kk-KZ"/>
              </w:rPr>
              <w:t>260</w:t>
            </w:r>
          </w:p>
        </w:tc>
      </w:tr>
      <w:tr w:rsidR="001D7F30" w:rsidRPr="0029398D">
        <w:trPr>
          <w:trHeight w:val="22"/>
        </w:trPr>
        <w:tc>
          <w:tcPr>
            <w:tcW w:w="15702" w:type="dxa"/>
            <w:gridSpan w:val="5"/>
            <w:shd w:val="clear" w:color="auto" w:fill="auto"/>
            <w:vAlign w:val="center"/>
          </w:tcPr>
          <w:p w:rsidR="001D7F30" w:rsidRDefault="001D7F30" w:rsidP="001D7F30">
            <w:pPr>
              <w:spacing w:after="0"/>
              <w:jc w:val="center"/>
              <w:rPr>
                <w:rFonts w:eastAsia="Times New Roman" w:cs="Times New Roman"/>
                <w:b/>
                <w:sz w:val="24"/>
                <w:szCs w:val="24"/>
                <w:lang w:eastAsia="ru-RU"/>
              </w:rPr>
            </w:pPr>
            <w:r w:rsidRPr="0029398D">
              <w:rPr>
                <w:rFonts w:eastAsia="Times New Roman" w:cs="Times New Roman"/>
                <w:b/>
                <w:sz w:val="24"/>
                <w:szCs w:val="24"/>
                <w:lang w:val="kk-KZ" w:eastAsia="ru-RU"/>
              </w:rPr>
              <w:t>Республикалық</w:t>
            </w:r>
            <w:r w:rsidRPr="0029398D">
              <w:rPr>
                <w:rFonts w:eastAsia="Times New Roman" w:cs="Times New Roman"/>
                <w:b/>
                <w:sz w:val="24"/>
                <w:szCs w:val="24"/>
                <w:lang w:eastAsia="ru-RU"/>
              </w:rPr>
              <w:t xml:space="preserve"> маңызы бар мәселелерді</w:t>
            </w:r>
            <w:r w:rsidRPr="0029398D">
              <w:rPr>
                <w:rFonts w:eastAsia="Times New Roman" w:cs="Times New Roman"/>
                <w:b/>
                <w:sz w:val="24"/>
                <w:szCs w:val="24"/>
                <w:lang w:val="kk-KZ" w:eastAsia="ru-RU"/>
              </w:rPr>
              <w:t xml:space="preserve"> жариялайтын </w:t>
            </w:r>
            <w:r w:rsidRPr="0029398D">
              <w:rPr>
                <w:rFonts w:eastAsia="Times New Roman" w:cs="Times New Roman"/>
                <w:b/>
                <w:sz w:val="24"/>
                <w:szCs w:val="24"/>
                <w:lang w:eastAsia="ru-RU"/>
              </w:rPr>
              <w:t xml:space="preserve"> </w:t>
            </w:r>
            <w:r w:rsidRPr="0029398D">
              <w:rPr>
                <w:rFonts w:eastAsia="Times New Roman" w:cs="Times New Roman"/>
                <w:b/>
                <w:sz w:val="24"/>
                <w:szCs w:val="24"/>
                <w:lang w:val="kk-KZ" w:eastAsia="ru-RU"/>
              </w:rPr>
              <w:t>и</w:t>
            </w:r>
            <w:r w:rsidRPr="0029398D">
              <w:rPr>
                <w:rFonts w:eastAsia="Times New Roman" w:cs="Times New Roman"/>
                <w:b/>
                <w:sz w:val="24"/>
                <w:szCs w:val="24"/>
                <w:lang w:eastAsia="ru-RU"/>
              </w:rPr>
              <w:t xml:space="preserve">нтернет-ресурстар/ </w:t>
            </w:r>
          </w:p>
          <w:p w:rsidR="001D7F30" w:rsidRPr="0029398D" w:rsidRDefault="001D7F30" w:rsidP="001D7F30">
            <w:pPr>
              <w:spacing w:after="0"/>
              <w:jc w:val="center"/>
              <w:rPr>
                <w:rFonts w:cs="Times New Roman"/>
                <w:b/>
                <w:bCs/>
                <w:sz w:val="24"/>
                <w:szCs w:val="24"/>
                <w:lang w:val="kk-KZ"/>
              </w:rPr>
            </w:pPr>
            <w:r w:rsidRPr="0029398D">
              <w:rPr>
                <w:rFonts w:eastAsia="Times New Roman" w:cs="Times New Roman"/>
                <w:b/>
                <w:sz w:val="24"/>
                <w:szCs w:val="24"/>
                <w:lang w:eastAsia="ru-RU"/>
              </w:rPr>
              <w:t>Интернет-ресурсы</w:t>
            </w:r>
            <w:r w:rsidRPr="0029398D">
              <w:rPr>
                <w:rFonts w:cs="Times New Roman"/>
                <w:b/>
                <w:bCs/>
                <w:sz w:val="24"/>
                <w:szCs w:val="24"/>
              </w:rPr>
              <w:t>,</w:t>
            </w:r>
            <w:r w:rsidRPr="0029398D">
              <w:rPr>
                <w:rFonts w:cs="Times New Roman"/>
                <w:b/>
                <w:bCs/>
                <w:sz w:val="24"/>
                <w:szCs w:val="24"/>
                <w:lang w:val="kk-KZ"/>
              </w:rPr>
              <w:t xml:space="preserve"> освещающие во</w:t>
            </w:r>
            <w:r>
              <w:rPr>
                <w:rFonts w:cs="Times New Roman"/>
                <w:b/>
                <w:bCs/>
                <w:sz w:val="24"/>
                <w:szCs w:val="24"/>
                <w:lang w:val="kk-KZ"/>
              </w:rPr>
              <w:t>просы республиканского значения</w:t>
            </w:r>
          </w:p>
        </w:tc>
      </w:tr>
      <w:tr w:rsidR="001D7F30" w:rsidRPr="0029398D" w:rsidTr="00CA210D">
        <w:trPr>
          <w:trHeight w:val="1712"/>
        </w:trPr>
        <w:tc>
          <w:tcPr>
            <w:tcW w:w="819" w:type="dxa"/>
            <w:shd w:val="clear" w:color="auto" w:fill="auto"/>
            <w:vAlign w:val="center"/>
          </w:tcPr>
          <w:p w:rsidR="001D7F30" w:rsidRPr="0029398D" w:rsidRDefault="001D7F30" w:rsidP="001D7F30">
            <w:pPr>
              <w:spacing w:after="0"/>
              <w:jc w:val="center"/>
              <w:rPr>
                <w:rFonts w:eastAsia="Times New Roman" w:cs="Times New Roman"/>
                <w:bCs/>
                <w:sz w:val="24"/>
                <w:szCs w:val="24"/>
                <w:lang w:val="kk-KZ" w:eastAsia="ru-RU"/>
              </w:rPr>
            </w:pPr>
            <w:r>
              <w:rPr>
                <w:rFonts w:eastAsia="Times New Roman" w:cs="Times New Roman"/>
                <w:bCs/>
                <w:sz w:val="24"/>
                <w:szCs w:val="24"/>
                <w:lang w:val="kk-KZ" w:eastAsia="ru-RU"/>
              </w:rPr>
              <w:t>57.</w:t>
            </w:r>
          </w:p>
        </w:tc>
        <w:tc>
          <w:tcPr>
            <w:tcW w:w="6206" w:type="dxa"/>
            <w:shd w:val="clear" w:color="auto" w:fill="auto"/>
            <w:vAlign w:val="center"/>
          </w:tcPr>
          <w:p w:rsidR="001D7F30" w:rsidRPr="002A6508" w:rsidRDefault="001D7F30" w:rsidP="001D7F30">
            <w:pPr>
              <w:spacing w:after="0"/>
              <w:jc w:val="both"/>
              <w:rPr>
                <w:rFonts w:eastAsia="Times New Roman" w:cs="Times New Roman"/>
                <w:sz w:val="24"/>
                <w:szCs w:val="24"/>
                <w:lang w:val="kk-KZ" w:eastAsia="ru-RU"/>
              </w:rPr>
            </w:pPr>
            <w:r w:rsidRPr="0029398D">
              <w:rPr>
                <w:rFonts w:cs="Times New Roman"/>
                <w:sz w:val="24"/>
                <w:szCs w:val="24"/>
                <w:lang w:val="kk-KZ"/>
              </w:rPr>
              <w:t>Ақмола облысындағы өңірлердің дамуы, түрлі салалардағы қызметі, жүзеге асырылып жатқан жобалар, инженерлік инфрақұрылым және тұрғын үй-коммуналдық шаруашылық мәселелері бойынша мемлекеттік және орыс тілдерінде ақпараттық сүйемелдеу және түсіндіру жұмыстары</w:t>
            </w:r>
          </w:p>
        </w:tc>
        <w:tc>
          <w:tcPr>
            <w:tcW w:w="6268" w:type="dxa"/>
            <w:vAlign w:val="center"/>
          </w:tcPr>
          <w:p w:rsidR="001D7F30" w:rsidRPr="0029398D" w:rsidRDefault="001D7F30" w:rsidP="001D7F30">
            <w:pPr>
              <w:spacing w:after="0"/>
              <w:jc w:val="both"/>
              <w:rPr>
                <w:rFonts w:eastAsia="Times New Roman" w:cs="Times New Roman"/>
                <w:bCs/>
                <w:sz w:val="24"/>
                <w:szCs w:val="24"/>
                <w:lang w:eastAsia="ru-RU"/>
              </w:rPr>
            </w:pPr>
            <w:r w:rsidRPr="0029398D">
              <w:rPr>
                <w:rFonts w:eastAsia="Times New Roman" w:cs="Times New Roman"/>
                <w:bCs/>
                <w:sz w:val="24"/>
                <w:szCs w:val="24"/>
                <w:lang w:eastAsia="ru-RU"/>
              </w:rPr>
              <w:t>Информационное сопровождение и разъяснение вопросов развития регионов, деятельности регионов в различных сферах, реализуемых в регионах проектов, инженерной инфраструктуры и ЖКХ в Акмолинской области на государственном и русском языках</w:t>
            </w:r>
          </w:p>
          <w:p w:rsidR="001D7F30" w:rsidRPr="0029398D" w:rsidRDefault="001D7F30" w:rsidP="001D7F30">
            <w:pPr>
              <w:spacing w:after="0"/>
              <w:jc w:val="both"/>
              <w:rPr>
                <w:rFonts w:eastAsia="Times New Roman" w:cs="Times New Roman"/>
                <w:bCs/>
                <w:sz w:val="24"/>
                <w:szCs w:val="24"/>
                <w:lang w:eastAsia="ru-RU"/>
              </w:rPr>
            </w:pPr>
          </w:p>
          <w:p w:rsidR="001D7F30" w:rsidRPr="002A6508" w:rsidRDefault="001D7F30" w:rsidP="001D7F30">
            <w:pPr>
              <w:spacing w:after="0"/>
              <w:jc w:val="both"/>
              <w:rPr>
                <w:rFonts w:eastAsia="Times New Roman" w:cs="Times New Roman"/>
                <w:bCs/>
                <w:sz w:val="24"/>
                <w:szCs w:val="24"/>
                <w:lang w:eastAsia="ru-RU"/>
              </w:rPr>
            </w:pPr>
          </w:p>
        </w:tc>
        <w:tc>
          <w:tcPr>
            <w:tcW w:w="1276" w:type="dxa"/>
          </w:tcPr>
          <w:p w:rsidR="001D7F30" w:rsidRPr="0029398D" w:rsidRDefault="001D7F30" w:rsidP="001D7F30">
            <w:pPr>
              <w:spacing w:after="0" w:line="256" w:lineRule="auto"/>
              <w:jc w:val="center"/>
              <w:rPr>
                <w:rFonts w:eastAsia="Times New Roman" w:cs="Times New Roman"/>
                <w:b/>
                <w:sz w:val="24"/>
                <w:szCs w:val="24"/>
                <w:lang w:val="kk-KZ" w:eastAsia="ru-RU"/>
              </w:rPr>
            </w:pPr>
            <w:r w:rsidRPr="0029398D">
              <w:rPr>
                <w:rFonts w:eastAsia="Times New Roman" w:cs="Times New Roman"/>
                <w:bCs/>
                <w:sz w:val="24"/>
                <w:szCs w:val="24"/>
                <w:lang w:val="kk-KZ" w:eastAsia="ru-RU"/>
              </w:rPr>
              <w:t>символ</w:t>
            </w:r>
          </w:p>
        </w:tc>
        <w:tc>
          <w:tcPr>
            <w:tcW w:w="1133" w:type="dxa"/>
          </w:tcPr>
          <w:p w:rsidR="001D7F30" w:rsidRPr="0029398D" w:rsidRDefault="001D7F30" w:rsidP="001D7F30">
            <w:pPr>
              <w:spacing w:after="0" w:line="256" w:lineRule="auto"/>
              <w:jc w:val="center"/>
              <w:rPr>
                <w:rFonts w:eastAsia="Times New Roman" w:cs="Times New Roman"/>
                <w:bCs/>
                <w:sz w:val="24"/>
                <w:szCs w:val="24"/>
                <w:lang w:eastAsia="ru-RU"/>
              </w:rPr>
            </w:pPr>
            <w:r w:rsidRPr="0029398D">
              <w:rPr>
                <w:rFonts w:eastAsia="Times New Roman" w:cs="Times New Roman"/>
                <w:bCs/>
                <w:sz w:val="24"/>
                <w:szCs w:val="24"/>
                <w:lang w:eastAsia="ru-RU"/>
              </w:rPr>
              <w:t>25 000</w:t>
            </w:r>
          </w:p>
        </w:tc>
      </w:tr>
      <w:tr w:rsidR="001D7F30" w:rsidRPr="0029398D">
        <w:trPr>
          <w:trHeight w:val="22"/>
        </w:trPr>
        <w:tc>
          <w:tcPr>
            <w:tcW w:w="819" w:type="dxa"/>
            <w:shd w:val="clear" w:color="auto" w:fill="auto"/>
            <w:vAlign w:val="center"/>
          </w:tcPr>
          <w:p w:rsidR="001D7F30" w:rsidRPr="0029398D" w:rsidRDefault="001D7F30" w:rsidP="001D7F30">
            <w:pPr>
              <w:spacing w:after="0"/>
              <w:jc w:val="center"/>
              <w:rPr>
                <w:rFonts w:eastAsia="Times New Roman" w:cs="Times New Roman"/>
                <w:bCs/>
                <w:sz w:val="24"/>
                <w:szCs w:val="24"/>
                <w:lang w:val="kk-KZ" w:eastAsia="ru-RU"/>
              </w:rPr>
            </w:pPr>
            <w:r>
              <w:rPr>
                <w:rFonts w:eastAsia="Times New Roman" w:cs="Times New Roman"/>
                <w:bCs/>
                <w:sz w:val="24"/>
                <w:szCs w:val="24"/>
                <w:lang w:val="kk-KZ" w:eastAsia="ru-RU"/>
              </w:rPr>
              <w:t>58.</w:t>
            </w:r>
          </w:p>
        </w:tc>
        <w:tc>
          <w:tcPr>
            <w:tcW w:w="6206" w:type="dxa"/>
            <w:shd w:val="clear" w:color="auto" w:fill="auto"/>
            <w:vAlign w:val="center"/>
          </w:tcPr>
          <w:p w:rsidR="001D7F30" w:rsidRDefault="001D7F30" w:rsidP="001D7F30">
            <w:pPr>
              <w:spacing w:after="0"/>
              <w:jc w:val="both"/>
              <w:rPr>
                <w:rFonts w:cs="Times New Roman"/>
                <w:sz w:val="24"/>
                <w:szCs w:val="24"/>
                <w:lang w:val="kk-KZ"/>
              </w:rPr>
            </w:pPr>
            <w:r w:rsidRPr="0029398D">
              <w:rPr>
                <w:rFonts w:cs="Times New Roman"/>
                <w:sz w:val="24"/>
                <w:szCs w:val="24"/>
                <w:lang w:val="kk-KZ"/>
              </w:rPr>
              <w:t>Ақмола облысында жаңа өнеркәсіптік саясатты, елдің мықты өнеркәсіптік қаңқасын қалыптастыруды, өңдеуші секторды жедел дамытуды, жергілікті үлесі жоғары өндірісті дамытуды, индустриялық-инновациялық дамудың барысын, сондай-ақ тұрғын үй саясатын, көлік-логистика саласын, ауыз сумен қамтамасыз ету мәселелерін ақпараттық сүйемелдеу және түсіндіру жұмыстарын мемлекеттік және орыс тілдерінде жүргізу</w:t>
            </w:r>
          </w:p>
          <w:p w:rsidR="001D7F30" w:rsidRPr="0029398D" w:rsidRDefault="001D7F30" w:rsidP="001D7F30">
            <w:pPr>
              <w:spacing w:after="0"/>
              <w:jc w:val="both"/>
              <w:rPr>
                <w:rFonts w:eastAsia="Times New Roman" w:cs="Times New Roman"/>
                <w:bCs/>
                <w:sz w:val="24"/>
                <w:szCs w:val="24"/>
                <w:lang w:val="kk-KZ" w:eastAsia="ru-RU"/>
              </w:rPr>
            </w:pPr>
          </w:p>
        </w:tc>
        <w:tc>
          <w:tcPr>
            <w:tcW w:w="6268" w:type="dxa"/>
          </w:tcPr>
          <w:p w:rsidR="001D7F30" w:rsidRPr="0029398D" w:rsidRDefault="001D7F30" w:rsidP="001D7F30">
            <w:pPr>
              <w:spacing w:after="0"/>
              <w:jc w:val="both"/>
              <w:rPr>
                <w:rFonts w:eastAsia="Times New Roman" w:cs="Times New Roman"/>
                <w:sz w:val="24"/>
                <w:szCs w:val="24"/>
                <w:lang w:val="kk-KZ" w:eastAsia="ru-RU"/>
              </w:rPr>
            </w:pPr>
            <w:r w:rsidRPr="0029398D">
              <w:rPr>
                <w:rFonts w:eastAsia="Times New Roman" w:cs="Times New Roman"/>
                <w:sz w:val="24"/>
                <w:szCs w:val="24"/>
                <w:lang w:eastAsia="ru-RU"/>
              </w:rPr>
              <w:t>Информационное сопровождение и разъяснение новой промышленной политики, формирования прочного промышленного каркаса страны, ускоренного развития обрабатывающего сектора, развития производства с высокой долей локализации, хода индустриально-инновационного развития, а также жилищной политики, транспортно-логистической отрасли, обеспечения питьевой водой</w:t>
            </w:r>
            <w:r w:rsidRPr="0029398D">
              <w:rPr>
                <w:rFonts w:eastAsia="Times New Roman" w:cs="Times New Roman"/>
                <w:sz w:val="24"/>
                <w:szCs w:val="24"/>
                <w:lang w:val="kk-KZ" w:eastAsia="ru-RU"/>
              </w:rPr>
              <w:t xml:space="preserve"> в Акмолинской области на государственном и русском языках</w:t>
            </w:r>
          </w:p>
        </w:tc>
        <w:tc>
          <w:tcPr>
            <w:tcW w:w="1276" w:type="dxa"/>
          </w:tcPr>
          <w:p w:rsidR="001D7F30" w:rsidRPr="0029398D" w:rsidRDefault="001D7F30" w:rsidP="001D7F30">
            <w:pPr>
              <w:spacing w:after="0" w:line="256" w:lineRule="auto"/>
              <w:jc w:val="center"/>
              <w:rPr>
                <w:rFonts w:eastAsia="Times New Roman" w:cs="Times New Roman"/>
                <w:b/>
                <w:sz w:val="24"/>
                <w:szCs w:val="24"/>
                <w:lang w:val="kk-KZ" w:eastAsia="ru-RU"/>
              </w:rPr>
            </w:pPr>
            <w:r w:rsidRPr="0029398D">
              <w:rPr>
                <w:rFonts w:eastAsia="Times New Roman" w:cs="Times New Roman"/>
                <w:bCs/>
                <w:sz w:val="24"/>
                <w:szCs w:val="24"/>
                <w:lang w:val="kk-KZ" w:eastAsia="ru-RU"/>
              </w:rPr>
              <w:t>символ</w:t>
            </w:r>
          </w:p>
        </w:tc>
        <w:tc>
          <w:tcPr>
            <w:tcW w:w="1133" w:type="dxa"/>
          </w:tcPr>
          <w:p w:rsidR="001D7F30" w:rsidRPr="0029398D" w:rsidRDefault="001D7F30" w:rsidP="001D7F30">
            <w:pPr>
              <w:spacing w:after="0" w:line="256" w:lineRule="auto"/>
              <w:jc w:val="center"/>
              <w:rPr>
                <w:rFonts w:eastAsia="Times New Roman" w:cs="Times New Roman"/>
                <w:bCs/>
                <w:sz w:val="24"/>
                <w:szCs w:val="24"/>
                <w:lang w:val="kk-KZ" w:eastAsia="ru-RU"/>
              </w:rPr>
            </w:pPr>
            <w:r w:rsidRPr="0029398D">
              <w:rPr>
                <w:rFonts w:eastAsia="Times New Roman" w:cs="Times New Roman"/>
                <w:bCs/>
                <w:sz w:val="24"/>
                <w:szCs w:val="24"/>
                <w:lang w:val="kk-KZ" w:eastAsia="ru-RU"/>
              </w:rPr>
              <w:t xml:space="preserve">10 714 </w:t>
            </w:r>
          </w:p>
        </w:tc>
      </w:tr>
      <w:tr w:rsidR="001D7F30" w:rsidRPr="0029398D" w:rsidTr="0029398D">
        <w:trPr>
          <w:trHeight w:val="22"/>
        </w:trPr>
        <w:tc>
          <w:tcPr>
            <w:tcW w:w="819" w:type="dxa"/>
            <w:shd w:val="clear" w:color="auto" w:fill="auto"/>
            <w:vAlign w:val="center"/>
          </w:tcPr>
          <w:p w:rsidR="001D7F30" w:rsidRPr="0029398D" w:rsidRDefault="001D7F30" w:rsidP="001D7F30">
            <w:pPr>
              <w:spacing w:after="0"/>
              <w:jc w:val="center"/>
              <w:rPr>
                <w:rFonts w:eastAsia="Times New Roman" w:cs="Times New Roman"/>
                <w:bCs/>
                <w:sz w:val="24"/>
                <w:szCs w:val="24"/>
                <w:lang w:val="kk-KZ" w:eastAsia="ru-RU"/>
              </w:rPr>
            </w:pPr>
            <w:r>
              <w:rPr>
                <w:rFonts w:eastAsia="Times New Roman" w:cs="Times New Roman"/>
                <w:bCs/>
                <w:sz w:val="24"/>
                <w:szCs w:val="24"/>
                <w:lang w:val="kk-KZ" w:eastAsia="ru-RU"/>
              </w:rPr>
              <w:t>59</w:t>
            </w:r>
          </w:p>
        </w:tc>
        <w:tc>
          <w:tcPr>
            <w:tcW w:w="6206" w:type="dxa"/>
            <w:shd w:val="clear" w:color="auto" w:fill="auto"/>
          </w:tcPr>
          <w:p w:rsidR="001D7F30" w:rsidRPr="0029398D" w:rsidRDefault="001D7F30" w:rsidP="001D7F30">
            <w:pPr>
              <w:spacing w:after="0"/>
              <w:jc w:val="both"/>
              <w:rPr>
                <w:rFonts w:eastAsia="Times New Roman" w:cs="Times New Roman"/>
                <w:sz w:val="24"/>
                <w:szCs w:val="24"/>
                <w:lang w:val="kk-KZ" w:eastAsia="ru-RU"/>
              </w:rPr>
            </w:pPr>
            <w:r w:rsidRPr="0029398D">
              <w:rPr>
                <w:rFonts w:eastAsia="Times New Roman" w:cs="Times New Roman"/>
                <w:bCs/>
                <w:sz w:val="24"/>
                <w:szCs w:val="24"/>
                <w:lang w:val="kk-KZ" w:eastAsia="ru-RU"/>
              </w:rPr>
              <w:t>Ақмола облысында мемлекет басшысының қызметін (оның ішінде Мемлекет басшысының жыл сайынғы Жолдауларын, бастамаларын, мақалалары мен сұхбаттарын), Парламенттің, Қазақстан Республикасы Үкіметінің, мемлекеттік органдар мен жергілікті өзін-өзі басқару ұйымдарының қызметін мемлекеттік және орыс тілдерінде ақпараттық қамтамасыз ету және түсіндіру</w:t>
            </w:r>
          </w:p>
        </w:tc>
        <w:tc>
          <w:tcPr>
            <w:tcW w:w="6268" w:type="dxa"/>
            <w:vAlign w:val="center"/>
          </w:tcPr>
          <w:p w:rsidR="001D7F30" w:rsidRPr="0029398D" w:rsidRDefault="001D7F30" w:rsidP="001D7F30">
            <w:pPr>
              <w:spacing w:after="0"/>
              <w:jc w:val="both"/>
              <w:rPr>
                <w:rFonts w:eastAsia="Times New Roman" w:cs="Times New Roman"/>
                <w:b/>
                <w:sz w:val="24"/>
                <w:szCs w:val="24"/>
                <w:lang w:val="kk-KZ" w:eastAsia="ru-RU"/>
              </w:rPr>
            </w:pPr>
            <w:r w:rsidRPr="0029398D">
              <w:rPr>
                <w:rFonts w:eastAsia="Times New Roman" w:cs="Times New Roman"/>
                <w:sz w:val="24"/>
                <w:szCs w:val="24"/>
                <w:lang w:eastAsia="ru-RU"/>
              </w:rPr>
              <w:t>Информационное сопровождение и разъяснение деятельности Главы государства (</w:t>
            </w:r>
            <w:r w:rsidRPr="0029398D">
              <w:rPr>
                <w:rFonts w:eastAsia="Times New Roman" w:cs="Times New Roman"/>
                <w:bCs/>
                <w:sz w:val="24"/>
                <w:szCs w:val="24"/>
                <w:lang w:eastAsia="ru-RU"/>
              </w:rPr>
              <w:t>в том числе ежегодных Посланий Главы государства, инициатив, статей и интервью)</w:t>
            </w:r>
            <w:r w:rsidRPr="0029398D">
              <w:rPr>
                <w:rFonts w:eastAsia="Times New Roman" w:cs="Times New Roman"/>
                <w:sz w:val="24"/>
                <w:szCs w:val="24"/>
                <w:lang w:eastAsia="ru-RU"/>
              </w:rPr>
              <w:t>, Парламента, Правительства Республики Казахстан, государственных органов и организаций местного самоуправления</w:t>
            </w:r>
            <w:r w:rsidRPr="0029398D">
              <w:rPr>
                <w:rFonts w:eastAsia="Times New Roman" w:cs="Times New Roman"/>
                <w:sz w:val="24"/>
                <w:szCs w:val="24"/>
                <w:lang w:val="kk-KZ" w:eastAsia="ru-RU"/>
              </w:rPr>
              <w:t xml:space="preserve"> в Акмолинской области на государственном и русском языках</w:t>
            </w:r>
          </w:p>
        </w:tc>
        <w:tc>
          <w:tcPr>
            <w:tcW w:w="1276" w:type="dxa"/>
          </w:tcPr>
          <w:p w:rsidR="001D7F30" w:rsidRPr="0029398D" w:rsidRDefault="001D7F30" w:rsidP="001D7F30">
            <w:pPr>
              <w:spacing w:after="0"/>
              <w:jc w:val="center"/>
              <w:rPr>
                <w:rFonts w:eastAsia="Times New Roman" w:cs="Times New Roman"/>
                <w:bCs/>
                <w:sz w:val="24"/>
                <w:szCs w:val="24"/>
                <w:lang w:val="kk-KZ" w:eastAsia="ru-RU"/>
              </w:rPr>
            </w:pPr>
            <w:r w:rsidRPr="0029398D">
              <w:rPr>
                <w:rFonts w:eastAsia="Times New Roman" w:cs="Times New Roman"/>
                <w:bCs/>
                <w:sz w:val="24"/>
                <w:szCs w:val="24"/>
                <w:lang w:val="kk-KZ" w:eastAsia="ru-RU"/>
              </w:rPr>
              <w:t>символ</w:t>
            </w:r>
          </w:p>
        </w:tc>
        <w:tc>
          <w:tcPr>
            <w:tcW w:w="1133" w:type="dxa"/>
          </w:tcPr>
          <w:p w:rsidR="001D7F30" w:rsidRPr="0029398D" w:rsidRDefault="001D7F30" w:rsidP="001D7F30">
            <w:pPr>
              <w:spacing w:after="0"/>
              <w:jc w:val="center"/>
              <w:rPr>
                <w:rFonts w:eastAsia="Times New Roman" w:cs="Times New Roman"/>
                <w:bCs/>
                <w:sz w:val="24"/>
                <w:szCs w:val="24"/>
                <w:lang w:val="kk-KZ" w:eastAsia="ru-RU"/>
              </w:rPr>
            </w:pPr>
            <w:r w:rsidRPr="0029398D">
              <w:rPr>
                <w:rFonts w:eastAsia="Times New Roman" w:cs="Times New Roman"/>
                <w:bCs/>
                <w:sz w:val="24"/>
                <w:szCs w:val="24"/>
                <w:lang w:val="kk-KZ" w:eastAsia="ru-RU"/>
              </w:rPr>
              <w:t>10 714</w:t>
            </w:r>
          </w:p>
        </w:tc>
      </w:tr>
      <w:tr w:rsidR="001D7F30" w:rsidRPr="0029398D" w:rsidTr="001D7F30">
        <w:trPr>
          <w:trHeight w:val="22"/>
        </w:trPr>
        <w:tc>
          <w:tcPr>
            <w:tcW w:w="819" w:type="dxa"/>
            <w:shd w:val="clear" w:color="auto" w:fill="auto"/>
            <w:vAlign w:val="center"/>
          </w:tcPr>
          <w:p w:rsidR="001D7F30" w:rsidRDefault="001D7F30" w:rsidP="001D7F30">
            <w:pPr>
              <w:spacing w:after="0"/>
              <w:jc w:val="center"/>
              <w:rPr>
                <w:rFonts w:eastAsia="Times New Roman" w:cs="Times New Roman"/>
                <w:bCs/>
                <w:sz w:val="24"/>
                <w:szCs w:val="24"/>
                <w:lang w:val="kk-KZ" w:eastAsia="ru-RU"/>
              </w:rPr>
            </w:pPr>
            <w:r>
              <w:rPr>
                <w:rFonts w:eastAsia="Times New Roman" w:cs="Times New Roman"/>
                <w:bCs/>
                <w:sz w:val="24"/>
                <w:szCs w:val="24"/>
                <w:lang w:val="kk-KZ" w:eastAsia="ru-RU"/>
              </w:rPr>
              <w:t>60.</w:t>
            </w:r>
          </w:p>
        </w:tc>
        <w:tc>
          <w:tcPr>
            <w:tcW w:w="6206" w:type="dxa"/>
            <w:shd w:val="clear" w:color="auto" w:fill="auto"/>
          </w:tcPr>
          <w:p w:rsidR="001D7F30" w:rsidRPr="00E0738F" w:rsidRDefault="001D7F30" w:rsidP="001D7F30">
            <w:pPr>
              <w:spacing w:after="0"/>
              <w:jc w:val="both"/>
              <w:rPr>
                <w:rFonts w:eastAsia="Times New Roman" w:cs="Times New Roman"/>
                <w:sz w:val="24"/>
                <w:szCs w:val="24"/>
                <w:lang w:val="kk-KZ" w:eastAsia="ru-RU"/>
              </w:rPr>
            </w:pPr>
            <w:r w:rsidRPr="00E0738F">
              <w:rPr>
                <w:rFonts w:eastAsia="Times New Roman" w:cs="Times New Roman"/>
                <w:bCs/>
                <w:sz w:val="24"/>
                <w:szCs w:val="24"/>
                <w:lang w:val="kk-KZ" w:eastAsia="ru-RU"/>
              </w:rPr>
              <w:t>Ақмола облысында а</w:t>
            </w:r>
            <w:r w:rsidRPr="00E0738F">
              <w:rPr>
                <w:rFonts w:eastAsia="Times New Roman" w:cs="Times New Roman"/>
                <w:sz w:val="24"/>
                <w:szCs w:val="24"/>
                <w:lang w:val="kk-KZ" w:eastAsia="ru-RU"/>
              </w:rPr>
              <w:t xml:space="preserve">гроөнеркәсіп кешенін, оның ішінде мал шаруашылығын, сондай-ақ жер қатынастарын, су ресурстарын дамытуды, «Ауыл аманаты» жобасын </w:t>
            </w:r>
            <w:r w:rsidRPr="00E0738F">
              <w:rPr>
                <w:rFonts w:eastAsia="Times New Roman" w:cs="Times New Roman"/>
                <w:bCs/>
                <w:sz w:val="24"/>
                <w:szCs w:val="24"/>
                <w:lang w:val="kk-KZ" w:eastAsia="ru-RU"/>
              </w:rPr>
              <w:t>орыс тілінде</w:t>
            </w:r>
            <w:r w:rsidRPr="00E0738F">
              <w:rPr>
                <w:rFonts w:eastAsia="Times New Roman" w:cs="Times New Roman"/>
                <w:sz w:val="24"/>
                <w:szCs w:val="24"/>
                <w:lang w:val="kk-KZ" w:eastAsia="ru-RU"/>
              </w:rPr>
              <w:t xml:space="preserve"> ақпараттық қолдап отыру және түсіндіру</w:t>
            </w:r>
          </w:p>
        </w:tc>
        <w:tc>
          <w:tcPr>
            <w:tcW w:w="6268" w:type="dxa"/>
          </w:tcPr>
          <w:p w:rsidR="001D7F30" w:rsidRPr="00E0738F" w:rsidRDefault="001D7F30" w:rsidP="001D7F30">
            <w:pPr>
              <w:spacing w:after="0"/>
              <w:jc w:val="both"/>
              <w:rPr>
                <w:rFonts w:eastAsia="Times New Roman" w:cs="Times New Roman"/>
                <w:sz w:val="24"/>
                <w:szCs w:val="24"/>
                <w:lang w:val="kk-KZ" w:eastAsia="ru-RU"/>
              </w:rPr>
            </w:pPr>
            <w:r w:rsidRPr="00E0738F">
              <w:rPr>
                <w:rFonts w:eastAsia="Times New Roman" w:cs="Times New Roman"/>
                <w:sz w:val="24"/>
                <w:szCs w:val="24"/>
                <w:lang w:eastAsia="ru-RU"/>
              </w:rPr>
              <w:t>Информационное сопровождение и разъяснение развития агропромышленного комплекса, в том числе животноводства, а также земельных отношений, водных ресурсов, проекта «Ауыл аманаты»</w:t>
            </w:r>
            <w:r w:rsidRPr="00E0738F">
              <w:rPr>
                <w:rFonts w:eastAsia="Times New Roman" w:cs="Times New Roman"/>
                <w:sz w:val="24"/>
                <w:szCs w:val="24"/>
                <w:lang w:val="kk-KZ" w:eastAsia="ru-RU"/>
              </w:rPr>
              <w:t xml:space="preserve"> в Акмолинской области на русском языке</w:t>
            </w:r>
          </w:p>
        </w:tc>
        <w:tc>
          <w:tcPr>
            <w:tcW w:w="1276" w:type="dxa"/>
          </w:tcPr>
          <w:p w:rsidR="001D7F30" w:rsidRPr="00E0738F" w:rsidRDefault="001D7F30" w:rsidP="001D7F30">
            <w:pPr>
              <w:spacing w:after="0"/>
              <w:jc w:val="center"/>
              <w:rPr>
                <w:rFonts w:eastAsia="Times New Roman" w:cs="Times New Roman"/>
                <w:bCs/>
                <w:sz w:val="24"/>
                <w:szCs w:val="24"/>
                <w:lang w:val="kk-KZ" w:eastAsia="ru-RU"/>
              </w:rPr>
            </w:pPr>
            <w:r w:rsidRPr="00E0738F">
              <w:rPr>
                <w:rFonts w:eastAsia="Times New Roman" w:cs="Times New Roman"/>
                <w:bCs/>
                <w:sz w:val="24"/>
                <w:szCs w:val="24"/>
                <w:lang w:val="kk-KZ" w:eastAsia="ru-RU"/>
              </w:rPr>
              <w:t>символ</w:t>
            </w:r>
          </w:p>
        </w:tc>
        <w:tc>
          <w:tcPr>
            <w:tcW w:w="1133" w:type="dxa"/>
          </w:tcPr>
          <w:p w:rsidR="001D7F30" w:rsidRPr="00E0738F" w:rsidRDefault="001D7F30" w:rsidP="001D7F30">
            <w:pPr>
              <w:spacing w:after="0"/>
              <w:jc w:val="center"/>
              <w:rPr>
                <w:rFonts w:eastAsia="Times New Roman" w:cs="Times New Roman"/>
                <w:bCs/>
                <w:sz w:val="24"/>
                <w:szCs w:val="24"/>
                <w:lang w:val="kk-KZ" w:eastAsia="ru-RU"/>
              </w:rPr>
            </w:pPr>
            <w:r w:rsidRPr="00E0738F">
              <w:rPr>
                <w:rFonts w:eastAsia="Times New Roman" w:cs="Times New Roman"/>
                <w:bCs/>
                <w:sz w:val="24"/>
                <w:szCs w:val="24"/>
                <w:lang w:val="kk-KZ" w:eastAsia="ru-RU"/>
              </w:rPr>
              <w:t>50 000</w:t>
            </w:r>
          </w:p>
        </w:tc>
      </w:tr>
      <w:tr w:rsidR="001D7F30" w:rsidRPr="0029398D" w:rsidTr="0029398D">
        <w:trPr>
          <w:trHeight w:val="22"/>
        </w:trPr>
        <w:tc>
          <w:tcPr>
            <w:tcW w:w="15702" w:type="dxa"/>
            <w:gridSpan w:val="5"/>
            <w:shd w:val="clear" w:color="auto" w:fill="auto"/>
            <w:vAlign w:val="center"/>
          </w:tcPr>
          <w:p w:rsidR="001D7F30" w:rsidRDefault="001D7F30" w:rsidP="001D7F30">
            <w:pPr>
              <w:spacing w:after="0"/>
              <w:jc w:val="center"/>
              <w:rPr>
                <w:rFonts w:eastAsia="Times New Roman" w:cs="Times New Roman"/>
                <w:b/>
                <w:sz w:val="22"/>
                <w:lang w:eastAsia="ru-RU"/>
              </w:rPr>
            </w:pPr>
            <w:r>
              <w:rPr>
                <w:rFonts w:eastAsia="Times New Roman" w:cs="Times New Roman"/>
                <w:b/>
                <w:sz w:val="22"/>
                <w:lang w:val="kk-KZ" w:eastAsia="ru-RU"/>
              </w:rPr>
              <w:t>Өңірлік</w:t>
            </w:r>
            <w:r>
              <w:rPr>
                <w:rFonts w:eastAsia="Times New Roman" w:cs="Times New Roman"/>
                <w:b/>
                <w:sz w:val="22"/>
                <w:lang w:eastAsia="ru-RU"/>
              </w:rPr>
              <w:t xml:space="preserve"> маңызы бар мәселелерді </w:t>
            </w:r>
            <w:r>
              <w:rPr>
                <w:rFonts w:eastAsia="Times New Roman" w:cs="Times New Roman"/>
                <w:b/>
                <w:sz w:val="22"/>
                <w:lang w:val="kk-KZ" w:eastAsia="ru-RU"/>
              </w:rPr>
              <w:t xml:space="preserve"> жариялайтын и</w:t>
            </w:r>
            <w:r>
              <w:rPr>
                <w:rFonts w:eastAsia="Times New Roman" w:cs="Times New Roman"/>
                <w:b/>
                <w:sz w:val="22"/>
                <w:lang w:eastAsia="ru-RU"/>
              </w:rPr>
              <w:t xml:space="preserve">нтернет-ресурстар/ </w:t>
            </w:r>
          </w:p>
          <w:p w:rsidR="001D7F30" w:rsidRDefault="001D7F30" w:rsidP="001D7F30">
            <w:pPr>
              <w:spacing w:after="0"/>
              <w:jc w:val="center"/>
              <w:rPr>
                <w:rFonts w:cs="Times New Roman"/>
                <w:b/>
                <w:bCs/>
                <w:sz w:val="22"/>
                <w:lang w:val="kk-KZ"/>
              </w:rPr>
            </w:pPr>
            <w:r>
              <w:rPr>
                <w:rFonts w:eastAsia="Times New Roman" w:cs="Times New Roman"/>
                <w:b/>
                <w:sz w:val="22"/>
                <w:lang w:eastAsia="ru-RU"/>
              </w:rPr>
              <w:t>Интернет-ресурсы</w:t>
            </w:r>
            <w:r>
              <w:rPr>
                <w:rFonts w:cs="Times New Roman"/>
                <w:b/>
                <w:bCs/>
                <w:sz w:val="22"/>
              </w:rPr>
              <w:t>,</w:t>
            </w:r>
            <w:r>
              <w:rPr>
                <w:rFonts w:cs="Times New Roman"/>
                <w:b/>
                <w:bCs/>
                <w:sz w:val="22"/>
                <w:lang w:val="kk-KZ"/>
              </w:rPr>
              <w:t xml:space="preserve"> освещающие вопросы регионального значения</w:t>
            </w:r>
          </w:p>
          <w:p w:rsidR="001D7F30" w:rsidRPr="0029398D" w:rsidRDefault="001D7F30" w:rsidP="001D7F30">
            <w:pPr>
              <w:spacing w:after="0"/>
              <w:jc w:val="center"/>
              <w:rPr>
                <w:rFonts w:eastAsia="Times New Roman" w:cs="Times New Roman"/>
                <w:bCs/>
                <w:sz w:val="24"/>
                <w:szCs w:val="24"/>
                <w:lang w:val="kk-KZ" w:eastAsia="ru-RU"/>
              </w:rPr>
            </w:pPr>
          </w:p>
        </w:tc>
      </w:tr>
      <w:tr w:rsidR="001D7F30" w:rsidRPr="0029398D">
        <w:trPr>
          <w:trHeight w:val="22"/>
        </w:trPr>
        <w:tc>
          <w:tcPr>
            <w:tcW w:w="819" w:type="dxa"/>
            <w:shd w:val="clear" w:color="auto" w:fill="auto"/>
            <w:vAlign w:val="center"/>
          </w:tcPr>
          <w:p w:rsidR="001D7F30" w:rsidRPr="0029398D" w:rsidRDefault="001D7F30" w:rsidP="001D7F30">
            <w:pPr>
              <w:spacing w:after="0"/>
              <w:jc w:val="center"/>
              <w:rPr>
                <w:rFonts w:eastAsia="Times New Roman" w:cs="Times New Roman"/>
                <w:bCs/>
                <w:sz w:val="24"/>
                <w:szCs w:val="24"/>
                <w:lang w:val="kk-KZ" w:eastAsia="ru-RU"/>
              </w:rPr>
            </w:pPr>
            <w:r>
              <w:rPr>
                <w:rFonts w:eastAsia="Times New Roman" w:cs="Times New Roman"/>
                <w:bCs/>
                <w:sz w:val="24"/>
                <w:szCs w:val="24"/>
                <w:lang w:val="kk-KZ" w:eastAsia="ru-RU"/>
              </w:rPr>
              <w:lastRenderedPageBreak/>
              <w:t>61.</w:t>
            </w:r>
          </w:p>
        </w:tc>
        <w:tc>
          <w:tcPr>
            <w:tcW w:w="6206" w:type="dxa"/>
            <w:shd w:val="clear" w:color="auto" w:fill="auto"/>
          </w:tcPr>
          <w:p w:rsidR="001D7F30" w:rsidRPr="0029398D" w:rsidRDefault="001D7F30" w:rsidP="001D7F30">
            <w:pPr>
              <w:spacing w:after="0"/>
              <w:jc w:val="both"/>
              <w:rPr>
                <w:rFonts w:eastAsia="Times New Roman" w:cs="Times New Roman"/>
                <w:bCs/>
                <w:sz w:val="24"/>
                <w:szCs w:val="24"/>
                <w:lang w:val="kk-KZ" w:eastAsia="ru-RU"/>
              </w:rPr>
            </w:pPr>
            <w:r w:rsidRPr="0029398D">
              <w:rPr>
                <w:rFonts w:eastAsia="Times New Roman" w:cs="Times New Roman"/>
                <w:bCs/>
                <w:sz w:val="24"/>
                <w:szCs w:val="24"/>
                <w:lang w:val="kk-KZ" w:eastAsia="ru-RU"/>
              </w:rPr>
              <w:t>Ақмола облысында е</w:t>
            </w:r>
            <w:r w:rsidRPr="0029398D">
              <w:rPr>
                <w:rFonts w:eastAsia="Times New Roman" w:cs="Times New Roman"/>
                <w:sz w:val="24"/>
                <w:szCs w:val="24"/>
                <w:lang w:val="kk-KZ" w:eastAsia="ru-RU"/>
              </w:rPr>
              <w:t xml:space="preserve">ңбек саласындағы саясатты дамытуды, «Еңбек адамы» бейнесін танымал етуді, жұмысшы мамандықтары жылын, жұмыспен қамтуды, көші-қонды, еңбек қауіпсіздігін, әлеуметтік қамтамасыз етуді, еңбексүйгіштікке баулуды, «2029 жылға дейінгі  халықтың кірісін арттыру бағдарламасын» іске асырылуын, «Келешек» бірыңғай ерікті жинақтау жүйесін, әр түрлі салалар бойынша  кадрларды даярлаудың жаңа моделін </w:t>
            </w:r>
            <w:r w:rsidRPr="0029398D">
              <w:rPr>
                <w:rFonts w:eastAsia="Times New Roman" w:cs="Times New Roman"/>
                <w:bCs/>
                <w:sz w:val="24"/>
                <w:szCs w:val="24"/>
                <w:lang w:val="kk-KZ" w:eastAsia="ru-RU"/>
              </w:rPr>
              <w:t>мемлекеттік және орыс тілдерінде</w:t>
            </w:r>
            <w:r w:rsidRPr="0029398D">
              <w:rPr>
                <w:rFonts w:eastAsia="Times New Roman" w:cs="Times New Roman"/>
                <w:sz w:val="24"/>
                <w:szCs w:val="24"/>
                <w:lang w:val="kk-KZ" w:eastAsia="ru-RU"/>
              </w:rPr>
              <w:t xml:space="preserve"> ақпараттық қолдап отыру</w:t>
            </w:r>
            <w:r w:rsidRPr="0029398D">
              <w:rPr>
                <w:rFonts w:eastAsia="Times New Roman" w:cs="Times New Roman"/>
                <w:bCs/>
                <w:sz w:val="24"/>
                <w:szCs w:val="24"/>
                <w:lang w:val="kk-KZ" w:eastAsia="ru-RU"/>
              </w:rPr>
              <w:t xml:space="preserve"> </w:t>
            </w:r>
            <w:r w:rsidRPr="0029398D">
              <w:rPr>
                <w:rFonts w:eastAsia="Times New Roman" w:cs="Times New Roman"/>
                <w:sz w:val="24"/>
                <w:szCs w:val="24"/>
                <w:lang w:val="kk-KZ" w:eastAsia="ru-RU"/>
              </w:rPr>
              <w:t>және түсіндіру</w:t>
            </w:r>
          </w:p>
        </w:tc>
        <w:tc>
          <w:tcPr>
            <w:tcW w:w="6268" w:type="dxa"/>
          </w:tcPr>
          <w:p w:rsidR="001D7F30" w:rsidRPr="0029398D" w:rsidRDefault="001D7F30" w:rsidP="001D7F30">
            <w:pPr>
              <w:spacing w:after="0"/>
              <w:jc w:val="both"/>
              <w:rPr>
                <w:rFonts w:eastAsia="Times New Roman" w:cs="Times New Roman"/>
                <w:bCs/>
                <w:sz w:val="24"/>
                <w:szCs w:val="24"/>
                <w:lang w:val="kk-KZ" w:eastAsia="ru-RU"/>
              </w:rPr>
            </w:pPr>
            <w:r w:rsidRPr="0029398D">
              <w:rPr>
                <w:rFonts w:eastAsia="Times New Roman" w:cs="Times New Roman"/>
                <w:sz w:val="24"/>
                <w:szCs w:val="24"/>
                <w:lang w:eastAsia="ru-RU"/>
              </w:rPr>
              <w:t xml:space="preserve">Информационное сопровождение и разъяснение развития политики в области труда, популяризация образа «Человек труда», года рабочих профессий, занятости, миграции, безопасности труда, социального обеспечения, </w:t>
            </w:r>
            <w:r w:rsidRPr="0029398D">
              <w:rPr>
                <w:rFonts w:eastAsia="Times New Roman" w:cs="Times New Roman"/>
                <w:bCs/>
                <w:sz w:val="24"/>
                <w:szCs w:val="24"/>
                <w:lang w:eastAsia="ru-RU"/>
              </w:rPr>
              <w:t>привитие трудолюбия, реализации «Программы повышения доходов населения до 2029 года», единой добровольной накопительной системы «Келешек», новой модели подготовки кадров по различным специальностям</w:t>
            </w:r>
            <w:r w:rsidRPr="0029398D">
              <w:rPr>
                <w:rFonts w:eastAsia="Times New Roman" w:cs="Times New Roman"/>
                <w:bCs/>
                <w:sz w:val="24"/>
                <w:szCs w:val="24"/>
                <w:lang w:val="kk-KZ" w:eastAsia="ru-RU"/>
              </w:rPr>
              <w:t xml:space="preserve"> </w:t>
            </w:r>
            <w:r w:rsidRPr="0029398D">
              <w:rPr>
                <w:rFonts w:eastAsia="Times New Roman" w:cs="Times New Roman"/>
                <w:sz w:val="24"/>
                <w:szCs w:val="24"/>
                <w:lang w:val="kk-KZ" w:eastAsia="ru-RU"/>
              </w:rPr>
              <w:t>в  Акмолинской области на государственном и русском языках</w:t>
            </w:r>
          </w:p>
        </w:tc>
        <w:tc>
          <w:tcPr>
            <w:tcW w:w="1276" w:type="dxa"/>
          </w:tcPr>
          <w:p w:rsidR="001D7F30" w:rsidRPr="0029398D" w:rsidRDefault="001D7F30" w:rsidP="001D7F30">
            <w:pPr>
              <w:jc w:val="center"/>
              <w:rPr>
                <w:rFonts w:eastAsia="Times New Roman" w:cs="Times New Roman"/>
                <w:bCs/>
                <w:sz w:val="24"/>
                <w:szCs w:val="24"/>
                <w:lang w:val="kk-KZ" w:eastAsia="ru-RU"/>
              </w:rPr>
            </w:pPr>
            <w:r w:rsidRPr="0029398D">
              <w:rPr>
                <w:rFonts w:eastAsia="Times New Roman" w:cs="Times New Roman"/>
                <w:bCs/>
                <w:sz w:val="24"/>
                <w:szCs w:val="24"/>
                <w:lang w:val="kk-KZ" w:eastAsia="ru-RU"/>
              </w:rPr>
              <w:t>символ</w:t>
            </w:r>
          </w:p>
        </w:tc>
        <w:tc>
          <w:tcPr>
            <w:tcW w:w="1133" w:type="dxa"/>
          </w:tcPr>
          <w:p w:rsidR="001D7F30" w:rsidRPr="0029398D" w:rsidRDefault="001D7F30" w:rsidP="001D7F30">
            <w:pPr>
              <w:jc w:val="center"/>
              <w:rPr>
                <w:rFonts w:eastAsia="Calibri" w:cs="Times New Roman"/>
                <w:bCs/>
                <w:sz w:val="24"/>
                <w:szCs w:val="24"/>
              </w:rPr>
            </w:pPr>
            <w:r w:rsidRPr="0029398D">
              <w:rPr>
                <w:rFonts w:eastAsia="Calibri" w:cs="Times New Roman"/>
                <w:bCs/>
                <w:sz w:val="24"/>
                <w:szCs w:val="24"/>
              </w:rPr>
              <w:t>18 518</w:t>
            </w:r>
          </w:p>
        </w:tc>
      </w:tr>
      <w:tr w:rsidR="001D7F30" w:rsidRPr="0029398D">
        <w:trPr>
          <w:trHeight w:val="22"/>
        </w:trPr>
        <w:tc>
          <w:tcPr>
            <w:tcW w:w="819" w:type="dxa"/>
            <w:shd w:val="clear" w:color="auto" w:fill="auto"/>
            <w:vAlign w:val="center"/>
          </w:tcPr>
          <w:p w:rsidR="001D7F30" w:rsidRPr="0029398D" w:rsidRDefault="001D7F30" w:rsidP="001D7F30">
            <w:pPr>
              <w:spacing w:after="0"/>
              <w:jc w:val="center"/>
              <w:rPr>
                <w:rFonts w:eastAsia="Times New Roman" w:cs="Times New Roman"/>
                <w:bCs/>
                <w:sz w:val="24"/>
                <w:szCs w:val="24"/>
                <w:lang w:val="kk-KZ" w:eastAsia="ru-RU"/>
              </w:rPr>
            </w:pPr>
            <w:r>
              <w:rPr>
                <w:rFonts w:eastAsia="Times New Roman" w:cs="Times New Roman"/>
                <w:bCs/>
                <w:sz w:val="24"/>
                <w:szCs w:val="24"/>
                <w:lang w:val="kk-KZ" w:eastAsia="ru-RU"/>
              </w:rPr>
              <w:t>62.</w:t>
            </w:r>
          </w:p>
        </w:tc>
        <w:tc>
          <w:tcPr>
            <w:tcW w:w="6206" w:type="dxa"/>
            <w:shd w:val="clear" w:color="auto" w:fill="auto"/>
          </w:tcPr>
          <w:p w:rsidR="001D7F30" w:rsidRPr="0029398D" w:rsidRDefault="001D7F30" w:rsidP="001D7F30">
            <w:pPr>
              <w:spacing w:after="0"/>
              <w:jc w:val="both"/>
              <w:rPr>
                <w:rFonts w:eastAsia="Times New Roman" w:cs="Times New Roman"/>
                <w:bCs/>
                <w:sz w:val="24"/>
                <w:szCs w:val="24"/>
                <w:lang w:val="kk-KZ" w:eastAsia="ru-RU"/>
              </w:rPr>
            </w:pPr>
            <w:r w:rsidRPr="0029398D">
              <w:rPr>
                <w:rFonts w:eastAsia="Times New Roman" w:cs="Times New Roman"/>
                <w:bCs/>
                <w:sz w:val="24"/>
                <w:szCs w:val="24"/>
                <w:lang w:val="kk-KZ" w:eastAsia="ru-RU"/>
              </w:rPr>
              <w:t>Ақмола облысында ж</w:t>
            </w:r>
            <w:r w:rsidRPr="0029398D">
              <w:rPr>
                <w:rFonts w:eastAsia="Times New Roman" w:cs="Times New Roman"/>
                <w:sz w:val="24"/>
                <w:szCs w:val="24"/>
                <w:lang w:val="kk-KZ" w:eastAsia="ru-RU"/>
              </w:rPr>
              <w:t xml:space="preserve">аңа өнеркәсіптік саясатты, еліміздің берік өнеркәсіптік  қалқанын қалыптастыру, өңдеуші саланы жедел дамытуды, оқшалау үлесі жоғары өндірісті дамытуды, индустриялық-инновациялық даму барысын, сондай-ақ тұрғын үй саясатын, көлік-логистика саласын, ауыз сумен қамтамасыз етуді </w:t>
            </w:r>
            <w:r w:rsidRPr="0029398D">
              <w:rPr>
                <w:rFonts w:eastAsia="Times New Roman" w:cs="Times New Roman"/>
                <w:bCs/>
                <w:sz w:val="24"/>
                <w:szCs w:val="24"/>
                <w:lang w:val="kk-KZ" w:eastAsia="ru-RU"/>
              </w:rPr>
              <w:t xml:space="preserve">мемлекеттік және орыс тілдерінде </w:t>
            </w:r>
            <w:r w:rsidRPr="0029398D">
              <w:rPr>
                <w:rFonts w:eastAsia="Times New Roman" w:cs="Times New Roman"/>
                <w:sz w:val="24"/>
                <w:szCs w:val="24"/>
                <w:lang w:val="kk-KZ" w:eastAsia="ru-RU"/>
              </w:rPr>
              <w:t>ақпараттық қолдап отыру және түсіндіру</w:t>
            </w:r>
          </w:p>
        </w:tc>
        <w:tc>
          <w:tcPr>
            <w:tcW w:w="6268" w:type="dxa"/>
          </w:tcPr>
          <w:p w:rsidR="001D7F30" w:rsidRPr="0029398D" w:rsidRDefault="001D7F30" w:rsidP="001D7F30">
            <w:pPr>
              <w:spacing w:after="0"/>
              <w:jc w:val="both"/>
              <w:rPr>
                <w:rFonts w:eastAsia="Times New Roman" w:cs="Times New Roman"/>
                <w:sz w:val="24"/>
                <w:szCs w:val="24"/>
                <w:lang w:val="kk-KZ" w:eastAsia="ru-RU"/>
              </w:rPr>
            </w:pPr>
            <w:r w:rsidRPr="0029398D">
              <w:rPr>
                <w:rFonts w:eastAsia="Times New Roman" w:cs="Times New Roman"/>
                <w:sz w:val="24"/>
                <w:szCs w:val="24"/>
                <w:lang w:eastAsia="ru-RU"/>
              </w:rPr>
              <w:t>Информационное сопровождение и разъяснение новой промышленной политики, формирования прочного промышленного каркаса страны, ускоренного развития обрабатывающего сектора, развития производства с высокой долей локализации, хода индустриально-инновационного развития, а также жилищной политики, транспортно-логистической отрасли, обеспечения питьевой водой</w:t>
            </w:r>
            <w:r w:rsidRPr="0029398D">
              <w:rPr>
                <w:rFonts w:eastAsia="Times New Roman" w:cs="Times New Roman"/>
                <w:sz w:val="24"/>
                <w:szCs w:val="24"/>
                <w:lang w:val="kk-KZ" w:eastAsia="ru-RU"/>
              </w:rPr>
              <w:t xml:space="preserve"> в  Акмолинской области на государственном и русском языках</w:t>
            </w:r>
          </w:p>
        </w:tc>
        <w:tc>
          <w:tcPr>
            <w:tcW w:w="1276" w:type="dxa"/>
          </w:tcPr>
          <w:p w:rsidR="001D7F30" w:rsidRPr="0029398D" w:rsidRDefault="001D7F30" w:rsidP="001D7F30">
            <w:pPr>
              <w:jc w:val="center"/>
              <w:rPr>
                <w:rFonts w:eastAsia="Times New Roman" w:cs="Times New Roman"/>
                <w:bCs/>
                <w:sz w:val="24"/>
                <w:szCs w:val="24"/>
                <w:lang w:val="kk-KZ" w:eastAsia="ru-RU"/>
              </w:rPr>
            </w:pPr>
            <w:r w:rsidRPr="0029398D">
              <w:rPr>
                <w:rFonts w:eastAsia="Times New Roman" w:cs="Times New Roman"/>
                <w:bCs/>
                <w:sz w:val="24"/>
                <w:szCs w:val="24"/>
                <w:lang w:val="kk-KZ" w:eastAsia="ru-RU"/>
              </w:rPr>
              <w:t>символ</w:t>
            </w:r>
          </w:p>
        </w:tc>
        <w:tc>
          <w:tcPr>
            <w:tcW w:w="1133" w:type="dxa"/>
          </w:tcPr>
          <w:p w:rsidR="001D7F30" w:rsidRPr="0029398D" w:rsidRDefault="001D7F30" w:rsidP="001D7F30">
            <w:pPr>
              <w:jc w:val="center"/>
              <w:rPr>
                <w:rFonts w:eastAsia="Calibri" w:cs="Times New Roman"/>
                <w:bCs/>
                <w:sz w:val="24"/>
                <w:szCs w:val="24"/>
                <w:lang w:val="kk-KZ"/>
              </w:rPr>
            </w:pPr>
            <w:r w:rsidRPr="0029398D">
              <w:rPr>
                <w:rFonts w:eastAsia="Calibri" w:cs="Times New Roman"/>
                <w:bCs/>
                <w:sz w:val="24"/>
                <w:szCs w:val="24"/>
                <w:lang w:val="en-US"/>
              </w:rPr>
              <w:t>2</w:t>
            </w:r>
            <w:r w:rsidRPr="0029398D">
              <w:rPr>
                <w:rFonts w:eastAsia="Calibri" w:cs="Times New Roman"/>
                <w:bCs/>
                <w:sz w:val="24"/>
                <w:szCs w:val="24"/>
                <w:lang w:val="kk-KZ"/>
              </w:rPr>
              <w:t>8 519</w:t>
            </w:r>
          </w:p>
        </w:tc>
      </w:tr>
      <w:tr w:rsidR="001D7F30" w:rsidRPr="0029398D">
        <w:trPr>
          <w:trHeight w:val="22"/>
        </w:trPr>
        <w:tc>
          <w:tcPr>
            <w:tcW w:w="819" w:type="dxa"/>
            <w:shd w:val="clear" w:color="auto" w:fill="auto"/>
            <w:vAlign w:val="center"/>
          </w:tcPr>
          <w:p w:rsidR="001D7F30" w:rsidRPr="0029398D" w:rsidRDefault="001D7F30" w:rsidP="001D7F30">
            <w:pPr>
              <w:spacing w:after="0"/>
              <w:jc w:val="center"/>
              <w:rPr>
                <w:rFonts w:eastAsia="Times New Roman" w:cs="Times New Roman"/>
                <w:bCs/>
                <w:sz w:val="24"/>
                <w:szCs w:val="24"/>
                <w:lang w:val="kk-KZ" w:eastAsia="ru-RU"/>
              </w:rPr>
            </w:pPr>
            <w:r>
              <w:rPr>
                <w:rFonts w:eastAsia="Times New Roman" w:cs="Times New Roman"/>
                <w:bCs/>
                <w:sz w:val="24"/>
                <w:szCs w:val="24"/>
                <w:lang w:val="kk-KZ" w:eastAsia="ru-RU"/>
              </w:rPr>
              <w:t>63.</w:t>
            </w:r>
          </w:p>
        </w:tc>
        <w:tc>
          <w:tcPr>
            <w:tcW w:w="6206" w:type="dxa"/>
            <w:shd w:val="clear" w:color="auto" w:fill="auto"/>
          </w:tcPr>
          <w:p w:rsidR="001D7F30" w:rsidRPr="0029398D" w:rsidRDefault="001D7F30" w:rsidP="001D7F30">
            <w:pPr>
              <w:spacing w:after="0"/>
              <w:jc w:val="both"/>
              <w:rPr>
                <w:rFonts w:eastAsia="Times New Roman" w:cs="Times New Roman"/>
                <w:bCs/>
                <w:sz w:val="24"/>
                <w:szCs w:val="24"/>
                <w:lang w:val="kk-KZ" w:eastAsia="ru-RU"/>
              </w:rPr>
            </w:pPr>
            <w:r w:rsidRPr="0029398D">
              <w:rPr>
                <w:rFonts w:eastAsia="Times New Roman" w:cs="Times New Roman"/>
                <w:bCs/>
                <w:sz w:val="24"/>
                <w:szCs w:val="24"/>
                <w:lang w:val="kk-KZ" w:eastAsia="ru-RU"/>
              </w:rPr>
              <w:t>Ақмола облысында төтенше жағдайларды, мемлекеттік органдардың төтенше жағдайлардың алдын алу және жою жөніндегі қызметін, оның ішінде өрт сөндірушілердің, құтқарушылардың және синоптиктердің қызметін мемлекеттік және орыс тілдерінде ақпараттық қолдап отыру және түсіндіру</w:t>
            </w:r>
          </w:p>
        </w:tc>
        <w:tc>
          <w:tcPr>
            <w:tcW w:w="6268" w:type="dxa"/>
          </w:tcPr>
          <w:p w:rsidR="001D7F30" w:rsidRPr="0029398D" w:rsidRDefault="001D7F30" w:rsidP="001D7F30">
            <w:pPr>
              <w:spacing w:after="0"/>
              <w:jc w:val="both"/>
              <w:rPr>
                <w:rFonts w:eastAsia="Times New Roman" w:cs="Times New Roman"/>
                <w:bCs/>
                <w:sz w:val="24"/>
                <w:szCs w:val="24"/>
                <w:lang w:val="kk-KZ" w:eastAsia="ru-RU"/>
              </w:rPr>
            </w:pPr>
            <w:r w:rsidRPr="0029398D">
              <w:rPr>
                <w:rFonts w:eastAsia="Times New Roman" w:cs="Times New Roman"/>
                <w:sz w:val="24"/>
                <w:szCs w:val="24"/>
                <w:lang w:eastAsia="ru-RU"/>
              </w:rPr>
              <w:t>Информационное сопровождение чрезвычайных ситуаций и разъяснение деятельности государственных органов по предупреждению и ликвидации чрезвычайных ситуаций, в том числе, деятельности пожарных, спасателей и синоптиков</w:t>
            </w:r>
            <w:r w:rsidRPr="0029398D">
              <w:rPr>
                <w:rFonts w:eastAsia="Times New Roman" w:cs="Times New Roman"/>
                <w:sz w:val="24"/>
                <w:szCs w:val="24"/>
                <w:lang w:val="kk-KZ" w:eastAsia="ru-RU"/>
              </w:rPr>
              <w:t xml:space="preserve"> в Акмолинской области на государственном и русском языках</w:t>
            </w:r>
          </w:p>
        </w:tc>
        <w:tc>
          <w:tcPr>
            <w:tcW w:w="1276" w:type="dxa"/>
          </w:tcPr>
          <w:p w:rsidR="001D7F30" w:rsidRPr="0029398D" w:rsidRDefault="001D7F30" w:rsidP="001D7F30">
            <w:pPr>
              <w:jc w:val="center"/>
              <w:rPr>
                <w:rFonts w:eastAsia="Times New Roman" w:cs="Times New Roman"/>
                <w:bCs/>
                <w:sz w:val="24"/>
                <w:szCs w:val="24"/>
                <w:lang w:val="kk-KZ" w:eastAsia="ru-RU"/>
              </w:rPr>
            </w:pPr>
            <w:r w:rsidRPr="0029398D">
              <w:rPr>
                <w:rFonts w:eastAsia="Times New Roman" w:cs="Times New Roman"/>
                <w:bCs/>
                <w:sz w:val="24"/>
                <w:szCs w:val="24"/>
                <w:lang w:val="kk-KZ" w:eastAsia="ru-RU"/>
              </w:rPr>
              <w:t>символ</w:t>
            </w:r>
          </w:p>
        </w:tc>
        <w:tc>
          <w:tcPr>
            <w:tcW w:w="1133" w:type="dxa"/>
          </w:tcPr>
          <w:p w:rsidR="001D7F30" w:rsidRPr="0029398D" w:rsidRDefault="001D7F30" w:rsidP="001D7F30">
            <w:pPr>
              <w:jc w:val="center"/>
              <w:rPr>
                <w:rFonts w:eastAsia="Calibri" w:cs="Times New Roman"/>
                <w:bCs/>
                <w:sz w:val="24"/>
                <w:szCs w:val="24"/>
                <w:lang w:val="kk-KZ"/>
              </w:rPr>
            </w:pPr>
            <w:r w:rsidRPr="0029398D">
              <w:rPr>
                <w:rFonts w:eastAsia="Calibri" w:cs="Times New Roman"/>
                <w:bCs/>
                <w:sz w:val="24"/>
                <w:szCs w:val="24"/>
                <w:lang w:val="kk-KZ"/>
              </w:rPr>
              <w:t>1</w:t>
            </w:r>
            <w:r w:rsidRPr="0029398D">
              <w:rPr>
                <w:rFonts w:eastAsia="Calibri" w:cs="Times New Roman"/>
                <w:bCs/>
                <w:sz w:val="24"/>
                <w:szCs w:val="24"/>
                <w:lang w:val="en-US"/>
              </w:rPr>
              <w:t>3</w:t>
            </w:r>
            <w:r w:rsidRPr="0029398D">
              <w:rPr>
                <w:rFonts w:eastAsia="Calibri" w:cs="Times New Roman"/>
                <w:bCs/>
                <w:sz w:val="24"/>
                <w:szCs w:val="24"/>
                <w:lang w:val="kk-KZ"/>
              </w:rPr>
              <w:t> 518</w:t>
            </w:r>
          </w:p>
        </w:tc>
      </w:tr>
      <w:tr w:rsidR="001D7F30" w:rsidRPr="0029398D">
        <w:trPr>
          <w:trHeight w:val="22"/>
        </w:trPr>
        <w:tc>
          <w:tcPr>
            <w:tcW w:w="819" w:type="dxa"/>
            <w:shd w:val="clear" w:color="auto" w:fill="auto"/>
            <w:vAlign w:val="center"/>
          </w:tcPr>
          <w:p w:rsidR="001D7F30" w:rsidRPr="0029398D" w:rsidRDefault="001D7F30" w:rsidP="001D7F30">
            <w:pPr>
              <w:spacing w:after="0"/>
              <w:jc w:val="center"/>
              <w:rPr>
                <w:rFonts w:eastAsia="Times New Roman" w:cs="Times New Roman"/>
                <w:bCs/>
                <w:sz w:val="24"/>
                <w:szCs w:val="24"/>
                <w:lang w:val="kk-KZ" w:eastAsia="ru-RU"/>
              </w:rPr>
            </w:pPr>
            <w:r>
              <w:rPr>
                <w:rFonts w:eastAsia="Times New Roman" w:cs="Times New Roman"/>
                <w:bCs/>
                <w:sz w:val="24"/>
                <w:szCs w:val="24"/>
                <w:lang w:val="kk-KZ" w:eastAsia="ru-RU"/>
              </w:rPr>
              <w:t>64.</w:t>
            </w:r>
          </w:p>
        </w:tc>
        <w:tc>
          <w:tcPr>
            <w:tcW w:w="6206" w:type="dxa"/>
            <w:shd w:val="clear" w:color="auto" w:fill="auto"/>
          </w:tcPr>
          <w:p w:rsidR="001D7F30" w:rsidRPr="0029398D" w:rsidRDefault="001D7F30" w:rsidP="001D7F30">
            <w:pPr>
              <w:spacing w:after="0"/>
              <w:jc w:val="both"/>
              <w:rPr>
                <w:rFonts w:eastAsia="Times New Roman" w:cs="Times New Roman"/>
                <w:bCs/>
                <w:sz w:val="24"/>
                <w:szCs w:val="24"/>
                <w:lang w:val="kk-KZ" w:eastAsia="ru-RU"/>
              </w:rPr>
            </w:pPr>
            <w:r w:rsidRPr="0029398D">
              <w:rPr>
                <w:rFonts w:eastAsia="Times New Roman" w:cs="Times New Roman"/>
                <w:bCs/>
                <w:sz w:val="24"/>
                <w:szCs w:val="24"/>
                <w:lang w:val="kk-KZ" w:eastAsia="ru-RU"/>
              </w:rPr>
              <w:t>Ақмола облысында қ</w:t>
            </w:r>
            <w:r w:rsidRPr="0029398D">
              <w:rPr>
                <w:rFonts w:eastAsia="Times New Roman" w:cs="Times New Roman"/>
                <w:sz w:val="24"/>
                <w:szCs w:val="24"/>
                <w:lang w:val="kk-KZ" w:eastAsia="ru-RU"/>
              </w:rPr>
              <w:t xml:space="preserve">азақ жазушыларының әдеби шығармаларын, әдеби аудармаларды, ғылыми танымдық, тарихи, мәдени ойын-сауық өнертабыстарын </w:t>
            </w:r>
            <w:r w:rsidRPr="0029398D">
              <w:rPr>
                <w:rFonts w:eastAsia="Times New Roman" w:cs="Times New Roman"/>
                <w:bCs/>
                <w:sz w:val="24"/>
                <w:szCs w:val="24"/>
                <w:lang w:val="kk-KZ" w:eastAsia="ru-RU"/>
              </w:rPr>
              <w:t>мемлекеттік және орыс тілдерінде</w:t>
            </w:r>
            <w:r w:rsidRPr="0029398D">
              <w:rPr>
                <w:rFonts w:eastAsia="Times New Roman" w:cs="Times New Roman"/>
                <w:sz w:val="24"/>
                <w:szCs w:val="24"/>
                <w:lang w:val="kk-KZ" w:eastAsia="ru-RU"/>
              </w:rPr>
              <w:t xml:space="preserve"> ақпараттық қолдап отыру және жария ету</w:t>
            </w:r>
          </w:p>
        </w:tc>
        <w:tc>
          <w:tcPr>
            <w:tcW w:w="6268" w:type="dxa"/>
          </w:tcPr>
          <w:p w:rsidR="001D7F30" w:rsidRPr="0029398D" w:rsidRDefault="001D7F30" w:rsidP="001D7F30">
            <w:pPr>
              <w:spacing w:after="0"/>
              <w:jc w:val="both"/>
              <w:rPr>
                <w:rFonts w:eastAsia="Times New Roman" w:cs="Times New Roman"/>
                <w:bCs/>
                <w:sz w:val="24"/>
                <w:szCs w:val="24"/>
                <w:lang w:val="kk-KZ" w:eastAsia="ru-RU"/>
              </w:rPr>
            </w:pPr>
            <w:r w:rsidRPr="0029398D">
              <w:rPr>
                <w:rFonts w:eastAsia="Times New Roman" w:cs="Times New Roman"/>
                <w:sz w:val="24"/>
                <w:szCs w:val="24"/>
                <w:lang w:eastAsia="ru-RU"/>
              </w:rPr>
              <w:t>Информационное сопровождение и освещение литературных произведений казахстанских писателей, переводов литературы, научно-познавательных, исторических, культурно-развлекательных, изобретений</w:t>
            </w:r>
            <w:r w:rsidRPr="0029398D">
              <w:rPr>
                <w:rFonts w:eastAsia="Times New Roman" w:cs="Times New Roman"/>
                <w:sz w:val="24"/>
                <w:szCs w:val="24"/>
                <w:lang w:val="kk-KZ" w:eastAsia="ru-RU"/>
              </w:rPr>
              <w:t xml:space="preserve"> в Акмолинской области на государственном и русском языках</w:t>
            </w:r>
          </w:p>
        </w:tc>
        <w:tc>
          <w:tcPr>
            <w:tcW w:w="1276" w:type="dxa"/>
          </w:tcPr>
          <w:p w:rsidR="001D7F30" w:rsidRPr="0029398D" w:rsidRDefault="001D7F30" w:rsidP="001D7F30">
            <w:pPr>
              <w:jc w:val="center"/>
              <w:rPr>
                <w:rFonts w:eastAsia="Times New Roman" w:cs="Times New Roman"/>
                <w:bCs/>
                <w:sz w:val="24"/>
                <w:szCs w:val="24"/>
                <w:lang w:val="kk-KZ" w:eastAsia="ru-RU"/>
              </w:rPr>
            </w:pPr>
            <w:r w:rsidRPr="0029398D">
              <w:rPr>
                <w:rFonts w:eastAsia="Times New Roman" w:cs="Times New Roman"/>
                <w:bCs/>
                <w:sz w:val="24"/>
                <w:szCs w:val="24"/>
                <w:lang w:val="kk-KZ" w:eastAsia="ru-RU"/>
              </w:rPr>
              <w:t>символ</w:t>
            </w:r>
          </w:p>
        </w:tc>
        <w:tc>
          <w:tcPr>
            <w:tcW w:w="1133" w:type="dxa"/>
          </w:tcPr>
          <w:p w:rsidR="001D7F30" w:rsidRPr="0029398D" w:rsidRDefault="001D7F30" w:rsidP="001D7F30">
            <w:pPr>
              <w:jc w:val="center"/>
              <w:rPr>
                <w:rFonts w:eastAsia="Calibri" w:cs="Times New Roman"/>
                <w:bCs/>
                <w:sz w:val="24"/>
                <w:szCs w:val="24"/>
                <w:lang w:val="kk-KZ"/>
              </w:rPr>
            </w:pPr>
            <w:r w:rsidRPr="0029398D">
              <w:rPr>
                <w:rFonts w:eastAsia="Calibri" w:cs="Times New Roman"/>
                <w:bCs/>
                <w:sz w:val="24"/>
                <w:szCs w:val="24"/>
                <w:lang w:val="kk-KZ"/>
              </w:rPr>
              <w:t>18 519</w:t>
            </w:r>
          </w:p>
        </w:tc>
      </w:tr>
      <w:tr w:rsidR="001D7F30" w:rsidRPr="0029398D">
        <w:trPr>
          <w:trHeight w:val="22"/>
        </w:trPr>
        <w:tc>
          <w:tcPr>
            <w:tcW w:w="819" w:type="dxa"/>
            <w:shd w:val="clear" w:color="auto" w:fill="auto"/>
            <w:vAlign w:val="center"/>
          </w:tcPr>
          <w:p w:rsidR="001D7F30" w:rsidRPr="0029398D" w:rsidRDefault="001D7F30" w:rsidP="001D7F30">
            <w:pPr>
              <w:spacing w:after="0"/>
              <w:jc w:val="center"/>
              <w:rPr>
                <w:rFonts w:eastAsia="Times New Roman" w:cs="Times New Roman"/>
                <w:bCs/>
                <w:sz w:val="24"/>
                <w:szCs w:val="24"/>
                <w:lang w:val="kk-KZ" w:eastAsia="ru-RU"/>
              </w:rPr>
            </w:pPr>
            <w:r>
              <w:rPr>
                <w:rFonts w:eastAsia="Times New Roman" w:cs="Times New Roman"/>
                <w:bCs/>
                <w:sz w:val="24"/>
                <w:szCs w:val="24"/>
                <w:lang w:val="kk-KZ" w:eastAsia="ru-RU"/>
              </w:rPr>
              <w:t>65.</w:t>
            </w:r>
          </w:p>
        </w:tc>
        <w:tc>
          <w:tcPr>
            <w:tcW w:w="6206" w:type="dxa"/>
            <w:shd w:val="clear" w:color="auto" w:fill="auto"/>
          </w:tcPr>
          <w:p w:rsidR="001D7F30" w:rsidRPr="0029398D" w:rsidRDefault="001D7F30" w:rsidP="001D7F30">
            <w:pPr>
              <w:spacing w:after="0"/>
              <w:jc w:val="both"/>
              <w:rPr>
                <w:rFonts w:eastAsia="Calibri" w:cs="Times New Roman"/>
                <w:sz w:val="24"/>
                <w:szCs w:val="24"/>
                <w:lang w:val="kk-KZ"/>
              </w:rPr>
            </w:pPr>
            <w:r w:rsidRPr="0029398D">
              <w:rPr>
                <w:rFonts w:eastAsia="Times New Roman" w:cs="Times New Roman"/>
                <w:bCs/>
                <w:sz w:val="24"/>
                <w:szCs w:val="24"/>
                <w:lang w:val="kk-KZ" w:eastAsia="ru-RU"/>
              </w:rPr>
              <w:t xml:space="preserve">Ақмола облысында отандық кәсіпкерлікті дамытуды, ішкі нарықты, бәсекелестікті қорғауды, мемлекеттік-жекешелік әріптестікті іске асыруды, қазақстандық қамту үлесін арттыруды, кәсіпкерлікті дамыту жөніндегі </w:t>
            </w:r>
            <w:r w:rsidRPr="0029398D">
              <w:rPr>
                <w:rFonts w:eastAsia="Times New Roman" w:cs="Times New Roman"/>
                <w:bCs/>
                <w:sz w:val="24"/>
                <w:szCs w:val="24"/>
                <w:lang w:val="kk-KZ" w:eastAsia="ru-RU"/>
              </w:rPr>
              <w:lastRenderedPageBreak/>
              <w:t xml:space="preserve">қабылданатын шараларды мемлекеттік және орыс тілдерінде </w:t>
            </w:r>
            <w:r w:rsidRPr="0029398D">
              <w:rPr>
                <w:rFonts w:eastAsia="Times New Roman" w:cs="Times New Roman"/>
                <w:sz w:val="24"/>
                <w:szCs w:val="24"/>
                <w:lang w:val="kk-KZ" w:eastAsia="ru-RU"/>
              </w:rPr>
              <w:t>ақпараттық қолдап отыру және түсіндіру</w:t>
            </w:r>
          </w:p>
        </w:tc>
        <w:tc>
          <w:tcPr>
            <w:tcW w:w="6268" w:type="dxa"/>
          </w:tcPr>
          <w:p w:rsidR="001D7F30" w:rsidRPr="0029398D" w:rsidRDefault="001D7F30" w:rsidP="001D7F30">
            <w:pPr>
              <w:spacing w:after="0"/>
              <w:jc w:val="both"/>
              <w:rPr>
                <w:rFonts w:eastAsia="Calibri" w:cs="Times New Roman"/>
                <w:sz w:val="24"/>
                <w:szCs w:val="24"/>
              </w:rPr>
            </w:pPr>
            <w:r w:rsidRPr="0029398D">
              <w:rPr>
                <w:rFonts w:eastAsia="Times New Roman" w:cs="Times New Roman"/>
                <w:sz w:val="24"/>
                <w:szCs w:val="24"/>
                <w:lang w:eastAsia="ru-RU"/>
              </w:rPr>
              <w:lastRenderedPageBreak/>
              <w:t>Информационное сопровождение и разъяснение развития отечественного предпринимательства, защиты внутреннего рынка, конкуренции,</w:t>
            </w:r>
            <w:r w:rsidRPr="0029398D">
              <w:rPr>
                <w:rFonts w:eastAsia="Times New Roman" w:cs="Times New Roman"/>
                <w:bCs/>
                <w:sz w:val="24"/>
                <w:szCs w:val="24"/>
                <w:lang w:eastAsia="ru-RU"/>
              </w:rPr>
              <w:t xml:space="preserve"> </w:t>
            </w:r>
            <w:r w:rsidRPr="0029398D">
              <w:rPr>
                <w:rFonts w:eastAsia="Times New Roman" w:cs="Times New Roman"/>
                <w:sz w:val="24"/>
                <w:szCs w:val="24"/>
                <w:lang w:eastAsia="ru-RU"/>
              </w:rPr>
              <w:t>реализации государственно-частного партнерства</w:t>
            </w:r>
            <w:r w:rsidRPr="0029398D">
              <w:rPr>
                <w:rFonts w:cs="Times New Roman"/>
                <w:sz w:val="24"/>
                <w:szCs w:val="24"/>
              </w:rPr>
              <w:t xml:space="preserve">, увеличения доли </w:t>
            </w:r>
            <w:r w:rsidRPr="0029398D">
              <w:rPr>
                <w:rFonts w:cs="Times New Roman"/>
                <w:sz w:val="24"/>
                <w:szCs w:val="24"/>
              </w:rPr>
              <w:lastRenderedPageBreak/>
              <w:t xml:space="preserve">казахстанского содержания, мер, принимаемых по развитию предпринимательства </w:t>
            </w:r>
            <w:r w:rsidRPr="0029398D">
              <w:rPr>
                <w:rFonts w:eastAsia="Times New Roman" w:cs="Times New Roman"/>
                <w:sz w:val="24"/>
                <w:szCs w:val="24"/>
                <w:lang w:val="kk-KZ" w:eastAsia="ru-RU"/>
              </w:rPr>
              <w:t>в Акмолинской области на государственном и русском языках</w:t>
            </w:r>
          </w:p>
        </w:tc>
        <w:tc>
          <w:tcPr>
            <w:tcW w:w="1276" w:type="dxa"/>
          </w:tcPr>
          <w:p w:rsidR="001D7F30" w:rsidRPr="0029398D" w:rsidRDefault="001D7F30" w:rsidP="001D7F30">
            <w:pPr>
              <w:jc w:val="center"/>
              <w:rPr>
                <w:rFonts w:eastAsia="Times New Roman" w:cs="Times New Roman"/>
                <w:bCs/>
                <w:sz w:val="24"/>
                <w:szCs w:val="24"/>
                <w:lang w:val="kk-KZ" w:eastAsia="ru-RU"/>
              </w:rPr>
            </w:pPr>
            <w:r w:rsidRPr="0029398D">
              <w:rPr>
                <w:rFonts w:eastAsia="Times New Roman" w:cs="Times New Roman"/>
                <w:bCs/>
                <w:sz w:val="24"/>
                <w:szCs w:val="24"/>
                <w:lang w:val="kk-KZ" w:eastAsia="ru-RU"/>
              </w:rPr>
              <w:lastRenderedPageBreak/>
              <w:t>символ</w:t>
            </w:r>
          </w:p>
        </w:tc>
        <w:tc>
          <w:tcPr>
            <w:tcW w:w="1133" w:type="dxa"/>
          </w:tcPr>
          <w:p w:rsidR="001D7F30" w:rsidRPr="0029398D" w:rsidRDefault="001D7F30" w:rsidP="001D7F30">
            <w:pPr>
              <w:jc w:val="center"/>
              <w:rPr>
                <w:rFonts w:eastAsia="Calibri" w:cs="Times New Roman"/>
                <w:bCs/>
                <w:sz w:val="24"/>
                <w:szCs w:val="24"/>
                <w:lang w:val="kk-KZ"/>
              </w:rPr>
            </w:pPr>
            <w:r w:rsidRPr="0029398D">
              <w:rPr>
                <w:rFonts w:eastAsia="Calibri" w:cs="Times New Roman"/>
                <w:bCs/>
                <w:sz w:val="24"/>
                <w:szCs w:val="24"/>
                <w:lang w:val="kk-KZ"/>
              </w:rPr>
              <w:t>1</w:t>
            </w:r>
            <w:r w:rsidRPr="0029398D">
              <w:rPr>
                <w:rFonts w:eastAsia="Calibri" w:cs="Times New Roman"/>
                <w:bCs/>
                <w:sz w:val="24"/>
                <w:szCs w:val="24"/>
                <w:lang w:val="en-US"/>
              </w:rPr>
              <w:t>3</w:t>
            </w:r>
            <w:r w:rsidRPr="0029398D">
              <w:rPr>
                <w:rFonts w:eastAsia="Calibri" w:cs="Times New Roman"/>
                <w:bCs/>
                <w:sz w:val="24"/>
                <w:szCs w:val="24"/>
                <w:lang w:val="kk-KZ"/>
              </w:rPr>
              <w:t> 518</w:t>
            </w:r>
          </w:p>
        </w:tc>
      </w:tr>
      <w:tr w:rsidR="001D7F30" w:rsidRPr="0029398D">
        <w:trPr>
          <w:trHeight w:val="22"/>
        </w:trPr>
        <w:tc>
          <w:tcPr>
            <w:tcW w:w="819" w:type="dxa"/>
            <w:shd w:val="clear" w:color="auto" w:fill="auto"/>
            <w:vAlign w:val="center"/>
          </w:tcPr>
          <w:p w:rsidR="001D7F30" w:rsidRPr="0029398D" w:rsidRDefault="001D7F30" w:rsidP="001D7F30">
            <w:pPr>
              <w:spacing w:after="0"/>
              <w:jc w:val="center"/>
              <w:rPr>
                <w:rFonts w:eastAsia="Times New Roman" w:cs="Times New Roman"/>
                <w:bCs/>
                <w:sz w:val="24"/>
                <w:szCs w:val="24"/>
                <w:lang w:val="kk-KZ" w:eastAsia="ru-RU"/>
              </w:rPr>
            </w:pPr>
            <w:r>
              <w:rPr>
                <w:rFonts w:eastAsia="Times New Roman" w:cs="Times New Roman"/>
                <w:bCs/>
                <w:sz w:val="24"/>
                <w:szCs w:val="24"/>
                <w:lang w:val="kk-KZ" w:eastAsia="ru-RU"/>
              </w:rPr>
              <w:t>66.</w:t>
            </w:r>
          </w:p>
        </w:tc>
        <w:tc>
          <w:tcPr>
            <w:tcW w:w="6206" w:type="dxa"/>
            <w:shd w:val="clear" w:color="auto" w:fill="auto"/>
          </w:tcPr>
          <w:p w:rsidR="001D7F30" w:rsidRPr="001D7F30" w:rsidRDefault="001D7F30" w:rsidP="001D7F30">
            <w:pPr>
              <w:spacing w:after="0"/>
              <w:jc w:val="both"/>
              <w:rPr>
                <w:rFonts w:eastAsia="Times New Roman" w:cs="Times New Roman"/>
                <w:sz w:val="24"/>
                <w:szCs w:val="24"/>
                <w:lang w:val="kk-KZ" w:eastAsia="ru-RU"/>
              </w:rPr>
            </w:pPr>
            <w:r w:rsidRPr="0029398D">
              <w:rPr>
                <w:rFonts w:eastAsia="Times New Roman" w:cs="Times New Roman"/>
                <w:bCs/>
                <w:sz w:val="24"/>
                <w:szCs w:val="24"/>
                <w:lang w:val="kk-KZ" w:eastAsia="ru-RU"/>
              </w:rPr>
              <w:t>Ақмола облысында б</w:t>
            </w:r>
            <w:r w:rsidRPr="0029398D">
              <w:rPr>
                <w:rFonts w:eastAsia="Times New Roman" w:cs="Times New Roman"/>
                <w:sz w:val="24"/>
                <w:szCs w:val="24"/>
                <w:lang w:val="kk-KZ" w:eastAsia="ru-RU"/>
              </w:rPr>
              <w:t xml:space="preserve">алалар мен жасөспірімдер арасындағы суицидтік мінез-құлықтың алдын алу әдістерін, хабардар болуын арттыруды, психологиялық қолдау және рухани құндылықтарды нығайтуды </w:t>
            </w:r>
            <w:r w:rsidRPr="0029398D">
              <w:rPr>
                <w:rFonts w:eastAsia="Times New Roman" w:cs="Times New Roman"/>
                <w:bCs/>
                <w:sz w:val="24"/>
                <w:szCs w:val="24"/>
                <w:lang w:val="kk-KZ" w:eastAsia="ru-RU"/>
              </w:rPr>
              <w:t xml:space="preserve">мемлекеттік және орыс тілдерінде </w:t>
            </w:r>
            <w:r w:rsidRPr="0029398D">
              <w:rPr>
                <w:rFonts w:eastAsia="Times New Roman" w:cs="Times New Roman"/>
                <w:sz w:val="24"/>
                <w:szCs w:val="24"/>
                <w:lang w:val="kk-KZ" w:eastAsia="ru-RU"/>
              </w:rPr>
              <w:t>ақпараттық қолдап отыру және түсіндіру</w:t>
            </w:r>
          </w:p>
        </w:tc>
        <w:tc>
          <w:tcPr>
            <w:tcW w:w="6268" w:type="dxa"/>
          </w:tcPr>
          <w:p w:rsidR="001D7F30" w:rsidRPr="0029398D" w:rsidRDefault="001D7F30" w:rsidP="001D7F30">
            <w:pPr>
              <w:spacing w:after="0"/>
              <w:jc w:val="both"/>
              <w:rPr>
                <w:rFonts w:eastAsia="Times New Roman" w:cs="Times New Roman"/>
                <w:bCs/>
                <w:sz w:val="24"/>
                <w:szCs w:val="24"/>
                <w:lang w:val="kk-KZ" w:eastAsia="ru-RU"/>
              </w:rPr>
            </w:pPr>
            <w:r w:rsidRPr="0029398D">
              <w:rPr>
                <w:rFonts w:eastAsia="Times New Roman" w:cs="Times New Roman"/>
                <w:bCs/>
                <w:sz w:val="24"/>
                <w:szCs w:val="24"/>
                <w:lang w:eastAsia="ru-RU"/>
              </w:rPr>
              <w:t>Информационное сопровождение и разъяснение</w:t>
            </w:r>
            <w:r w:rsidRPr="0029398D">
              <w:rPr>
                <w:rFonts w:eastAsia="Times New Roman" w:cs="Times New Roman"/>
                <w:bCs/>
                <w:sz w:val="24"/>
                <w:szCs w:val="24"/>
                <w:lang w:val="kk-KZ" w:eastAsia="ru-RU"/>
              </w:rPr>
              <w:t xml:space="preserve"> методов профилактики суицидального поведения  среди детей и подростков, повышение осведомленности, психологическая поддержка и укрепление духовных ценностей</w:t>
            </w:r>
            <w:r w:rsidRPr="0029398D">
              <w:rPr>
                <w:rFonts w:eastAsia="Times New Roman" w:cs="Times New Roman"/>
                <w:sz w:val="24"/>
                <w:szCs w:val="24"/>
                <w:lang w:val="kk-KZ" w:eastAsia="ru-RU"/>
              </w:rPr>
              <w:t xml:space="preserve"> в Акмолинской области на государственном и русском языках</w:t>
            </w:r>
          </w:p>
        </w:tc>
        <w:tc>
          <w:tcPr>
            <w:tcW w:w="1276" w:type="dxa"/>
          </w:tcPr>
          <w:p w:rsidR="001D7F30" w:rsidRPr="0029398D" w:rsidRDefault="001D7F30" w:rsidP="001D7F30">
            <w:pPr>
              <w:jc w:val="center"/>
              <w:rPr>
                <w:rFonts w:eastAsia="Times New Roman" w:cs="Times New Roman"/>
                <w:bCs/>
                <w:sz w:val="24"/>
                <w:szCs w:val="24"/>
                <w:lang w:val="kk-KZ" w:eastAsia="ru-RU"/>
              </w:rPr>
            </w:pPr>
            <w:r w:rsidRPr="0029398D">
              <w:rPr>
                <w:rFonts w:eastAsia="Times New Roman" w:cs="Times New Roman"/>
                <w:bCs/>
                <w:sz w:val="24"/>
                <w:szCs w:val="24"/>
                <w:lang w:val="kk-KZ" w:eastAsia="ru-RU"/>
              </w:rPr>
              <w:t>символ</w:t>
            </w:r>
          </w:p>
        </w:tc>
        <w:tc>
          <w:tcPr>
            <w:tcW w:w="1133" w:type="dxa"/>
          </w:tcPr>
          <w:p w:rsidR="001D7F30" w:rsidRPr="0029398D" w:rsidRDefault="001D7F30" w:rsidP="001D7F30">
            <w:pPr>
              <w:jc w:val="center"/>
              <w:rPr>
                <w:rFonts w:eastAsia="Calibri" w:cs="Times New Roman"/>
                <w:bCs/>
                <w:sz w:val="24"/>
                <w:szCs w:val="24"/>
                <w:lang w:val="kk-KZ"/>
              </w:rPr>
            </w:pPr>
            <w:r w:rsidRPr="0029398D">
              <w:rPr>
                <w:rFonts w:eastAsia="Calibri" w:cs="Times New Roman"/>
                <w:bCs/>
                <w:sz w:val="24"/>
                <w:szCs w:val="24"/>
                <w:lang w:val="kk-KZ"/>
              </w:rPr>
              <w:t>18 519</w:t>
            </w:r>
          </w:p>
        </w:tc>
      </w:tr>
      <w:tr w:rsidR="001D7F30" w:rsidRPr="0029398D" w:rsidTr="0029398D">
        <w:trPr>
          <w:trHeight w:val="22"/>
        </w:trPr>
        <w:tc>
          <w:tcPr>
            <w:tcW w:w="819" w:type="dxa"/>
            <w:shd w:val="clear" w:color="auto" w:fill="auto"/>
            <w:vAlign w:val="center"/>
          </w:tcPr>
          <w:p w:rsidR="001D7F30" w:rsidRPr="0029398D" w:rsidRDefault="001D7F30" w:rsidP="001D7F30">
            <w:pPr>
              <w:spacing w:after="0"/>
              <w:jc w:val="center"/>
              <w:rPr>
                <w:rFonts w:eastAsia="Times New Roman" w:cs="Times New Roman"/>
                <w:bCs/>
                <w:sz w:val="24"/>
                <w:szCs w:val="24"/>
                <w:lang w:val="kk-KZ" w:eastAsia="ru-RU"/>
              </w:rPr>
            </w:pPr>
          </w:p>
        </w:tc>
        <w:tc>
          <w:tcPr>
            <w:tcW w:w="6206" w:type="dxa"/>
            <w:shd w:val="clear" w:color="auto" w:fill="auto"/>
            <w:vAlign w:val="center"/>
          </w:tcPr>
          <w:p w:rsidR="001D7F30" w:rsidRPr="00DB6F74" w:rsidRDefault="001D7F30" w:rsidP="001D7F30">
            <w:pPr>
              <w:spacing w:after="0"/>
              <w:jc w:val="both"/>
              <w:rPr>
                <w:rFonts w:eastAsia="Times New Roman" w:cs="Times New Roman"/>
                <w:b/>
                <w:bCs/>
                <w:sz w:val="24"/>
                <w:szCs w:val="24"/>
                <w:lang w:val="kk-KZ" w:eastAsia="ru-RU"/>
              </w:rPr>
            </w:pPr>
            <w:r w:rsidRPr="00DB6F74">
              <w:rPr>
                <w:rFonts w:eastAsia="Times New Roman" w:cs="Times New Roman"/>
                <w:b/>
                <w:bCs/>
                <w:sz w:val="24"/>
                <w:szCs w:val="24"/>
                <w:lang w:val="kk-KZ" w:eastAsia="ru-RU"/>
              </w:rPr>
              <w:t>Итого</w:t>
            </w:r>
          </w:p>
        </w:tc>
        <w:tc>
          <w:tcPr>
            <w:tcW w:w="6268" w:type="dxa"/>
            <w:vAlign w:val="center"/>
          </w:tcPr>
          <w:p w:rsidR="001D7F30" w:rsidRPr="0029398D" w:rsidRDefault="001D7F30" w:rsidP="001D7F30">
            <w:pPr>
              <w:spacing w:after="0"/>
              <w:jc w:val="both"/>
              <w:rPr>
                <w:rFonts w:eastAsia="Times New Roman" w:cs="Times New Roman"/>
                <w:bCs/>
                <w:sz w:val="24"/>
                <w:szCs w:val="24"/>
                <w:lang w:val="kk-KZ" w:eastAsia="ru-RU"/>
              </w:rPr>
            </w:pPr>
          </w:p>
        </w:tc>
        <w:tc>
          <w:tcPr>
            <w:tcW w:w="1276" w:type="dxa"/>
          </w:tcPr>
          <w:p w:rsidR="001D7F30" w:rsidRPr="0029398D" w:rsidRDefault="001D7F30" w:rsidP="001D7F30">
            <w:pPr>
              <w:jc w:val="center"/>
              <w:rPr>
                <w:rFonts w:eastAsia="Times New Roman" w:cs="Times New Roman"/>
                <w:bCs/>
                <w:sz w:val="24"/>
                <w:szCs w:val="24"/>
                <w:lang w:val="kk-KZ" w:eastAsia="ru-RU"/>
              </w:rPr>
            </w:pPr>
          </w:p>
        </w:tc>
        <w:tc>
          <w:tcPr>
            <w:tcW w:w="1133" w:type="dxa"/>
          </w:tcPr>
          <w:p w:rsidR="001D7F30" w:rsidRPr="0029398D" w:rsidRDefault="001D7F30" w:rsidP="001D7F30">
            <w:pPr>
              <w:jc w:val="center"/>
              <w:rPr>
                <w:rFonts w:eastAsia="Calibri" w:cs="Times New Roman"/>
                <w:b/>
                <w:bCs/>
                <w:sz w:val="24"/>
                <w:szCs w:val="24"/>
                <w:lang w:val="kk-KZ"/>
              </w:rPr>
            </w:pPr>
            <w:r w:rsidRPr="0029398D">
              <w:rPr>
                <w:rFonts w:eastAsia="Calibri" w:cs="Times New Roman"/>
                <w:b/>
                <w:bCs/>
                <w:sz w:val="24"/>
                <w:szCs w:val="24"/>
                <w:lang w:val="kk-KZ"/>
              </w:rPr>
              <w:t>111</w:t>
            </w:r>
            <w:r>
              <w:rPr>
                <w:rFonts w:eastAsia="Calibri" w:cs="Times New Roman"/>
                <w:b/>
                <w:bCs/>
                <w:sz w:val="24"/>
                <w:szCs w:val="24"/>
                <w:lang w:val="kk-KZ"/>
              </w:rPr>
              <w:t xml:space="preserve"> </w:t>
            </w:r>
            <w:r w:rsidRPr="0029398D">
              <w:rPr>
                <w:rFonts w:eastAsia="Calibri" w:cs="Times New Roman"/>
                <w:b/>
                <w:bCs/>
                <w:sz w:val="24"/>
                <w:szCs w:val="24"/>
                <w:lang w:val="kk-KZ"/>
              </w:rPr>
              <w:t>111</w:t>
            </w:r>
          </w:p>
        </w:tc>
      </w:tr>
      <w:tr w:rsidR="001D7F30" w:rsidRPr="0029398D">
        <w:trPr>
          <w:trHeight w:val="22"/>
        </w:trPr>
        <w:tc>
          <w:tcPr>
            <w:tcW w:w="819" w:type="dxa"/>
            <w:shd w:val="clear" w:color="auto" w:fill="auto"/>
            <w:vAlign w:val="center"/>
          </w:tcPr>
          <w:p w:rsidR="001D7F30" w:rsidRPr="0029398D" w:rsidRDefault="001D7F30" w:rsidP="001D7F30">
            <w:pPr>
              <w:spacing w:after="0"/>
              <w:jc w:val="center"/>
              <w:rPr>
                <w:rFonts w:eastAsia="Times New Roman" w:cs="Times New Roman"/>
                <w:bCs/>
                <w:sz w:val="24"/>
                <w:szCs w:val="24"/>
                <w:lang w:val="kk-KZ" w:eastAsia="ru-RU"/>
              </w:rPr>
            </w:pPr>
            <w:r>
              <w:rPr>
                <w:rFonts w:eastAsia="Times New Roman" w:cs="Times New Roman"/>
                <w:bCs/>
                <w:sz w:val="24"/>
                <w:szCs w:val="24"/>
                <w:lang w:val="kk-KZ" w:eastAsia="ru-RU"/>
              </w:rPr>
              <w:t>67.</w:t>
            </w:r>
          </w:p>
        </w:tc>
        <w:tc>
          <w:tcPr>
            <w:tcW w:w="6206" w:type="dxa"/>
            <w:shd w:val="clear" w:color="auto" w:fill="auto"/>
          </w:tcPr>
          <w:p w:rsidR="001D7F30" w:rsidRPr="0029398D" w:rsidRDefault="001D7F30" w:rsidP="001D7F30">
            <w:pPr>
              <w:spacing w:after="0"/>
              <w:jc w:val="both"/>
              <w:rPr>
                <w:rFonts w:eastAsia="Times New Roman" w:cs="Times New Roman"/>
                <w:bCs/>
                <w:sz w:val="24"/>
                <w:szCs w:val="24"/>
                <w:lang w:val="kk-KZ" w:eastAsia="ru-RU"/>
              </w:rPr>
            </w:pPr>
            <w:r w:rsidRPr="0029398D">
              <w:rPr>
                <w:rFonts w:eastAsia="Calibri" w:cs="Times New Roman"/>
                <w:sz w:val="24"/>
                <w:szCs w:val="24"/>
                <w:lang w:val="kk-KZ"/>
              </w:rPr>
              <w:t>Ақмола облысында мемлекет басшысының қызметін (оның ішінде Мемлекет басшысының жыл сайынғы Жолдауларын, бастамаларын, мақалалары мен сұхбаттарын), Парламенттің, Қазақстан Республикасы Үкіметінің, мемлекеттік органдар мен жергілікті өзін-өзі басқару ұйымдарының қызметін мемлекеттік және орыс тілдерінде ақпараттық қамтамасыз ету және түсіндіру</w:t>
            </w:r>
          </w:p>
        </w:tc>
        <w:tc>
          <w:tcPr>
            <w:tcW w:w="6268" w:type="dxa"/>
          </w:tcPr>
          <w:p w:rsidR="001D7F30" w:rsidRPr="0029398D" w:rsidRDefault="001D7F30" w:rsidP="001D7F30">
            <w:pPr>
              <w:spacing w:after="0"/>
              <w:jc w:val="both"/>
              <w:rPr>
                <w:rFonts w:eastAsia="Times New Roman" w:cs="Times New Roman"/>
                <w:bCs/>
                <w:sz w:val="24"/>
                <w:szCs w:val="24"/>
                <w:lang w:val="kk-KZ" w:eastAsia="ru-RU"/>
              </w:rPr>
            </w:pPr>
            <w:r w:rsidRPr="0029398D">
              <w:rPr>
                <w:rFonts w:eastAsia="Calibri" w:cs="Times New Roman"/>
                <w:sz w:val="24"/>
                <w:szCs w:val="24"/>
              </w:rPr>
              <w:t>Информационное сопровождение и разъяснение деятельности Главы государства (в том числе ежегодных Посланий Главы государства, инициатив, статей и интервью), Парламента, Правительства Республики Казахстан, государственных органов и организаций местного самоуправления в Акмолинской области на государственном и русском языках</w:t>
            </w:r>
          </w:p>
        </w:tc>
        <w:tc>
          <w:tcPr>
            <w:tcW w:w="1276" w:type="dxa"/>
          </w:tcPr>
          <w:p w:rsidR="001D7F30" w:rsidRPr="0029398D" w:rsidRDefault="001D7F30" w:rsidP="001D7F30">
            <w:pPr>
              <w:jc w:val="center"/>
              <w:rPr>
                <w:rFonts w:eastAsia="Times New Roman" w:cs="Times New Roman"/>
                <w:bCs/>
                <w:sz w:val="24"/>
                <w:szCs w:val="24"/>
                <w:lang w:val="kk-KZ" w:eastAsia="ru-RU"/>
              </w:rPr>
            </w:pPr>
            <w:r w:rsidRPr="0029398D">
              <w:rPr>
                <w:rFonts w:eastAsia="Times New Roman" w:cs="Times New Roman"/>
                <w:bCs/>
                <w:sz w:val="24"/>
                <w:szCs w:val="24"/>
                <w:lang w:val="kk-KZ" w:eastAsia="ru-RU"/>
              </w:rPr>
              <w:t>символ</w:t>
            </w:r>
          </w:p>
        </w:tc>
        <w:tc>
          <w:tcPr>
            <w:tcW w:w="1133" w:type="dxa"/>
          </w:tcPr>
          <w:p w:rsidR="001D7F30" w:rsidRPr="0029398D" w:rsidRDefault="001D7F30" w:rsidP="001D7F30">
            <w:pPr>
              <w:jc w:val="center"/>
              <w:rPr>
                <w:rFonts w:eastAsia="Calibri" w:cs="Times New Roman"/>
                <w:sz w:val="24"/>
                <w:szCs w:val="24"/>
              </w:rPr>
            </w:pPr>
            <w:r w:rsidRPr="0029398D">
              <w:rPr>
                <w:rFonts w:eastAsia="Calibri" w:cs="Times New Roman"/>
                <w:sz w:val="24"/>
                <w:szCs w:val="24"/>
              </w:rPr>
              <w:t>50 000</w:t>
            </w:r>
          </w:p>
        </w:tc>
      </w:tr>
      <w:tr w:rsidR="001D7F30" w:rsidRPr="0029398D">
        <w:trPr>
          <w:trHeight w:val="22"/>
        </w:trPr>
        <w:tc>
          <w:tcPr>
            <w:tcW w:w="819" w:type="dxa"/>
            <w:shd w:val="clear" w:color="auto" w:fill="auto"/>
            <w:vAlign w:val="center"/>
          </w:tcPr>
          <w:p w:rsidR="001D7F30" w:rsidRPr="0029398D" w:rsidRDefault="001D7F30" w:rsidP="001D7F30">
            <w:pPr>
              <w:spacing w:after="0"/>
              <w:jc w:val="center"/>
              <w:rPr>
                <w:rFonts w:eastAsia="Times New Roman" w:cs="Times New Roman"/>
                <w:bCs/>
                <w:sz w:val="24"/>
                <w:szCs w:val="24"/>
                <w:lang w:val="kk-KZ" w:eastAsia="ru-RU"/>
              </w:rPr>
            </w:pPr>
            <w:r>
              <w:rPr>
                <w:rFonts w:eastAsia="Times New Roman" w:cs="Times New Roman"/>
                <w:bCs/>
                <w:sz w:val="24"/>
                <w:szCs w:val="24"/>
                <w:lang w:val="kk-KZ" w:eastAsia="ru-RU"/>
              </w:rPr>
              <w:t>68.</w:t>
            </w:r>
          </w:p>
        </w:tc>
        <w:tc>
          <w:tcPr>
            <w:tcW w:w="6206" w:type="dxa"/>
            <w:shd w:val="clear" w:color="auto" w:fill="auto"/>
          </w:tcPr>
          <w:p w:rsidR="001D7F30" w:rsidRPr="0029398D" w:rsidRDefault="001D7F30" w:rsidP="001D7F30">
            <w:pPr>
              <w:spacing w:after="0"/>
              <w:jc w:val="both"/>
              <w:rPr>
                <w:rFonts w:eastAsia="Times New Roman" w:cs="Times New Roman"/>
                <w:bCs/>
                <w:sz w:val="24"/>
                <w:szCs w:val="24"/>
                <w:lang w:val="kk-KZ" w:eastAsia="ru-RU"/>
              </w:rPr>
            </w:pPr>
            <w:r w:rsidRPr="0029398D">
              <w:rPr>
                <w:rFonts w:eastAsia="Calibri" w:cs="Times New Roman"/>
                <w:sz w:val="24"/>
                <w:szCs w:val="24"/>
                <w:lang w:val="kk-KZ"/>
              </w:rPr>
              <w:t>Ақмола облысында өңірлерді дамыту мәселелерін, өңірлердің әртүрлі  саладағы қызметін, өңірлерде іске асырылатын жобаларды,  инженерлік инфрақұрылымды және тұрғын үй-коммуналдық шаруашылықты мемлекеттік және орыс тілдерінде ақпараттық қолдап отыру және түсіндіру</w:t>
            </w:r>
          </w:p>
        </w:tc>
        <w:tc>
          <w:tcPr>
            <w:tcW w:w="6268" w:type="dxa"/>
          </w:tcPr>
          <w:p w:rsidR="001D7F30" w:rsidRPr="0029398D" w:rsidRDefault="001D7F30" w:rsidP="001D7F30">
            <w:pPr>
              <w:spacing w:after="0"/>
              <w:jc w:val="both"/>
              <w:rPr>
                <w:rFonts w:eastAsia="Times New Roman" w:cs="Times New Roman"/>
                <w:bCs/>
                <w:sz w:val="24"/>
                <w:szCs w:val="24"/>
                <w:lang w:val="kk-KZ" w:eastAsia="ru-RU"/>
              </w:rPr>
            </w:pPr>
            <w:r w:rsidRPr="0029398D">
              <w:rPr>
                <w:rFonts w:eastAsia="Calibri" w:cs="Times New Roman"/>
                <w:sz w:val="24"/>
                <w:szCs w:val="24"/>
              </w:rPr>
              <w:t>Информационное сопровождение и разъяснение вопросов развития регионов, деятельности регионов в различных сферах, реализуемых в регионах проектов, инженерной инфраструктуры и ЖКХ в Акмолинской области на государственном и русском языках</w:t>
            </w:r>
          </w:p>
        </w:tc>
        <w:tc>
          <w:tcPr>
            <w:tcW w:w="1276" w:type="dxa"/>
          </w:tcPr>
          <w:p w:rsidR="001D7F30" w:rsidRPr="0029398D" w:rsidRDefault="001D7F30" w:rsidP="001D7F30">
            <w:pPr>
              <w:jc w:val="center"/>
              <w:rPr>
                <w:rFonts w:eastAsia="Times New Roman" w:cs="Times New Roman"/>
                <w:bCs/>
                <w:sz w:val="24"/>
                <w:szCs w:val="24"/>
                <w:lang w:val="kk-KZ" w:eastAsia="ru-RU"/>
              </w:rPr>
            </w:pPr>
            <w:r w:rsidRPr="0029398D">
              <w:rPr>
                <w:rFonts w:eastAsia="Times New Roman" w:cs="Times New Roman"/>
                <w:bCs/>
                <w:sz w:val="24"/>
                <w:szCs w:val="24"/>
                <w:lang w:val="kk-KZ" w:eastAsia="ru-RU"/>
              </w:rPr>
              <w:t>символ</w:t>
            </w:r>
          </w:p>
        </w:tc>
        <w:tc>
          <w:tcPr>
            <w:tcW w:w="1133" w:type="dxa"/>
          </w:tcPr>
          <w:p w:rsidR="001D7F30" w:rsidRPr="0029398D" w:rsidRDefault="001D7F30" w:rsidP="001D7F30">
            <w:pPr>
              <w:jc w:val="center"/>
              <w:rPr>
                <w:rFonts w:eastAsia="Calibri" w:cs="Times New Roman"/>
                <w:sz w:val="24"/>
                <w:szCs w:val="24"/>
                <w:lang w:val="kk-KZ"/>
              </w:rPr>
            </w:pPr>
            <w:r w:rsidRPr="0029398D">
              <w:rPr>
                <w:rFonts w:eastAsia="Calibri" w:cs="Times New Roman"/>
                <w:sz w:val="24"/>
                <w:szCs w:val="24"/>
                <w:lang w:val="kk-KZ"/>
              </w:rPr>
              <w:t>30 000</w:t>
            </w:r>
          </w:p>
        </w:tc>
      </w:tr>
      <w:tr w:rsidR="001D7F30" w:rsidRPr="0029398D">
        <w:trPr>
          <w:trHeight w:val="22"/>
        </w:trPr>
        <w:tc>
          <w:tcPr>
            <w:tcW w:w="819" w:type="dxa"/>
            <w:shd w:val="clear" w:color="auto" w:fill="auto"/>
            <w:vAlign w:val="center"/>
          </w:tcPr>
          <w:p w:rsidR="001D7F30" w:rsidRPr="0029398D" w:rsidRDefault="001D7F30" w:rsidP="001D7F30">
            <w:pPr>
              <w:spacing w:after="0"/>
              <w:jc w:val="center"/>
              <w:rPr>
                <w:rFonts w:eastAsia="Times New Roman" w:cs="Times New Roman"/>
                <w:bCs/>
                <w:sz w:val="24"/>
                <w:szCs w:val="24"/>
                <w:lang w:val="kk-KZ" w:eastAsia="ru-RU"/>
              </w:rPr>
            </w:pPr>
            <w:r>
              <w:rPr>
                <w:rFonts w:eastAsia="Times New Roman" w:cs="Times New Roman"/>
                <w:bCs/>
                <w:sz w:val="24"/>
                <w:szCs w:val="24"/>
                <w:lang w:val="kk-KZ" w:eastAsia="ru-RU"/>
              </w:rPr>
              <w:t>69.</w:t>
            </w:r>
          </w:p>
        </w:tc>
        <w:tc>
          <w:tcPr>
            <w:tcW w:w="6206" w:type="dxa"/>
            <w:shd w:val="clear" w:color="auto" w:fill="auto"/>
          </w:tcPr>
          <w:p w:rsidR="001D7F30" w:rsidRPr="0029398D" w:rsidRDefault="001D7F30" w:rsidP="001D7F30">
            <w:pPr>
              <w:spacing w:after="0"/>
              <w:jc w:val="both"/>
              <w:rPr>
                <w:rFonts w:eastAsia="Calibri" w:cs="Times New Roman"/>
                <w:sz w:val="24"/>
                <w:szCs w:val="24"/>
                <w:lang w:val="kk-KZ"/>
              </w:rPr>
            </w:pPr>
            <w:r w:rsidRPr="0029398D">
              <w:rPr>
                <w:rFonts w:eastAsia="Times New Roman" w:cs="Times New Roman"/>
                <w:bCs/>
                <w:sz w:val="24"/>
                <w:szCs w:val="24"/>
                <w:lang w:val="kk-KZ" w:eastAsia="ru-RU"/>
              </w:rPr>
              <w:t>Ақмола облысында қ</w:t>
            </w:r>
            <w:r w:rsidRPr="0029398D">
              <w:rPr>
                <w:rFonts w:eastAsia="Times New Roman" w:cs="Times New Roman"/>
                <w:sz w:val="24"/>
                <w:szCs w:val="24"/>
                <w:lang w:val="kk-KZ" w:eastAsia="ru-RU"/>
              </w:rPr>
              <w:t xml:space="preserve">азақстандықтардың арасында патриоттық сезімді арттыруды, бірлік пен тұрақтылық, әділдік пен ынтымақ, сенім мен жауаптылық, Қазақстан Республикасының мемлекеттік рәміздеріне ұқыпты және құрметпен қарауды </w:t>
            </w:r>
            <w:r w:rsidRPr="0029398D">
              <w:rPr>
                <w:rFonts w:eastAsia="Times New Roman" w:cs="Times New Roman"/>
                <w:bCs/>
                <w:sz w:val="24"/>
                <w:szCs w:val="24"/>
                <w:lang w:val="kk-KZ" w:eastAsia="ru-RU"/>
              </w:rPr>
              <w:t xml:space="preserve">мемлекеттік және орыс тілдерінде </w:t>
            </w:r>
            <w:r w:rsidRPr="0029398D">
              <w:rPr>
                <w:rFonts w:eastAsia="Times New Roman" w:cs="Times New Roman"/>
                <w:sz w:val="24"/>
                <w:szCs w:val="24"/>
                <w:lang w:val="kk-KZ" w:eastAsia="ru-RU"/>
              </w:rPr>
              <w:t>ақпараттық қолдап отыру және түсіндіру</w:t>
            </w:r>
          </w:p>
        </w:tc>
        <w:tc>
          <w:tcPr>
            <w:tcW w:w="6268" w:type="dxa"/>
          </w:tcPr>
          <w:p w:rsidR="001D7F30" w:rsidRPr="0029398D" w:rsidRDefault="001D7F30" w:rsidP="001D7F30">
            <w:pPr>
              <w:spacing w:after="0"/>
              <w:jc w:val="both"/>
              <w:rPr>
                <w:rFonts w:eastAsia="Calibri" w:cs="Times New Roman"/>
                <w:sz w:val="24"/>
                <w:szCs w:val="24"/>
              </w:rPr>
            </w:pPr>
            <w:r w:rsidRPr="0029398D">
              <w:rPr>
                <w:rFonts w:eastAsia="Calibri" w:cs="Times New Roman"/>
                <w:sz w:val="24"/>
                <w:szCs w:val="24"/>
              </w:rPr>
              <w:t>Информационное сопровождение и разъяснение повышение чувства патриотизма среди казахстанцев, ценностей единства и стабильности, справедливости и солидарности, доверия и ответственности, продвижение бережного и уважительного отношения к государственным символам Республики Казахстан в Акмолинской области на государственном и русском языках</w:t>
            </w:r>
          </w:p>
        </w:tc>
        <w:tc>
          <w:tcPr>
            <w:tcW w:w="1276" w:type="dxa"/>
          </w:tcPr>
          <w:p w:rsidR="001D7F30" w:rsidRPr="0029398D" w:rsidRDefault="001D7F30" w:rsidP="001D7F30">
            <w:pPr>
              <w:jc w:val="center"/>
              <w:rPr>
                <w:rFonts w:eastAsia="Times New Roman" w:cs="Times New Roman"/>
                <w:bCs/>
                <w:sz w:val="24"/>
                <w:szCs w:val="24"/>
                <w:lang w:val="kk-KZ" w:eastAsia="ru-RU"/>
              </w:rPr>
            </w:pPr>
            <w:r w:rsidRPr="0029398D">
              <w:rPr>
                <w:rFonts w:eastAsia="Times New Roman" w:cs="Times New Roman"/>
                <w:bCs/>
                <w:sz w:val="24"/>
                <w:szCs w:val="24"/>
                <w:lang w:val="kk-KZ" w:eastAsia="ru-RU"/>
              </w:rPr>
              <w:t>символ</w:t>
            </w:r>
          </w:p>
        </w:tc>
        <w:tc>
          <w:tcPr>
            <w:tcW w:w="1133" w:type="dxa"/>
          </w:tcPr>
          <w:p w:rsidR="001D7F30" w:rsidRPr="0029398D" w:rsidRDefault="001D7F30" w:rsidP="001D7F30">
            <w:pPr>
              <w:jc w:val="center"/>
              <w:rPr>
                <w:rFonts w:eastAsia="Calibri" w:cs="Times New Roman"/>
                <w:sz w:val="24"/>
                <w:szCs w:val="24"/>
                <w:lang w:val="kk-KZ"/>
              </w:rPr>
            </w:pPr>
            <w:r w:rsidRPr="0029398D">
              <w:rPr>
                <w:rFonts w:eastAsia="Calibri" w:cs="Times New Roman"/>
                <w:sz w:val="24"/>
                <w:szCs w:val="24"/>
                <w:lang w:val="kk-KZ"/>
              </w:rPr>
              <w:t>30 000</w:t>
            </w:r>
          </w:p>
        </w:tc>
      </w:tr>
      <w:tr w:rsidR="001D7F30" w:rsidRPr="0029398D">
        <w:trPr>
          <w:trHeight w:val="22"/>
        </w:trPr>
        <w:tc>
          <w:tcPr>
            <w:tcW w:w="819" w:type="dxa"/>
            <w:shd w:val="clear" w:color="auto" w:fill="auto"/>
            <w:vAlign w:val="center"/>
          </w:tcPr>
          <w:p w:rsidR="001D7F30" w:rsidRPr="0029398D" w:rsidRDefault="001D7F30" w:rsidP="001D7F30">
            <w:pPr>
              <w:spacing w:after="0"/>
              <w:jc w:val="center"/>
              <w:rPr>
                <w:rFonts w:eastAsia="Times New Roman" w:cs="Times New Roman"/>
                <w:bCs/>
                <w:sz w:val="24"/>
                <w:szCs w:val="24"/>
                <w:lang w:val="kk-KZ" w:eastAsia="ru-RU"/>
              </w:rPr>
            </w:pPr>
            <w:r>
              <w:rPr>
                <w:rFonts w:eastAsia="Times New Roman" w:cs="Times New Roman"/>
                <w:bCs/>
                <w:sz w:val="24"/>
                <w:szCs w:val="24"/>
                <w:lang w:val="kk-KZ" w:eastAsia="ru-RU"/>
              </w:rPr>
              <w:t>70.</w:t>
            </w:r>
          </w:p>
        </w:tc>
        <w:tc>
          <w:tcPr>
            <w:tcW w:w="6206" w:type="dxa"/>
            <w:shd w:val="clear" w:color="auto" w:fill="auto"/>
          </w:tcPr>
          <w:p w:rsidR="001D7F30" w:rsidRPr="0029398D" w:rsidRDefault="001D7F30" w:rsidP="001D7F30">
            <w:pPr>
              <w:spacing w:after="0"/>
              <w:jc w:val="both"/>
              <w:rPr>
                <w:rFonts w:eastAsia="Times New Roman" w:cs="Times New Roman"/>
                <w:bCs/>
                <w:sz w:val="24"/>
                <w:szCs w:val="24"/>
                <w:lang w:val="kk-KZ" w:eastAsia="ru-RU"/>
              </w:rPr>
            </w:pPr>
            <w:r w:rsidRPr="0029398D">
              <w:rPr>
                <w:rFonts w:eastAsia="Calibri" w:cs="Times New Roman"/>
                <w:sz w:val="24"/>
                <w:szCs w:val="24"/>
                <w:lang w:val="kk-KZ"/>
              </w:rPr>
              <w:t xml:space="preserve">Ақмола облысында </w:t>
            </w:r>
            <w:r w:rsidRPr="0029398D">
              <w:rPr>
                <w:rFonts w:eastAsia="Times New Roman" w:cs="Times New Roman"/>
                <w:bCs/>
                <w:sz w:val="24"/>
                <w:szCs w:val="24"/>
                <w:lang w:val="kk-KZ" w:eastAsia="ru-RU"/>
              </w:rPr>
              <w:t>д</w:t>
            </w:r>
            <w:r w:rsidRPr="0029398D">
              <w:rPr>
                <w:rFonts w:eastAsia="Times New Roman" w:cs="Times New Roman"/>
                <w:sz w:val="24"/>
                <w:szCs w:val="24"/>
                <w:lang w:val="kk-KZ" w:eastAsia="ru-RU"/>
              </w:rPr>
              <w:t xml:space="preserve">ене шынықтыру және спорт, оның ішінде  ұлттық спортты, өнер, мәдениет саласындағы қызметті, ішкі туризмді, тарихи мұра объектілерін, </w:t>
            </w:r>
            <w:r w:rsidRPr="0029398D">
              <w:rPr>
                <w:rFonts w:eastAsia="Times New Roman" w:cs="Times New Roman"/>
                <w:sz w:val="24"/>
                <w:szCs w:val="24"/>
                <w:lang w:val="kk-KZ" w:eastAsia="ru-RU"/>
              </w:rPr>
              <w:lastRenderedPageBreak/>
              <w:t xml:space="preserve">креативті индустрияны дамытуды </w:t>
            </w:r>
            <w:r w:rsidRPr="0029398D">
              <w:rPr>
                <w:rFonts w:eastAsia="Times New Roman" w:cs="Times New Roman"/>
                <w:bCs/>
                <w:sz w:val="24"/>
                <w:szCs w:val="24"/>
                <w:lang w:val="kk-KZ" w:eastAsia="ru-RU"/>
              </w:rPr>
              <w:t>мемлекеттік және орыс тілдерінде</w:t>
            </w:r>
            <w:r w:rsidRPr="0029398D">
              <w:rPr>
                <w:rFonts w:eastAsia="Times New Roman" w:cs="Times New Roman"/>
                <w:sz w:val="24"/>
                <w:szCs w:val="24"/>
                <w:lang w:val="kk-KZ" w:eastAsia="ru-RU"/>
              </w:rPr>
              <w:t xml:space="preserve"> ақпараттық қолдап отыру және түсіндіру</w:t>
            </w:r>
          </w:p>
        </w:tc>
        <w:tc>
          <w:tcPr>
            <w:tcW w:w="6268" w:type="dxa"/>
          </w:tcPr>
          <w:p w:rsidR="001D7F30" w:rsidRPr="0029398D" w:rsidRDefault="001D7F30" w:rsidP="001D7F30">
            <w:pPr>
              <w:spacing w:after="0"/>
              <w:jc w:val="both"/>
              <w:rPr>
                <w:rFonts w:eastAsia="Calibri" w:cs="Times New Roman"/>
                <w:sz w:val="24"/>
                <w:szCs w:val="24"/>
              </w:rPr>
            </w:pPr>
            <w:r w:rsidRPr="0029398D">
              <w:rPr>
                <w:rFonts w:eastAsia="Times New Roman" w:cs="Times New Roman"/>
                <w:sz w:val="24"/>
                <w:szCs w:val="24"/>
                <w:lang w:eastAsia="ru-RU"/>
              </w:rPr>
              <w:lastRenderedPageBreak/>
              <w:t xml:space="preserve">Информационное сопровождение и разъяснение деятельности в сфере физической культуры и спорта, в том числе национального спорта, искусства, культуры, </w:t>
            </w:r>
            <w:r w:rsidRPr="0029398D">
              <w:rPr>
                <w:rFonts w:eastAsia="Times New Roman" w:cs="Times New Roman"/>
                <w:sz w:val="24"/>
                <w:szCs w:val="24"/>
                <w:lang w:eastAsia="ru-RU"/>
              </w:rPr>
              <w:lastRenderedPageBreak/>
              <w:t>развитие внутреннего туризма, объектов исторического наследия, креативной индустрии</w:t>
            </w:r>
            <w:r w:rsidRPr="0029398D">
              <w:rPr>
                <w:rFonts w:eastAsia="Times New Roman" w:cs="Times New Roman"/>
                <w:sz w:val="24"/>
                <w:szCs w:val="24"/>
                <w:lang w:val="kk-KZ" w:eastAsia="ru-RU"/>
              </w:rPr>
              <w:t xml:space="preserve">  </w:t>
            </w:r>
            <w:r w:rsidRPr="0029398D">
              <w:rPr>
                <w:rFonts w:eastAsia="Calibri" w:cs="Times New Roman"/>
                <w:sz w:val="24"/>
                <w:szCs w:val="24"/>
              </w:rPr>
              <w:t>в Акмолинской области</w:t>
            </w:r>
            <w:r w:rsidRPr="0029398D">
              <w:rPr>
                <w:rFonts w:eastAsia="Times New Roman" w:cs="Times New Roman"/>
                <w:sz w:val="24"/>
                <w:szCs w:val="24"/>
                <w:lang w:val="kk-KZ" w:eastAsia="ru-RU"/>
              </w:rPr>
              <w:t xml:space="preserve"> на государственном и русском языках</w:t>
            </w:r>
          </w:p>
        </w:tc>
        <w:tc>
          <w:tcPr>
            <w:tcW w:w="1276" w:type="dxa"/>
          </w:tcPr>
          <w:p w:rsidR="001D7F30" w:rsidRPr="0029398D" w:rsidRDefault="001D7F30" w:rsidP="001D7F30">
            <w:pPr>
              <w:jc w:val="center"/>
              <w:rPr>
                <w:rFonts w:eastAsia="Times New Roman" w:cs="Times New Roman"/>
                <w:bCs/>
                <w:sz w:val="24"/>
                <w:szCs w:val="24"/>
                <w:lang w:val="kk-KZ" w:eastAsia="ru-RU"/>
              </w:rPr>
            </w:pPr>
            <w:r w:rsidRPr="0029398D">
              <w:rPr>
                <w:rFonts w:eastAsia="Times New Roman" w:cs="Times New Roman"/>
                <w:bCs/>
                <w:sz w:val="24"/>
                <w:szCs w:val="24"/>
                <w:lang w:val="kk-KZ" w:eastAsia="ru-RU"/>
              </w:rPr>
              <w:lastRenderedPageBreak/>
              <w:t>символ</w:t>
            </w:r>
          </w:p>
        </w:tc>
        <w:tc>
          <w:tcPr>
            <w:tcW w:w="1133" w:type="dxa"/>
          </w:tcPr>
          <w:p w:rsidR="001D7F30" w:rsidRPr="0029398D" w:rsidRDefault="001D7F30" w:rsidP="001D7F30">
            <w:pPr>
              <w:jc w:val="center"/>
              <w:rPr>
                <w:rFonts w:eastAsia="Calibri" w:cs="Times New Roman"/>
                <w:sz w:val="24"/>
                <w:szCs w:val="24"/>
                <w:lang w:val="kk-KZ"/>
              </w:rPr>
            </w:pPr>
            <w:r w:rsidRPr="0029398D">
              <w:rPr>
                <w:rFonts w:eastAsia="Calibri" w:cs="Times New Roman"/>
                <w:sz w:val="24"/>
                <w:szCs w:val="24"/>
                <w:lang w:val="kk-KZ"/>
              </w:rPr>
              <w:t>30 000</w:t>
            </w:r>
          </w:p>
        </w:tc>
      </w:tr>
      <w:tr w:rsidR="001D7F30" w:rsidRPr="0029398D">
        <w:trPr>
          <w:trHeight w:val="22"/>
        </w:trPr>
        <w:tc>
          <w:tcPr>
            <w:tcW w:w="819" w:type="dxa"/>
            <w:shd w:val="clear" w:color="auto" w:fill="auto"/>
            <w:vAlign w:val="center"/>
          </w:tcPr>
          <w:p w:rsidR="001D7F30" w:rsidRPr="0029398D" w:rsidRDefault="001D7F30" w:rsidP="001D7F30">
            <w:pPr>
              <w:spacing w:after="0"/>
              <w:jc w:val="center"/>
              <w:rPr>
                <w:rFonts w:eastAsia="Times New Roman" w:cs="Times New Roman"/>
                <w:bCs/>
                <w:sz w:val="24"/>
                <w:szCs w:val="24"/>
                <w:lang w:val="kk-KZ" w:eastAsia="ru-RU"/>
              </w:rPr>
            </w:pPr>
            <w:r>
              <w:rPr>
                <w:rFonts w:eastAsia="Times New Roman" w:cs="Times New Roman"/>
                <w:bCs/>
                <w:sz w:val="24"/>
                <w:szCs w:val="24"/>
                <w:lang w:val="kk-KZ" w:eastAsia="ru-RU"/>
              </w:rPr>
              <w:t>71.</w:t>
            </w:r>
          </w:p>
        </w:tc>
        <w:tc>
          <w:tcPr>
            <w:tcW w:w="6206" w:type="dxa"/>
            <w:shd w:val="clear" w:color="auto" w:fill="auto"/>
          </w:tcPr>
          <w:p w:rsidR="001D7F30" w:rsidRPr="0029398D" w:rsidRDefault="001D7F30" w:rsidP="001D7F30">
            <w:pPr>
              <w:spacing w:after="0"/>
              <w:jc w:val="both"/>
              <w:rPr>
                <w:rFonts w:eastAsia="Calibri" w:cs="Times New Roman"/>
                <w:sz w:val="24"/>
                <w:szCs w:val="24"/>
                <w:lang w:val="kk-KZ"/>
              </w:rPr>
            </w:pPr>
            <w:r w:rsidRPr="0029398D">
              <w:rPr>
                <w:rFonts w:eastAsia="Calibri" w:cs="Times New Roman"/>
                <w:sz w:val="24"/>
                <w:szCs w:val="24"/>
                <w:lang w:val="kk-KZ"/>
              </w:rPr>
              <w:t xml:space="preserve">Ақмола облысында </w:t>
            </w:r>
            <w:r w:rsidRPr="0029398D">
              <w:rPr>
                <w:rFonts w:eastAsia="Times New Roman" w:cs="Times New Roman"/>
                <w:bCs/>
                <w:sz w:val="24"/>
                <w:szCs w:val="24"/>
                <w:lang w:val="kk-KZ" w:eastAsia="ru-RU"/>
              </w:rPr>
              <w:t>б</w:t>
            </w:r>
            <w:r w:rsidRPr="0029398D">
              <w:rPr>
                <w:rFonts w:eastAsia="Times New Roman" w:cs="Times New Roman"/>
                <w:sz w:val="24"/>
                <w:szCs w:val="24"/>
                <w:lang w:val="kk-KZ" w:eastAsia="ru-RU"/>
              </w:rPr>
              <w:t xml:space="preserve">ілім беру қызметті, тіл саясатын дамытуды, қазақ тілінің реформаларын, кітап оқу және білімге ұмтылу мәдениетін  танымал етуді, азаматтардың жасампасдық және прогрестілікті қолдауды,  педагог кәсібінің беделін арттыру, мектепке дейінгі және орта білім беруді дамытудағы реформаларды, «Жайлы мектеп» жобасын, оқу бағдарламаларын жетілдіруді, өскелең ұрпақ арасында педагог кәсібін танымал етуді </w:t>
            </w:r>
            <w:r w:rsidRPr="0029398D">
              <w:rPr>
                <w:rFonts w:eastAsia="Times New Roman" w:cs="Times New Roman"/>
                <w:bCs/>
                <w:sz w:val="24"/>
                <w:szCs w:val="24"/>
                <w:lang w:val="kk-KZ" w:eastAsia="ru-RU"/>
              </w:rPr>
              <w:t>мемлекеттік және орыс тілдерінде</w:t>
            </w:r>
            <w:r w:rsidRPr="0029398D">
              <w:rPr>
                <w:rFonts w:eastAsia="Times New Roman" w:cs="Times New Roman"/>
                <w:sz w:val="24"/>
                <w:szCs w:val="24"/>
                <w:lang w:val="kk-KZ" w:eastAsia="ru-RU"/>
              </w:rPr>
              <w:t xml:space="preserve"> ақпараттық қолдап отыру және түсіндіру</w:t>
            </w:r>
          </w:p>
        </w:tc>
        <w:tc>
          <w:tcPr>
            <w:tcW w:w="6268" w:type="dxa"/>
          </w:tcPr>
          <w:p w:rsidR="001D7F30" w:rsidRPr="0029398D" w:rsidRDefault="001D7F30" w:rsidP="001D7F30">
            <w:pPr>
              <w:spacing w:after="0"/>
              <w:jc w:val="both"/>
              <w:rPr>
                <w:rFonts w:eastAsia="Times New Roman" w:cs="Times New Roman"/>
                <w:sz w:val="24"/>
                <w:szCs w:val="24"/>
                <w:lang w:eastAsia="ru-RU"/>
              </w:rPr>
            </w:pPr>
            <w:bookmarkStart w:id="0" w:name="_GoBack"/>
            <w:bookmarkEnd w:id="0"/>
            <w:r w:rsidRPr="0029398D">
              <w:rPr>
                <w:rFonts w:eastAsia="Times New Roman" w:cs="Times New Roman"/>
                <w:sz w:val="24"/>
                <w:szCs w:val="24"/>
                <w:lang w:eastAsia="ru-RU"/>
              </w:rPr>
              <w:t>Информационное сопровождение и разъяснение деятельности в сфере образования, развития языковой политики, реформы казахского языка, популяризации культуры чтения и стремления к знаниям, поддержка созидательности и прогрессивности граждан, повышения престижа профессии педагога, реформы развития дошкольного и среднего образования,</w:t>
            </w:r>
            <w:r w:rsidRPr="0029398D">
              <w:rPr>
                <w:rFonts w:cs="Times New Roman"/>
                <w:sz w:val="24"/>
                <w:szCs w:val="24"/>
              </w:rPr>
              <w:t xml:space="preserve"> проекта </w:t>
            </w:r>
            <w:r w:rsidRPr="0029398D">
              <w:rPr>
                <w:rFonts w:eastAsia="Times New Roman" w:cs="Times New Roman"/>
                <w:sz w:val="24"/>
                <w:szCs w:val="24"/>
                <w:lang w:eastAsia="ru-RU"/>
              </w:rPr>
              <w:t>«Комфортная школа», совершенствование учебных программ, популяризации профессии педагога среди подрастающего поколения</w:t>
            </w:r>
            <w:r w:rsidRPr="0029398D">
              <w:rPr>
                <w:rFonts w:eastAsia="Times New Roman" w:cs="Times New Roman"/>
                <w:sz w:val="24"/>
                <w:szCs w:val="24"/>
                <w:lang w:val="kk-KZ" w:eastAsia="ru-RU"/>
              </w:rPr>
              <w:t xml:space="preserve"> </w:t>
            </w:r>
            <w:r w:rsidRPr="0029398D">
              <w:rPr>
                <w:rFonts w:eastAsia="Calibri" w:cs="Times New Roman"/>
                <w:sz w:val="24"/>
                <w:szCs w:val="24"/>
              </w:rPr>
              <w:t>в Акмолинской области</w:t>
            </w:r>
            <w:r w:rsidRPr="0029398D">
              <w:rPr>
                <w:rFonts w:eastAsia="Calibri" w:cs="Times New Roman"/>
                <w:sz w:val="24"/>
                <w:szCs w:val="24"/>
                <w:lang w:val="kk-KZ"/>
              </w:rPr>
              <w:t xml:space="preserve">м </w:t>
            </w:r>
            <w:r w:rsidRPr="0029398D">
              <w:rPr>
                <w:rFonts w:eastAsia="Times New Roman" w:cs="Times New Roman"/>
                <w:sz w:val="24"/>
                <w:szCs w:val="24"/>
                <w:lang w:val="kk-KZ" w:eastAsia="ru-RU"/>
              </w:rPr>
              <w:t>на государственном и русском языках</w:t>
            </w:r>
          </w:p>
        </w:tc>
        <w:tc>
          <w:tcPr>
            <w:tcW w:w="1276" w:type="dxa"/>
          </w:tcPr>
          <w:p w:rsidR="001D7F30" w:rsidRPr="0029398D" w:rsidRDefault="001D7F30" w:rsidP="001D7F30">
            <w:pPr>
              <w:jc w:val="center"/>
              <w:rPr>
                <w:rFonts w:eastAsia="Times New Roman" w:cs="Times New Roman"/>
                <w:bCs/>
                <w:sz w:val="24"/>
                <w:szCs w:val="24"/>
                <w:lang w:val="kk-KZ" w:eastAsia="ru-RU"/>
              </w:rPr>
            </w:pPr>
            <w:r w:rsidRPr="0029398D">
              <w:rPr>
                <w:rFonts w:eastAsia="Times New Roman" w:cs="Times New Roman"/>
                <w:bCs/>
                <w:sz w:val="24"/>
                <w:szCs w:val="24"/>
                <w:lang w:val="kk-KZ" w:eastAsia="ru-RU"/>
              </w:rPr>
              <w:t>символ</w:t>
            </w:r>
          </w:p>
        </w:tc>
        <w:tc>
          <w:tcPr>
            <w:tcW w:w="1133" w:type="dxa"/>
          </w:tcPr>
          <w:p w:rsidR="001D7F30" w:rsidRPr="0029398D" w:rsidRDefault="001D7F30" w:rsidP="001D7F30">
            <w:pPr>
              <w:jc w:val="center"/>
              <w:rPr>
                <w:rFonts w:eastAsia="Calibri" w:cs="Times New Roman"/>
                <w:sz w:val="24"/>
                <w:szCs w:val="24"/>
                <w:lang w:val="kk-KZ"/>
              </w:rPr>
            </w:pPr>
            <w:r w:rsidRPr="0029398D">
              <w:rPr>
                <w:rFonts w:eastAsia="Calibri" w:cs="Times New Roman"/>
                <w:sz w:val="24"/>
                <w:szCs w:val="24"/>
                <w:lang w:val="kk-KZ"/>
              </w:rPr>
              <w:t>37 777</w:t>
            </w:r>
          </w:p>
          <w:p w:rsidR="001D7F30" w:rsidRPr="0029398D" w:rsidRDefault="001D7F30" w:rsidP="001D7F30">
            <w:pPr>
              <w:jc w:val="center"/>
              <w:rPr>
                <w:rFonts w:eastAsia="Calibri" w:cs="Times New Roman"/>
                <w:sz w:val="24"/>
                <w:szCs w:val="24"/>
                <w:lang w:val="kk-KZ"/>
              </w:rPr>
            </w:pPr>
          </w:p>
        </w:tc>
      </w:tr>
      <w:tr w:rsidR="001D7F30" w:rsidRPr="0029398D">
        <w:trPr>
          <w:trHeight w:val="22"/>
        </w:trPr>
        <w:tc>
          <w:tcPr>
            <w:tcW w:w="819" w:type="dxa"/>
            <w:shd w:val="clear" w:color="auto" w:fill="auto"/>
            <w:vAlign w:val="center"/>
          </w:tcPr>
          <w:p w:rsidR="001D7F30" w:rsidRDefault="001D7F30" w:rsidP="001D7F30">
            <w:pPr>
              <w:spacing w:after="0"/>
              <w:jc w:val="center"/>
              <w:rPr>
                <w:rFonts w:eastAsia="Times New Roman" w:cs="Times New Roman"/>
                <w:bCs/>
                <w:sz w:val="24"/>
                <w:szCs w:val="24"/>
                <w:lang w:val="kk-KZ" w:eastAsia="ru-RU"/>
              </w:rPr>
            </w:pPr>
          </w:p>
        </w:tc>
        <w:tc>
          <w:tcPr>
            <w:tcW w:w="6206" w:type="dxa"/>
            <w:shd w:val="clear" w:color="auto" w:fill="auto"/>
          </w:tcPr>
          <w:p w:rsidR="001D7F30" w:rsidRPr="00602BA2" w:rsidRDefault="001D7F30" w:rsidP="001D7F30">
            <w:pPr>
              <w:spacing w:after="0"/>
              <w:jc w:val="both"/>
              <w:rPr>
                <w:rFonts w:eastAsia="Times New Roman" w:cs="Times New Roman"/>
                <w:b/>
                <w:sz w:val="24"/>
                <w:szCs w:val="24"/>
                <w:lang w:eastAsia="ru-RU"/>
              </w:rPr>
            </w:pPr>
            <w:r w:rsidRPr="00602BA2">
              <w:rPr>
                <w:rFonts w:eastAsia="Times New Roman" w:cs="Times New Roman"/>
                <w:b/>
                <w:sz w:val="24"/>
                <w:szCs w:val="24"/>
                <w:lang w:eastAsia="ru-RU"/>
              </w:rPr>
              <w:t>Итого</w:t>
            </w:r>
          </w:p>
        </w:tc>
        <w:tc>
          <w:tcPr>
            <w:tcW w:w="6268" w:type="dxa"/>
          </w:tcPr>
          <w:p w:rsidR="001D7F30" w:rsidRPr="0029398D" w:rsidRDefault="001D7F30" w:rsidP="001D7F30">
            <w:pPr>
              <w:spacing w:after="0"/>
              <w:jc w:val="both"/>
              <w:rPr>
                <w:rFonts w:eastAsia="Times New Roman" w:cs="Times New Roman"/>
                <w:sz w:val="24"/>
                <w:szCs w:val="24"/>
                <w:lang w:eastAsia="ru-RU"/>
              </w:rPr>
            </w:pPr>
          </w:p>
        </w:tc>
        <w:tc>
          <w:tcPr>
            <w:tcW w:w="1276" w:type="dxa"/>
          </w:tcPr>
          <w:p w:rsidR="001D7F30" w:rsidRPr="00602BA2" w:rsidRDefault="001D7F30" w:rsidP="001D7F30">
            <w:pPr>
              <w:jc w:val="center"/>
              <w:rPr>
                <w:rFonts w:eastAsia="Times New Roman" w:cs="Times New Roman"/>
                <w:b/>
                <w:bCs/>
                <w:sz w:val="24"/>
                <w:szCs w:val="24"/>
                <w:lang w:val="kk-KZ" w:eastAsia="ru-RU"/>
              </w:rPr>
            </w:pPr>
          </w:p>
        </w:tc>
        <w:tc>
          <w:tcPr>
            <w:tcW w:w="1133" w:type="dxa"/>
          </w:tcPr>
          <w:p w:rsidR="001D7F30" w:rsidRPr="00602BA2" w:rsidRDefault="001D7F30" w:rsidP="001D7F30">
            <w:pPr>
              <w:jc w:val="center"/>
              <w:rPr>
                <w:rFonts w:eastAsia="Calibri" w:cs="Times New Roman"/>
                <w:b/>
                <w:sz w:val="24"/>
                <w:szCs w:val="24"/>
                <w:lang w:val="kk-KZ"/>
              </w:rPr>
            </w:pPr>
            <w:r w:rsidRPr="00602BA2">
              <w:rPr>
                <w:rFonts w:eastAsia="Calibri" w:cs="Times New Roman"/>
                <w:b/>
                <w:sz w:val="24"/>
                <w:szCs w:val="24"/>
                <w:lang w:val="kk-KZ"/>
              </w:rPr>
              <w:t>177 777</w:t>
            </w:r>
          </w:p>
        </w:tc>
      </w:tr>
      <w:tr w:rsidR="001D7F30" w:rsidRPr="0029398D">
        <w:trPr>
          <w:trHeight w:val="22"/>
        </w:trPr>
        <w:tc>
          <w:tcPr>
            <w:tcW w:w="819" w:type="dxa"/>
            <w:shd w:val="clear" w:color="auto" w:fill="auto"/>
            <w:vAlign w:val="center"/>
          </w:tcPr>
          <w:p w:rsidR="001D7F30" w:rsidRDefault="001D7F30" w:rsidP="001D7F30">
            <w:pPr>
              <w:spacing w:after="0"/>
              <w:jc w:val="center"/>
              <w:rPr>
                <w:rFonts w:eastAsia="Times New Roman" w:cs="Times New Roman"/>
                <w:bCs/>
                <w:sz w:val="24"/>
                <w:szCs w:val="24"/>
                <w:lang w:val="kk-KZ" w:eastAsia="ru-RU"/>
              </w:rPr>
            </w:pPr>
            <w:r>
              <w:rPr>
                <w:rFonts w:eastAsia="Times New Roman" w:cs="Times New Roman"/>
                <w:bCs/>
                <w:sz w:val="24"/>
                <w:szCs w:val="24"/>
                <w:lang w:val="kk-KZ" w:eastAsia="ru-RU"/>
              </w:rPr>
              <w:t>72.</w:t>
            </w:r>
          </w:p>
        </w:tc>
        <w:tc>
          <w:tcPr>
            <w:tcW w:w="6206" w:type="dxa"/>
            <w:shd w:val="clear" w:color="auto" w:fill="auto"/>
          </w:tcPr>
          <w:p w:rsidR="001D7F30" w:rsidRPr="00043D70" w:rsidRDefault="001D7F30" w:rsidP="001D7F30">
            <w:pPr>
              <w:spacing w:after="0"/>
              <w:jc w:val="both"/>
              <w:rPr>
                <w:rFonts w:eastAsia="Times New Roman" w:cs="Times New Roman"/>
                <w:color w:val="000000" w:themeColor="text1"/>
                <w:sz w:val="24"/>
                <w:szCs w:val="24"/>
                <w:lang w:val="kk-KZ" w:eastAsia="ru-RU"/>
              </w:rPr>
            </w:pPr>
            <w:r w:rsidRPr="00F60F21">
              <w:rPr>
                <w:rFonts w:eastAsia="Times New Roman" w:cs="Times New Roman"/>
                <w:bCs/>
                <w:color w:val="000000" w:themeColor="text1"/>
                <w:sz w:val="24"/>
                <w:szCs w:val="24"/>
                <w:lang w:val="kk-KZ" w:eastAsia="ru-RU"/>
              </w:rPr>
              <w:t>Ақмола облысында мүмкіндігі шектеулі адамдардың құқықтарын қолдауды, қоғамдағы  инклюзияны, патерналистік және масылдықты көңіл-күй төмендету жөніндегі шараларды, қоғамда ынтымақтастық рухын қалыптастыру және ерекше қажеттіліктері бар адамдарға құрметпен қарауды, барлық азаматтардың өзара құрмет және теңдік құндылықтарын жалғастыру және бекітуді мемлекеттік және орыс тілдерінде ақпараттық қолдап отыру  және түсіндіру</w:t>
            </w:r>
          </w:p>
        </w:tc>
        <w:tc>
          <w:tcPr>
            <w:tcW w:w="6268" w:type="dxa"/>
          </w:tcPr>
          <w:p w:rsidR="001D7F30" w:rsidRPr="00F60F21" w:rsidRDefault="001D7F30" w:rsidP="001D7F30">
            <w:pPr>
              <w:spacing w:after="0"/>
              <w:jc w:val="both"/>
              <w:rPr>
                <w:rFonts w:eastAsia="Times New Roman" w:cs="Times New Roman"/>
                <w:color w:val="000000" w:themeColor="text1"/>
                <w:sz w:val="24"/>
                <w:szCs w:val="24"/>
                <w:lang w:val="kk-KZ" w:eastAsia="ru-RU"/>
              </w:rPr>
            </w:pPr>
            <w:r w:rsidRPr="00F60F21">
              <w:rPr>
                <w:rFonts w:eastAsia="Times New Roman" w:cs="Times New Roman"/>
                <w:sz w:val="24"/>
                <w:szCs w:val="24"/>
                <w:lang w:eastAsia="ru-RU"/>
              </w:rPr>
              <w:t>Информационное сопровождение и разъяснение поддержки прав людей с ограниченными возможностями, инклюзии в обществе, мер по снижению патерналистских и иждивенческих настроении, формирования в обществе духа солидарности и уважительного отношения к людям с особыми потребностями, продолжения и утверждения в обществе ценностей взаимоуважения и равенства всех граждан в Акмолинской области на государственном и русском языках</w:t>
            </w:r>
          </w:p>
        </w:tc>
        <w:tc>
          <w:tcPr>
            <w:tcW w:w="1276" w:type="dxa"/>
          </w:tcPr>
          <w:p w:rsidR="001D7F30" w:rsidRPr="00B418C8" w:rsidRDefault="001D7F30" w:rsidP="001D7F30">
            <w:pPr>
              <w:jc w:val="center"/>
              <w:rPr>
                <w:rFonts w:eastAsia="Times New Roman" w:cs="Times New Roman"/>
                <w:bCs/>
                <w:sz w:val="24"/>
                <w:szCs w:val="24"/>
                <w:lang w:val="kk-KZ" w:eastAsia="ru-RU"/>
              </w:rPr>
            </w:pPr>
            <w:r w:rsidRPr="00B418C8">
              <w:rPr>
                <w:rFonts w:eastAsia="Times New Roman" w:cs="Times New Roman"/>
                <w:bCs/>
                <w:sz w:val="24"/>
                <w:szCs w:val="24"/>
                <w:lang w:val="kk-KZ" w:eastAsia="ru-RU"/>
              </w:rPr>
              <w:t>символ</w:t>
            </w:r>
          </w:p>
        </w:tc>
        <w:tc>
          <w:tcPr>
            <w:tcW w:w="1133" w:type="dxa"/>
          </w:tcPr>
          <w:p w:rsidR="001D7F30" w:rsidRPr="00B418C8" w:rsidRDefault="001D7F30" w:rsidP="001D7F30">
            <w:pPr>
              <w:jc w:val="center"/>
              <w:rPr>
                <w:rFonts w:eastAsia="Calibri" w:cs="Times New Roman"/>
                <w:sz w:val="24"/>
                <w:szCs w:val="24"/>
                <w:lang w:val="kk-KZ"/>
              </w:rPr>
            </w:pPr>
            <w:r w:rsidRPr="00B418C8">
              <w:rPr>
                <w:rFonts w:eastAsia="Calibri" w:cs="Times New Roman"/>
                <w:sz w:val="24"/>
                <w:szCs w:val="24"/>
                <w:lang w:val="kk-KZ"/>
              </w:rPr>
              <w:t>10 500</w:t>
            </w:r>
          </w:p>
        </w:tc>
      </w:tr>
      <w:tr w:rsidR="001D7F30" w:rsidRPr="0029398D">
        <w:trPr>
          <w:trHeight w:val="22"/>
        </w:trPr>
        <w:tc>
          <w:tcPr>
            <w:tcW w:w="819" w:type="dxa"/>
            <w:shd w:val="clear" w:color="auto" w:fill="auto"/>
            <w:vAlign w:val="center"/>
          </w:tcPr>
          <w:p w:rsidR="001D7F30" w:rsidRDefault="001D7F30" w:rsidP="001D7F30">
            <w:pPr>
              <w:spacing w:after="0"/>
              <w:jc w:val="center"/>
              <w:rPr>
                <w:rFonts w:eastAsia="Times New Roman" w:cs="Times New Roman"/>
                <w:bCs/>
                <w:sz w:val="24"/>
                <w:szCs w:val="24"/>
                <w:lang w:val="kk-KZ" w:eastAsia="ru-RU"/>
              </w:rPr>
            </w:pPr>
            <w:r>
              <w:rPr>
                <w:rFonts w:eastAsia="Times New Roman" w:cs="Times New Roman"/>
                <w:bCs/>
                <w:sz w:val="24"/>
                <w:szCs w:val="24"/>
                <w:lang w:val="kk-KZ" w:eastAsia="ru-RU"/>
              </w:rPr>
              <w:t>73.</w:t>
            </w:r>
          </w:p>
        </w:tc>
        <w:tc>
          <w:tcPr>
            <w:tcW w:w="6206" w:type="dxa"/>
            <w:shd w:val="clear" w:color="auto" w:fill="auto"/>
          </w:tcPr>
          <w:p w:rsidR="001D7F30" w:rsidRPr="00F60F21" w:rsidRDefault="001D7F30" w:rsidP="001D7F30">
            <w:pPr>
              <w:spacing w:after="0"/>
              <w:jc w:val="both"/>
              <w:rPr>
                <w:rFonts w:eastAsia="Times New Roman" w:cs="Times New Roman"/>
                <w:color w:val="000000" w:themeColor="text1"/>
                <w:sz w:val="24"/>
                <w:szCs w:val="24"/>
                <w:lang w:val="kk-KZ" w:eastAsia="ru-RU"/>
              </w:rPr>
            </w:pPr>
            <w:r w:rsidRPr="00F60F21">
              <w:rPr>
                <w:rFonts w:eastAsia="Times New Roman" w:cs="Times New Roman"/>
                <w:color w:val="000000" w:themeColor="text1"/>
                <w:sz w:val="24"/>
                <w:szCs w:val="24"/>
                <w:lang w:val="kk-KZ" w:eastAsia="ru-RU"/>
              </w:rPr>
              <w:t xml:space="preserve">Ақмола облысында құқықтық саясаттың іске асырылу барысын, құқықтық қамтамасыз ету бойынша бейінді ведомстволардың жұмысын, халықтың құқықтық мәдениетін, толеранттылығы мен құқықтық санасын қалыптастыру, заң жобалары мен мемлекеттік органдар қабылдайтын шешімдерінің ашықтығын қамтамасыз етуді, мемлекеттiк аппаратты бюрократиядан арылтуды, заңнамалық және нормативтiк құқықтық актiлердi, сот жүйесiнiң қызметiн, сот жүйесiндегi мазмұндық реформалардың мазмұнын, адамның құқықтары мен </w:t>
            </w:r>
            <w:r w:rsidRPr="00F60F21">
              <w:rPr>
                <w:rFonts w:eastAsia="Times New Roman" w:cs="Times New Roman"/>
                <w:color w:val="000000" w:themeColor="text1"/>
                <w:sz w:val="24"/>
                <w:szCs w:val="24"/>
                <w:lang w:val="kk-KZ" w:eastAsia="ru-RU"/>
              </w:rPr>
              <w:lastRenderedPageBreak/>
              <w:t>бостандықтарының сот арқылы қорғалуын іске асыруды мемлекеттік және орыс тілдерінде ақпараттық қолдап отыру және түсіндіру,</w:t>
            </w:r>
          </w:p>
        </w:tc>
        <w:tc>
          <w:tcPr>
            <w:tcW w:w="6268" w:type="dxa"/>
          </w:tcPr>
          <w:p w:rsidR="001D7F30" w:rsidRPr="00043D70" w:rsidRDefault="001D7F30" w:rsidP="001D7F30">
            <w:pPr>
              <w:spacing w:after="0"/>
              <w:jc w:val="both"/>
              <w:rPr>
                <w:rFonts w:cs="Times New Roman"/>
                <w:color w:val="000000" w:themeColor="text1"/>
                <w:sz w:val="24"/>
                <w:szCs w:val="24"/>
                <w:lang w:val="kk-KZ"/>
              </w:rPr>
            </w:pPr>
            <w:r w:rsidRPr="00F60F21">
              <w:rPr>
                <w:rFonts w:cs="Times New Roman"/>
                <w:color w:val="000000" w:themeColor="text1"/>
                <w:sz w:val="24"/>
                <w:szCs w:val="24"/>
                <w:lang w:val="kk-KZ"/>
              </w:rPr>
              <w:lastRenderedPageBreak/>
              <w:t xml:space="preserve">Информационное сопровождение и разъяснение хода реализации правовой политики, работы профильных ведомств по правовому обеспечению, формированию правовой культуры, толерантности и правосознания населения, обеспечению прозрачности законопроектов и принимаемых государственными органами решений, дебюрократизации государственного аппарата, законодательных и нормативно-правовых актов, деятельности судебной системы, содержания реформ в судебной системе, реализации прав и свобод человека на </w:t>
            </w:r>
            <w:r w:rsidRPr="00F60F21">
              <w:rPr>
                <w:rFonts w:cs="Times New Roman"/>
                <w:color w:val="000000" w:themeColor="text1"/>
                <w:sz w:val="24"/>
                <w:szCs w:val="24"/>
                <w:lang w:val="kk-KZ"/>
              </w:rPr>
              <w:lastRenderedPageBreak/>
              <w:t>судебную защиту в Акмолинской области на государственном и русском языках</w:t>
            </w:r>
          </w:p>
        </w:tc>
        <w:tc>
          <w:tcPr>
            <w:tcW w:w="1276" w:type="dxa"/>
          </w:tcPr>
          <w:p w:rsidR="001D7F30" w:rsidRPr="00B418C8" w:rsidRDefault="001D7F30" w:rsidP="001D7F30">
            <w:pPr>
              <w:jc w:val="center"/>
              <w:rPr>
                <w:rFonts w:eastAsia="Times New Roman" w:cs="Times New Roman"/>
                <w:bCs/>
                <w:sz w:val="24"/>
                <w:szCs w:val="24"/>
                <w:lang w:val="kk-KZ" w:eastAsia="ru-RU"/>
              </w:rPr>
            </w:pPr>
            <w:r w:rsidRPr="00B418C8">
              <w:rPr>
                <w:rFonts w:eastAsia="Times New Roman" w:cs="Times New Roman"/>
                <w:bCs/>
                <w:sz w:val="24"/>
                <w:szCs w:val="24"/>
                <w:lang w:val="kk-KZ" w:eastAsia="ru-RU"/>
              </w:rPr>
              <w:lastRenderedPageBreak/>
              <w:t>символ</w:t>
            </w:r>
          </w:p>
        </w:tc>
        <w:tc>
          <w:tcPr>
            <w:tcW w:w="1133" w:type="dxa"/>
          </w:tcPr>
          <w:p w:rsidR="001D7F30" w:rsidRPr="00B418C8" w:rsidRDefault="001D7F30" w:rsidP="001D7F30">
            <w:pPr>
              <w:jc w:val="center"/>
              <w:rPr>
                <w:rFonts w:eastAsia="Calibri" w:cs="Times New Roman"/>
                <w:sz w:val="24"/>
                <w:szCs w:val="24"/>
                <w:lang w:val="kk-KZ"/>
              </w:rPr>
            </w:pPr>
            <w:r w:rsidRPr="00B418C8">
              <w:rPr>
                <w:rFonts w:eastAsia="Calibri" w:cs="Times New Roman"/>
                <w:sz w:val="24"/>
                <w:szCs w:val="24"/>
                <w:lang w:val="kk-KZ"/>
              </w:rPr>
              <w:t>10 500</w:t>
            </w:r>
          </w:p>
        </w:tc>
      </w:tr>
      <w:tr w:rsidR="001D7F30" w:rsidRPr="0029398D">
        <w:trPr>
          <w:trHeight w:val="22"/>
        </w:trPr>
        <w:tc>
          <w:tcPr>
            <w:tcW w:w="819" w:type="dxa"/>
            <w:shd w:val="clear" w:color="auto" w:fill="auto"/>
            <w:vAlign w:val="center"/>
          </w:tcPr>
          <w:p w:rsidR="001D7F30" w:rsidRDefault="001D7F30" w:rsidP="001D7F30">
            <w:pPr>
              <w:spacing w:after="0"/>
              <w:jc w:val="center"/>
              <w:rPr>
                <w:rFonts w:eastAsia="Times New Roman" w:cs="Times New Roman"/>
                <w:bCs/>
                <w:sz w:val="24"/>
                <w:szCs w:val="24"/>
                <w:lang w:val="kk-KZ" w:eastAsia="ru-RU"/>
              </w:rPr>
            </w:pPr>
          </w:p>
        </w:tc>
        <w:tc>
          <w:tcPr>
            <w:tcW w:w="6206" w:type="dxa"/>
            <w:shd w:val="clear" w:color="auto" w:fill="auto"/>
          </w:tcPr>
          <w:p w:rsidR="001D7F30" w:rsidRPr="00602BA2" w:rsidRDefault="001D7F30" w:rsidP="001D7F30">
            <w:pPr>
              <w:spacing w:after="0"/>
              <w:jc w:val="both"/>
              <w:rPr>
                <w:rFonts w:eastAsia="Times New Roman" w:cs="Times New Roman"/>
                <w:b/>
                <w:sz w:val="24"/>
                <w:szCs w:val="24"/>
                <w:lang w:eastAsia="ru-RU"/>
              </w:rPr>
            </w:pPr>
            <w:r>
              <w:rPr>
                <w:rFonts w:eastAsia="Times New Roman" w:cs="Times New Roman"/>
                <w:b/>
                <w:sz w:val="24"/>
                <w:szCs w:val="24"/>
                <w:lang w:eastAsia="ru-RU"/>
              </w:rPr>
              <w:t>Итого</w:t>
            </w:r>
          </w:p>
        </w:tc>
        <w:tc>
          <w:tcPr>
            <w:tcW w:w="6268" w:type="dxa"/>
          </w:tcPr>
          <w:p w:rsidR="001D7F30" w:rsidRPr="00602BA2" w:rsidRDefault="001D7F30" w:rsidP="001D7F30">
            <w:pPr>
              <w:spacing w:after="0"/>
              <w:jc w:val="both"/>
              <w:rPr>
                <w:rFonts w:eastAsia="Calibri" w:cs="Times New Roman"/>
                <w:b/>
                <w:sz w:val="24"/>
                <w:szCs w:val="24"/>
                <w:lang w:val="kk-KZ"/>
              </w:rPr>
            </w:pPr>
          </w:p>
        </w:tc>
        <w:tc>
          <w:tcPr>
            <w:tcW w:w="1276" w:type="dxa"/>
          </w:tcPr>
          <w:p w:rsidR="001D7F30" w:rsidRPr="00602BA2" w:rsidRDefault="001D7F30" w:rsidP="001D7F30">
            <w:pPr>
              <w:jc w:val="center"/>
              <w:rPr>
                <w:rFonts w:eastAsia="Times New Roman" w:cs="Times New Roman"/>
                <w:b/>
                <w:bCs/>
                <w:sz w:val="24"/>
                <w:szCs w:val="24"/>
                <w:lang w:val="kk-KZ" w:eastAsia="ru-RU"/>
              </w:rPr>
            </w:pPr>
          </w:p>
        </w:tc>
        <w:tc>
          <w:tcPr>
            <w:tcW w:w="1133" w:type="dxa"/>
          </w:tcPr>
          <w:p w:rsidR="001D7F30" w:rsidRPr="00602BA2" w:rsidRDefault="001D7F30" w:rsidP="001D7F30">
            <w:pPr>
              <w:jc w:val="center"/>
              <w:rPr>
                <w:rFonts w:eastAsia="Calibri" w:cs="Times New Roman"/>
                <w:b/>
                <w:sz w:val="24"/>
                <w:szCs w:val="24"/>
                <w:lang w:val="kk-KZ"/>
              </w:rPr>
            </w:pPr>
            <w:r>
              <w:rPr>
                <w:rFonts w:eastAsia="Calibri" w:cs="Times New Roman"/>
                <w:b/>
                <w:sz w:val="24"/>
                <w:szCs w:val="24"/>
                <w:lang w:val="kk-KZ"/>
              </w:rPr>
              <w:t>21 000</w:t>
            </w:r>
          </w:p>
        </w:tc>
      </w:tr>
    </w:tbl>
    <w:p w:rsidR="003F3F86" w:rsidRPr="0029398D" w:rsidRDefault="003F3F86">
      <w:pPr>
        <w:spacing w:after="0"/>
        <w:jc w:val="both"/>
        <w:rPr>
          <w:rFonts w:cs="Times New Roman"/>
          <w:sz w:val="24"/>
          <w:szCs w:val="24"/>
        </w:rPr>
      </w:pPr>
    </w:p>
    <w:sectPr w:rsidR="003F3F86" w:rsidRPr="0029398D">
      <w:pgSz w:w="16838" w:h="11906" w:orient="landscape"/>
      <w:pgMar w:top="1135" w:right="426" w:bottom="991" w:left="1134"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2D22" w:rsidRDefault="00232D22">
      <w:pPr>
        <w:spacing w:after="0"/>
      </w:pPr>
      <w:r>
        <w:separator/>
      </w:r>
    </w:p>
  </w:endnote>
  <w:endnote w:type="continuationSeparator" w:id="0">
    <w:p w:rsidR="00232D22" w:rsidRDefault="00232D2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CC"/>
    <w:family w:val="swiss"/>
    <w:pitch w:val="variable"/>
    <w:sig w:usb0="E4002EFF" w:usb1="C2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2D22" w:rsidRDefault="00232D22">
      <w:pPr>
        <w:spacing w:after="0"/>
      </w:pPr>
      <w:r>
        <w:separator/>
      </w:r>
    </w:p>
  </w:footnote>
  <w:footnote w:type="continuationSeparator" w:id="0">
    <w:p w:rsidR="00232D22" w:rsidRDefault="00232D2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1BB3E53"/>
    <w:multiLevelType w:val="singleLevel"/>
    <w:tmpl w:val="E1BB3E53"/>
    <w:lvl w:ilvl="0">
      <w:start w:val="67"/>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3B8C"/>
    <w:rsid w:val="00001981"/>
    <w:rsid w:val="00003BD8"/>
    <w:rsid w:val="00005AA5"/>
    <w:rsid w:val="0002015E"/>
    <w:rsid w:val="00021961"/>
    <w:rsid w:val="00022354"/>
    <w:rsid w:val="00022550"/>
    <w:rsid w:val="00027661"/>
    <w:rsid w:val="0004705B"/>
    <w:rsid w:val="00052C6D"/>
    <w:rsid w:val="000539D5"/>
    <w:rsid w:val="00056B57"/>
    <w:rsid w:val="00066C58"/>
    <w:rsid w:val="000747C3"/>
    <w:rsid w:val="000835E9"/>
    <w:rsid w:val="00091071"/>
    <w:rsid w:val="00091EFE"/>
    <w:rsid w:val="000937FA"/>
    <w:rsid w:val="000B1DE6"/>
    <w:rsid w:val="000B3002"/>
    <w:rsid w:val="000C4F00"/>
    <w:rsid w:val="000C7136"/>
    <w:rsid w:val="000D36F1"/>
    <w:rsid w:val="000D39AA"/>
    <w:rsid w:val="000E026A"/>
    <w:rsid w:val="000F0164"/>
    <w:rsid w:val="000F2A64"/>
    <w:rsid w:val="000F3098"/>
    <w:rsid w:val="001008F2"/>
    <w:rsid w:val="00101FBC"/>
    <w:rsid w:val="00107577"/>
    <w:rsid w:val="00114575"/>
    <w:rsid w:val="00115099"/>
    <w:rsid w:val="0011617E"/>
    <w:rsid w:val="001267A9"/>
    <w:rsid w:val="001421F2"/>
    <w:rsid w:val="00142B03"/>
    <w:rsid w:val="00144F4A"/>
    <w:rsid w:val="00153B8C"/>
    <w:rsid w:val="00156E0B"/>
    <w:rsid w:val="00157820"/>
    <w:rsid w:val="00160777"/>
    <w:rsid w:val="00165554"/>
    <w:rsid w:val="001735D2"/>
    <w:rsid w:val="00173DE8"/>
    <w:rsid w:val="001831D9"/>
    <w:rsid w:val="00183521"/>
    <w:rsid w:val="00186581"/>
    <w:rsid w:val="00194054"/>
    <w:rsid w:val="001A0081"/>
    <w:rsid w:val="001A4922"/>
    <w:rsid w:val="001A6B5F"/>
    <w:rsid w:val="001B301D"/>
    <w:rsid w:val="001B427D"/>
    <w:rsid w:val="001C1980"/>
    <w:rsid w:val="001C42C8"/>
    <w:rsid w:val="001D24F7"/>
    <w:rsid w:val="001D2F4B"/>
    <w:rsid w:val="001D54B1"/>
    <w:rsid w:val="001D7650"/>
    <w:rsid w:val="001D7F30"/>
    <w:rsid w:val="001E1BCA"/>
    <w:rsid w:val="001E2013"/>
    <w:rsid w:val="001E69EC"/>
    <w:rsid w:val="001F0275"/>
    <w:rsid w:val="001F6793"/>
    <w:rsid w:val="0020002C"/>
    <w:rsid w:val="00201263"/>
    <w:rsid w:val="00201B93"/>
    <w:rsid w:val="00202637"/>
    <w:rsid w:val="002123D9"/>
    <w:rsid w:val="00216BEE"/>
    <w:rsid w:val="00224819"/>
    <w:rsid w:val="00231282"/>
    <w:rsid w:val="00232D22"/>
    <w:rsid w:val="00235DD9"/>
    <w:rsid w:val="00240518"/>
    <w:rsid w:val="00243E0A"/>
    <w:rsid w:val="00244FD7"/>
    <w:rsid w:val="00245AB8"/>
    <w:rsid w:val="00246B32"/>
    <w:rsid w:val="00250959"/>
    <w:rsid w:val="0025205B"/>
    <w:rsid w:val="002535DA"/>
    <w:rsid w:val="00253E8B"/>
    <w:rsid w:val="0025491E"/>
    <w:rsid w:val="002558C6"/>
    <w:rsid w:val="00257E3F"/>
    <w:rsid w:val="0026691C"/>
    <w:rsid w:val="00270F83"/>
    <w:rsid w:val="00271E3E"/>
    <w:rsid w:val="00274435"/>
    <w:rsid w:val="00277427"/>
    <w:rsid w:val="00277512"/>
    <w:rsid w:val="00277923"/>
    <w:rsid w:val="00285388"/>
    <w:rsid w:val="00290C48"/>
    <w:rsid w:val="00292711"/>
    <w:rsid w:val="0029398D"/>
    <w:rsid w:val="002A2BCB"/>
    <w:rsid w:val="002A6508"/>
    <w:rsid w:val="002A69A5"/>
    <w:rsid w:val="002B521E"/>
    <w:rsid w:val="002E263E"/>
    <w:rsid w:val="002E4738"/>
    <w:rsid w:val="002E5F95"/>
    <w:rsid w:val="002F11A3"/>
    <w:rsid w:val="00300086"/>
    <w:rsid w:val="003067B3"/>
    <w:rsid w:val="003214C6"/>
    <w:rsid w:val="003227F3"/>
    <w:rsid w:val="003235B1"/>
    <w:rsid w:val="00323BE2"/>
    <w:rsid w:val="00326A03"/>
    <w:rsid w:val="003335C9"/>
    <w:rsid w:val="003413A9"/>
    <w:rsid w:val="00343C25"/>
    <w:rsid w:val="00361F64"/>
    <w:rsid w:val="00362732"/>
    <w:rsid w:val="003712FA"/>
    <w:rsid w:val="00372891"/>
    <w:rsid w:val="00372BE5"/>
    <w:rsid w:val="00374978"/>
    <w:rsid w:val="003800D8"/>
    <w:rsid w:val="003808F8"/>
    <w:rsid w:val="00385DA6"/>
    <w:rsid w:val="003A3E55"/>
    <w:rsid w:val="003A7007"/>
    <w:rsid w:val="003B30F8"/>
    <w:rsid w:val="003D376F"/>
    <w:rsid w:val="003D71FC"/>
    <w:rsid w:val="003E4A54"/>
    <w:rsid w:val="003E7C60"/>
    <w:rsid w:val="003F3F86"/>
    <w:rsid w:val="003F7FD3"/>
    <w:rsid w:val="004009A0"/>
    <w:rsid w:val="004207B5"/>
    <w:rsid w:val="00420ADE"/>
    <w:rsid w:val="0042121F"/>
    <w:rsid w:val="00436CEF"/>
    <w:rsid w:val="0043762A"/>
    <w:rsid w:val="004402B2"/>
    <w:rsid w:val="00441507"/>
    <w:rsid w:val="00444604"/>
    <w:rsid w:val="004474B1"/>
    <w:rsid w:val="00447575"/>
    <w:rsid w:val="00454069"/>
    <w:rsid w:val="004573F1"/>
    <w:rsid w:val="00457B9A"/>
    <w:rsid w:val="00461984"/>
    <w:rsid w:val="0046516B"/>
    <w:rsid w:val="00474914"/>
    <w:rsid w:val="00474E12"/>
    <w:rsid w:val="004962F0"/>
    <w:rsid w:val="004A21F2"/>
    <w:rsid w:val="004A2DD0"/>
    <w:rsid w:val="004A6315"/>
    <w:rsid w:val="004B1E50"/>
    <w:rsid w:val="004B2806"/>
    <w:rsid w:val="004B594C"/>
    <w:rsid w:val="004C3144"/>
    <w:rsid w:val="004D0E28"/>
    <w:rsid w:val="004D4F06"/>
    <w:rsid w:val="004E534D"/>
    <w:rsid w:val="004E7968"/>
    <w:rsid w:val="004F4067"/>
    <w:rsid w:val="004F54A3"/>
    <w:rsid w:val="00501789"/>
    <w:rsid w:val="00513D7C"/>
    <w:rsid w:val="005162FC"/>
    <w:rsid w:val="005245AC"/>
    <w:rsid w:val="00531277"/>
    <w:rsid w:val="00535FE0"/>
    <w:rsid w:val="0054720E"/>
    <w:rsid w:val="005532D6"/>
    <w:rsid w:val="00562343"/>
    <w:rsid w:val="00563129"/>
    <w:rsid w:val="00565C7D"/>
    <w:rsid w:val="00567BB8"/>
    <w:rsid w:val="00590C3D"/>
    <w:rsid w:val="005957A2"/>
    <w:rsid w:val="00597CD2"/>
    <w:rsid w:val="00597FC7"/>
    <w:rsid w:val="005A4DE9"/>
    <w:rsid w:val="005A50F9"/>
    <w:rsid w:val="005A6C70"/>
    <w:rsid w:val="005B1D7A"/>
    <w:rsid w:val="005B43E5"/>
    <w:rsid w:val="005B678F"/>
    <w:rsid w:val="005C1451"/>
    <w:rsid w:val="005C3FD0"/>
    <w:rsid w:val="005D34E7"/>
    <w:rsid w:val="005D3D35"/>
    <w:rsid w:val="005D5867"/>
    <w:rsid w:val="005D6296"/>
    <w:rsid w:val="005E4D09"/>
    <w:rsid w:val="005F0504"/>
    <w:rsid w:val="005F2F3E"/>
    <w:rsid w:val="00600AB0"/>
    <w:rsid w:val="00602BA2"/>
    <w:rsid w:val="0061248A"/>
    <w:rsid w:val="006205F5"/>
    <w:rsid w:val="00634B9E"/>
    <w:rsid w:val="00657A65"/>
    <w:rsid w:val="006612FE"/>
    <w:rsid w:val="006629EE"/>
    <w:rsid w:val="006904D1"/>
    <w:rsid w:val="00694DC6"/>
    <w:rsid w:val="00695964"/>
    <w:rsid w:val="006A007C"/>
    <w:rsid w:val="006A4818"/>
    <w:rsid w:val="006A5D2E"/>
    <w:rsid w:val="006B3271"/>
    <w:rsid w:val="006C0B77"/>
    <w:rsid w:val="006C2918"/>
    <w:rsid w:val="006C7CC3"/>
    <w:rsid w:val="006D36B9"/>
    <w:rsid w:val="006D3D1F"/>
    <w:rsid w:val="006D5021"/>
    <w:rsid w:val="006E5E98"/>
    <w:rsid w:val="006F407A"/>
    <w:rsid w:val="00713033"/>
    <w:rsid w:val="007216E6"/>
    <w:rsid w:val="0072511A"/>
    <w:rsid w:val="007342C9"/>
    <w:rsid w:val="00765D8E"/>
    <w:rsid w:val="007663AB"/>
    <w:rsid w:val="00781EE9"/>
    <w:rsid w:val="00786404"/>
    <w:rsid w:val="00790915"/>
    <w:rsid w:val="00793E7F"/>
    <w:rsid w:val="007A0CC3"/>
    <w:rsid w:val="007A1567"/>
    <w:rsid w:val="007A6E87"/>
    <w:rsid w:val="007B0905"/>
    <w:rsid w:val="007B318D"/>
    <w:rsid w:val="007C26B2"/>
    <w:rsid w:val="007C2D1A"/>
    <w:rsid w:val="007C3793"/>
    <w:rsid w:val="007C7692"/>
    <w:rsid w:val="007D1DF7"/>
    <w:rsid w:val="007D42F3"/>
    <w:rsid w:val="007D5D0B"/>
    <w:rsid w:val="007E09AE"/>
    <w:rsid w:val="007E3049"/>
    <w:rsid w:val="007F6913"/>
    <w:rsid w:val="0081343E"/>
    <w:rsid w:val="00813A18"/>
    <w:rsid w:val="00821F36"/>
    <w:rsid w:val="008242FF"/>
    <w:rsid w:val="00826CE1"/>
    <w:rsid w:val="00827C04"/>
    <w:rsid w:val="00831078"/>
    <w:rsid w:val="008437CE"/>
    <w:rsid w:val="00852619"/>
    <w:rsid w:val="0085532C"/>
    <w:rsid w:val="00856741"/>
    <w:rsid w:val="00860D41"/>
    <w:rsid w:val="0086126A"/>
    <w:rsid w:val="00870751"/>
    <w:rsid w:val="00883541"/>
    <w:rsid w:val="008844FE"/>
    <w:rsid w:val="008A5A5E"/>
    <w:rsid w:val="008B1723"/>
    <w:rsid w:val="008B2108"/>
    <w:rsid w:val="008B512A"/>
    <w:rsid w:val="008B6A51"/>
    <w:rsid w:val="008D3E39"/>
    <w:rsid w:val="008E0AD2"/>
    <w:rsid w:val="008E102F"/>
    <w:rsid w:val="008E6B7E"/>
    <w:rsid w:val="008E716C"/>
    <w:rsid w:val="008F2064"/>
    <w:rsid w:val="008F7A05"/>
    <w:rsid w:val="00902A8A"/>
    <w:rsid w:val="0090571C"/>
    <w:rsid w:val="00911E3B"/>
    <w:rsid w:val="00916FAE"/>
    <w:rsid w:val="00922C48"/>
    <w:rsid w:val="00926280"/>
    <w:rsid w:val="009414CA"/>
    <w:rsid w:val="0094461C"/>
    <w:rsid w:val="00950952"/>
    <w:rsid w:val="00955D6E"/>
    <w:rsid w:val="009613AF"/>
    <w:rsid w:val="00963100"/>
    <w:rsid w:val="00965548"/>
    <w:rsid w:val="00966A51"/>
    <w:rsid w:val="00971049"/>
    <w:rsid w:val="0097406F"/>
    <w:rsid w:val="009758BB"/>
    <w:rsid w:val="00975FA1"/>
    <w:rsid w:val="009777CB"/>
    <w:rsid w:val="009844DD"/>
    <w:rsid w:val="009865FC"/>
    <w:rsid w:val="009869DC"/>
    <w:rsid w:val="00991CBD"/>
    <w:rsid w:val="00994A66"/>
    <w:rsid w:val="009A36E9"/>
    <w:rsid w:val="009A5216"/>
    <w:rsid w:val="009A6DA9"/>
    <w:rsid w:val="009B3CF4"/>
    <w:rsid w:val="009B5810"/>
    <w:rsid w:val="009B5896"/>
    <w:rsid w:val="009B670E"/>
    <w:rsid w:val="009C34BE"/>
    <w:rsid w:val="009C5A3E"/>
    <w:rsid w:val="009D61E0"/>
    <w:rsid w:val="009E0470"/>
    <w:rsid w:val="009E3D5D"/>
    <w:rsid w:val="009E5236"/>
    <w:rsid w:val="009F0873"/>
    <w:rsid w:val="00A01761"/>
    <w:rsid w:val="00A12D52"/>
    <w:rsid w:val="00A23E4F"/>
    <w:rsid w:val="00A25905"/>
    <w:rsid w:val="00A27D0B"/>
    <w:rsid w:val="00A31B88"/>
    <w:rsid w:val="00A47B62"/>
    <w:rsid w:val="00A577B3"/>
    <w:rsid w:val="00A84F0B"/>
    <w:rsid w:val="00A92F7E"/>
    <w:rsid w:val="00A97204"/>
    <w:rsid w:val="00A97F5C"/>
    <w:rsid w:val="00AA780E"/>
    <w:rsid w:val="00AB03CD"/>
    <w:rsid w:val="00AB34B3"/>
    <w:rsid w:val="00AB3692"/>
    <w:rsid w:val="00AC00B1"/>
    <w:rsid w:val="00AC3450"/>
    <w:rsid w:val="00AC5CC7"/>
    <w:rsid w:val="00AD2972"/>
    <w:rsid w:val="00AD4380"/>
    <w:rsid w:val="00AD4609"/>
    <w:rsid w:val="00AE20CC"/>
    <w:rsid w:val="00AE221B"/>
    <w:rsid w:val="00AE6B19"/>
    <w:rsid w:val="00AF0C33"/>
    <w:rsid w:val="00AF1D75"/>
    <w:rsid w:val="00AF2B57"/>
    <w:rsid w:val="00AF55E6"/>
    <w:rsid w:val="00AF73F8"/>
    <w:rsid w:val="00B04DFD"/>
    <w:rsid w:val="00B054CD"/>
    <w:rsid w:val="00B10EDF"/>
    <w:rsid w:val="00B15BB2"/>
    <w:rsid w:val="00B16FC9"/>
    <w:rsid w:val="00B219A1"/>
    <w:rsid w:val="00B21D86"/>
    <w:rsid w:val="00B418C8"/>
    <w:rsid w:val="00B44566"/>
    <w:rsid w:val="00B450E8"/>
    <w:rsid w:val="00B46D91"/>
    <w:rsid w:val="00B53E26"/>
    <w:rsid w:val="00B602A0"/>
    <w:rsid w:val="00B63475"/>
    <w:rsid w:val="00B70C97"/>
    <w:rsid w:val="00B73C85"/>
    <w:rsid w:val="00B80755"/>
    <w:rsid w:val="00B8201E"/>
    <w:rsid w:val="00B82A31"/>
    <w:rsid w:val="00B83C52"/>
    <w:rsid w:val="00B84872"/>
    <w:rsid w:val="00B87AA3"/>
    <w:rsid w:val="00B915B7"/>
    <w:rsid w:val="00B930EE"/>
    <w:rsid w:val="00B93888"/>
    <w:rsid w:val="00B95E29"/>
    <w:rsid w:val="00B97C24"/>
    <w:rsid w:val="00BA48A9"/>
    <w:rsid w:val="00BA617C"/>
    <w:rsid w:val="00BC1777"/>
    <w:rsid w:val="00BC5A4F"/>
    <w:rsid w:val="00BD194D"/>
    <w:rsid w:val="00BD1FA7"/>
    <w:rsid w:val="00BD20F1"/>
    <w:rsid w:val="00BD2A31"/>
    <w:rsid w:val="00BD4C2E"/>
    <w:rsid w:val="00BE041E"/>
    <w:rsid w:val="00C00849"/>
    <w:rsid w:val="00C216BB"/>
    <w:rsid w:val="00C23B92"/>
    <w:rsid w:val="00C24050"/>
    <w:rsid w:val="00C2491C"/>
    <w:rsid w:val="00C31BBA"/>
    <w:rsid w:val="00C40162"/>
    <w:rsid w:val="00C4335A"/>
    <w:rsid w:val="00C471D3"/>
    <w:rsid w:val="00C54F61"/>
    <w:rsid w:val="00C550F1"/>
    <w:rsid w:val="00C578B6"/>
    <w:rsid w:val="00C57E20"/>
    <w:rsid w:val="00C60F05"/>
    <w:rsid w:val="00C613D7"/>
    <w:rsid w:val="00C64066"/>
    <w:rsid w:val="00C750A6"/>
    <w:rsid w:val="00C850BC"/>
    <w:rsid w:val="00C905B5"/>
    <w:rsid w:val="00C91A77"/>
    <w:rsid w:val="00C948F0"/>
    <w:rsid w:val="00C964DF"/>
    <w:rsid w:val="00CA147C"/>
    <w:rsid w:val="00CA210D"/>
    <w:rsid w:val="00CB52F1"/>
    <w:rsid w:val="00CC70A7"/>
    <w:rsid w:val="00CD15AB"/>
    <w:rsid w:val="00CF14DB"/>
    <w:rsid w:val="00CF5C07"/>
    <w:rsid w:val="00CF5DB5"/>
    <w:rsid w:val="00D00846"/>
    <w:rsid w:val="00D2565A"/>
    <w:rsid w:val="00D35BBC"/>
    <w:rsid w:val="00D37150"/>
    <w:rsid w:val="00D42419"/>
    <w:rsid w:val="00D5038A"/>
    <w:rsid w:val="00D50DAA"/>
    <w:rsid w:val="00D51384"/>
    <w:rsid w:val="00D54508"/>
    <w:rsid w:val="00D65141"/>
    <w:rsid w:val="00D67757"/>
    <w:rsid w:val="00D75698"/>
    <w:rsid w:val="00D92455"/>
    <w:rsid w:val="00D92F9D"/>
    <w:rsid w:val="00D93087"/>
    <w:rsid w:val="00D95522"/>
    <w:rsid w:val="00D955AE"/>
    <w:rsid w:val="00D96555"/>
    <w:rsid w:val="00DA2A4F"/>
    <w:rsid w:val="00DA34B2"/>
    <w:rsid w:val="00DA7F59"/>
    <w:rsid w:val="00DB6F74"/>
    <w:rsid w:val="00DC3130"/>
    <w:rsid w:val="00DC44F9"/>
    <w:rsid w:val="00DC4E06"/>
    <w:rsid w:val="00DC50F2"/>
    <w:rsid w:val="00DD1AFC"/>
    <w:rsid w:val="00DF584E"/>
    <w:rsid w:val="00E0368D"/>
    <w:rsid w:val="00E0667F"/>
    <w:rsid w:val="00E06EFF"/>
    <w:rsid w:val="00E0738F"/>
    <w:rsid w:val="00E1194C"/>
    <w:rsid w:val="00E120E0"/>
    <w:rsid w:val="00E17E3C"/>
    <w:rsid w:val="00E226C0"/>
    <w:rsid w:val="00E326E9"/>
    <w:rsid w:val="00E405A7"/>
    <w:rsid w:val="00E40AB3"/>
    <w:rsid w:val="00E51883"/>
    <w:rsid w:val="00E57A6A"/>
    <w:rsid w:val="00E66238"/>
    <w:rsid w:val="00E7663C"/>
    <w:rsid w:val="00E76FAF"/>
    <w:rsid w:val="00E85E89"/>
    <w:rsid w:val="00E875DD"/>
    <w:rsid w:val="00E958EB"/>
    <w:rsid w:val="00E96422"/>
    <w:rsid w:val="00EA59DF"/>
    <w:rsid w:val="00EB2857"/>
    <w:rsid w:val="00EB3FD0"/>
    <w:rsid w:val="00EB508F"/>
    <w:rsid w:val="00EC3B86"/>
    <w:rsid w:val="00EC6763"/>
    <w:rsid w:val="00EC74BA"/>
    <w:rsid w:val="00ED607E"/>
    <w:rsid w:val="00ED6C02"/>
    <w:rsid w:val="00ED756C"/>
    <w:rsid w:val="00ED7E17"/>
    <w:rsid w:val="00EE2DFB"/>
    <w:rsid w:val="00EE3BE3"/>
    <w:rsid w:val="00EE4070"/>
    <w:rsid w:val="00EF22BF"/>
    <w:rsid w:val="00F10F8E"/>
    <w:rsid w:val="00F12C76"/>
    <w:rsid w:val="00F1536D"/>
    <w:rsid w:val="00F175C9"/>
    <w:rsid w:val="00F21824"/>
    <w:rsid w:val="00F23E54"/>
    <w:rsid w:val="00F31CB9"/>
    <w:rsid w:val="00F36EE3"/>
    <w:rsid w:val="00F41544"/>
    <w:rsid w:val="00F44303"/>
    <w:rsid w:val="00F45F86"/>
    <w:rsid w:val="00F520EE"/>
    <w:rsid w:val="00F65F6A"/>
    <w:rsid w:val="00F7436E"/>
    <w:rsid w:val="00F770CD"/>
    <w:rsid w:val="00F8097D"/>
    <w:rsid w:val="00F84981"/>
    <w:rsid w:val="00F85592"/>
    <w:rsid w:val="00F85E7A"/>
    <w:rsid w:val="00F90771"/>
    <w:rsid w:val="00FA3A37"/>
    <w:rsid w:val="00FA3B3C"/>
    <w:rsid w:val="00FA7D16"/>
    <w:rsid w:val="00FB37DE"/>
    <w:rsid w:val="00FB3CDF"/>
    <w:rsid w:val="00FB78D5"/>
    <w:rsid w:val="00FC02FD"/>
    <w:rsid w:val="00FC3603"/>
    <w:rsid w:val="00FC3A37"/>
    <w:rsid w:val="00FC45B3"/>
    <w:rsid w:val="00FD0336"/>
    <w:rsid w:val="00FD2FDF"/>
    <w:rsid w:val="00FD3481"/>
    <w:rsid w:val="00FE2DCE"/>
    <w:rsid w:val="00FE75A9"/>
    <w:rsid w:val="00FF58B1"/>
    <w:rsid w:val="00FF6B07"/>
    <w:rsid w:val="01867EBD"/>
    <w:rsid w:val="02604634"/>
    <w:rsid w:val="06710011"/>
    <w:rsid w:val="0ED03AC8"/>
    <w:rsid w:val="0F7A4BC0"/>
    <w:rsid w:val="11387D7C"/>
    <w:rsid w:val="12E202AE"/>
    <w:rsid w:val="1472263D"/>
    <w:rsid w:val="150A001C"/>
    <w:rsid w:val="195E3436"/>
    <w:rsid w:val="1B177BE4"/>
    <w:rsid w:val="1C7F1016"/>
    <w:rsid w:val="1DDF1B3A"/>
    <w:rsid w:val="216D3364"/>
    <w:rsid w:val="236F5AD8"/>
    <w:rsid w:val="23996848"/>
    <w:rsid w:val="24C07CE7"/>
    <w:rsid w:val="27D04038"/>
    <w:rsid w:val="28615B6C"/>
    <w:rsid w:val="28B85684"/>
    <w:rsid w:val="292F1332"/>
    <w:rsid w:val="2A9A5436"/>
    <w:rsid w:val="2C1228B0"/>
    <w:rsid w:val="2D4867CE"/>
    <w:rsid w:val="2E011E39"/>
    <w:rsid w:val="306D2921"/>
    <w:rsid w:val="315633BF"/>
    <w:rsid w:val="326E750F"/>
    <w:rsid w:val="36A959C3"/>
    <w:rsid w:val="37BD3B5C"/>
    <w:rsid w:val="3A2925E5"/>
    <w:rsid w:val="3FA8795D"/>
    <w:rsid w:val="3FBD431E"/>
    <w:rsid w:val="41C50D63"/>
    <w:rsid w:val="46634377"/>
    <w:rsid w:val="46707CDF"/>
    <w:rsid w:val="4869362D"/>
    <w:rsid w:val="4CA2002E"/>
    <w:rsid w:val="4F4B7861"/>
    <w:rsid w:val="53060F17"/>
    <w:rsid w:val="538675E7"/>
    <w:rsid w:val="55482B30"/>
    <w:rsid w:val="554D36DB"/>
    <w:rsid w:val="575273E1"/>
    <w:rsid w:val="60A23158"/>
    <w:rsid w:val="61B2622B"/>
    <w:rsid w:val="63E03147"/>
    <w:rsid w:val="64FC77A1"/>
    <w:rsid w:val="68B615AD"/>
    <w:rsid w:val="6AED59A4"/>
    <w:rsid w:val="6EC1741E"/>
    <w:rsid w:val="707E2CA4"/>
    <w:rsid w:val="71745FC4"/>
    <w:rsid w:val="724D5513"/>
    <w:rsid w:val="744D3C86"/>
    <w:rsid w:val="74A06EE3"/>
    <w:rsid w:val="74DD2E20"/>
    <w:rsid w:val="77984D36"/>
    <w:rsid w:val="782846D7"/>
    <w:rsid w:val="7B427835"/>
    <w:rsid w:val="7BA9061B"/>
    <w:rsid w:val="7CB935F0"/>
    <w:rsid w:val="7D310AB7"/>
    <w:rsid w:val="7D7B60EA"/>
    <w:rsid w:val="7F864B48"/>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926EE"/>
  <w15:docId w15:val="{DFB9322D-C319-4A70-892D-25251CAEF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pPr>
    <w:rPr>
      <w:rFonts w:eastAsiaTheme="minorHAnsi" w:cstheme="minorBidi"/>
      <w:sz w:val="28"/>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autoRedefine/>
    <w:uiPriority w:val="22"/>
    <w:qFormat/>
    <w:rPr>
      <w:b/>
      <w:bCs/>
    </w:rPr>
  </w:style>
  <w:style w:type="paragraph" w:styleId="a4">
    <w:name w:val="Balloon Text"/>
    <w:basedOn w:val="a"/>
    <w:link w:val="a5"/>
    <w:autoRedefine/>
    <w:uiPriority w:val="99"/>
    <w:semiHidden/>
    <w:unhideWhenUsed/>
    <w:qFormat/>
    <w:pPr>
      <w:spacing w:after="0"/>
    </w:pPr>
    <w:rPr>
      <w:rFonts w:ascii="Segoe UI" w:hAnsi="Segoe UI" w:cs="Segoe UI"/>
      <w:sz w:val="18"/>
      <w:szCs w:val="18"/>
    </w:rPr>
  </w:style>
  <w:style w:type="character" w:customStyle="1" w:styleId="a5">
    <w:name w:val="Текст выноски Знак"/>
    <w:basedOn w:val="a0"/>
    <w:link w:val="a4"/>
    <w:autoRedefine/>
    <w:uiPriority w:val="99"/>
    <w:semiHidden/>
    <w:qFormat/>
    <w:rPr>
      <w:rFonts w:ascii="Segoe UI" w:hAnsi="Segoe UI" w:cs="Segoe UI"/>
      <w:sz w:val="18"/>
      <w:szCs w:val="18"/>
    </w:rPr>
  </w:style>
  <w:style w:type="paragraph" w:styleId="a6">
    <w:name w:val="List Paragraph"/>
    <w:basedOn w:val="a"/>
    <w:autoRedefine/>
    <w:uiPriority w:val="99"/>
    <w:qFormat/>
    <w:pPr>
      <w:ind w:left="720"/>
      <w:contextualSpacing/>
    </w:pPr>
  </w:style>
  <w:style w:type="paragraph" w:styleId="HTML">
    <w:name w:val="HTML Preformatted"/>
    <w:basedOn w:val="a"/>
    <w:link w:val="HTML0"/>
    <w:uiPriority w:val="99"/>
    <w:unhideWhenUsed/>
    <w:rsid w:val="00465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46516B"/>
    <w:rPr>
      <w:rFonts w:ascii="Courier New" w:eastAsia="Times New Roman" w:hAnsi="Courier New" w:cs="Courier New"/>
    </w:rPr>
  </w:style>
  <w:style w:type="character" w:customStyle="1" w:styleId="y2iqfc">
    <w:name w:val="y2iqfc"/>
    <w:basedOn w:val="a0"/>
    <w:rsid w:val="004651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F2B254-916D-4BED-92A7-1E241EA10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18</Pages>
  <Words>7717</Words>
  <Characters>43991</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Майра Абилаханова</dc:creator>
  <cp:lastModifiedBy>Дарбаева</cp:lastModifiedBy>
  <cp:revision>155</cp:revision>
  <cp:lastPrinted>2022-12-12T03:06:00Z</cp:lastPrinted>
  <dcterms:created xsi:type="dcterms:W3CDTF">2022-11-11T09:07:00Z</dcterms:created>
  <dcterms:modified xsi:type="dcterms:W3CDTF">2025-08-26T11:11:00Z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1049-12.2.0.16731</vt:lpwstr>
  </property>
  <property fmtid="{D5CDD505-2E9C-101B-9397-08002B2CF9AE}" pid="3" name="ICV">
    <vt:lpwstr>AEED3CBF6F084072AC0A362F473F7687_12</vt:lpwstr>
  </property>
</Properties>
</file>