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3960"/>
        <w:gridCol w:w="1830"/>
        <w:gridCol w:w="3969"/>
      </w:tblGrid>
      <w:tr w:rsidR="00AA1633" w:rsidRPr="00AA1633" w:rsidTr="001965E6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633" w:rsidRPr="00AA1633" w:rsidRDefault="00AA1633" w:rsidP="00AA1633">
            <w:pPr>
              <w:spacing w:after="0" w:line="216" w:lineRule="auto"/>
              <w:jc w:val="center"/>
              <w:rPr>
                <w:rFonts w:ascii="Times New Roman" w:eastAsia="Times New Roman" w:cs="Times New Roman"/>
                <w:sz w:val="26"/>
                <w:szCs w:val="26"/>
                <w:lang w:val="kk-KZ" w:eastAsia="ru-RU"/>
              </w:rPr>
            </w:pPr>
            <w:r w:rsidRPr="00AA1633">
              <w:rPr>
                <w:rFonts w:ascii="Times New Roman" w:eastAsia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:rsidR="00AA1633" w:rsidRPr="00AA1633" w:rsidRDefault="00AA1633" w:rsidP="00AA1633">
            <w:pPr>
              <w:spacing w:after="0" w:line="216" w:lineRule="auto"/>
              <w:jc w:val="center"/>
              <w:rPr>
                <w:rFonts w:ascii="Times New Roman" w:eastAsia="Times New Roman" w:cs="Times New Roman"/>
                <w:sz w:val="26"/>
                <w:szCs w:val="26"/>
                <w:lang w:val="kk-KZ" w:eastAsia="ru-RU"/>
              </w:rPr>
            </w:pPr>
            <w:r w:rsidRPr="00AA1633">
              <w:rPr>
                <w:rFonts w:ascii="Times New Roman" w:eastAsia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AA1633" w:rsidRPr="00AA1633" w:rsidRDefault="00AA1633" w:rsidP="00AA1633">
            <w:pPr>
              <w:spacing w:after="0" w:line="216" w:lineRule="auto"/>
              <w:jc w:val="center"/>
              <w:rPr>
                <w:rFonts w:ascii="Times New Roman" w:eastAsia="Times New Roman" w:cs="Times New Roman"/>
                <w:b/>
                <w:sz w:val="26"/>
                <w:szCs w:val="26"/>
                <w:lang w:val="kk-KZ" w:eastAsia="ru-RU"/>
              </w:rPr>
            </w:pPr>
            <w:r w:rsidRPr="00AA1633">
              <w:rPr>
                <w:rFonts w:ascii="Times New Roman" w:eastAsia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1633" w:rsidRPr="00AA1633" w:rsidRDefault="00AA1633" w:rsidP="00AA1633">
            <w:pPr>
              <w:spacing w:after="0" w:line="240" w:lineRule="auto"/>
              <w:ind w:right="462"/>
              <w:jc w:val="right"/>
              <w:rPr>
                <w:rFonts w:asci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4715" cy="923925"/>
                  <wp:effectExtent l="0" t="0" r="635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633" w:rsidRPr="00AA1633" w:rsidRDefault="00AA1633" w:rsidP="00AA1633">
            <w:pPr>
              <w:spacing w:after="0" w:line="264" w:lineRule="auto"/>
              <w:jc w:val="center"/>
              <w:rPr>
                <w:rFonts w:ascii="Times New Roman" w:eastAsia="Times New Roman" w:cs="Times New Roman"/>
                <w:b/>
                <w:sz w:val="26"/>
                <w:szCs w:val="26"/>
                <w:lang w:eastAsia="ru-RU"/>
              </w:rPr>
            </w:pPr>
            <w:r w:rsidRPr="00AA1633">
              <w:rPr>
                <w:rFonts w:ascii="Times New Roman" w:eastAsia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AA1633" w:rsidRPr="00AA1633" w:rsidRDefault="00AA1633" w:rsidP="00AA1633">
            <w:pPr>
              <w:spacing w:after="0" w:line="264" w:lineRule="auto"/>
              <w:jc w:val="center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AA1633">
              <w:rPr>
                <w:rFonts w:ascii="Times New Roman" w:eastAsia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AA1633" w:rsidRPr="00AA1633" w:rsidTr="001965E6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33" w:rsidRPr="00AA1633" w:rsidRDefault="00AA1633" w:rsidP="00AA1633">
            <w:pPr>
              <w:spacing w:after="0" w:line="240" w:lineRule="auto"/>
              <w:jc w:val="center"/>
              <w:rPr>
                <w:rFonts w:ascii="Times New Roman" w:eastAsia="Times New Roman" w:cs="Times New Roman"/>
                <w:sz w:val="16"/>
                <w:szCs w:val="16"/>
                <w:lang w:val="kk-KZ" w:eastAsia="ru-RU"/>
              </w:rPr>
            </w:pPr>
          </w:p>
          <w:p w:rsidR="00AA1633" w:rsidRPr="00AA1633" w:rsidRDefault="00AA1633" w:rsidP="00AA1633">
            <w:pPr>
              <w:spacing w:after="0" w:line="240" w:lineRule="auto"/>
              <w:rPr>
                <w:rFonts w:ascii="Times New Roman" w:eastAsia="Times New Roman" w:cs="Times New Roman"/>
                <w:sz w:val="17"/>
                <w:szCs w:val="17"/>
                <w:lang w:val="kk-KZ" w:eastAsia="ru-RU"/>
              </w:rPr>
            </w:pPr>
            <w:r w:rsidRPr="00AA1633">
              <w:rPr>
                <w:rFonts w:ascii="Times New Roman" w:eastAsia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AA1633" w:rsidRPr="00AA1633" w:rsidRDefault="00AA1633" w:rsidP="00AA16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cs="Times New Roman"/>
                <w:sz w:val="17"/>
                <w:szCs w:val="17"/>
                <w:lang w:val="en-US" w:eastAsia="ru-RU"/>
              </w:rPr>
            </w:pPr>
            <w:r w:rsidRPr="00AA1633">
              <w:rPr>
                <w:rFonts w:ascii="Times New Roman" w:eastAsia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7" w:history="1">
              <w:r w:rsidRPr="00AA1633">
                <w:rPr>
                  <w:rFonts w:ascii="Times New Roman" w:eastAsia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AA1633">
                <w:rPr>
                  <w:rFonts w:ascii="Times New Roman" w:eastAsia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AA1633" w:rsidRPr="00AA1633" w:rsidRDefault="00AA1633" w:rsidP="00AA1633">
            <w:pPr>
              <w:spacing w:after="0" w:line="240" w:lineRule="auto"/>
              <w:jc w:val="center"/>
              <w:rPr>
                <w:rFonts w:ascii="Times New Roman" w:eastAsia="Times New Roman" w:cs="Times New Roman"/>
                <w:sz w:val="17"/>
                <w:szCs w:val="17"/>
                <w:lang w:val="kk-KZ" w:eastAsia="ru-RU"/>
              </w:rPr>
            </w:pPr>
            <w:r w:rsidRPr="00AA1633">
              <w:rPr>
                <w:rFonts w:ascii="Times New Roman" w:eastAsia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33" w:rsidRPr="00AA1633" w:rsidRDefault="00AA1633" w:rsidP="00AA1633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33" w:rsidRPr="00AA1633" w:rsidRDefault="00AA1633" w:rsidP="00AA1633">
            <w:pPr>
              <w:spacing w:after="0" w:line="240" w:lineRule="auto"/>
              <w:rPr>
                <w:rFonts w:ascii="Times New Roman" w:eastAsia="Times New Roman" w:cs="Times New Roman"/>
                <w:sz w:val="20"/>
                <w:szCs w:val="20"/>
                <w:lang w:val="kk-KZ" w:eastAsia="ru-RU"/>
              </w:rPr>
            </w:pPr>
          </w:p>
          <w:p w:rsidR="00AA1633" w:rsidRPr="00AA1633" w:rsidRDefault="00AA1633" w:rsidP="00AA16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cs="Times New Roman"/>
                <w:sz w:val="17"/>
                <w:szCs w:val="17"/>
                <w:lang w:eastAsia="ru-RU"/>
              </w:rPr>
            </w:pPr>
            <w:r w:rsidRPr="00AA1633">
              <w:rPr>
                <w:rFonts w:ascii="Times New Roman" w:eastAsia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AA1633" w:rsidRPr="00AA1633" w:rsidRDefault="00AA1633" w:rsidP="00AA16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cs="Times New Roman"/>
                <w:sz w:val="17"/>
                <w:szCs w:val="17"/>
                <w:lang w:val="en-US" w:eastAsia="ru-RU"/>
              </w:rPr>
            </w:pPr>
            <w:r w:rsidRPr="00AA1633">
              <w:rPr>
                <w:rFonts w:ascii="Times New Roman" w:eastAsia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8" w:history="1">
              <w:r w:rsidRPr="00AA1633">
                <w:rPr>
                  <w:rFonts w:ascii="Times New Roman" w:eastAsia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AA1633">
                <w:rPr>
                  <w:rFonts w:ascii="Times New Roman" w:eastAsia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AA1633" w:rsidRPr="00AA1633" w:rsidRDefault="00AA1633" w:rsidP="00AA16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cs="Times New Roman"/>
                <w:sz w:val="17"/>
                <w:szCs w:val="17"/>
                <w:lang w:eastAsia="ru-RU"/>
              </w:rPr>
            </w:pPr>
            <w:r w:rsidRPr="00AA1633">
              <w:rPr>
                <w:rFonts w:ascii="Times New Roman" w:eastAsia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AA1633" w:rsidRPr="00AA1633" w:rsidRDefault="00AA1633" w:rsidP="00AA16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AA1633" w:rsidRPr="00AA1633" w:rsidRDefault="00AA1633" w:rsidP="00AA1633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cs="Times New Roman"/>
          <w:sz w:val="24"/>
          <w:szCs w:val="24"/>
          <w:lang w:val="kk-KZ" w:eastAsia="ru-RU"/>
        </w:rPr>
      </w:pPr>
      <w:r w:rsidRPr="00AA1633">
        <w:rPr>
          <w:rFonts w:ascii="Times New Roman" w:eastAsia="Times New Roman" w:cs="Times New Roman"/>
          <w:sz w:val="16"/>
          <w:szCs w:val="16"/>
          <w:lang w:val="en-US" w:eastAsia="ru-RU"/>
        </w:rPr>
        <w:tab/>
      </w:r>
      <w:r w:rsidR="0033522B" w:rsidRPr="0033522B">
        <w:rPr>
          <w:rFonts w:ascii="Times New Roman" w:eastAsia="Times New Roman" w:cs="Times New Roman"/>
          <w:sz w:val="24"/>
          <w:szCs w:val="24"/>
          <w:lang w:val="kk-KZ" w:eastAsia="ru-RU"/>
        </w:rPr>
        <w:t>83</w:t>
      </w:r>
    </w:p>
    <w:p w:rsidR="00AA1633" w:rsidRPr="00AA1633" w:rsidRDefault="00AA1633" w:rsidP="00AA1633">
      <w:pPr>
        <w:spacing w:after="0" w:line="240" w:lineRule="auto"/>
        <w:rPr>
          <w:rFonts w:ascii="Times New Roman" w:eastAsia="Times New Roman" w:cs="Times New Roman"/>
          <w:sz w:val="17"/>
          <w:szCs w:val="17"/>
          <w:lang w:eastAsia="ru-RU"/>
        </w:rPr>
      </w:pPr>
      <w:r w:rsidRPr="00AA1633">
        <w:rPr>
          <w:rFonts w:ascii="Times New Roman" w:eastAsia="Times New Roman" w:cs="Times New Roman"/>
          <w:sz w:val="17"/>
          <w:szCs w:val="17"/>
          <w:lang w:eastAsia="ru-RU"/>
        </w:rPr>
        <w:t>___________________________ № _________________</w:t>
      </w:r>
    </w:p>
    <w:p w:rsidR="00AA1633" w:rsidRPr="00AA1633" w:rsidRDefault="00AA1633" w:rsidP="00AA1633">
      <w:pPr>
        <w:spacing w:after="0" w:line="240" w:lineRule="auto"/>
        <w:rPr>
          <w:rFonts w:ascii="Times New Roman" w:eastAsia="Times New Roman" w:cs="Times New Roman"/>
          <w:sz w:val="24"/>
          <w:szCs w:val="24"/>
          <w:lang w:val="kk-KZ" w:eastAsia="ru-RU"/>
        </w:rPr>
      </w:pPr>
      <w:r w:rsidRPr="00AA1633">
        <w:rPr>
          <w:rFonts w:ascii="Times New Roman" w:eastAsia="Times New Roman" w:cs="Times New Roman"/>
          <w:sz w:val="24"/>
          <w:szCs w:val="24"/>
          <w:lang w:val="kk-KZ" w:eastAsia="ru-RU"/>
        </w:rPr>
        <w:t xml:space="preserve">           </w:t>
      </w:r>
      <w:r w:rsidR="00C95D04">
        <w:rPr>
          <w:rFonts w:ascii="Times New Roman" w:eastAsia="Times New Roman" w:cs="Times New Roman"/>
          <w:sz w:val="24"/>
          <w:szCs w:val="24"/>
          <w:lang w:val="kk-KZ" w:eastAsia="ru-RU"/>
        </w:rPr>
        <w:t>11</w:t>
      </w:r>
      <w:r w:rsidRPr="00AA1633">
        <w:rPr>
          <w:rFonts w:ascii="Times New Roman" w:eastAsia="Times New Roman" w:cs="Times New Roman"/>
          <w:sz w:val="24"/>
          <w:szCs w:val="24"/>
          <w:lang w:val="kk-KZ" w:eastAsia="ru-RU"/>
        </w:rPr>
        <w:t>.0</w:t>
      </w:r>
      <w:r w:rsidR="00C95D04">
        <w:rPr>
          <w:rFonts w:ascii="Times New Roman" w:eastAsia="Times New Roman" w:cs="Times New Roman"/>
          <w:sz w:val="24"/>
          <w:szCs w:val="24"/>
          <w:lang w:val="kk-KZ" w:eastAsia="ru-RU"/>
        </w:rPr>
        <w:t>8</w:t>
      </w:r>
      <w:bookmarkStart w:id="0" w:name="_GoBack"/>
      <w:bookmarkEnd w:id="0"/>
      <w:r w:rsidRPr="00AA1633">
        <w:rPr>
          <w:rFonts w:ascii="Times New Roman" w:eastAsia="Times New Roman" w:cs="Times New Roman"/>
          <w:sz w:val="24"/>
          <w:szCs w:val="24"/>
          <w:lang w:val="kk-KZ" w:eastAsia="ru-RU"/>
        </w:rPr>
        <w:t>.2025 г</w:t>
      </w:r>
    </w:p>
    <w:p w:rsidR="00AA1633" w:rsidRPr="00AA1633" w:rsidRDefault="00AA1633" w:rsidP="00AA1633">
      <w:pPr>
        <w:spacing w:after="0" w:line="240" w:lineRule="auto"/>
        <w:jc w:val="both"/>
        <w:rPr>
          <w:rFonts w:ascii="Times New Roman" w:eastAsia="Times New Roman" w:cs="Times New Roman"/>
          <w:b/>
          <w:sz w:val="28"/>
          <w:szCs w:val="28"/>
          <w:lang w:val="kk-KZ" w:eastAsia="ru-RU"/>
        </w:rPr>
      </w:pPr>
      <w:r w:rsidRPr="00AA1633">
        <w:rPr>
          <w:rFonts w:ascii="Times New Roman" w:eastAsia="Times New Roman" w:cs="Times New Roman"/>
          <w:sz w:val="17"/>
          <w:szCs w:val="17"/>
          <w:lang w:eastAsia="ru-RU"/>
        </w:rPr>
        <w:t>_____________________________________________</w:t>
      </w:r>
    </w:p>
    <w:p w:rsidR="00AA1633" w:rsidRPr="00AA1633" w:rsidRDefault="00AA1633" w:rsidP="00AA1633">
      <w:pPr>
        <w:spacing w:after="0" w:line="240" w:lineRule="auto"/>
        <w:ind w:left="4820"/>
        <w:jc w:val="both"/>
        <w:rPr>
          <w:rFonts w:ascii="Times New Roman" w:eastAsiaTheme="minorHAnsi" w:cs="Times New Roman"/>
          <w:b/>
          <w:sz w:val="28"/>
          <w:szCs w:val="28"/>
          <w:lang w:val="kk-KZ"/>
        </w:rPr>
      </w:pPr>
      <w:r w:rsidRPr="00AA1633">
        <w:rPr>
          <w:rFonts w:ascii="Times New Roman" w:eastAsiaTheme="minorHAnsi" w:cs="Times New Roman"/>
          <w:b/>
          <w:sz w:val="28"/>
          <w:szCs w:val="28"/>
        </w:rPr>
        <w:t>«</w:t>
      </w:r>
      <w:proofErr w:type="spellStart"/>
      <w:r w:rsidRPr="00AA1633">
        <w:rPr>
          <w:rFonts w:ascii="Times New Roman" w:eastAsiaTheme="minorHAnsi" w:cs="Times New Roman"/>
          <w:b/>
          <w:sz w:val="28"/>
          <w:szCs w:val="28"/>
        </w:rPr>
        <w:t>Қостанай</w:t>
      </w:r>
      <w:proofErr w:type="spellEnd"/>
      <w:r w:rsidRPr="00AA1633">
        <w:rPr>
          <w:rFonts w:ascii="Times New Roman" w:eastAsiaTheme="minorHAnsi" w:cs="Times New Roman"/>
          <w:b/>
          <w:sz w:val="28"/>
          <w:szCs w:val="28"/>
        </w:rPr>
        <w:t xml:space="preserve"> </w:t>
      </w:r>
      <w:proofErr w:type="spellStart"/>
      <w:r w:rsidRPr="00AA1633">
        <w:rPr>
          <w:rFonts w:ascii="Times New Roman" w:eastAsiaTheme="minorHAnsi" w:cs="Times New Roman"/>
          <w:b/>
          <w:sz w:val="28"/>
          <w:szCs w:val="28"/>
        </w:rPr>
        <w:t>облысы</w:t>
      </w:r>
      <w:proofErr w:type="spellEnd"/>
      <w:r w:rsidRPr="00AA1633">
        <w:rPr>
          <w:rFonts w:ascii="Times New Roman" w:eastAsiaTheme="minorHAnsi" w:cs="Times New Roman"/>
          <w:b/>
          <w:sz w:val="28"/>
          <w:szCs w:val="28"/>
        </w:rPr>
        <w:t xml:space="preserve"> </w:t>
      </w:r>
      <w:proofErr w:type="spellStart"/>
      <w:r w:rsidRPr="00AA1633">
        <w:rPr>
          <w:rFonts w:ascii="Times New Roman" w:eastAsiaTheme="minorHAnsi" w:cs="Times New Roman"/>
          <w:b/>
          <w:sz w:val="28"/>
          <w:szCs w:val="28"/>
        </w:rPr>
        <w:t>әкімдігінің</w:t>
      </w:r>
      <w:proofErr w:type="spellEnd"/>
      <w:r w:rsidRPr="00AA1633">
        <w:rPr>
          <w:rFonts w:ascii="Times New Roman" w:eastAsiaTheme="minorHAnsi" w:cs="Times New Roman"/>
          <w:b/>
          <w:sz w:val="28"/>
          <w:szCs w:val="28"/>
        </w:rPr>
        <w:t xml:space="preserve"> энергетика </w:t>
      </w:r>
      <w:proofErr w:type="spellStart"/>
      <w:r w:rsidRPr="00AA1633">
        <w:rPr>
          <w:rFonts w:ascii="Times New Roman" w:eastAsiaTheme="minorHAnsi" w:cs="Times New Roman"/>
          <w:b/>
          <w:sz w:val="28"/>
          <w:szCs w:val="28"/>
        </w:rPr>
        <w:t>және</w:t>
      </w:r>
      <w:proofErr w:type="spellEnd"/>
      <w:r w:rsidRPr="00AA1633">
        <w:rPr>
          <w:rFonts w:ascii="Times New Roman" w:eastAsiaTheme="minorHAnsi" w:cs="Times New Roman"/>
          <w:b/>
          <w:sz w:val="28"/>
          <w:szCs w:val="28"/>
        </w:rPr>
        <w:t xml:space="preserve"> </w:t>
      </w:r>
      <w:proofErr w:type="spellStart"/>
      <w:r w:rsidRPr="00AA1633">
        <w:rPr>
          <w:rFonts w:ascii="Times New Roman" w:eastAsiaTheme="minorHAnsi" w:cs="Times New Roman"/>
          <w:b/>
          <w:sz w:val="28"/>
          <w:szCs w:val="28"/>
        </w:rPr>
        <w:t>тұ</w:t>
      </w:r>
      <w:proofErr w:type="gramStart"/>
      <w:r w:rsidRPr="00AA1633">
        <w:rPr>
          <w:rFonts w:ascii="Times New Roman" w:eastAsiaTheme="minorHAnsi" w:cs="Times New Roman"/>
          <w:b/>
          <w:sz w:val="28"/>
          <w:szCs w:val="28"/>
        </w:rPr>
        <w:t>р</w:t>
      </w:r>
      <w:proofErr w:type="gramEnd"/>
      <w:r w:rsidRPr="00AA1633">
        <w:rPr>
          <w:rFonts w:ascii="Times New Roman" w:eastAsiaTheme="minorHAnsi" w:cs="Times New Roman"/>
          <w:b/>
          <w:sz w:val="28"/>
          <w:szCs w:val="28"/>
        </w:rPr>
        <w:t>ғын</w:t>
      </w:r>
      <w:proofErr w:type="spellEnd"/>
      <w:r w:rsidRPr="00AA1633">
        <w:rPr>
          <w:rFonts w:ascii="Times New Roman" w:eastAsiaTheme="minorHAnsi" w:cs="Times New Roman"/>
          <w:b/>
          <w:sz w:val="28"/>
          <w:szCs w:val="28"/>
        </w:rPr>
        <w:t xml:space="preserve"> </w:t>
      </w:r>
      <w:proofErr w:type="spellStart"/>
      <w:r w:rsidRPr="00AA1633">
        <w:rPr>
          <w:rFonts w:ascii="Times New Roman" w:eastAsiaTheme="minorHAnsi" w:cs="Times New Roman"/>
          <w:b/>
          <w:sz w:val="28"/>
          <w:szCs w:val="28"/>
        </w:rPr>
        <w:t>үй-коммуналдық</w:t>
      </w:r>
      <w:proofErr w:type="spellEnd"/>
      <w:r w:rsidRPr="00AA1633">
        <w:rPr>
          <w:rFonts w:ascii="Times New Roman" w:eastAsiaTheme="minorHAnsi" w:cs="Times New Roman"/>
          <w:b/>
          <w:sz w:val="28"/>
          <w:szCs w:val="28"/>
        </w:rPr>
        <w:t xml:space="preserve"> </w:t>
      </w:r>
      <w:proofErr w:type="spellStart"/>
      <w:r w:rsidRPr="00AA1633">
        <w:rPr>
          <w:rFonts w:ascii="Times New Roman" w:eastAsiaTheme="minorHAnsi" w:cs="Times New Roman"/>
          <w:b/>
          <w:sz w:val="28"/>
          <w:szCs w:val="28"/>
        </w:rPr>
        <w:t>шаруашылық</w:t>
      </w:r>
      <w:proofErr w:type="spellEnd"/>
      <w:r w:rsidRPr="00AA1633">
        <w:rPr>
          <w:rFonts w:ascii="Times New Roman" w:eastAsiaTheme="minorHAnsi" w:cs="Times New Roman"/>
          <w:b/>
          <w:sz w:val="28"/>
          <w:szCs w:val="28"/>
        </w:rPr>
        <w:t xml:space="preserve"> </w:t>
      </w:r>
      <w:proofErr w:type="spellStart"/>
      <w:r w:rsidRPr="00AA1633">
        <w:rPr>
          <w:rFonts w:ascii="Times New Roman" w:eastAsiaTheme="minorHAnsi" w:cs="Times New Roman"/>
          <w:b/>
          <w:sz w:val="28"/>
          <w:szCs w:val="28"/>
        </w:rPr>
        <w:t>басқармасы</w:t>
      </w:r>
      <w:proofErr w:type="spellEnd"/>
      <w:r w:rsidRPr="00AA1633">
        <w:rPr>
          <w:rFonts w:ascii="Times New Roman" w:eastAsiaTheme="minorHAnsi" w:cs="Times New Roman"/>
          <w:b/>
          <w:sz w:val="28"/>
          <w:szCs w:val="28"/>
        </w:rPr>
        <w:t xml:space="preserve">» </w:t>
      </w:r>
      <w:r w:rsidRPr="00AA1633">
        <w:rPr>
          <w:rFonts w:ascii="Times New Roman" w:eastAsiaTheme="minorHAnsi" w:cs="Times New Roman"/>
          <w:b/>
          <w:sz w:val="28"/>
          <w:szCs w:val="28"/>
          <w:lang w:val="kk-KZ"/>
        </w:rPr>
        <w:t>ММ басшысы</w:t>
      </w:r>
      <w:r w:rsidRPr="00AA1633">
        <w:rPr>
          <w:rFonts w:ascii="Times New Roman" w:eastAsiaTheme="minorHAnsi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eastAsiaTheme="minorHAnsi" w:cs="Times New Roman"/>
          <w:b/>
          <w:sz w:val="28"/>
          <w:szCs w:val="28"/>
        </w:rPr>
        <w:t>А</w:t>
      </w:r>
      <w:r w:rsidRPr="00AA1633">
        <w:rPr>
          <w:rFonts w:ascii="Times New Roman" w:eastAsiaTheme="minorHAnsi" w:cs="Times New Roman"/>
          <w:b/>
          <w:sz w:val="28"/>
          <w:szCs w:val="28"/>
        </w:rPr>
        <w:t>.</w:t>
      </w:r>
      <w:r w:rsidRPr="00AA1633">
        <w:rPr>
          <w:rFonts w:ascii="Times New Roman" w:eastAsiaTheme="minorHAnsi" w:cs="Times New Roman"/>
          <w:b/>
          <w:sz w:val="28"/>
          <w:szCs w:val="28"/>
          <w:lang w:val="kk-KZ"/>
        </w:rPr>
        <w:t>Қ</w:t>
      </w:r>
      <w:r w:rsidRPr="00AA1633">
        <w:rPr>
          <w:rFonts w:ascii="Times New Roman" w:eastAsiaTheme="minorHAnsi" w:cs="Times New Roman"/>
          <w:b/>
          <w:sz w:val="28"/>
          <w:szCs w:val="28"/>
        </w:rPr>
        <w:t>.</w:t>
      </w:r>
      <w:r w:rsidRPr="00AA1633">
        <w:rPr>
          <w:rFonts w:ascii="Times New Roman" w:eastAsiaTheme="minorHAnsi" w:cs="Times New Roman"/>
          <w:b/>
          <w:sz w:val="28"/>
          <w:szCs w:val="28"/>
          <w:lang w:val="kk-KZ"/>
        </w:rPr>
        <w:t xml:space="preserve"> </w:t>
      </w:r>
      <w:proofErr w:type="spellStart"/>
      <w:r w:rsidRPr="00AA1633">
        <w:rPr>
          <w:rFonts w:ascii="Times New Roman" w:eastAsiaTheme="minorHAnsi" w:cs="Times New Roman"/>
          <w:b/>
          <w:sz w:val="28"/>
          <w:szCs w:val="28"/>
        </w:rPr>
        <w:t>Жүнісов</w:t>
      </w:r>
      <w:r>
        <w:rPr>
          <w:rFonts w:ascii="Times New Roman" w:eastAsiaTheme="minorHAnsi" w:cs="Times New Roman"/>
          <w:b/>
          <w:sz w:val="28"/>
          <w:szCs w:val="28"/>
        </w:rPr>
        <w:t>ке</w:t>
      </w:r>
      <w:proofErr w:type="spellEnd"/>
    </w:p>
    <w:p w:rsidR="00AA1633" w:rsidRDefault="00AA1633" w:rsidP="00AA1633">
      <w:pPr>
        <w:pStyle w:val="ListParagraphHeading1ColorfulList-Accent11"/>
        <w:spacing w:after="0" w:line="240" w:lineRule="auto"/>
        <w:ind w:left="0"/>
        <w:jc w:val="both"/>
        <w:rPr>
          <w:rFonts w:ascii="Times New Roman" w:cs="Times New Roman"/>
          <w:sz w:val="28"/>
          <w:szCs w:val="28"/>
        </w:rPr>
      </w:pPr>
    </w:p>
    <w:p w:rsidR="00AA1633" w:rsidRDefault="00AA1633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</w:rPr>
      </w:pPr>
      <w:proofErr w:type="spellStart"/>
      <w:r w:rsidRPr="00AA1633">
        <w:rPr>
          <w:rFonts w:ascii="Times New Roman" w:cs="Times New Roman"/>
          <w:sz w:val="28"/>
          <w:szCs w:val="28"/>
        </w:rPr>
        <w:t>Ағымдағы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жылы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алдағы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жылу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маусымына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дайындық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шеңберінде</w:t>
      </w:r>
      <w:proofErr w:type="spellEnd"/>
      <w:proofErr w:type="gramStart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Ж</w:t>
      </w:r>
      <w:proofErr w:type="gramEnd"/>
      <w:r w:rsidRPr="00AA1633">
        <w:rPr>
          <w:rFonts w:ascii="Times New Roman" w:cs="Times New Roman"/>
          <w:sz w:val="28"/>
          <w:szCs w:val="28"/>
        </w:rPr>
        <w:t>ітіқара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қаласы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бойынша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жылу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желілерінің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учаскелерін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қайта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жаңарту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бойынша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3 </w:t>
      </w:r>
      <w:proofErr w:type="spellStart"/>
      <w:r w:rsidRPr="00AA1633">
        <w:rPr>
          <w:rFonts w:ascii="Times New Roman" w:cs="Times New Roman"/>
          <w:sz w:val="28"/>
          <w:szCs w:val="28"/>
        </w:rPr>
        <w:t>жоба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іске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асырылуда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, </w:t>
      </w:r>
      <w:proofErr w:type="spellStart"/>
      <w:r w:rsidRPr="00AA1633">
        <w:rPr>
          <w:rFonts w:ascii="Times New Roman" w:cs="Times New Roman"/>
          <w:sz w:val="28"/>
          <w:szCs w:val="28"/>
        </w:rPr>
        <w:t>олар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бүгінгі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күні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қаражатпен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қамтамасыз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етілмеген</w:t>
      </w:r>
      <w:proofErr w:type="spellEnd"/>
      <w:r w:rsidRPr="00AA1633">
        <w:rPr>
          <w:rFonts w:ascii="Times New Roman" w:cs="Times New Roman"/>
          <w:sz w:val="28"/>
          <w:szCs w:val="28"/>
        </w:rPr>
        <w:t>.</w:t>
      </w:r>
    </w:p>
    <w:p w:rsidR="00AA1633" w:rsidRDefault="00AA1633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</w:rPr>
      </w:pPr>
      <w:proofErr w:type="spellStart"/>
      <w:r w:rsidRPr="00AA1633">
        <w:rPr>
          <w:rFonts w:ascii="Times New Roman" w:cs="Times New Roman"/>
          <w:sz w:val="28"/>
          <w:szCs w:val="28"/>
        </w:rPr>
        <w:t>Бү</w:t>
      </w:r>
      <w:proofErr w:type="gramStart"/>
      <w:r w:rsidRPr="00AA1633">
        <w:rPr>
          <w:rFonts w:ascii="Times New Roman" w:cs="Times New Roman"/>
          <w:sz w:val="28"/>
          <w:szCs w:val="28"/>
        </w:rPr>
        <w:t>г</w:t>
      </w:r>
      <w:proofErr w:type="gramEnd"/>
      <w:r w:rsidRPr="00AA1633">
        <w:rPr>
          <w:rFonts w:ascii="Times New Roman" w:cs="Times New Roman"/>
          <w:sz w:val="28"/>
          <w:szCs w:val="28"/>
        </w:rPr>
        <w:t>інгі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таңда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мердігер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ұйымдар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өз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қаражаты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есебінен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құрылыс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-монтаж </w:t>
      </w:r>
      <w:proofErr w:type="spellStart"/>
      <w:r w:rsidRPr="00AA1633">
        <w:rPr>
          <w:rFonts w:ascii="Times New Roman" w:cs="Times New Roman"/>
          <w:sz w:val="28"/>
          <w:szCs w:val="28"/>
        </w:rPr>
        <w:t>жұмыстарын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жүргізуде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. </w:t>
      </w:r>
      <w:proofErr w:type="spellStart"/>
      <w:r w:rsidRPr="00AA1633">
        <w:rPr>
          <w:rFonts w:ascii="Times New Roman" w:cs="Times New Roman"/>
          <w:sz w:val="28"/>
          <w:szCs w:val="28"/>
        </w:rPr>
        <w:t>Алайда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, </w:t>
      </w:r>
      <w:proofErr w:type="spellStart"/>
      <w:r w:rsidRPr="00AA1633">
        <w:rPr>
          <w:rFonts w:ascii="Times New Roman" w:cs="Times New Roman"/>
          <w:sz w:val="28"/>
          <w:szCs w:val="28"/>
        </w:rPr>
        <w:t>қаржыландыру</w:t>
      </w:r>
      <w:proofErr w:type="spellEnd"/>
      <w:r w:rsidR="005D1BD0">
        <w:rPr>
          <w:rFonts w:ascii="Times New Roman" w:cs="Times New Roman"/>
          <w:sz w:val="28"/>
          <w:szCs w:val="28"/>
          <w:lang w:val="kk-KZ"/>
        </w:rPr>
        <w:t>дың</w:t>
      </w:r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="005D1BD0" w:rsidRPr="00AA1633">
        <w:rPr>
          <w:rFonts w:ascii="Times New Roman" w:cs="Times New Roman"/>
          <w:sz w:val="28"/>
          <w:szCs w:val="28"/>
        </w:rPr>
        <w:t>болмауы</w:t>
      </w:r>
      <w:proofErr w:type="spellEnd"/>
      <w:r w:rsidR="005D1BD0"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жұмыс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кестесіне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әсер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етеді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: </w:t>
      </w:r>
      <w:proofErr w:type="spellStart"/>
      <w:r w:rsidRPr="00AA1633">
        <w:rPr>
          <w:rFonts w:ascii="Times New Roman" w:cs="Times New Roman"/>
          <w:sz w:val="28"/>
          <w:szCs w:val="28"/>
        </w:rPr>
        <w:t>мердігерлік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ұйымдар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өз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қаражаттарының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жеткіліксіздігіне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байланысты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жұмысты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аяқтай</w:t>
      </w:r>
      <w:proofErr w:type="spellEnd"/>
      <w:r w:rsidRPr="00AA1633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AA1633">
        <w:rPr>
          <w:rFonts w:ascii="Times New Roman" w:cs="Times New Roman"/>
          <w:sz w:val="28"/>
          <w:szCs w:val="28"/>
        </w:rPr>
        <w:t>алмайды</w:t>
      </w:r>
      <w:proofErr w:type="spellEnd"/>
      <w:r w:rsidRPr="00AA1633">
        <w:rPr>
          <w:rFonts w:ascii="Times New Roman" w:cs="Times New Roman"/>
          <w:sz w:val="28"/>
          <w:szCs w:val="28"/>
        </w:rPr>
        <w:t>.</w:t>
      </w:r>
    </w:p>
    <w:p w:rsidR="005D1BD0" w:rsidRDefault="005D1BD0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  <w:lang w:val="kk-KZ"/>
        </w:rPr>
      </w:pPr>
      <w:proofErr w:type="spellStart"/>
      <w:r w:rsidRPr="005D1BD0">
        <w:rPr>
          <w:rFonts w:ascii="Times New Roman" w:cs="Times New Roman"/>
          <w:sz w:val="28"/>
          <w:szCs w:val="28"/>
        </w:rPr>
        <w:t>Бұл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факт </w:t>
      </w:r>
      <w:proofErr w:type="spellStart"/>
      <w:r w:rsidRPr="005D1BD0">
        <w:rPr>
          <w:rFonts w:ascii="Times New Roman" w:cs="Times New Roman"/>
          <w:sz w:val="28"/>
          <w:szCs w:val="28"/>
        </w:rPr>
        <w:t>Жітіқара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қаласының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тұ</w:t>
      </w:r>
      <w:proofErr w:type="gramStart"/>
      <w:r w:rsidRPr="005D1BD0">
        <w:rPr>
          <w:rFonts w:ascii="Times New Roman" w:cs="Times New Roman"/>
          <w:sz w:val="28"/>
          <w:szCs w:val="28"/>
        </w:rPr>
        <w:t>р</w:t>
      </w:r>
      <w:proofErr w:type="gramEnd"/>
      <w:r w:rsidRPr="005D1BD0">
        <w:rPr>
          <w:rFonts w:ascii="Times New Roman" w:cs="Times New Roman"/>
          <w:sz w:val="28"/>
          <w:szCs w:val="28"/>
        </w:rPr>
        <w:t>ғындары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мен </w:t>
      </w:r>
      <w:proofErr w:type="spellStart"/>
      <w:r w:rsidRPr="005D1BD0">
        <w:rPr>
          <w:rFonts w:ascii="Times New Roman" w:cs="Times New Roman"/>
          <w:sz w:val="28"/>
          <w:szCs w:val="28"/>
        </w:rPr>
        <w:t>заңды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тұлғаларының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көпшілігінің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жылуды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уақтылы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беруіне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қауіп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төндіреді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. </w:t>
      </w:r>
      <w:proofErr w:type="spellStart"/>
      <w:r w:rsidRPr="005D1BD0">
        <w:rPr>
          <w:rFonts w:ascii="Times New Roman" w:cs="Times New Roman"/>
          <w:sz w:val="28"/>
          <w:szCs w:val="28"/>
        </w:rPr>
        <w:t>Жоғарыда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айтылғандардың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негізінде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  <w:lang w:val="kk-KZ"/>
        </w:rPr>
        <w:t>с</w:t>
      </w:r>
      <w:proofErr w:type="spellStart"/>
      <w:r w:rsidRPr="005D1BD0">
        <w:rPr>
          <w:rFonts w:ascii="Times New Roman" w:cs="Times New Roman"/>
          <w:sz w:val="28"/>
          <w:szCs w:val="28"/>
        </w:rPr>
        <w:t>ізден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1 066,896 млн. </w:t>
      </w:r>
      <w:proofErr w:type="spellStart"/>
      <w:r w:rsidRPr="005D1BD0">
        <w:rPr>
          <w:rFonts w:ascii="Times New Roman" w:cs="Times New Roman"/>
          <w:sz w:val="28"/>
          <w:szCs w:val="28"/>
        </w:rPr>
        <w:t>теңге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мөлшерінде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қаражат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қарастыруыңызды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сұраймыз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, </w:t>
      </w:r>
      <w:proofErr w:type="spellStart"/>
      <w:r w:rsidRPr="005D1BD0">
        <w:rPr>
          <w:rFonts w:ascii="Times New Roman" w:cs="Times New Roman"/>
          <w:sz w:val="28"/>
          <w:szCs w:val="28"/>
        </w:rPr>
        <w:t>оның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</w:t>
      </w:r>
      <w:proofErr w:type="spellStart"/>
      <w:r w:rsidRPr="005D1BD0">
        <w:rPr>
          <w:rFonts w:ascii="Times New Roman" w:cs="Times New Roman"/>
          <w:sz w:val="28"/>
          <w:szCs w:val="28"/>
        </w:rPr>
        <w:t>ішінде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: </w:t>
      </w:r>
    </w:p>
    <w:p w:rsidR="005D1BD0" w:rsidRDefault="005D1BD0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  <w:lang w:val="kk-KZ"/>
        </w:rPr>
      </w:pPr>
      <w:r w:rsidRPr="005D1BD0">
        <w:rPr>
          <w:rFonts w:ascii="Times New Roman" w:cs="Times New Roman"/>
          <w:sz w:val="28"/>
          <w:szCs w:val="28"/>
          <w:lang w:val="kk-KZ"/>
        </w:rPr>
        <w:t xml:space="preserve">- "Қостанай облысы Жітіқара ауданы Жітіқара қаласындағы ТК-6а – дан ВОС-2, Д219 мм-ге бұрылысқа дейінгі Жібек жолы көшесіндегі жылу желісінің учаскесін қайта жаңарту", ұзындығы 0,616 км-293 390,151 мың теңге. </w:t>
      </w:r>
      <w:proofErr w:type="spellStart"/>
      <w:r w:rsidRPr="005D1BD0">
        <w:rPr>
          <w:rFonts w:ascii="Times New Roman" w:cs="Times New Roman"/>
          <w:sz w:val="28"/>
          <w:szCs w:val="28"/>
        </w:rPr>
        <w:t>Орындау</w:t>
      </w:r>
      <w:proofErr w:type="spellEnd"/>
      <w:r w:rsidRPr="005D1BD0">
        <w:rPr>
          <w:rFonts w:ascii="Times New Roman" w:cs="Times New Roman"/>
          <w:sz w:val="28"/>
          <w:szCs w:val="28"/>
        </w:rPr>
        <w:t xml:space="preserve"> 90%;</w:t>
      </w:r>
    </w:p>
    <w:p w:rsidR="005D1BD0" w:rsidRDefault="005D1BD0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  <w:lang w:val="kk-KZ"/>
        </w:rPr>
      </w:pPr>
      <w:r w:rsidRPr="005D1BD0">
        <w:rPr>
          <w:rFonts w:ascii="Times New Roman" w:cs="Times New Roman"/>
          <w:sz w:val="28"/>
          <w:szCs w:val="28"/>
          <w:lang w:val="kk-KZ"/>
        </w:rPr>
        <w:t>- "Қостанай облысы Жітіқара ауданы ТК-6 – дан ТК-10а, 600 мм, Жітіқара қаласына дейінгі 11 шағын аудандағы жылу желісі учаскесін қайта жаңарту", ұзындығы 0,3915 км-389 314,084 мың теңге. Орындау-60%%</w:t>
      </w:r>
      <w:r>
        <w:rPr>
          <w:rFonts w:ascii="Times New Roman" w:cs="Times New Roman"/>
          <w:sz w:val="28"/>
          <w:szCs w:val="28"/>
          <w:lang w:val="kk-KZ"/>
        </w:rPr>
        <w:t>.</w:t>
      </w:r>
    </w:p>
    <w:p w:rsidR="00AA1633" w:rsidRPr="005D1BD0" w:rsidRDefault="005D1BD0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  <w:lang w:val="kk-KZ"/>
        </w:rPr>
      </w:pPr>
      <w:r w:rsidRPr="005D1BD0">
        <w:rPr>
          <w:rFonts w:ascii="Times New Roman" w:cs="Times New Roman"/>
          <w:sz w:val="28"/>
          <w:szCs w:val="28"/>
          <w:lang w:val="kk-KZ"/>
        </w:rPr>
        <w:t xml:space="preserve"> - "Қостанай облысы Жітіқара ауданы, Жітіқара қаласы, ТК-10а-дан ТК-56 – ға дейін, ТК-56-дан ТК-6/4-ке дейін Алтынсарин көшесі бойынша жылу желісінің учаскесін қайта жаңарту", ұзындығы 0,3135 км-384 191,480 мың теңге мың теңге. Орындау 30 %.</w:t>
      </w:r>
    </w:p>
    <w:p w:rsidR="00AA1633" w:rsidRDefault="00AA1633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  <w:lang w:val="kk-KZ"/>
        </w:rPr>
      </w:pPr>
    </w:p>
    <w:p w:rsidR="005D1BD0" w:rsidRPr="005D1BD0" w:rsidRDefault="005D1BD0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  <w:lang w:val="kk-KZ"/>
        </w:rPr>
      </w:pPr>
    </w:p>
    <w:p w:rsidR="00AA1633" w:rsidRPr="00AA1633" w:rsidRDefault="00AA1633" w:rsidP="00AA1633">
      <w:pPr>
        <w:spacing w:after="0" w:line="240" w:lineRule="auto"/>
        <w:ind w:firstLine="708"/>
        <w:jc w:val="both"/>
        <w:rPr>
          <w:rFonts w:ascii="Times New Roman" w:eastAsia="Calibri" w:cs="Times New Roman"/>
          <w:b/>
          <w:sz w:val="28"/>
          <w:szCs w:val="28"/>
          <w:lang w:val="kk-KZ"/>
        </w:rPr>
      </w:pPr>
      <w:r w:rsidRPr="00AA1633">
        <w:rPr>
          <w:rFonts w:ascii="Times New Roman" w:eastAsia="Calibri" w:cs="Times New Roman"/>
          <w:b/>
          <w:sz w:val="28"/>
          <w:szCs w:val="28"/>
          <w:lang w:val="kk-KZ"/>
        </w:rPr>
        <w:t xml:space="preserve">Қостанай облыстық </w:t>
      </w:r>
    </w:p>
    <w:p w:rsidR="00AA1633" w:rsidRPr="00AA1633" w:rsidRDefault="00AA1633" w:rsidP="00AA1633">
      <w:pPr>
        <w:spacing w:after="0" w:line="240" w:lineRule="auto"/>
        <w:ind w:firstLine="708"/>
        <w:jc w:val="both"/>
        <w:rPr>
          <w:rFonts w:ascii="Times New Roman" w:eastAsia="Calibri" w:cs="Times New Roman"/>
          <w:b/>
          <w:sz w:val="28"/>
          <w:szCs w:val="28"/>
          <w:lang w:val="kk-KZ"/>
        </w:rPr>
      </w:pPr>
      <w:r w:rsidRPr="00AA1633">
        <w:rPr>
          <w:rFonts w:ascii="Times New Roman" w:eastAsia="Calibri" w:cs="Times New Roman"/>
          <w:b/>
          <w:sz w:val="28"/>
          <w:szCs w:val="28"/>
          <w:lang w:val="kk-KZ"/>
        </w:rPr>
        <w:t xml:space="preserve">мәслихатының депутаты </w:t>
      </w:r>
      <w:r w:rsidRPr="005D1BD0">
        <w:rPr>
          <w:rFonts w:ascii="Times New Roman" w:eastAsia="Calibri" w:cs="Times New Roman"/>
          <w:b/>
          <w:sz w:val="28"/>
          <w:szCs w:val="28"/>
          <w:lang w:val="kk-KZ"/>
        </w:rPr>
        <w:t xml:space="preserve">                                               </w:t>
      </w:r>
      <w:r w:rsidR="005D1BD0">
        <w:rPr>
          <w:rFonts w:ascii="Times New Roman" w:eastAsia="Calibri" w:cs="Times New Roman"/>
          <w:b/>
          <w:sz w:val="28"/>
          <w:szCs w:val="28"/>
          <w:lang w:val="kk-KZ"/>
        </w:rPr>
        <w:t>Р</w:t>
      </w:r>
      <w:r w:rsidRPr="00AA1633">
        <w:rPr>
          <w:rFonts w:ascii="Times New Roman" w:eastAsia="Calibri" w:cs="Times New Roman"/>
          <w:b/>
          <w:sz w:val="28"/>
          <w:szCs w:val="28"/>
          <w:lang w:val="kk-KZ"/>
        </w:rPr>
        <w:t xml:space="preserve">. </w:t>
      </w:r>
      <w:r w:rsidR="005D1BD0">
        <w:rPr>
          <w:rFonts w:ascii="Times New Roman" w:eastAsia="Calibri" w:cs="Times New Roman"/>
          <w:b/>
          <w:sz w:val="28"/>
          <w:szCs w:val="28"/>
          <w:lang w:val="kk-KZ"/>
        </w:rPr>
        <w:t>Мамедов</w:t>
      </w:r>
      <w:r w:rsidRPr="005D1BD0">
        <w:rPr>
          <w:rFonts w:ascii="Times New Roman" w:eastAsia="Calibri" w:cs="Times New Roman"/>
          <w:b/>
          <w:sz w:val="28"/>
          <w:szCs w:val="28"/>
          <w:lang w:val="kk-KZ"/>
        </w:rPr>
        <w:t xml:space="preserve"> </w:t>
      </w:r>
    </w:p>
    <w:tbl>
      <w:tblPr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3960"/>
        <w:gridCol w:w="1830"/>
        <w:gridCol w:w="3969"/>
      </w:tblGrid>
      <w:tr w:rsidR="00AA1633" w:rsidRPr="00AA1633" w:rsidTr="001965E6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633" w:rsidRPr="00AA1633" w:rsidRDefault="00AA1633" w:rsidP="001965E6">
            <w:pPr>
              <w:spacing w:after="0" w:line="216" w:lineRule="auto"/>
              <w:jc w:val="center"/>
              <w:rPr>
                <w:rFonts w:ascii="Times New Roman" w:eastAsia="Times New Roman" w:cs="Times New Roman"/>
                <w:sz w:val="26"/>
                <w:szCs w:val="26"/>
                <w:lang w:val="kk-KZ" w:eastAsia="ru-RU"/>
              </w:rPr>
            </w:pPr>
            <w:r w:rsidRPr="00AA1633">
              <w:rPr>
                <w:rFonts w:ascii="Times New Roman" w:eastAsia="Times New Roman" w:cs="Times New Roman"/>
                <w:sz w:val="26"/>
                <w:szCs w:val="26"/>
                <w:lang w:val="kk-KZ" w:eastAsia="ru-RU"/>
              </w:rPr>
              <w:lastRenderedPageBreak/>
              <w:t>ҚОСТАНАЙ ОБЛЫСТЫҚ</w:t>
            </w:r>
          </w:p>
          <w:p w:rsidR="00AA1633" w:rsidRPr="00AA1633" w:rsidRDefault="00AA1633" w:rsidP="001965E6">
            <w:pPr>
              <w:spacing w:after="0" w:line="216" w:lineRule="auto"/>
              <w:jc w:val="center"/>
              <w:rPr>
                <w:rFonts w:ascii="Times New Roman" w:eastAsia="Times New Roman" w:cs="Times New Roman"/>
                <w:sz w:val="26"/>
                <w:szCs w:val="26"/>
                <w:lang w:val="kk-KZ" w:eastAsia="ru-RU"/>
              </w:rPr>
            </w:pPr>
            <w:r w:rsidRPr="00AA1633">
              <w:rPr>
                <w:rFonts w:ascii="Times New Roman" w:eastAsia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AA1633" w:rsidRPr="00AA1633" w:rsidRDefault="00AA1633" w:rsidP="001965E6">
            <w:pPr>
              <w:spacing w:after="0" w:line="216" w:lineRule="auto"/>
              <w:jc w:val="center"/>
              <w:rPr>
                <w:rFonts w:ascii="Times New Roman" w:eastAsia="Times New Roman" w:cs="Times New Roman"/>
                <w:b/>
                <w:sz w:val="26"/>
                <w:szCs w:val="26"/>
                <w:lang w:val="kk-KZ" w:eastAsia="ru-RU"/>
              </w:rPr>
            </w:pPr>
            <w:r w:rsidRPr="00AA1633">
              <w:rPr>
                <w:rFonts w:ascii="Times New Roman" w:eastAsia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1633" w:rsidRPr="00AA1633" w:rsidRDefault="00AA1633" w:rsidP="001965E6">
            <w:pPr>
              <w:spacing w:after="0" w:line="240" w:lineRule="auto"/>
              <w:ind w:right="462"/>
              <w:jc w:val="right"/>
              <w:rPr>
                <w:rFonts w:ascii="Times New Roman" w:eastAsia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7612E4" wp14:editId="35BFAB84">
                  <wp:extent cx="894715" cy="923925"/>
                  <wp:effectExtent l="0" t="0" r="635" b="9525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1633" w:rsidRPr="00AA1633" w:rsidRDefault="00AA1633" w:rsidP="001965E6">
            <w:pPr>
              <w:spacing w:after="0" w:line="264" w:lineRule="auto"/>
              <w:jc w:val="center"/>
              <w:rPr>
                <w:rFonts w:ascii="Times New Roman" w:eastAsia="Times New Roman" w:cs="Times New Roman"/>
                <w:b/>
                <w:sz w:val="26"/>
                <w:szCs w:val="26"/>
                <w:lang w:eastAsia="ru-RU"/>
              </w:rPr>
            </w:pPr>
            <w:r w:rsidRPr="00AA1633">
              <w:rPr>
                <w:rFonts w:ascii="Times New Roman" w:eastAsia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AA1633" w:rsidRPr="00AA1633" w:rsidRDefault="00AA1633" w:rsidP="001965E6">
            <w:pPr>
              <w:spacing w:after="0" w:line="264" w:lineRule="auto"/>
              <w:jc w:val="center"/>
              <w:rPr>
                <w:rFonts w:ascii="Times New Roman" w:eastAsia="Times New Roman" w:cs="Times New Roman"/>
                <w:sz w:val="24"/>
                <w:szCs w:val="24"/>
                <w:lang w:eastAsia="ru-RU"/>
              </w:rPr>
            </w:pPr>
            <w:r w:rsidRPr="00AA1633">
              <w:rPr>
                <w:rFonts w:ascii="Times New Roman" w:eastAsia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AA1633" w:rsidRPr="00AA1633" w:rsidTr="001965E6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33" w:rsidRPr="00AA1633" w:rsidRDefault="00AA1633" w:rsidP="001965E6">
            <w:pPr>
              <w:spacing w:after="0" w:line="240" w:lineRule="auto"/>
              <w:jc w:val="center"/>
              <w:rPr>
                <w:rFonts w:ascii="Times New Roman" w:eastAsia="Times New Roman" w:cs="Times New Roman"/>
                <w:sz w:val="16"/>
                <w:szCs w:val="16"/>
                <w:lang w:val="kk-KZ" w:eastAsia="ru-RU"/>
              </w:rPr>
            </w:pPr>
          </w:p>
          <w:p w:rsidR="00AA1633" w:rsidRPr="00AA1633" w:rsidRDefault="00AA1633" w:rsidP="001965E6">
            <w:pPr>
              <w:spacing w:after="0" w:line="240" w:lineRule="auto"/>
              <w:rPr>
                <w:rFonts w:ascii="Times New Roman" w:eastAsia="Times New Roman" w:cs="Times New Roman"/>
                <w:sz w:val="17"/>
                <w:szCs w:val="17"/>
                <w:lang w:val="kk-KZ" w:eastAsia="ru-RU"/>
              </w:rPr>
            </w:pPr>
            <w:r w:rsidRPr="00AA1633">
              <w:rPr>
                <w:rFonts w:ascii="Times New Roman" w:eastAsia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AA1633" w:rsidRPr="00AA1633" w:rsidRDefault="00AA1633" w:rsidP="001965E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cs="Times New Roman"/>
                <w:sz w:val="17"/>
                <w:szCs w:val="17"/>
                <w:lang w:val="en-US" w:eastAsia="ru-RU"/>
              </w:rPr>
            </w:pPr>
            <w:r w:rsidRPr="00AA1633">
              <w:rPr>
                <w:rFonts w:ascii="Times New Roman" w:eastAsia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9" w:history="1">
              <w:r w:rsidRPr="00AA1633">
                <w:rPr>
                  <w:rFonts w:ascii="Times New Roman" w:eastAsia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AA1633">
                <w:rPr>
                  <w:rFonts w:ascii="Times New Roman" w:eastAsia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AA1633" w:rsidRPr="00AA1633" w:rsidRDefault="00AA1633" w:rsidP="001965E6">
            <w:pPr>
              <w:spacing w:after="0" w:line="240" w:lineRule="auto"/>
              <w:jc w:val="center"/>
              <w:rPr>
                <w:rFonts w:ascii="Times New Roman" w:eastAsia="Times New Roman" w:cs="Times New Roman"/>
                <w:sz w:val="17"/>
                <w:szCs w:val="17"/>
                <w:lang w:val="kk-KZ" w:eastAsia="ru-RU"/>
              </w:rPr>
            </w:pPr>
            <w:r w:rsidRPr="00AA1633">
              <w:rPr>
                <w:rFonts w:ascii="Times New Roman" w:eastAsia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33" w:rsidRPr="00AA1633" w:rsidRDefault="00AA1633" w:rsidP="001965E6">
            <w:pPr>
              <w:spacing w:after="0" w:line="240" w:lineRule="auto"/>
              <w:rPr>
                <w:rFonts w:ascii="Times New Roman" w:eastAsia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33" w:rsidRPr="00AA1633" w:rsidRDefault="00AA1633" w:rsidP="001965E6">
            <w:pPr>
              <w:spacing w:after="0" w:line="240" w:lineRule="auto"/>
              <w:rPr>
                <w:rFonts w:ascii="Times New Roman" w:eastAsia="Times New Roman" w:cs="Times New Roman"/>
                <w:sz w:val="20"/>
                <w:szCs w:val="20"/>
                <w:lang w:val="kk-KZ" w:eastAsia="ru-RU"/>
              </w:rPr>
            </w:pPr>
          </w:p>
          <w:p w:rsidR="00AA1633" w:rsidRPr="00AA1633" w:rsidRDefault="00AA1633" w:rsidP="001965E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cs="Times New Roman"/>
                <w:sz w:val="17"/>
                <w:szCs w:val="17"/>
                <w:lang w:eastAsia="ru-RU"/>
              </w:rPr>
            </w:pPr>
            <w:r w:rsidRPr="00AA1633">
              <w:rPr>
                <w:rFonts w:ascii="Times New Roman" w:eastAsia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AA1633" w:rsidRPr="00AA1633" w:rsidRDefault="00AA1633" w:rsidP="001965E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cs="Times New Roman"/>
                <w:sz w:val="17"/>
                <w:szCs w:val="17"/>
                <w:lang w:val="en-US" w:eastAsia="ru-RU"/>
              </w:rPr>
            </w:pPr>
            <w:r w:rsidRPr="00AA1633">
              <w:rPr>
                <w:rFonts w:ascii="Times New Roman" w:eastAsia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10" w:history="1">
              <w:r w:rsidRPr="00AA1633">
                <w:rPr>
                  <w:rFonts w:ascii="Times New Roman" w:eastAsia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AA1633">
                <w:rPr>
                  <w:rFonts w:ascii="Times New Roman" w:eastAsia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AA1633" w:rsidRPr="00AA1633" w:rsidRDefault="00AA1633" w:rsidP="001965E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cs="Times New Roman"/>
                <w:sz w:val="17"/>
                <w:szCs w:val="17"/>
                <w:lang w:eastAsia="ru-RU"/>
              </w:rPr>
            </w:pPr>
            <w:r w:rsidRPr="00AA1633">
              <w:rPr>
                <w:rFonts w:ascii="Times New Roman" w:eastAsia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AA1633" w:rsidRPr="00AA1633" w:rsidRDefault="00AA1633" w:rsidP="001965E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AA1633" w:rsidRPr="00AA1633" w:rsidRDefault="00AA1633" w:rsidP="00AA1633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cs="Times New Roman"/>
          <w:sz w:val="24"/>
          <w:szCs w:val="24"/>
          <w:lang w:val="kk-KZ" w:eastAsia="ru-RU"/>
        </w:rPr>
      </w:pPr>
      <w:r w:rsidRPr="00AA1633">
        <w:rPr>
          <w:rFonts w:ascii="Times New Roman" w:eastAsia="Times New Roman" w:cs="Times New Roman"/>
          <w:sz w:val="16"/>
          <w:szCs w:val="16"/>
          <w:lang w:val="en-US" w:eastAsia="ru-RU"/>
        </w:rPr>
        <w:tab/>
      </w:r>
      <w:r w:rsidR="00C95D04">
        <w:rPr>
          <w:rFonts w:ascii="Times New Roman" w:eastAsia="Times New Roman" w:cs="Times New Roman"/>
          <w:sz w:val="24"/>
          <w:szCs w:val="24"/>
          <w:lang w:val="kk-KZ" w:eastAsia="ru-RU"/>
        </w:rPr>
        <w:t>83</w:t>
      </w:r>
    </w:p>
    <w:p w:rsidR="00AA1633" w:rsidRPr="00AA1633" w:rsidRDefault="00AA1633" w:rsidP="00AA1633">
      <w:pPr>
        <w:spacing w:after="0" w:line="240" w:lineRule="auto"/>
        <w:rPr>
          <w:rFonts w:ascii="Times New Roman" w:eastAsia="Times New Roman" w:cs="Times New Roman"/>
          <w:sz w:val="17"/>
          <w:szCs w:val="17"/>
          <w:lang w:eastAsia="ru-RU"/>
        </w:rPr>
      </w:pPr>
      <w:r w:rsidRPr="00AA1633">
        <w:rPr>
          <w:rFonts w:ascii="Times New Roman" w:eastAsia="Times New Roman" w:cs="Times New Roman"/>
          <w:sz w:val="17"/>
          <w:szCs w:val="17"/>
          <w:lang w:eastAsia="ru-RU"/>
        </w:rPr>
        <w:t>___________________________ № _________________</w:t>
      </w:r>
    </w:p>
    <w:p w:rsidR="00AA1633" w:rsidRPr="00AA1633" w:rsidRDefault="00AA1633" w:rsidP="00AA1633">
      <w:pPr>
        <w:spacing w:after="0" w:line="240" w:lineRule="auto"/>
        <w:rPr>
          <w:rFonts w:ascii="Times New Roman" w:eastAsia="Times New Roman" w:cs="Times New Roman"/>
          <w:sz w:val="24"/>
          <w:szCs w:val="24"/>
          <w:lang w:val="kk-KZ" w:eastAsia="ru-RU"/>
        </w:rPr>
      </w:pPr>
      <w:r w:rsidRPr="00AA1633">
        <w:rPr>
          <w:rFonts w:ascii="Times New Roman" w:eastAsia="Times New Roman" w:cs="Times New Roman"/>
          <w:sz w:val="24"/>
          <w:szCs w:val="24"/>
          <w:lang w:val="kk-KZ" w:eastAsia="ru-RU"/>
        </w:rPr>
        <w:t xml:space="preserve">           </w:t>
      </w:r>
      <w:r w:rsidR="00C95D04">
        <w:rPr>
          <w:rFonts w:ascii="Times New Roman" w:eastAsia="Times New Roman" w:cs="Times New Roman"/>
          <w:sz w:val="24"/>
          <w:szCs w:val="24"/>
          <w:lang w:val="kk-KZ" w:eastAsia="ru-RU"/>
        </w:rPr>
        <w:t>11</w:t>
      </w:r>
      <w:r w:rsidRPr="00AA1633">
        <w:rPr>
          <w:rFonts w:ascii="Times New Roman" w:eastAsia="Times New Roman" w:cs="Times New Roman"/>
          <w:sz w:val="24"/>
          <w:szCs w:val="24"/>
          <w:lang w:val="kk-KZ" w:eastAsia="ru-RU"/>
        </w:rPr>
        <w:t>.0</w:t>
      </w:r>
      <w:r w:rsidR="00C95D04">
        <w:rPr>
          <w:rFonts w:ascii="Times New Roman" w:eastAsia="Times New Roman" w:cs="Times New Roman"/>
          <w:sz w:val="24"/>
          <w:szCs w:val="24"/>
          <w:lang w:val="kk-KZ" w:eastAsia="ru-RU"/>
        </w:rPr>
        <w:t>8</w:t>
      </w:r>
      <w:r w:rsidRPr="00AA1633">
        <w:rPr>
          <w:rFonts w:ascii="Times New Roman" w:eastAsia="Times New Roman" w:cs="Times New Roman"/>
          <w:sz w:val="24"/>
          <w:szCs w:val="24"/>
          <w:lang w:val="kk-KZ" w:eastAsia="ru-RU"/>
        </w:rPr>
        <w:t>.2025 г</w:t>
      </w:r>
    </w:p>
    <w:p w:rsidR="00AA1633" w:rsidRPr="00AA1633" w:rsidRDefault="00AA1633" w:rsidP="00AA1633">
      <w:pPr>
        <w:spacing w:after="0" w:line="240" w:lineRule="auto"/>
        <w:jc w:val="both"/>
        <w:rPr>
          <w:rFonts w:ascii="Times New Roman" w:eastAsia="Times New Roman" w:cs="Times New Roman"/>
          <w:b/>
          <w:sz w:val="28"/>
          <w:szCs w:val="28"/>
          <w:lang w:val="kk-KZ" w:eastAsia="ru-RU"/>
        </w:rPr>
      </w:pPr>
      <w:r w:rsidRPr="00AA1633">
        <w:rPr>
          <w:rFonts w:ascii="Times New Roman" w:eastAsia="Times New Roman" w:cs="Times New Roman"/>
          <w:sz w:val="17"/>
          <w:szCs w:val="17"/>
          <w:lang w:eastAsia="ru-RU"/>
        </w:rPr>
        <w:t>_____________________________________________</w:t>
      </w:r>
    </w:p>
    <w:p w:rsidR="00AA1633" w:rsidRPr="00AA1633" w:rsidRDefault="00AA1633" w:rsidP="00AA1633">
      <w:pPr>
        <w:spacing w:after="0" w:line="240" w:lineRule="auto"/>
        <w:ind w:left="4820"/>
        <w:jc w:val="both"/>
        <w:rPr>
          <w:rFonts w:ascii="Times New Roman" w:eastAsiaTheme="minorHAnsi" w:cs="Times New Roman"/>
          <w:b/>
          <w:sz w:val="28"/>
          <w:szCs w:val="28"/>
        </w:rPr>
      </w:pPr>
      <w:r w:rsidRPr="00AA1633">
        <w:rPr>
          <w:rFonts w:ascii="Times New Roman" w:eastAsiaTheme="minorHAnsi" w:cs="Times New Roman"/>
          <w:b/>
          <w:sz w:val="28"/>
          <w:szCs w:val="28"/>
        </w:rPr>
        <w:t xml:space="preserve">Руководителю ГУ «Управление энергетики и жилищно-коммунального хозяйства </w:t>
      </w:r>
      <w:proofErr w:type="spellStart"/>
      <w:r w:rsidRPr="00AA1633">
        <w:rPr>
          <w:rFonts w:ascii="Times New Roman" w:eastAsiaTheme="minorHAnsi" w:cs="Times New Roman"/>
          <w:b/>
          <w:sz w:val="28"/>
          <w:szCs w:val="28"/>
        </w:rPr>
        <w:t>акимата</w:t>
      </w:r>
      <w:proofErr w:type="spellEnd"/>
      <w:r w:rsidRPr="00AA1633">
        <w:rPr>
          <w:rFonts w:ascii="Times New Roman" w:eastAsiaTheme="minorHAnsi" w:cs="Times New Roman"/>
          <w:b/>
          <w:sz w:val="28"/>
          <w:szCs w:val="28"/>
        </w:rPr>
        <w:t xml:space="preserve"> </w:t>
      </w:r>
      <w:proofErr w:type="spellStart"/>
      <w:r w:rsidRPr="00AA1633">
        <w:rPr>
          <w:rFonts w:ascii="Times New Roman" w:eastAsiaTheme="minorHAnsi" w:cs="Times New Roman"/>
          <w:b/>
          <w:sz w:val="28"/>
          <w:szCs w:val="28"/>
        </w:rPr>
        <w:t>Костанайской</w:t>
      </w:r>
      <w:proofErr w:type="spellEnd"/>
      <w:r w:rsidRPr="00AA1633">
        <w:rPr>
          <w:rFonts w:ascii="Times New Roman" w:eastAsiaTheme="minorHAnsi" w:cs="Times New Roman"/>
          <w:b/>
          <w:sz w:val="28"/>
          <w:szCs w:val="28"/>
        </w:rPr>
        <w:t xml:space="preserve"> области»                                                   </w:t>
      </w:r>
      <w:r>
        <w:rPr>
          <w:rFonts w:ascii="Times New Roman" w:eastAsiaTheme="minorHAnsi" w:cs="Times New Roman"/>
          <w:b/>
          <w:sz w:val="28"/>
          <w:szCs w:val="28"/>
        </w:rPr>
        <w:t>Жунусову А.К.</w:t>
      </w:r>
    </w:p>
    <w:p w:rsidR="00AA1633" w:rsidRPr="005D1BD0" w:rsidRDefault="00AA1633" w:rsidP="005D1BD0">
      <w:pPr>
        <w:pStyle w:val="ListParagraphHeading1ColorfulList-Accent11"/>
        <w:spacing w:after="0" w:line="240" w:lineRule="auto"/>
        <w:ind w:left="0"/>
        <w:jc w:val="both"/>
        <w:rPr>
          <w:rFonts w:ascii="Times New Roman" w:cs="Times New Roman"/>
          <w:sz w:val="28"/>
          <w:szCs w:val="28"/>
          <w:lang w:val="kk-KZ"/>
        </w:rPr>
      </w:pPr>
    </w:p>
    <w:p w:rsidR="00AA1633" w:rsidRDefault="00AA1633" w:rsidP="00AA1633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В текущем году в рамках подготовки к предстоящему отопительному сезону реализуется 3 проекта по реконструкции участков тепловых сетей по </w:t>
      </w:r>
      <w:proofErr w:type="spellStart"/>
      <w:r>
        <w:rPr>
          <w:rFonts w:ascii="Times New Roman" w:cs="Times New Roman"/>
          <w:sz w:val="28"/>
          <w:szCs w:val="28"/>
        </w:rPr>
        <w:t>г</w:t>
      </w:r>
      <w:proofErr w:type="gramStart"/>
      <w:r>
        <w:rPr>
          <w:rFonts w:ascii="Times New Roman" w:cs="Times New Roman"/>
          <w:sz w:val="28"/>
          <w:szCs w:val="28"/>
        </w:rPr>
        <w:t>.Ж</w:t>
      </w:r>
      <w:proofErr w:type="gramEnd"/>
      <w:r>
        <w:rPr>
          <w:rFonts w:ascii="Times New Roman" w:cs="Times New Roman"/>
          <w:sz w:val="28"/>
          <w:szCs w:val="28"/>
        </w:rPr>
        <w:t>итикара</w:t>
      </w:r>
      <w:proofErr w:type="spellEnd"/>
      <w:r>
        <w:rPr>
          <w:rFonts w:ascii="Times New Roman" w:cs="Times New Roman"/>
          <w:sz w:val="28"/>
          <w:szCs w:val="28"/>
        </w:rPr>
        <w:t xml:space="preserve">, которые на сегодняшний день не обеспечены средствами. </w:t>
      </w:r>
    </w:p>
    <w:p w:rsidR="00AA1633" w:rsidRDefault="00AA1633" w:rsidP="00AA1633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На сегодняшний день подрядными организациями за счет своих сре</w:t>
      </w:r>
      <w:proofErr w:type="gramStart"/>
      <w:r>
        <w:rPr>
          <w:rFonts w:asci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cs="Times New Roman"/>
          <w:sz w:val="28"/>
          <w:szCs w:val="28"/>
        </w:rPr>
        <w:t xml:space="preserve">оводятся строительно-монтажные работы. Однако отсутствие финансирование влияет на график производства работ: подрядные организации из-за недостаточности собственных средств не могут завершить работы. </w:t>
      </w:r>
    </w:p>
    <w:p w:rsidR="00AA1633" w:rsidRDefault="00AA1633" w:rsidP="00AA1633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Данный факт ставит под угрозу своевременной подачи тепла большей части населения и юридических лиц </w:t>
      </w:r>
      <w:proofErr w:type="spellStart"/>
      <w:r>
        <w:rPr>
          <w:rFonts w:ascii="Times New Roman" w:cs="Times New Roman"/>
          <w:sz w:val="28"/>
          <w:szCs w:val="28"/>
        </w:rPr>
        <w:t>г</w:t>
      </w:r>
      <w:proofErr w:type="gramStart"/>
      <w:r>
        <w:rPr>
          <w:rFonts w:ascii="Times New Roman" w:cs="Times New Roman"/>
          <w:sz w:val="28"/>
          <w:szCs w:val="28"/>
        </w:rPr>
        <w:t>.Ж</w:t>
      </w:r>
      <w:proofErr w:type="gramEnd"/>
      <w:r>
        <w:rPr>
          <w:rFonts w:ascii="Times New Roman" w:cs="Times New Roman"/>
          <w:sz w:val="28"/>
          <w:szCs w:val="28"/>
        </w:rPr>
        <w:t>итикара</w:t>
      </w:r>
      <w:proofErr w:type="spellEnd"/>
      <w:r>
        <w:rPr>
          <w:rFonts w:ascii="Times New Roman" w:cs="Times New Roman"/>
          <w:sz w:val="28"/>
          <w:szCs w:val="28"/>
        </w:rPr>
        <w:t xml:space="preserve">. На основании вышеизложенного просим Вас предусмотреть средства в размере 1 066,896 </w:t>
      </w:r>
      <w:proofErr w:type="spellStart"/>
      <w:r>
        <w:rPr>
          <w:rFonts w:ascii="Times New Roman" w:cs="Times New Roman"/>
          <w:sz w:val="28"/>
          <w:szCs w:val="28"/>
        </w:rPr>
        <w:t>млн</w:t>
      </w:r>
      <w:proofErr w:type="gramStart"/>
      <w:r>
        <w:rPr>
          <w:rFonts w:ascii="Times New Roman" w:cs="Times New Roman"/>
          <w:sz w:val="28"/>
          <w:szCs w:val="28"/>
        </w:rPr>
        <w:t>.т</w:t>
      </w:r>
      <w:proofErr w:type="gramEnd"/>
      <w:r>
        <w:rPr>
          <w:rFonts w:ascii="Times New Roman" w:cs="Times New Roman"/>
          <w:sz w:val="28"/>
          <w:szCs w:val="28"/>
        </w:rPr>
        <w:t>енге</w:t>
      </w:r>
      <w:proofErr w:type="spellEnd"/>
      <w:r>
        <w:rPr>
          <w:rFonts w:ascii="Times New Roman" w:cs="Times New Roman"/>
          <w:sz w:val="28"/>
          <w:szCs w:val="28"/>
        </w:rPr>
        <w:t>, в том числе:</w:t>
      </w:r>
    </w:p>
    <w:p w:rsidR="00AA1633" w:rsidRDefault="00AA1633" w:rsidP="00AA1633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- «Реконструкция участка тепловой сети по улице </w:t>
      </w:r>
      <w:proofErr w:type="spellStart"/>
      <w:r>
        <w:rPr>
          <w:rFonts w:ascii="Times New Roman" w:cs="Times New Roman"/>
          <w:sz w:val="28"/>
          <w:szCs w:val="28"/>
        </w:rPr>
        <w:t>Жибек</w:t>
      </w:r>
      <w:proofErr w:type="spellEnd"/>
      <w:r>
        <w:rPr>
          <w:rFonts w:asci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/>
          <w:sz w:val="28"/>
          <w:szCs w:val="28"/>
        </w:rPr>
        <w:t>жолы</w:t>
      </w:r>
      <w:proofErr w:type="spellEnd"/>
      <w:r>
        <w:rPr>
          <w:rFonts w:ascii="Times New Roman" w:cs="Times New Roman"/>
          <w:sz w:val="28"/>
          <w:szCs w:val="28"/>
        </w:rPr>
        <w:t xml:space="preserve"> от ТК-6а до поворота на ВОС-2, Д219 мм, </w:t>
      </w:r>
      <w:proofErr w:type="spellStart"/>
      <w:r>
        <w:rPr>
          <w:rFonts w:ascii="Times New Roman" w:cs="Times New Roman"/>
          <w:sz w:val="28"/>
          <w:szCs w:val="28"/>
        </w:rPr>
        <w:t>г</w:t>
      </w:r>
      <w:proofErr w:type="gramStart"/>
      <w:r>
        <w:rPr>
          <w:rFonts w:ascii="Times New Roman" w:cs="Times New Roman"/>
          <w:sz w:val="28"/>
          <w:szCs w:val="28"/>
        </w:rPr>
        <w:t>.Ж</w:t>
      </w:r>
      <w:proofErr w:type="gramEnd"/>
      <w:r>
        <w:rPr>
          <w:rFonts w:ascii="Times New Roman" w:cs="Times New Roman"/>
          <w:sz w:val="28"/>
          <w:szCs w:val="28"/>
        </w:rPr>
        <w:t>итикара</w:t>
      </w:r>
      <w:proofErr w:type="spellEnd"/>
      <w:r>
        <w:rPr>
          <w:rFonts w:asci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/>
          <w:sz w:val="28"/>
          <w:szCs w:val="28"/>
        </w:rPr>
        <w:t>Житикаринского</w:t>
      </w:r>
      <w:proofErr w:type="spellEnd"/>
      <w:r>
        <w:rPr>
          <w:rFonts w:asci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cs="Times New Roman"/>
          <w:sz w:val="28"/>
          <w:szCs w:val="28"/>
        </w:rPr>
        <w:t xml:space="preserve"> области», протяженностью 0,616 км – 293 390,151 </w:t>
      </w:r>
      <w:proofErr w:type="spellStart"/>
      <w:r>
        <w:rPr>
          <w:rFonts w:asci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cs="Times New Roman"/>
          <w:sz w:val="28"/>
          <w:szCs w:val="28"/>
        </w:rPr>
        <w:t>. Выполнение 90%;</w:t>
      </w:r>
    </w:p>
    <w:p w:rsidR="00AA1633" w:rsidRDefault="00AA1633" w:rsidP="00AA1633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- «Реконструкция участка тепловой сети в 11 микрорайоне от ТК-6 до ТК-10а, 600 мм, </w:t>
      </w:r>
      <w:proofErr w:type="spellStart"/>
      <w:r>
        <w:rPr>
          <w:rFonts w:ascii="Times New Roman" w:cs="Times New Roman"/>
          <w:sz w:val="28"/>
          <w:szCs w:val="28"/>
        </w:rPr>
        <w:t>г</w:t>
      </w:r>
      <w:proofErr w:type="gramStart"/>
      <w:r>
        <w:rPr>
          <w:rFonts w:ascii="Times New Roman" w:cs="Times New Roman"/>
          <w:sz w:val="28"/>
          <w:szCs w:val="28"/>
        </w:rPr>
        <w:t>.Ж</w:t>
      </w:r>
      <w:proofErr w:type="gramEnd"/>
      <w:r>
        <w:rPr>
          <w:rFonts w:ascii="Times New Roman" w:cs="Times New Roman"/>
          <w:sz w:val="28"/>
          <w:szCs w:val="28"/>
        </w:rPr>
        <w:t>итикара</w:t>
      </w:r>
      <w:proofErr w:type="spellEnd"/>
      <w:r>
        <w:rPr>
          <w:rFonts w:asci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/>
          <w:sz w:val="28"/>
          <w:szCs w:val="28"/>
        </w:rPr>
        <w:t>Житикаринского</w:t>
      </w:r>
      <w:proofErr w:type="spellEnd"/>
      <w:r>
        <w:rPr>
          <w:rFonts w:asci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cs="Times New Roman"/>
          <w:sz w:val="28"/>
          <w:szCs w:val="28"/>
        </w:rPr>
        <w:t xml:space="preserve"> области», протяженностью 0,3915 км – 389 314,084 </w:t>
      </w:r>
      <w:proofErr w:type="spellStart"/>
      <w:r>
        <w:rPr>
          <w:rFonts w:asci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cs="Times New Roman"/>
          <w:sz w:val="28"/>
          <w:szCs w:val="28"/>
        </w:rPr>
        <w:t>. Выполнение - 60%%</w:t>
      </w:r>
    </w:p>
    <w:p w:rsidR="00AA1633" w:rsidRDefault="00AA1633" w:rsidP="00AA1633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- «Реконструкция участка тепловой сети по улице </w:t>
      </w:r>
      <w:proofErr w:type="spellStart"/>
      <w:r>
        <w:rPr>
          <w:rFonts w:ascii="Times New Roman" w:cs="Times New Roman"/>
          <w:sz w:val="28"/>
          <w:szCs w:val="28"/>
        </w:rPr>
        <w:t>Алтынсарина</w:t>
      </w:r>
      <w:proofErr w:type="spellEnd"/>
      <w:r>
        <w:rPr>
          <w:rFonts w:ascii="Times New Roman" w:cs="Times New Roman"/>
          <w:sz w:val="28"/>
          <w:szCs w:val="28"/>
        </w:rPr>
        <w:t xml:space="preserve"> от ТК-10а до ТК-56, от ТК-56 до ТК-6/4 </w:t>
      </w:r>
      <w:proofErr w:type="spellStart"/>
      <w:r>
        <w:rPr>
          <w:rFonts w:ascii="Times New Roman" w:cs="Times New Roman"/>
          <w:sz w:val="28"/>
          <w:szCs w:val="28"/>
        </w:rPr>
        <w:t>г</w:t>
      </w:r>
      <w:proofErr w:type="gramStart"/>
      <w:r>
        <w:rPr>
          <w:rFonts w:ascii="Times New Roman" w:cs="Times New Roman"/>
          <w:sz w:val="28"/>
          <w:szCs w:val="28"/>
        </w:rPr>
        <w:t>.Ж</w:t>
      </w:r>
      <w:proofErr w:type="gramEnd"/>
      <w:r>
        <w:rPr>
          <w:rFonts w:ascii="Times New Roman" w:cs="Times New Roman"/>
          <w:sz w:val="28"/>
          <w:szCs w:val="28"/>
        </w:rPr>
        <w:t>итикара</w:t>
      </w:r>
      <w:proofErr w:type="spellEnd"/>
      <w:r>
        <w:rPr>
          <w:rFonts w:asci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cs="Times New Roman"/>
          <w:sz w:val="28"/>
          <w:szCs w:val="28"/>
        </w:rPr>
        <w:t>Житикаринского</w:t>
      </w:r>
      <w:proofErr w:type="spellEnd"/>
      <w:r>
        <w:rPr>
          <w:rFonts w:asci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cs="Times New Roman"/>
          <w:sz w:val="28"/>
          <w:szCs w:val="28"/>
        </w:rPr>
        <w:t xml:space="preserve"> области», протяженностью 0,3135 км – 384 191,480 </w:t>
      </w:r>
      <w:proofErr w:type="spellStart"/>
      <w:r>
        <w:rPr>
          <w:rFonts w:asci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cs="Times New Roman"/>
          <w:sz w:val="28"/>
          <w:szCs w:val="28"/>
        </w:rPr>
        <w:t>. Выполнение 30 %.</w:t>
      </w:r>
    </w:p>
    <w:p w:rsidR="00AA1633" w:rsidRDefault="00AA1633" w:rsidP="00AA1633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</w:rPr>
      </w:pPr>
    </w:p>
    <w:p w:rsidR="00AA1633" w:rsidRDefault="00AA1633" w:rsidP="00AA1633">
      <w:pPr>
        <w:pStyle w:val="ListParagraphHeading1ColorfulList-Accent11"/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</w:rPr>
      </w:pPr>
    </w:p>
    <w:p w:rsidR="00AA1633" w:rsidRPr="00AA1633" w:rsidRDefault="00AA1633" w:rsidP="00AA1633">
      <w:pPr>
        <w:spacing w:after="0" w:line="240" w:lineRule="auto"/>
        <w:ind w:firstLine="708"/>
        <w:jc w:val="both"/>
        <w:rPr>
          <w:rFonts w:ascii="Times New Roman" w:eastAsia="Calibri" w:cs="Times New Roman"/>
          <w:b/>
          <w:sz w:val="28"/>
          <w:szCs w:val="28"/>
        </w:rPr>
      </w:pPr>
      <w:r w:rsidRPr="00AA1633">
        <w:rPr>
          <w:rFonts w:ascii="Times New Roman" w:eastAsia="Calibri" w:cs="Times New Roman"/>
          <w:b/>
          <w:sz w:val="28"/>
          <w:szCs w:val="28"/>
          <w:lang w:val="kk-KZ"/>
        </w:rPr>
        <w:t>Д</w:t>
      </w:r>
      <w:proofErr w:type="spellStart"/>
      <w:r w:rsidRPr="00AA1633">
        <w:rPr>
          <w:rFonts w:ascii="Times New Roman" w:eastAsia="Calibri" w:cs="Times New Roman"/>
          <w:b/>
          <w:sz w:val="28"/>
          <w:szCs w:val="28"/>
        </w:rPr>
        <w:t>епутат</w:t>
      </w:r>
      <w:proofErr w:type="spellEnd"/>
      <w:r w:rsidRPr="00AA1633">
        <w:rPr>
          <w:rFonts w:ascii="Times New Roman" w:eastAsia="Calibri" w:cs="Times New Roman"/>
          <w:b/>
          <w:sz w:val="28"/>
          <w:szCs w:val="28"/>
        </w:rPr>
        <w:t xml:space="preserve"> </w:t>
      </w:r>
      <w:proofErr w:type="spellStart"/>
      <w:r w:rsidRPr="00AA1633">
        <w:rPr>
          <w:rFonts w:ascii="Times New Roman" w:eastAsia="Calibri" w:cs="Times New Roman"/>
          <w:b/>
          <w:sz w:val="28"/>
          <w:szCs w:val="28"/>
        </w:rPr>
        <w:t>Костанайского</w:t>
      </w:r>
      <w:proofErr w:type="spellEnd"/>
      <w:r w:rsidRPr="00AA1633">
        <w:rPr>
          <w:rFonts w:ascii="Times New Roman" w:eastAsia="Calibri" w:cs="Times New Roman"/>
          <w:b/>
          <w:sz w:val="28"/>
          <w:szCs w:val="28"/>
        </w:rPr>
        <w:t xml:space="preserve"> </w:t>
      </w:r>
    </w:p>
    <w:p w:rsidR="003F09F5" w:rsidRPr="005D1BD0" w:rsidRDefault="00AA1633" w:rsidP="005D1BD0">
      <w:pPr>
        <w:spacing w:after="0" w:line="240" w:lineRule="auto"/>
        <w:ind w:firstLine="708"/>
        <w:jc w:val="both"/>
        <w:rPr>
          <w:rFonts w:ascii="Times New Roman" w:eastAsia="Calibri" w:cs="Times New Roman"/>
          <w:b/>
          <w:sz w:val="28"/>
          <w:szCs w:val="28"/>
          <w:lang w:val="kk-KZ"/>
        </w:rPr>
      </w:pPr>
      <w:proofErr w:type="gramStart"/>
      <w:r w:rsidRPr="00AA1633">
        <w:rPr>
          <w:rFonts w:ascii="Times New Roman" w:eastAsia="Calibri" w:cs="Times New Roman"/>
          <w:b/>
          <w:sz w:val="28"/>
          <w:szCs w:val="28"/>
        </w:rPr>
        <w:t>областного</w:t>
      </w:r>
      <w:proofErr w:type="gramEnd"/>
      <w:r w:rsidRPr="00AA1633">
        <w:rPr>
          <w:rFonts w:ascii="Times New Roman" w:eastAsia="Calibri" w:cs="Times New Roman"/>
          <w:b/>
          <w:sz w:val="28"/>
          <w:szCs w:val="28"/>
        </w:rPr>
        <w:t xml:space="preserve"> </w:t>
      </w:r>
      <w:proofErr w:type="spellStart"/>
      <w:r w:rsidRPr="00AA1633">
        <w:rPr>
          <w:rFonts w:ascii="Times New Roman" w:eastAsia="Calibri" w:cs="Times New Roman"/>
          <w:b/>
          <w:sz w:val="28"/>
          <w:szCs w:val="28"/>
        </w:rPr>
        <w:t>маслихата</w:t>
      </w:r>
      <w:proofErr w:type="spellEnd"/>
      <w:r w:rsidRPr="00AA1633">
        <w:rPr>
          <w:rFonts w:ascii="Times New Roman" w:eastAsia="Calibri" w:cs="Times New Roman"/>
          <w:b/>
          <w:sz w:val="28"/>
          <w:szCs w:val="28"/>
        </w:rPr>
        <w:t xml:space="preserve">                                                    Р. Мамедов</w:t>
      </w:r>
    </w:p>
    <w:sectPr w:rsidR="003F09F5" w:rsidRPr="005D1BD0">
      <w:pgSz w:w="11906" w:h="16838"/>
      <w:pgMar w:top="851" w:right="851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altName w:val="Droid Sans Fallback"/>
    <w:charset w:val="00"/>
    <w:family w:val="auto"/>
    <w:pitch w:val="variable"/>
  </w:font>
  <w:font w:name="Luxi Sans">
    <w:altName w:val="Times New Roman"/>
    <w:charset w:val="00"/>
    <w:family w:val="auto"/>
    <w:pitch w:val="variable"/>
  </w:font>
  <w:font w:name="OPPO black body">
    <w:altName w:val="Droid San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08"/>
  <w:drawingGridHorizontalSpacing w:val="110"/>
  <w:drawingGridVerticalSpacing w:val="156"/>
  <w:displayHorizontalDrawingGridEvery w:val="2"/>
  <w:displayVerticalDrawingGridEvery w:val="2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3F09F5"/>
    <w:rsid w:val="0033522B"/>
    <w:rsid w:val="003F09F5"/>
    <w:rsid w:val="005D1BD0"/>
    <w:rsid w:val="00AA1633"/>
    <w:rsid w:val="00C9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eastAsia="等线 Light" w:hAnsi="Droid Sans" w:cs="Times New Roman"/>
      <w:color w:val="2E74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OPPO black body" w:hAnsi="Luxi Sans"/>
      <w:b/>
      <w:sz w:val="32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Heading1ColorfulList-Accent11">
    <w:name w:val="List Paragraph;маркированный;Heading1;Colorful List - Accent 11;ненум_список"/>
    <w:basedOn w:val="a"/>
    <w:pPr>
      <w:ind w:left="720"/>
      <w:contextualSpacing/>
    </w:pPr>
  </w:style>
  <w:style w:type="paragraph" w:customStyle="1" w:styleId="pc">
    <w:name w:val="pc"/>
    <w:basedOn w:val="a"/>
    <w:pPr>
      <w:spacing w:after="0" w:line="240" w:lineRule="auto"/>
      <w:jc w:val="center"/>
    </w:pPr>
    <w:rPr>
      <w:rFonts w:ascii="Times New Roman" w:eastAsia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s0">
    <w:name w:val="s0"/>
    <w:basedOn w:val="a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eastAsia="等线 Light" w:hAnsi="Droid Sans" w:cs="Times New Roman"/>
      <w:color w:val="2E74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OPPO black body" w:hAnsi="Luxi Sans"/>
      <w:b/>
      <w:sz w:val="32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Heading1ColorfulList-Accent11">
    <w:name w:val="List Paragraph;маркированный;Heading1;Colorful List - Accent 11;ненум_список"/>
    <w:basedOn w:val="a"/>
    <w:pPr>
      <w:ind w:left="720"/>
      <w:contextualSpacing/>
    </w:pPr>
  </w:style>
  <w:style w:type="paragraph" w:customStyle="1" w:styleId="pc">
    <w:name w:val="pc"/>
    <w:basedOn w:val="a"/>
    <w:pPr>
      <w:spacing w:after="0" w:line="240" w:lineRule="auto"/>
      <w:jc w:val="center"/>
    </w:pPr>
    <w:rPr>
      <w:rFonts w:ascii="Times New Roman" w:eastAsia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s0">
    <w:name w:val="s0"/>
    <w:basedOn w:val="a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lmaslihat@kostanayoblmaslihat.gov.kz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lmaslihat@kostanayoblmaslihat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lmaslihat@kostanayoblmaslihat.gov.kz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13CC-EBC1-4D8C-A0BA-7BF3DD29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Жанагуль</cp:lastModifiedBy>
  <cp:revision>4</cp:revision>
  <dcterms:created xsi:type="dcterms:W3CDTF">2025-08-08T11:39:00Z</dcterms:created>
  <dcterms:modified xsi:type="dcterms:W3CDTF">2025-08-08T12:13:00Z</dcterms:modified>
</cp:coreProperties>
</file>