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3E1" w:rsidRPr="008655AE" w:rsidRDefault="00AB3D64" w:rsidP="008655AE">
      <w:pPr>
        <w:pStyle w:val="ab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«</w:t>
      </w:r>
      <w:r w:rsidR="00904BAF">
        <w:rPr>
          <w:rFonts w:ascii="Times New Roman" w:hAnsi="Times New Roman"/>
          <w:sz w:val="24"/>
          <w:szCs w:val="24"/>
          <w:lang w:val="kk-KZ"/>
        </w:rPr>
        <w:t>Ертіс</w:t>
      </w:r>
      <w:r w:rsidRPr="00AB3D64">
        <w:rPr>
          <w:rFonts w:ascii="Times New Roman" w:hAnsi="Times New Roman"/>
          <w:sz w:val="24"/>
          <w:szCs w:val="24"/>
          <w:lang w:val="kk-KZ"/>
        </w:rPr>
        <w:t xml:space="preserve"> ауданы бойынша шетелдіктер үшін</w:t>
      </w:r>
      <w:r w:rsidR="00013FC2">
        <w:rPr>
          <w:rFonts w:ascii="Times New Roman" w:hAnsi="Times New Roman"/>
          <w:sz w:val="24"/>
          <w:szCs w:val="24"/>
          <w:lang w:val="kk-KZ"/>
        </w:rPr>
        <w:t xml:space="preserve"> 2025 жылға </w:t>
      </w:r>
      <w:r w:rsidRPr="00AB3D64">
        <w:rPr>
          <w:rFonts w:ascii="Times New Roman" w:hAnsi="Times New Roman"/>
          <w:sz w:val="24"/>
          <w:szCs w:val="24"/>
          <w:lang w:val="kk-KZ"/>
        </w:rPr>
        <w:t xml:space="preserve"> туристік жарна мөлшерлемелерін бекіту туралы</w:t>
      </w:r>
      <w:r>
        <w:rPr>
          <w:rFonts w:ascii="Times New Roman" w:hAnsi="Times New Roman"/>
          <w:sz w:val="24"/>
          <w:szCs w:val="24"/>
          <w:lang w:val="kk-KZ"/>
        </w:rPr>
        <w:t xml:space="preserve">» </w:t>
      </w:r>
      <w:r w:rsidR="00013FC2">
        <w:rPr>
          <w:rFonts w:ascii="Times New Roman" w:hAnsi="Times New Roman"/>
          <w:sz w:val="24"/>
          <w:szCs w:val="24"/>
          <w:lang w:val="kk-KZ"/>
        </w:rPr>
        <w:t>Ертіс</w:t>
      </w:r>
      <w:r w:rsidR="009F1542" w:rsidRPr="008655AE">
        <w:rPr>
          <w:rFonts w:ascii="Times New Roman" w:hAnsi="Times New Roman"/>
          <w:sz w:val="24"/>
          <w:szCs w:val="24"/>
          <w:lang w:val="kk-KZ"/>
        </w:rPr>
        <w:t xml:space="preserve"> аудандық мәслихатының шешімі</w:t>
      </w:r>
      <w:r w:rsidR="008655AE">
        <w:rPr>
          <w:rFonts w:ascii="Times New Roman" w:hAnsi="Times New Roman"/>
          <w:sz w:val="24"/>
          <w:szCs w:val="24"/>
          <w:lang w:val="kk-KZ"/>
        </w:rPr>
        <w:t>не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53932" w:rsidRPr="008655AE">
        <w:rPr>
          <w:rFonts w:ascii="Times New Roman" w:hAnsi="Times New Roman"/>
          <w:sz w:val="24"/>
          <w:szCs w:val="24"/>
          <w:lang w:val="kk-KZ"/>
        </w:rPr>
        <w:t>түсіндірме жазба</w:t>
      </w:r>
    </w:p>
    <w:p w:rsidR="00451EE9" w:rsidRPr="00B372AF" w:rsidRDefault="00451EE9" w:rsidP="00E75F6F">
      <w:pPr>
        <w:pStyle w:val="ab"/>
        <w:jc w:val="center"/>
        <w:rPr>
          <w:rFonts w:ascii="Times New Roman" w:hAnsi="Times New Roman"/>
          <w:b/>
          <w:sz w:val="24"/>
          <w:lang w:val="kk-KZ"/>
        </w:rPr>
      </w:pPr>
    </w:p>
    <w:p w:rsidR="001C1F49" w:rsidRPr="00B372AF" w:rsidRDefault="001C1F49" w:rsidP="001C1F49">
      <w:pPr>
        <w:pStyle w:val="ab"/>
        <w:jc w:val="center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</w:p>
    <w:tbl>
      <w:tblPr>
        <w:tblpPr w:leftFromText="180" w:rightFromText="180" w:vertAnchor="text" w:tblpXSpec="center" w:tblpY="1"/>
        <w:tblOverlap w:val="never"/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4584"/>
        <w:gridCol w:w="4801"/>
      </w:tblGrid>
      <w:tr w:rsidR="001C1F49" w:rsidRPr="00B372AF" w:rsidTr="00713B08">
        <w:trPr>
          <w:trHeight w:val="88"/>
        </w:trPr>
        <w:tc>
          <w:tcPr>
            <w:tcW w:w="508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C1F49" w:rsidRPr="00B372AF" w:rsidRDefault="001C1F49" w:rsidP="001C1F49">
            <w:pPr>
              <w:pStyle w:val="ab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</w:pPr>
            <w:r w:rsidRPr="00B372A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№</w:t>
            </w:r>
          </w:p>
        </w:tc>
        <w:tc>
          <w:tcPr>
            <w:tcW w:w="4584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C1F49" w:rsidRPr="00B372AF" w:rsidRDefault="001C1F49" w:rsidP="0007543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72AF">
              <w:rPr>
                <w:rFonts w:ascii="Times New Roman" w:hAnsi="Times New Roman"/>
                <w:sz w:val="24"/>
                <w:szCs w:val="24"/>
                <w:lang w:val="kk-KZ"/>
              </w:rPr>
              <w:t>Көрсетілуі тиіс мәліметтердің тізбесі</w:t>
            </w:r>
          </w:p>
        </w:tc>
        <w:tc>
          <w:tcPr>
            <w:tcW w:w="4801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C1F49" w:rsidRPr="00B372AF" w:rsidRDefault="00075433" w:rsidP="0007543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72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Мемлекеттік органның </w:t>
            </w:r>
            <w:r w:rsidR="001C1F49" w:rsidRPr="00B372AF">
              <w:rPr>
                <w:rFonts w:ascii="Times New Roman" w:hAnsi="Times New Roman"/>
                <w:sz w:val="24"/>
                <w:szCs w:val="24"/>
                <w:lang w:val="kk-KZ"/>
              </w:rPr>
              <w:t>ақпараты</w:t>
            </w:r>
          </w:p>
        </w:tc>
      </w:tr>
      <w:tr w:rsidR="001C1F49" w:rsidRPr="00013FC2" w:rsidTr="00713B08">
        <w:trPr>
          <w:trHeight w:val="88"/>
        </w:trPr>
        <w:tc>
          <w:tcPr>
            <w:tcW w:w="508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C1F49" w:rsidRPr="00B372AF" w:rsidRDefault="001C1F49" w:rsidP="001C1F49">
            <w:pPr>
              <w:pStyle w:val="ab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</w:pPr>
            <w:r w:rsidRPr="00B372A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1.</w:t>
            </w:r>
          </w:p>
        </w:tc>
        <w:tc>
          <w:tcPr>
            <w:tcW w:w="4584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C1F49" w:rsidRPr="00B372AF" w:rsidRDefault="001C1F49" w:rsidP="0007543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72AF">
              <w:rPr>
                <w:rFonts w:ascii="Times New Roman" w:hAnsi="Times New Roman"/>
                <w:sz w:val="24"/>
                <w:szCs w:val="24"/>
                <w:lang w:val="kk-KZ"/>
              </w:rPr>
              <w:t>Нормативтік құқықтық актіні ұсынған мемлекеттік орган</w:t>
            </w:r>
          </w:p>
        </w:tc>
        <w:tc>
          <w:tcPr>
            <w:tcW w:w="4801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C1F49" w:rsidRPr="00B372AF" w:rsidRDefault="00FE121A" w:rsidP="00904BA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72AF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904BAF">
              <w:rPr>
                <w:rFonts w:ascii="Times New Roman" w:hAnsi="Times New Roman"/>
                <w:sz w:val="24"/>
                <w:szCs w:val="24"/>
                <w:lang w:val="kk-KZ"/>
              </w:rPr>
              <w:t>Ертіс</w:t>
            </w:r>
            <w:r w:rsidR="009F154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ауданы </w:t>
            </w:r>
            <w:r w:rsidR="00904BAF">
              <w:rPr>
                <w:rFonts w:ascii="Times New Roman" w:hAnsi="Times New Roman"/>
                <w:sz w:val="24"/>
                <w:szCs w:val="24"/>
                <w:lang w:val="kk-KZ"/>
              </w:rPr>
              <w:t>мәдениет</w:t>
            </w:r>
            <w:r w:rsidR="009F1542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904BAF">
              <w:rPr>
                <w:rFonts w:ascii="Times New Roman" w:hAnsi="Times New Roman"/>
                <w:sz w:val="24"/>
                <w:szCs w:val="24"/>
                <w:lang w:val="kk-KZ"/>
              </w:rPr>
              <w:t>дене шынықтыру және</w:t>
            </w:r>
            <w:r w:rsidR="009F154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спорт бөлімі</w:t>
            </w:r>
            <w:r w:rsidR="001C1F49" w:rsidRPr="00B372AF">
              <w:rPr>
                <w:rFonts w:ascii="Times New Roman" w:hAnsi="Times New Roman"/>
                <w:sz w:val="24"/>
                <w:szCs w:val="24"/>
                <w:lang w:val="kk-KZ"/>
              </w:rPr>
              <w:t>» мемлекеттік мекемесі</w:t>
            </w:r>
          </w:p>
        </w:tc>
      </w:tr>
      <w:tr w:rsidR="001C1F49" w:rsidRPr="00013FC2" w:rsidTr="00713B08">
        <w:trPr>
          <w:trHeight w:val="88"/>
        </w:trPr>
        <w:tc>
          <w:tcPr>
            <w:tcW w:w="508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C1F49" w:rsidRPr="00B372AF" w:rsidRDefault="001C1F49" w:rsidP="001C1F49">
            <w:pPr>
              <w:pStyle w:val="ab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</w:pPr>
            <w:r w:rsidRPr="00B372A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2. </w:t>
            </w:r>
          </w:p>
        </w:tc>
        <w:tc>
          <w:tcPr>
            <w:tcW w:w="4584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C1F49" w:rsidRPr="00B372AF" w:rsidRDefault="001C1F49" w:rsidP="0007543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72AF">
              <w:rPr>
                <w:rFonts w:ascii="Times New Roman" w:hAnsi="Times New Roman"/>
                <w:sz w:val="24"/>
                <w:szCs w:val="24"/>
                <w:lang w:val="kk-KZ"/>
              </w:rPr>
              <w:t>Нормативтік құқықтық актіні қабылдау қажеттігінің негіздемесі (нақты мақсаттары, уәждері және нормативтік құқықтық акт  қабылданған актіге сілтеме)</w:t>
            </w:r>
          </w:p>
        </w:tc>
        <w:tc>
          <w:tcPr>
            <w:tcW w:w="4801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1C1F49" w:rsidRPr="00DE765E" w:rsidRDefault="00DE765E" w:rsidP="009F1542">
            <w:pPr>
              <w:pStyle w:val="ab"/>
              <w:jc w:val="both"/>
              <w:rPr>
                <w:rStyle w:val="ac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</w:pPr>
            <w:r w:rsidRPr="00DE76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Қазақстан Республикасы Заңының 6-бабы 2-тармағының 2-10) тармақшасына, «Қазақстан Республикасындағы туристік қызмет туралы» Қазақстан Республикасы Заңының 11-бабы 10-3) тармақшасына, «Қазақстан Республикасы Мәдениет және спорт министрінің 2023 жылғы 14 шілдедегі </w:t>
            </w:r>
            <w:r w:rsidRPr="00DE765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«Шетелдіктер үшін туристік жарнаны төлеу қағидаларын бекіту туралы» № 181 </w:t>
            </w:r>
            <w:hyperlink r:id="rId7" w:anchor="z0" w:history="1">
              <w:r w:rsidRPr="00DE765E">
                <w:rPr>
                  <w:rStyle w:val="a4"/>
                  <w:rFonts w:ascii="Times New Roman" w:hAnsi="Times New Roman"/>
                  <w:color w:val="000000" w:themeColor="text1"/>
                  <w:spacing w:val="2"/>
                  <w:sz w:val="24"/>
                  <w:szCs w:val="24"/>
                  <w:u w:val="none"/>
                  <w:shd w:val="clear" w:color="auto" w:fill="FFFFFF"/>
                  <w:lang w:val="kk-KZ"/>
                </w:rPr>
                <w:t>бұйрығына</w:t>
              </w:r>
            </w:hyperlink>
            <w:r w:rsidRPr="00DE765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 сәйкес</w:t>
            </w:r>
          </w:p>
        </w:tc>
      </w:tr>
      <w:tr w:rsidR="00A12F42" w:rsidRPr="00B372AF" w:rsidTr="00713B08">
        <w:trPr>
          <w:trHeight w:val="88"/>
        </w:trPr>
        <w:tc>
          <w:tcPr>
            <w:tcW w:w="508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A12F42" w:rsidRPr="00B372AF" w:rsidRDefault="00A12F42" w:rsidP="00A12F42">
            <w:pPr>
              <w:pStyle w:val="ab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</w:pPr>
            <w:r w:rsidRPr="00B372A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3. </w:t>
            </w:r>
          </w:p>
        </w:tc>
        <w:tc>
          <w:tcPr>
            <w:tcW w:w="4584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A12F42" w:rsidRPr="00B372AF" w:rsidRDefault="00A12F42" w:rsidP="0007543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72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Қазақстан Республикасы Үкіметінің                      2016 жылғы 6 қазандағы № 568 қаулысымен бекітілген Нормативтiк құқықтық актілерді ресімдеу, келісу, мемлекеттік тiркеу және олардың күшін жою қағидаларының </w:t>
            </w:r>
            <w:hyperlink r:id="rId8" w:anchor="z81" w:history="1">
              <w:r w:rsidRPr="00B372AF">
                <w:rPr>
                  <w:rFonts w:ascii="Times New Roman" w:hAnsi="Times New Roman"/>
                  <w:sz w:val="24"/>
                  <w:szCs w:val="24"/>
                  <w:lang w:val="kk-KZ"/>
                </w:rPr>
                <w:t>51-тармағының</w:t>
              </w:r>
            </w:hyperlink>
            <w:r w:rsidRPr="00B372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талаптары ескеріле отырып, күші жойылғаны туралы актілердің деректемелері көрсетіле отырып, осы мәселе бойынша бұрын қабылданған, мемлекеттік тіркеуден бас тартылған нормативтік құқықтық актілер туралы мәліметтер</w:t>
            </w:r>
          </w:p>
        </w:tc>
        <w:tc>
          <w:tcPr>
            <w:tcW w:w="4801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A12F42" w:rsidRPr="00B372AF" w:rsidRDefault="00A12F42" w:rsidP="0007543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72AF">
              <w:rPr>
                <w:rFonts w:ascii="Times New Roman" w:hAnsi="Times New Roman"/>
                <w:sz w:val="24"/>
                <w:szCs w:val="24"/>
                <w:lang w:val="kk-KZ"/>
              </w:rPr>
              <w:t>Жоқ</w:t>
            </w:r>
          </w:p>
        </w:tc>
      </w:tr>
      <w:tr w:rsidR="00A12F42" w:rsidRPr="00B372AF" w:rsidTr="00713B08">
        <w:trPr>
          <w:trHeight w:val="322"/>
        </w:trPr>
        <w:tc>
          <w:tcPr>
            <w:tcW w:w="508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A12F42" w:rsidRPr="00B372AF" w:rsidRDefault="00A12F42" w:rsidP="00A12F42">
            <w:pPr>
              <w:pStyle w:val="ab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</w:pPr>
            <w:r w:rsidRPr="00B372A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4. </w:t>
            </w:r>
          </w:p>
        </w:tc>
        <w:tc>
          <w:tcPr>
            <w:tcW w:w="4584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A12F42" w:rsidRPr="00B372AF" w:rsidRDefault="00A12F42" w:rsidP="0007543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72AF">
              <w:rPr>
                <w:rFonts w:ascii="Times New Roman" w:hAnsi="Times New Roman"/>
                <w:sz w:val="24"/>
                <w:szCs w:val="24"/>
                <w:lang w:val="kk-KZ"/>
              </w:rPr>
              <w:t>Осы нормативтік құқықтық акт республикалық немесе жергілікті бюджеттер шығыстарының көбеюін немесе түсімдерінің қысқаруын көздейме</w:t>
            </w:r>
          </w:p>
        </w:tc>
        <w:tc>
          <w:tcPr>
            <w:tcW w:w="4801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A12F42" w:rsidRPr="00B372AF" w:rsidRDefault="001E162F" w:rsidP="0007543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72AF">
              <w:rPr>
                <w:rFonts w:ascii="Times New Roman" w:hAnsi="Times New Roman"/>
                <w:sz w:val="24"/>
                <w:szCs w:val="28"/>
                <w:lang w:val="kk-KZ"/>
              </w:rPr>
              <w:t>Ж</w:t>
            </w:r>
            <w:r w:rsidR="00E75F6F" w:rsidRPr="00B372AF">
              <w:rPr>
                <w:rFonts w:ascii="Times New Roman" w:hAnsi="Times New Roman"/>
                <w:sz w:val="24"/>
                <w:szCs w:val="28"/>
                <w:lang w:val="kk-KZ"/>
              </w:rPr>
              <w:t>оқ</w:t>
            </w:r>
          </w:p>
        </w:tc>
      </w:tr>
      <w:tr w:rsidR="00A12F42" w:rsidRPr="00B372AF" w:rsidTr="00713B08">
        <w:trPr>
          <w:trHeight w:val="88"/>
        </w:trPr>
        <w:tc>
          <w:tcPr>
            <w:tcW w:w="508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A12F42" w:rsidRPr="00B372AF" w:rsidRDefault="00A12F42" w:rsidP="00A12F42">
            <w:pPr>
              <w:pStyle w:val="ab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</w:pPr>
            <w:r w:rsidRPr="00B372A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5. </w:t>
            </w:r>
          </w:p>
        </w:tc>
        <w:tc>
          <w:tcPr>
            <w:tcW w:w="4584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A12F42" w:rsidRPr="00B372AF" w:rsidRDefault="00A12F42" w:rsidP="0007543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72AF">
              <w:rPr>
                <w:rFonts w:ascii="Times New Roman" w:hAnsi="Times New Roman"/>
                <w:sz w:val="24"/>
                <w:szCs w:val="24"/>
                <w:lang w:val="kk-KZ"/>
              </w:rPr>
              <w:t>Нормативтік құқықтық актіні мүдделі мемлекеттік органдармен келісу туралы мәліметтер</w:t>
            </w:r>
          </w:p>
        </w:tc>
        <w:tc>
          <w:tcPr>
            <w:tcW w:w="4801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A12F42" w:rsidRPr="00B372AF" w:rsidRDefault="005A4C4A" w:rsidP="0007543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жоқ</w:t>
            </w:r>
          </w:p>
        </w:tc>
      </w:tr>
      <w:tr w:rsidR="00A12F42" w:rsidRPr="00B372AF" w:rsidTr="00713B08">
        <w:trPr>
          <w:trHeight w:val="88"/>
        </w:trPr>
        <w:tc>
          <w:tcPr>
            <w:tcW w:w="508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A12F42" w:rsidRPr="00B372AF" w:rsidRDefault="00A12F42" w:rsidP="00A12F42">
            <w:pPr>
              <w:pStyle w:val="ab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</w:pPr>
            <w:r w:rsidRPr="00B372A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6.</w:t>
            </w:r>
          </w:p>
        </w:tc>
        <w:tc>
          <w:tcPr>
            <w:tcW w:w="4584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A12F42" w:rsidRPr="00B372AF" w:rsidRDefault="00A12F42" w:rsidP="0007543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72AF">
              <w:rPr>
                <w:rFonts w:ascii="Times New Roman" w:hAnsi="Times New Roman"/>
                <w:sz w:val="24"/>
                <w:szCs w:val="24"/>
                <w:lang w:val="kk-KZ"/>
              </w:rPr>
              <w:t>Интернет-ресурстарды қоса алғанда, бұқаралық ақпарат құралдарында жеке кәсіпкерлік субъектілерінің мүдделерін қозғайтын нормативтік құқықтық актілер жобаларының жариялануы туралы мәліметтер</w:t>
            </w:r>
          </w:p>
        </w:tc>
        <w:tc>
          <w:tcPr>
            <w:tcW w:w="4801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A12F42" w:rsidRPr="00B372AF" w:rsidRDefault="00A12F42" w:rsidP="0007543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72AF">
              <w:rPr>
                <w:rFonts w:ascii="Times New Roman" w:hAnsi="Times New Roman"/>
                <w:sz w:val="24"/>
                <w:szCs w:val="24"/>
                <w:lang w:val="kk-KZ"/>
              </w:rPr>
              <w:t>Жоқ</w:t>
            </w:r>
          </w:p>
        </w:tc>
      </w:tr>
      <w:tr w:rsidR="00A12F42" w:rsidRPr="00B372AF" w:rsidTr="00713B08">
        <w:trPr>
          <w:trHeight w:val="88"/>
        </w:trPr>
        <w:tc>
          <w:tcPr>
            <w:tcW w:w="508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A12F42" w:rsidRPr="00B372AF" w:rsidRDefault="00A12F42" w:rsidP="00A12F42">
            <w:pPr>
              <w:pStyle w:val="ab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</w:pPr>
            <w:r w:rsidRPr="00B372A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7.</w:t>
            </w:r>
          </w:p>
        </w:tc>
        <w:tc>
          <w:tcPr>
            <w:tcW w:w="4584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100D3" w:rsidRPr="00B372AF" w:rsidRDefault="00A12F42" w:rsidP="0007543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72AF">
              <w:rPr>
                <w:rFonts w:ascii="Times New Roman" w:hAnsi="Times New Roman"/>
                <w:sz w:val="24"/>
                <w:szCs w:val="24"/>
                <w:lang w:val="kk-KZ"/>
              </w:rPr>
              <w:t>«Құқықтық актілер туралы</w:t>
            </w:r>
            <w:r w:rsidRPr="00B372AF">
              <w:rPr>
                <w:rFonts w:ascii="Times New Roman" w:eastAsia="MS Mincho" w:hAnsi="Times New Roman"/>
                <w:sz w:val="24"/>
                <w:szCs w:val="24"/>
                <w:lang w:val="kk-KZ"/>
              </w:rPr>
              <w:t>»</w:t>
            </w:r>
          </w:p>
          <w:p w:rsidR="008E41FE" w:rsidRPr="00B372AF" w:rsidRDefault="00A12F42" w:rsidP="00075433">
            <w:pPr>
              <w:pStyle w:val="ab"/>
              <w:jc w:val="both"/>
              <w:rPr>
                <w:rFonts w:ascii="Times New Roman" w:eastAsia="MS Mincho" w:hAnsi="Times New Roman"/>
                <w:sz w:val="24"/>
                <w:szCs w:val="24"/>
                <w:lang w:val="kk-KZ"/>
              </w:rPr>
            </w:pPr>
            <w:r w:rsidRPr="00B372AF">
              <w:rPr>
                <w:rFonts w:ascii="Times New Roman" w:eastAsia="MS Mincho" w:hAnsi="Times New Roman"/>
                <w:sz w:val="24"/>
                <w:szCs w:val="24"/>
                <w:lang w:val="kk-KZ"/>
              </w:rPr>
              <w:t>2016 жылғы 6 сәуірдегі Қазақстан Республикасы Заңының 18-бабының</w:t>
            </w:r>
          </w:p>
          <w:p w:rsidR="00A12F42" w:rsidRPr="00B372AF" w:rsidRDefault="00A12F42" w:rsidP="0007543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72AF">
              <w:rPr>
                <w:rFonts w:ascii="Times New Roman" w:eastAsia="MS Mincho" w:hAnsi="Times New Roman"/>
                <w:sz w:val="24"/>
                <w:szCs w:val="24"/>
                <w:lang w:val="kk-KZ"/>
              </w:rPr>
              <w:t xml:space="preserve">8-тармағына (бұдан әрі – Заң ) сәйкес  </w:t>
            </w:r>
            <w:r w:rsidRPr="00B372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уәкілетті мемлекеттік органдардың интернет-ресурстарында </w:t>
            </w:r>
            <w:r w:rsidRPr="00B372AF">
              <w:rPr>
                <w:rFonts w:ascii="Times New Roman" w:eastAsia="MS Mincho" w:hAnsi="Times New Roman"/>
                <w:sz w:val="24"/>
                <w:szCs w:val="24"/>
                <w:lang w:val="kk-KZ"/>
              </w:rPr>
              <w:t>т</w:t>
            </w:r>
            <w:r w:rsidRPr="00B372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ауарлардың, көрсетілетін қызметтердің саудасына </w:t>
            </w:r>
            <w:r w:rsidRPr="00B372A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немесе зияткерлік меншік құқықтарына қатысты нормативтік құқықтық актілер жобаларының орналастырылуы туралы мәліметтер</w:t>
            </w:r>
          </w:p>
        </w:tc>
        <w:tc>
          <w:tcPr>
            <w:tcW w:w="4801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A12F42" w:rsidRPr="00B372AF" w:rsidRDefault="00A12F42" w:rsidP="0007543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72A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Жоқ</w:t>
            </w:r>
          </w:p>
        </w:tc>
      </w:tr>
      <w:tr w:rsidR="00A12F42" w:rsidRPr="00B372AF" w:rsidTr="00713B08">
        <w:trPr>
          <w:trHeight w:val="88"/>
        </w:trPr>
        <w:tc>
          <w:tcPr>
            <w:tcW w:w="508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A12F42" w:rsidRPr="00B372AF" w:rsidRDefault="00A12F42" w:rsidP="00A12F42">
            <w:pPr>
              <w:pStyle w:val="ab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</w:pPr>
            <w:r w:rsidRPr="00B372A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lastRenderedPageBreak/>
              <w:t>8.</w:t>
            </w:r>
          </w:p>
        </w:tc>
        <w:tc>
          <w:tcPr>
            <w:tcW w:w="4584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A12F42" w:rsidRPr="00B372AF" w:rsidRDefault="00A12F42" w:rsidP="0007543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72AF">
              <w:rPr>
                <w:rFonts w:ascii="Times New Roman" w:hAnsi="Times New Roman"/>
                <w:sz w:val="24"/>
                <w:szCs w:val="24"/>
                <w:lang w:val="kk-KZ"/>
              </w:rPr>
              <w:t>Реттеушілік әсерді талдау жүргізу нәтижелері туралы мәліметтер (болған кезде)</w:t>
            </w:r>
          </w:p>
        </w:tc>
        <w:tc>
          <w:tcPr>
            <w:tcW w:w="4801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A12F42" w:rsidRPr="00B372AF" w:rsidRDefault="00A12F42" w:rsidP="0007543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72AF">
              <w:rPr>
                <w:rFonts w:ascii="Times New Roman" w:hAnsi="Times New Roman"/>
                <w:sz w:val="24"/>
                <w:szCs w:val="24"/>
                <w:lang w:val="kk-KZ"/>
              </w:rPr>
              <w:t>Жоқ</w:t>
            </w:r>
          </w:p>
        </w:tc>
      </w:tr>
      <w:tr w:rsidR="0024430F" w:rsidRPr="00B372AF" w:rsidTr="00713B08">
        <w:trPr>
          <w:trHeight w:val="88"/>
        </w:trPr>
        <w:tc>
          <w:tcPr>
            <w:tcW w:w="508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4430F" w:rsidRPr="00B372AF" w:rsidRDefault="0024430F" w:rsidP="0024430F">
            <w:pPr>
              <w:pStyle w:val="ab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</w:pPr>
            <w:r w:rsidRPr="00B372A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9.</w:t>
            </w:r>
          </w:p>
        </w:tc>
        <w:tc>
          <w:tcPr>
            <w:tcW w:w="4584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4430F" w:rsidRPr="00B372AF" w:rsidRDefault="0024430F" w:rsidP="0007543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72AF">
              <w:rPr>
                <w:rFonts w:ascii="Times New Roman" w:hAnsi="Times New Roman"/>
                <w:sz w:val="24"/>
                <w:szCs w:val="24"/>
                <w:lang w:val="kk-KZ"/>
              </w:rPr>
              <w:t>Заңның 19-бабына сәйкес жеке кәсіпкерлік субъектілерінің мүдделерін қозғайтын  нормативтік құқықтық актінің жобасы бойынша сараптамалық қорытындыларды ұсынбаған сараптама кеңестерінің мүшелері туралы мәліметтер</w:t>
            </w:r>
          </w:p>
        </w:tc>
        <w:tc>
          <w:tcPr>
            <w:tcW w:w="4801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4430F" w:rsidRPr="00B372AF" w:rsidRDefault="0024430F" w:rsidP="0007543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72AF">
              <w:rPr>
                <w:rFonts w:ascii="Times New Roman" w:hAnsi="Times New Roman"/>
                <w:sz w:val="24"/>
                <w:szCs w:val="24"/>
                <w:lang w:val="kk-KZ"/>
              </w:rPr>
              <w:t>Жоқ</w:t>
            </w:r>
          </w:p>
        </w:tc>
      </w:tr>
      <w:tr w:rsidR="00A12F42" w:rsidRPr="00B372AF" w:rsidTr="00713B08">
        <w:trPr>
          <w:trHeight w:val="88"/>
        </w:trPr>
        <w:tc>
          <w:tcPr>
            <w:tcW w:w="508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A12F42" w:rsidRPr="00B372AF" w:rsidRDefault="00A12F42" w:rsidP="00A12F42">
            <w:pPr>
              <w:pStyle w:val="ab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</w:pPr>
            <w:r w:rsidRPr="00B372A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/>
              </w:rPr>
              <w:t>10.</w:t>
            </w:r>
          </w:p>
        </w:tc>
        <w:tc>
          <w:tcPr>
            <w:tcW w:w="4584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A12F42" w:rsidRPr="00B372AF" w:rsidRDefault="00A12F42" w:rsidP="0007543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72AF"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Республикасының Ұлттық кәсіпкерлер палатасының жеке кәсіпкерлік субъектілерінің мүдделерін қозғайтын нормативтік құқықтық актінің жобасы бойынша сараптамалық қорытындыны ұсынуы (ұсынбауы) туралы мәліметтер</w:t>
            </w:r>
          </w:p>
        </w:tc>
        <w:tc>
          <w:tcPr>
            <w:tcW w:w="4801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A12F42" w:rsidRPr="00B372AF" w:rsidRDefault="00B41FAB" w:rsidP="0007543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Жіберілді</w:t>
            </w:r>
          </w:p>
        </w:tc>
      </w:tr>
      <w:tr w:rsidR="00A12F42" w:rsidRPr="00753932" w:rsidTr="00713B08">
        <w:trPr>
          <w:trHeight w:val="657"/>
        </w:trPr>
        <w:tc>
          <w:tcPr>
            <w:tcW w:w="508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A12F42" w:rsidRPr="00B372AF" w:rsidRDefault="00A12F42" w:rsidP="00A12F42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72AF">
              <w:rPr>
                <w:rFonts w:ascii="Times New Roman" w:hAnsi="Times New Roman"/>
                <w:sz w:val="24"/>
                <w:szCs w:val="24"/>
                <w:lang w:val="kk-KZ"/>
              </w:rPr>
              <w:t>11.</w:t>
            </w:r>
          </w:p>
        </w:tc>
        <w:tc>
          <w:tcPr>
            <w:tcW w:w="4584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A12F42" w:rsidRPr="00B372AF" w:rsidRDefault="00A12F42" w:rsidP="0007543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72AF">
              <w:rPr>
                <w:rFonts w:ascii="Times New Roman" w:hAnsi="Times New Roman"/>
                <w:sz w:val="24"/>
                <w:szCs w:val="24"/>
                <w:lang w:val="kk-KZ"/>
              </w:rPr>
              <w:t>Заңның 20-бабына сәйкес қоғамдық кеңестің нормативтік құқықтық актінің жобасы бойынша ұсынымдарды ұсынуы (ұсынбауы) туралы мәліметтер</w:t>
            </w:r>
          </w:p>
        </w:tc>
        <w:tc>
          <w:tcPr>
            <w:tcW w:w="4801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A12F42" w:rsidRPr="00B372AF" w:rsidRDefault="008530DE" w:rsidP="0075393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Жіберілді</w:t>
            </w:r>
          </w:p>
        </w:tc>
      </w:tr>
      <w:tr w:rsidR="00753932" w:rsidRPr="004E171E" w:rsidTr="00753932">
        <w:trPr>
          <w:trHeight w:val="1406"/>
        </w:trPr>
        <w:tc>
          <w:tcPr>
            <w:tcW w:w="508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753932" w:rsidRPr="00B372AF" w:rsidRDefault="00753932" w:rsidP="00A12F42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72AF">
              <w:rPr>
                <w:rFonts w:ascii="Times New Roman" w:hAnsi="Times New Roman"/>
                <w:sz w:val="24"/>
                <w:szCs w:val="24"/>
                <w:lang w:val="kk-KZ"/>
              </w:rPr>
              <w:t>12.</w:t>
            </w:r>
          </w:p>
        </w:tc>
        <w:tc>
          <w:tcPr>
            <w:tcW w:w="4584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753932" w:rsidRPr="00B372AF" w:rsidRDefault="00753932" w:rsidP="0007543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72AF">
              <w:rPr>
                <w:rFonts w:ascii="Times New Roman" w:hAnsi="Times New Roman"/>
                <w:sz w:val="24"/>
                <w:szCs w:val="24"/>
                <w:lang w:val="kk-KZ"/>
              </w:rPr>
              <w:t>Ашық нормативтік құқықтық актілердің интернет-порталында орналастырылған нормативтік құқықтық актілердің жобаларын көпшілік талқылауы туралы мәліметтер</w:t>
            </w:r>
          </w:p>
        </w:tc>
        <w:tc>
          <w:tcPr>
            <w:tcW w:w="4801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4E171E" w:rsidRPr="001A096F" w:rsidRDefault="008530DE" w:rsidP="00753932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Жіберілді</w:t>
            </w:r>
          </w:p>
        </w:tc>
      </w:tr>
      <w:tr w:rsidR="00753932" w:rsidRPr="00753932" w:rsidTr="00713B08">
        <w:trPr>
          <w:trHeight w:val="1340"/>
        </w:trPr>
        <w:tc>
          <w:tcPr>
            <w:tcW w:w="508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753932" w:rsidRPr="00B372AF" w:rsidRDefault="00753932" w:rsidP="00A12F42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72AF">
              <w:rPr>
                <w:rFonts w:ascii="Times New Roman" w:hAnsi="Times New Roman"/>
                <w:sz w:val="24"/>
                <w:szCs w:val="24"/>
                <w:lang w:val="kk-KZ"/>
              </w:rPr>
              <w:t>13.</w:t>
            </w:r>
          </w:p>
        </w:tc>
        <w:tc>
          <w:tcPr>
            <w:tcW w:w="4584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753932" w:rsidRPr="00B372AF" w:rsidRDefault="00753932" w:rsidP="0007543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72AF">
              <w:rPr>
                <w:rFonts w:ascii="Times New Roman" w:hAnsi="Times New Roman"/>
                <w:sz w:val="24"/>
                <w:szCs w:val="24"/>
                <w:lang w:val="kk-KZ"/>
              </w:rPr>
              <w:t>Мемлекеттік әзірлеуші орган өзінің интернет-ресурсында және жалпыға қолжетімді интернет-ресурстарда әзірленген нормативтік құқықтық актінің жобасы туралы баспасөз релизін ашық нормативтік құқықтық актілердің интранет-порталына сілтемемен бірге орналастырғаны туралы мәліметте</w:t>
            </w:r>
          </w:p>
        </w:tc>
        <w:tc>
          <w:tcPr>
            <w:tcW w:w="4801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753932" w:rsidRDefault="008530DE" w:rsidP="007539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Жіб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ерілді</w:t>
            </w:r>
          </w:p>
        </w:tc>
      </w:tr>
      <w:tr w:rsidR="00753932" w:rsidRPr="00753932" w:rsidTr="00713B08">
        <w:trPr>
          <w:trHeight w:val="1340"/>
        </w:trPr>
        <w:tc>
          <w:tcPr>
            <w:tcW w:w="508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753932" w:rsidRPr="00B372AF" w:rsidRDefault="00753932" w:rsidP="00A12F42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72AF">
              <w:rPr>
                <w:rFonts w:ascii="Times New Roman" w:hAnsi="Times New Roman"/>
                <w:sz w:val="24"/>
                <w:szCs w:val="24"/>
                <w:lang w:val="kk-KZ"/>
              </w:rPr>
              <w:t>14.</w:t>
            </w:r>
          </w:p>
        </w:tc>
        <w:tc>
          <w:tcPr>
            <w:tcW w:w="4584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753932" w:rsidRPr="00B372AF" w:rsidRDefault="00753932" w:rsidP="0007543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72AF">
              <w:rPr>
                <w:rFonts w:ascii="Times New Roman" w:hAnsi="Times New Roman"/>
                <w:sz w:val="24"/>
                <w:szCs w:val="24"/>
                <w:lang w:val="kk-KZ"/>
              </w:rPr>
              <w:t>Нормативтік құқықтық актінің жобасына сыбайлас жемқорлыққа қарсы ғылыми сараптама жүргізу туралы мәліметтер (сыбайлас жемқорлыққа қарсы сараптаманың берілген күні)</w:t>
            </w:r>
          </w:p>
        </w:tc>
        <w:tc>
          <w:tcPr>
            <w:tcW w:w="4801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753932" w:rsidRDefault="008530DE" w:rsidP="00753932">
            <w:pPr>
              <w:jc w:val="center"/>
            </w:pPr>
            <w:r w:rsidRPr="008530DE">
              <w:rPr>
                <w:rFonts w:ascii="Times New Roman" w:hAnsi="Times New Roman"/>
                <w:sz w:val="24"/>
                <w:szCs w:val="24"/>
                <w:lang w:val="kk-KZ"/>
              </w:rPr>
              <w:t>Жіберілді</w:t>
            </w:r>
          </w:p>
        </w:tc>
      </w:tr>
    </w:tbl>
    <w:p w:rsidR="00340312" w:rsidRPr="00B372AF" w:rsidRDefault="00340312" w:rsidP="00A12F42">
      <w:pPr>
        <w:pStyle w:val="ab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</w:p>
    <w:p w:rsidR="00646BF2" w:rsidRPr="00B372AF" w:rsidRDefault="009523E1" w:rsidP="008E41FE">
      <w:pPr>
        <w:pStyle w:val="ab"/>
        <w:rPr>
          <w:rFonts w:ascii="Times New Roman" w:hAnsi="Times New Roman"/>
          <w:sz w:val="24"/>
          <w:szCs w:val="24"/>
          <w:lang w:val="kk-KZ"/>
        </w:rPr>
      </w:pPr>
      <w:r w:rsidRPr="00B372AF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br w:type="textWrapping" w:clear="all"/>
      </w:r>
    </w:p>
    <w:p w:rsidR="00CC573F" w:rsidRPr="001268FE" w:rsidRDefault="001268FE" w:rsidP="00182D68">
      <w:pPr>
        <w:pStyle w:val="ab"/>
        <w:rPr>
          <w:rFonts w:ascii="Times New Roman" w:hAnsi="Times New Roman"/>
          <w:b/>
          <w:sz w:val="24"/>
          <w:szCs w:val="24"/>
          <w:lang w:val="kk-KZ"/>
        </w:rPr>
      </w:pPr>
      <w:r w:rsidRPr="001268FE">
        <w:rPr>
          <w:rFonts w:ascii="Times New Roman" w:hAnsi="Times New Roman"/>
          <w:b/>
          <w:sz w:val="24"/>
          <w:szCs w:val="24"/>
          <w:lang w:val="kk-KZ"/>
        </w:rPr>
        <w:t>Ертіс ауданының мәдениет,</w:t>
      </w:r>
    </w:p>
    <w:p w:rsidR="001268FE" w:rsidRPr="001268FE" w:rsidRDefault="001268FE" w:rsidP="00182D68">
      <w:pPr>
        <w:pStyle w:val="ab"/>
        <w:rPr>
          <w:rFonts w:ascii="Times New Roman" w:hAnsi="Times New Roman"/>
          <w:b/>
          <w:sz w:val="24"/>
          <w:szCs w:val="24"/>
          <w:lang w:val="kk-KZ"/>
        </w:rPr>
      </w:pPr>
      <w:r w:rsidRPr="001268FE">
        <w:rPr>
          <w:rFonts w:ascii="Times New Roman" w:hAnsi="Times New Roman"/>
          <w:b/>
          <w:sz w:val="24"/>
          <w:szCs w:val="24"/>
          <w:lang w:val="kk-KZ"/>
        </w:rPr>
        <w:t>Дене шынықтыру және спорт</w:t>
      </w:r>
    </w:p>
    <w:p w:rsidR="001268FE" w:rsidRPr="001268FE" w:rsidRDefault="001268FE" w:rsidP="00182D68">
      <w:pPr>
        <w:pStyle w:val="ab"/>
        <w:rPr>
          <w:rFonts w:ascii="Times New Roman" w:hAnsi="Times New Roman"/>
          <w:b/>
          <w:sz w:val="24"/>
          <w:szCs w:val="24"/>
          <w:lang w:val="kk-KZ"/>
        </w:rPr>
      </w:pPr>
      <w:r w:rsidRPr="001268FE">
        <w:rPr>
          <w:rFonts w:ascii="Times New Roman" w:hAnsi="Times New Roman"/>
          <w:b/>
          <w:sz w:val="24"/>
          <w:szCs w:val="24"/>
          <w:lang w:val="kk-KZ"/>
        </w:rPr>
        <w:t xml:space="preserve">ММ- нің басшысы         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</w:t>
      </w:r>
      <w:r w:rsidRPr="001268FE">
        <w:rPr>
          <w:rFonts w:ascii="Times New Roman" w:hAnsi="Times New Roman"/>
          <w:b/>
          <w:sz w:val="24"/>
          <w:szCs w:val="24"/>
          <w:lang w:val="kk-KZ"/>
        </w:rPr>
        <w:t>Г.Сәрсембенова</w:t>
      </w:r>
    </w:p>
    <w:p w:rsidR="00182D68" w:rsidRPr="00B372AF" w:rsidRDefault="00182D68">
      <w:pPr>
        <w:pStyle w:val="ab"/>
        <w:rPr>
          <w:rFonts w:ascii="Times New Roman" w:hAnsi="Times New Roman"/>
          <w:sz w:val="24"/>
          <w:szCs w:val="24"/>
          <w:lang w:val="kk-KZ"/>
        </w:rPr>
      </w:pPr>
    </w:p>
    <w:sectPr w:rsidR="00182D68" w:rsidRPr="00B372AF" w:rsidSect="001D4CF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1E1" w:rsidRDefault="000301E1" w:rsidP="007E057A">
      <w:pPr>
        <w:spacing w:after="0" w:line="240" w:lineRule="auto"/>
      </w:pPr>
      <w:r>
        <w:separator/>
      </w:r>
    </w:p>
  </w:endnote>
  <w:endnote w:type="continuationSeparator" w:id="0">
    <w:p w:rsidR="000301E1" w:rsidRDefault="000301E1" w:rsidP="007E0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1E1" w:rsidRDefault="000301E1" w:rsidP="007E057A">
      <w:pPr>
        <w:spacing w:after="0" w:line="240" w:lineRule="auto"/>
      </w:pPr>
      <w:r>
        <w:separator/>
      </w:r>
    </w:p>
  </w:footnote>
  <w:footnote w:type="continuationSeparator" w:id="0">
    <w:p w:rsidR="000301E1" w:rsidRDefault="000301E1" w:rsidP="007E05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4CFB"/>
    <w:rsid w:val="00002C47"/>
    <w:rsid w:val="00013FC2"/>
    <w:rsid w:val="00015B5F"/>
    <w:rsid w:val="00020333"/>
    <w:rsid w:val="000260A0"/>
    <w:rsid w:val="000301E1"/>
    <w:rsid w:val="00033540"/>
    <w:rsid w:val="0005275E"/>
    <w:rsid w:val="00052F5C"/>
    <w:rsid w:val="00062E07"/>
    <w:rsid w:val="00067406"/>
    <w:rsid w:val="00067794"/>
    <w:rsid w:val="00075433"/>
    <w:rsid w:val="00075929"/>
    <w:rsid w:val="00075EAD"/>
    <w:rsid w:val="000768DF"/>
    <w:rsid w:val="00080684"/>
    <w:rsid w:val="0009109E"/>
    <w:rsid w:val="0009463D"/>
    <w:rsid w:val="000B0310"/>
    <w:rsid w:val="000C31CB"/>
    <w:rsid w:val="000C37B8"/>
    <w:rsid w:val="000C6DCE"/>
    <w:rsid w:val="000D079A"/>
    <w:rsid w:val="000D2EA1"/>
    <w:rsid w:val="000E0F99"/>
    <w:rsid w:val="000F0B39"/>
    <w:rsid w:val="000F2459"/>
    <w:rsid w:val="000F265D"/>
    <w:rsid w:val="0010213F"/>
    <w:rsid w:val="00112629"/>
    <w:rsid w:val="00116F18"/>
    <w:rsid w:val="001246E3"/>
    <w:rsid w:val="001268FE"/>
    <w:rsid w:val="00126AC8"/>
    <w:rsid w:val="001365E3"/>
    <w:rsid w:val="00161F25"/>
    <w:rsid w:val="00164726"/>
    <w:rsid w:val="00182D68"/>
    <w:rsid w:val="0019417B"/>
    <w:rsid w:val="001A096F"/>
    <w:rsid w:val="001A781D"/>
    <w:rsid w:val="001B5632"/>
    <w:rsid w:val="001C1F49"/>
    <w:rsid w:val="001C416B"/>
    <w:rsid w:val="001D4ADC"/>
    <w:rsid w:val="001D4CFB"/>
    <w:rsid w:val="001D6A7F"/>
    <w:rsid w:val="001D7451"/>
    <w:rsid w:val="001E162F"/>
    <w:rsid w:val="001F3433"/>
    <w:rsid w:val="00201626"/>
    <w:rsid w:val="0020237B"/>
    <w:rsid w:val="002052D1"/>
    <w:rsid w:val="002075DB"/>
    <w:rsid w:val="00211ECD"/>
    <w:rsid w:val="00212DD6"/>
    <w:rsid w:val="00213BBD"/>
    <w:rsid w:val="00217E58"/>
    <w:rsid w:val="002276E3"/>
    <w:rsid w:val="00233A10"/>
    <w:rsid w:val="0024430F"/>
    <w:rsid w:val="002450BA"/>
    <w:rsid w:val="002504C0"/>
    <w:rsid w:val="00260E27"/>
    <w:rsid w:val="00263FE1"/>
    <w:rsid w:val="00265C70"/>
    <w:rsid w:val="002744A8"/>
    <w:rsid w:val="0029322C"/>
    <w:rsid w:val="002A3D1E"/>
    <w:rsid w:val="002A6598"/>
    <w:rsid w:val="002B2EA5"/>
    <w:rsid w:val="002B4048"/>
    <w:rsid w:val="002C0FBF"/>
    <w:rsid w:val="002C4782"/>
    <w:rsid w:val="002D3878"/>
    <w:rsid w:val="002F0F02"/>
    <w:rsid w:val="002F347D"/>
    <w:rsid w:val="00304024"/>
    <w:rsid w:val="00304E11"/>
    <w:rsid w:val="00305010"/>
    <w:rsid w:val="003100D3"/>
    <w:rsid w:val="00311387"/>
    <w:rsid w:val="00314C7F"/>
    <w:rsid w:val="00314EDF"/>
    <w:rsid w:val="00315D8C"/>
    <w:rsid w:val="0031665E"/>
    <w:rsid w:val="00323644"/>
    <w:rsid w:val="00331341"/>
    <w:rsid w:val="00331A25"/>
    <w:rsid w:val="00336B65"/>
    <w:rsid w:val="00340312"/>
    <w:rsid w:val="0034760F"/>
    <w:rsid w:val="0035377B"/>
    <w:rsid w:val="00371B04"/>
    <w:rsid w:val="00383009"/>
    <w:rsid w:val="00383BF0"/>
    <w:rsid w:val="003846CB"/>
    <w:rsid w:val="00390683"/>
    <w:rsid w:val="00395F5E"/>
    <w:rsid w:val="003B2F3E"/>
    <w:rsid w:val="003B43EE"/>
    <w:rsid w:val="003B561A"/>
    <w:rsid w:val="003C6D21"/>
    <w:rsid w:val="003E4BA8"/>
    <w:rsid w:val="003F1B55"/>
    <w:rsid w:val="003F6B7E"/>
    <w:rsid w:val="00411F4B"/>
    <w:rsid w:val="004134D1"/>
    <w:rsid w:val="00415208"/>
    <w:rsid w:val="00436AF9"/>
    <w:rsid w:val="004413C8"/>
    <w:rsid w:val="00451EE9"/>
    <w:rsid w:val="004572B6"/>
    <w:rsid w:val="004619CB"/>
    <w:rsid w:val="00463E10"/>
    <w:rsid w:val="004653AA"/>
    <w:rsid w:val="00466393"/>
    <w:rsid w:val="004712FD"/>
    <w:rsid w:val="004767BB"/>
    <w:rsid w:val="00484F78"/>
    <w:rsid w:val="00487CF4"/>
    <w:rsid w:val="00490B11"/>
    <w:rsid w:val="004B023A"/>
    <w:rsid w:val="004D0070"/>
    <w:rsid w:val="004D2E62"/>
    <w:rsid w:val="004E171E"/>
    <w:rsid w:val="004E376B"/>
    <w:rsid w:val="004E488C"/>
    <w:rsid w:val="004E72DC"/>
    <w:rsid w:val="00500DAB"/>
    <w:rsid w:val="0050164D"/>
    <w:rsid w:val="0050590A"/>
    <w:rsid w:val="00523587"/>
    <w:rsid w:val="00525A74"/>
    <w:rsid w:val="00531C5A"/>
    <w:rsid w:val="005348A6"/>
    <w:rsid w:val="0056226B"/>
    <w:rsid w:val="00564D80"/>
    <w:rsid w:val="00566F1C"/>
    <w:rsid w:val="00567E74"/>
    <w:rsid w:val="005801F7"/>
    <w:rsid w:val="00585775"/>
    <w:rsid w:val="00592F6F"/>
    <w:rsid w:val="00596171"/>
    <w:rsid w:val="005A0AF0"/>
    <w:rsid w:val="005A4C4A"/>
    <w:rsid w:val="005B602E"/>
    <w:rsid w:val="005B7F20"/>
    <w:rsid w:val="005D1C6A"/>
    <w:rsid w:val="005D1E3C"/>
    <w:rsid w:val="005F02E9"/>
    <w:rsid w:val="00627603"/>
    <w:rsid w:val="006348AF"/>
    <w:rsid w:val="00641698"/>
    <w:rsid w:val="006456AC"/>
    <w:rsid w:val="00645D6A"/>
    <w:rsid w:val="00646BF2"/>
    <w:rsid w:val="00655147"/>
    <w:rsid w:val="006873CD"/>
    <w:rsid w:val="0069398C"/>
    <w:rsid w:val="006971AD"/>
    <w:rsid w:val="006A6C4C"/>
    <w:rsid w:val="006D20A3"/>
    <w:rsid w:val="006D44E2"/>
    <w:rsid w:val="006E22F3"/>
    <w:rsid w:val="006E410E"/>
    <w:rsid w:val="006E676D"/>
    <w:rsid w:val="006F00F1"/>
    <w:rsid w:val="006F68A5"/>
    <w:rsid w:val="007055DC"/>
    <w:rsid w:val="00713185"/>
    <w:rsid w:val="00713B08"/>
    <w:rsid w:val="007144A6"/>
    <w:rsid w:val="007149A7"/>
    <w:rsid w:val="007208EC"/>
    <w:rsid w:val="007230E8"/>
    <w:rsid w:val="0072709D"/>
    <w:rsid w:val="0073506C"/>
    <w:rsid w:val="00742080"/>
    <w:rsid w:val="00753932"/>
    <w:rsid w:val="007809E0"/>
    <w:rsid w:val="0078489E"/>
    <w:rsid w:val="00790C90"/>
    <w:rsid w:val="007A4D29"/>
    <w:rsid w:val="007A5D13"/>
    <w:rsid w:val="007B1C3B"/>
    <w:rsid w:val="007B3AFD"/>
    <w:rsid w:val="007B416D"/>
    <w:rsid w:val="007B4635"/>
    <w:rsid w:val="007B5709"/>
    <w:rsid w:val="007C17B4"/>
    <w:rsid w:val="007C67A0"/>
    <w:rsid w:val="007D5730"/>
    <w:rsid w:val="007D720D"/>
    <w:rsid w:val="007E057A"/>
    <w:rsid w:val="007F2830"/>
    <w:rsid w:val="007F498E"/>
    <w:rsid w:val="00814EC9"/>
    <w:rsid w:val="00824755"/>
    <w:rsid w:val="0083086F"/>
    <w:rsid w:val="00831928"/>
    <w:rsid w:val="00832029"/>
    <w:rsid w:val="008354D6"/>
    <w:rsid w:val="00837BAC"/>
    <w:rsid w:val="0084482A"/>
    <w:rsid w:val="00844FAB"/>
    <w:rsid w:val="008475A9"/>
    <w:rsid w:val="008530DE"/>
    <w:rsid w:val="008655AE"/>
    <w:rsid w:val="00870930"/>
    <w:rsid w:val="0088147F"/>
    <w:rsid w:val="00886F0A"/>
    <w:rsid w:val="008941A7"/>
    <w:rsid w:val="008A1CA6"/>
    <w:rsid w:val="008B7F2F"/>
    <w:rsid w:val="008E41FE"/>
    <w:rsid w:val="008E5D34"/>
    <w:rsid w:val="008F5809"/>
    <w:rsid w:val="00904229"/>
    <w:rsid w:val="00904BAF"/>
    <w:rsid w:val="009159B6"/>
    <w:rsid w:val="00924EEE"/>
    <w:rsid w:val="00926BE4"/>
    <w:rsid w:val="00927235"/>
    <w:rsid w:val="009300B5"/>
    <w:rsid w:val="00931854"/>
    <w:rsid w:val="009378BB"/>
    <w:rsid w:val="009523E1"/>
    <w:rsid w:val="009526DD"/>
    <w:rsid w:val="0095304C"/>
    <w:rsid w:val="00965A0A"/>
    <w:rsid w:val="009671AE"/>
    <w:rsid w:val="00976813"/>
    <w:rsid w:val="009904B4"/>
    <w:rsid w:val="00992F06"/>
    <w:rsid w:val="009C3F75"/>
    <w:rsid w:val="009C6CF5"/>
    <w:rsid w:val="009D49C5"/>
    <w:rsid w:val="009F1542"/>
    <w:rsid w:val="00A006D8"/>
    <w:rsid w:val="00A03156"/>
    <w:rsid w:val="00A038C1"/>
    <w:rsid w:val="00A0431C"/>
    <w:rsid w:val="00A12F42"/>
    <w:rsid w:val="00A16020"/>
    <w:rsid w:val="00A4242B"/>
    <w:rsid w:val="00A551FA"/>
    <w:rsid w:val="00A61A2A"/>
    <w:rsid w:val="00A656D9"/>
    <w:rsid w:val="00A70B5C"/>
    <w:rsid w:val="00A752B5"/>
    <w:rsid w:val="00A76896"/>
    <w:rsid w:val="00A90280"/>
    <w:rsid w:val="00A96CB8"/>
    <w:rsid w:val="00AA1F43"/>
    <w:rsid w:val="00AB3D64"/>
    <w:rsid w:val="00AB6C33"/>
    <w:rsid w:val="00AB7C42"/>
    <w:rsid w:val="00AC1AA9"/>
    <w:rsid w:val="00AC42F1"/>
    <w:rsid w:val="00AF31E3"/>
    <w:rsid w:val="00AF3454"/>
    <w:rsid w:val="00AF395A"/>
    <w:rsid w:val="00AF6DEC"/>
    <w:rsid w:val="00B0351F"/>
    <w:rsid w:val="00B03C3C"/>
    <w:rsid w:val="00B1542D"/>
    <w:rsid w:val="00B301D2"/>
    <w:rsid w:val="00B3401C"/>
    <w:rsid w:val="00B372AF"/>
    <w:rsid w:val="00B41FAB"/>
    <w:rsid w:val="00B54474"/>
    <w:rsid w:val="00B57D51"/>
    <w:rsid w:val="00B6047C"/>
    <w:rsid w:val="00B607A3"/>
    <w:rsid w:val="00B60F2A"/>
    <w:rsid w:val="00B7172C"/>
    <w:rsid w:val="00B7246B"/>
    <w:rsid w:val="00B74BE1"/>
    <w:rsid w:val="00B80D3E"/>
    <w:rsid w:val="00B838DA"/>
    <w:rsid w:val="00B90484"/>
    <w:rsid w:val="00B93CCB"/>
    <w:rsid w:val="00B96640"/>
    <w:rsid w:val="00BB2152"/>
    <w:rsid w:val="00BD4286"/>
    <w:rsid w:val="00BD4F95"/>
    <w:rsid w:val="00BF2DC1"/>
    <w:rsid w:val="00C05D5D"/>
    <w:rsid w:val="00C31C44"/>
    <w:rsid w:val="00C34851"/>
    <w:rsid w:val="00C44883"/>
    <w:rsid w:val="00C50A85"/>
    <w:rsid w:val="00C535DB"/>
    <w:rsid w:val="00C539A8"/>
    <w:rsid w:val="00C557F8"/>
    <w:rsid w:val="00C61401"/>
    <w:rsid w:val="00C6766C"/>
    <w:rsid w:val="00C72B65"/>
    <w:rsid w:val="00C949A4"/>
    <w:rsid w:val="00CA539E"/>
    <w:rsid w:val="00CB09E5"/>
    <w:rsid w:val="00CB3821"/>
    <w:rsid w:val="00CC2D48"/>
    <w:rsid w:val="00CC573F"/>
    <w:rsid w:val="00CD1D54"/>
    <w:rsid w:val="00CD3E5B"/>
    <w:rsid w:val="00CD5755"/>
    <w:rsid w:val="00CF69E1"/>
    <w:rsid w:val="00D00C33"/>
    <w:rsid w:val="00D04A0B"/>
    <w:rsid w:val="00D1062A"/>
    <w:rsid w:val="00D12DA8"/>
    <w:rsid w:val="00D232B2"/>
    <w:rsid w:val="00D255E3"/>
    <w:rsid w:val="00D27237"/>
    <w:rsid w:val="00D3020A"/>
    <w:rsid w:val="00D3786C"/>
    <w:rsid w:val="00D52348"/>
    <w:rsid w:val="00D65E21"/>
    <w:rsid w:val="00D67E22"/>
    <w:rsid w:val="00D7790E"/>
    <w:rsid w:val="00D80845"/>
    <w:rsid w:val="00D83FE0"/>
    <w:rsid w:val="00D92D0F"/>
    <w:rsid w:val="00DA15B7"/>
    <w:rsid w:val="00DB2F0D"/>
    <w:rsid w:val="00DC2606"/>
    <w:rsid w:val="00DD43E3"/>
    <w:rsid w:val="00DD6633"/>
    <w:rsid w:val="00DD6811"/>
    <w:rsid w:val="00DE1CB2"/>
    <w:rsid w:val="00DE1CD8"/>
    <w:rsid w:val="00DE3F19"/>
    <w:rsid w:val="00DE6793"/>
    <w:rsid w:val="00DE765E"/>
    <w:rsid w:val="00DF7965"/>
    <w:rsid w:val="00E00A9A"/>
    <w:rsid w:val="00E06BD1"/>
    <w:rsid w:val="00E07F43"/>
    <w:rsid w:val="00E263D7"/>
    <w:rsid w:val="00E32219"/>
    <w:rsid w:val="00E37E4C"/>
    <w:rsid w:val="00E43C13"/>
    <w:rsid w:val="00E459C6"/>
    <w:rsid w:val="00E50221"/>
    <w:rsid w:val="00E54894"/>
    <w:rsid w:val="00E74C09"/>
    <w:rsid w:val="00E75F6F"/>
    <w:rsid w:val="00E773C5"/>
    <w:rsid w:val="00E81E2E"/>
    <w:rsid w:val="00E94142"/>
    <w:rsid w:val="00EB03E4"/>
    <w:rsid w:val="00EC2857"/>
    <w:rsid w:val="00EC5E4E"/>
    <w:rsid w:val="00EF478F"/>
    <w:rsid w:val="00EF5688"/>
    <w:rsid w:val="00EF6785"/>
    <w:rsid w:val="00F04553"/>
    <w:rsid w:val="00F13DE4"/>
    <w:rsid w:val="00F13E32"/>
    <w:rsid w:val="00F210DD"/>
    <w:rsid w:val="00F247C1"/>
    <w:rsid w:val="00F24E31"/>
    <w:rsid w:val="00F27ED6"/>
    <w:rsid w:val="00F37EB1"/>
    <w:rsid w:val="00F560D9"/>
    <w:rsid w:val="00F56F5C"/>
    <w:rsid w:val="00F77F4F"/>
    <w:rsid w:val="00F81D65"/>
    <w:rsid w:val="00F85221"/>
    <w:rsid w:val="00F96502"/>
    <w:rsid w:val="00FA3ED2"/>
    <w:rsid w:val="00FB11E0"/>
    <w:rsid w:val="00FC1E48"/>
    <w:rsid w:val="00FD338E"/>
    <w:rsid w:val="00FE121A"/>
    <w:rsid w:val="00FE21E9"/>
    <w:rsid w:val="00FE5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8D5210-4197-43E3-8BC1-BE05C143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451"/>
  </w:style>
  <w:style w:type="paragraph" w:styleId="3">
    <w:name w:val="heading 3"/>
    <w:basedOn w:val="a"/>
    <w:link w:val="30"/>
    <w:uiPriority w:val="9"/>
    <w:qFormat/>
    <w:rsid w:val="001D4C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D4C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4CF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D4CF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1D4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D4CFB"/>
  </w:style>
  <w:style w:type="paragraph" w:customStyle="1" w:styleId="note">
    <w:name w:val="note"/>
    <w:basedOn w:val="a"/>
    <w:rsid w:val="001D4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D4CF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E0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057A"/>
  </w:style>
  <w:style w:type="paragraph" w:styleId="a7">
    <w:name w:val="footer"/>
    <w:basedOn w:val="a"/>
    <w:link w:val="a8"/>
    <w:uiPriority w:val="99"/>
    <w:semiHidden/>
    <w:unhideWhenUsed/>
    <w:rsid w:val="007E0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057A"/>
  </w:style>
  <w:style w:type="paragraph" w:styleId="a9">
    <w:name w:val="Balloon Text"/>
    <w:basedOn w:val="a"/>
    <w:link w:val="aa"/>
    <w:uiPriority w:val="99"/>
    <w:semiHidden/>
    <w:unhideWhenUsed/>
    <w:rsid w:val="00194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417B"/>
    <w:rPr>
      <w:rFonts w:ascii="Tahoma" w:hAnsi="Tahoma" w:cs="Tahoma"/>
      <w:sz w:val="16"/>
      <w:szCs w:val="16"/>
    </w:rPr>
  </w:style>
  <w:style w:type="paragraph" w:styleId="ab">
    <w:name w:val="No Spacing"/>
    <w:qFormat/>
    <w:rsid w:val="002504C0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Emphasis"/>
    <w:basedOn w:val="a0"/>
    <w:qFormat/>
    <w:rsid w:val="003E4BA8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F210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2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P060000778_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kaz/docs/P210000078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6AAE0-B2B6-4BEA-A7F5-BD3CA75C0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dyusebaeva.a</dc:creator>
  <cp:lastModifiedBy>AER-ZAN-01</cp:lastModifiedBy>
  <cp:revision>10</cp:revision>
  <cp:lastPrinted>2018-03-15T03:07:00Z</cp:lastPrinted>
  <dcterms:created xsi:type="dcterms:W3CDTF">2023-10-19T04:54:00Z</dcterms:created>
  <dcterms:modified xsi:type="dcterms:W3CDTF">2025-08-01T07:22:00Z</dcterms:modified>
</cp:coreProperties>
</file>