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9796" w14:textId="77777777" w:rsidR="0012025F" w:rsidRPr="006113F1" w:rsidRDefault="00C2201E" w:rsidP="00783D73">
      <w:pPr>
        <w:pStyle w:val="a3"/>
        <w:ind w:left="5103"/>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6E351F96" wp14:editId="0709B1EF">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5FA49A" w14:textId="4630ABDA" w:rsidR="009A14A5" w:rsidRPr="003B50E2" w:rsidRDefault="003B50E2" w:rsidP="003F4587">
      <w:pPr>
        <w:pStyle w:val="a3"/>
        <w:jc w:val="both"/>
        <w:rPr>
          <w:rFonts w:ascii="Times New Roman" w:hAnsi="Times New Roman"/>
          <w:b/>
          <w:sz w:val="24"/>
          <w:szCs w:val="24"/>
          <w:lang w:val="kk-KZ"/>
        </w:rPr>
      </w:pPr>
      <w:r w:rsidRPr="003B50E2">
        <w:rPr>
          <w:rFonts w:ascii="Times New Roman" w:hAnsi="Times New Roman"/>
          <w:b/>
          <w:sz w:val="24"/>
          <w:szCs w:val="24"/>
          <w:lang w:val="kk-KZ"/>
        </w:rPr>
        <w:t>202</w:t>
      </w:r>
      <w:r w:rsidR="00B768A9">
        <w:rPr>
          <w:rFonts w:ascii="Times New Roman" w:hAnsi="Times New Roman"/>
          <w:b/>
          <w:sz w:val="24"/>
          <w:szCs w:val="24"/>
          <w:lang w:val="kk-KZ"/>
        </w:rPr>
        <w:t xml:space="preserve">5 </w:t>
      </w:r>
      <w:r w:rsidR="0093195A" w:rsidRPr="003B50E2">
        <w:rPr>
          <w:rFonts w:ascii="Times New Roman" w:hAnsi="Times New Roman"/>
          <w:b/>
          <w:sz w:val="24"/>
          <w:szCs w:val="24"/>
          <w:lang w:val="kk-KZ"/>
        </w:rPr>
        <w:t xml:space="preserve"> жылғы</w:t>
      </w:r>
      <w:r w:rsidR="00A504E5">
        <w:rPr>
          <w:rFonts w:ascii="Times New Roman" w:hAnsi="Times New Roman"/>
          <w:b/>
          <w:sz w:val="24"/>
          <w:szCs w:val="24"/>
          <w:lang w:val="kk-KZ"/>
        </w:rPr>
        <w:t xml:space="preserve"> </w:t>
      </w:r>
      <w:r w:rsidR="00152239">
        <w:rPr>
          <w:rFonts w:ascii="Times New Roman" w:hAnsi="Times New Roman"/>
          <w:b/>
          <w:sz w:val="24"/>
          <w:szCs w:val="24"/>
          <w:lang w:val="kk-KZ"/>
        </w:rPr>
        <w:t xml:space="preserve"> </w:t>
      </w:r>
      <w:r w:rsidR="00415DCD">
        <w:rPr>
          <w:rFonts w:ascii="Times New Roman" w:hAnsi="Times New Roman"/>
          <w:b/>
          <w:sz w:val="24"/>
          <w:szCs w:val="24"/>
          <w:lang w:val="kk-KZ"/>
        </w:rPr>
        <w:t xml:space="preserve"> </w:t>
      </w:r>
      <w:r w:rsidR="00F2652C">
        <w:rPr>
          <w:rFonts w:ascii="Times New Roman" w:hAnsi="Times New Roman"/>
          <w:b/>
          <w:sz w:val="24"/>
          <w:szCs w:val="24"/>
          <w:lang w:val="kk-KZ"/>
        </w:rPr>
        <w:t>1</w:t>
      </w:r>
      <w:r w:rsidR="00B62F76">
        <w:rPr>
          <w:rFonts w:ascii="Times New Roman" w:hAnsi="Times New Roman"/>
          <w:b/>
          <w:sz w:val="24"/>
          <w:szCs w:val="24"/>
          <w:lang w:val="kk-KZ"/>
        </w:rPr>
        <w:t>2</w:t>
      </w:r>
      <w:r w:rsidRPr="003B50E2">
        <w:rPr>
          <w:rFonts w:ascii="Times New Roman" w:hAnsi="Times New Roman"/>
          <w:b/>
          <w:sz w:val="24"/>
          <w:szCs w:val="24"/>
          <w:lang w:val="kk-KZ"/>
        </w:rPr>
        <w:t xml:space="preserve"> </w:t>
      </w:r>
      <w:r w:rsidR="00B62F76">
        <w:rPr>
          <w:rFonts w:ascii="Times New Roman" w:hAnsi="Times New Roman"/>
          <w:b/>
          <w:sz w:val="24"/>
          <w:szCs w:val="24"/>
          <w:lang w:val="kk-KZ"/>
        </w:rPr>
        <w:t>маусым</w:t>
      </w:r>
      <w:r w:rsidR="00B768A9">
        <w:rPr>
          <w:rFonts w:ascii="Times New Roman" w:hAnsi="Times New Roman"/>
          <w:b/>
          <w:sz w:val="24"/>
          <w:szCs w:val="24"/>
          <w:lang w:val="kk-KZ"/>
        </w:rPr>
        <w:t>д</w:t>
      </w:r>
      <w:r w:rsidR="00EB5E4A">
        <w:rPr>
          <w:rFonts w:ascii="Times New Roman" w:hAnsi="Times New Roman"/>
          <w:b/>
          <w:sz w:val="24"/>
          <w:szCs w:val="24"/>
          <w:lang w:val="kk-KZ"/>
        </w:rPr>
        <w:t>ағ</w:t>
      </w:r>
      <w:r w:rsidRPr="003B50E2">
        <w:rPr>
          <w:rFonts w:ascii="Times New Roman" w:hAnsi="Times New Roman"/>
          <w:b/>
          <w:sz w:val="24"/>
          <w:szCs w:val="24"/>
          <w:lang w:val="kk-KZ"/>
        </w:rPr>
        <w:t>ы</w:t>
      </w:r>
      <w:r w:rsidR="0093195A" w:rsidRPr="003B50E2">
        <w:rPr>
          <w:rFonts w:ascii="Times New Roman" w:hAnsi="Times New Roman"/>
          <w:b/>
          <w:sz w:val="24"/>
          <w:szCs w:val="24"/>
          <w:lang w:val="kk-KZ"/>
        </w:rPr>
        <w:t xml:space="preserve"> </w:t>
      </w:r>
      <w:r w:rsidR="001C7480" w:rsidRPr="003B50E2">
        <w:rPr>
          <w:rFonts w:ascii="Times New Roman" w:hAnsi="Times New Roman"/>
          <w:b/>
          <w:sz w:val="24"/>
          <w:szCs w:val="24"/>
          <w:lang w:val="kk-KZ"/>
        </w:rPr>
        <w:t>шығ.</w:t>
      </w:r>
      <w:r w:rsidRPr="003B50E2">
        <w:rPr>
          <w:rFonts w:ascii="Times New Roman" w:hAnsi="Times New Roman"/>
          <w:b/>
          <w:sz w:val="24"/>
          <w:szCs w:val="24"/>
          <w:lang w:val="kk-KZ"/>
        </w:rPr>
        <w:t xml:space="preserve"> №</w:t>
      </w:r>
      <w:r w:rsidR="003F4587" w:rsidRPr="003B50E2">
        <w:rPr>
          <w:rFonts w:ascii="Times New Roman" w:hAnsi="Times New Roman"/>
          <w:b/>
          <w:sz w:val="24"/>
          <w:szCs w:val="24"/>
          <w:lang w:val="kk-KZ"/>
        </w:rPr>
        <w:t xml:space="preserve"> </w:t>
      </w:r>
      <w:r w:rsidR="00105D70">
        <w:rPr>
          <w:rFonts w:ascii="Times New Roman" w:hAnsi="Times New Roman"/>
          <w:b/>
          <w:sz w:val="24"/>
          <w:szCs w:val="24"/>
          <w:lang w:val="kk-KZ"/>
        </w:rPr>
        <w:t>53</w:t>
      </w:r>
    </w:p>
    <w:p w14:paraId="43CDD1D2" w14:textId="77777777" w:rsidR="00F2652C" w:rsidRDefault="00F2652C" w:rsidP="00F2652C">
      <w:pPr>
        <w:pStyle w:val="a3"/>
        <w:ind w:left="4956"/>
        <w:jc w:val="both"/>
        <w:rPr>
          <w:rFonts w:ascii="Times New Roman" w:hAnsi="Times New Roman"/>
          <w:b/>
          <w:bCs/>
          <w:sz w:val="28"/>
          <w:szCs w:val="28"/>
        </w:rPr>
      </w:pPr>
    </w:p>
    <w:p w14:paraId="5926D7B7" w14:textId="77777777" w:rsidR="00A818A1" w:rsidRDefault="00A818A1" w:rsidP="00A818A1">
      <w:pPr>
        <w:pStyle w:val="a3"/>
        <w:ind w:left="6379"/>
        <w:jc w:val="both"/>
        <w:rPr>
          <w:rFonts w:ascii="Times New Roman" w:hAnsi="Times New Roman"/>
          <w:b/>
          <w:bCs/>
          <w:sz w:val="28"/>
          <w:szCs w:val="28"/>
        </w:rPr>
      </w:pPr>
      <w:r w:rsidRPr="00FE61DF">
        <w:rPr>
          <w:rFonts w:ascii="Times New Roman" w:hAnsi="Times New Roman"/>
          <w:b/>
          <w:bCs/>
          <w:sz w:val="28"/>
          <w:szCs w:val="28"/>
        </w:rPr>
        <w:t xml:space="preserve">Қостанай </w:t>
      </w:r>
      <w:r>
        <w:rPr>
          <w:rFonts w:ascii="Times New Roman" w:hAnsi="Times New Roman"/>
          <w:b/>
          <w:bCs/>
          <w:sz w:val="28"/>
          <w:szCs w:val="28"/>
          <w:lang w:val="kk-KZ"/>
        </w:rPr>
        <w:t xml:space="preserve">   </w:t>
      </w:r>
      <w:r w:rsidRPr="00FE61DF">
        <w:rPr>
          <w:rFonts w:ascii="Times New Roman" w:hAnsi="Times New Roman"/>
          <w:b/>
          <w:bCs/>
          <w:sz w:val="28"/>
          <w:szCs w:val="28"/>
        </w:rPr>
        <w:t>облысы</w:t>
      </w:r>
    </w:p>
    <w:p w14:paraId="422E77F3" w14:textId="77777777" w:rsidR="00A818A1" w:rsidRPr="00AA6D63" w:rsidRDefault="00A818A1" w:rsidP="00A818A1">
      <w:pPr>
        <w:pStyle w:val="a3"/>
        <w:ind w:left="6379" w:hanging="1423"/>
        <w:rPr>
          <w:rFonts w:ascii="Times New Roman" w:hAnsi="Times New Roman"/>
          <w:b/>
          <w:bCs/>
          <w:sz w:val="28"/>
          <w:szCs w:val="28"/>
          <w:lang w:val="kk-KZ"/>
        </w:rPr>
      </w:pPr>
      <w:r>
        <w:rPr>
          <w:rFonts w:ascii="Times New Roman" w:hAnsi="Times New Roman"/>
          <w:b/>
          <w:bCs/>
          <w:sz w:val="28"/>
          <w:szCs w:val="28"/>
          <w:lang w:val="kk-KZ"/>
        </w:rPr>
        <w:t xml:space="preserve">                    </w:t>
      </w:r>
      <w:r w:rsidRPr="00FE61DF">
        <w:rPr>
          <w:rFonts w:ascii="Times New Roman" w:hAnsi="Times New Roman"/>
          <w:b/>
          <w:bCs/>
          <w:sz w:val="28"/>
          <w:szCs w:val="28"/>
        </w:rPr>
        <w:t>әкімі</w:t>
      </w:r>
      <w:r>
        <w:rPr>
          <w:rFonts w:ascii="Times New Roman" w:hAnsi="Times New Roman"/>
          <w:b/>
          <w:bCs/>
          <w:sz w:val="28"/>
          <w:szCs w:val="28"/>
          <w:lang w:val="kk-KZ"/>
        </w:rPr>
        <w:t>нің орынбасары                            Г.Ғ.Мұсағазинаға</w:t>
      </w:r>
    </w:p>
    <w:p w14:paraId="6E1211CE" w14:textId="4641ED51" w:rsidR="00CC0712" w:rsidRDefault="00CC0712" w:rsidP="00F2652C">
      <w:pPr>
        <w:pStyle w:val="a3"/>
        <w:ind w:left="4956"/>
        <w:jc w:val="both"/>
        <w:rPr>
          <w:rFonts w:ascii="Times New Roman" w:hAnsi="Times New Roman"/>
          <w:b/>
          <w:bCs/>
          <w:sz w:val="28"/>
          <w:szCs w:val="28"/>
          <w:lang w:val="kk-KZ"/>
        </w:rPr>
      </w:pPr>
    </w:p>
    <w:p w14:paraId="6A3A2267" w14:textId="77777777" w:rsidR="00CC0712" w:rsidRDefault="00CC0712" w:rsidP="00F2652C">
      <w:pPr>
        <w:pStyle w:val="a3"/>
        <w:ind w:left="4956"/>
        <w:jc w:val="both"/>
        <w:rPr>
          <w:rFonts w:ascii="Times New Roman" w:hAnsi="Times New Roman"/>
          <w:b/>
          <w:bCs/>
          <w:sz w:val="28"/>
          <w:szCs w:val="28"/>
          <w:lang w:val="kk-KZ"/>
        </w:rPr>
      </w:pPr>
    </w:p>
    <w:p w14:paraId="592B3E8D" w14:textId="76A9C533" w:rsidR="00CC0712" w:rsidRDefault="00CC0712" w:rsidP="00CC0712">
      <w:pPr>
        <w:pStyle w:val="a3"/>
        <w:rPr>
          <w:rFonts w:ascii="Times New Roman" w:hAnsi="Times New Roman"/>
          <w:b/>
          <w:bCs/>
          <w:sz w:val="28"/>
          <w:szCs w:val="28"/>
          <w:lang w:val="kk-KZ"/>
        </w:rPr>
      </w:pPr>
      <w:r>
        <w:rPr>
          <w:rFonts w:ascii="Times New Roman" w:hAnsi="Times New Roman"/>
          <w:b/>
          <w:bCs/>
          <w:sz w:val="28"/>
          <w:szCs w:val="28"/>
          <w:lang w:val="kk-KZ"/>
        </w:rPr>
        <w:t xml:space="preserve">                                                Депутаттық сауал</w:t>
      </w:r>
    </w:p>
    <w:p w14:paraId="69FF3FC5" w14:textId="77777777" w:rsidR="000369A5" w:rsidRDefault="000369A5" w:rsidP="00CC0712">
      <w:pPr>
        <w:pStyle w:val="a3"/>
        <w:rPr>
          <w:rFonts w:ascii="Times New Roman" w:hAnsi="Times New Roman"/>
          <w:b/>
          <w:bCs/>
          <w:sz w:val="28"/>
          <w:szCs w:val="28"/>
          <w:lang w:val="kk-KZ"/>
        </w:rPr>
      </w:pPr>
    </w:p>
    <w:p w14:paraId="10BBB0F0" w14:textId="4516B255" w:rsidR="00F2652C" w:rsidRPr="00105D70" w:rsidRDefault="00FA3A6A" w:rsidP="00FA3A6A">
      <w:pPr>
        <w:pStyle w:val="a3"/>
        <w:rPr>
          <w:rFonts w:ascii="Times New Roman" w:hAnsi="Times New Roman" w:cs="Times New Roman"/>
          <w:i/>
          <w:iCs/>
          <w:sz w:val="24"/>
          <w:szCs w:val="24"/>
          <w:lang w:val="kk-KZ"/>
        </w:rPr>
      </w:pPr>
      <w:r w:rsidRPr="00105D70">
        <w:rPr>
          <w:rFonts w:ascii="Times New Roman" w:hAnsi="Times New Roman" w:cs="Times New Roman"/>
          <w:i/>
          <w:iCs/>
          <w:sz w:val="24"/>
          <w:szCs w:val="24"/>
          <w:lang w:val="kk-KZ"/>
        </w:rPr>
        <w:t xml:space="preserve">Гранттар </w:t>
      </w:r>
      <w:r w:rsidRPr="00FA3A6A">
        <w:rPr>
          <w:rFonts w:ascii="Times New Roman" w:hAnsi="Times New Roman" w:cs="Times New Roman"/>
          <w:i/>
          <w:iCs/>
          <w:sz w:val="24"/>
          <w:szCs w:val="24"/>
          <w:lang w:val="kk-KZ"/>
        </w:rPr>
        <w:t>ұ</w:t>
      </w:r>
      <w:r w:rsidRPr="00105D70">
        <w:rPr>
          <w:rFonts w:ascii="Times New Roman" w:hAnsi="Times New Roman" w:cs="Times New Roman"/>
          <w:i/>
          <w:iCs/>
          <w:sz w:val="24"/>
          <w:szCs w:val="24"/>
          <w:lang w:val="kk-KZ"/>
        </w:rPr>
        <w:t xml:space="preserve">сынуға қатысты </w:t>
      </w:r>
    </w:p>
    <w:p w14:paraId="12C4351B" w14:textId="77777777" w:rsidR="00FA3A6A" w:rsidRPr="00FA3A6A" w:rsidRDefault="00FA3A6A" w:rsidP="00FA3A6A">
      <w:pPr>
        <w:pStyle w:val="a3"/>
        <w:rPr>
          <w:rFonts w:ascii="Times New Roman" w:hAnsi="Times New Roman" w:cs="Times New Roman"/>
          <w:i/>
          <w:iCs/>
          <w:sz w:val="24"/>
          <w:szCs w:val="24"/>
          <w:lang w:val="kk-KZ"/>
        </w:rPr>
      </w:pPr>
    </w:p>
    <w:p w14:paraId="0EDF5038" w14:textId="05A81336" w:rsidR="00286F0E" w:rsidRPr="000369A5" w:rsidRDefault="00286F0E" w:rsidP="000369A5">
      <w:pPr>
        <w:spacing w:after="0" w:line="240" w:lineRule="auto"/>
        <w:ind w:firstLine="708"/>
        <w:jc w:val="center"/>
        <w:rPr>
          <w:rFonts w:eastAsiaTheme="minorHAnsi" w:cstheme="minorBidi"/>
          <w:b/>
          <w:bCs/>
          <w:sz w:val="28"/>
          <w:szCs w:val="28"/>
          <w:shd w:val="clear" w:color="auto" w:fill="FFFFFF"/>
          <w:lang w:val="kk-KZ"/>
        </w:rPr>
      </w:pPr>
      <w:r w:rsidRPr="000369A5">
        <w:rPr>
          <w:rFonts w:eastAsiaTheme="minorHAnsi" w:cstheme="minorBidi"/>
          <w:b/>
          <w:bCs/>
          <w:sz w:val="28"/>
          <w:szCs w:val="28"/>
          <w:shd w:val="clear" w:color="auto" w:fill="FFFFFF"/>
          <w:lang w:val="kk-KZ"/>
        </w:rPr>
        <w:t>Құрметті</w:t>
      </w:r>
      <w:r w:rsidR="000369A5">
        <w:rPr>
          <w:rFonts w:eastAsiaTheme="minorHAnsi" w:cstheme="minorBidi"/>
          <w:b/>
          <w:bCs/>
          <w:sz w:val="28"/>
          <w:szCs w:val="28"/>
          <w:shd w:val="clear" w:color="auto" w:fill="FFFFFF"/>
          <w:lang w:val="kk-KZ"/>
        </w:rPr>
        <w:t xml:space="preserve"> </w:t>
      </w:r>
      <w:r w:rsidRPr="000369A5">
        <w:rPr>
          <w:rFonts w:eastAsiaTheme="minorHAnsi" w:cstheme="minorBidi"/>
          <w:b/>
          <w:bCs/>
          <w:sz w:val="28"/>
          <w:szCs w:val="28"/>
          <w:shd w:val="clear" w:color="auto" w:fill="FFFFFF"/>
          <w:lang w:val="kk-KZ"/>
        </w:rPr>
        <w:t xml:space="preserve"> Гүлбарам Ғизатқызы!</w:t>
      </w:r>
    </w:p>
    <w:p w14:paraId="146F1488" w14:textId="77777777" w:rsidR="00AD1123" w:rsidRPr="00AD1123" w:rsidRDefault="00AD1123" w:rsidP="00AD1123">
      <w:pPr>
        <w:spacing w:after="0" w:line="240" w:lineRule="auto"/>
        <w:ind w:firstLine="708"/>
        <w:jc w:val="both"/>
        <w:rPr>
          <w:rFonts w:eastAsiaTheme="minorHAnsi"/>
          <w:sz w:val="28"/>
          <w:szCs w:val="28"/>
          <w:shd w:val="clear" w:color="auto" w:fill="FFFFFF"/>
          <w:lang w:val="kk-KZ"/>
        </w:rPr>
      </w:pPr>
    </w:p>
    <w:p w14:paraId="5B7E413C" w14:textId="47F216C2" w:rsidR="00AD1123" w:rsidRPr="00105D70" w:rsidRDefault="00AD1123" w:rsidP="00AD1123">
      <w:pPr>
        <w:pStyle w:val="a3"/>
        <w:ind w:firstLine="708"/>
        <w:jc w:val="both"/>
        <w:rPr>
          <w:rFonts w:ascii="Times New Roman" w:hAnsi="Times New Roman" w:cs="Times New Roman"/>
          <w:sz w:val="28"/>
          <w:szCs w:val="28"/>
          <w:shd w:val="clear" w:color="auto" w:fill="FFFFFF"/>
          <w:lang w:val="kk-KZ"/>
        </w:rPr>
      </w:pPr>
      <w:r w:rsidRPr="00105D70">
        <w:rPr>
          <w:rFonts w:ascii="Times New Roman" w:hAnsi="Times New Roman" w:cs="Times New Roman"/>
          <w:sz w:val="28"/>
          <w:szCs w:val="28"/>
          <w:shd w:val="clear" w:color="auto" w:fill="FFFFFF"/>
          <w:lang w:val="kk-KZ"/>
        </w:rPr>
        <w:t>Арқалық қаласының тұрғындарының атынан Сізге өз өтінішімді жолдап отырмын.</w:t>
      </w:r>
    </w:p>
    <w:p w14:paraId="3AF9E470" w14:textId="2D5FF2EF" w:rsidR="00AD1123" w:rsidRPr="00105D70" w:rsidRDefault="00AD1123" w:rsidP="00AD1123">
      <w:pPr>
        <w:pStyle w:val="a3"/>
        <w:ind w:firstLine="708"/>
        <w:jc w:val="both"/>
        <w:rPr>
          <w:rFonts w:ascii="Times New Roman" w:hAnsi="Times New Roman" w:cs="Times New Roman"/>
          <w:sz w:val="28"/>
          <w:szCs w:val="28"/>
          <w:shd w:val="clear" w:color="auto" w:fill="FFFFFF"/>
          <w:lang w:val="kk-KZ"/>
        </w:rPr>
      </w:pPr>
      <w:r w:rsidRPr="00105D70">
        <w:rPr>
          <w:rFonts w:ascii="Times New Roman" w:hAnsi="Times New Roman" w:cs="Times New Roman"/>
          <w:sz w:val="28"/>
          <w:szCs w:val="28"/>
          <w:shd w:val="clear" w:color="auto" w:fill="FFFFFF"/>
          <w:lang w:val="kk-KZ"/>
        </w:rPr>
        <w:t>Қала тұрғындарының айтуынша, Арқалық қаласында медициналық колледжді аяқтап, білімін жоғары оқу орнында жалғастырғысы келетін жастар бар. Алайда, кейбір түлектердің материалдық жағдайының төмен болуына байланысты медициналық жоғары оқу орындарына түсуге мүмкіндігі жоқ.</w:t>
      </w:r>
    </w:p>
    <w:p w14:paraId="4411185A" w14:textId="54F78839" w:rsidR="00AD1123" w:rsidRPr="00105D70" w:rsidRDefault="00AD1123" w:rsidP="00AD1123">
      <w:pPr>
        <w:pStyle w:val="a3"/>
        <w:ind w:firstLine="708"/>
        <w:jc w:val="both"/>
        <w:rPr>
          <w:rFonts w:ascii="Times New Roman" w:hAnsi="Times New Roman" w:cs="Times New Roman"/>
          <w:sz w:val="28"/>
          <w:szCs w:val="28"/>
          <w:shd w:val="clear" w:color="auto" w:fill="FFFFFF"/>
          <w:lang w:val="kk-KZ"/>
        </w:rPr>
      </w:pPr>
      <w:r w:rsidRPr="00105D70">
        <w:rPr>
          <w:rFonts w:ascii="Times New Roman" w:hAnsi="Times New Roman" w:cs="Times New Roman"/>
          <w:sz w:val="28"/>
          <w:szCs w:val="28"/>
          <w:shd w:val="clear" w:color="auto" w:fill="FFFFFF"/>
          <w:lang w:val="kk-KZ"/>
        </w:rPr>
        <w:t>Осыған орай, Арқалық қаласының жастарына қолдау көрсету мақсатында медициналық жоғары оқу орындарына гранттар бөлу мүмкіндігін қарастыруыңызды сұраймын.</w:t>
      </w:r>
    </w:p>
    <w:p w14:paraId="71407A8F" w14:textId="77777777" w:rsidR="00AD1123" w:rsidRPr="00105D70" w:rsidRDefault="00AD1123" w:rsidP="00AD1123">
      <w:pPr>
        <w:pStyle w:val="a3"/>
        <w:ind w:firstLine="708"/>
        <w:jc w:val="both"/>
        <w:rPr>
          <w:rFonts w:ascii="Times New Roman" w:hAnsi="Times New Roman" w:cs="Times New Roman"/>
          <w:sz w:val="28"/>
          <w:szCs w:val="28"/>
          <w:shd w:val="clear" w:color="auto" w:fill="FFFFFF"/>
          <w:lang w:val="kk-KZ"/>
        </w:rPr>
      </w:pPr>
      <w:r w:rsidRPr="00105D70">
        <w:rPr>
          <w:rFonts w:ascii="Times New Roman" w:hAnsi="Times New Roman" w:cs="Times New Roman"/>
          <w:sz w:val="28"/>
          <w:szCs w:val="28"/>
          <w:shd w:val="clear" w:color="auto" w:fill="FFFFFF"/>
          <w:lang w:val="kk-KZ"/>
        </w:rPr>
        <w:t xml:space="preserve">Бұл мәселенің оң шешілуі қаладағы денсаулық сақтау саласындағы кадр тапшылығын азайтуға және білікті мамандар даярлауға оң әсерін тигізетіні сөзсіз. </w:t>
      </w:r>
    </w:p>
    <w:p w14:paraId="2155B487" w14:textId="2346E15D" w:rsidR="00C93F71" w:rsidRPr="00105D70" w:rsidRDefault="00C93F71" w:rsidP="00AD1123">
      <w:pPr>
        <w:pStyle w:val="a3"/>
        <w:ind w:firstLine="708"/>
        <w:jc w:val="both"/>
        <w:rPr>
          <w:rFonts w:ascii="Times New Roman" w:hAnsi="Times New Roman" w:cs="Times New Roman"/>
          <w:sz w:val="28"/>
          <w:szCs w:val="28"/>
          <w:lang w:val="kk-KZ"/>
        </w:rPr>
      </w:pPr>
      <w:r w:rsidRPr="00105D70">
        <w:rPr>
          <w:rFonts w:ascii="Times New Roman" w:hAnsi="Times New Roman" w:cs="Times New Roman"/>
          <w:sz w:val="28"/>
          <w:szCs w:val="28"/>
          <w:lang w:val="kk-KZ"/>
        </w:rPr>
        <w:t>Жауапты «Қазақстан Республикасындағы жергілікті мемлекеттік басқару және өзін-өзі басқару туралы» ҚР Заңында белгіленген мерзімде ұсынуды сұраймын.</w:t>
      </w:r>
    </w:p>
    <w:p w14:paraId="35A8EB21" w14:textId="77777777" w:rsidR="00B768A9" w:rsidRPr="00105D70" w:rsidRDefault="00B768A9" w:rsidP="00AD1123">
      <w:pPr>
        <w:rPr>
          <w:lang w:val="kk-KZ"/>
        </w:rPr>
      </w:pPr>
    </w:p>
    <w:p w14:paraId="1C8A5116" w14:textId="77777777" w:rsidR="00C93F71" w:rsidRPr="00C93F71" w:rsidRDefault="00C93F71" w:rsidP="00C93F71">
      <w:pPr>
        <w:spacing w:after="0" w:line="240" w:lineRule="auto"/>
        <w:ind w:firstLine="708"/>
        <w:jc w:val="both"/>
        <w:rPr>
          <w:sz w:val="28"/>
          <w:szCs w:val="28"/>
          <w:lang w:val="kk-KZ"/>
        </w:rPr>
      </w:pPr>
    </w:p>
    <w:p w14:paraId="01558858" w14:textId="77777777" w:rsidR="001C3526" w:rsidRPr="00C93F71" w:rsidRDefault="001C3526" w:rsidP="00C93F71">
      <w:pPr>
        <w:pStyle w:val="a3"/>
        <w:ind w:firstLine="708"/>
        <w:jc w:val="both"/>
        <w:rPr>
          <w:rFonts w:ascii="Times New Roman" w:hAnsi="Times New Roman" w:cs="Times New Roman"/>
          <w:b/>
          <w:sz w:val="28"/>
          <w:szCs w:val="28"/>
        </w:rPr>
      </w:pPr>
      <w:r w:rsidRPr="00C93F71">
        <w:rPr>
          <w:rFonts w:ascii="Times New Roman" w:hAnsi="Times New Roman" w:cs="Times New Roman"/>
          <w:b/>
          <w:sz w:val="28"/>
          <w:szCs w:val="28"/>
        </w:rPr>
        <w:t xml:space="preserve">Қостанай облыстық </w:t>
      </w:r>
    </w:p>
    <w:p w14:paraId="495C5928" w14:textId="77777777" w:rsidR="0093195A" w:rsidRPr="00C93F71" w:rsidRDefault="001C3526" w:rsidP="00C93F71">
      <w:pPr>
        <w:pStyle w:val="a3"/>
        <w:ind w:firstLine="708"/>
        <w:jc w:val="both"/>
        <w:rPr>
          <w:rFonts w:ascii="Times New Roman" w:hAnsi="Times New Roman" w:cs="Times New Roman"/>
          <w:b/>
          <w:sz w:val="28"/>
          <w:szCs w:val="28"/>
        </w:rPr>
      </w:pPr>
      <w:r w:rsidRPr="00C93F71">
        <w:rPr>
          <w:rFonts w:ascii="Times New Roman" w:hAnsi="Times New Roman" w:cs="Times New Roman"/>
          <w:b/>
          <w:sz w:val="28"/>
          <w:szCs w:val="28"/>
        </w:rPr>
        <w:t xml:space="preserve">мәслихатының депутаты                                                             </w:t>
      </w:r>
      <w:r w:rsidR="00556866" w:rsidRPr="00C93F71">
        <w:rPr>
          <w:rFonts w:ascii="Times New Roman" w:hAnsi="Times New Roman" w:cs="Times New Roman"/>
          <w:b/>
          <w:sz w:val="28"/>
          <w:szCs w:val="28"/>
        </w:rPr>
        <w:t>А.Ерденов</w:t>
      </w:r>
    </w:p>
    <w:p w14:paraId="40E5D432" w14:textId="77777777" w:rsidR="00C2201E" w:rsidRPr="004C78AD" w:rsidRDefault="00C2201E" w:rsidP="00CB4A29">
      <w:pPr>
        <w:pStyle w:val="a3"/>
        <w:ind w:left="5103"/>
        <w:jc w:val="both"/>
        <w:rPr>
          <w:rFonts w:ascii="Times New Roman" w:hAnsi="Times New Roman" w:cs="Times New Roman"/>
          <w:b/>
          <w:sz w:val="28"/>
          <w:szCs w:val="28"/>
          <w:lang w:val="kk-KZ"/>
        </w:rPr>
      </w:pPr>
    </w:p>
    <w:p w14:paraId="4C0A4D04" w14:textId="77777777" w:rsidR="00C2201E" w:rsidRPr="00507BFD" w:rsidRDefault="00C2201E" w:rsidP="00CB4A29">
      <w:pPr>
        <w:pStyle w:val="a3"/>
        <w:ind w:left="5103"/>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19FBDBCB" wp14:editId="6E2BB689">
            <wp:simplePos x="0" y="0"/>
            <wp:positionH relativeFrom="column">
              <wp:posOffset>-122555</wp:posOffset>
            </wp:positionH>
            <wp:positionV relativeFrom="paragraph">
              <wp:posOffset>-153670</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CDE92D" w14:textId="769F92F0" w:rsidR="0073530F" w:rsidRDefault="003F4587" w:rsidP="00286F0E">
      <w:pPr>
        <w:pStyle w:val="a3"/>
        <w:jc w:val="both"/>
        <w:rPr>
          <w:rFonts w:ascii="Times New Roman" w:hAnsi="Times New Roman" w:cs="Times New Roman"/>
          <w:sz w:val="28"/>
          <w:szCs w:val="28"/>
          <w:shd w:val="clear" w:color="auto" w:fill="FFFFFF"/>
        </w:rPr>
      </w:pPr>
      <w:r w:rsidRPr="003045A2">
        <w:rPr>
          <w:rFonts w:ascii="Times New Roman" w:hAnsi="Times New Roman"/>
          <w:b/>
          <w:sz w:val="24"/>
          <w:szCs w:val="24"/>
          <w:lang w:val="kk-KZ"/>
        </w:rPr>
        <w:t xml:space="preserve">Исх.: № </w:t>
      </w:r>
      <w:r w:rsidR="00105D70">
        <w:rPr>
          <w:rFonts w:ascii="Times New Roman" w:hAnsi="Times New Roman"/>
          <w:b/>
          <w:sz w:val="24"/>
          <w:szCs w:val="24"/>
          <w:lang w:val="kk-KZ"/>
        </w:rPr>
        <w:t>53</w:t>
      </w:r>
      <w:r w:rsidR="00861B31">
        <w:rPr>
          <w:rFonts w:ascii="Times New Roman" w:hAnsi="Times New Roman"/>
          <w:b/>
          <w:sz w:val="24"/>
          <w:szCs w:val="24"/>
          <w:lang w:val="kk-KZ"/>
        </w:rPr>
        <w:t xml:space="preserve"> </w:t>
      </w:r>
      <w:r w:rsidR="00144681">
        <w:rPr>
          <w:rFonts w:ascii="Times New Roman" w:hAnsi="Times New Roman"/>
          <w:b/>
          <w:sz w:val="24"/>
          <w:szCs w:val="24"/>
          <w:lang w:val="kk-KZ"/>
        </w:rPr>
        <w:t xml:space="preserve"> </w:t>
      </w:r>
      <w:r w:rsidRPr="003045A2">
        <w:rPr>
          <w:rFonts w:ascii="Times New Roman" w:hAnsi="Times New Roman"/>
          <w:b/>
          <w:sz w:val="24"/>
          <w:szCs w:val="24"/>
          <w:lang w:val="kk-KZ"/>
        </w:rPr>
        <w:t xml:space="preserve"> от</w:t>
      </w:r>
      <w:r w:rsidR="00152239">
        <w:rPr>
          <w:rFonts w:ascii="Times New Roman" w:hAnsi="Times New Roman"/>
          <w:b/>
          <w:sz w:val="24"/>
          <w:szCs w:val="24"/>
          <w:lang w:val="kk-KZ"/>
        </w:rPr>
        <w:t xml:space="preserve"> </w:t>
      </w:r>
      <w:r w:rsidR="00861B31">
        <w:rPr>
          <w:rFonts w:ascii="Times New Roman" w:hAnsi="Times New Roman"/>
          <w:b/>
          <w:sz w:val="24"/>
          <w:szCs w:val="24"/>
          <w:lang w:val="kk-KZ"/>
        </w:rPr>
        <w:t xml:space="preserve"> </w:t>
      </w:r>
      <w:r w:rsidR="008215D0">
        <w:rPr>
          <w:rFonts w:ascii="Times New Roman" w:hAnsi="Times New Roman"/>
          <w:b/>
          <w:sz w:val="24"/>
          <w:szCs w:val="24"/>
          <w:lang w:val="kk-KZ"/>
        </w:rPr>
        <w:t>1</w:t>
      </w:r>
      <w:r w:rsidR="00B62F76">
        <w:rPr>
          <w:rFonts w:ascii="Times New Roman" w:hAnsi="Times New Roman"/>
          <w:b/>
          <w:sz w:val="24"/>
          <w:szCs w:val="24"/>
          <w:lang w:val="kk-KZ"/>
        </w:rPr>
        <w:t>2</w:t>
      </w:r>
      <w:r w:rsidR="008215D0">
        <w:rPr>
          <w:rFonts w:ascii="Times New Roman" w:hAnsi="Times New Roman"/>
          <w:b/>
          <w:sz w:val="24"/>
          <w:szCs w:val="24"/>
          <w:lang w:val="kk-KZ"/>
        </w:rPr>
        <w:t xml:space="preserve"> </w:t>
      </w:r>
      <w:r w:rsidR="00B62F76">
        <w:rPr>
          <w:rFonts w:ascii="Times New Roman" w:hAnsi="Times New Roman"/>
          <w:b/>
          <w:sz w:val="24"/>
          <w:szCs w:val="24"/>
          <w:lang w:val="kk-KZ"/>
        </w:rPr>
        <w:t>июня</w:t>
      </w:r>
      <w:r w:rsidR="008215D0">
        <w:rPr>
          <w:rFonts w:ascii="Times New Roman" w:hAnsi="Times New Roman"/>
          <w:b/>
          <w:sz w:val="24"/>
          <w:szCs w:val="24"/>
          <w:lang w:val="kk-KZ"/>
        </w:rPr>
        <w:t xml:space="preserve"> </w:t>
      </w:r>
      <w:r w:rsidRPr="003045A2">
        <w:rPr>
          <w:rFonts w:ascii="Times New Roman" w:hAnsi="Times New Roman"/>
          <w:b/>
          <w:sz w:val="24"/>
          <w:szCs w:val="24"/>
          <w:lang w:val="kk-KZ"/>
        </w:rPr>
        <w:t xml:space="preserve"> 202</w:t>
      </w:r>
      <w:r w:rsidR="008215D0">
        <w:rPr>
          <w:rFonts w:ascii="Times New Roman" w:hAnsi="Times New Roman"/>
          <w:b/>
          <w:sz w:val="24"/>
          <w:szCs w:val="24"/>
          <w:lang w:val="kk-KZ"/>
        </w:rPr>
        <w:t>5</w:t>
      </w:r>
      <w:r w:rsidRPr="003045A2">
        <w:rPr>
          <w:rFonts w:ascii="Times New Roman" w:hAnsi="Times New Roman"/>
          <w:b/>
          <w:sz w:val="24"/>
          <w:szCs w:val="24"/>
          <w:lang w:val="kk-KZ"/>
        </w:rPr>
        <w:t xml:space="preserve"> года</w:t>
      </w:r>
    </w:p>
    <w:p w14:paraId="611391F6" w14:textId="6421B948" w:rsidR="0073530F" w:rsidRPr="005334D8" w:rsidRDefault="00694644" w:rsidP="0073530F">
      <w:pPr>
        <w:pStyle w:val="a3"/>
        <w:ind w:left="5812" w:firstLine="142"/>
        <w:jc w:val="both"/>
        <w:rPr>
          <w:rFonts w:ascii="Times New Roman" w:hAnsi="Times New Roman"/>
          <w:b/>
          <w:bCs/>
          <w:sz w:val="28"/>
          <w:szCs w:val="28"/>
        </w:rPr>
      </w:pPr>
      <w:r w:rsidRPr="00031E89">
        <w:rPr>
          <w:rFonts w:ascii="Times New Roman" w:hAnsi="Times New Roman" w:cs="Times New Roman"/>
          <w:sz w:val="28"/>
          <w:szCs w:val="28"/>
          <w:shd w:val="clear" w:color="auto" w:fill="FFFFFF"/>
        </w:rPr>
        <w:t xml:space="preserve">                                                                           </w:t>
      </w:r>
      <w:r w:rsidR="0073530F">
        <w:rPr>
          <w:rFonts w:ascii="Times New Roman" w:hAnsi="Times New Roman"/>
          <w:b/>
          <w:bCs/>
          <w:sz w:val="28"/>
          <w:szCs w:val="28"/>
        </w:rPr>
        <w:t>Заместителю акима</w:t>
      </w:r>
    </w:p>
    <w:p w14:paraId="46D37E95" w14:textId="77777777" w:rsidR="0073530F" w:rsidRDefault="0073530F" w:rsidP="0073530F">
      <w:pPr>
        <w:pStyle w:val="a3"/>
        <w:jc w:val="both"/>
        <w:rPr>
          <w:rFonts w:ascii="Times New Roman" w:hAnsi="Times New Roman"/>
          <w:b/>
          <w:bCs/>
          <w:sz w:val="28"/>
          <w:szCs w:val="28"/>
          <w:shd w:val="clear" w:color="auto" w:fill="FFFFFF"/>
        </w:rPr>
      </w:pPr>
      <w:r w:rsidRPr="005334D8">
        <w:rPr>
          <w:rFonts w:ascii="Times New Roman" w:hAnsi="Times New Roman"/>
          <w:b/>
          <w:bCs/>
          <w:sz w:val="28"/>
          <w:szCs w:val="28"/>
        </w:rPr>
        <w:t xml:space="preserve"> </w:t>
      </w:r>
      <w:r>
        <w:rPr>
          <w:rFonts w:ascii="Times New Roman" w:hAnsi="Times New Roman"/>
          <w:b/>
          <w:bCs/>
          <w:sz w:val="28"/>
          <w:szCs w:val="28"/>
        </w:rPr>
        <w:t xml:space="preserve">                                                                                  </w:t>
      </w:r>
      <w:r w:rsidRPr="005334D8">
        <w:rPr>
          <w:rFonts w:ascii="Times New Roman" w:hAnsi="Times New Roman"/>
          <w:b/>
          <w:bCs/>
          <w:sz w:val="28"/>
          <w:szCs w:val="28"/>
        </w:rPr>
        <w:t>Костанайской области</w:t>
      </w:r>
      <w:r w:rsidRPr="005334D8">
        <w:rPr>
          <w:rFonts w:ascii="Times New Roman" w:hAnsi="Times New Roman"/>
          <w:b/>
          <w:bCs/>
          <w:sz w:val="28"/>
          <w:szCs w:val="28"/>
          <w:shd w:val="clear" w:color="auto" w:fill="FFFFFF"/>
        </w:rPr>
        <w:t xml:space="preserve"> </w:t>
      </w:r>
    </w:p>
    <w:p w14:paraId="3AABE967" w14:textId="77777777" w:rsidR="0073530F" w:rsidRDefault="0073530F" w:rsidP="0073530F">
      <w:pPr>
        <w:pStyle w:val="a3"/>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                                                                                   Мусагазиной Г.Г.</w:t>
      </w:r>
    </w:p>
    <w:p w14:paraId="7025F4FF" w14:textId="77777777" w:rsidR="0073530F" w:rsidRPr="005334D8" w:rsidRDefault="0073530F" w:rsidP="0073530F">
      <w:pPr>
        <w:pStyle w:val="a3"/>
        <w:jc w:val="both"/>
        <w:rPr>
          <w:rFonts w:ascii="Times New Roman" w:hAnsi="Times New Roman"/>
          <w:b/>
          <w:bCs/>
          <w:sz w:val="28"/>
          <w:szCs w:val="28"/>
          <w:shd w:val="clear" w:color="auto" w:fill="FFFFFF"/>
        </w:rPr>
      </w:pPr>
      <w:r w:rsidRPr="005334D8">
        <w:rPr>
          <w:rFonts w:ascii="Times New Roman" w:hAnsi="Times New Roman"/>
          <w:b/>
          <w:bCs/>
          <w:sz w:val="28"/>
          <w:szCs w:val="28"/>
          <w:shd w:val="clear" w:color="auto" w:fill="FFFFFF"/>
        </w:rPr>
        <w:t xml:space="preserve">                                                                   </w:t>
      </w:r>
    </w:p>
    <w:p w14:paraId="0DBE2E19" w14:textId="7B34E001" w:rsidR="00BE165C" w:rsidRDefault="00BE165C" w:rsidP="0073530F">
      <w:pPr>
        <w:pStyle w:val="a3"/>
        <w:ind w:left="4956"/>
        <w:jc w:val="both"/>
        <w:rPr>
          <w:rFonts w:ascii="Times New Roman" w:hAnsi="Times New Roman"/>
          <w:b/>
          <w:bCs/>
          <w:sz w:val="28"/>
          <w:szCs w:val="28"/>
          <w:shd w:val="clear" w:color="auto" w:fill="FFFFFF"/>
        </w:rPr>
      </w:pPr>
    </w:p>
    <w:p w14:paraId="76E58F3E" w14:textId="45BA8E0E" w:rsidR="00BE165C" w:rsidRDefault="00CC0712" w:rsidP="00CC0712">
      <w:pPr>
        <w:pStyle w:val="a3"/>
        <w:jc w:val="center"/>
        <w:rPr>
          <w:rFonts w:ascii="Times New Roman" w:hAnsi="Times New Roman"/>
          <w:b/>
          <w:bCs/>
          <w:sz w:val="28"/>
          <w:szCs w:val="28"/>
          <w:shd w:val="clear" w:color="auto" w:fill="FFFFFF"/>
          <w:lang w:val="kk-KZ"/>
        </w:rPr>
      </w:pPr>
      <w:r>
        <w:rPr>
          <w:rFonts w:ascii="Times New Roman" w:hAnsi="Times New Roman"/>
          <w:b/>
          <w:bCs/>
          <w:sz w:val="28"/>
          <w:szCs w:val="28"/>
          <w:shd w:val="clear" w:color="auto" w:fill="FFFFFF"/>
          <w:lang w:val="kk-KZ"/>
        </w:rPr>
        <w:t>Депутатский запрос</w:t>
      </w:r>
    </w:p>
    <w:p w14:paraId="47F770D8" w14:textId="77777777" w:rsidR="00CC0712" w:rsidRPr="00CC0712" w:rsidRDefault="00CC0712" w:rsidP="00CC0712">
      <w:pPr>
        <w:pStyle w:val="a3"/>
        <w:jc w:val="center"/>
        <w:rPr>
          <w:rFonts w:ascii="Times New Roman" w:hAnsi="Times New Roman"/>
          <w:b/>
          <w:bCs/>
          <w:sz w:val="28"/>
          <w:szCs w:val="28"/>
          <w:shd w:val="clear" w:color="auto" w:fill="FFFFFF"/>
          <w:lang w:val="kk-KZ"/>
        </w:rPr>
      </w:pPr>
    </w:p>
    <w:p w14:paraId="6AE3BAC1" w14:textId="77777777" w:rsidR="00EC452E" w:rsidRDefault="00BE165C" w:rsidP="00BE165C">
      <w:pPr>
        <w:pStyle w:val="a3"/>
        <w:ind w:firstLine="708"/>
        <w:jc w:val="both"/>
        <w:rPr>
          <w:rFonts w:ascii="Times New Roman" w:hAnsi="Times New Roman"/>
          <w:i/>
          <w:iCs/>
          <w:sz w:val="24"/>
          <w:szCs w:val="24"/>
          <w:shd w:val="clear" w:color="auto" w:fill="FFFFFF"/>
        </w:rPr>
      </w:pPr>
      <w:r w:rsidRPr="00BE165C">
        <w:rPr>
          <w:rFonts w:ascii="Times New Roman" w:hAnsi="Times New Roman"/>
          <w:i/>
          <w:iCs/>
          <w:sz w:val="24"/>
          <w:szCs w:val="24"/>
          <w:shd w:val="clear" w:color="auto" w:fill="FFFFFF"/>
        </w:rPr>
        <w:t xml:space="preserve">Касательно </w:t>
      </w:r>
      <w:r w:rsidR="00EC452E">
        <w:rPr>
          <w:rFonts w:ascii="Times New Roman" w:hAnsi="Times New Roman"/>
          <w:i/>
          <w:iCs/>
          <w:sz w:val="24"/>
          <w:szCs w:val="24"/>
          <w:shd w:val="clear" w:color="auto" w:fill="FFFFFF"/>
        </w:rPr>
        <w:t xml:space="preserve">предоставления </w:t>
      </w:r>
    </w:p>
    <w:p w14:paraId="05A2F95E" w14:textId="04088BD2" w:rsidR="00EC452E" w:rsidRDefault="00E35C8D" w:rsidP="00E35C8D">
      <w:pPr>
        <w:pStyle w:val="a3"/>
        <w:ind w:firstLine="708"/>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грантов</w:t>
      </w:r>
    </w:p>
    <w:p w14:paraId="661DBADB" w14:textId="77777777" w:rsidR="00E35C8D" w:rsidRDefault="00E35C8D" w:rsidP="00E35C8D">
      <w:pPr>
        <w:pStyle w:val="a3"/>
        <w:ind w:firstLine="708"/>
        <w:jc w:val="both"/>
        <w:rPr>
          <w:b/>
          <w:bCs/>
          <w:sz w:val="28"/>
          <w:szCs w:val="28"/>
        </w:rPr>
      </w:pPr>
    </w:p>
    <w:p w14:paraId="2DA0B773" w14:textId="3D807F5D" w:rsidR="00EC452E" w:rsidRPr="00EC452E" w:rsidRDefault="00EC452E" w:rsidP="00EC452E">
      <w:pPr>
        <w:jc w:val="center"/>
        <w:rPr>
          <w:sz w:val="28"/>
          <w:szCs w:val="28"/>
          <w:lang w:val="ru-RU"/>
        </w:rPr>
      </w:pPr>
      <w:r w:rsidRPr="00EC452E">
        <w:rPr>
          <w:b/>
          <w:bCs/>
          <w:sz w:val="28"/>
          <w:szCs w:val="28"/>
          <w:lang w:val="ru-RU"/>
        </w:rPr>
        <w:t>Уважаемая Гульбарам Гизатовна!</w:t>
      </w:r>
    </w:p>
    <w:p w14:paraId="0A6B9A37" w14:textId="77777777" w:rsidR="008F1B5D" w:rsidRPr="00E35C8D" w:rsidRDefault="008F1B5D" w:rsidP="00E35C8D">
      <w:pPr>
        <w:pStyle w:val="a3"/>
        <w:ind w:firstLine="708"/>
        <w:jc w:val="both"/>
        <w:rPr>
          <w:rFonts w:ascii="Times New Roman" w:hAnsi="Times New Roman" w:cs="Times New Roman"/>
          <w:sz w:val="28"/>
          <w:szCs w:val="28"/>
        </w:rPr>
      </w:pPr>
      <w:r w:rsidRPr="00E35C8D">
        <w:rPr>
          <w:rFonts w:ascii="Times New Roman" w:hAnsi="Times New Roman" w:cs="Times New Roman"/>
          <w:sz w:val="28"/>
          <w:szCs w:val="28"/>
        </w:rPr>
        <w:t>От имени жителей города Аркалыка направляю Вам данное обращение.</w:t>
      </w:r>
    </w:p>
    <w:p w14:paraId="2A015E75" w14:textId="127A1382" w:rsidR="008F1B5D" w:rsidRPr="00E35C8D" w:rsidRDefault="008F1B5D" w:rsidP="00E35C8D">
      <w:pPr>
        <w:pStyle w:val="a3"/>
        <w:ind w:firstLine="708"/>
        <w:jc w:val="both"/>
        <w:rPr>
          <w:rFonts w:ascii="Times New Roman" w:hAnsi="Times New Roman" w:cs="Times New Roman"/>
          <w:sz w:val="28"/>
          <w:szCs w:val="28"/>
        </w:rPr>
      </w:pPr>
      <w:r w:rsidRPr="00E35C8D">
        <w:rPr>
          <w:rFonts w:ascii="Times New Roman" w:hAnsi="Times New Roman" w:cs="Times New Roman"/>
          <w:sz w:val="28"/>
          <w:szCs w:val="28"/>
        </w:rPr>
        <w:t>По информации от горожан, в Аркалыке есть молодежь, завершившая обучение в медицинском колледже и желающая продолжить образование в высших учебных заведениях. Однако из-за ограниченных материальных возможностей некоторые выпускники не имеют возможности поступить в медицинские вузы.</w:t>
      </w:r>
    </w:p>
    <w:p w14:paraId="11916F8B" w14:textId="77777777" w:rsidR="008F1B5D" w:rsidRPr="00E35C8D" w:rsidRDefault="008F1B5D" w:rsidP="00E35C8D">
      <w:pPr>
        <w:pStyle w:val="a3"/>
        <w:ind w:firstLine="708"/>
        <w:jc w:val="both"/>
        <w:rPr>
          <w:rFonts w:ascii="Times New Roman" w:hAnsi="Times New Roman" w:cs="Times New Roman"/>
          <w:sz w:val="28"/>
          <w:szCs w:val="28"/>
        </w:rPr>
      </w:pPr>
      <w:r w:rsidRPr="00E35C8D">
        <w:rPr>
          <w:rFonts w:ascii="Times New Roman" w:hAnsi="Times New Roman" w:cs="Times New Roman"/>
          <w:sz w:val="28"/>
          <w:szCs w:val="28"/>
        </w:rPr>
        <w:t>В этой связи прошу Вас рассмотреть возможность выделения грантов для молодежи города Аркалыка на обучение в медицинских высших учебных заведениях.</w:t>
      </w:r>
    </w:p>
    <w:p w14:paraId="6F5EA828" w14:textId="77777777" w:rsidR="008F1B5D" w:rsidRPr="00E35C8D" w:rsidRDefault="008F1B5D" w:rsidP="00E35C8D">
      <w:pPr>
        <w:pStyle w:val="a3"/>
        <w:ind w:firstLine="708"/>
        <w:jc w:val="both"/>
        <w:rPr>
          <w:rFonts w:ascii="Times New Roman" w:hAnsi="Times New Roman" w:cs="Times New Roman"/>
          <w:sz w:val="28"/>
          <w:szCs w:val="28"/>
        </w:rPr>
      </w:pPr>
      <w:r w:rsidRPr="00E35C8D">
        <w:rPr>
          <w:rFonts w:ascii="Times New Roman" w:hAnsi="Times New Roman" w:cs="Times New Roman"/>
          <w:sz w:val="28"/>
          <w:szCs w:val="28"/>
        </w:rPr>
        <w:t>Решение данного вопроса положительно скажется на обеспечении города квалифицированными медицинскими кадрами и поможет в решении проблем в сфере здравоохранения.</w:t>
      </w:r>
    </w:p>
    <w:p w14:paraId="3F826415" w14:textId="0E1090DB" w:rsidR="00286F0E" w:rsidRPr="00E35C8D" w:rsidRDefault="00286F0E" w:rsidP="00E35C8D">
      <w:pPr>
        <w:pStyle w:val="a3"/>
        <w:ind w:firstLine="708"/>
        <w:jc w:val="both"/>
        <w:rPr>
          <w:rFonts w:ascii="Times New Roman" w:hAnsi="Times New Roman" w:cs="Times New Roman"/>
          <w:sz w:val="28"/>
          <w:szCs w:val="28"/>
        </w:rPr>
      </w:pPr>
      <w:r w:rsidRPr="00E35C8D">
        <w:rPr>
          <w:rFonts w:ascii="Times New Roman" w:hAnsi="Times New Roman" w:cs="Times New Roman"/>
          <w:sz w:val="28"/>
          <w:szCs w:val="28"/>
          <w:shd w:val="clear" w:color="auto" w:fill="FFFFFF"/>
        </w:rPr>
        <w:t>Ответ прошу предоставить в срок установленный Законом РК «О местном государственном управлении и самоуправлении в Республике Казахстан».</w:t>
      </w:r>
      <w:r w:rsidRPr="00E35C8D">
        <w:rPr>
          <w:rFonts w:ascii="Times New Roman" w:hAnsi="Times New Roman" w:cs="Times New Roman"/>
          <w:sz w:val="28"/>
          <w:szCs w:val="28"/>
        </w:rPr>
        <w:t xml:space="preserve">         </w:t>
      </w:r>
    </w:p>
    <w:p w14:paraId="08464B01" w14:textId="77777777" w:rsidR="00286F0E" w:rsidRDefault="00286F0E" w:rsidP="00286F0E">
      <w:pPr>
        <w:pStyle w:val="a3"/>
        <w:ind w:firstLine="708"/>
        <w:jc w:val="both"/>
        <w:rPr>
          <w:rFonts w:ascii="Times New Roman" w:hAnsi="Times New Roman" w:cs="Times New Roman"/>
          <w:color w:val="C0504D" w:themeColor="accent2"/>
          <w:sz w:val="28"/>
          <w:szCs w:val="28"/>
        </w:rPr>
      </w:pPr>
    </w:p>
    <w:p w14:paraId="5E996C3D" w14:textId="77777777" w:rsidR="00694644" w:rsidRPr="00694644" w:rsidRDefault="00694644" w:rsidP="00694644">
      <w:pPr>
        <w:spacing w:after="0"/>
        <w:rPr>
          <w:color w:val="151515"/>
          <w:sz w:val="28"/>
          <w:szCs w:val="28"/>
          <w:shd w:val="clear" w:color="auto" w:fill="FFFFFF"/>
          <w:lang w:val="ru-RU"/>
        </w:rPr>
      </w:pPr>
    </w:p>
    <w:p w14:paraId="3EDA4E15" w14:textId="77777777" w:rsidR="00694644" w:rsidRPr="00694644" w:rsidRDefault="00694644" w:rsidP="000B2B61">
      <w:pPr>
        <w:spacing w:after="0"/>
        <w:ind w:firstLine="708"/>
        <w:rPr>
          <w:b/>
          <w:color w:val="151515"/>
          <w:sz w:val="28"/>
          <w:szCs w:val="28"/>
          <w:shd w:val="clear" w:color="auto" w:fill="FFFFFF"/>
          <w:lang w:val="ru-RU"/>
        </w:rPr>
      </w:pPr>
      <w:r w:rsidRPr="00694644">
        <w:rPr>
          <w:b/>
          <w:color w:val="151515"/>
          <w:sz w:val="28"/>
          <w:szCs w:val="28"/>
          <w:shd w:val="clear" w:color="auto" w:fill="FFFFFF"/>
          <w:lang w:val="ru-RU"/>
        </w:rPr>
        <w:t>Депутат Костанайского</w:t>
      </w:r>
    </w:p>
    <w:p w14:paraId="03B4F193" w14:textId="153398AC" w:rsidR="00694644" w:rsidRPr="007C3E05" w:rsidRDefault="00694644" w:rsidP="00BE165C">
      <w:pPr>
        <w:spacing w:after="0"/>
        <w:ind w:firstLine="708"/>
        <w:rPr>
          <w:b/>
          <w:color w:val="151515"/>
          <w:sz w:val="24"/>
          <w:szCs w:val="24"/>
          <w:shd w:val="clear" w:color="auto" w:fill="FFFFFF"/>
          <w:lang w:val="ru-RU"/>
        </w:rPr>
      </w:pPr>
      <w:r w:rsidRPr="00694644">
        <w:rPr>
          <w:b/>
          <w:color w:val="151515"/>
          <w:sz w:val="28"/>
          <w:szCs w:val="28"/>
          <w:shd w:val="clear" w:color="auto" w:fill="FFFFFF"/>
          <w:lang w:val="ru-RU"/>
        </w:rPr>
        <w:t xml:space="preserve">областного  маслихата       </w:t>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00BE165C">
        <w:rPr>
          <w:b/>
          <w:color w:val="151515"/>
          <w:sz w:val="28"/>
          <w:szCs w:val="28"/>
          <w:shd w:val="clear" w:color="auto" w:fill="FFFFFF"/>
          <w:lang w:val="ru-RU"/>
        </w:rPr>
        <w:t xml:space="preserve">       </w:t>
      </w:r>
      <w:r w:rsidRPr="00694644">
        <w:rPr>
          <w:b/>
          <w:color w:val="151515"/>
          <w:sz w:val="28"/>
          <w:szCs w:val="28"/>
          <w:shd w:val="clear" w:color="auto" w:fill="FFFFFF"/>
          <w:lang w:val="ru-RU"/>
        </w:rPr>
        <w:t>А.Ерденов</w:t>
      </w:r>
    </w:p>
    <w:p w14:paraId="4FA453F1" w14:textId="77777777" w:rsidR="00763B87" w:rsidRPr="00694644" w:rsidRDefault="00763B87" w:rsidP="00694644">
      <w:pPr>
        <w:pStyle w:val="af0"/>
        <w:autoSpaceDE w:val="0"/>
        <w:autoSpaceDN w:val="0"/>
        <w:adjustRightInd w:val="0"/>
        <w:spacing w:after="0" w:line="240" w:lineRule="auto"/>
        <w:rPr>
          <w:rFonts w:ascii="Times New Roman" w:hAnsi="Times New Roman" w:cs="Times New Roman"/>
          <w:b/>
          <w:sz w:val="28"/>
          <w:szCs w:val="28"/>
          <w:lang w:val="ru-RU"/>
        </w:rPr>
      </w:pPr>
    </w:p>
    <w:sectPr w:rsidR="00763B87" w:rsidRPr="00694644" w:rsidSect="00FC600E">
      <w:headerReference w:type="default" r:id="rId8"/>
      <w:pgSz w:w="11906" w:h="16838"/>
      <w:pgMar w:top="426" w:right="84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5FD7" w14:textId="77777777" w:rsidR="00C817F7" w:rsidRDefault="00C817F7" w:rsidP="00BE37A4">
      <w:pPr>
        <w:spacing w:after="0" w:line="240" w:lineRule="auto"/>
      </w:pPr>
      <w:r>
        <w:separator/>
      </w:r>
    </w:p>
  </w:endnote>
  <w:endnote w:type="continuationSeparator" w:id="0">
    <w:p w14:paraId="7544F8AD" w14:textId="77777777" w:rsidR="00C817F7" w:rsidRDefault="00C817F7"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3BFE" w14:textId="77777777" w:rsidR="00C817F7" w:rsidRDefault="00C817F7" w:rsidP="00BE37A4">
      <w:pPr>
        <w:spacing w:after="0" w:line="240" w:lineRule="auto"/>
      </w:pPr>
      <w:r>
        <w:separator/>
      </w:r>
    </w:p>
  </w:footnote>
  <w:footnote w:type="continuationSeparator" w:id="0">
    <w:p w14:paraId="6F3AFEA1" w14:textId="77777777" w:rsidR="00C817F7" w:rsidRDefault="00C817F7" w:rsidP="00BE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9447" w14:textId="77777777" w:rsidR="00CB4A29" w:rsidRDefault="00CB4A29">
    <w:pPr>
      <w:pStyle w:val="a5"/>
      <w:jc w:val="center"/>
    </w:pPr>
  </w:p>
  <w:p w14:paraId="4B693891" w14:textId="77777777" w:rsidR="00CB4A29" w:rsidRDefault="00CB4A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D9"/>
    <w:rsid w:val="00012526"/>
    <w:rsid w:val="000173BB"/>
    <w:rsid w:val="00017BE0"/>
    <w:rsid w:val="00031E89"/>
    <w:rsid w:val="0003246F"/>
    <w:rsid w:val="000369A5"/>
    <w:rsid w:val="00057A2C"/>
    <w:rsid w:val="000631A3"/>
    <w:rsid w:val="000655FB"/>
    <w:rsid w:val="00065931"/>
    <w:rsid w:val="00071442"/>
    <w:rsid w:val="00074E5B"/>
    <w:rsid w:val="00084503"/>
    <w:rsid w:val="000865E6"/>
    <w:rsid w:val="00091ADA"/>
    <w:rsid w:val="000A33BA"/>
    <w:rsid w:val="000A4971"/>
    <w:rsid w:val="000A4BF4"/>
    <w:rsid w:val="000A79B1"/>
    <w:rsid w:val="000B2B61"/>
    <w:rsid w:val="000B65E0"/>
    <w:rsid w:val="000B7A4B"/>
    <w:rsid w:val="000C6503"/>
    <w:rsid w:val="000D4E54"/>
    <w:rsid w:val="000E6224"/>
    <w:rsid w:val="000E6858"/>
    <w:rsid w:val="000E7F3C"/>
    <w:rsid w:val="00105D70"/>
    <w:rsid w:val="001119CD"/>
    <w:rsid w:val="0012025F"/>
    <w:rsid w:val="00121454"/>
    <w:rsid w:val="001240D9"/>
    <w:rsid w:val="00143AD9"/>
    <w:rsid w:val="00144681"/>
    <w:rsid w:val="0014777B"/>
    <w:rsid w:val="00152239"/>
    <w:rsid w:val="00154861"/>
    <w:rsid w:val="001610EC"/>
    <w:rsid w:val="001667E0"/>
    <w:rsid w:val="0017012D"/>
    <w:rsid w:val="0017076A"/>
    <w:rsid w:val="00170F76"/>
    <w:rsid w:val="00193F3F"/>
    <w:rsid w:val="001A06A5"/>
    <w:rsid w:val="001A26C7"/>
    <w:rsid w:val="001A5D46"/>
    <w:rsid w:val="001A7610"/>
    <w:rsid w:val="001B1C72"/>
    <w:rsid w:val="001B1D44"/>
    <w:rsid w:val="001B6D17"/>
    <w:rsid w:val="001C00F5"/>
    <w:rsid w:val="001C27E1"/>
    <w:rsid w:val="001C3526"/>
    <w:rsid w:val="001C7480"/>
    <w:rsid w:val="001D2B01"/>
    <w:rsid w:val="001D5C96"/>
    <w:rsid w:val="001E344D"/>
    <w:rsid w:val="001E6EF0"/>
    <w:rsid w:val="002013A6"/>
    <w:rsid w:val="002135FD"/>
    <w:rsid w:val="002207FD"/>
    <w:rsid w:val="00227585"/>
    <w:rsid w:val="00230A74"/>
    <w:rsid w:val="002331FF"/>
    <w:rsid w:val="00233584"/>
    <w:rsid w:val="00235554"/>
    <w:rsid w:val="002368E3"/>
    <w:rsid w:val="002375CA"/>
    <w:rsid w:val="00241E0D"/>
    <w:rsid w:val="00246E35"/>
    <w:rsid w:val="00252F6F"/>
    <w:rsid w:val="00256B1B"/>
    <w:rsid w:val="002721F6"/>
    <w:rsid w:val="00275023"/>
    <w:rsid w:val="002840CD"/>
    <w:rsid w:val="00286F0E"/>
    <w:rsid w:val="002907A2"/>
    <w:rsid w:val="002B767C"/>
    <w:rsid w:val="002C1DEF"/>
    <w:rsid w:val="002D3DF1"/>
    <w:rsid w:val="002D4315"/>
    <w:rsid w:val="00304FDC"/>
    <w:rsid w:val="00313F14"/>
    <w:rsid w:val="0032449D"/>
    <w:rsid w:val="003356B6"/>
    <w:rsid w:val="00343E3A"/>
    <w:rsid w:val="00345195"/>
    <w:rsid w:val="00346589"/>
    <w:rsid w:val="00347378"/>
    <w:rsid w:val="0036226A"/>
    <w:rsid w:val="00374C0E"/>
    <w:rsid w:val="00381F22"/>
    <w:rsid w:val="003A115A"/>
    <w:rsid w:val="003A3854"/>
    <w:rsid w:val="003A3C2F"/>
    <w:rsid w:val="003B3FE2"/>
    <w:rsid w:val="003B50E2"/>
    <w:rsid w:val="003E0631"/>
    <w:rsid w:val="003E0EA7"/>
    <w:rsid w:val="003E47A5"/>
    <w:rsid w:val="003E7D13"/>
    <w:rsid w:val="003F4587"/>
    <w:rsid w:val="00401E55"/>
    <w:rsid w:val="00413BA9"/>
    <w:rsid w:val="00415DCD"/>
    <w:rsid w:val="0042645A"/>
    <w:rsid w:val="00426568"/>
    <w:rsid w:val="0043432C"/>
    <w:rsid w:val="00436471"/>
    <w:rsid w:val="00441FE6"/>
    <w:rsid w:val="00442789"/>
    <w:rsid w:val="00454827"/>
    <w:rsid w:val="00472554"/>
    <w:rsid w:val="00480CF1"/>
    <w:rsid w:val="00480E46"/>
    <w:rsid w:val="00481CB7"/>
    <w:rsid w:val="0048216A"/>
    <w:rsid w:val="0048467F"/>
    <w:rsid w:val="00485DE2"/>
    <w:rsid w:val="00485DF7"/>
    <w:rsid w:val="00491479"/>
    <w:rsid w:val="00494FD1"/>
    <w:rsid w:val="004A3401"/>
    <w:rsid w:val="004B044D"/>
    <w:rsid w:val="004B4A29"/>
    <w:rsid w:val="004B5076"/>
    <w:rsid w:val="004C3CF3"/>
    <w:rsid w:val="004C78AD"/>
    <w:rsid w:val="004D0EA9"/>
    <w:rsid w:val="004D1248"/>
    <w:rsid w:val="004D4C6D"/>
    <w:rsid w:val="004D6BCB"/>
    <w:rsid w:val="004E3A4C"/>
    <w:rsid w:val="004E6448"/>
    <w:rsid w:val="004E66FD"/>
    <w:rsid w:val="004F2504"/>
    <w:rsid w:val="004F59A9"/>
    <w:rsid w:val="004F6A07"/>
    <w:rsid w:val="00507BFD"/>
    <w:rsid w:val="00511B9E"/>
    <w:rsid w:val="00516EC1"/>
    <w:rsid w:val="0052116D"/>
    <w:rsid w:val="00522A26"/>
    <w:rsid w:val="00523280"/>
    <w:rsid w:val="005315BF"/>
    <w:rsid w:val="005415E4"/>
    <w:rsid w:val="00550D42"/>
    <w:rsid w:val="0055194E"/>
    <w:rsid w:val="0055466F"/>
    <w:rsid w:val="00556866"/>
    <w:rsid w:val="00561FCD"/>
    <w:rsid w:val="005807B2"/>
    <w:rsid w:val="005A7859"/>
    <w:rsid w:val="005B13FB"/>
    <w:rsid w:val="005C12DC"/>
    <w:rsid w:val="005C1C22"/>
    <w:rsid w:val="005C51F4"/>
    <w:rsid w:val="005C7CD5"/>
    <w:rsid w:val="005D41BA"/>
    <w:rsid w:val="005E5544"/>
    <w:rsid w:val="005E7762"/>
    <w:rsid w:val="005F17D7"/>
    <w:rsid w:val="005F33B3"/>
    <w:rsid w:val="0060240D"/>
    <w:rsid w:val="00607A12"/>
    <w:rsid w:val="006113F1"/>
    <w:rsid w:val="006147C7"/>
    <w:rsid w:val="00617D43"/>
    <w:rsid w:val="00623329"/>
    <w:rsid w:val="00623B4F"/>
    <w:rsid w:val="00643A3E"/>
    <w:rsid w:val="006630D9"/>
    <w:rsid w:val="00694644"/>
    <w:rsid w:val="00695A46"/>
    <w:rsid w:val="006B236E"/>
    <w:rsid w:val="006C031A"/>
    <w:rsid w:val="006C2C73"/>
    <w:rsid w:val="006C4429"/>
    <w:rsid w:val="006E5A2D"/>
    <w:rsid w:val="00720851"/>
    <w:rsid w:val="00723D83"/>
    <w:rsid w:val="00730834"/>
    <w:rsid w:val="0073530F"/>
    <w:rsid w:val="00735B64"/>
    <w:rsid w:val="00745246"/>
    <w:rsid w:val="00751C17"/>
    <w:rsid w:val="00763B87"/>
    <w:rsid w:val="00766005"/>
    <w:rsid w:val="00766B0A"/>
    <w:rsid w:val="00776A39"/>
    <w:rsid w:val="00783D73"/>
    <w:rsid w:val="007939BB"/>
    <w:rsid w:val="007A4347"/>
    <w:rsid w:val="007A75B4"/>
    <w:rsid w:val="007C28FF"/>
    <w:rsid w:val="007C3E05"/>
    <w:rsid w:val="007C4403"/>
    <w:rsid w:val="007C74F7"/>
    <w:rsid w:val="007D0059"/>
    <w:rsid w:val="007D0E08"/>
    <w:rsid w:val="007D58A4"/>
    <w:rsid w:val="007E1573"/>
    <w:rsid w:val="007E5E44"/>
    <w:rsid w:val="007F1312"/>
    <w:rsid w:val="00802362"/>
    <w:rsid w:val="008054AD"/>
    <w:rsid w:val="00810247"/>
    <w:rsid w:val="00813F8C"/>
    <w:rsid w:val="00814A60"/>
    <w:rsid w:val="008215D0"/>
    <w:rsid w:val="00824C0B"/>
    <w:rsid w:val="0082761F"/>
    <w:rsid w:val="0085305C"/>
    <w:rsid w:val="00861B31"/>
    <w:rsid w:val="008626C6"/>
    <w:rsid w:val="00867B25"/>
    <w:rsid w:val="008852AB"/>
    <w:rsid w:val="008B5455"/>
    <w:rsid w:val="008C08A2"/>
    <w:rsid w:val="008D15DF"/>
    <w:rsid w:val="008D5E57"/>
    <w:rsid w:val="008D78CA"/>
    <w:rsid w:val="008E0AB4"/>
    <w:rsid w:val="008E5B7C"/>
    <w:rsid w:val="008E7C83"/>
    <w:rsid w:val="008F1B5D"/>
    <w:rsid w:val="008F57AA"/>
    <w:rsid w:val="00906A60"/>
    <w:rsid w:val="009235F1"/>
    <w:rsid w:val="0093195A"/>
    <w:rsid w:val="009420F6"/>
    <w:rsid w:val="00942EE2"/>
    <w:rsid w:val="00946383"/>
    <w:rsid w:val="00952BB9"/>
    <w:rsid w:val="00955F84"/>
    <w:rsid w:val="00967671"/>
    <w:rsid w:val="0098297C"/>
    <w:rsid w:val="00984697"/>
    <w:rsid w:val="00990325"/>
    <w:rsid w:val="009A14A5"/>
    <w:rsid w:val="009B2446"/>
    <w:rsid w:val="009C09F6"/>
    <w:rsid w:val="009D398F"/>
    <w:rsid w:val="00A04F22"/>
    <w:rsid w:val="00A06153"/>
    <w:rsid w:val="00A225C1"/>
    <w:rsid w:val="00A300F1"/>
    <w:rsid w:val="00A356D5"/>
    <w:rsid w:val="00A4494E"/>
    <w:rsid w:val="00A45F01"/>
    <w:rsid w:val="00A46FC1"/>
    <w:rsid w:val="00A47728"/>
    <w:rsid w:val="00A504E5"/>
    <w:rsid w:val="00A60DB1"/>
    <w:rsid w:val="00A800EF"/>
    <w:rsid w:val="00A818A1"/>
    <w:rsid w:val="00AB311E"/>
    <w:rsid w:val="00AD1123"/>
    <w:rsid w:val="00AE4BF0"/>
    <w:rsid w:val="00AE5FEF"/>
    <w:rsid w:val="00B01233"/>
    <w:rsid w:val="00B0330D"/>
    <w:rsid w:val="00B07795"/>
    <w:rsid w:val="00B265EB"/>
    <w:rsid w:val="00B2715A"/>
    <w:rsid w:val="00B34A95"/>
    <w:rsid w:val="00B37A62"/>
    <w:rsid w:val="00B415D5"/>
    <w:rsid w:val="00B5118C"/>
    <w:rsid w:val="00B55A9D"/>
    <w:rsid w:val="00B62849"/>
    <w:rsid w:val="00B62F76"/>
    <w:rsid w:val="00B712EB"/>
    <w:rsid w:val="00B768A9"/>
    <w:rsid w:val="00B82E22"/>
    <w:rsid w:val="00B86D71"/>
    <w:rsid w:val="00B960FB"/>
    <w:rsid w:val="00BA2443"/>
    <w:rsid w:val="00BA6A53"/>
    <w:rsid w:val="00BB1A63"/>
    <w:rsid w:val="00BC3E97"/>
    <w:rsid w:val="00BD7519"/>
    <w:rsid w:val="00BE165C"/>
    <w:rsid w:val="00BE37A4"/>
    <w:rsid w:val="00BE67CB"/>
    <w:rsid w:val="00BF2E2A"/>
    <w:rsid w:val="00BF65FB"/>
    <w:rsid w:val="00C044F1"/>
    <w:rsid w:val="00C050BE"/>
    <w:rsid w:val="00C144C4"/>
    <w:rsid w:val="00C17AE4"/>
    <w:rsid w:val="00C2201E"/>
    <w:rsid w:val="00C31863"/>
    <w:rsid w:val="00C3247B"/>
    <w:rsid w:val="00C36BC3"/>
    <w:rsid w:val="00C556E6"/>
    <w:rsid w:val="00C639CD"/>
    <w:rsid w:val="00C65AF1"/>
    <w:rsid w:val="00C667D7"/>
    <w:rsid w:val="00C7777A"/>
    <w:rsid w:val="00C80AFE"/>
    <w:rsid w:val="00C80EA0"/>
    <w:rsid w:val="00C817F7"/>
    <w:rsid w:val="00C8666D"/>
    <w:rsid w:val="00C93F71"/>
    <w:rsid w:val="00CA6C1C"/>
    <w:rsid w:val="00CA7954"/>
    <w:rsid w:val="00CB4A29"/>
    <w:rsid w:val="00CB6CF9"/>
    <w:rsid w:val="00CC0712"/>
    <w:rsid w:val="00CD2110"/>
    <w:rsid w:val="00CD77C5"/>
    <w:rsid w:val="00CF30CC"/>
    <w:rsid w:val="00CF3CD6"/>
    <w:rsid w:val="00D049EA"/>
    <w:rsid w:val="00D05161"/>
    <w:rsid w:val="00D1237B"/>
    <w:rsid w:val="00D16876"/>
    <w:rsid w:val="00D42B37"/>
    <w:rsid w:val="00D4353E"/>
    <w:rsid w:val="00D471CB"/>
    <w:rsid w:val="00D54204"/>
    <w:rsid w:val="00D57F79"/>
    <w:rsid w:val="00D605BE"/>
    <w:rsid w:val="00D60A97"/>
    <w:rsid w:val="00D6111C"/>
    <w:rsid w:val="00D61C74"/>
    <w:rsid w:val="00D62589"/>
    <w:rsid w:val="00D64CCA"/>
    <w:rsid w:val="00D86328"/>
    <w:rsid w:val="00D907C3"/>
    <w:rsid w:val="00DA4B99"/>
    <w:rsid w:val="00DB3870"/>
    <w:rsid w:val="00DC02EE"/>
    <w:rsid w:val="00DC273F"/>
    <w:rsid w:val="00DC35A2"/>
    <w:rsid w:val="00DC3E65"/>
    <w:rsid w:val="00DC49E2"/>
    <w:rsid w:val="00DD0C62"/>
    <w:rsid w:val="00DD1C8F"/>
    <w:rsid w:val="00DF5935"/>
    <w:rsid w:val="00E07A39"/>
    <w:rsid w:val="00E10474"/>
    <w:rsid w:val="00E2289B"/>
    <w:rsid w:val="00E31477"/>
    <w:rsid w:val="00E3400E"/>
    <w:rsid w:val="00E35C8D"/>
    <w:rsid w:val="00E413FF"/>
    <w:rsid w:val="00E435D8"/>
    <w:rsid w:val="00E43B7E"/>
    <w:rsid w:val="00E4558D"/>
    <w:rsid w:val="00E77226"/>
    <w:rsid w:val="00E857B2"/>
    <w:rsid w:val="00E858CB"/>
    <w:rsid w:val="00E93CD1"/>
    <w:rsid w:val="00EA1CBF"/>
    <w:rsid w:val="00EA553F"/>
    <w:rsid w:val="00EB5E4A"/>
    <w:rsid w:val="00EB6F89"/>
    <w:rsid w:val="00EC3821"/>
    <w:rsid w:val="00EC452E"/>
    <w:rsid w:val="00EC774E"/>
    <w:rsid w:val="00ED0F59"/>
    <w:rsid w:val="00ED0F7C"/>
    <w:rsid w:val="00ED2B85"/>
    <w:rsid w:val="00EE2DF0"/>
    <w:rsid w:val="00EE4983"/>
    <w:rsid w:val="00EF50F4"/>
    <w:rsid w:val="00EF5F9A"/>
    <w:rsid w:val="00F223EF"/>
    <w:rsid w:val="00F2652C"/>
    <w:rsid w:val="00F32E1D"/>
    <w:rsid w:val="00F33B21"/>
    <w:rsid w:val="00F3412D"/>
    <w:rsid w:val="00F42F65"/>
    <w:rsid w:val="00F475B6"/>
    <w:rsid w:val="00F54CE8"/>
    <w:rsid w:val="00F5566B"/>
    <w:rsid w:val="00F65C4E"/>
    <w:rsid w:val="00F725DF"/>
    <w:rsid w:val="00F75606"/>
    <w:rsid w:val="00F83B4A"/>
    <w:rsid w:val="00F8561A"/>
    <w:rsid w:val="00F86ED0"/>
    <w:rsid w:val="00F87F72"/>
    <w:rsid w:val="00F96A9E"/>
    <w:rsid w:val="00FA03B8"/>
    <w:rsid w:val="00FA3A6A"/>
    <w:rsid w:val="00FB6897"/>
    <w:rsid w:val="00FB7484"/>
    <w:rsid w:val="00FC0325"/>
    <w:rsid w:val="00FC600E"/>
    <w:rsid w:val="00FD30DE"/>
    <w:rsid w:val="00FD7FB7"/>
    <w:rsid w:val="00FE0E42"/>
    <w:rsid w:val="00FE3F07"/>
    <w:rsid w:val="00FE77F6"/>
    <w:rsid w:val="00FE77FB"/>
    <w:rsid w:val="00FF3084"/>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464F"/>
  <w15:docId w15:val="{671CABB5-37CF-4E79-B0C9-07F9ACEC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Заголовок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 w:type="paragraph" w:styleId="HTML">
    <w:name w:val="HTML Preformatted"/>
    <w:basedOn w:val="a"/>
    <w:link w:val="HTML0"/>
    <w:uiPriority w:val="99"/>
    <w:semiHidden/>
    <w:unhideWhenUsed/>
    <w:rsid w:val="0003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KZ" w:eastAsia="ru-KZ"/>
    </w:rPr>
  </w:style>
  <w:style w:type="character" w:customStyle="1" w:styleId="HTML0">
    <w:name w:val="Стандартный HTML Знак"/>
    <w:basedOn w:val="a0"/>
    <w:link w:val="HTML"/>
    <w:uiPriority w:val="99"/>
    <w:semiHidden/>
    <w:rsid w:val="000369A5"/>
    <w:rPr>
      <w:rFonts w:ascii="Courier New" w:eastAsia="Times New Roman" w:hAnsi="Courier New" w:cs="Courier New"/>
      <w:sz w:val="20"/>
      <w:szCs w:val="20"/>
      <w:lang w:val="ru-KZ" w:eastAsia="ru-KZ"/>
    </w:rPr>
  </w:style>
  <w:style w:type="character" w:customStyle="1" w:styleId="y2iqfc">
    <w:name w:val="y2iqfc"/>
    <w:basedOn w:val="a0"/>
    <w:rsid w:val="0003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D84F-4CFA-433C-93A8-BF1E68FF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2025-01-13T10:09:00Z</cp:lastPrinted>
  <dcterms:created xsi:type="dcterms:W3CDTF">2025-01-13T09:43:00Z</dcterms:created>
  <dcterms:modified xsi:type="dcterms:W3CDTF">2025-06-12T12:08:00Z</dcterms:modified>
</cp:coreProperties>
</file>