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F5F0" w14:textId="67820F3C" w:rsidR="006215B8" w:rsidRPr="009E595A" w:rsidRDefault="00DD6F34" w:rsidP="009316F2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Отчет</w:t>
      </w:r>
    </w:p>
    <w:p w14:paraId="23D280EE" w14:textId="649BA7C1" w:rsidR="00932683" w:rsidRPr="009E595A" w:rsidRDefault="00DD6F34" w:rsidP="009316F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проведении правового мониторинга з</w:t>
      </w:r>
      <w:r w:rsidR="00932683"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аконодательств</w:t>
      </w:r>
      <w:r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6215B8"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Республики Казахстан </w:t>
      </w:r>
      <w:r w:rsidR="00932683"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сфере государственной службы по вопросам </w:t>
      </w:r>
      <w:r w:rsidR="0059612D"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прохождения</w:t>
      </w:r>
      <w:r w:rsidR="00932683"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государственн</w:t>
      </w:r>
      <w:r w:rsidR="0059612D"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ой</w:t>
      </w:r>
      <w:r w:rsidR="00932683"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служб</w:t>
      </w:r>
      <w:r w:rsidR="0059612D"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</w:p>
    <w:p w14:paraId="346AD9EF" w14:textId="77777777" w:rsidR="00932683" w:rsidRPr="009E595A" w:rsidRDefault="00932683" w:rsidP="009122D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5807DD" w14:textId="77777777" w:rsidR="00527401" w:rsidRPr="009E595A" w:rsidRDefault="00527401" w:rsidP="009122D5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642503C" w14:textId="0FE97D84" w:rsidR="00E94298" w:rsidRPr="009E595A" w:rsidRDefault="00537F3A" w:rsidP="009122D5">
      <w:pPr>
        <w:spacing w:after="0"/>
        <w:ind w:firstLine="720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 w:rsidR="00C912B5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9E595A">
        <w:rPr>
          <w:rFonts w:ascii="Times New Roman" w:hAnsi="Times New Roman" w:cs="Times New Roman"/>
          <w:sz w:val="28"/>
          <w:szCs w:val="28"/>
          <w:lang w:val="ru-RU"/>
        </w:rPr>
        <w:t>пункт</w:t>
      </w:r>
      <w:r w:rsidR="00C912B5" w:rsidRPr="009E595A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 12 </w:t>
      </w:r>
      <w:r w:rsidR="00C912B5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Правил проведения правового мониторинга, утвержденного </w:t>
      </w:r>
      <w:r w:rsidRPr="009E595A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C912B5" w:rsidRPr="009E595A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 Министра юстиции Республики Казахстан от 11 июля 2023 года № 471</w:t>
      </w:r>
      <w:r w:rsidR="00C912B5" w:rsidRPr="009E595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DD6F34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уководителем Аппарата </w:t>
      </w:r>
      <w:r w:rsidR="00F151A3" w:rsidRPr="009E595A">
        <w:rPr>
          <w:rFonts w:ascii="Times New Roman" w:hAnsi="Times New Roman" w:cs="Times New Roman"/>
          <w:sz w:val="28"/>
          <w:szCs w:val="28"/>
          <w:lang w:val="ru-RU"/>
        </w:rPr>
        <w:t>Агентств</w:t>
      </w:r>
      <w:r w:rsidR="00DD6F34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776733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Казахстан </w:t>
      </w:r>
      <w:r w:rsidR="00F151A3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по делам государственной службы </w:t>
      </w:r>
      <w:r w:rsidR="009064E9" w:rsidRPr="009E595A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  <w:r w:rsidR="00F151A3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64E9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График проведения правового мониторинга </w:t>
      </w:r>
      <w:r w:rsidR="00122568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на 2025 год </w:t>
      </w:r>
      <w:r w:rsidRPr="009E595A">
        <w:rPr>
          <w:rFonts w:ascii="Times New Roman" w:hAnsi="Times New Roman" w:cs="Times New Roman"/>
          <w:sz w:val="28"/>
          <w:szCs w:val="28"/>
          <w:lang w:val="ru-RU"/>
        </w:rPr>
        <w:t>от 15 января 2025 год</w:t>
      </w:r>
      <w:r w:rsidR="00C912B5" w:rsidRPr="009E595A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14:paraId="2D8417CE" w14:textId="4BFAE357" w:rsidR="001E52F3" w:rsidRPr="009E595A" w:rsidRDefault="00E94298" w:rsidP="009122D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Так, на </w:t>
      </w:r>
      <w:r w:rsidR="001C2F66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квартал текущего года Агентством </w:t>
      </w:r>
      <w:r w:rsidR="0018591C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проведен правовой мониторинг </w:t>
      </w:r>
      <w:r w:rsidR="001E52F3" w:rsidRPr="009E595A">
        <w:rPr>
          <w:rFonts w:ascii="Times New Roman" w:hAnsi="Times New Roman" w:cs="Times New Roman"/>
          <w:sz w:val="28"/>
          <w:szCs w:val="28"/>
          <w:lang w:val="ru-RU"/>
        </w:rPr>
        <w:t>состояни</w:t>
      </w:r>
      <w:r w:rsidR="00B33D6E" w:rsidRPr="009E595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E52F3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</w:t>
      </w:r>
      <w:r w:rsidR="00B33D6E" w:rsidRPr="009E59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E52F3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 в сфере государственной службы </w:t>
      </w:r>
      <w:r w:rsidR="001E52F3" w:rsidRPr="009E595A">
        <w:rPr>
          <w:rFonts w:ascii="Times New Roman" w:hAnsi="Times New Roman" w:cs="Times New Roman"/>
          <w:sz w:val="28"/>
          <w:szCs w:val="28"/>
          <w:lang w:val="ru-RU"/>
        </w:rPr>
        <w:br/>
        <w:t xml:space="preserve">в части </w:t>
      </w:r>
      <w:r w:rsidR="001C2F66">
        <w:rPr>
          <w:rFonts w:ascii="Times New Roman" w:hAnsi="Times New Roman" w:cs="Times New Roman"/>
          <w:sz w:val="28"/>
          <w:szCs w:val="28"/>
          <w:lang w:val="ru-RU"/>
        </w:rPr>
        <w:t xml:space="preserve">прохождения </w:t>
      </w:r>
      <w:r w:rsidR="001E52F3" w:rsidRPr="009E595A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1C2F66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1E52F3" w:rsidRPr="009E595A">
        <w:rPr>
          <w:rFonts w:ascii="Times New Roman" w:hAnsi="Times New Roman" w:cs="Times New Roman"/>
          <w:sz w:val="28"/>
          <w:szCs w:val="28"/>
          <w:lang w:val="ru-RU"/>
        </w:rPr>
        <w:t>служб</w:t>
      </w:r>
      <w:r w:rsidR="001C2F6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E52F3" w:rsidRPr="009E595A">
        <w:rPr>
          <w:rFonts w:ascii="Times New Roman" w:hAnsi="Times New Roman" w:cs="Times New Roman"/>
          <w:sz w:val="28"/>
          <w:szCs w:val="28"/>
          <w:lang w:val="ru-RU"/>
        </w:rPr>
        <w:t>, по следующим нормативным правовым актам, охватываемых отраслью (подотраслью) законодательства:</w:t>
      </w:r>
    </w:p>
    <w:p w14:paraId="161BCACC" w14:textId="25D5F81A" w:rsidR="001E52F3" w:rsidRPr="009E595A" w:rsidRDefault="0059301F" w:rsidP="009122D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60021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2F3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Закон Республики Казахстан от 23 ноября 2015 года </w:t>
      </w:r>
      <w:r w:rsidR="00C912B5" w:rsidRPr="009E595A">
        <w:rPr>
          <w:rFonts w:ascii="Times New Roman" w:hAnsi="Times New Roman" w:cs="Times New Roman"/>
          <w:sz w:val="28"/>
          <w:szCs w:val="28"/>
          <w:lang w:val="ru-RU"/>
        </w:rPr>
        <w:br/>
      </w:r>
      <w:r w:rsidR="001E52F3" w:rsidRPr="009E595A">
        <w:rPr>
          <w:rFonts w:ascii="Times New Roman" w:hAnsi="Times New Roman" w:cs="Times New Roman"/>
          <w:sz w:val="28"/>
          <w:szCs w:val="28"/>
          <w:lang w:val="ru-RU"/>
        </w:rPr>
        <w:t>«О государственной службе Республики Казахстан»</w:t>
      </w:r>
      <w:r w:rsidR="006A1DA8" w:rsidRPr="009E59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41FF26" w14:textId="4530A52B" w:rsidR="0078514E" w:rsidRPr="009E595A" w:rsidRDefault="0078514E" w:rsidP="009122D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>2. Указы Президента Республики Казахстан:</w:t>
      </w:r>
    </w:p>
    <w:p w14:paraId="3675729B" w14:textId="77777777" w:rsidR="0059612D" w:rsidRPr="009E595A" w:rsidRDefault="0059612D" w:rsidP="005961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>1) от 29 декабря 2015 г. №152 «О некоторых вопросах прохождения государственной службы»:</w:t>
      </w:r>
    </w:p>
    <w:p w14:paraId="56FC4FAF" w14:textId="77777777" w:rsidR="0059612D" w:rsidRPr="009E595A" w:rsidRDefault="0059612D" w:rsidP="005961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>- Правила и сроки проведения ротации, категории и должности государственных служащих, подлежащих ротации;</w:t>
      </w:r>
    </w:p>
    <w:p w14:paraId="2889CBF6" w14:textId="77777777" w:rsidR="0059612D" w:rsidRPr="009E595A" w:rsidRDefault="0059612D" w:rsidP="005961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>- Правила занятия вакантных или временно вакантных административных государственных должностей корпуса «Б» в порядке перевода без проведения конкурса.</w:t>
      </w:r>
    </w:p>
    <w:p w14:paraId="0462328C" w14:textId="15D66119" w:rsidR="0059612D" w:rsidRPr="009E595A" w:rsidRDefault="0059612D" w:rsidP="005961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>2) от 16 августа 2017 года № 532 «Об утверждении Правил принесения присяги государственными служащими и депутатами Парламента Республики Казахстан».</w:t>
      </w:r>
    </w:p>
    <w:p w14:paraId="19A18B7F" w14:textId="77777777" w:rsidR="0059612D" w:rsidRPr="009E595A" w:rsidRDefault="0078514E" w:rsidP="005961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9301F" w:rsidRPr="009E595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912B5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612D" w:rsidRPr="009E595A">
        <w:rPr>
          <w:rFonts w:ascii="Times New Roman" w:hAnsi="Times New Roman" w:cs="Times New Roman"/>
          <w:sz w:val="28"/>
          <w:szCs w:val="28"/>
          <w:lang w:val="ru-RU"/>
        </w:rPr>
        <w:t>Постановления Правительства Республики Казахстан:</w:t>
      </w:r>
    </w:p>
    <w:p w14:paraId="657153F0" w14:textId="77777777" w:rsidR="0059612D" w:rsidRDefault="0059612D" w:rsidP="005961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203029985"/>
      <w:r w:rsidRPr="009E595A">
        <w:rPr>
          <w:rFonts w:ascii="Times New Roman" w:hAnsi="Times New Roman" w:cs="Times New Roman"/>
          <w:sz w:val="28"/>
          <w:szCs w:val="28"/>
          <w:lang w:val="ru-RU"/>
        </w:rPr>
        <w:t>1) от 17 ноября 2017 года № 755 «О некоторых вопросах прикомандирования государственных служащих и персонала дипломатической службы»;</w:t>
      </w:r>
    </w:p>
    <w:p w14:paraId="7197968D" w14:textId="77777777" w:rsidR="001C2F66" w:rsidRPr="001C2F66" w:rsidRDefault="001C2F66" w:rsidP="001C2F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F66">
        <w:rPr>
          <w:rFonts w:ascii="Times New Roman" w:hAnsi="Times New Roman" w:cs="Times New Roman"/>
          <w:sz w:val="28"/>
          <w:szCs w:val="28"/>
          <w:lang w:val="ru-RU"/>
        </w:rPr>
        <w:t>2) от 15 марта 2018 года № 125 «Об утверждении Правил подготовки, переподготовки и повышения квалификации государственных служащих»;</w:t>
      </w:r>
    </w:p>
    <w:bookmarkEnd w:id="0"/>
    <w:p w14:paraId="791C4A2F" w14:textId="74E323F6" w:rsidR="0059612D" w:rsidRPr="009E595A" w:rsidRDefault="001C2F66" w:rsidP="005961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9612D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) от 6 июня 2023 года № 449 «Об утверждении Правил исчисления размера, назначения, перерасчета, осуществления, прекращения, возврата, приостановления и возобновления ротационных выплат государственным служащим, </w:t>
      </w:r>
      <w:proofErr w:type="spellStart"/>
      <w:r w:rsidR="0059612D" w:rsidRPr="009E595A">
        <w:rPr>
          <w:rFonts w:ascii="Times New Roman" w:hAnsi="Times New Roman" w:cs="Times New Roman"/>
          <w:sz w:val="28"/>
          <w:szCs w:val="28"/>
          <w:lang w:val="ru-RU"/>
        </w:rPr>
        <w:t>ротированным</w:t>
      </w:r>
      <w:proofErr w:type="spellEnd"/>
      <w:r w:rsidR="0059612D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 в другой населенный пункт»;</w:t>
      </w:r>
    </w:p>
    <w:p w14:paraId="3D79E846" w14:textId="77D0F00F" w:rsidR="0059612D" w:rsidRPr="009E595A" w:rsidRDefault="001C2F66" w:rsidP="005961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9612D" w:rsidRPr="009E595A">
        <w:rPr>
          <w:rFonts w:ascii="Times New Roman" w:hAnsi="Times New Roman" w:cs="Times New Roman"/>
          <w:sz w:val="28"/>
          <w:szCs w:val="28"/>
          <w:lang w:val="ru-RU"/>
        </w:rPr>
        <w:t>) от 16 июня 2023 года № 482 «Об утверждении Правил привлечения контрактных служащих, видов проектов, по которым привлекаются контрактные служащие, вопросов условий оплаты труда и иных вопросов регулирования их деятельности».</w:t>
      </w:r>
    </w:p>
    <w:p w14:paraId="7FD1A346" w14:textId="416CACC9" w:rsidR="001E52F3" w:rsidRPr="009E595A" w:rsidRDefault="0059612D" w:rsidP="005961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</w:t>
      </w:r>
      <w:r w:rsidR="001E52F3" w:rsidRPr="009E595A">
        <w:rPr>
          <w:rFonts w:ascii="Times New Roman" w:hAnsi="Times New Roman" w:cs="Times New Roman"/>
          <w:sz w:val="28"/>
          <w:szCs w:val="28"/>
          <w:lang w:val="ru-RU"/>
        </w:rPr>
        <w:t>Приказы Агентства Республики Казахстан по делам государственной службы:</w:t>
      </w:r>
    </w:p>
    <w:p w14:paraId="491C4FEC" w14:textId="77777777" w:rsidR="0059612D" w:rsidRPr="009E595A" w:rsidRDefault="0059612D" w:rsidP="005961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>1) от 21 октября 2016 года № 21 «Об утверждении Правил и условий прохождения испытательного срока и порядка закрепления наставников»;</w:t>
      </w:r>
    </w:p>
    <w:p w14:paraId="5E32F177" w14:textId="77777777" w:rsidR="0059612D" w:rsidRDefault="0059612D" w:rsidP="005961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>2) от 2 ноября 2016 года № 37 «Об утверждении Правил заключения, продления и расторжения трудового договора с административными государственными служащими корпуса «А»;</w:t>
      </w:r>
    </w:p>
    <w:p w14:paraId="3D4212AE" w14:textId="77777777" w:rsidR="001C2F66" w:rsidRPr="001C2F66" w:rsidRDefault="001C2F66" w:rsidP="001C2F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F66">
        <w:rPr>
          <w:rFonts w:ascii="Times New Roman" w:hAnsi="Times New Roman" w:cs="Times New Roman"/>
          <w:sz w:val="28"/>
          <w:szCs w:val="28"/>
          <w:lang w:val="ru-RU"/>
        </w:rPr>
        <w:t>3) от 20 января 2017 года № 12 «Об утверждении Правил стажировки административных государственных служащих»;</w:t>
      </w:r>
    </w:p>
    <w:p w14:paraId="2AD3722E" w14:textId="77777777" w:rsidR="001C2F66" w:rsidRPr="001C2F66" w:rsidRDefault="001C2F66" w:rsidP="001C2F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F66">
        <w:rPr>
          <w:rFonts w:ascii="Times New Roman" w:hAnsi="Times New Roman" w:cs="Times New Roman"/>
          <w:sz w:val="28"/>
          <w:szCs w:val="28"/>
          <w:lang w:val="ru-RU"/>
        </w:rPr>
        <w:t>4) от 16 января 2018 года № 13 «О некоторых вопросах оценки деятельности административных государственных служащих»:</w:t>
      </w:r>
    </w:p>
    <w:p w14:paraId="0CD027CE" w14:textId="77777777" w:rsidR="001C2F66" w:rsidRPr="001C2F66" w:rsidRDefault="001C2F66" w:rsidP="001C2F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F66">
        <w:rPr>
          <w:rFonts w:ascii="Times New Roman" w:hAnsi="Times New Roman" w:cs="Times New Roman"/>
          <w:sz w:val="28"/>
          <w:szCs w:val="28"/>
          <w:lang w:val="ru-RU"/>
        </w:rPr>
        <w:t>- Методика оценки деятельности административных государственных служащих корпуса «А»;</w:t>
      </w:r>
    </w:p>
    <w:p w14:paraId="2893BC31" w14:textId="77777777" w:rsidR="001C2F66" w:rsidRPr="001C2F66" w:rsidRDefault="001C2F66" w:rsidP="001C2F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F66">
        <w:rPr>
          <w:rFonts w:ascii="Times New Roman" w:hAnsi="Times New Roman" w:cs="Times New Roman"/>
          <w:sz w:val="28"/>
          <w:szCs w:val="28"/>
          <w:lang w:val="ru-RU"/>
        </w:rPr>
        <w:t>- Типовая методика оценки деятельности административных государственных служащих корпуса «Б»;</w:t>
      </w:r>
    </w:p>
    <w:p w14:paraId="46A759AD" w14:textId="77777777" w:rsidR="001C2F66" w:rsidRPr="001C2F66" w:rsidRDefault="001C2F66" w:rsidP="001C2F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F66">
        <w:rPr>
          <w:rFonts w:ascii="Times New Roman" w:hAnsi="Times New Roman" w:cs="Times New Roman"/>
          <w:sz w:val="28"/>
          <w:szCs w:val="28"/>
          <w:lang w:val="ru-RU"/>
        </w:rPr>
        <w:t>5) от 10 июня 2020 года № 96 «Об утверждении Методики расчета стоимости переподготовки и повышения квалификации государственных служащих»;</w:t>
      </w:r>
    </w:p>
    <w:p w14:paraId="7703C45D" w14:textId="4B3D79B7" w:rsidR="004F3436" w:rsidRPr="009E595A" w:rsidRDefault="001C2F66" w:rsidP="005961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9612D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A6609F" w:rsidRPr="009E595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9612D" w:rsidRPr="009E595A">
        <w:rPr>
          <w:rFonts w:ascii="Times New Roman" w:hAnsi="Times New Roman" w:cs="Times New Roman"/>
          <w:sz w:val="28"/>
          <w:szCs w:val="28"/>
          <w:lang w:val="ru-RU"/>
        </w:rPr>
        <w:t>т 31 мая 2023 года № 125 «Об утверждении Правил исчисления стажа работы государственных служащих, дающего право на установление должностного оклада».</w:t>
      </w:r>
    </w:p>
    <w:p w14:paraId="7C311252" w14:textId="303EDF28" w:rsidR="00932683" w:rsidRPr="009E595A" w:rsidRDefault="00932683" w:rsidP="0059612D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Целевая группа: </w:t>
      </w:r>
    </w:p>
    <w:p w14:paraId="0198D232" w14:textId="77440EB5" w:rsidR="00932683" w:rsidRPr="009E595A" w:rsidRDefault="00C34DEC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г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осударственные служащие - административные государственные служащие корпусов «А» и «Б», а также политические государственные служащие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5EC48C1F" w14:textId="1F10706B" w:rsidR="00932683" w:rsidRPr="009E595A" w:rsidRDefault="00C34DEC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г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осударственные органы - органы и организации, реализующие правила </w:t>
      </w:r>
      <w:r w:rsidR="004F343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вопросам прохождения 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государственной службы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4BCAB9B9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иные организации - Академия государственного управления при Президенте Республики Казахстан и организации образования, имеющие право на повышение квалификации, включенные в перечень решением Координационного совета;</w:t>
      </w:r>
    </w:p>
    <w:p w14:paraId="4D4A9A0A" w14:textId="7BD9B7F2" w:rsidR="00932683" w:rsidRPr="009E595A" w:rsidRDefault="00C34DEC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отрудники правоохранительных органов - граждане, входящие в правоохранительную сферу и занимающие соответствующие должности.</w:t>
      </w:r>
    </w:p>
    <w:p w14:paraId="42044A46" w14:textId="5E25F275" w:rsidR="00932683" w:rsidRPr="009E595A" w:rsidRDefault="00932683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Характеристика отрасли (подотрасли), ее цели и задачи в системе государственного управления, объект и субъект регулирования</w:t>
      </w:r>
      <w:r w:rsidR="00EC017A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14:paraId="39A234B3" w14:textId="004D2B5D" w:rsidR="00932683" w:rsidRPr="009E595A" w:rsidRDefault="004F3436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Вопросы прохождения государственной службы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явля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ю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тся основным компонентом кадровой политики в системе государственного управления</w:t>
      </w:r>
      <w:r w:rsidR="009C3137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и 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осуществляется с целью формирования профессионального</w:t>
      </w:r>
      <w:r w:rsidR="00F6619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эффективного государственного аппарата.</w:t>
      </w:r>
    </w:p>
    <w:p w14:paraId="1ECC85A1" w14:textId="77777777" w:rsidR="00932683" w:rsidRPr="009E595A" w:rsidRDefault="00932683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1. Цели и задачи</w:t>
      </w:r>
    </w:p>
    <w:p w14:paraId="272F39B9" w14:textId="77777777" w:rsidR="00932683" w:rsidRPr="009E595A" w:rsidRDefault="00932683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Цели:</w:t>
      </w:r>
    </w:p>
    <w:p w14:paraId="59C62594" w14:textId="55823FC2" w:rsidR="00932683" w:rsidRPr="009E595A" w:rsidRDefault="0025663D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овышение эффективности государственного управления - улучшение качества работы государственных органов путем </w:t>
      </w:r>
      <w:r w:rsidR="00BF0EFE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удержания 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профессионально квалифицированных кадров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0C21B498" w14:textId="41C50B21" w:rsidR="00932683" w:rsidRPr="009E595A" w:rsidRDefault="0025663D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крепление доверия общества </w:t>
      </w:r>
      <w:r w:rsidR="005E2752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– повышение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доверия населения к государственному аппарату через </w:t>
      </w:r>
      <w:r w:rsidR="00452141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повышение компетенций государственных служащих ориентированных на удовлетворение потребностей граждан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70AEF6C1" w14:textId="79E2062D" w:rsidR="00932683" w:rsidRPr="009E595A" w:rsidRDefault="0025663D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беспечение преемственности государственного аппарата </w:t>
      </w:r>
      <w:r w:rsidR="00163FF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– сохранение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профессионализма государственной службы посредством проведения стабильной кадровой политики.</w:t>
      </w:r>
    </w:p>
    <w:p w14:paraId="033D3F28" w14:textId="17D8339F" w:rsidR="00932683" w:rsidRPr="009E595A" w:rsidRDefault="003C516D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Задачи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14:paraId="58C0C6D7" w14:textId="4E8E4CD6" w:rsidR="00452141" w:rsidRPr="009E595A" w:rsidRDefault="00452141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координация деятельности государственных органов, организаций в вопросах соблюдения законодательства о государственной службе</w:t>
      </w:r>
      <w:r w:rsidR="00F06DD1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5BDE1011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установление правил справедливой оценки деятельности государственных служащих;</w:t>
      </w:r>
    </w:p>
    <w:p w14:paraId="711B5029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регулирование механизмов переподготовки и повышения квалификации государственных служащих;</w:t>
      </w:r>
    </w:p>
    <w:p w14:paraId="3FDF3BFE" w14:textId="1C9B0511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регулирование порядка прохождения стажировки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2526619" w14:textId="58528B42" w:rsidR="00932683" w:rsidRPr="009E595A" w:rsidRDefault="00932683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2. Объект и субъекты регулирования</w:t>
      </w:r>
    </w:p>
    <w:p w14:paraId="0E23AF9E" w14:textId="77777777" w:rsidR="00932683" w:rsidRPr="009E595A" w:rsidRDefault="00932683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Объект регулирования:</w:t>
      </w:r>
    </w:p>
    <w:p w14:paraId="0A14EE68" w14:textId="003BF052" w:rsidR="00932683" w:rsidRPr="009E595A" w:rsidRDefault="0025663D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егулир</w:t>
      </w:r>
      <w:r w:rsidR="00537F3A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ование 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процесс</w:t>
      </w:r>
      <w:r w:rsidR="00112BDC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ов </w:t>
      </w:r>
      <w:r w:rsidR="00452141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прохождения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государственн</w:t>
      </w:r>
      <w:r w:rsidR="00452141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служб</w:t>
      </w:r>
      <w:r w:rsidR="00452141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, в том числе:</w:t>
      </w:r>
    </w:p>
    <w:p w14:paraId="51B11EA3" w14:textId="0098FEF1" w:rsidR="00932683" w:rsidRPr="009E595A" w:rsidRDefault="00A6609F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порядок установления испытательного срока и закрепления наставников;</w:t>
      </w:r>
    </w:p>
    <w:p w14:paraId="08791635" w14:textId="1A94701E" w:rsidR="00A0572C" w:rsidRPr="009E595A" w:rsidRDefault="00A0572C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порядок должностного перемещения государственных служащих – ротация, перевод внутри государственного органа;</w:t>
      </w:r>
    </w:p>
    <w:p w14:paraId="4B9E012B" w14:textId="0975FBEE" w:rsidR="00A0572C" w:rsidRPr="009E595A" w:rsidRDefault="00A0572C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порядок заключения трудового договора с административными государственными служащими корпуса «А»;</w:t>
      </w:r>
    </w:p>
    <w:p w14:paraId="0E4E9389" w14:textId="403DDCA6" w:rsidR="00A0572C" w:rsidRPr="009E595A" w:rsidRDefault="00A0572C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условия и порядок привлечения контрактных служащих;</w:t>
      </w:r>
    </w:p>
    <w:p w14:paraId="02AE6670" w14:textId="02E13225" w:rsidR="00A0572C" w:rsidRPr="009E595A" w:rsidRDefault="00A0572C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порядок прикомандирования государственных служащих к другим государственным органам либо организациям, в том числе зарубежным.</w:t>
      </w:r>
    </w:p>
    <w:p w14:paraId="12F1275D" w14:textId="77777777" w:rsidR="00932683" w:rsidRPr="009E595A" w:rsidRDefault="00932683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Субъекты регулирования:</w:t>
      </w:r>
    </w:p>
    <w:p w14:paraId="487FCD96" w14:textId="5F830F93" w:rsidR="00932683" w:rsidRPr="009E595A" w:rsidRDefault="00DD1A6E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г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осударственные органы и государственн</w:t>
      </w:r>
      <w:r w:rsidR="00A0572C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ые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служ</w:t>
      </w:r>
      <w:r w:rsidR="00A0572C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ащие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участвующие в регулировании и реализации </w:t>
      </w:r>
      <w:r w:rsidR="00AA738A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вопросов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0572C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прохождения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государственн</w:t>
      </w:r>
      <w:r w:rsidR="00AA738A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служб</w:t>
      </w:r>
      <w:r w:rsidR="00AA738A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2D5CEA0A" w14:textId="77777777" w:rsidR="00932683" w:rsidRPr="009E595A" w:rsidRDefault="00932683" w:rsidP="009122D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8CCDBC" w14:textId="37A0C2C6" w:rsidR="00932683" w:rsidRPr="009E595A" w:rsidRDefault="00932683" w:rsidP="009122D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Ретроспективный анализ отрасли (подотрасли) законодательства.</w:t>
      </w:r>
    </w:p>
    <w:p w14:paraId="497D908D" w14:textId="215997A5" w:rsidR="00A81F57" w:rsidRPr="009E595A" w:rsidRDefault="00AA0864" w:rsidP="004E24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24863" w:rsidRPr="009E595A">
        <w:rPr>
          <w:rFonts w:ascii="Times New Roman" w:hAnsi="Times New Roman" w:cs="Times New Roman"/>
          <w:sz w:val="28"/>
          <w:szCs w:val="28"/>
          <w:lang w:val="ru-RU"/>
        </w:rPr>
        <w:t>Согласно д</w:t>
      </w:r>
      <w:r w:rsidR="0012486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ействующ</w:t>
      </w:r>
      <w:r w:rsidR="00460E51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ему </w:t>
      </w:r>
      <w:r w:rsidR="00CA750B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Закон</w:t>
      </w:r>
      <w:r w:rsidR="00460E51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="00361FE5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61FE5"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361FE5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 государственной службе Республики Казахстан»</w:t>
      </w:r>
      <w:r w:rsidR="00361FE5" w:rsidRPr="009E595A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361FE5" w:rsidRPr="009E595A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(далее – Закон),</w:t>
      </w:r>
      <w:r w:rsidR="00361FE5" w:rsidRPr="009E59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60E51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приобретение статуса государственного служащего, порядок и условия прохождения и продвижения на государственной </w:t>
      </w:r>
      <w:r w:rsidR="004E24DA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службе, осуществляется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соответствии с 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требованиями, предусмотренными раздел</w:t>
      </w:r>
      <w:r w:rsidR="00460E51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ами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="00460E51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правовое положение государственных служащих</w:t>
      </w:r>
      <w:r w:rsidR="0093268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4E24DA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«прохождение государственной службы»; «социальные гарантии государственных служащих, членов их семьи»; </w:t>
      </w:r>
      <w:r w:rsidR="007E3547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«прекращение государственной службы».</w:t>
      </w:r>
    </w:p>
    <w:p w14:paraId="2274B1DF" w14:textId="74B4A7CE" w:rsidR="00932683" w:rsidRPr="009E595A" w:rsidRDefault="00932683" w:rsidP="00A3522D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момента принятия законодательства </w:t>
      </w:r>
      <w:r w:rsidR="00470ACB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сфере государственной службы 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2015 году </w:t>
      </w:r>
      <w:r w:rsidR="00A3522D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концептуальные </w:t>
      </w:r>
      <w:r w:rsidR="007E3547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положения регулирующие вопросы прохождения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государственн</w:t>
      </w:r>
      <w:r w:rsidR="007E3547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служб</w:t>
      </w:r>
      <w:r w:rsidR="007E3547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3522D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претерпели </w:t>
      </w:r>
      <w:r w:rsidR="00F94550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кардинальных </w:t>
      </w:r>
      <w:r w:rsidR="00A3522D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изменений</w:t>
      </w:r>
      <w:r w:rsidR="00F94550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A3522D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4C333435" w14:textId="77777777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20F10C" w14:textId="3E6087B1" w:rsidR="002A7ED0" w:rsidRPr="009E595A" w:rsidRDefault="002A7ED0" w:rsidP="00C7203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стратегических целей и целевых индикаторов.</w:t>
      </w:r>
    </w:p>
    <w:p w14:paraId="6A25239A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рамках реализации Концепции развития государственного управления до 2030 года </w:t>
      </w:r>
      <w:r w:rsidRPr="00F06DD1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(далее – Концепция) 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предусмотрено внедрение проекта «Система непрерывного обучения государственных служащих» с целью обеспечения постоянного развития потенциала государственных служащих.</w:t>
      </w:r>
    </w:p>
    <w:p w14:paraId="2DD3B5DF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В этой связи</w:t>
      </w: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Академия государственного управления при Президенте Республики Казахстан (далее – Академия), являясь одним из ведущих образовательных учреждений по повышению квалификации и переподготовке государственных служащих, запустила Telegram-канал для государственных служащих «lifelong learning | APA KZ», направленный на развитие системы непрерывного обучения.</w:t>
      </w:r>
    </w:p>
    <w:p w14:paraId="2DF4F2AC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Кроме того, в Концепции предусмотрено принятие мер по реализации программы обучения акимов сельских округов. Программа будет также ориентирована на региональных руководителей среднего звена, с целью формирования прочной кадровой базы и резерва в регионах. Обучение планируется организовать очно, на базе образовательных учреждений Академии, с привлечением пула опытных лекторов.</w:t>
      </w:r>
    </w:p>
    <w:p w14:paraId="290E6EFA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Одним из ключевых преимуществ программы является её практикоориентированный характер, что позволит участникам эффективно применять полученные знания в своей профессиональной деятельности.</w:t>
      </w:r>
    </w:p>
    <w:p w14:paraId="29C43308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Механизмы дальнейшего развития местного самоуправления реализуются в рамках отдельной Концепции развития местного самоуправления в Республике Казахстан.</w:t>
      </w:r>
    </w:p>
    <w:p w14:paraId="66E674F3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Во исполнение поручения Главы государства, озвученного на расширенном заседании Правительства, Агентство совместно с Академией государственного управления при Президенте Республики Казахстан и партией «Аmanat» разработали специальную программу переподготовки акимов городов районного значения, сёл, посёлков и сельских округов.</w:t>
      </w:r>
    </w:p>
    <w:p w14:paraId="32216D36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Цель программы обучения – повышение профессиональных и управленческих компетенций акимов сёл для эффективного решения вопросов местного самоуправления, улучшения качества жизни сельского 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населения, развития инфраструктуры, усиления социальной поддержки и обеспечения устойчивого социально-экономического развития на местах.</w:t>
      </w:r>
    </w:p>
    <w:p w14:paraId="47678FC7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Обучение проводилось с 17 февраля текущего года и до 13 мая на базе филиалов Академии. Продолжительность обучения составила 240 академических часов в офлайн и онлайн форматах. В качестве преподавателей привлечены ведущие бизнес-эксперты, опытные профессора и представители образовательных организаций, а также руководители местных исполнительных органов.</w:t>
      </w:r>
    </w:p>
    <w:p w14:paraId="6B0392FE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Программа включает 17 модулей, охватывающих ключевые темы, направленные на развитие профессиональных и управленческих компетенций акимов сельских округов.</w:t>
      </w:r>
    </w:p>
    <w:p w14:paraId="032B01FA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Программа включает изучение стратегических и программных документов Республики Казахстан, проводимых реформ в сфере местного самоуправления, вопросов бюджетного законодательства. Участники знакомятся с принципами планирования и распределения бюджета на уровне сельского округа, а также изучают основы государственных закупок и налогообложения.</w:t>
      </w:r>
    </w:p>
    <w:p w14:paraId="23F79649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Кроме того, программа охватывает темы управления коммунальной собственностью, развития предпринимательства, привлечения инвестиций и экологические вопросы. Особое внимание в ходе обучения уделяется освоению цифровых технологий в государственном управлении, использованию инструментов искусственного интеллекта, включая электронные сервисы и цифровые решения при принятии управленческих решений.</w:t>
      </w:r>
    </w:p>
    <w:p w14:paraId="6C4D266A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По итогам обучения акимы сёл должны разработать и презентовать программы экономического развития сельских территорий.</w:t>
      </w:r>
    </w:p>
    <w:p w14:paraId="66C7B4AE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сегодняшний день </w:t>
      </w: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обучение прошли 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178</w:t>
      </w: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акимов сельских округов.</w:t>
      </w:r>
    </w:p>
    <w:p w14:paraId="166B60F0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Учитывая, что акимы районов относятся к политическим государственным служащим, их обучение планируется проводить непосредственно на базе Академии. Принимая во внимание объём задач и уровень ответственности, возложенный на акимов районов, предлагается организовать поэтапное обучение.</w:t>
      </w:r>
    </w:p>
    <w:p w14:paraId="307295FB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Так, на первом этапе в рамках ежегодной программы «Руководитель ново</w:t>
      </w: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й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форма</w:t>
      </w:r>
      <w:proofErr w:type="spellStart"/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ции</w:t>
      </w:r>
      <w:proofErr w:type="spellEnd"/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с 8 июля – 21 августа 2025 года </w:t>
      </w: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обучаются 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50 акимов районов.</w:t>
      </w:r>
    </w:p>
    <w:p w14:paraId="36F079E7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рамках данной программы участники осваивают налоговую систему, формирование бюджетной системы Республики Казахстан, механизмы реализации документов государственного планирования, современные подходы к управлению бюджетным процессом, 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государственные закупки, эффективные коммуникации, навыки публичных выступлений, стратегические коммуникации.</w:t>
      </w:r>
    </w:p>
    <w:p w14:paraId="428163D7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Также в программе рассматриваются цифровизация HR-процессов и внедрение искусственного интеллекта, а также методы управления в условиях изменений. Программа включает темы совершенствования кадрового обеспечения в государственных органах, стресс-менеджмента, мотивации сотрудников и управления командами.</w:t>
      </w:r>
    </w:p>
    <w:p w14:paraId="78E00F89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Программа «Руководитель ново</w:t>
      </w: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й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форма</w:t>
      </w:r>
      <w:proofErr w:type="spellStart"/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ции</w:t>
      </w:r>
      <w:proofErr w:type="spellEnd"/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» регулярно обновляется с учётом потребностей слушателей. При её актуализации анализируются Послание Президента, Концепция развития государственной службы Республики Казахстан на 2024–2029 годы, Стратегия «Казахстан – 2050», национальные отчёты министерств, стратегические документы, а также результаты углублённых интервью с участниками программы.</w:t>
      </w:r>
    </w:p>
    <w:p w14:paraId="46C0F235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Следующий этап обучения </w:t>
      </w: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районных акимов будет проведен в рамках 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специальной программ</w:t>
      </w: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переподготовки </w:t>
      </w: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его 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планируется </w:t>
      </w: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провести в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кон</w:t>
      </w:r>
      <w:proofErr w:type="spellStart"/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це</w:t>
      </w:r>
      <w:proofErr w:type="spellEnd"/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текущего года.</w:t>
      </w:r>
    </w:p>
    <w:p w14:paraId="7318A368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Акимы сёл и районов, впервые назначенные на должность, будут проходить обучение в рамках </w:t>
      </w: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данных</w:t>
      </w: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специализированных курсов на ежегодной основе.</w:t>
      </w:r>
    </w:p>
    <w:p w14:paraId="1341C9EA" w14:textId="1B050F0D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kk-KZ"/>
        </w:rPr>
        <w:t>Согласно Указу Президента Республики Казахстан от 17 июля 2024 года № 602 «Об утверждении Концепции развития государственной службы Республики Казахстан на 2024–2029 годы», в дальнейшем профессионализация государственной службы будет осуществляться путём перехода к гибридной модели.</w:t>
      </w:r>
    </w:p>
    <w:p w14:paraId="5DEBD6AB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Полная реализация принципов, подходов и видения, предусмотренных в Концепции развития государственной службы Республики Казахстан на 2024 - 2029 годы, позволит достичь следующих целевых индикаторов:</w:t>
      </w:r>
    </w:p>
    <w:p w14:paraId="3B9754F5" w14:textId="77777777" w:rsid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539"/>
        <w:gridCol w:w="911"/>
        <w:gridCol w:w="925"/>
        <w:gridCol w:w="925"/>
        <w:gridCol w:w="925"/>
        <w:gridCol w:w="759"/>
        <w:gridCol w:w="759"/>
        <w:gridCol w:w="759"/>
      </w:tblGrid>
      <w:tr w:rsidR="00F06DD1" w:rsidRPr="00111794" w14:paraId="4A3282FB" w14:textId="77777777" w:rsidTr="004607CB">
        <w:tc>
          <w:tcPr>
            <w:tcW w:w="421" w:type="dxa"/>
          </w:tcPr>
          <w:p w14:paraId="386E220E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eastAsia="kk-KZ"/>
                <w14:ligatures w14:val="none"/>
              </w:rPr>
              <w:t xml:space="preserve">№ </w:t>
            </w: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kk-KZ"/>
                <w14:ligatures w14:val="none"/>
              </w:rPr>
              <w:t>п</w:t>
            </w: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eastAsia="kk-KZ"/>
                <w14:ligatures w14:val="none"/>
              </w:rPr>
              <w:t>/</w:t>
            </w: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kk-KZ"/>
                <w14:ligatures w14:val="none"/>
              </w:rPr>
              <w:t>п</w:t>
            </w:r>
          </w:p>
        </w:tc>
        <w:tc>
          <w:tcPr>
            <w:tcW w:w="2780" w:type="dxa"/>
          </w:tcPr>
          <w:p w14:paraId="741D4EA5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eastAsia="kk-KZ"/>
                <w14:ligatures w14:val="none"/>
              </w:rPr>
              <w:t>Целевой индикатор</w:t>
            </w:r>
          </w:p>
        </w:tc>
        <w:tc>
          <w:tcPr>
            <w:tcW w:w="1010" w:type="dxa"/>
          </w:tcPr>
          <w:p w14:paraId="235F0ECC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eastAsia="kk-KZ"/>
                <w14:ligatures w14:val="none"/>
              </w:rPr>
              <w:t>Ед. изм.</w:t>
            </w:r>
          </w:p>
        </w:tc>
        <w:tc>
          <w:tcPr>
            <w:tcW w:w="1020" w:type="dxa"/>
          </w:tcPr>
          <w:p w14:paraId="10C76F85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eastAsia="kk-KZ"/>
                <w14:ligatures w14:val="none"/>
              </w:rPr>
              <w:t xml:space="preserve">2024 </w:t>
            </w: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kk-KZ"/>
                <w14:ligatures w14:val="none"/>
              </w:rPr>
              <w:t>год</w:t>
            </w:r>
          </w:p>
        </w:tc>
        <w:tc>
          <w:tcPr>
            <w:tcW w:w="1021" w:type="dxa"/>
          </w:tcPr>
          <w:p w14:paraId="4E0DF8C3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eastAsia="kk-KZ"/>
                <w14:ligatures w14:val="none"/>
              </w:rPr>
              <w:t xml:space="preserve">2025 </w:t>
            </w: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kk-KZ"/>
                <w14:ligatures w14:val="none"/>
              </w:rPr>
              <w:t>год</w:t>
            </w:r>
          </w:p>
        </w:tc>
        <w:tc>
          <w:tcPr>
            <w:tcW w:w="1021" w:type="dxa"/>
          </w:tcPr>
          <w:p w14:paraId="090D3A91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eastAsia="kk-KZ"/>
                <w14:ligatures w14:val="none"/>
              </w:rPr>
              <w:t>2026</w:t>
            </w: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kk-KZ"/>
                <w14:ligatures w14:val="none"/>
              </w:rPr>
              <w:t xml:space="preserve"> год</w:t>
            </w:r>
          </w:p>
        </w:tc>
        <w:tc>
          <w:tcPr>
            <w:tcW w:w="785" w:type="dxa"/>
          </w:tcPr>
          <w:p w14:paraId="5B8C8B77" w14:textId="77777777" w:rsidR="00F06DD1" w:rsidRPr="00111794" w:rsidRDefault="00F06DD1" w:rsidP="004607C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kk-KZ"/>
                <w14:ligatures w14:val="none"/>
              </w:rPr>
            </w:pP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eastAsia="kk-KZ"/>
                <w14:ligatures w14:val="none"/>
              </w:rPr>
              <w:t>2027</w:t>
            </w: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kk-KZ"/>
                <w14:ligatures w14:val="none"/>
              </w:rPr>
              <w:t xml:space="preserve"> год</w:t>
            </w:r>
          </w:p>
        </w:tc>
        <w:tc>
          <w:tcPr>
            <w:tcW w:w="785" w:type="dxa"/>
          </w:tcPr>
          <w:p w14:paraId="39CF3650" w14:textId="77777777" w:rsidR="00F06DD1" w:rsidRPr="00111794" w:rsidRDefault="00F06DD1" w:rsidP="004607C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kk-KZ"/>
                <w14:ligatures w14:val="none"/>
              </w:rPr>
            </w:pP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eastAsia="kk-KZ"/>
                <w14:ligatures w14:val="none"/>
              </w:rPr>
              <w:t xml:space="preserve">2028 </w:t>
            </w: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kk-KZ"/>
                <w14:ligatures w14:val="none"/>
              </w:rPr>
              <w:t>год</w:t>
            </w:r>
          </w:p>
        </w:tc>
        <w:tc>
          <w:tcPr>
            <w:tcW w:w="785" w:type="dxa"/>
          </w:tcPr>
          <w:p w14:paraId="5D636BFC" w14:textId="77777777" w:rsidR="00F06DD1" w:rsidRPr="00111794" w:rsidRDefault="00F06DD1" w:rsidP="004607C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kk-KZ"/>
                <w14:ligatures w14:val="none"/>
              </w:rPr>
            </w:pP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eastAsia="kk-KZ"/>
                <w14:ligatures w14:val="none"/>
              </w:rPr>
              <w:t xml:space="preserve">2029 </w:t>
            </w:r>
            <w:r w:rsidRPr="00111794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kk-KZ"/>
                <w14:ligatures w14:val="none"/>
              </w:rPr>
              <w:t>год</w:t>
            </w:r>
          </w:p>
        </w:tc>
      </w:tr>
      <w:tr w:rsidR="00F06DD1" w:rsidRPr="00111794" w14:paraId="57F20422" w14:textId="77777777" w:rsidTr="004607CB">
        <w:tc>
          <w:tcPr>
            <w:tcW w:w="421" w:type="dxa"/>
          </w:tcPr>
          <w:p w14:paraId="0ED7A842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111794">
              <w:rPr>
                <w:rFonts w:ascii="Times New Roman" w:eastAsia="Aptos" w:hAnsi="Times New Roman" w:cs="Times New Roman"/>
                <w:lang w:val="ru-RU"/>
              </w:rPr>
              <w:t>1</w:t>
            </w:r>
          </w:p>
        </w:tc>
        <w:tc>
          <w:tcPr>
            <w:tcW w:w="2780" w:type="dxa"/>
          </w:tcPr>
          <w:p w14:paraId="025EB3FD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Доля государственных служащих, имеющих ученую степень, степень доктора философии (PhD), доктора по профилю или магистра</w:t>
            </w:r>
          </w:p>
        </w:tc>
        <w:tc>
          <w:tcPr>
            <w:tcW w:w="1010" w:type="dxa"/>
            <w:vAlign w:val="center"/>
          </w:tcPr>
          <w:p w14:paraId="062B9362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%</w:t>
            </w:r>
          </w:p>
        </w:tc>
        <w:tc>
          <w:tcPr>
            <w:tcW w:w="1020" w:type="dxa"/>
            <w:vAlign w:val="center"/>
          </w:tcPr>
          <w:p w14:paraId="50C1B8FF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7,5</w:t>
            </w:r>
          </w:p>
        </w:tc>
        <w:tc>
          <w:tcPr>
            <w:tcW w:w="1021" w:type="dxa"/>
            <w:vAlign w:val="center"/>
          </w:tcPr>
          <w:p w14:paraId="32E2E76B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8</w:t>
            </w:r>
          </w:p>
        </w:tc>
        <w:tc>
          <w:tcPr>
            <w:tcW w:w="1021" w:type="dxa"/>
            <w:vAlign w:val="center"/>
          </w:tcPr>
          <w:p w14:paraId="45D4C7CA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8,5</w:t>
            </w:r>
          </w:p>
        </w:tc>
        <w:tc>
          <w:tcPr>
            <w:tcW w:w="785" w:type="dxa"/>
            <w:vAlign w:val="center"/>
          </w:tcPr>
          <w:p w14:paraId="0F017B02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9</w:t>
            </w:r>
          </w:p>
        </w:tc>
        <w:tc>
          <w:tcPr>
            <w:tcW w:w="785" w:type="dxa"/>
            <w:vAlign w:val="center"/>
          </w:tcPr>
          <w:p w14:paraId="46D8C169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9,5</w:t>
            </w:r>
          </w:p>
        </w:tc>
        <w:tc>
          <w:tcPr>
            <w:tcW w:w="785" w:type="dxa"/>
            <w:vAlign w:val="center"/>
          </w:tcPr>
          <w:p w14:paraId="0480B024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10</w:t>
            </w:r>
          </w:p>
        </w:tc>
      </w:tr>
      <w:tr w:rsidR="00F06DD1" w:rsidRPr="00111794" w14:paraId="574244EF" w14:textId="77777777" w:rsidTr="004607CB">
        <w:tc>
          <w:tcPr>
            <w:tcW w:w="421" w:type="dxa"/>
          </w:tcPr>
          <w:p w14:paraId="7A9568E2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  <w:lang w:val="ru-RU"/>
              </w:rPr>
            </w:pPr>
            <w:r w:rsidRPr="00111794">
              <w:rPr>
                <w:rFonts w:ascii="Times New Roman" w:eastAsia="Aptos" w:hAnsi="Times New Roman" w:cs="Times New Roman"/>
                <w:lang w:val="ru-RU"/>
              </w:rPr>
              <w:t>2</w:t>
            </w:r>
          </w:p>
        </w:tc>
        <w:tc>
          <w:tcPr>
            <w:tcW w:w="2780" w:type="dxa"/>
          </w:tcPr>
          <w:p w14:paraId="50E5B2D1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Доля государственных служащих, прошедших обучение и стажировку в течение года</w:t>
            </w:r>
          </w:p>
        </w:tc>
        <w:tc>
          <w:tcPr>
            <w:tcW w:w="1010" w:type="dxa"/>
            <w:vAlign w:val="center"/>
          </w:tcPr>
          <w:p w14:paraId="1709DA90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%</w:t>
            </w:r>
          </w:p>
        </w:tc>
        <w:tc>
          <w:tcPr>
            <w:tcW w:w="1020" w:type="dxa"/>
            <w:vAlign w:val="center"/>
          </w:tcPr>
          <w:p w14:paraId="70128998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3,2</w:t>
            </w:r>
          </w:p>
        </w:tc>
        <w:tc>
          <w:tcPr>
            <w:tcW w:w="1021" w:type="dxa"/>
            <w:vAlign w:val="center"/>
          </w:tcPr>
          <w:p w14:paraId="123590C5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4</w:t>
            </w:r>
          </w:p>
        </w:tc>
        <w:tc>
          <w:tcPr>
            <w:tcW w:w="1021" w:type="dxa"/>
            <w:vAlign w:val="center"/>
          </w:tcPr>
          <w:p w14:paraId="2BFF957B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5</w:t>
            </w:r>
          </w:p>
        </w:tc>
        <w:tc>
          <w:tcPr>
            <w:tcW w:w="785" w:type="dxa"/>
            <w:vAlign w:val="center"/>
          </w:tcPr>
          <w:p w14:paraId="07166734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6</w:t>
            </w:r>
          </w:p>
        </w:tc>
        <w:tc>
          <w:tcPr>
            <w:tcW w:w="785" w:type="dxa"/>
            <w:vAlign w:val="center"/>
          </w:tcPr>
          <w:p w14:paraId="0181EF5D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7</w:t>
            </w:r>
          </w:p>
        </w:tc>
        <w:tc>
          <w:tcPr>
            <w:tcW w:w="785" w:type="dxa"/>
            <w:vAlign w:val="center"/>
          </w:tcPr>
          <w:p w14:paraId="70C88279" w14:textId="77777777" w:rsidR="00F06DD1" w:rsidRPr="00111794" w:rsidRDefault="00F06DD1" w:rsidP="004607CB">
            <w:pPr>
              <w:jc w:val="both"/>
              <w:rPr>
                <w:rFonts w:ascii="Times New Roman" w:eastAsia="Aptos" w:hAnsi="Times New Roman" w:cs="Times New Roman"/>
              </w:rPr>
            </w:pPr>
            <w:r w:rsidRPr="00111794">
              <w:rPr>
                <w:rFonts w:ascii="Times New Roman" w:eastAsia="Aptos" w:hAnsi="Times New Roman" w:cs="Times New Roman"/>
              </w:rPr>
              <w:t>8</w:t>
            </w:r>
          </w:p>
        </w:tc>
      </w:tr>
    </w:tbl>
    <w:p w14:paraId="67DF8F72" w14:textId="77777777" w:rsid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F2691EE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Вместе с тем, согласно Концепции развития государственной службы на 2024-2029 годы дальнейшее развитие государственной службы охватывает три основных направления: формирование модели государственной службы, основанной на принципах </w:t>
      </w:r>
      <w:proofErr w:type="spellStart"/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сервисности</w:t>
      </w:r>
      <w:proofErr w:type="spellEnd"/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клиентоориентированности, профессионализация государственной службы, совершенствование и управление HR-процессами. Также для цифровых решений в развитии государственной службы будет использован потенциал ИИС "Е-</w:t>
      </w:r>
      <w:proofErr w:type="spellStart"/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қызмет</w:t>
      </w:r>
      <w:proofErr w:type="spellEnd"/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".</w:t>
      </w:r>
    </w:p>
    <w:p w14:paraId="15B92AB6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Основное внимание уделяется развитию культуры обслуживания и взаимодействия с гражданами, переходу от командно-административной модели поведения к сервисной, в которой главным приоритетом станет удовлетворение потребностей и ожиданий общества.</w:t>
      </w:r>
    </w:p>
    <w:p w14:paraId="7BA83406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Проактивное поведение, оперативное реагирование на обращения граждан, а также формирование новых этических стандартов на государственной службе способствуют повышению уровня доверия и удовлетворенности общества. Пересмотр законодательства в сфере государственной службы предполагает создание более стабильной и устойчивой правовой основы для работы государственного аппарата.</w:t>
      </w:r>
    </w:p>
    <w:p w14:paraId="7EE0B4F3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Профессионализация государственной службы будет осуществлена через переход к гибридной модели. Этот процесс предполагает всецелое воплощение принципа меритократии, что позволит привлечь высококвалифицированные кадры. Переход к гибридной модели подразумевает также упрощение процедур отбора и предоставление равных возможностей для всех кандидатов, устранение барьеров для привлечения специалистов из частного сектора и повышение общей привлекательности государственной службы. Кроме того, планируется разработка программы по выявлению, поддержке и взращиванию талантов со школьной скамьи.</w:t>
      </w:r>
    </w:p>
    <w:p w14:paraId="0D8AC857" w14:textId="77777777" w:rsidR="00F06DD1" w:rsidRPr="00F06DD1" w:rsidRDefault="00F06DD1" w:rsidP="00F06DD1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6DD1">
        <w:rPr>
          <w:rFonts w:ascii="Times New Roman" w:hAnsi="Times New Roman" w:cs="Times New Roman"/>
          <w:bCs/>
          <w:sz w:val="28"/>
          <w:szCs w:val="28"/>
          <w:lang w:val="ru-RU"/>
        </w:rPr>
        <w:t>Эта модель будет способствовать не только привлечению внешних кандидатов, но и созданию условий для развития и продвижения действующих сотрудников внутри системы. Планируется выработка более гибких и справедливых подходов к управлению карьерой и заработной платой. Государственным служащим будет предоставлена возможность карьерного роста на основе их достижений, компетенций и вклада в работу государственных органов.</w:t>
      </w:r>
    </w:p>
    <w:p w14:paraId="0DCAE67F" w14:textId="77777777" w:rsidR="00A01960" w:rsidRDefault="00A01960" w:rsidP="005134A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76BDF4" w14:textId="32980A2B" w:rsidR="002A7ED0" w:rsidRPr="009E595A" w:rsidRDefault="002A7ED0" w:rsidP="005134A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правоприменительной практики.</w:t>
      </w:r>
    </w:p>
    <w:p w14:paraId="7272F6E3" w14:textId="098B31BA" w:rsidR="002969F5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Вопросы </w:t>
      </w:r>
      <w:r w:rsidR="00132321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прохождения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государственн</w:t>
      </w:r>
      <w:r w:rsidR="00132321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служб</w:t>
      </w:r>
      <w:r w:rsidR="00132321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регулируются </w:t>
      </w:r>
      <w:r w:rsidR="002B79DC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правовыми 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законодательными актами, указанными во вступительной части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данного отчета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772AA2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Указанные 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акты определяют </w:t>
      </w:r>
      <w:r w:rsidR="00132321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основные положения 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прохождения государственной службы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14:paraId="54CB184F" w14:textId="1ADEDA8C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В ходе анализа остановимся на правоприменительной практике, влиянии данных актов на поступление и прохождение государственной службы, а также на основных проблемах, возникающих при их реализации:</w:t>
      </w:r>
    </w:p>
    <w:p w14:paraId="561402A3" w14:textId="584F7C54" w:rsidR="001B1396" w:rsidRPr="009E595A" w:rsidRDefault="00E51EE2" w:rsidP="001B139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1) 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Правила и сроки проведения ротации, категории и должности государственных служащих, подлежащих ротации;</w:t>
      </w:r>
    </w:p>
    <w:p w14:paraId="58B5F8A9" w14:textId="619EF955" w:rsidR="001B1396" w:rsidRPr="009E595A" w:rsidRDefault="00E51EE2" w:rsidP="001B139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2) 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Правила занятия вакантных или временно вакантных административных государственных должностей корпуса «Б» в порядке перевода без проведения конкурса.</w:t>
      </w:r>
    </w:p>
    <w:p w14:paraId="5811563E" w14:textId="77CFD1D4" w:rsidR="001B1396" w:rsidRPr="009E595A" w:rsidRDefault="00E51EE2" w:rsidP="001B139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3) 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Правил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принесения присяги государственными служащими и депутатами Парламента Республики Казахстан.</w:t>
      </w:r>
    </w:p>
    <w:p w14:paraId="57B51A2A" w14:textId="13212D19" w:rsidR="001B1396" w:rsidRPr="009E595A" w:rsidRDefault="00E51EE2" w:rsidP="001B139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4) Правила 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прикомандирования государственных служащих и персонала дипломатической службы;</w:t>
      </w:r>
    </w:p>
    <w:p w14:paraId="59B993CC" w14:textId="0E0F30CD" w:rsidR="001B1396" w:rsidRPr="009E595A" w:rsidRDefault="00E51EE2" w:rsidP="001B139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5) 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Правил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исчисления размера, назначения, перерасчета, осуществления, прекращения, возврата, приостановления и возобновления ротационных выплат государственным служащим, </w:t>
      </w:r>
      <w:proofErr w:type="spellStart"/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ротированным</w:t>
      </w:r>
      <w:proofErr w:type="spellEnd"/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другой населенный пункт;</w:t>
      </w:r>
    </w:p>
    <w:p w14:paraId="3F67F172" w14:textId="60614133" w:rsidR="001B1396" w:rsidRPr="009E595A" w:rsidRDefault="00E51EE2" w:rsidP="001B139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6) 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Правил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привлечения контрактных служащих, видов проектов, по которым привлекаются контрактные служащие, вопросов условий оплаты труда и иных вопросов регулирования их деятельности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3955EE2B" w14:textId="249417C9" w:rsidR="001B1396" w:rsidRPr="009E595A" w:rsidRDefault="00E51EE2" w:rsidP="001B139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7)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Правил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условий прохождения испытательного срока и порядка закрепления наставников;</w:t>
      </w:r>
    </w:p>
    <w:p w14:paraId="309EB4E0" w14:textId="0BAA6FEA" w:rsidR="001B1396" w:rsidRPr="009E595A" w:rsidRDefault="00E51EE2" w:rsidP="001B139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8)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Правил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заключения, продления и расторжения трудового договора с административными государственными служащими корпуса «А»;</w:t>
      </w:r>
    </w:p>
    <w:p w14:paraId="229890D8" w14:textId="72D7EB35" w:rsidR="001B1396" w:rsidRPr="009E595A" w:rsidRDefault="00E51EE2" w:rsidP="001B139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9) 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Правил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1B1396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исчисления стажа работы государственных служащих, дающего право на установление должностного оклада.</w:t>
      </w:r>
    </w:p>
    <w:p w14:paraId="6ADB08EE" w14:textId="3968EEDD" w:rsidR="00AB47A4" w:rsidRPr="00AB47A4" w:rsidRDefault="00AB47A4" w:rsidP="00AB47A4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B47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10) </w:t>
      </w:r>
      <w:r w:rsidR="00626388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AB47A4">
        <w:rPr>
          <w:rFonts w:ascii="Times New Roman" w:hAnsi="Times New Roman" w:cs="Times New Roman"/>
          <w:bCs/>
          <w:sz w:val="28"/>
          <w:szCs w:val="28"/>
          <w:lang w:val="ru-RU"/>
        </w:rPr>
        <w:t>Правила подготовки, переподготовки и повышения квалификации государственных служащих» регламентирует вопросы подготовки, переподготовки и повышения квалификации государственных служащих;</w:t>
      </w:r>
    </w:p>
    <w:p w14:paraId="6FF27118" w14:textId="7CDFB4DC" w:rsidR="00AB47A4" w:rsidRPr="00AB47A4" w:rsidRDefault="00AB47A4" w:rsidP="00AB47A4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B47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11) </w:t>
      </w:r>
      <w:r w:rsidR="00626388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AB47A4">
        <w:rPr>
          <w:rFonts w:ascii="Times New Roman" w:hAnsi="Times New Roman" w:cs="Times New Roman"/>
          <w:bCs/>
          <w:sz w:val="28"/>
          <w:szCs w:val="28"/>
          <w:lang w:val="ru-RU"/>
        </w:rPr>
        <w:t>Правила стажировки государственных административных служащих» определяет порядок прохождения стажировки административными государственными служащими;</w:t>
      </w:r>
    </w:p>
    <w:p w14:paraId="42E98F71" w14:textId="77777777" w:rsidR="00AB47A4" w:rsidRPr="00AB47A4" w:rsidRDefault="00AB47A4" w:rsidP="00AB47A4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B47A4">
        <w:rPr>
          <w:rFonts w:ascii="Times New Roman" w:hAnsi="Times New Roman" w:cs="Times New Roman"/>
          <w:bCs/>
          <w:sz w:val="28"/>
          <w:szCs w:val="28"/>
          <w:lang w:val="ru-RU"/>
        </w:rPr>
        <w:t>12) Методика оценки деятельности административных государственных служащих корпуса «А»;</w:t>
      </w:r>
    </w:p>
    <w:p w14:paraId="1530C748" w14:textId="77777777" w:rsidR="00AB47A4" w:rsidRPr="00AB47A4" w:rsidRDefault="00AB47A4" w:rsidP="00AB47A4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7A4">
        <w:rPr>
          <w:rFonts w:ascii="Times New Roman" w:hAnsi="Times New Roman" w:cs="Times New Roman"/>
          <w:bCs/>
          <w:sz w:val="28"/>
          <w:szCs w:val="28"/>
          <w:lang w:val="ru-RU"/>
        </w:rPr>
        <w:t>13) Типовая методика оценки деятельности государственных административных служащих корпуса «Б».</w:t>
      </w:r>
    </w:p>
    <w:p w14:paraId="4489DABF" w14:textId="77777777" w:rsidR="00AB47A4" w:rsidRPr="00AB47A4" w:rsidRDefault="00AB47A4" w:rsidP="00AB47A4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B47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условиях модели государственной службы, основанной на принципах </w:t>
      </w:r>
      <w:proofErr w:type="spellStart"/>
      <w:r w:rsidRPr="00AB47A4">
        <w:rPr>
          <w:rFonts w:ascii="Times New Roman" w:hAnsi="Times New Roman" w:cs="Times New Roman"/>
          <w:bCs/>
          <w:sz w:val="28"/>
          <w:szCs w:val="28"/>
          <w:lang w:val="ru-RU"/>
        </w:rPr>
        <w:t>сервисности</w:t>
      </w:r>
      <w:proofErr w:type="spellEnd"/>
      <w:r w:rsidRPr="00AB47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клиентоориентированности, основным заказчиком и одновременно потребителем создаваемых государственным аппаратом благ и оказываемых им услуг выступает в конечном итоге общество. Наряду с усовершенствованием существующих методов </w:t>
      </w:r>
      <w:r w:rsidRPr="00AB47A4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необходимо внедрение новых институтов, которые позволят обеспечить стабильность государственного аппарата, более четко и целенаправленно управлять ресурсами и процессами, что, в свою очередь, повысит качество услуг, предоставляемых гражданам.</w:t>
      </w:r>
    </w:p>
    <w:p w14:paraId="7799A2C1" w14:textId="77777777" w:rsidR="00AB47A4" w:rsidRPr="00AB47A4" w:rsidRDefault="00AB47A4" w:rsidP="00AB47A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239DEC" w14:textId="7964CAF9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степени стабильности отрасли (подотрасли) законодательства.</w:t>
      </w:r>
    </w:p>
    <w:p w14:paraId="3A393065" w14:textId="643B6796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Законы:</w:t>
      </w:r>
    </w:p>
    <w:p w14:paraId="3F0260D8" w14:textId="77777777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1. В Закон Республики Казахстан «О государственной службе Республики Казахстан» от 23 ноября 2015 года были внесены изменения и дополнения Законом Республики Казахстан «О внесении изменений и дополнений в некоторые законодательные акты Республики Казахстан по вопросам реформирования судебной системы и совершенствования процессуального законодательства» от 21 ноября 2024 года № 136-VIII.</w:t>
      </w:r>
    </w:p>
    <w:p w14:paraId="594A0340" w14:textId="28D14145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FC0651">
        <w:rPr>
          <w:rFonts w:ascii="Times New Roman" w:hAnsi="Times New Roman" w:cs="Times New Roman"/>
          <w:bCs/>
          <w:sz w:val="28"/>
          <w:szCs w:val="28"/>
          <w:lang w:val="ru-RU"/>
        </w:rPr>
        <w:t>Sz</w:t>
      </w:r>
      <w:proofErr w:type="spellEnd"/>
      <w:r w:rsidRPr="00FC0651">
        <w:rPr>
          <w:rFonts w:ascii="Times New Roman" w:hAnsi="Times New Roman" w:cs="Times New Roman"/>
          <w:bCs/>
          <w:sz w:val="28"/>
          <w:szCs w:val="28"/>
          <w:lang w:val="ru-RU"/>
        </w:rPr>
        <w:t>=1/1/55*100=1,8</w:t>
      </w:r>
      <w:r w:rsidR="00B87D02" w:rsidRPr="00FC065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балл</w:t>
      </w:r>
      <w:r w:rsidR="00214B88" w:rsidRPr="00FC0651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Pr="00FC065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76BA4B7" w14:textId="77777777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где:</w:t>
      </w:r>
    </w:p>
    <w:p w14:paraId="479ABAA0" w14:textId="77777777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1 - количество конституционных законов, законов, которыми вносились изменения и (или) дополнения в конституционные законы, кодексы, консолидированные законы, законы, регулирующие отрасль (подотрасль) законодательства;</w:t>
      </w:r>
    </w:p>
    <w:p w14:paraId="15F6642B" w14:textId="77777777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1 - общее количество конституционных законов, кодексов, консолидированных законов, законов, регулирующих отрасль (подотрасль) законодательства;</w:t>
      </w:r>
    </w:p>
    <w:p w14:paraId="286D8982" w14:textId="77777777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55 – процентное значение вида нормативного правового акта.</w:t>
      </w:r>
    </w:p>
    <w:p w14:paraId="0D41096F" w14:textId="3D2A3DDC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Индекс стабильности конституционных законов, кодексов, консолидированных законов, законов, регулирующих отрасль (подотрасль) законодательства – 1,8</w:t>
      </w:r>
      <w:r w:rsidR="00071963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балл</w:t>
      </w:r>
      <w:r w:rsidR="00214B88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1313AC90" w14:textId="77777777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Указы Президента Республики Казахстан:</w:t>
      </w:r>
    </w:p>
    <w:p w14:paraId="4855168A" w14:textId="77777777" w:rsidR="00FC0651" w:rsidRDefault="002A7ED0" w:rsidP="00B5015E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1. В отчетном году указы Президента Республики Казахстан сохранили свою стабильнос</w:t>
      </w:r>
      <w:r w:rsidR="0029547A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ть при этом были внесены </w:t>
      </w:r>
      <w:r w:rsidR="005D690C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некоторые </w:t>
      </w:r>
      <w:r w:rsidR="0029547A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поправк</w:t>
      </w:r>
      <w:r w:rsidR="005D690C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и в Указ о</w:t>
      </w:r>
      <w:r w:rsidR="00B5015E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т 29 декабря 2015 г. №152 «О некоторых вопросах прохождения государственной службы»</w:t>
      </w:r>
      <w:r w:rsidR="005D690C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части Правил и сроков проведения ротации, категории и должности государственных служащих, подлежащих ротации. </w:t>
      </w:r>
    </w:p>
    <w:p w14:paraId="6CEC70E4" w14:textId="0C16234E" w:rsidR="00B5015E" w:rsidRPr="009E595A" w:rsidRDefault="005D690C" w:rsidP="00B5015E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Так, У</w:t>
      </w:r>
      <w:r w:rsidR="0029547A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казом Президента РК от 12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февраля </w:t>
      </w:r>
      <w:r w:rsidR="0029547A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2025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</w:t>
      </w:r>
      <w:r w:rsidR="0029547A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 779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пункт 6 Правил внесены изменения в части </w:t>
      </w:r>
      <w:r w:rsidR="009E595A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исчисления сроков предпенсионного возраста. Если ранее служащие подлежащие ротации за три года до достижения пенсионного возраста по заявлению освобождались от ротации, то по введенным изменениям данное право возникает у лиц, до пенсионного возраста которым осталось два и менее лет.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14:paraId="45B3C873" w14:textId="6A2FE1B1" w:rsidR="00B5015E" w:rsidRPr="009E595A" w:rsidRDefault="00B5015E" w:rsidP="00B5015E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Правила занятия вакантных или временно вакантных административных государственных должностей корпуса «Б» в порядке 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перевода без проведения конкурса</w:t>
      </w:r>
      <w:r w:rsidR="009E595A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, утверждённые данным указом изменений не претерпели.</w:t>
      </w:r>
    </w:p>
    <w:p w14:paraId="59BF7A5C" w14:textId="77777777" w:rsidR="00B5015E" w:rsidRPr="009E595A" w:rsidRDefault="00B5015E" w:rsidP="00B5015E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2) от 16 августа 2017 года № 532 «Об утверждении Правил принесения присяги государственными служащими и депутатами Парламента Республики Казахстан».</w:t>
      </w:r>
    </w:p>
    <w:p w14:paraId="30CF6FC2" w14:textId="19DA3C56" w:rsidR="002A7ED0" w:rsidRPr="002943F6" w:rsidRDefault="002A7ED0" w:rsidP="00B5015E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Su</w:t>
      </w:r>
      <w:proofErr w:type="spellEnd"/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=</w:t>
      </w:r>
      <w:r w:rsidR="002943F6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B5015E" w:rsidRPr="002943F6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/5*100=</w:t>
      </w:r>
      <w:r w:rsidR="00654510" w:rsidRPr="002943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F716F" w:rsidRPr="002943F6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="00B87D02" w:rsidRPr="002943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балл</w:t>
      </w:r>
      <w:r w:rsidR="00214B88" w:rsidRPr="002943F6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="00B87D02" w:rsidRPr="002943F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20FF2039" w14:textId="03B199BF" w:rsidR="002A7ED0" w:rsidRPr="000418DC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418DC">
        <w:rPr>
          <w:rFonts w:ascii="Times New Roman" w:hAnsi="Times New Roman" w:cs="Times New Roman"/>
          <w:bCs/>
          <w:sz w:val="28"/>
          <w:szCs w:val="28"/>
          <w:lang w:val="ru-RU"/>
        </w:rPr>
        <w:t>где:</w:t>
      </w:r>
    </w:p>
    <w:p w14:paraId="7683EDC4" w14:textId="71CE06E0" w:rsidR="002A7ED0" w:rsidRPr="000418DC" w:rsidRDefault="002943F6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2A7ED0" w:rsidRPr="000418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количество нормативных правовых указов Президента Республики Казахстан, которыми вносились изменения и (или) дополнения в нормативные правовые указы Президента Республики Казахстан, регулирующие отрасль (подотрасль) законодательства;</w:t>
      </w:r>
    </w:p>
    <w:p w14:paraId="3E4567D9" w14:textId="474A7919" w:rsidR="002A7ED0" w:rsidRPr="000418DC" w:rsidRDefault="0065451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418DC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2A7ED0" w:rsidRPr="000418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общее количество нормативных правовых указов Президента Республики Казахстан, регулирующих отрасль (подотрасль) законодательства;</w:t>
      </w:r>
    </w:p>
    <w:p w14:paraId="07ADBC30" w14:textId="77777777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418DC">
        <w:rPr>
          <w:rFonts w:ascii="Times New Roman" w:hAnsi="Times New Roman" w:cs="Times New Roman"/>
          <w:bCs/>
          <w:sz w:val="28"/>
          <w:szCs w:val="28"/>
          <w:lang w:val="ru-RU"/>
        </w:rPr>
        <w:t>5 – процентное значение вида нормативного правового акта.</w:t>
      </w:r>
    </w:p>
    <w:p w14:paraId="2F193470" w14:textId="029BEFA9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Индекс стабильности нормативных правовых указов Президента Республики Казахстан, регулирующих отрасль (подотрасль) законодательства – </w:t>
      </w:r>
      <w:r w:rsidR="00A978C6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654510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="00B87D02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балл</w:t>
      </w:r>
      <w:r w:rsidR="00214B88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1F525313" w14:textId="77777777" w:rsidR="00214891" w:rsidRPr="009E595A" w:rsidRDefault="00214891" w:rsidP="00214891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Постановления Правительства Республики Казахстан:</w:t>
      </w:r>
    </w:p>
    <w:p w14:paraId="5A2E156C" w14:textId="322A824A" w:rsidR="0045414A" w:rsidRPr="009E595A" w:rsidRDefault="0045414A" w:rsidP="0021489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Следующие нормативные правовые акты Правительства Республики Казахстан сохранили свою стабильность</w:t>
      </w:r>
      <w:r w:rsidR="007F716F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14:paraId="756C05C1" w14:textId="77777777" w:rsidR="001F12F0" w:rsidRPr="001F12F0" w:rsidRDefault="001F12F0" w:rsidP="001F12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2F0">
        <w:rPr>
          <w:rFonts w:ascii="Times New Roman" w:hAnsi="Times New Roman" w:cs="Times New Roman"/>
          <w:sz w:val="28"/>
          <w:szCs w:val="28"/>
          <w:lang w:val="ru-RU"/>
        </w:rPr>
        <w:t>1) от 17 ноября 2017 года № 755 «О некоторых вопросах прикомандирования государственных служащих и персонала дипломатической службы»;</w:t>
      </w:r>
    </w:p>
    <w:p w14:paraId="4C25B838" w14:textId="77777777" w:rsidR="001F12F0" w:rsidRPr="001F12F0" w:rsidRDefault="001F12F0" w:rsidP="001F12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2F0">
        <w:rPr>
          <w:rFonts w:ascii="Times New Roman" w:hAnsi="Times New Roman" w:cs="Times New Roman"/>
          <w:sz w:val="28"/>
          <w:szCs w:val="28"/>
          <w:lang w:val="ru-RU"/>
        </w:rPr>
        <w:t>2) от 15 марта 2018 года № 125 «Об утверждении Правил подготовки, переподготовки и повышения квалификации государственных служащих»;</w:t>
      </w:r>
    </w:p>
    <w:p w14:paraId="0D05A44C" w14:textId="25828FF1" w:rsidR="00214891" w:rsidRPr="009E595A" w:rsidRDefault="001F12F0" w:rsidP="0021489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14891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) от 6 июня 2023 года № 449 «Об утверждении Правил исчисления размера, назначения, перерасчета, осуществления, прекращения, возврата, приостановления и возобновления ротационных выплат государственным служащим, </w:t>
      </w:r>
      <w:proofErr w:type="spellStart"/>
      <w:r w:rsidR="00214891" w:rsidRPr="009E595A">
        <w:rPr>
          <w:rFonts w:ascii="Times New Roman" w:hAnsi="Times New Roman" w:cs="Times New Roman"/>
          <w:sz w:val="28"/>
          <w:szCs w:val="28"/>
          <w:lang w:val="ru-RU"/>
        </w:rPr>
        <w:t>ротированным</w:t>
      </w:r>
      <w:proofErr w:type="spellEnd"/>
      <w:r w:rsidR="00214891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 в другой населенный пункт»;</w:t>
      </w:r>
    </w:p>
    <w:p w14:paraId="2C7CB9FF" w14:textId="434C8D8F" w:rsidR="00214891" w:rsidRDefault="001F12F0" w:rsidP="0021489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14891" w:rsidRPr="009E595A">
        <w:rPr>
          <w:rFonts w:ascii="Times New Roman" w:hAnsi="Times New Roman" w:cs="Times New Roman"/>
          <w:sz w:val="28"/>
          <w:szCs w:val="28"/>
          <w:lang w:val="ru-RU"/>
        </w:rPr>
        <w:t>) от 16 июня 2023 года № 482 «Об утверждении Правил привлечения контрактных служащих, видов проектов, по которым привлекаются контрактные служащие, вопросов условий оплаты труда и иных вопросов регулирования их деятельности»</w:t>
      </w:r>
      <w:r w:rsidR="007F71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8DD623" w14:textId="77777777" w:rsidR="00AB47A4" w:rsidRPr="00AB47A4" w:rsidRDefault="00AB47A4" w:rsidP="00AB47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47A4">
        <w:rPr>
          <w:rFonts w:ascii="Times New Roman" w:hAnsi="Times New Roman" w:cs="Times New Roman"/>
          <w:sz w:val="28"/>
          <w:szCs w:val="28"/>
          <w:lang w:val="ru-RU"/>
        </w:rPr>
        <w:t>При этом в Постановление Правительства Республики Казахстан от 17 ноября 2017 года № 755 «О некоторых вопросах прикомандирования государственных служащих и персонала дипломатической службы» внесены поправки. На сегодняшний день находятся на рассмотрение в Правительство Республики Казахстан.</w:t>
      </w:r>
    </w:p>
    <w:p w14:paraId="325D6CEA" w14:textId="288D3F59" w:rsidR="009D0FF2" w:rsidRPr="009E595A" w:rsidRDefault="009D0FF2" w:rsidP="009D0FF2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Sv</w:t>
      </w:r>
      <w:proofErr w:type="spellEnd"/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=1/</w:t>
      </w:r>
      <w:r w:rsidR="00A978C6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/30*100= </w:t>
      </w:r>
      <w:r w:rsidR="00A978C6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A978C6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баллов.</w:t>
      </w:r>
    </w:p>
    <w:p w14:paraId="452829C5" w14:textId="77777777" w:rsidR="009D0FF2" w:rsidRPr="009E595A" w:rsidRDefault="009D0FF2" w:rsidP="009D0FF2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где:</w:t>
      </w:r>
    </w:p>
    <w:p w14:paraId="30D73F76" w14:textId="67356975" w:rsidR="009D0FF2" w:rsidRPr="009E595A" w:rsidRDefault="009D0FF2" w:rsidP="009D0FF2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1 – количество ведомственных нормативных правовых актов, которыми вносились изменения и (или) дополнения в ведомственные нормативные правовые акты, регулирующие отрасль (подотрасль) законодательства;</w:t>
      </w:r>
    </w:p>
    <w:p w14:paraId="4CAA63FD" w14:textId="71F30C44" w:rsidR="009D0FF2" w:rsidRPr="009E595A" w:rsidRDefault="00A978C6" w:rsidP="009D0FF2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9D0FF2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общее количество ведомственных нормативных правовых актов, регулирующих отрасль (подотрасль) законодательства;</w:t>
      </w:r>
    </w:p>
    <w:p w14:paraId="3FCABDBF" w14:textId="77777777" w:rsidR="009D0FF2" w:rsidRPr="009E595A" w:rsidRDefault="009D0FF2" w:rsidP="009D0FF2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30 – процентное значение вида нормативного правового акта. </w:t>
      </w:r>
    </w:p>
    <w:p w14:paraId="5FDE243F" w14:textId="427753E1" w:rsidR="009D0FF2" w:rsidRPr="009E595A" w:rsidRDefault="009D0FF2" w:rsidP="009D0FF2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Индекс стабильности </w:t>
      </w:r>
      <w:r w:rsidR="005A309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нормативные правовые постановления </w:t>
      </w:r>
      <w:r w:rsidR="00B8330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Правительства </w:t>
      </w:r>
      <w:r w:rsidR="005A3095" w:rsidRPr="005A3095">
        <w:rPr>
          <w:rFonts w:ascii="Times New Roman" w:hAnsi="Times New Roman" w:cs="Times New Roman"/>
          <w:sz w:val="28"/>
          <w:szCs w:val="28"/>
          <w:lang w:val="ru-RU"/>
        </w:rPr>
        <w:t>Республики Казахстан</w:t>
      </w:r>
      <w:r w:rsidR="005A3095" w:rsidRPr="005A30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регулирующих отрасль (подотрасль) законодательства – </w:t>
      </w:r>
      <w:r w:rsidR="00A978C6">
        <w:rPr>
          <w:rFonts w:ascii="Times New Roman" w:hAnsi="Times New Roman" w:cs="Times New Roman"/>
          <w:bCs/>
          <w:sz w:val="28"/>
          <w:szCs w:val="28"/>
          <w:lang w:val="ru-RU"/>
        </w:rPr>
        <w:t>0,8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баллов.</w:t>
      </w:r>
    </w:p>
    <w:p w14:paraId="74FD6C99" w14:textId="07EAAEDF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Приказы Агентства Республики Казахстан по делам государственной службы:</w:t>
      </w:r>
    </w:p>
    <w:p w14:paraId="33FD05EF" w14:textId="233E7280" w:rsidR="002A7ED0" w:rsidRPr="009E595A" w:rsidRDefault="0065451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="002A7ED0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отчетном году следующие ведомственные нормативные правовые акты сохранили свою стабильность:</w:t>
      </w:r>
    </w:p>
    <w:p w14:paraId="2DBB605C" w14:textId="77777777" w:rsidR="00654510" w:rsidRPr="009E595A" w:rsidRDefault="00654510" w:rsidP="0065451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>1) от 21 октября 2016 года № 21 «Об утверждении Правил и условий прохождения испытательного срока и порядка закрепления наставников»;</w:t>
      </w:r>
    </w:p>
    <w:p w14:paraId="086C6452" w14:textId="77777777" w:rsidR="00654510" w:rsidRPr="009E595A" w:rsidRDefault="00654510" w:rsidP="0065451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>2) от 2 ноября 2016 года № 37 «Об утверждении Правил заключения, продления и расторжения трудового договора с административными государственными служащими корпуса «А»;</w:t>
      </w:r>
    </w:p>
    <w:p w14:paraId="431256A1" w14:textId="77777777" w:rsidR="001F12F0" w:rsidRPr="001F12F0" w:rsidRDefault="001F12F0" w:rsidP="001F12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2F0">
        <w:rPr>
          <w:rFonts w:ascii="Times New Roman" w:hAnsi="Times New Roman" w:cs="Times New Roman"/>
          <w:sz w:val="28"/>
          <w:szCs w:val="28"/>
          <w:lang w:val="ru-RU"/>
        </w:rPr>
        <w:t>3) от 20 января 2017 года № 12 «Об утверждении Правил стажировки административных государственных служащих»;</w:t>
      </w:r>
    </w:p>
    <w:p w14:paraId="3192496A" w14:textId="77777777" w:rsidR="001F12F0" w:rsidRPr="001F12F0" w:rsidRDefault="001F12F0" w:rsidP="001F12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2F0">
        <w:rPr>
          <w:rFonts w:ascii="Times New Roman" w:hAnsi="Times New Roman" w:cs="Times New Roman"/>
          <w:sz w:val="28"/>
          <w:szCs w:val="28"/>
          <w:lang w:val="ru-RU"/>
        </w:rPr>
        <w:t>4) от 16 января 2018 года № 13 «О некоторых вопросах оценки деятельности административных государственных служащих»:</w:t>
      </w:r>
    </w:p>
    <w:p w14:paraId="541722B3" w14:textId="77777777" w:rsidR="001F12F0" w:rsidRPr="001F12F0" w:rsidRDefault="001F12F0" w:rsidP="001F12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2F0">
        <w:rPr>
          <w:rFonts w:ascii="Times New Roman" w:hAnsi="Times New Roman" w:cs="Times New Roman"/>
          <w:sz w:val="28"/>
          <w:szCs w:val="28"/>
          <w:lang w:val="ru-RU"/>
        </w:rPr>
        <w:t>- Методика оценки деятельности административных государственных служащих корпуса «А»;</w:t>
      </w:r>
    </w:p>
    <w:p w14:paraId="169B19E7" w14:textId="77777777" w:rsidR="001F12F0" w:rsidRPr="001F12F0" w:rsidRDefault="001F12F0" w:rsidP="001F12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2F0">
        <w:rPr>
          <w:rFonts w:ascii="Times New Roman" w:hAnsi="Times New Roman" w:cs="Times New Roman"/>
          <w:sz w:val="28"/>
          <w:szCs w:val="28"/>
          <w:lang w:val="ru-RU"/>
        </w:rPr>
        <w:t>- Типовая методика оценки деятельности административных государственных служащих корпуса «Б»;</w:t>
      </w:r>
    </w:p>
    <w:p w14:paraId="573D6378" w14:textId="77777777" w:rsidR="001F12F0" w:rsidRPr="001F12F0" w:rsidRDefault="001F12F0" w:rsidP="001F12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2F0">
        <w:rPr>
          <w:rFonts w:ascii="Times New Roman" w:hAnsi="Times New Roman" w:cs="Times New Roman"/>
          <w:sz w:val="28"/>
          <w:szCs w:val="28"/>
          <w:lang w:val="ru-RU"/>
        </w:rPr>
        <w:t>5) от 10 июня 2020 года № 96 «Об утверждении Методики расчета стоимости переподготовки и повышения квалификации государственных служащих»;</w:t>
      </w:r>
    </w:p>
    <w:p w14:paraId="34D1471A" w14:textId="5B23F3A7" w:rsidR="001F12F0" w:rsidRDefault="001F12F0" w:rsidP="001F12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E595A">
        <w:rPr>
          <w:rFonts w:ascii="Times New Roman" w:hAnsi="Times New Roman" w:cs="Times New Roman"/>
          <w:sz w:val="28"/>
          <w:szCs w:val="28"/>
          <w:lang w:val="ru-RU"/>
        </w:rPr>
        <w:t>) от 31 мая 2023 года № 125 «Об утверждении Правил исчисления стажа работы государственных служащих, дающего право на установление должностного оклада».</w:t>
      </w:r>
    </w:p>
    <w:p w14:paraId="24BC0CA5" w14:textId="3B927E50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1" w:name="_Hlk203036843"/>
      <w:proofErr w:type="spellStart"/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Sv</w:t>
      </w:r>
      <w:proofErr w:type="spellEnd"/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=</w:t>
      </w:r>
      <w:r w:rsidR="00654510" w:rsidRPr="002943F6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1F12F0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/30*100=</w:t>
      </w:r>
      <w:r w:rsidR="00A978C6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="00B87D02" w:rsidRPr="002943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балл</w:t>
      </w:r>
      <w:r w:rsidR="00214B88" w:rsidRPr="002943F6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bookmarkEnd w:id="1"/>
    <w:p w14:paraId="5D3DE7B0" w14:textId="77777777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где:</w:t>
      </w:r>
    </w:p>
    <w:p w14:paraId="2AEE2B4C" w14:textId="48F3C02A" w:rsidR="002A7ED0" w:rsidRPr="009E595A" w:rsidRDefault="0065451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="002A7ED0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количество ведомственных нормативных правовых актов, которыми вносились изменения и (или) дополнения в ведомственные нормативные правовые акты, регулирующие отрасль (подотрасль) законодательства;</w:t>
      </w:r>
    </w:p>
    <w:p w14:paraId="0DFFCCB8" w14:textId="0021FC9D" w:rsidR="002A7ED0" w:rsidRPr="009E595A" w:rsidRDefault="001F12F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2A7ED0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общее количество ведомственных нормативных правовых актов, регулирующих отрасль (подотрасль) законодательства;</w:t>
      </w:r>
    </w:p>
    <w:p w14:paraId="295D549C" w14:textId="77777777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30 – процентное значение вида нормативного правового акта. </w:t>
      </w:r>
    </w:p>
    <w:p w14:paraId="7C83AD20" w14:textId="110FC696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Индекс стабильности ведомственных нормативных правовых актов, регулирующих отрасль (подотрасль) законодательства – </w:t>
      </w:r>
      <w:r w:rsidR="00A978C6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="00B87D02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балла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2959743" w14:textId="68EAB624" w:rsidR="002A7ED0" w:rsidRPr="009E595A" w:rsidRDefault="00975642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Итого </w:t>
      </w:r>
      <w:r w:rsidR="002D7450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="002A7ED0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ндекс стабильности отрасли (подотрасли) законодательства определяется путем сложения стабильности видов нормативных правовых актов, регулирующих отрасль (подотрасль) законодательства:</w:t>
      </w:r>
    </w:p>
    <w:p w14:paraId="1FD8E23F" w14:textId="2986F00A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Ѕ</w:t>
      </w:r>
      <w:r w:rsidR="006A468B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общий= 1,8+1</w:t>
      </w:r>
      <w:r w:rsidR="000418DC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+</w:t>
      </w:r>
      <w:r w:rsidR="008752C0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8752C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8+0 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=</w:t>
      </w:r>
      <w:r w:rsidR="000418DC">
        <w:rPr>
          <w:rFonts w:ascii="Times New Roman" w:hAnsi="Times New Roman" w:cs="Times New Roman"/>
          <w:bCs/>
          <w:sz w:val="28"/>
          <w:szCs w:val="28"/>
          <w:lang w:val="ru-RU"/>
        </w:rPr>
        <w:t>12,</w:t>
      </w:r>
      <w:r w:rsidR="005A3095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B87D02" w:rsidRPr="009E59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балл</w:t>
      </w:r>
      <w:r w:rsidR="00375E9E"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E6C5CDB" w14:textId="77777777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Cs/>
          <w:sz w:val="28"/>
          <w:szCs w:val="28"/>
          <w:lang w:val="ru-RU"/>
        </w:rPr>
        <w:t>где:</w:t>
      </w:r>
    </w:p>
    <w:p w14:paraId="7E3332D1" w14:textId="77777777" w:rsidR="002A7ED0" w:rsidRPr="002943F6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1,8 - индекс стабильности конституционных законов, кодексов, консолидированных законов, законов, регулирующих отрасль (подотрасль) законодательства;</w:t>
      </w:r>
    </w:p>
    <w:p w14:paraId="0D318666" w14:textId="077D12A3" w:rsidR="002A7ED0" w:rsidRPr="002943F6" w:rsidRDefault="000418DC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="002A7ED0" w:rsidRPr="002943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индекс стабильности нормативных правовых указов Президента Республики Казахстан, регулирующих отрасль (подотрасль) законодательства;</w:t>
      </w:r>
    </w:p>
    <w:p w14:paraId="3FFD9DF1" w14:textId="1E54C439" w:rsidR="002A7ED0" w:rsidRDefault="005A3095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="002A7ED0" w:rsidRPr="002943F6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="002A7ED0" w:rsidRPr="002943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5A3095">
        <w:rPr>
          <w:rFonts w:ascii="Times New Roman" w:hAnsi="Times New Roman" w:cs="Times New Roman"/>
          <w:bCs/>
          <w:sz w:val="28"/>
          <w:szCs w:val="28"/>
          <w:lang w:val="ru-RU"/>
        </w:rPr>
        <w:t>ндекс стабильности нормативные правовые постановления Республики Казахстан</w:t>
      </w:r>
      <w:r w:rsidRPr="005A30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A3095">
        <w:rPr>
          <w:rFonts w:ascii="Times New Roman" w:hAnsi="Times New Roman" w:cs="Times New Roman"/>
          <w:bCs/>
          <w:sz w:val="28"/>
          <w:szCs w:val="28"/>
          <w:lang w:val="ru-RU"/>
        </w:rPr>
        <w:t>регулирующих отрасль (подотрасль) законодательства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3CE1E87C" w14:textId="78B5585C" w:rsidR="005A3095" w:rsidRPr="002943F6" w:rsidRDefault="005A3095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0 - и</w:t>
      </w:r>
      <w:r w:rsidRPr="005A3095">
        <w:rPr>
          <w:rFonts w:ascii="Times New Roman" w:hAnsi="Times New Roman" w:cs="Times New Roman"/>
          <w:bCs/>
          <w:sz w:val="28"/>
          <w:szCs w:val="28"/>
          <w:lang w:val="ru-RU"/>
        </w:rPr>
        <w:t>ндекс стабильности ведомственных нормативных правовых актов, регулирующих отрасль (подотрасль) законодательства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7FA10ACD" w14:textId="3B11DB60" w:rsidR="002A7ED0" w:rsidRPr="009E595A" w:rsidRDefault="00975642" w:rsidP="009122D5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>Таким образом, и</w:t>
      </w:r>
      <w:r w:rsidR="002A7ED0" w:rsidRPr="002943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ндекс стабильности отрасли (подотрасли) законодательства </w:t>
      </w:r>
      <w:r w:rsidRPr="002943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составляет </w:t>
      </w:r>
      <w:r w:rsidR="002A7ED0" w:rsidRPr="002943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</w:t>
      </w:r>
      <w:r w:rsidR="000418DC" w:rsidRPr="002943F6">
        <w:rPr>
          <w:rFonts w:ascii="Times New Roman" w:hAnsi="Times New Roman" w:cs="Times New Roman"/>
          <w:bCs/>
          <w:sz w:val="28"/>
          <w:szCs w:val="28"/>
          <w:lang w:val="ru-RU"/>
        </w:rPr>
        <w:t>12,</w:t>
      </w:r>
      <w:r w:rsidR="005A3095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B87D02" w:rsidRPr="002943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балл</w:t>
      </w:r>
      <w:r w:rsidR="00375E9E" w:rsidRPr="002943F6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="002A7ED0" w:rsidRPr="002943F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2414E571" w14:textId="77777777" w:rsidR="00975642" w:rsidRPr="009E595A" w:rsidRDefault="00975642" w:rsidP="009122D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0285C06" w14:textId="6073A73D" w:rsidR="002A7ED0" w:rsidRPr="009E595A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b/>
          <w:bCs/>
          <w:sz w:val="28"/>
          <w:szCs w:val="28"/>
          <w:lang w:val="ru-RU"/>
        </w:rPr>
        <w:t>Юридический анализ.</w:t>
      </w:r>
    </w:p>
    <w:p w14:paraId="51B36495" w14:textId="77777777" w:rsidR="00816FD6" w:rsidRDefault="007F716F" w:rsidP="0029547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Агентством </w:t>
      </w:r>
      <w:r w:rsidR="0029547A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на рассмотрение Правительства Республики Казахстан внесены поправки в </w:t>
      </w:r>
      <w:r w:rsidRPr="009E595A">
        <w:rPr>
          <w:rFonts w:ascii="Times New Roman" w:hAnsi="Times New Roman" w:cs="Times New Roman"/>
          <w:sz w:val="28"/>
          <w:szCs w:val="28"/>
          <w:lang w:val="ru-RU"/>
        </w:rPr>
        <w:t>Постановление Правительства Республики Казахстан от 17 ноября 2017 года № 755 «О некоторых вопросах прикомандирования государственных служащих и персонала дипломатической службы»</w:t>
      </w:r>
      <w:r w:rsidR="0029547A"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D4659D7" w14:textId="410AAD9E" w:rsidR="0029547A" w:rsidRPr="009E595A" w:rsidRDefault="0029547A" w:rsidP="0029547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Поправки </w:t>
      </w:r>
      <w:r w:rsidR="007F716F">
        <w:rPr>
          <w:rFonts w:ascii="Times New Roman" w:hAnsi="Times New Roman" w:cs="Times New Roman"/>
          <w:sz w:val="28"/>
          <w:szCs w:val="28"/>
          <w:lang w:val="ru-RU"/>
        </w:rPr>
        <w:t xml:space="preserve">касаются </w:t>
      </w:r>
      <w:r w:rsidRPr="009E595A">
        <w:rPr>
          <w:rFonts w:ascii="Times New Roman" w:hAnsi="Times New Roman" w:cs="Times New Roman"/>
          <w:sz w:val="28"/>
          <w:szCs w:val="28"/>
          <w:lang w:val="ru-RU"/>
        </w:rPr>
        <w:t>результат</w:t>
      </w:r>
      <w:r w:rsidR="007F716F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E595A">
        <w:rPr>
          <w:rFonts w:ascii="Times New Roman" w:hAnsi="Times New Roman" w:cs="Times New Roman"/>
          <w:sz w:val="28"/>
          <w:szCs w:val="28"/>
          <w:lang w:val="ru-RU"/>
        </w:rPr>
        <w:t xml:space="preserve"> оценки эффективности деятельности государственных служащих, </w:t>
      </w:r>
      <w:r w:rsidR="00EF1A3A">
        <w:rPr>
          <w:rFonts w:ascii="Times New Roman" w:hAnsi="Times New Roman" w:cs="Times New Roman"/>
          <w:sz w:val="28"/>
          <w:szCs w:val="28"/>
          <w:lang w:val="ru-RU"/>
        </w:rPr>
        <w:t xml:space="preserve">требуемых для прикомандирования, </w:t>
      </w:r>
      <w:r w:rsidRPr="009E595A">
        <w:rPr>
          <w:rFonts w:ascii="Times New Roman" w:hAnsi="Times New Roman" w:cs="Times New Roman"/>
          <w:sz w:val="28"/>
          <w:szCs w:val="28"/>
          <w:lang w:val="ru-RU"/>
        </w:rPr>
        <w:t>предусмотренных Типовой методикой оценки деятельности административных государственных служащих корпуса «Б», утвержденных приказом Агентства от 16 января 2018 года № 13 «О некоторых вопросах оценки деятельности административных государственных служащих»</w:t>
      </w:r>
    </w:p>
    <w:p w14:paraId="50EE7F23" w14:textId="77777777" w:rsidR="00B87D02" w:rsidRPr="009E595A" w:rsidRDefault="00B87D02" w:rsidP="009122D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2D38D4" w14:textId="32633691" w:rsidR="002A7ED0" w:rsidRPr="00816FD6" w:rsidRDefault="002A7ED0" w:rsidP="009122D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16FD6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Выводы и предложения.</w:t>
      </w:r>
    </w:p>
    <w:p w14:paraId="275706CB" w14:textId="77777777" w:rsidR="005A3095" w:rsidRDefault="007F716F" w:rsidP="00816FD6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6FD6">
        <w:rPr>
          <w:rFonts w:ascii="Times New Roman" w:hAnsi="Times New Roman" w:cs="Times New Roman"/>
          <w:sz w:val="28"/>
          <w:szCs w:val="28"/>
        </w:rPr>
        <w:t xml:space="preserve">Резюмируя анализ регулирования в сферы государственной службы, отмечается наличие целостной нормативной правовой базы, регламентирующей общественные отношения, связанные с поступлением на государственную службу, ее прохождением и прекращением. </w:t>
      </w:r>
    </w:p>
    <w:p w14:paraId="2D755E43" w14:textId="73052485" w:rsidR="007F716F" w:rsidRDefault="007F716F" w:rsidP="00816FD6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FD6">
        <w:rPr>
          <w:rFonts w:ascii="Times New Roman" w:hAnsi="Times New Roman" w:cs="Times New Roman"/>
          <w:sz w:val="28"/>
          <w:szCs w:val="28"/>
        </w:rPr>
        <w:t xml:space="preserve">Нормы Закона о государственной службе и подзаконные акты </w:t>
      </w:r>
      <w:r w:rsidRPr="00816FD6">
        <w:rPr>
          <w:rFonts w:ascii="Times New Roman" w:hAnsi="Times New Roman" w:cs="Times New Roman"/>
          <w:sz w:val="28"/>
          <w:szCs w:val="28"/>
        </w:rPr>
        <w:lastRenderedPageBreak/>
        <w:t>соответствуют целях и задачам правового регулирования в сфере государственной службы.</w:t>
      </w:r>
    </w:p>
    <w:p w14:paraId="75091CA1" w14:textId="122841EA" w:rsidR="0017651C" w:rsidRPr="007F716F" w:rsidRDefault="0017651C" w:rsidP="00816FD6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7651C" w:rsidRPr="007F716F" w:rsidSect="00EA133A"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C210" w14:textId="77777777" w:rsidR="00EA133A" w:rsidRDefault="00EA133A" w:rsidP="00E82118">
      <w:pPr>
        <w:spacing w:after="0" w:line="240" w:lineRule="auto"/>
      </w:pPr>
      <w:r>
        <w:separator/>
      </w:r>
    </w:p>
  </w:endnote>
  <w:endnote w:type="continuationSeparator" w:id="0">
    <w:p w14:paraId="57425F30" w14:textId="77777777" w:rsidR="00EA133A" w:rsidRDefault="00EA133A" w:rsidP="00E8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34D4" w14:textId="77777777" w:rsidR="00EA133A" w:rsidRDefault="00EA133A" w:rsidP="00E82118">
      <w:pPr>
        <w:spacing w:after="0" w:line="240" w:lineRule="auto"/>
      </w:pPr>
      <w:r>
        <w:separator/>
      </w:r>
    </w:p>
  </w:footnote>
  <w:footnote w:type="continuationSeparator" w:id="0">
    <w:p w14:paraId="3DECC88A" w14:textId="77777777" w:rsidR="00EA133A" w:rsidRDefault="00EA133A" w:rsidP="00E8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022920"/>
      <w:docPartObj>
        <w:docPartGallery w:val="Page Numbers (Top of Page)"/>
        <w:docPartUnique/>
      </w:docPartObj>
    </w:sdtPr>
    <w:sdtContent>
      <w:p w14:paraId="3D1F9D57" w14:textId="3DA5CD2B" w:rsidR="00E82118" w:rsidRDefault="00E821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C53CF28" w14:textId="77777777" w:rsidR="00E82118" w:rsidRDefault="00E82118">
    <w:pPr>
      <w:pStyle w:val="a7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гентство Республики Казахстан по делам государственной службы - Кабижанова Ж.Ш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84B"/>
    <w:multiLevelType w:val="hybridMultilevel"/>
    <w:tmpl w:val="90989AF2"/>
    <w:lvl w:ilvl="0" w:tplc="F4D66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5683F"/>
    <w:multiLevelType w:val="hybridMultilevel"/>
    <w:tmpl w:val="8D706BA6"/>
    <w:lvl w:ilvl="0" w:tplc="303CFA06">
      <w:start w:val="1"/>
      <w:numFmt w:val="decimal"/>
      <w:suff w:val="space"/>
      <w:lvlText w:val="%1)"/>
      <w:lvlJc w:val="left"/>
      <w:pPr>
        <w:ind w:left="1170" w:hanging="450"/>
      </w:pPr>
      <w:rPr>
        <w:rFonts w:ascii="Times New Roman" w:eastAsiaTheme="minorHAnsi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E67E00"/>
    <w:multiLevelType w:val="hybridMultilevel"/>
    <w:tmpl w:val="E9028192"/>
    <w:lvl w:ilvl="0" w:tplc="68E49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4E2A5F"/>
    <w:multiLevelType w:val="hybridMultilevel"/>
    <w:tmpl w:val="959CFB0E"/>
    <w:lvl w:ilvl="0" w:tplc="BD867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9D6685"/>
    <w:multiLevelType w:val="hybridMultilevel"/>
    <w:tmpl w:val="9DBA6A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26025">
    <w:abstractNumId w:val="4"/>
  </w:num>
  <w:num w:numId="2" w16cid:durableId="680473583">
    <w:abstractNumId w:val="2"/>
  </w:num>
  <w:num w:numId="3" w16cid:durableId="1266499902">
    <w:abstractNumId w:val="0"/>
  </w:num>
  <w:num w:numId="4" w16cid:durableId="688796371">
    <w:abstractNumId w:val="1"/>
  </w:num>
  <w:num w:numId="5" w16cid:durableId="1824195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3"/>
    <w:rsid w:val="00006A9B"/>
    <w:rsid w:val="00010C10"/>
    <w:rsid w:val="0002459D"/>
    <w:rsid w:val="00033B02"/>
    <w:rsid w:val="000418DC"/>
    <w:rsid w:val="00042B8B"/>
    <w:rsid w:val="00071963"/>
    <w:rsid w:val="00075B90"/>
    <w:rsid w:val="0007770B"/>
    <w:rsid w:val="00092F8D"/>
    <w:rsid w:val="000A63F2"/>
    <w:rsid w:val="000B3233"/>
    <w:rsid w:val="000B4357"/>
    <w:rsid w:val="000C7831"/>
    <w:rsid w:val="000E0C2F"/>
    <w:rsid w:val="000E61ED"/>
    <w:rsid w:val="000F0476"/>
    <w:rsid w:val="00110A39"/>
    <w:rsid w:val="00110B83"/>
    <w:rsid w:val="00112BDC"/>
    <w:rsid w:val="00122568"/>
    <w:rsid w:val="00122BA4"/>
    <w:rsid w:val="00124863"/>
    <w:rsid w:val="00130C52"/>
    <w:rsid w:val="00132321"/>
    <w:rsid w:val="00162B20"/>
    <w:rsid w:val="00163FF6"/>
    <w:rsid w:val="0017651C"/>
    <w:rsid w:val="0018591C"/>
    <w:rsid w:val="001B1396"/>
    <w:rsid w:val="001C2F66"/>
    <w:rsid w:val="001C7CE8"/>
    <w:rsid w:val="001D6B30"/>
    <w:rsid w:val="001E46E9"/>
    <w:rsid w:val="001E52F3"/>
    <w:rsid w:val="001F12F0"/>
    <w:rsid w:val="001F6A97"/>
    <w:rsid w:val="00205C32"/>
    <w:rsid w:val="002111EE"/>
    <w:rsid w:val="00214891"/>
    <w:rsid w:val="00214B88"/>
    <w:rsid w:val="00240114"/>
    <w:rsid w:val="002478E5"/>
    <w:rsid w:val="0025663D"/>
    <w:rsid w:val="00266E39"/>
    <w:rsid w:val="0027772D"/>
    <w:rsid w:val="002943F6"/>
    <w:rsid w:val="0029547A"/>
    <w:rsid w:val="002969F5"/>
    <w:rsid w:val="00297609"/>
    <w:rsid w:val="00297D50"/>
    <w:rsid w:val="002A09EC"/>
    <w:rsid w:val="002A3E83"/>
    <w:rsid w:val="002A7406"/>
    <w:rsid w:val="002A7ED0"/>
    <w:rsid w:val="002B79DC"/>
    <w:rsid w:val="002D7450"/>
    <w:rsid w:val="002F6EFD"/>
    <w:rsid w:val="00333878"/>
    <w:rsid w:val="00336BF0"/>
    <w:rsid w:val="00343C1D"/>
    <w:rsid w:val="003511A8"/>
    <w:rsid w:val="0035405B"/>
    <w:rsid w:val="00361FE5"/>
    <w:rsid w:val="00371C07"/>
    <w:rsid w:val="00375E9E"/>
    <w:rsid w:val="00396492"/>
    <w:rsid w:val="003B2EE0"/>
    <w:rsid w:val="003B4894"/>
    <w:rsid w:val="003B4C6C"/>
    <w:rsid w:val="003C516D"/>
    <w:rsid w:val="003D5B18"/>
    <w:rsid w:val="00416C1C"/>
    <w:rsid w:val="00431258"/>
    <w:rsid w:val="00431780"/>
    <w:rsid w:val="00437E51"/>
    <w:rsid w:val="00452141"/>
    <w:rsid w:val="0045414A"/>
    <w:rsid w:val="00460E51"/>
    <w:rsid w:val="0046343A"/>
    <w:rsid w:val="00470ACB"/>
    <w:rsid w:val="00477CF5"/>
    <w:rsid w:val="00482CB9"/>
    <w:rsid w:val="00495C56"/>
    <w:rsid w:val="004A01C9"/>
    <w:rsid w:val="004E24DA"/>
    <w:rsid w:val="004E5139"/>
    <w:rsid w:val="004E6CD2"/>
    <w:rsid w:val="004F3436"/>
    <w:rsid w:val="005134A9"/>
    <w:rsid w:val="00527401"/>
    <w:rsid w:val="0053707B"/>
    <w:rsid w:val="005370FC"/>
    <w:rsid w:val="00537F3A"/>
    <w:rsid w:val="0055033F"/>
    <w:rsid w:val="00551903"/>
    <w:rsid w:val="00572661"/>
    <w:rsid w:val="0059301F"/>
    <w:rsid w:val="0059612D"/>
    <w:rsid w:val="00596B5D"/>
    <w:rsid w:val="005A0A4B"/>
    <w:rsid w:val="005A3095"/>
    <w:rsid w:val="005B3EB5"/>
    <w:rsid w:val="005D690C"/>
    <w:rsid w:val="005E2752"/>
    <w:rsid w:val="005E3C2B"/>
    <w:rsid w:val="005E7E27"/>
    <w:rsid w:val="005F0572"/>
    <w:rsid w:val="0061519B"/>
    <w:rsid w:val="00620AFB"/>
    <w:rsid w:val="006215B8"/>
    <w:rsid w:val="00624945"/>
    <w:rsid w:val="00626388"/>
    <w:rsid w:val="00631353"/>
    <w:rsid w:val="006326DB"/>
    <w:rsid w:val="00636273"/>
    <w:rsid w:val="00646353"/>
    <w:rsid w:val="00647AF9"/>
    <w:rsid w:val="00654510"/>
    <w:rsid w:val="00660B09"/>
    <w:rsid w:val="00660FA3"/>
    <w:rsid w:val="00670546"/>
    <w:rsid w:val="006A18B9"/>
    <w:rsid w:val="006A1DA8"/>
    <w:rsid w:val="006A468B"/>
    <w:rsid w:val="006A695C"/>
    <w:rsid w:val="00704F22"/>
    <w:rsid w:val="00706A6C"/>
    <w:rsid w:val="00716448"/>
    <w:rsid w:val="00723D60"/>
    <w:rsid w:val="00733C09"/>
    <w:rsid w:val="0073476A"/>
    <w:rsid w:val="007521A9"/>
    <w:rsid w:val="00772453"/>
    <w:rsid w:val="00772AA2"/>
    <w:rsid w:val="007739EF"/>
    <w:rsid w:val="00776733"/>
    <w:rsid w:val="007802EB"/>
    <w:rsid w:val="0078514E"/>
    <w:rsid w:val="007B449D"/>
    <w:rsid w:val="007E055A"/>
    <w:rsid w:val="007E266B"/>
    <w:rsid w:val="007E3547"/>
    <w:rsid w:val="007F0BE2"/>
    <w:rsid w:val="007F716F"/>
    <w:rsid w:val="008155B1"/>
    <w:rsid w:val="00816FD6"/>
    <w:rsid w:val="00840775"/>
    <w:rsid w:val="008547E7"/>
    <w:rsid w:val="0086452F"/>
    <w:rsid w:val="008752C0"/>
    <w:rsid w:val="00884894"/>
    <w:rsid w:val="00887047"/>
    <w:rsid w:val="00894CBA"/>
    <w:rsid w:val="00897474"/>
    <w:rsid w:val="008A1191"/>
    <w:rsid w:val="008B0DDE"/>
    <w:rsid w:val="008E2C99"/>
    <w:rsid w:val="008E724F"/>
    <w:rsid w:val="008E76FC"/>
    <w:rsid w:val="009064E9"/>
    <w:rsid w:val="009122D5"/>
    <w:rsid w:val="009135FF"/>
    <w:rsid w:val="00920BB5"/>
    <w:rsid w:val="0092340B"/>
    <w:rsid w:val="00930E50"/>
    <w:rsid w:val="009316F2"/>
    <w:rsid w:val="00932683"/>
    <w:rsid w:val="00975642"/>
    <w:rsid w:val="0097617D"/>
    <w:rsid w:val="009821E8"/>
    <w:rsid w:val="00994C20"/>
    <w:rsid w:val="009C1711"/>
    <w:rsid w:val="009C3137"/>
    <w:rsid w:val="009D0FD4"/>
    <w:rsid w:val="009D0FF2"/>
    <w:rsid w:val="009D69C4"/>
    <w:rsid w:val="009E14AA"/>
    <w:rsid w:val="009E595A"/>
    <w:rsid w:val="009F5408"/>
    <w:rsid w:val="00A01960"/>
    <w:rsid w:val="00A0572C"/>
    <w:rsid w:val="00A13FAC"/>
    <w:rsid w:val="00A25D1E"/>
    <w:rsid w:val="00A32BDB"/>
    <w:rsid w:val="00A3522D"/>
    <w:rsid w:val="00A506FC"/>
    <w:rsid w:val="00A61472"/>
    <w:rsid w:val="00A6609F"/>
    <w:rsid w:val="00A81F57"/>
    <w:rsid w:val="00A91F1D"/>
    <w:rsid w:val="00A96C01"/>
    <w:rsid w:val="00A978C6"/>
    <w:rsid w:val="00AA0864"/>
    <w:rsid w:val="00AA738A"/>
    <w:rsid w:val="00AB47A4"/>
    <w:rsid w:val="00AB532D"/>
    <w:rsid w:val="00AC1958"/>
    <w:rsid w:val="00AC28B2"/>
    <w:rsid w:val="00AD1410"/>
    <w:rsid w:val="00AD3A58"/>
    <w:rsid w:val="00AD7C28"/>
    <w:rsid w:val="00AF3713"/>
    <w:rsid w:val="00AF6633"/>
    <w:rsid w:val="00B0011E"/>
    <w:rsid w:val="00B0660B"/>
    <w:rsid w:val="00B1428C"/>
    <w:rsid w:val="00B33D6E"/>
    <w:rsid w:val="00B4772A"/>
    <w:rsid w:val="00B5015E"/>
    <w:rsid w:val="00B502CE"/>
    <w:rsid w:val="00B511F6"/>
    <w:rsid w:val="00B5355F"/>
    <w:rsid w:val="00B73EA1"/>
    <w:rsid w:val="00B7510F"/>
    <w:rsid w:val="00B75113"/>
    <w:rsid w:val="00B83309"/>
    <w:rsid w:val="00B87D02"/>
    <w:rsid w:val="00BB5873"/>
    <w:rsid w:val="00BB794A"/>
    <w:rsid w:val="00BE3C6A"/>
    <w:rsid w:val="00BE4611"/>
    <w:rsid w:val="00BF0EFE"/>
    <w:rsid w:val="00C030DA"/>
    <w:rsid w:val="00C12364"/>
    <w:rsid w:val="00C23B53"/>
    <w:rsid w:val="00C279D3"/>
    <w:rsid w:val="00C31643"/>
    <w:rsid w:val="00C33DDC"/>
    <w:rsid w:val="00C34DEC"/>
    <w:rsid w:val="00C60021"/>
    <w:rsid w:val="00C66404"/>
    <w:rsid w:val="00C6722E"/>
    <w:rsid w:val="00C72037"/>
    <w:rsid w:val="00C82598"/>
    <w:rsid w:val="00C912B5"/>
    <w:rsid w:val="00C96CA4"/>
    <w:rsid w:val="00CA750B"/>
    <w:rsid w:val="00CB18D7"/>
    <w:rsid w:val="00CD16FC"/>
    <w:rsid w:val="00CE5B4E"/>
    <w:rsid w:val="00CF16FE"/>
    <w:rsid w:val="00CF1AE2"/>
    <w:rsid w:val="00D00935"/>
    <w:rsid w:val="00D26966"/>
    <w:rsid w:val="00D459F6"/>
    <w:rsid w:val="00D775E3"/>
    <w:rsid w:val="00D850F2"/>
    <w:rsid w:val="00D9295C"/>
    <w:rsid w:val="00DB008B"/>
    <w:rsid w:val="00DB22F9"/>
    <w:rsid w:val="00DB73D0"/>
    <w:rsid w:val="00DC006D"/>
    <w:rsid w:val="00DC2498"/>
    <w:rsid w:val="00DD1A6E"/>
    <w:rsid w:val="00DD6F34"/>
    <w:rsid w:val="00DD7848"/>
    <w:rsid w:val="00DE3018"/>
    <w:rsid w:val="00DE56EE"/>
    <w:rsid w:val="00E51EE2"/>
    <w:rsid w:val="00E52272"/>
    <w:rsid w:val="00E55F00"/>
    <w:rsid w:val="00E56BF7"/>
    <w:rsid w:val="00E73367"/>
    <w:rsid w:val="00E82118"/>
    <w:rsid w:val="00E94298"/>
    <w:rsid w:val="00EA133A"/>
    <w:rsid w:val="00EB1C40"/>
    <w:rsid w:val="00EC017A"/>
    <w:rsid w:val="00ED5845"/>
    <w:rsid w:val="00EF1A3A"/>
    <w:rsid w:val="00EF2C01"/>
    <w:rsid w:val="00F03070"/>
    <w:rsid w:val="00F05D19"/>
    <w:rsid w:val="00F06DD1"/>
    <w:rsid w:val="00F151A3"/>
    <w:rsid w:val="00F200DC"/>
    <w:rsid w:val="00F30CED"/>
    <w:rsid w:val="00F4116D"/>
    <w:rsid w:val="00F51F3D"/>
    <w:rsid w:val="00F66193"/>
    <w:rsid w:val="00F76B87"/>
    <w:rsid w:val="00F94550"/>
    <w:rsid w:val="00FB3476"/>
    <w:rsid w:val="00FC0651"/>
    <w:rsid w:val="00FD3806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6687"/>
  <w15:chartTrackingRefBased/>
  <w15:docId w15:val="{72E20B63-66AD-445E-90A8-AE94479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371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A695C"/>
    <w:pPr>
      <w:ind w:left="720"/>
      <w:contextualSpacing/>
    </w:pPr>
  </w:style>
  <w:style w:type="table" w:styleId="a6">
    <w:name w:val="Table Grid"/>
    <w:basedOn w:val="a1"/>
    <w:uiPriority w:val="39"/>
    <w:rsid w:val="002A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118"/>
  </w:style>
  <w:style w:type="paragraph" w:styleId="a9">
    <w:name w:val="footer"/>
    <w:basedOn w:val="a"/>
    <w:link w:val="aa"/>
    <w:uiPriority w:val="99"/>
    <w:unhideWhenUsed/>
    <w:rsid w:val="00E8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118"/>
  </w:style>
  <w:style w:type="table" w:customStyle="1" w:styleId="1">
    <w:name w:val="Сетка таблицы1"/>
    <w:basedOn w:val="a1"/>
    <w:next w:val="a6"/>
    <w:uiPriority w:val="39"/>
    <w:rsid w:val="00F06DD1"/>
    <w:pPr>
      <w:spacing w:after="0" w:line="240" w:lineRule="auto"/>
    </w:pPr>
    <w:rPr>
      <w:sz w:val="24"/>
      <w:szCs w:val="24"/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5FB4-31A1-4A7C-B070-11AD037C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13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Примбетов</dc:creator>
  <cp:keywords/>
  <dc:description/>
  <cp:lastModifiedBy>Серик Примбетов</cp:lastModifiedBy>
  <cp:revision>5</cp:revision>
  <cp:lastPrinted>2025-07-09T08:54:00Z</cp:lastPrinted>
  <dcterms:created xsi:type="dcterms:W3CDTF">2025-07-09T10:03:00Z</dcterms:created>
  <dcterms:modified xsi:type="dcterms:W3CDTF">2025-07-10T05:51:00Z</dcterms:modified>
</cp:coreProperties>
</file>