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66A57F" w14:textId="77777777" w:rsidR="008A1591" w:rsidRPr="009200B4" w:rsidRDefault="008E6241" w:rsidP="00B51A4C">
      <w:pPr>
        <w:ind w:firstLine="0"/>
        <w:jc w:val="center"/>
        <w:rPr>
          <w:rFonts w:cs="Times New Roman"/>
          <w:color w:val="1F4E79" w:themeColor="accent1" w:themeShade="80"/>
        </w:rPr>
      </w:pPr>
      <w:r w:rsidRPr="009200B4">
        <w:rPr>
          <w:rFonts w:cs="Times New Roman"/>
          <w:color w:val="1F4E79" w:themeColor="accent1" w:themeShade="80"/>
        </w:rPr>
        <w:t>Агентство Республики Казахстан по противодействию коррупции (Антикоррупционная служба)</w:t>
      </w:r>
    </w:p>
    <w:p w14:paraId="33E7C125" w14:textId="77777777" w:rsidR="0056080F" w:rsidRPr="009200B4" w:rsidRDefault="0056080F" w:rsidP="00B51A4C">
      <w:pPr>
        <w:ind w:firstLine="0"/>
        <w:jc w:val="left"/>
        <w:rPr>
          <w:rFonts w:cs="Times New Roman"/>
          <w:sz w:val="44"/>
        </w:rPr>
      </w:pPr>
    </w:p>
    <w:p w14:paraId="5CE97145" w14:textId="77777777" w:rsidR="00222E47" w:rsidRPr="009200B4" w:rsidRDefault="00222E47" w:rsidP="00B51A4C">
      <w:pPr>
        <w:ind w:firstLine="0"/>
        <w:jc w:val="left"/>
        <w:rPr>
          <w:rFonts w:cs="Times New Roman"/>
          <w:sz w:val="44"/>
        </w:rPr>
      </w:pPr>
    </w:p>
    <w:p w14:paraId="344C0666" w14:textId="4AA9992A" w:rsidR="005345FA" w:rsidRPr="009200B4" w:rsidRDefault="005345FA" w:rsidP="00B51A4C">
      <w:pPr>
        <w:ind w:firstLine="0"/>
        <w:jc w:val="center"/>
        <w:rPr>
          <w:rFonts w:cs="Times New Roman"/>
          <w:sz w:val="44"/>
        </w:rPr>
      </w:pPr>
    </w:p>
    <w:p w14:paraId="6765C14A" w14:textId="7D8188FD" w:rsidR="005345FA" w:rsidRPr="009200B4" w:rsidRDefault="005345FA" w:rsidP="00B51A4C">
      <w:pPr>
        <w:ind w:firstLine="0"/>
        <w:jc w:val="center"/>
        <w:rPr>
          <w:rFonts w:cs="Times New Roman"/>
          <w:sz w:val="44"/>
        </w:rPr>
      </w:pPr>
      <w:r w:rsidRPr="009200B4">
        <w:rPr>
          <w:rFonts w:ascii="Arial" w:eastAsia="Times New Roman" w:hAnsi="Arial" w:cs="Arial"/>
          <w:b/>
          <w:noProof/>
          <w:color w:val="0070C0"/>
          <w:sz w:val="32"/>
          <w:szCs w:val="32"/>
          <w:lang w:val="en-US"/>
        </w:rPr>
        <w:drawing>
          <wp:inline distT="0" distB="0" distL="0" distR="0" wp14:anchorId="6D713B55" wp14:editId="2BFE1B99">
            <wp:extent cx="2472731" cy="1630680"/>
            <wp:effectExtent l="0" t="0" r="0" b="0"/>
            <wp:docPr id="6" name="Рисунок 6" descr="C:\Users\baranov.m\Desktop\ПАПКИ\ПРОЧИЕ\Брендбук\Новый лого\logo Заң мен Тәрті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ranov.m\Desktop\ПАПКИ\ПРОЧИЕ\Брендбук\Новый лого\logo Заң мен Тәртіп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915" cy="1637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511DD8" w14:textId="77777777" w:rsidR="00B91289" w:rsidRPr="009200B4" w:rsidRDefault="00B91289" w:rsidP="00B51A4C">
      <w:pPr>
        <w:ind w:firstLine="0"/>
        <w:jc w:val="left"/>
        <w:rPr>
          <w:rFonts w:cs="Times New Roman"/>
          <w:sz w:val="44"/>
        </w:rPr>
      </w:pPr>
    </w:p>
    <w:p w14:paraId="34F2ABE2" w14:textId="77777777" w:rsidR="006A4C3E" w:rsidRPr="009200B4" w:rsidRDefault="006A4C3E" w:rsidP="00B51A4C">
      <w:pPr>
        <w:ind w:firstLine="0"/>
        <w:jc w:val="left"/>
        <w:rPr>
          <w:rFonts w:cs="Times New Roman"/>
          <w:sz w:val="44"/>
        </w:rPr>
      </w:pPr>
    </w:p>
    <w:p w14:paraId="5CB8C15C" w14:textId="77777777" w:rsidR="00222E47" w:rsidRPr="009200B4" w:rsidRDefault="00222E47" w:rsidP="00B51A4C">
      <w:pPr>
        <w:ind w:firstLine="0"/>
        <w:jc w:val="left"/>
        <w:rPr>
          <w:rFonts w:cs="Times New Roman"/>
          <w:sz w:val="44"/>
        </w:rPr>
      </w:pPr>
    </w:p>
    <w:p w14:paraId="36DED278" w14:textId="77777777" w:rsidR="00EA38BC" w:rsidRPr="009200B4" w:rsidRDefault="00EA38BC" w:rsidP="00B51A4C">
      <w:pPr>
        <w:ind w:firstLine="0"/>
        <w:jc w:val="left"/>
        <w:rPr>
          <w:rFonts w:cs="Times New Roman"/>
          <w:sz w:val="44"/>
        </w:rPr>
      </w:pPr>
    </w:p>
    <w:p w14:paraId="1D3D1C97" w14:textId="77777777" w:rsidR="0009371D" w:rsidRPr="009200B4" w:rsidRDefault="0009371D" w:rsidP="00B51A4C">
      <w:pPr>
        <w:ind w:firstLine="0"/>
        <w:jc w:val="center"/>
        <w:rPr>
          <w:rFonts w:cs="Times New Roman"/>
          <w:b/>
          <w:color w:val="1F4E79" w:themeColor="accent1" w:themeShade="80"/>
          <w:sz w:val="36"/>
          <w:szCs w:val="28"/>
        </w:rPr>
      </w:pPr>
      <w:r w:rsidRPr="009200B4">
        <w:rPr>
          <w:rFonts w:cs="Times New Roman"/>
          <w:b/>
          <w:color w:val="1F4E79" w:themeColor="accent1" w:themeShade="80"/>
          <w:sz w:val="36"/>
          <w:szCs w:val="28"/>
        </w:rPr>
        <w:t>НАЦИОНАЛЬНЫЙ ДОКЛАД</w:t>
      </w:r>
    </w:p>
    <w:p w14:paraId="4C7E7BE9" w14:textId="77777777" w:rsidR="00763483" w:rsidRPr="009200B4" w:rsidRDefault="0009371D" w:rsidP="00B51A4C">
      <w:pPr>
        <w:ind w:firstLine="0"/>
        <w:jc w:val="center"/>
        <w:rPr>
          <w:rFonts w:cs="Times New Roman"/>
          <w:b/>
          <w:color w:val="1F4E79" w:themeColor="accent1" w:themeShade="80"/>
          <w:sz w:val="36"/>
          <w:szCs w:val="28"/>
        </w:rPr>
      </w:pPr>
      <w:r w:rsidRPr="009200B4">
        <w:rPr>
          <w:rFonts w:cs="Times New Roman"/>
          <w:b/>
          <w:color w:val="1F4E79" w:themeColor="accent1" w:themeShade="80"/>
          <w:sz w:val="36"/>
          <w:szCs w:val="28"/>
        </w:rPr>
        <w:t>О ПРОТИВОДЕЙСТВИИ</w:t>
      </w:r>
    </w:p>
    <w:p w14:paraId="2B64762F" w14:textId="77777777" w:rsidR="0009371D" w:rsidRPr="009200B4" w:rsidRDefault="0009371D" w:rsidP="00B51A4C">
      <w:pPr>
        <w:ind w:firstLine="0"/>
        <w:jc w:val="center"/>
        <w:rPr>
          <w:rFonts w:cs="Times New Roman"/>
          <w:b/>
          <w:color w:val="1F4E79" w:themeColor="accent1" w:themeShade="80"/>
          <w:sz w:val="36"/>
          <w:szCs w:val="28"/>
        </w:rPr>
      </w:pPr>
      <w:r w:rsidRPr="009200B4">
        <w:rPr>
          <w:rFonts w:cs="Times New Roman"/>
          <w:b/>
          <w:color w:val="1F4E79" w:themeColor="accent1" w:themeShade="80"/>
          <w:sz w:val="36"/>
          <w:szCs w:val="28"/>
        </w:rPr>
        <w:t>КОРРУПЦИИ</w:t>
      </w:r>
    </w:p>
    <w:p w14:paraId="4816A910" w14:textId="0288B067" w:rsidR="004D3F1B" w:rsidRPr="009200B4" w:rsidRDefault="00C72F53" w:rsidP="00B51A4C">
      <w:pPr>
        <w:ind w:firstLine="0"/>
        <w:jc w:val="center"/>
        <w:rPr>
          <w:rFonts w:cs="Times New Roman"/>
          <w:b/>
          <w:color w:val="1F4E79" w:themeColor="accent1" w:themeShade="80"/>
          <w:sz w:val="36"/>
          <w:szCs w:val="28"/>
        </w:rPr>
      </w:pPr>
      <w:r w:rsidRPr="009200B4">
        <w:rPr>
          <w:rFonts w:cs="Times New Roman"/>
          <w:b/>
          <w:color w:val="1F4E79" w:themeColor="accent1" w:themeShade="80"/>
          <w:sz w:val="36"/>
          <w:szCs w:val="28"/>
        </w:rPr>
        <w:t xml:space="preserve">за </w:t>
      </w:r>
      <w:r w:rsidR="0009371D" w:rsidRPr="009200B4">
        <w:rPr>
          <w:rFonts w:cs="Times New Roman"/>
          <w:b/>
          <w:color w:val="1F4E79" w:themeColor="accent1" w:themeShade="80"/>
          <w:sz w:val="36"/>
          <w:szCs w:val="28"/>
        </w:rPr>
        <w:t>202</w:t>
      </w:r>
      <w:r w:rsidR="00C902E9" w:rsidRPr="009200B4">
        <w:rPr>
          <w:rFonts w:cs="Times New Roman"/>
          <w:b/>
          <w:color w:val="1F4E79" w:themeColor="accent1" w:themeShade="80"/>
          <w:sz w:val="36"/>
          <w:szCs w:val="28"/>
        </w:rPr>
        <w:t>4</w:t>
      </w:r>
      <w:r w:rsidR="0009371D" w:rsidRPr="009200B4">
        <w:rPr>
          <w:rFonts w:cs="Times New Roman"/>
          <w:b/>
          <w:color w:val="1F4E79" w:themeColor="accent1" w:themeShade="80"/>
          <w:sz w:val="36"/>
          <w:szCs w:val="28"/>
        </w:rPr>
        <w:t xml:space="preserve"> </w:t>
      </w:r>
      <w:r w:rsidRPr="009200B4">
        <w:rPr>
          <w:rFonts w:cs="Times New Roman"/>
          <w:b/>
          <w:color w:val="1F4E79" w:themeColor="accent1" w:themeShade="80"/>
          <w:sz w:val="36"/>
          <w:szCs w:val="28"/>
        </w:rPr>
        <w:t>год</w:t>
      </w:r>
    </w:p>
    <w:p w14:paraId="2860A94D" w14:textId="77777777" w:rsidR="00DA3BB4" w:rsidRPr="009200B4" w:rsidRDefault="00DA3BB4" w:rsidP="00B51A4C">
      <w:pPr>
        <w:ind w:firstLine="0"/>
        <w:jc w:val="left"/>
        <w:rPr>
          <w:rFonts w:cs="Times New Roman"/>
        </w:rPr>
      </w:pPr>
    </w:p>
    <w:p w14:paraId="1F4BA453" w14:textId="77777777" w:rsidR="00E14114" w:rsidRPr="009200B4" w:rsidRDefault="00E14114" w:rsidP="00B51A4C">
      <w:pPr>
        <w:ind w:firstLine="0"/>
        <w:jc w:val="left"/>
        <w:rPr>
          <w:rFonts w:cs="Times New Roman"/>
        </w:rPr>
      </w:pPr>
    </w:p>
    <w:p w14:paraId="33EBC438" w14:textId="77777777" w:rsidR="004F1BA0" w:rsidRPr="009200B4" w:rsidRDefault="004F1BA0" w:rsidP="00B51A4C">
      <w:pPr>
        <w:ind w:firstLine="0"/>
        <w:jc w:val="left"/>
        <w:rPr>
          <w:rFonts w:cs="Times New Roman"/>
        </w:rPr>
      </w:pPr>
    </w:p>
    <w:p w14:paraId="76D3576E" w14:textId="77777777" w:rsidR="004F1BA0" w:rsidRPr="009200B4" w:rsidRDefault="004F1BA0" w:rsidP="00B51A4C">
      <w:pPr>
        <w:ind w:firstLine="0"/>
        <w:jc w:val="left"/>
        <w:rPr>
          <w:rFonts w:cs="Times New Roman"/>
        </w:rPr>
      </w:pPr>
    </w:p>
    <w:p w14:paraId="24CE14EB" w14:textId="77777777" w:rsidR="00E14114" w:rsidRPr="009200B4" w:rsidRDefault="00E14114" w:rsidP="00B51A4C">
      <w:pPr>
        <w:ind w:firstLine="0"/>
        <w:jc w:val="left"/>
        <w:rPr>
          <w:rFonts w:cs="Times New Roman"/>
        </w:rPr>
      </w:pPr>
    </w:p>
    <w:p w14:paraId="11053BE3" w14:textId="77777777" w:rsidR="00222E47" w:rsidRPr="009200B4" w:rsidRDefault="00222E47" w:rsidP="00B51A4C">
      <w:pPr>
        <w:ind w:firstLine="0"/>
        <w:jc w:val="left"/>
        <w:rPr>
          <w:rFonts w:cs="Times New Roman"/>
        </w:rPr>
      </w:pPr>
    </w:p>
    <w:p w14:paraId="3E9A311F" w14:textId="77777777" w:rsidR="006F2DA5" w:rsidRPr="009200B4" w:rsidRDefault="006F2DA5" w:rsidP="00B51A4C">
      <w:pPr>
        <w:ind w:firstLine="0"/>
        <w:jc w:val="left"/>
        <w:rPr>
          <w:rFonts w:cs="Times New Roman"/>
        </w:rPr>
      </w:pPr>
    </w:p>
    <w:p w14:paraId="3C5B3F10" w14:textId="77777777" w:rsidR="008B1FFF" w:rsidRPr="009200B4" w:rsidRDefault="008B1FFF" w:rsidP="00B51A4C">
      <w:pPr>
        <w:ind w:firstLine="0"/>
        <w:jc w:val="left"/>
        <w:rPr>
          <w:rFonts w:cs="Times New Roman"/>
        </w:rPr>
      </w:pPr>
    </w:p>
    <w:p w14:paraId="138F299F" w14:textId="77777777" w:rsidR="006F2DA5" w:rsidRPr="009200B4" w:rsidRDefault="006F2DA5" w:rsidP="00B51A4C">
      <w:pPr>
        <w:ind w:firstLine="0"/>
        <w:jc w:val="left"/>
        <w:rPr>
          <w:rFonts w:cs="Times New Roman"/>
        </w:rPr>
      </w:pPr>
    </w:p>
    <w:p w14:paraId="763C864F" w14:textId="77777777" w:rsidR="006A4C3E" w:rsidRPr="009200B4" w:rsidRDefault="006A4C3E" w:rsidP="00B51A4C">
      <w:pPr>
        <w:ind w:firstLine="0"/>
        <w:jc w:val="left"/>
        <w:rPr>
          <w:rFonts w:cs="Times New Roman"/>
        </w:rPr>
      </w:pPr>
    </w:p>
    <w:p w14:paraId="216983DF" w14:textId="77777777" w:rsidR="006F2DA5" w:rsidRPr="009200B4" w:rsidRDefault="006F2DA5" w:rsidP="00B51A4C">
      <w:pPr>
        <w:ind w:firstLine="0"/>
        <w:jc w:val="left"/>
        <w:rPr>
          <w:rFonts w:cs="Times New Roman"/>
        </w:rPr>
      </w:pPr>
    </w:p>
    <w:p w14:paraId="67F4C718" w14:textId="77777777" w:rsidR="00D31BE0" w:rsidRPr="009200B4" w:rsidRDefault="00D31BE0" w:rsidP="00B51A4C">
      <w:pPr>
        <w:ind w:firstLine="0"/>
        <w:jc w:val="left"/>
        <w:rPr>
          <w:rFonts w:cs="Times New Roman"/>
        </w:rPr>
      </w:pPr>
    </w:p>
    <w:p w14:paraId="3486CFB1" w14:textId="34D1ED63" w:rsidR="00011F64" w:rsidRPr="009200B4" w:rsidRDefault="00011F64" w:rsidP="00B51A4C">
      <w:pPr>
        <w:ind w:firstLine="0"/>
        <w:jc w:val="left"/>
        <w:rPr>
          <w:rFonts w:cs="Times New Roman"/>
        </w:rPr>
      </w:pPr>
    </w:p>
    <w:p w14:paraId="32DA8953" w14:textId="62E708A6" w:rsidR="006F2DA5" w:rsidRPr="009200B4" w:rsidRDefault="006F2DA5" w:rsidP="00B51A4C">
      <w:pPr>
        <w:ind w:firstLine="0"/>
        <w:jc w:val="left"/>
        <w:rPr>
          <w:rFonts w:cs="Times New Roman"/>
        </w:rPr>
      </w:pPr>
    </w:p>
    <w:p w14:paraId="5443BF4A" w14:textId="77777777" w:rsidR="005729D4" w:rsidRPr="009200B4" w:rsidRDefault="005729D4" w:rsidP="00B51A4C">
      <w:pPr>
        <w:ind w:firstLine="0"/>
        <w:jc w:val="left"/>
        <w:rPr>
          <w:rFonts w:cs="Times New Roman"/>
        </w:rPr>
      </w:pPr>
    </w:p>
    <w:p w14:paraId="04D30EB2" w14:textId="77777777" w:rsidR="008B1FFF" w:rsidRPr="009200B4" w:rsidRDefault="008B1FFF" w:rsidP="00B51A4C">
      <w:pPr>
        <w:ind w:firstLine="0"/>
        <w:jc w:val="center"/>
        <w:rPr>
          <w:rFonts w:cs="Times New Roman"/>
        </w:rPr>
      </w:pPr>
    </w:p>
    <w:p w14:paraId="2FE77877" w14:textId="77777777" w:rsidR="005322A7" w:rsidRPr="009200B4" w:rsidRDefault="001E4F99" w:rsidP="00B51A4C">
      <w:pPr>
        <w:ind w:firstLine="0"/>
        <w:jc w:val="center"/>
        <w:rPr>
          <w:rFonts w:cs="Times New Roman"/>
          <w:color w:val="1F4E79" w:themeColor="accent1" w:themeShade="80"/>
        </w:rPr>
      </w:pPr>
      <w:r w:rsidRPr="009200B4">
        <w:rPr>
          <w:rFonts w:cs="Times New Roman"/>
          <w:color w:val="1F4E79" w:themeColor="accent1" w:themeShade="80"/>
        </w:rPr>
        <w:t>г</w:t>
      </w:r>
      <w:r w:rsidR="005322A7" w:rsidRPr="009200B4">
        <w:rPr>
          <w:rFonts w:cs="Times New Roman"/>
          <w:color w:val="1F4E79" w:themeColor="accent1" w:themeShade="80"/>
        </w:rPr>
        <w:t>ород</w:t>
      </w:r>
      <w:r w:rsidRPr="009200B4">
        <w:rPr>
          <w:rFonts w:cs="Times New Roman"/>
          <w:color w:val="1F4E79" w:themeColor="accent1" w:themeShade="80"/>
        </w:rPr>
        <w:t> </w:t>
      </w:r>
      <w:r w:rsidR="006C22F3" w:rsidRPr="009200B4">
        <w:rPr>
          <w:rFonts w:cs="Times New Roman"/>
          <w:color w:val="1F4E79" w:themeColor="accent1" w:themeShade="80"/>
        </w:rPr>
        <w:t>Астана</w:t>
      </w:r>
    </w:p>
    <w:p w14:paraId="382A6C87" w14:textId="08D1001B" w:rsidR="005729D4" w:rsidRPr="009200B4" w:rsidRDefault="001E4F99" w:rsidP="00B51A4C">
      <w:pPr>
        <w:ind w:firstLine="0"/>
        <w:jc w:val="center"/>
        <w:rPr>
          <w:rFonts w:cs="Times New Roman"/>
          <w:color w:val="1F4E79" w:themeColor="accent1" w:themeShade="80"/>
        </w:rPr>
      </w:pPr>
      <w:r w:rsidRPr="009200B4">
        <w:rPr>
          <w:rFonts w:cs="Times New Roman"/>
          <w:color w:val="1F4E79" w:themeColor="accent1" w:themeShade="80"/>
        </w:rPr>
        <w:t>202</w:t>
      </w:r>
      <w:r w:rsidR="00634616" w:rsidRPr="009200B4">
        <w:rPr>
          <w:rFonts w:cs="Times New Roman"/>
          <w:color w:val="1F4E79" w:themeColor="accent1" w:themeShade="80"/>
        </w:rPr>
        <w:t>5</w:t>
      </w:r>
      <w:r w:rsidRPr="009200B4">
        <w:rPr>
          <w:rFonts w:cs="Times New Roman"/>
          <w:color w:val="1F4E79" w:themeColor="accent1" w:themeShade="80"/>
        </w:rPr>
        <w:t xml:space="preserve"> г</w:t>
      </w:r>
      <w:r w:rsidR="005322A7" w:rsidRPr="009200B4">
        <w:rPr>
          <w:rFonts w:cs="Times New Roman"/>
          <w:color w:val="1F4E79" w:themeColor="accent1" w:themeShade="80"/>
        </w:rPr>
        <w:t>од</w:t>
      </w:r>
      <w:r w:rsidR="005729D4" w:rsidRPr="009200B4">
        <w:rPr>
          <w:rFonts w:cs="Times New Roman"/>
          <w:color w:val="1F4E79" w:themeColor="accent1" w:themeShade="80"/>
        </w:rPr>
        <w:br w:type="page"/>
      </w:r>
    </w:p>
    <w:p w14:paraId="082BB5C1" w14:textId="403BF3E8" w:rsidR="00EF21A0" w:rsidRPr="009200B4" w:rsidRDefault="00763483" w:rsidP="00B51A4C">
      <w:pPr>
        <w:ind w:firstLine="0"/>
        <w:jc w:val="left"/>
        <w:rPr>
          <w:rFonts w:cs="Times New Roman"/>
          <w:b/>
          <w:color w:val="1F4E79" w:themeColor="accent1" w:themeShade="80"/>
          <w:szCs w:val="28"/>
        </w:rPr>
      </w:pPr>
      <w:r w:rsidRPr="009200B4">
        <w:rPr>
          <w:rFonts w:cs="Times New Roman"/>
          <w:b/>
          <w:color w:val="1F4E79" w:themeColor="accent1" w:themeShade="80"/>
          <w:szCs w:val="28"/>
        </w:rPr>
        <w:lastRenderedPageBreak/>
        <w:t>СОДЕРЖАНИЕ</w:t>
      </w:r>
    </w:p>
    <w:p w14:paraId="5708F228" w14:textId="71F4F71C" w:rsidR="00707487" w:rsidRPr="009200B4" w:rsidRDefault="00707487" w:rsidP="00B51A4C">
      <w:pPr>
        <w:ind w:firstLine="0"/>
        <w:jc w:val="left"/>
        <w:rPr>
          <w:rFonts w:cs="Times New Roman"/>
          <w:b/>
          <w:szCs w:val="28"/>
        </w:rPr>
      </w:pPr>
    </w:p>
    <w:tbl>
      <w:tblPr>
        <w:tblStyle w:val="aa"/>
        <w:tblW w:w="94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515"/>
      </w:tblGrid>
      <w:tr w:rsidR="00707487" w:rsidRPr="009200B4" w14:paraId="6640DE6E" w14:textId="77777777" w:rsidTr="00707487">
        <w:tc>
          <w:tcPr>
            <w:tcW w:w="9499" w:type="dxa"/>
            <w:noWrap/>
          </w:tcPr>
          <w:tbl>
            <w:tblPr>
              <w:tblStyle w:val="aa"/>
              <w:tblW w:w="941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57" w:type="dxa"/>
                <w:left w:w="0" w:type="dxa"/>
                <w:bottom w:w="57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11"/>
              <w:gridCol w:w="740"/>
            </w:tblGrid>
            <w:tr w:rsidR="00707487" w:rsidRPr="009200B4" w14:paraId="3AE216EF" w14:textId="77777777" w:rsidTr="00D835F8">
              <w:tc>
                <w:tcPr>
                  <w:tcW w:w="8695" w:type="dxa"/>
                  <w:noWrap/>
                </w:tcPr>
                <w:p w14:paraId="06400D5A" w14:textId="77777777" w:rsidR="00707487" w:rsidRPr="009200B4" w:rsidRDefault="00707487" w:rsidP="00B51A4C">
                  <w:pPr>
                    <w:ind w:firstLine="0"/>
                  </w:pPr>
                  <w:r w:rsidRPr="009200B4">
                    <w:rPr>
                      <w:rFonts w:cs="Times New Roman"/>
                      <w:b/>
                      <w:color w:val="1F4E79" w:themeColor="accent1" w:themeShade="80"/>
                      <w:szCs w:val="28"/>
                    </w:rPr>
                    <w:t>Введение</w:t>
                  </w:r>
                  <w:r w:rsidRPr="009200B4">
                    <w:t xml:space="preserve"> ……….…………..…………………</w:t>
                  </w:r>
                  <w:r w:rsidRPr="009200B4">
                    <w:rPr>
                      <w:spacing w:val="2"/>
                    </w:rPr>
                    <w:t>.............................................</w:t>
                  </w:r>
                </w:p>
              </w:tc>
              <w:tc>
                <w:tcPr>
                  <w:tcW w:w="724" w:type="dxa"/>
                  <w:shd w:val="clear" w:color="auto" w:fill="auto"/>
                  <w:noWrap/>
                </w:tcPr>
                <w:p w14:paraId="624CE460" w14:textId="0D0DB32B" w:rsidR="00707487" w:rsidRPr="009200B4" w:rsidRDefault="0004115C" w:rsidP="00B51A4C">
                  <w:pPr>
                    <w:ind w:firstLine="0"/>
                    <w:jc w:val="left"/>
                    <w:rPr>
                      <w:rFonts w:cs="Times New Roman"/>
                      <w:szCs w:val="28"/>
                    </w:rPr>
                  </w:pPr>
                  <w:r w:rsidRPr="009200B4">
                    <w:rPr>
                      <w:rFonts w:cs="Times New Roman"/>
                      <w:szCs w:val="28"/>
                    </w:rPr>
                    <w:t>3</w:t>
                  </w:r>
                </w:p>
              </w:tc>
            </w:tr>
            <w:tr w:rsidR="00707487" w:rsidRPr="009200B4" w14:paraId="06398802" w14:textId="77777777" w:rsidTr="00D835F8">
              <w:tc>
                <w:tcPr>
                  <w:tcW w:w="8695" w:type="dxa"/>
                  <w:noWrap/>
                </w:tcPr>
                <w:p w14:paraId="0E96A36C" w14:textId="77777777" w:rsidR="00707487" w:rsidRPr="009200B4" w:rsidRDefault="00707487" w:rsidP="00B51A4C">
                  <w:pPr>
                    <w:ind w:firstLine="0"/>
                    <w:rPr>
                      <w:rFonts w:cs="Times New Roman"/>
                      <w:szCs w:val="28"/>
                    </w:rPr>
                  </w:pPr>
                  <w:r w:rsidRPr="009200B4">
                    <w:rPr>
                      <w:rFonts w:cs="Times New Roman"/>
                      <w:b/>
                      <w:color w:val="1F4E79" w:themeColor="accent1" w:themeShade="80"/>
                      <w:szCs w:val="28"/>
                    </w:rPr>
                    <w:t>Основная часть</w:t>
                  </w:r>
                  <w:r w:rsidRPr="009200B4">
                    <w:rPr>
                      <w:rFonts w:cs="Times New Roman"/>
                      <w:szCs w:val="28"/>
                    </w:rPr>
                    <w:t xml:space="preserve"> …………………………………………………………</w:t>
                  </w:r>
                  <w:r w:rsidRPr="009200B4">
                    <w:rPr>
                      <w:rFonts w:cs="Times New Roman"/>
                      <w:spacing w:val="-2"/>
                      <w:szCs w:val="28"/>
                    </w:rPr>
                    <w:t>….</w:t>
                  </w:r>
                </w:p>
              </w:tc>
              <w:tc>
                <w:tcPr>
                  <w:tcW w:w="724" w:type="dxa"/>
                  <w:shd w:val="clear" w:color="auto" w:fill="auto"/>
                  <w:noWrap/>
                </w:tcPr>
                <w:p w14:paraId="44081C7C" w14:textId="1FE3B7D1" w:rsidR="00707487" w:rsidRPr="009200B4" w:rsidRDefault="0004115C" w:rsidP="00B51A4C">
                  <w:pPr>
                    <w:ind w:firstLine="0"/>
                    <w:jc w:val="left"/>
                    <w:rPr>
                      <w:rFonts w:cs="Times New Roman"/>
                      <w:szCs w:val="28"/>
                    </w:rPr>
                  </w:pPr>
                  <w:r w:rsidRPr="009200B4">
                    <w:rPr>
                      <w:rFonts w:cs="Times New Roman"/>
                      <w:szCs w:val="28"/>
                    </w:rPr>
                    <w:t>4</w:t>
                  </w:r>
                </w:p>
              </w:tc>
            </w:tr>
            <w:tr w:rsidR="00707487" w:rsidRPr="009200B4" w14:paraId="0448A6F1" w14:textId="77777777" w:rsidTr="00D835F8">
              <w:tc>
                <w:tcPr>
                  <w:tcW w:w="8695" w:type="dxa"/>
                  <w:noWrap/>
                </w:tcPr>
                <w:p w14:paraId="682368BA" w14:textId="533EA4C0" w:rsidR="00CE7757" w:rsidRPr="009200B4" w:rsidRDefault="002C789B" w:rsidP="00B51A4C">
                  <w:pPr>
                    <w:pStyle w:val="a3"/>
                    <w:ind w:left="0" w:firstLine="0"/>
                    <w:jc w:val="left"/>
                    <w:rPr>
                      <w:rFonts w:cs="Times New Roman"/>
                      <w:szCs w:val="28"/>
                    </w:rPr>
                  </w:pPr>
                  <w:r w:rsidRPr="009200B4">
                    <w:rPr>
                      <w:rFonts w:cs="Times New Roman"/>
                      <w:szCs w:val="28"/>
                    </w:rPr>
                    <w:t xml:space="preserve">1. Реализация </w:t>
                  </w:r>
                  <w:r w:rsidR="00476599" w:rsidRPr="009200B4">
                    <w:rPr>
                      <w:rFonts w:cs="Times New Roman"/>
                      <w:szCs w:val="28"/>
                    </w:rPr>
                    <w:t>Концепции антикоррупционной политики</w:t>
                  </w:r>
                  <w:r w:rsidRPr="009200B4">
                    <w:rPr>
                      <w:rFonts w:cs="Times New Roman"/>
                      <w:szCs w:val="28"/>
                    </w:rPr>
                    <w:t xml:space="preserve"> </w:t>
                  </w:r>
                  <w:r w:rsidRPr="009200B4">
                    <w:rPr>
                      <w:rFonts w:cs="Times New Roman"/>
                      <w:szCs w:val="28"/>
                    </w:rPr>
                    <w:br/>
                  </w:r>
                  <w:r w:rsidR="00B613DE" w:rsidRPr="009200B4">
                    <w:rPr>
                      <w:rFonts w:cs="Times New Roman"/>
                      <w:szCs w:val="28"/>
                    </w:rPr>
                    <w:t xml:space="preserve">    </w:t>
                  </w:r>
                  <w:r w:rsidRPr="009200B4">
                    <w:rPr>
                      <w:rFonts w:cs="Times New Roman"/>
                      <w:szCs w:val="28"/>
                    </w:rPr>
                    <w:t>Республики Казахстан</w:t>
                  </w:r>
                  <w:r w:rsidR="00C32B89" w:rsidRPr="009200B4">
                    <w:rPr>
                      <w:rFonts w:cs="Times New Roman"/>
                      <w:szCs w:val="28"/>
                    </w:rPr>
                    <w:t xml:space="preserve"> </w:t>
                  </w:r>
                  <w:r w:rsidRPr="009200B4">
                    <w:rPr>
                      <w:rFonts w:cs="Times New Roman"/>
                      <w:szCs w:val="28"/>
                    </w:rPr>
                    <w:t>……………………………</w:t>
                  </w:r>
                  <w:r w:rsidR="00C32B89" w:rsidRPr="009200B4">
                    <w:rPr>
                      <w:rFonts w:cs="Times New Roman"/>
                      <w:szCs w:val="28"/>
                    </w:rPr>
                    <w:t>…………………</w:t>
                  </w:r>
                  <w:r w:rsidR="00B613DE" w:rsidRPr="009200B4">
                    <w:rPr>
                      <w:rFonts w:cs="Times New Roman"/>
                      <w:szCs w:val="28"/>
                    </w:rPr>
                    <w:t>……</w:t>
                  </w:r>
                </w:p>
              </w:tc>
              <w:tc>
                <w:tcPr>
                  <w:tcW w:w="724" w:type="dxa"/>
                  <w:shd w:val="clear" w:color="auto" w:fill="auto"/>
                  <w:noWrap/>
                </w:tcPr>
                <w:p w14:paraId="1A888D64" w14:textId="77777777" w:rsidR="00B613DE" w:rsidRPr="009200B4" w:rsidRDefault="00B613DE" w:rsidP="00B51A4C">
                  <w:pPr>
                    <w:ind w:firstLine="0"/>
                    <w:jc w:val="left"/>
                    <w:rPr>
                      <w:rFonts w:cs="Times New Roman"/>
                      <w:szCs w:val="28"/>
                    </w:rPr>
                  </w:pPr>
                </w:p>
                <w:p w14:paraId="317583A9" w14:textId="2B2DFD4B" w:rsidR="00707487" w:rsidRPr="009200B4" w:rsidRDefault="0004115C" w:rsidP="00B51A4C">
                  <w:pPr>
                    <w:ind w:firstLine="0"/>
                    <w:jc w:val="left"/>
                    <w:rPr>
                      <w:rFonts w:cs="Times New Roman"/>
                      <w:szCs w:val="28"/>
                    </w:rPr>
                  </w:pPr>
                  <w:r w:rsidRPr="009200B4">
                    <w:rPr>
                      <w:rFonts w:cs="Times New Roman"/>
                      <w:szCs w:val="28"/>
                    </w:rPr>
                    <w:t>4</w:t>
                  </w:r>
                </w:p>
              </w:tc>
            </w:tr>
            <w:tr w:rsidR="00DB402A" w:rsidRPr="009200B4" w14:paraId="491593CB" w14:textId="77777777" w:rsidTr="00D835F8">
              <w:tc>
                <w:tcPr>
                  <w:tcW w:w="8695" w:type="dxa"/>
                  <w:noWrap/>
                </w:tcPr>
                <w:p w14:paraId="03ED3054" w14:textId="2A8F8963" w:rsidR="00DB402A" w:rsidRPr="009200B4" w:rsidRDefault="00B613DE" w:rsidP="00B51A4C">
                  <w:pPr>
                    <w:ind w:firstLine="0"/>
                    <w:jc w:val="left"/>
                    <w:rPr>
                      <w:rFonts w:cs="Times New Roman"/>
                      <w:szCs w:val="28"/>
                    </w:rPr>
                  </w:pPr>
                  <w:r w:rsidRPr="009200B4">
                    <w:rPr>
                      <w:rFonts w:cs="Times New Roman"/>
                      <w:szCs w:val="28"/>
                    </w:rPr>
                    <w:t>2. </w:t>
                  </w:r>
                  <w:r w:rsidR="00DB402A" w:rsidRPr="009200B4">
                    <w:rPr>
                      <w:rFonts w:cs="Times New Roman"/>
                      <w:szCs w:val="28"/>
                    </w:rPr>
                    <w:t>Коллегиальные органы по вопросам противодействия коррупции</w:t>
                  </w:r>
                  <w:r w:rsidRPr="009200B4">
                    <w:rPr>
                      <w:rFonts w:cs="Times New Roman"/>
                      <w:szCs w:val="28"/>
                    </w:rPr>
                    <w:t xml:space="preserve"> ….</w:t>
                  </w:r>
                  <w:r w:rsidR="009C36DC" w:rsidRPr="009200B4">
                    <w:rPr>
                      <w:rFonts w:cs="Times New Roman"/>
                      <w:szCs w:val="28"/>
                    </w:rPr>
                    <w:t>..</w:t>
                  </w:r>
                </w:p>
                <w:p w14:paraId="48FA8051" w14:textId="39A13EB1" w:rsidR="002C789B" w:rsidRPr="009200B4" w:rsidRDefault="00B613DE" w:rsidP="00B51A4C">
                  <w:pPr>
                    <w:ind w:firstLine="0"/>
                    <w:jc w:val="left"/>
                    <w:rPr>
                      <w:rFonts w:cs="Times New Roman"/>
                      <w:szCs w:val="28"/>
                    </w:rPr>
                  </w:pPr>
                  <w:r w:rsidRPr="009200B4">
                    <w:rPr>
                      <w:rFonts w:cs="Times New Roman"/>
                      <w:szCs w:val="28"/>
                    </w:rPr>
                    <w:t>2.1. </w:t>
                  </w:r>
                  <w:r w:rsidR="002C789B" w:rsidRPr="009200B4">
                    <w:rPr>
                      <w:rFonts w:cs="Times New Roman"/>
                      <w:szCs w:val="28"/>
                    </w:rPr>
                    <w:t xml:space="preserve">Деятельность Комиссии при Президенте Республики Казахстан </w:t>
                  </w:r>
                  <w:r w:rsidRPr="009200B4">
                    <w:rPr>
                      <w:rFonts w:cs="Times New Roman"/>
                      <w:szCs w:val="28"/>
                    </w:rPr>
                    <w:br/>
                    <w:t xml:space="preserve">       </w:t>
                  </w:r>
                  <w:r w:rsidR="002C789B" w:rsidRPr="009200B4">
                    <w:rPr>
                      <w:rFonts w:cs="Times New Roman"/>
                      <w:szCs w:val="28"/>
                    </w:rPr>
                    <w:t>по вопросам противодействия коррупции</w:t>
                  </w:r>
                  <w:r w:rsidRPr="009200B4">
                    <w:rPr>
                      <w:rFonts w:cs="Times New Roman"/>
                      <w:szCs w:val="28"/>
                    </w:rPr>
                    <w:t xml:space="preserve"> </w:t>
                  </w:r>
                  <w:r w:rsidR="002C789B" w:rsidRPr="009200B4">
                    <w:rPr>
                      <w:rFonts w:cs="Times New Roman"/>
                      <w:szCs w:val="28"/>
                    </w:rPr>
                    <w:t>…………</w:t>
                  </w:r>
                  <w:r w:rsidRPr="009200B4">
                    <w:rPr>
                      <w:rFonts w:cs="Times New Roman"/>
                      <w:szCs w:val="28"/>
                    </w:rPr>
                    <w:t>…………………</w:t>
                  </w:r>
                  <w:r w:rsidR="009C36DC" w:rsidRPr="009200B4">
                    <w:rPr>
                      <w:rFonts w:cs="Times New Roman"/>
                      <w:szCs w:val="28"/>
                    </w:rPr>
                    <w:t>.</w:t>
                  </w:r>
                </w:p>
                <w:p w14:paraId="6E42396D" w14:textId="014E5828" w:rsidR="002C789B" w:rsidRPr="009200B4" w:rsidRDefault="00B613DE" w:rsidP="00B51A4C">
                  <w:pPr>
                    <w:ind w:firstLine="0"/>
                    <w:jc w:val="left"/>
                    <w:rPr>
                      <w:rFonts w:cs="Times New Roman"/>
                      <w:szCs w:val="28"/>
                    </w:rPr>
                  </w:pPr>
                  <w:r w:rsidRPr="009200B4">
                    <w:rPr>
                      <w:rFonts w:cs="Times New Roman"/>
                      <w:szCs w:val="28"/>
                    </w:rPr>
                    <w:t xml:space="preserve">2.2. Межведомственные комиссии по вопросам противодействия </w:t>
                  </w:r>
                  <w:r w:rsidRPr="009200B4">
                    <w:rPr>
                      <w:rFonts w:cs="Times New Roman"/>
                      <w:szCs w:val="28"/>
                    </w:rPr>
                    <w:br/>
                    <w:t xml:space="preserve">       коррупции в регионах …………………………………………………</w:t>
                  </w:r>
                  <w:r w:rsidR="009C36DC" w:rsidRPr="009200B4">
                    <w:rPr>
                      <w:rFonts w:cs="Times New Roman"/>
                      <w:szCs w:val="28"/>
                    </w:rPr>
                    <w:t>..</w:t>
                  </w:r>
                </w:p>
              </w:tc>
              <w:tc>
                <w:tcPr>
                  <w:tcW w:w="724" w:type="dxa"/>
                  <w:shd w:val="clear" w:color="auto" w:fill="auto"/>
                  <w:noWrap/>
                </w:tcPr>
                <w:p w14:paraId="2A6204A0" w14:textId="7253D83B" w:rsidR="00DB402A" w:rsidRPr="009200B4" w:rsidRDefault="0004115C" w:rsidP="00B51A4C">
                  <w:pPr>
                    <w:ind w:firstLine="0"/>
                    <w:jc w:val="left"/>
                    <w:rPr>
                      <w:rFonts w:cs="Times New Roman"/>
                      <w:szCs w:val="28"/>
                    </w:rPr>
                  </w:pPr>
                  <w:r w:rsidRPr="009200B4">
                    <w:rPr>
                      <w:rFonts w:cs="Times New Roman"/>
                      <w:szCs w:val="28"/>
                    </w:rPr>
                    <w:t>8</w:t>
                  </w:r>
                </w:p>
                <w:p w14:paraId="79C6D766" w14:textId="77777777" w:rsidR="00B613DE" w:rsidRPr="009200B4" w:rsidRDefault="00B613DE" w:rsidP="00B51A4C">
                  <w:pPr>
                    <w:ind w:firstLine="0"/>
                    <w:jc w:val="left"/>
                    <w:rPr>
                      <w:rFonts w:cs="Times New Roman"/>
                      <w:szCs w:val="28"/>
                    </w:rPr>
                  </w:pPr>
                </w:p>
                <w:p w14:paraId="5A96A11F" w14:textId="7D7EAFB7" w:rsidR="00B613DE" w:rsidRPr="009200B4" w:rsidRDefault="0004115C" w:rsidP="00B51A4C">
                  <w:pPr>
                    <w:ind w:firstLine="0"/>
                    <w:jc w:val="left"/>
                    <w:rPr>
                      <w:rFonts w:cs="Times New Roman"/>
                      <w:szCs w:val="28"/>
                    </w:rPr>
                  </w:pPr>
                  <w:r w:rsidRPr="009200B4">
                    <w:rPr>
                      <w:rFonts w:cs="Times New Roman"/>
                      <w:szCs w:val="28"/>
                    </w:rPr>
                    <w:t>8</w:t>
                  </w:r>
                </w:p>
                <w:p w14:paraId="4351D075" w14:textId="77777777" w:rsidR="00B613DE" w:rsidRPr="009200B4" w:rsidRDefault="00B613DE" w:rsidP="00B51A4C">
                  <w:pPr>
                    <w:ind w:firstLine="0"/>
                    <w:jc w:val="left"/>
                    <w:rPr>
                      <w:rFonts w:cs="Times New Roman"/>
                      <w:szCs w:val="28"/>
                    </w:rPr>
                  </w:pPr>
                </w:p>
                <w:p w14:paraId="7DA1F3DE" w14:textId="735483F4" w:rsidR="00B613DE" w:rsidRPr="009200B4" w:rsidRDefault="0004115C" w:rsidP="00B51A4C">
                  <w:pPr>
                    <w:ind w:firstLine="0"/>
                    <w:jc w:val="left"/>
                    <w:rPr>
                      <w:rFonts w:cs="Times New Roman"/>
                      <w:szCs w:val="28"/>
                    </w:rPr>
                  </w:pPr>
                  <w:r w:rsidRPr="009200B4">
                    <w:rPr>
                      <w:rFonts w:cs="Times New Roman"/>
                      <w:szCs w:val="28"/>
                    </w:rPr>
                    <w:t>9</w:t>
                  </w:r>
                </w:p>
              </w:tc>
            </w:tr>
            <w:tr w:rsidR="007006F2" w:rsidRPr="009200B4" w14:paraId="58005DCB" w14:textId="77777777" w:rsidTr="00D835F8">
              <w:tc>
                <w:tcPr>
                  <w:tcW w:w="8695" w:type="dxa"/>
                  <w:noWrap/>
                </w:tcPr>
                <w:p w14:paraId="7DE56234" w14:textId="5BA838B7" w:rsidR="007006F2" w:rsidRPr="009200B4" w:rsidRDefault="00B613DE" w:rsidP="00B51A4C">
                  <w:pPr>
                    <w:pStyle w:val="a3"/>
                    <w:ind w:left="0" w:firstLine="0"/>
                    <w:jc w:val="left"/>
                    <w:rPr>
                      <w:rFonts w:cs="Times New Roman"/>
                      <w:szCs w:val="28"/>
                    </w:rPr>
                  </w:pPr>
                  <w:r w:rsidRPr="009200B4">
                    <w:rPr>
                      <w:rFonts w:cs="Times New Roman"/>
                      <w:szCs w:val="28"/>
                    </w:rPr>
                    <w:t>3. </w:t>
                  </w:r>
                  <w:r w:rsidR="002C789B" w:rsidRPr="009200B4">
                    <w:rPr>
                      <w:rFonts w:cs="Times New Roman"/>
                      <w:szCs w:val="28"/>
                    </w:rPr>
                    <w:t>Формирование</w:t>
                  </w:r>
                  <w:r w:rsidR="00476599" w:rsidRPr="009200B4">
                    <w:rPr>
                      <w:rFonts w:cs="Times New Roman"/>
                      <w:szCs w:val="28"/>
                    </w:rPr>
                    <w:t xml:space="preserve"> антикоррупцио</w:t>
                  </w:r>
                  <w:r w:rsidR="002C789B" w:rsidRPr="009200B4">
                    <w:rPr>
                      <w:rFonts w:cs="Times New Roman"/>
                      <w:szCs w:val="28"/>
                    </w:rPr>
                    <w:t>нной культуры в обществе</w:t>
                  </w:r>
                  <w:r w:rsidRPr="009200B4">
                    <w:rPr>
                      <w:rFonts w:cs="Times New Roman"/>
                      <w:szCs w:val="28"/>
                    </w:rPr>
                    <w:t xml:space="preserve"> </w:t>
                  </w:r>
                  <w:r w:rsidR="002C789B" w:rsidRPr="009200B4">
                    <w:rPr>
                      <w:rFonts w:cs="Times New Roman"/>
                      <w:szCs w:val="28"/>
                    </w:rPr>
                    <w:t>………</w:t>
                  </w:r>
                  <w:r w:rsidRPr="009200B4">
                    <w:rPr>
                      <w:rFonts w:cs="Times New Roman"/>
                      <w:szCs w:val="28"/>
                    </w:rPr>
                    <w:t>……</w:t>
                  </w:r>
                </w:p>
              </w:tc>
              <w:tc>
                <w:tcPr>
                  <w:tcW w:w="724" w:type="dxa"/>
                  <w:shd w:val="clear" w:color="auto" w:fill="auto"/>
                  <w:noWrap/>
                </w:tcPr>
                <w:p w14:paraId="63F563BE" w14:textId="30DA6333" w:rsidR="007006F2" w:rsidRPr="009200B4" w:rsidRDefault="005F276D" w:rsidP="00B51A4C">
                  <w:pPr>
                    <w:ind w:firstLine="0"/>
                    <w:jc w:val="left"/>
                    <w:rPr>
                      <w:rFonts w:cs="Times New Roman"/>
                      <w:szCs w:val="28"/>
                    </w:rPr>
                  </w:pPr>
                  <w:r w:rsidRPr="009200B4">
                    <w:rPr>
                      <w:rFonts w:cs="Times New Roman"/>
                      <w:szCs w:val="28"/>
                    </w:rPr>
                    <w:t>9</w:t>
                  </w:r>
                </w:p>
              </w:tc>
            </w:tr>
            <w:tr w:rsidR="00707487" w:rsidRPr="009200B4" w14:paraId="48CD71A4" w14:textId="77777777" w:rsidTr="00D835F8">
              <w:tc>
                <w:tcPr>
                  <w:tcW w:w="8695" w:type="dxa"/>
                  <w:noWrap/>
                </w:tcPr>
                <w:p w14:paraId="7DCA0DA5" w14:textId="10748AD9" w:rsidR="00707487" w:rsidRPr="009200B4" w:rsidRDefault="00B613DE" w:rsidP="00B51A4C">
                  <w:pPr>
                    <w:pStyle w:val="a3"/>
                    <w:ind w:left="0" w:firstLine="0"/>
                    <w:jc w:val="left"/>
                    <w:rPr>
                      <w:rFonts w:cs="Times New Roman"/>
                      <w:szCs w:val="28"/>
                    </w:rPr>
                  </w:pPr>
                  <w:r w:rsidRPr="009200B4">
                    <w:rPr>
                      <w:rFonts w:cs="Times New Roman"/>
                      <w:szCs w:val="28"/>
                    </w:rPr>
                    <w:t>4. </w:t>
                  </w:r>
                  <w:r w:rsidR="00476599" w:rsidRPr="009200B4">
                    <w:rPr>
                      <w:rFonts w:cs="Times New Roman"/>
                      <w:szCs w:val="28"/>
                    </w:rPr>
                    <w:t>Устранение причин и условий коррупции</w:t>
                  </w:r>
                  <w:r w:rsidR="00707487" w:rsidRPr="009200B4">
                    <w:rPr>
                      <w:rFonts w:cs="Times New Roman"/>
                      <w:szCs w:val="28"/>
                    </w:rPr>
                    <w:t xml:space="preserve"> </w:t>
                  </w:r>
                  <w:r w:rsidR="00476599" w:rsidRPr="009200B4">
                    <w:rPr>
                      <w:rFonts w:cs="Times New Roman"/>
                      <w:szCs w:val="28"/>
                    </w:rPr>
                    <w:t>….</w:t>
                  </w:r>
                  <w:r w:rsidR="00707487" w:rsidRPr="009200B4">
                    <w:rPr>
                      <w:rFonts w:cs="Times New Roman"/>
                      <w:szCs w:val="28"/>
                    </w:rPr>
                    <w:t>………</w:t>
                  </w:r>
                  <w:r w:rsidR="00707487" w:rsidRPr="009200B4">
                    <w:rPr>
                      <w:rFonts w:cs="Times New Roman"/>
                      <w:spacing w:val="-2"/>
                      <w:szCs w:val="28"/>
                    </w:rPr>
                    <w:t>……</w:t>
                  </w:r>
                  <w:r w:rsidR="00707487" w:rsidRPr="009200B4">
                    <w:rPr>
                      <w:rFonts w:cs="Times New Roman"/>
                      <w:spacing w:val="-4"/>
                      <w:szCs w:val="28"/>
                    </w:rPr>
                    <w:t>……….</w:t>
                  </w:r>
                  <w:r w:rsidR="00707487" w:rsidRPr="009200B4">
                    <w:rPr>
                      <w:rFonts w:cs="Times New Roman"/>
                      <w:spacing w:val="-2"/>
                      <w:szCs w:val="28"/>
                    </w:rPr>
                    <w:t>..</w:t>
                  </w:r>
                  <w:r w:rsidR="00707487" w:rsidRPr="009200B4">
                    <w:rPr>
                      <w:rFonts w:cs="Times New Roman"/>
                      <w:szCs w:val="28"/>
                    </w:rPr>
                    <w:t>....</w:t>
                  </w:r>
                  <w:r w:rsidRPr="009200B4">
                    <w:rPr>
                      <w:rFonts w:cs="Times New Roman"/>
                      <w:szCs w:val="28"/>
                    </w:rPr>
                    <w:t>..</w:t>
                  </w:r>
                  <w:r w:rsidR="009C36DC" w:rsidRPr="009200B4">
                    <w:rPr>
                      <w:rFonts w:cs="Times New Roman"/>
                      <w:szCs w:val="28"/>
                    </w:rPr>
                    <w:t>.</w:t>
                  </w:r>
                </w:p>
                <w:p w14:paraId="4E2CD3C7" w14:textId="601CA4E4" w:rsidR="00476599" w:rsidRPr="009200B4" w:rsidRDefault="00B613DE" w:rsidP="00B51A4C">
                  <w:pPr>
                    <w:pStyle w:val="a3"/>
                    <w:ind w:left="0" w:firstLine="0"/>
                    <w:jc w:val="left"/>
                    <w:rPr>
                      <w:rFonts w:cs="Times New Roman"/>
                      <w:szCs w:val="28"/>
                    </w:rPr>
                  </w:pPr>
                  <w:r w:rsidRPr="009200B4">
                    <w:rPr>
                      <w:rFonts w:cs="Times New Roman"/>
                      <w:szCs w:val="28"/>
                    </w:rPr>
                    <w:t>4.1. </w:t>
                  </w:r>
                  <w:r w:rsidR="002C789B" w:rsidRPr="009200B4">
                    <w:rPr>
                      <w:rFonts w:cs="Times New Roman"/>
                      <w:szCs w:val="28"/>
                    </w:rPr>
                    <w:t>В</w:t>
                  </w:r>
                  <w:r w:rsidR="00476599" w:rsidRPr="009200B4">
                    <w:rPr>
                      <w:rFonts w:cs="Times New Roman"/>
                      <w:szCs w:val="28"/>
                    </w:rPr>
                    <w:t>нешни</w:t>
                  </w:r>
                  <w:r w:rsidR="002C789B" w:rsidRPr="009200B4">
                    <w:rPr>
                      <w:rFonts w:cs="Times New Roman"/>
                      <w:szCs w:val="28"/>
                    </w:rPr>
                    <w:t>й</w:t>
                  </w:r>
                  <w:r w:rsidR="00476599" w:rsidRPr="009200B4">
                    <w:rPr>
                      <w:rFonts w:cs="Times New Roman"/>
                      <w:szCs w:val="28"/>
                    </w:rPr>
                    <w:t xml:space="preserve"> анализ коррупционных рисков ……………</w:t>
                  </w:r>
                  <w:r w:rsidRPr="009200B4">
                    <w:rPr>
                      <w:rFonts w:cs="Times New Roman"/>
                      <w:szCs w:val="28"/>
                    </w:rPr>
                    <w:t>……………….</w:t>
                  </w:r>
                </w:p>
                <w:p w14:paraId="29E30A92" w14:textId="703C5729" w:rsidR="00476599" w:rsidRPr="009200B4" w:rsidRDefault="00B613DE" w:rsidP="00B51A4C">
                  <w:pPr>
                    <w:pStyle w:val="a3"/>
                    <w:ind w:left="0" w:firstLine="0"/>
                    <w:jc w:val="left"/>
                    <w:rPr>
                      <w:rFonts w:cs="Times New Roman"/>
                      <w:szCs w:val="28"/>
                    </w:rPr>
                  </w:pPr>
                  <w:r w:rsidRPr="009200B4">
                    <w:rPr>
                      <w:rFonts w:cs="Times New Roman"/>
                      <w:szCs w:val="28"/>
                    </w:rPr>
                    <w:t>4.2. </w:t>
                  </w:r>
                  <w:r w:rsidR="002C789B" w:rsidRPr="009200B4">
                    <w:rPr>
                      <w:rFonts w:cs="Times New Roman"/>
                      <w:szCs w:val="28"/>
                    </w:rPr>
                    <w:t>А</w:t>
                  </w:r>
                  <w:r w:rsidR="00476599" w:rsidRPr="009200B4">
                    <w:rPr>
                      <w:rFonts w:cs="Times New Roman"/>
                      <w:szCs w:val="28"/>
                    </w:rPr>
                    <w:t>нтикоррупционн</w:t>
                  </w:r>
                  <w:r w:rsidR="002C789B" w:rsidRPr="009200B4">
                    <w:rPr>
                      <w:rFonts w:cs="Times New Roman"/>
                      <w:szCs w:val="28"/>
                    </w:rPr>
                    <w:t xml:space="preserve">ый </w:t>
                  </w:r>
                  <w:r w:rsidR="00476599" w:rsidRPr="009200B4">
                    <w:rPr>
                      <w:rFonts w:cs="Times New Roman"/>
                      <w:szCs w:val="28"/>
                    </w:rPr>
                    <w:t>мониторинг</w:t>
                  </w:r>
                  <w:r w:rsidRPr="009200B4">
                    <w:rPr>
                      <w:rFonts w:cs="Times New Roman"/>
                      <w:szCs w:val="28"/>
                    </w:rPr>
                    <w:t xml:space="preserve"> </w:t>
                  </w:r>
                  <w:r w:rsidR="00476599" w:rsidRPr="009200B4">
                    <w:rPr>
                      <w:rFonts w:cs="Times New Roman"/>
                      <w:szCs w:val="28"/>
                    </w:rPr>
                    <w:t>……………………………</w:t>
                  </w:r>
                  <w:r w:rsidRPr="009200B4">
                    <w:rPr>
                      <w:rFonts w:cs="Times New Roman"/>
                      <w:szCs w:val="28"/>
                    </w:rPr>
                    <w:t>……….</w:t>
                  </w:r>
                </w:p>
                <w:p w14:paraId="72391608" w14:textId="4FFB35A8" w:rsidR="00476599" w:rsidRPr="009200B4" w:rsidRDefault="00B613DE" w:rsidP="00B51A4C">
                  <w:pPr>
                    <w:ind w:firstLine="0"/>
                    <w:jc w:val="left"/>
                    <w:rPr>
                      <w:rFonts w:cs="Times New Roman"/>
                      <w:szCs w:val="28"/>
                    </w:rPr>
                  </w:pPr>
                  <w:r w:rsidRPr="009200B4">
                    <w:rPr>
                      <w:rFonts w:cs="Times New Roman"/>
                      <w:szCs w:val="28"/>
                    </w:rPr>
                    <w:t>4.3. </w:t>
                  </w:r>
                  <w:r w:rsidR="00476599" w:rsidRPr="009200B4">
                    <w:rPr>
                      <w:rFonts w:cs="Times New Roman"/>
                      <w:szCs w:val="28"/>
                    </w:rPr>
                    <w:t>Научн</w:t>
                  </w:r>
                  <w:r w:rsidR="002C789B" w:rsidRPr="009200B4">
                    <w:rPr>
                      <w:rFonts w:cs="Times New Roman"/>
                      <w:szCs w:val="28"/>
                    </w:rPr>
                    <w:t xml:space="preserve">ая </w:t>
                  </w:r>
                  <w:r w:rsidR="00476599" w:rsidRPr="009200B4">
                    <w:rPr>
                      <w:rFonts w:cs="Times New Roman"/>
                      <w:szCs w:val="28"/>
                    </w:rPr>
                    <w:t xml:space="preserve">антикоррупционная экспертиза </w:t>
                  </w:r>
                  <w:r w:rsidRPr="009200B4">
                    <w:rPr>
                      <w:rFonts w:cs="Times New Roman"/>
                      <w:szCs w:val="28"/>
                    </w:rPr>
                    <w:br/>
                    <w:t xml:space="preserve">       </w:t>
                  </w:r>
                  <w:r w:rsidR="00476599" w:rsidRPr="009200B4">
                    <w:rPr>
                      <w:rFonts w:cs="Times New Roman"/>
                      <w:szCs w:val="28"/>
                    </w:rPr>
                    <w:t xml:space="preserve">проектов </w:t>
                  </w:r>
                  <w:r w:rsidR="002C789B" w:rsidRPr="009200B4">
                    <w:rPr>
                      <w:rFonts w:cs="Times New Roman"/>
                      <w:szCs w:val="28"/>
                    </w:rPr>
                    <w:t xml:space="preserve">нормативных правовых актов </w:t>
                  </w:r>
                  <w:r w:rsidR="00476599" w:rsidRPr="009200B4">
                    <w:rPr>
                      <w:rFonts w:cs="Times New Roman"/>
                      <w:szCs w:val="28"/>
                    </w:rPr>
                    <w:t>………</w:t>
                  </w:r>
                  <w:r w:rsidRPr="009200B4">
                    <w:rPr>
                      <w:rFonts w:cs="Times New Roman"/>
                      <w:szCs w:val="28"/>
                    </w:rPr>
                    <w:t>……………………...</w:t>
                  </w:r>
                </w:p>
              </w:tc>
              <w:tc>
                <w:tcPr>
                  <w:tcW w:w="724" w:type="dxa"/>
                  <w:shd w:val="clear" w:color="auto" w:fill="auto"/>
                  <w:noWrap/>
                </w:tcPr>
                <w:p w14:paraId="22FDDF88" w14:textId="79A004CB" w:rsidR="00707487" w:rsidRPr="009200B4" w:rsidRDefault="0004115C" w:rsidP="00B51A4C">
                  <w:pPr>
                    <w:ind w:firstLine="0"/>
                    <w:jc w:val="left"/>
                    <w:rPr>
                      <w:rFonts w:cs="Times New Roman"/>
                      <w:szCs w:val="28"/>
                    </w:rPr>
                  </w:pPr>
                  <w:r w:rsidRPr="009200B4">
                    <w:rPr>
                      <w:rFonts w:cs="Times New Roman"/>
                      <w:szCs w:val="28"/>
                    </w:rPr>
                    <w:t>1</w:t>
                  </w:r>
                  <w:r w:rsidR="003E5464">
                    <w:rPr>
                      <w:rFonts w:cs="Times New Roman"/>
                      <w:szCs w:val="28"/>
                    </w:rPr>
                    <w:t>2</w:t>
                  </w:r>
                </w:p>
                <w:p w14:paraId="3B9591AB" w14:textId="490D82E8" w:rsidR="00B613DE" w:rsidRPr="009200B4" w:rsidRDefault="0004115C" w:rsidP="00B51A4C">
                  <w:pPr>
                    <w:ind w:firstLine="0"/>
                    <w:jc w:val="left"/>
                    <w:rPr>
                      <w:rFonts w:cs="Times New Roman"/>
                      <w:szCs w:val="28"/>
                    </w:rPr>
                  </w:pPr>
                  <w:r w:rsidRPr="009200B4">
                    <w:rPr>
                      <w:rFonts w:cs="Times New Roman"/>
                      <w:szCs w:val="28"/>
                    </w:rPr>
                    <w:t>1</w:t>
                  </w:r>
                  <w:r w:rsidR="003E5464">
                    <w:rPr>
                      <w:rFonts w:cs="Times New Roman"/>
                      <w:szCs w:val="28"/>
                    </w:rPr>
                    <w:t>2</w:t>
                  </w:r>
                </w:p>
                <w:p w14:paraId="5292F560" w14:textId="189B6210" w:rsidR="00B613DE" w:rsidRPr="009200B4" w:rsidRDefault="00B613DE" w:rsidP="00B51A4C">
                  <w:pPr>
                    <w:ind w:firstLine="0"/>
                    <w:jc w:val="left"/>
                    <w:rPr>
                      <w:rFonts w:cs="Times New Roman"/>
                      <w:szCs w:val="28"/>
                    </w:rPr>
                  </w:pPr>
                  <w:r w:rsidRPr="009200B4">
                    <w:rPr>
                      <w:rFonts w:cs="Times New Roman"/>
                      <w:szCs w:val="28"/>
                    </w:rPr>
                    <w:t>1</w:t>
                  </w:r>
                  <w:r w:rsidR="00796B06" w:rsidRPr="009200B4">
                    <w:rPr>
                      <w:rFonts w:cs="Times New Roman"/>
                      <w:szCs w:val="28"/>
                    </w:rPr>
                    <w:t>9</w:t>
                  </w:r>
                </w:p>
                <w:p w14:paraId="5A86CE81" w14:textId="77777777" w:rsidR="00B613DE" w:rsidRPr="009200B4" w:rsidRDefault="00B613DE" w:rsidP="00B51A4C">
                  <w:pPr>
                    <w:ind w:firstLine="0"/>
                    <w:jc w:val="left"/>
                    <w:rPr>
                      <w:rFonts w:cs="Times New Roman"/>
                      <w:szCs w:val="28"/>
                    </w:rPr>
                  </w:pPr>
                </w:p>
                <w:p w14:paraId="130F30BD" w14:textId="3CBF769C" w:rsidR="00B613DE" w:rsidRPr="009200B4" w:rsidRDefault="00796B06" w:rsidP="0004115C">
                  <w:pPr>
                    <w:ind w:firstLine="0"/>
                    <w:jc w:val="left"/>
                    <w:rPr>
                      <w:rFonts w:cs="Times New Roman"/>
                      <w:szCs w:val="28"/>
                    </w:rPr>
                  </w:pPr>
                  <w:r w:rsidRPr="009200B4">
                    <w:rPr>
                      <w:rFonts w:cs="Times New Roman"/>
                      <w:szCs w:val="28"/>
                    </w:rPr>
                    <w:t>22</w:t>
                  </w:r>
                </w:p>
              </w:tc>
            </w:tr>
            <w:tr w:rsidR="00707487" w:rsidRPr="009200B4" w14:paraId="0372161F" w14:textId="77777777" w:rsidTr="00D835F8">
              <w:tc>
                <w:tcPr>
                  <w:tcW w:w="8695" w:type="dxa"/>
                  <w:noWrap/>
                </w:tcPr>
                <w:p w14:paraId="0C8D7626" w14:textId="67DEA1C2" w:rsidR="00707487" w:rsidRPr="009200B4" w:rsidRDefault="00B613DE" w:rsidP="00B51A4C">
                  <w:pPr>
                    <w:pStyle w:val="a3"/>
                    <w:ind w:left="0" w:firstLine="0"/>
                    <w:jc w:val="left"/>
                    <w:rPr>
                      <w:rFonts w:cs="Times New Roman"/>
                      <w:szCs w:val="28"/>
                    </w:rPr>
                  </w:pPr>
                  <w:r w:rsidRPr="009200B4">
                    <w:rPr>
                      <w:rFonts w:cs="Times New Roman"/>
                      <w:szCs w:val="28"/>
                    </w:rPr>
                    <w:t>5. </w:t>
                  </w:r>
                  <w:r w:rsidR="00476599" w:rsidRPr="009200B4">
                    <w:rPr>
                      <w:rFonts w:cs="Times New Roman"/>
                      <w:szCs w:val="28"/>
                    </w:rPr>
                    <w:t xml:space="preserve">Вовлеченность государственных органов и субъектов </w:t>
                  </w:r>
                  <w:r w:rsidRPr="009200B4">
                    <w:rPr>
                      <w:rFonts w:cs="Times New Roman"/>
                      <w:szCs w:val="28"/>
                    </w:rPr>
                    <w:br/>
                    <w:t xml:space="preserve">    </w:t>
                  </w:r>
                  <w:r w:rsidR="00476599" w:rsidRPr="009200B4">
                    <w:rPr>
                      <w:rFonts w:cs="Times New Roman"/>
                      <w:szCs w:val="28"/>
                    </w:rPr>
                    <w:t xml:space="preserve">квазигосударственного сектора в противодействие коррупции </w:t>
                  </w:r>
                  <w:r w:rsidRPr="009200B4">
                    <w:rPr>
                      <w:rFonts w:cs="Times New Roman"/>
                      <w:szCs w:val="28"/>
                    </w:rPr>
                    <w:t>………</w:t>
                  </w:r>
                </w:p>
              </w:tc>
              <w:tc>
                <w:tcPr>
                  <w:tcW w:w="724" w:type="dxa"/>
                  <w:shd w:val="clear" w:color="auto" w:fill="auto"/>
                  <w:noWrap/>
                </w:tcPr>
                <w:p w14:paraId="2F7662BB" w14:textId="77777777" w:rsidR="00707487" w:rsidRPr="009200B4" w:rsidRDefault="00707487" w:rsidP="00B51A4C">
                  <w:pPr>
                    <w:ind w:firstLine="0"/>
                    <w:jc w:val="left"/>
                    <w:rPr>
                      <w:rFonts w:cs="Times New Roman"/>
                      <w:szCs w:val="28"/>
                    </w:rPr>
                  </w:pPr>
                </w:p>
                <w:p w14:paraId="29FA53EB" w14:textId="574B9BA8" w:rsidR="00B613DE" w:rsidRPr="009200B4" w:rsidRDefault="00796B06" w:rsidP="00B51A4C">
                  <w:pPr>
                    <w:ind w:firstLine="0"/>
                    <w:jc w:val="left"/>
                    <w:rPr>
                      <w:rFonts w:cs="Times New Roman"/>
                      <w:szCs w:val="28"/>
                    </w:rPr>
                  </w:pPr>
                  <w:r w:rsidRPr="009200B4">
                    <w:rPr>
                      <w:rFonts w:cs="Times New Roman"/>
                      <w:szCs w:val="28"/>
                    </w:rPr>
                    <w:t>22</w:t>
                  </w:r>
                </w:p>
              </w:tc>
            </w:tr>
            <w:tr w:rsidR="00707487" w:rsidRPr="009200B4" w14:paraId="0B6D6ABC" w14:textId="77777777" w:rsidTr="00D835F8">
              <w:tc>
                <w:tcPr>
                  <w:tcW w:w="8695" w:type="dxa"/>
                  <w:noWrap/>
                </w:tcPr>
                <w:p w14:paraId="39CB1BD3" w14:textId="0DAA4180" w:rsidR="00707487" w:rsidRPr="009200B4" w:rsidRDefault="00B613DE" w:rsidP="00B51A4C">
                  <w:pPr>
                    <w:pStyle w:val="a3"/>
                    <w:ind w:left="0" w:firstLine="0"/>
                    <w:jc w:val="left"/>
                    <w:rPr>
                      <w:rFonts w:cs="Times New Roman"/>
                      <w:szCs w:val="28"/>
                    </w:rPr>
                  </w:pPr>
                  <w:r w:rsidRPr="009200B4">
                    <w:rPr>
                      <w:rFonts w:cs="Times New Roman"/>
                      <w:szCs w:val="28"/>
                    </w:rPr>
                    <w:t>6. </w:t>
                  </w:r>
                  <w:r w:rsidR="00476599" w:rsidRPr="009200B4">
                    <w:rPr>
                      <w:rFonts w:cs="Times New Roman"/>
                      <w:szCs w:val="28"/>
                    </w:rPr>
                    <w:t>Участие общественности в противодействии коррупции</w:t>
                  </w:r>
                  <w:r w:rsidRPr="009200B4">
                    <w:rPr>
                      <w:rFonts w:cs="Times New Roman"/>
                      <w:szCs w:val="28"/>
                    </w:rPr>
                    <w:t xml:space="preserve"> </w:t>
                  </w:r>
                  <w:r w:rsidR="00476599" w:rsidRPr="009200B4">
                    <w:rPr>
                      <w:rFonts w:cs="Times New Roman"/>
                      <w:szCs w:val="28"/>
                    </w:rPr>
                    <w:t>…………….</w:t>
                  </w:r>
                  <w:r w:rsidR="00136C45" w:rsidRPr="009200B4">
                    <w:rPr>
                      <w:rFonts w:cs="Times New Roman"/>
                      <w:szCs w:val="28"/>
                    </w:rPr>
                    <w:t>..</w:t>
                  </w:r>
                </w:p>
              </w:tc>
              <w:tc>
                <w:tcPr>
                  <w:tcW w:w="724" w:type="dxa"/>
                  <w:shd w:val="clear" w:color="auto" w:fill="auto"/>
                  <w:noWrap/>
                </w:tcPr>
                <w:p w14:paraId="3FF74060" w14:textId="432FD5D0" w:rsidR="00707487" w:rsidRPr="009200B4" w:rsidRDefault="00796B06" w:rsidP="003E5464">
                  <w:pPr>
                    <w:ind w:firstLine="0"/>
                    <w:jc w:val="left"/>
                    <w:rPr>
                      <w:rFonts w:cs="Times New Roman"/>
                      <w:szCs w:val="28"/>
                    </w:rPr>
                  </w:pPr>
                  <w:r w:rsidRPr="009200B4">
                    <w:rPr>
                      <w:rFonts w:cs="Times New Roman"/>
                      <w:szCs w:val="28"/>
                    </w:rPr>
                    <w:t>2</w:t>
                  </w:r>
                  <w:r w:rsidR="003E5464">
                    <w:rPr>
                      <w:rFonts w:cs="Times New Roman"/>
                      <w:szCs w:val="28"/>
                    </w:rPr>
                    <w:t>6</w:t>
                  </w:r>
                </w:p>
              </w:tc>
            </w:tr>
            <w:tr w:rsidR="00707487" w:rsidRPr="009200B4" w14:paraId="50C7CC3C" w14:textId="77777777" w:rsidTr="00D835F8">
              <w:tc>
                <w:tcPr>
                  <w:tcW w:w="8695" w:type="dxa"/>
                  <w:noWrap/>
                </w:tcPr>
                <w:p w14:paraId="750E6F04" w14:textId="269DD6D6" w:rsidR="00707487" w:rsidRPr="009200B4" w:rsidRDefault="00B613DE" w:rsidP="00B51A4C">
                  <w:pPr>
                    <w:pStyle w:val="a3"/>
                    <w:ind w:left="0" w:firstLine="0"/>
                    <w:jc w:val="left"/>
                    <w:rPr>
                      <w:rFonts w:cs="Times New Roman"/>
                      <w:szCs w:val="28"/>
                    </w:rPr>
                  </w:pPr>
                  <w:r w:rsidRPr="009200B4">
                    <w:rPr>
                      <w:rFonts w:cs="Times New Roman"/>
                      <w:szCs w:val="28"/>
                    </w:rPr>
                    <w:t>7. </w:t>
                  </w:r>
                  <w:r w:rsidR="00441283" w:rsidRPr="009200B4">
                    <w:rPr>
                      <w:rFonts w:cs="Times New Roman"/>
                      <w:szCs w:val="28"/>
                    </w:rPr>
                    <w:t>Противодействие коррупции в сфере предпринимательства</w:t>
                  </w:r>
                  <w:r w:rsidRPr="009200B4">
                    <w:rPr>
                      <w:rFonts w:cs="Times New Roman"/>
                      <w:szCs w:val="28"/>
                    </w:rPr>
                    <w:t xml:space="preserve"> </w:t>
                  </w:r>
                  <w:r w:rsidR="00441283" w:rsidRPr="009200B4">
                    <w:rPr>
                      <w:rFonts w:cs="Times New Roman"/>
                      <w:szCs w:val="28"/>
                    </w:rPr>
                    <w:t>…………</w:t>
                  </w:r>
                </w:p>
              </w:tc>
              <w:tc>
                <w:tcPr>
                  <w:tcW w:w="724" w:type="dxa"/>
                  <w:shd w:val="clear" w:color="auto" w:fill="auto"/>
                  <w:noWrap/>
                </w:tcPr>
                <w:p w14:paraId="45C5CFF5" w14:textId="4DFC5E96" w:rsidR="00707487" w:rsidRPr="009200B4" w:rsidRDefault="00553F61" w:rsidP="00136C45">
                  <w:pPr>
                    <w:ind w:firstLine="0"/>
                    <w:jc w:val="left"/>
                    <w:rPr>
                      <w:rFonts w:cs="Times New Roman"/>
                      <w:szCs w:val="28"/>
                    </w:rPr>
                  </w:pPr>
                  <w:r w:rsidRPr="009200B4">
                    <w:rPr>
                      <w:rFonts w:cs="Times New Roman"/>
                      <w:szCs w:val="28"/>
                    </w:rPr>
                    <w:t>2</w:t>
                  </w:r>
                  <w:r w:rsidR="00796B06" w:rsidRPr="009200B4">
                    <w:rPr>
                      <w:rFonts w:cs="Times New Roman"/>
                      <w:szCs w:val="28"/>
                    </w:rPr>
                    <w:t>7</w:t>
                  </w:r>
                </w:p>
              </w:tc>
            </w:tr>
            <w:tr w:rsidR="00707487" w:rsidRPr="009200B4" w14:paraId="777FE587" w14:textId="77777777" w:rsidTr="00D835F8">
              <w:tc>
                <w:tcPr>
                  <w:tcW w:w="8695" w:type="dxa"/>
                  <w:noWrap/>
                </w:tcPr>
                <w:p w14:paraId="1BF2F8A9" w14:textId="379D56C4" w:rsidR="00707487" w:rsidRPr="009200B4" w:rsidRDefault="00B613DE" w:rsidP="00B51A4C">
                  <w:pPr>
                    <w:pStyle w:val="a3"/>
                    <w:ind w:left="0" w:firstLine="0"/>
                    <w:jc w:val="left"/>
                    <w:rPr>
                      <w:rFonts w:cs="Times New Roman"/>
                      <w:szCs w:val="28"/>
                    </w:rPr>
                  </w:pPr>
                  <w:r w:rsidRPr="009200B4">
                    <w:rPr>
                      <w:rFonts w:cs="Times New Roman"/>
                      <w:szCs w:val="28"/>
                    </w:rPr>
                    <w:t>8. </w:t>
                  </w:r>
                  <w:r w:rsidR="00707487" w:rsidRPr="009200B4">
                    <w:rPr>
                      <w:rFonts w:cs="Times New Roman"/>
                      <w:szCs w:val="28"/>
                    </w:rPr>
                    <w:t>Дебюрократизация и цифровизация государственного аппарата</w:t>
                  </w:r>
                  <w:r w:rsidRPr="009200B4">
                    <w:rPr>
                      <w:rFonts w:cs="Times New Roman"/>
                      <w:szCs w:val="28"/>
                    </w:rPr>
                    <w:t xml:space="preserve"> </w:t>
                  </w:r>
                  <w:r w:rsidR="00707487" w:rsidRPr="009200B4">
                    <w:rPr>
                      <w:rFonts w:cs="Times New Roman"/>
                      <w:szCs w:val="28"/>
                    </w:rPr>
                    <w:t>.........</w:t>
                  </w:r>
                  <w:r w:rsidR="00136C45" w:rsidRPr="009200B4">
                    <w:rPr>
                      <w:rFonts w:cs="Times New Roman"/>
                      <w:szCs w:val="28"/>
                    </w:rPr>
                    <w:t>.</w:t>
                  </w:r>
                </w:p>
              </w:tc>
              <w:tc>
                <w:tcPr>
                  <w:tcW w:w="724" w:type="dxa"/>
                  <w:shd w:val="clear" w:color="auto" w:fill="auto"/>
                  <w:noWrap/>
                </w:tcPr>
                <w:p w14:paraId="533A1D39" w14:textId="6AA490A9" w:rsidR="00707487" w:rsidRPr="009200B4" w:rsidRDefault="00796B06" w:rsidP="00D651C3">
                  <w:pPr>
                    <w:ind w:firstLine="0"/>
                    <w:jc w:val="left"/>
                    <w:rPr>
                      <w:rFonts w:cs="Times New Roman"/>
                      <w:szCs w:val="28"/>
                    </w:rPr>
                  </w:pPr>
                  <w:r w:rsidRPr="009200B4">
                    <w:rPr>
                      <w:rFonts w:cs="Times New Roman"/>
                      <w:szCs w:val="28"/>
                    </w:rPr>
                    <w:t>30</w:t>
                  </w:r>
                </w:p>
              </w:tc>
            </w:tr>
            <w:tr w:rsidR="00707487" w:rsidRPr="009200B4" w14:paraId="68E502F1" w14:textId="77777777" w:rsidTr="00D835F8">
              <w:tc>
                <w:tcPr>
                  <w:tcW w:w="8695" w:type="dxa"/>
                  <w:noWrap/>
                </w:tcPr>
                <w:p w14:paraId="00955360" w14:textId="3BE228D3" w:rsidR="00707487" w:rsidRPr="009200B4" w:rsidRDefault="00B613DE" w:rsidP="00B51A4C">
                  <w:pPr>
                    <w:pStyle w:val="a3"/>
                    <w:ind w:left="0" w:firstLine="0"/>
                    <w:jc w:val="left"/>
                    <w:rPr>
                      <w:rFonts w:cs="Times New Roman"/>
                      <w:szCs w:val="28"/>
                    </w:rPr>
                  </w:pPr>
                  <w:r w:rsidRPr="009200B4">
                    <w:rPr>
                      <w:rFonts w:cs="Times New Roman"/>
                      <w:szCs w:val="28"/>
                    </w:rPr>
                    <w:t>9. </w:t>
                  </w:r>
                  <w:r w:rsidR="00707487" w:rsidRPr="009200B4">
                    <w:rPr>
                      <w:rFonts w:cs="Times New Roman"/>
                      <w:szCs w:val="28"/>
                    </w:rPr>
                    <w:t xml:space="preserve">Минимизация коррупционных рисков </w:t>
                  </w:r>
                  <w:r w:rsidRPr="009200B4">
                    <w:rPr>
                      <w:rFonts w:cs="Times New Roman"/>
                      <w:szCs w:val="28"/>
                    </w:rPr>
                    <w:br/>
                    <w:t xml:space="preserve">    </w:t>
                  </w:r>
                  <w:r w:rsidR="00707487" w:rsidRPr="009200B4">
                    <w:rPr>
                      <w:rFonts w:cs="Times New Roman"/>
                      <w:szCs w:val="28"/>
                    </w:rPr>
                    <w:t>в сфере государственной службы …………………………</w:t>
                  </w:r>
                  <w:r w:rsidRPr="009200B4">
                    <w:rPr>
                      <w:rFonts w:cs="Times New Roman"/>
                      <w:spacing w:val="4"/>
                      <w:szCs w:val="28"/>
                    </w:rPr>
                    <w:t>………….....</w:t>
                  </w:r>
                </w:p>
              </w:tc>
              <w:tc>
                <w:tcPr>
                  <w:tcW w:w="724" w:type="dxa"/>
                  <w:shd w:val="clear" w:color="auto" w:fill="auto"/>
                  <w:noWrap/>
                </w:tcPr>
                <w:p w14:paraId="77019D12" w14:textId="77777777" w:rsidR="00707487" w:rsidRPr="009200B4" w:rsidRDefault="00707487" w:rsidP="00B51A4C">
                  <w:pPr>
                    <w:ind w:firstLine="0"/>
                    <w:jc w:val="left"/>
                    <w:rPr>
                      <w:rFonts w:cs="Times New Roman"/>
                      <w:szCs w:val="28"/>
                    </w:rPr>
                  </w:pPr>
                </w:p>
                <w:p w14:paraId="16C39983" w14:textId="7B2961DA" w:rsidR="00B613DE" w:rsidRPr="009200B4" w:rsidRDefault="00796B06" w:rsidP="003E5464">
                  <w:pPr>
                    <w:ind w:firstLine="0"/>
                    <w:jc w:val="left"/>
                    <w:rPr>
                      <w:rFonts w:cs="Times New Roman"/>
                      <w:szCs w:val="28"/>
                    </w:rPr>
                  </w:pPr>
                  <w:r w:rsidRPr="009200B4">
                    <w:rPr>
                      <w:rFonts w:cs="Times New Roman"/>
                      <w:szCs w:val="28"/>
                    </w:rPr>
                    <w:t>3</w:t>
                  </w:r>
                  <w:r w:rsidR="003E5464">
                    <w:rPr>
                      <w:rFonts w:cs="Times New Roman"/>
                      <w:szCs w:val="28"/>
                    </w:rPr>
                    <w:t>7</w:t>
                  </w:r>
                </w:p>
              </w:tc>
            </w:tr>
            <w:tr w:rsidR="00707487" w:rsidRPr="009200B4" w14:paraId="387E1940" w14:textId="77777777" w:rsidTr="00D835F8">
              <w:tc>
                <w:tcPr>
                  <w:tcW w:w="8695" w:type="dxa"/>
                  <w:noWrap/>
                </w:tcPr>
                <w:p w14:paraId="34AEB4EA" w14:textId="49772191" w:rsidR="00707487" w:rsidRPr="009200B4" w:rsidRDefault="00B613DE" w:rsidP="00B51A4C">
                  <w:pPr>
                    <w:pStyle w:val="a3"/>
                    <w:tabs>
                      <w:tab w:val="left" w:pos="503"/>
                    </w:tabs>
                    <w:ind w:left="0" w:firstLine="0"/>
                    <w:jc w:val="left"/>
                    <w:rPr>
                      <w:rFonts w:cs="Times New Roman"/>
                      <w:szCs w:val="28"/>
                    </w:rPr>
                  </w:pPr>
                  <w:r w:rsidRPr="009200B4">
                    <w:rPr>
                      <w:rFonts w:cs="Times New Roman"/>
                      <w:szCs w:val="28"/>
                    </w:rPr>
                    <w:t>10. </w:t>
                  </w:r>
                  <w:r w:rsidR="00707487" w:rsidRPr="009200B4">
                    <w:rPr>
                      <w:rFonts w:cs="Times New Roman"/>
                      <w:szCs w:val="28"/>
                    </w:rPr>
                    <w:t>Обеспечение неотвратимости ответственности</w:t>
                  </w:r>
                  <w:r w:rsidRPr="009200B4">
                    <w:rPr>
                      <w:rFonts w:cs="Times New Roman"/>
                      <w:szCs w:val="28"/>
                    </w:rPr>
                    <w:t xml:space="preserve"> </w:t>
                  </w:r>
                  <w:r w:rsidR="00707487" w:rsidRPr="009200B4">
                    <w:rPr>
                      <w:rFonts w:cs="Times New Roman"/>
                      <w:szCs w:val="28"/>
                    </w:rPr>
                    <w:t>……………………</w:t>
                  </w:r>
                  <w:r w:rsidRPr="009200B4">
                    <w:rPr>
                      <w:rFonts w:cs="Times New Roman"/>
                      <w:szCs w:val="28"/>
                    </w:rPr>
                    <w:t>…</w:t>
                  </w:r>
                  <w:r w:rsidR="00D651C3" w:rsidRPr="009200B4">
                    <w:rPr>
                      <w:rFonts w:cs="Times New Roman"/>
                      <w:szCs w:val="28"/>
                    </w:rPr>
                    <w:t>.</w:t>
                  </w:r>
                </w:p>
              </w:tc>
              <w:tc>
                <w:tcPr>
                  <w:tcW w:w="724" w:type="dxa"/>
                  <w:shd w:val="clear" w:color="auto" w:fill="auto"/>
                  <w:noWrap/>
                </w:tcPr>
                <w:p w14:paraId="2D5F34EC" w14:textId="02CCA2D1" w:rsidR="00707487" w:rsidRPr="009200B4" w:rsidRDefault="00411CCE" w:rsidP="00B51A4C">
                  <w:pPr>
                    <w:ind w:firstLine="0"/>
                    <w:jc w:val="left"/>
                    <w:rPr>
                      <w:rFonts w:cs="Times New Roman"/>
                      <w:szCs w:val="28"/>
                    </w:rPr>
                  </w:pPr>
                  <w:r>
                    <w:rPr>
                      <w:rFonts w:cs="Times New Roman"/>
                      <w:szCs w:val="28"/>
                    </w:rPr>
                    <w:t>39</w:t>
                  </w:r>
                </w:p>
              </w:tc>
            </w:tr>
            <w:tr w:rsidR="00707487" w:rsidRPr="009200B4" w14:paraId="2E19E730" w14:textId="77777777" w:rsidTr="00D835F8">
              <w:tc>
                <w:tcPr>
                  <w:tcW w:w="8695" w:type="dxa"/>
                  <w:noWrap/>
                </w:tcPr>
                <w:p w14:paraId="589B8C15" w14:textId="19A3D642" w:rsidR="00707487" w:rsidRPr="009200B4" w:rsidRDefault="00B613DE" w:rsidP="00B51A4C">
                  <w:pPr>
                    <w:pStyle w:val="a3"/>
                    <w:ind w:left="0" w:firstLine="0"/>
                    <w:jc w:val="left"/>
                    <w:rPr>
                      <w:rFonts w:cs="Times New Roman"/>
                      <w:szCs w:val="28"/>
                    </w:rPr>
                  </w:pPr>
                  <w:r w:rsidRPr="009200B4">
                    <w:rPr>
                      <w:rFonts w:cs="Times New Roman"/>
                      <w:szCs w:val="28"/>
                    </w:rPr>
                    <w:t>11. </w:t>
                  </w:r>
                  <w:r w:rsidR="004F14F0" w:rsidRPr="009200B4">
                    <w:rPr>
                      <w:rFonts w:cs="Times New Roman"/>
                      <w:szCs w:val="28"/>
                    </w:rPr>
                    <w:t xml:space="preserve">Состояние и тенденции распространения коррупции </w:t>
                  </w:r>
                  <w:r w:rsidRPr="009200B4">
                    <w:rPr>
                      <w:rFonts w:cs="Times New Roman"/>
                      <w:szCs w:val="28"/>
                    </w:rPr>
                    <w:br/>
                    <w:t xml:space="preserve">      </w:t>
                  </w:r>
                  <w:r w:rsidR="004F14F0" w:rsidRPr="009200B4">
                    <w:rPr>
                      <w:rFonts w:cs="Times New Roman"/>
                      <w:szCs w:val="28"/>
                    </w:rPr>
                    <w:t xml:space="preserve">на международном уровне </w:t>
                  </w:r>
                  <w:r w:rsidR="004F14F0" w:rsidRPr="009200B4">
                    <w:rPr>
                      <w:rFonts w:cs="Times New Roman"/>
                      <w:spacing w:val="4"/>
                      <w:szCs w:val="28"/>
                    </w:rPr>
                    <w:t>..........................................</w:t>
                  </w:r>
                  <w:r w:rsidRPr="009200B4">
                    <w:rPr>
                      <w:rFonts w:cs="Times New Roman"/>
                      <w:spacing w:val="4"/>
                      <w:szCs w:val="28"/>
                    </w:rPr>
                    <w:t>.........................</w:t>
                  </w:r>
                </w:p>
              </w:tc>
              <w:tc>
                <w:tcPr>
                  <w:tcW w:w="724" w:type="dxa"/>
                  <w:shd w:val="clear" w:color="auto" w:fill="auto"/>
                  <w:noWrap/>
                </w:tcPr>
                <w:p w14:paraId="53EB7A36" w14:textId="77777777" w:rsidR="00707487" w:rsidRPr="009200B4" w:rsidRDefault="00707487" w:rsidP="00B51A4C">
                  <w:pPr>
                    <w:ind w:firstLine="0"/>
                    <w:jc w:val="left"/>
                    <w:rPr>
                      <w:rFonts w:cs="Times New Roman"/>
                      <w:szCs w:val="28"/>
                    </w:rPr>
                  </w:pPr>
                </w:p>
                <w:p w14:paraId="6259E7AE" w14:textId="4AFBB5D2" w:rsidR="00B613DE" w:rsidRPr="009200B4" w:rsidRDefault="00796B06" w:rsidP="005F276D">
                  <w:pPr>
                    <w:ind w:firstLine="0"/>
                    <w:jc w:val="left"/>
                    <w:rPr>
                      <w:rFonts w:cs="Times New Roman"/>
                      <w:szCs w:val="28"/>
                    </w:rPr>
                  </w:pPr>
                  <w:r w:rsidRPr="009200B4">
                    <w:rPr>
                      <w:rFonts w:cs="Times New Roman"/>
                      <w:szCs w:val="28"/>
                    </w:rPr>
                    <w:t>42</w:t>
                  </w:r>
                </w:p>
              </w:tc>
            </w:tr>
            <w:tr w:rsidR="00707487" w:rsidRPr="009200B4" w14:paraId="4C795024" w14:textId="77777777" w:rsidTr="00D835F8">
              <w:tc>
                <w:tcPr>
                  <w:tcW w:w="8695" w:type="dxa"/>
                  <w:noWrap/>
                </w:tcPr>
                <w:p w14:paraId="12E355FF" w14:textId="3422AF88" w:rsidR="00707487" w:rsidRPr="009200B4" w:rsidRDefault="00B613DE" w:rsidP="00B51A4C">
                  <w:pPr>
                    <w:pStyle w:val="a3"/>
                    <w:ind w:left="0" w:firstLine="0"/>
                    <w:jc w:val="left"/>
                    <w:rPr>
                      <w:rFonts w:cs="Times New Roman"/>
                      <w:szCs w:val="28"/>
                    </w:rPr>
                  </w:pPr>
                  <w:r w:rsidRPr="009200B4">
                    <w:rPr>
                      <w:rFonts w:cs="Times New Roman"/>
                      <w:szCs w:val="28"/>
                    </w:rPr>
                    <w:t>12. </w:t>
                  </w:r>
                  <w:r w:rsidR="00441283" w:rsidRPr="009200B4">
                    <w:rPr>
                      <w:rFonts w:cs="Times New Roman"/>
                      <w:szCs w:val="28"/>
                    </w:rPr>
                    <w:t>Международное сотрудничество</w:t>
                  </w:r>
                  <w:r w:rsidRPr="009200B4">
                    <w:rPr>
                      <w:rFonts w:cs="Times New Roman"/>
                      <w:szCs w:val="28"/>
                    </w:rPr>
                    <w:t xml:space="preserve"> </w:t>
                  </w:r>
                  <w:r w:rsidR="00441283" w:rsidRPr="009200B4">
                    <w:rPr>
                      <w:rFonts w:cs="Times New Roman"/>
                      <w:szCs w:val="28"/>
                    </w:rPr>
                    <w:t>…………………………………</w:t>
                  </w:r>
                  <w:r w:rsidR="004F14F0" w:rsidRPr="009200B4">
                    <w:rPr>
                      <w:rFonts w:cs="Times New Roman"/>
                      <w:szCs w:val="28"/>
                    </w:rPr>
                    <w:t>……</w:t>
                  </w:r>
                </w:p>
              </w:tc>
              <w:tc>
                <w:tcPr>
                  <w:tcW w:w="724" w:type="dxa"/>
                  <w:shd w:val="clear" w:color="auto" w:fill="auto"/>
                  <w:noWrap/>
                </w:tcPr>
                <w:p w14:paraId="2464DCDA" w14:textId="7E220F12" w:rsidR="00B613DE" w:rsidRPr="009200B4" w:rsidRDefault="00796B06" w:rsidP="003E5464">
                  <w:pPr>
                    <w:ind w:firstLine="0"/>
                    <w:jc w:val="left"/>
                    <w:rPr>
                      <w:rFonts w:cs="Times New Roman"/>
                      <w:szCs w:val="28"/>
                    </w:rPr>
                  </w:pPr>
                  <w:r w:rsidRPr="009200B4">
                    <w:rPr>
                      <w:rFonts w:cs="Times New Roman"/>
                      <w:szCs w:val="28"/>
                    </w:rPr>
                    <w:t>4</w:t>
                  </w:r>
                  <w:r w:rsidR="00411CCE">
                    <w:rPr>
                      <w:rFonts w:cs="Times New Roman"/>
                      <w:szCs w:val="28"/>
                    </w:rPr>
                    <w:t>6</w:t>
                  </w:r>
                </w:p>
              </w:tc>
            </w:tr>
            <w:tr w:rsidR="00441283" w:rsidRPr="009200B4" w14:paraId="650D5862" w14:textId="77777777" w:rsidTr="00D835F8">
              <w:tc>
                <w:tcPr>
                  <w:tcW w:w="8695" w:type="dxa"/>
                  <w:noWrap/>
                </w:tcPr>
                <w:p w14:paraId="61B54117" w14:textId="561E11AA" w:rsidR="00441283" w:rsidRPr="009200B4" w:rsidRDefault="00B613DE" w:rsidP="00B51A4C">
                  <w:pPr>
                    <w:pStyle w:val="a3"/>
                    <w:ind w:left="0" w:firstLine="0"/>
                    <w:jc w:val="left"/>
                    <w:rPr>
                      <w:rFonts w:cs="Times New Roman"/>
                      <w:szCs w:val="28"/>
                    </w:rPr>
                  </w:pPr>
                  <w:r w:rsidRPr="009200B4">
                    <w:rPr>
                      <w:rFonts w:cs="Times New Roman"/>
                      <w:szCs w:val="28"/>
                    </w:rPr>
                    <w:t>13. </w:t>
                  </w:r>
                  <w:r w:rsidR="00441283" w:rsidRPr="009200B4">
                    <w:rPr>
                      <w:rFonts w:cs="Times New Roman"/>
                      <w:szCs w:val="28"/>
                    </w:rPr>
                    <w:t>Исследования и рейтинги в сфере противодействия коррупции……..</w:t>
                  </w:r>
                </w:p>
              </w:tc>
              <w:tc>
                <w:tcPr>
                  <w:tcW w:w="724" w:type="dxa"/>
                  <w:shd w:val="clear" w:color="auto" w:fill="auto"/>
                  <w:noWrap/>
                </w:tcPr>
                <w:p w14:paraId="018EF9AF" w14:textId="590644D0" w:rsidR="00441283" w:rsidRPr="009200B4" w:rsidRDefault="00411CCE" w:rsidP="005F276D">
                  <w:pPr>
                    <w:ind w:firstLine="0"/>
                    <w:jc w:val="left"/>
                    <w:rPr>
                      <w:rFonts w:cs="Times New Roman"/>
                      <w:szCs w:val="28"/>
                    </w:rPr>
                  </w:pPr>
                  <w:r>
                    <w:rPr>
                      <w:rFonts w:cs="Times New Roman"/>
                      <w:szCs w:val="28"/>
                    </w:rPr>
                    <w:t>48</w:t>
                  </w:r>
                </w:p>
              </w:tc>
            </w:tr>
            <w:tr w:rsidR="00707487" w:rsidRPr="009200B4" w14:paraId="2368EFC3" w14:textId="77777777" w:rsidTr="00D835F8">
              <w:tc>
                <w:tcPr>
                  <w:tcW w:w="8695" w:type="dxa"/>
                  <w:noWrap/>
                </w:tcPr>
                <w:p w14:paraId="650450B7" w14:textId="77777777" w:rsidR="00707487" w:rsidRPr="009200B4" w:rsidRDefault="00707487" w:rsidP="00B51A4C">
                  <w:pPr>
                    <w:ind w:firstLine="0"/>
                    <w:jc w:val="left"/>
                    <w:rPr>
                      <w:rFonts w:cs="Times New Roman"/>
                      <w:szCs w:val="28"/>
                    </w:rPr>
                  </w:pPr>
                  <w:r w:rsidRPr="009200B4">
                    <w:rPr>
                      <w:rFonts w:cs="Times New Roman"/>
                      <w:b/>
                      <w:color w:val="1F4E79" w:themeColor="accent1" w:themeShade="80"/>
                      <w:szCs w:val="28"/>
                    </w:rPr>
                    <w:t>Заключение</w:t>
                  </w:r>
                  <w:r w:rsidRPr="009200B4">
                    <w:rPr>
                      <w:rFonts w:cs="Times New Roman"/>
                      <w:color w:val="0070C0"/>
                      <w:szCs w:val="28"/>
                    </w:rPr>
                    <w:t xml:space="preserve"> </w:t>
                  </w:r>
                  <w:r w:rsidRPr="009200B4">
                    <w:rPr>
                      <w:rFonts w:cs="Times New Roman"/>
                      <w:szCs w:val="28"/>
                    </w:rPr>
                    <w:t>……………………………………………………………</w:t>
                  </w:r>
                  <w:r w:rsidRPr="009200B4">
                    <w:rPr>
                      <w:rFonts w:cs="Times New Roman"/>
                      <w:spacing w:val="-4"/>
                      <w:szCs w:val="28"/>
                    </w:rPr>
                    <w:t>……</w:t>
                  </w:r>
                  <w:r w:rsidRPr="009200B4">
                    <w:rPr>
                      <w:rFonts w:cs="Times New Roman"/>
                      <w:szCs w:val="28"/>
                    </w:rPr>
                    <w:t>.</w:t>
                  </w:r>
                </w:p>
              </w:tc>
              <w:tc>
                <w:tcPr>
                  <w:tcW w:w="724" w:type="dxa"/>
                  <w:shd w:val="clear" w:color="auto" w:fill="auto"/>
                  <w:noWrap/>
                </w:tcPr>
                <w:p w14:paraId="71995BF0" w14:textId="7D4826BF" w:rsidR="00707487" w:rsidRPr="009200B4" w:rsidRDefault="00411CCE" w:rsidP="004E530A">
                  <w:pPr>
                    <w:ind w:firstLine="0"/>
                    <w:jc w:val="left"/>
                    <w:rPr>
                      <w:rFonts w:cs="Times New Roman"/>
                      <w:szCs w:val="28"/>
                    </w:rPr>
                  </w:pPr>
                  <w:r>
                    <w:rPr>
                      <w:rFonts w:cs="Times New Roman"/>
                      <w:szCs w:val="28"/>
                    </w:rPr>
                    <w:t>51</w:t>
                  </w:r>
                </w:p>
              </w:tc>
            </w:tr>
            <w:tr w:rsidR="00707487" w:rsidRPr="009200B4" w14:paraId="12E44836" w14:textId="77777777" w:rsidTr="00D835F8">
              <w:tc>
                <w:tcPr>
                  <w:tcW w:w="8695" w:type="dxa"/>
                  <w:noWrap/>
                </w:tcPr>
                <w:p w14:paraId="0BC2E323" w14:textId="35E7049A" w:rsidR="00707487" w:rsidRPr="009200B4" w:rsidRDefault="00707487" w:rsidP="009E333F">
                  <w:pPr>
                    <w:ind w:firstLine="0"/>
                    <w:jc w:val="left"/>
                    <w:rPr>
                      <w:rFonts w:cs="Times New Roman"/>
                      <w:szCs w:val="28"/>
                    </w:rPr>
                  </w:pPr>
                  <w:r w:rsidRPr="009200B4">
                    <w:rPr>
                      <w:rFonts w:cs="Times New Roman"/>
                      <w:b/>
                      <w:color w:val="1F4E79" w:themeColor="accent1" w:themeShade="80"/>
                      <w:szCs w:val="28"/>
                    </w:rPr>
                    <w:t>Список ссылок</w:t>
                  </w:r>
                  <w:r w:rsidRPr="009200B4">
                    <w:rPr>
                      <w:rFonts w:cs="Times New Roman"/>
                    </w:rPr>
                    <w:t xml:space="preserve"> ………………………………………..</w:t>
                  </w:r>
                  <w:r w:rsidRPr="009200B4">
                    <w:rPr>
                      <w:rFonts w:cs="Times New Roman"/>
                      <w:spacing w:val="-4"/>
                    </w:rPr>
                    <w:t>…………………</w:t>
                  </w:r>
                  <w:r w:rsidR="009E333F">
                    <w:rPr>
                      <w:rFonts w:cs="Times New Roman"/>
                      <w:spacing w:val="-2"/>
                    </w:rPr>
                    <w:t>….</w:t>
                  </w:r>
                </w:p>
              </w:tc>
              <w:tc>
                <w:tcPr>
                  <w:tcW w:w="724" w:type="dxa"/>
                  <w:shd w:val="clear" w:color="auto" w:fill="auto"/>
                  <w:noWrap/>
                </w:tcPr>
                <w:p w14:paraId="4E905A47" w14:textId="654E4827" w:rsidR="00707487" w:rsidRPr="009200B4" w:rsidRDefault="003E5464" w:rsidP="00411CCE">
                  <w:pPr>
                    <w:ind w:firstLine="0"/>
                    <w:jc w:val="left"/>
                    <w:rPr>
                      <w:rFonts w:cs="Times New Roman"/>
                      <w:szCs w:val="28"/>
                    </w:rPr>
                  </w:pPr>
                  <w:r>
                    <w:rPr>
                      <w:rFonts w:cs="Times New Roman"/>
                      <w:szCs w:val="28"/>
                    </w:rPr>
                    <w:t>5</w:t>
                  </w:r>
                  <w:r w:rsidR="00411CCE">
                    <w:rPr>
                      <w:rFonts w:cs="Times New Roman"/>
                      <w:szCs w:val="28"/>
                    </w:rPr>
                    <w:t>3</w:t>
                  </w:r>
                </w:p>
              </w:tc>
            </w:tr>
          </w:tbl>
          <w:p w14:paraId="0FE86098" w14:textId="67B8D704" w:rsidR="00707487" w:rsidRPr="009200B4" w:rsidRDefault="00707487" w:rsidP="00B51A4C">
            <w:pPr>
              <w:ind w:firstLine="0"/>
              <w:jc w:val="left"/>
            </w:pPr>
          </w:p>
        </w:tc>
      </w:tr>
    </w:tbl>
    <w:p w14:paraId="60F30A93" w14:textId="77777777" w:rsidR="00C902E9" w:rsidRPr="009200B4" w:rsidRDefault="00C902E9" w:rsidP="00B51A4C">
      <w:pPr>
        <w:ind w:firstLine="708"/>
        <w:jc w:val="left"/>
        <w:rPr>
          <w:rFonts w:cs="Times New Roman"/>
          <w:b/>
          <w:szCs w:val="28"/>
        </w:rPr>
      </w:pPr>
    </w:p>
    <w:p w14:paraId="7A1B053F" w14:textId="77777777" w:rsidR="00CE7757" w:rsidRPr="009200B4" w:rsidRDefault="00CE7757" w:rsidP="00B51A4C">
      <w:pPr>
        <w:rPr>
          <w:rFonts w:cs="Times New Roman"/>
          <w:b/>
          <w:color w:val="1F4E79" w:themeColor="accent1" w:themeShade="80"/>
          <w:szCs w:val="28"/>
        </w:rPr>
      </w:pPr>
      <w:r w:rsidRPr="009200B4">
        <w:rPr>
          <w:rFonts w:cs="Times New Roman"/>
          <w:b/>
          <w:color w:val="1F4E79" w:themeColor="accent1" w:themeShade="80"/>
          <w:szCs w:val="28"/>
        </w:rPr>
        <w:br w:type="page"/>
      </w:r>
    </w:p>
    <w:p w14:paraId="20180CFA" w14:textId="75DEA98A" w:rsidR="0009371D" w:rsidRPr="009200B4" w:rsidRDefault="000801E8" w:rsidP="00B51A4C">
      <w:pPr>
        <w:ind w:firstLine="708"/>
        <w:jc w:val="left"/>
        <w:rPr>
          <w:rFonts w:cs="Times New Roman"/>
          <w:b/>
          <w:color w:val="1F4E79" w:themeColor="accent1" w:themeShade="80"/>
          <w:szCs w:val="28"/>
        </w:rPr>
      </w:pPr>
      <w:r w:rsidRPr="009200B4">
        <w:rPr>
          <w:rFonts w:cs="Times New Roman"/>
          <w:b/>
          <w:color w:val="1F4E79" w:themeColor="accent1" w:themeShade="80"/>
          <w:szCs w:val="28"/>
        </w:rPr>
        <w:lastRenderedPageBreak/>
        <w:t>ВВЕДЕНИЕ</w:t>
      </w:r>
    </w:p>
    <w:p w14:paraId="55B68505" w14:textId="77777777" w:rsidR="002F3BB4" w:rsidRPr="009200B4" w:rsidRDefault="002F3BB4" w:rsidP="00B51A4C">
      <w:pPr>
        <w:ind w:firstLine="0"/>
        <w:jc w:val="left"/>
        <w:rPr>
          <w:rFonts w:cs="Times New Roman"/>
        </w:rPr>
      </w:pPr>
    </w:p>
    <w:p w14:paraId="561A057B" w14:textId="77777777" w:rsidR="00554EAB" w:rsidRPr="009200B4" w:rsidRDefault="002F3BB4" w:rsidP="00B51A4C">
      <w:pPr>
        <w:rPr>
          <w:rFonts w:cs="Times New Roman"/>
        </w:rPr>
      </w:pPr>
      <w:r w:rsidRPr="009200B4">
        <w:rPr>
          <w:rFonts w:cs="Times New Roman"/>
        </w:rPr>
        <w:t>Настоящий доклад подготовлен во исполнение</w:t>
      </w:r>
      <w:r w:rsidR="00031C12" w:rsidRPr="009200B4">
        <w:rPr>
          <w:rFonts w:cs="Times New Roman"/>
        </w:rPr>
        <w:t xml:space="preserve"> </w:t>
      </w:r>
      <w:r w:rsidR="000276AC" w:rsidRPr="009200B4">
        <w:rPr>
          <w:rFonts w:cs="Times New Roman"/>
        </w:rPr>
        <w:t xml:space="preserve">статьи 17 </w:t>
      </w:r>
      <w:r w:rsidR="008C72BE" w:rsidRPr="009200B4">
        <w:rPr>
          <w:rFonts w:cs="Times New Roman"/>
        </w:rPr>
        <w:t xml:space="preserve">Закона Республики Казахстан «О противодействии коррупции» </w:t>
      </w:r>
      <w:r w:rsidR="00D15F0A" w:rsidRPr="009200B4">
        <w:rPr>
          <w:rFonts w:cs="Times New Roman"/>
        </w:rPr>
        <w:t>с соблюдением т</w:t>
      </w:r>
      <w:r w:rsidR="008C72BE" w:rsidRPr="009200B4">
        <w:rPr>
          <w:rFonts w:cs="Times New Roman"/>
        </w:rPr>
        <w:t>ребовани</w:t>
      </w:r>
      <w:r w:rsidR="00D15F0A" w:rsidRPr="009200B4">
        <w:rPr>
          <w:rFonts w:cs="Times New Roman"/>
        </w:rPr>
        <w:t xml:space="preserve">й </w:t>
      </w:r>
      <w:r w:rsidR="008C72BE" w:rsidRPr="009200B4">
        <w:rPr>
          <w:rFonts w:cs="Times New Roman"/>
        </w:rPr>
        <w:t>соответствующих П</w:t>
      </w:r>
      <w:r w:rsidR="004A0D3C" w:rsidRPr="009200B4">
        <w:rPr>
          <w:rFonts w:cs="Times New Roman"/>
        </w:rPr>
        <w:t>равил.</w:t>
      </w:r>
      <w:r w:rsidR="00554EAB" w:rsidRPr="009200B4">
        <w:rPr>
          <w:rStyle w:val="af9"/>
          <w:rFonts w:cs="Times New Roman"/>
        </w:rPr>
        <w:endnoteReference w:id="1"/>
      </w:r>
    </w:p>
    <w:p w14:paraId="3F511268" w14:textId="41572D8B" w:rsidR="00554EAB" w:rsidRPr="009200B4" w:rsidRDefault="00554EAB" w:rsidP="00B51A4C">
      <w:pPr>
        <w:rPr>
          <w:rFonts w:cs="Times New Roman"/>
        </w:rPr>
      </w:pPr>
      <w:r w:rsidRPr="009200B4">
        <w:rPr>
          <w:rFonts w:cs="Times New Roman"/>
        </w:rPr>
        <w:t xml:space="preserve">Целью документа является информирование </w:t>
      </w:r>
      <w:r w:rsidR="003B317F" w:rsidRPr="009200B4">
        <w:rPr>
          <w:rFonts w:cs="Times New Roman"/>
        </w:rPr>
        <w:t xml:space="preserve">Главы государства и </w:t>
      </w:r>
      <w:r w:rsidRPr="009200B4">
        <w:rPr>
          <w:rFonts w:cs="Times New Roman"/>
        </w:rPr>
        <w:t>общества о результатах реализации антикоррупционной политики Казахстана в 202</w:t>
      </w:r>
      <w:r w:rsidR="00C902E9" w:rsidRPr="009200B4">
        <w:rPr>
          <w:rFonts w:cs="Times New Roman"/>
        </w:rPr>
        <w:t>4</w:t>
      </w:r>
      <w:r w:rsidRPr="009200B4">
        <w:rPr>
          <w:rFonts w:cs="Times New Roman"/>
        </w:rPr>
        <w:t xml:space="preserve"> году.</w:t>
      </w:r>
    </w:p>
    <w:p w14:paraId="243BE7A4" w14:textId="055E7CDF" w:rsidR="00554EAB" w:rsidRPr="009200B4" w:rsidRDefault="00554EAB" w:rsidP="00B51A4C">
      <w:pPr>
        <w:rPr>
          <w:rFonts w:cs="Times New Roman"/>
        </w:rPr>
      </w:pPr>
      <w:bookmarkStart w:id="0" w:name="_Hlk134462755"/>
      <w:r w:rsidRPr="009200B4">
        <w:rPr>
          <w:rFonts w:cs="Times New Roman"/>
        </w:rPr>
        <w:t xml:space="preserve">Представлены законодательные и практические меры по минимизации коррупционных рисков и обеспечению неотвратимости ответственности </w:t>
      </w:r>
      <w:r w:rsidR="000E083E" w:rsidRPr="009200B4">
        <w:rPr>
          <w:rFonts w:cs="Times New Roman"/>
        </w:rPr>
        <w:br/>
      </w:r>
      <w:r w:rsidRPr="009200B4">
        <w:rPr>
          <w:rFonts w:cs="Times New Roman"/>
        </w:rPr>
        <w:t>за коррупцию</w:t>
      </w:r>
      <w:bookmarkEnd w:id="0"/>
      <w:r w:rsidRPr="009200B4">
        <w:rPr>
          <w:rFonts w:cs="Times New Roman"/>
        </w:rPr>
        <w:t>, выводы и предложения по дальнейшему совершенствованию антикоррупционной политики.</w:t>
      </w:r>
    </w:p>
    <w:p w14:paraId="29323979" w14:textId="0C314597" w:rsidR="00554EAB" w:rsidRPr="009200B4" w:rsidRDefault="005E5C75" w:rsidP="00B51A4C">
      <w:pPr>
        <w:rPr>
          <w:rFonts w:cs="Times New Roman"/>
        </w:rPr>
      </w:pPr>
      <w:r w:rsidRPr="009200B4">
        <w:rPr>
          <w:rFonts w:cs="Times New Roman"/>
        </w:rPr>
        <w:t>О</w:t>
      </w:r>
      <w:r w:rsidR="00554EAB" w:rsidRPr="009200B4">
        <w:rPr>
          <w:rFonts w:cs="Times New Roman"/>
        </w:rPr>
        <w:t xml:space="preserve">тражены усилия Казахстана по международному сотрудничеству </w:t>
      </w:r>
      <w:r w:rsidR="000E083E" w:rsidRPr="009200B4">
        <w:rPr>
          <w:rFonts w:cs="Times New Roman"/>
        </w:rPr>
        <w:br/>
      </w:r>
      <w:r w:rsidR="00554EAB" w:rsidRPr="009200B4">
        <w:rPr>
          <w:rFonts w:cs="Times New Roman"/>
        </w:rPr>
        <w:t>в вопросах борьбы с коррупцией, а также итоги независимой оценки уровня восприятия коррупции в стране и мире.</w:t>
      </w:r>
    </w:p>
    <w:p w14:paraId="32A54C6E" w14:textId="77777777" w:rsidR="005345FA" w:rsidRPr="009200B4" w:rsidRDefault="005345FA" w:rsidP="00B51A4C">
      <w:pPr>
        <w:ind w:firstLine="708"/>
        <w:jc w:val="left"/>
        <w:rPr>
          <w:rFonts w:cs="Times New Roman"/>
          <w:b/>
          <w:color w:val="1F4E79" w:themeColor="accent1" w:themeShade="80"/>
          <w:szCs w:val="28"/>
        </w:rPr>
      </w:pPr>
    </w:p>
    <w:p w14:paraId="21F9B7F7" w14:textId="77777777" w:rsidR="005345FA" w:rsidRPr="009200B4" w:rsidRDefault="005345FA" w:rsidP="00B51A4C">
      <w:pPr>
        <w:ind w:firstLine="708"/>
        <w:jc w:val="left"/>
        <w:rPr>
          <w:rFonts w:cs="Times New Roman"/>
          <w:b/>
          <w:color w:val="1F4E79" w:themeColor="accent1" w:themeShade="80"/>
          <w:szCs w:val="28"/>
        </w:rPr>
      </w:pPr>
    </w:p>
    <w:p w14:paraId="33F247B2" w14:textId="77777777" w:rsidR="005345FA" w:rsidRPr="009200B4" w:rsidRDefault="005345FA" w:rsidP="00B51A4C">
      <w:pPr>
        <w:ind w:firstLine="708"/>
        <w:jc w:val="left"/>
        <w:rPr>
          <w:rFonts w:cs="Times New Roman"/>
          <w:b/>
          <w:color w:val="1F4E79" w:themeColor="accent1" w:themeShade="80"/>
          <w:szCs w:val="28"/>
        </w:rPr>
      </w:pPr>
    </w:p>
    <w:p w14:paraId="30526CED" w14:textId="77777777" w:rsidR="005345FA" w:rsidRPr="009200B4" w:rsidRDefault="005345FA" w:rsidP="00B51A4C">
      <w:pPr>
        <w:ind w:firstLine="708"/>
        <w:jc w:val="left"/>
        <w:rPr>
          <w:rFonts w:cs="Times New Roman"/>
          <w:b/>
          <w:color w:val="1F4E79" w:themeColor="accent1" w:themeShade="80"/>
          <w:szCs w:val="28"/>
        </w:rPr>
      </w:pPr>
    </w:p>
    <w:p w14:paraId="149F3815" w14:textId="77777777" w:rsidR="005345FA" w:rsidRPr="009200B4" w:rsidRDefault="005345FA" w:rsidP="00B51A4C">
      <w:pPr>
        <w:ind w:firstLine="708"/>
        <w:jc w:val="left"/>
        <w:rPr>
          <w:rFonts w:cs="Times New Roman"/>
          <w:b/>
          <w:color w:val="1F4E79" w:themeColor="accent1" w:themeShade="80"/>
          <w:szCs w:val="28"/>
        </w:rPr>
      </w:pPr>
    </w:p>
    <w:p w14:paraId="0CE31947" w14:textId="77777777" w:rsidR="005345FA" w:rsidRPr="009200B4" w:rsidRDefault="005345FA" w:rsidP="00B51A4C">
      <w:pPr>
        <w:ind w:firstLine="708"/>
        <w:jc w:val="left"/>
        <w:rPr>
          <w:rFonts w:cs="Times New Roman"/>
          <w:b/>
          <w:color w:val="1F4E79" w:themeColor="accent1" w:themeShade="80"/>
          <w:szCs w:val="28"/>
        </w:rPr>
      </w:pPr>
    </w:p>
    <w:p w14:paraId="59E539D8" w14:textId="77777777" w:rsidR="005345FA" w:rsidRPr="009200B4" w:rsidRDefault="005345FA" w:rsidP="00B51A4C">
      <w:pPr>
        <w:ind w:firstLine="708"/>
        <w:jc w:val="left"/>
        <w:rPr>
          <w:rFonts w:cs="Times New Roman"/>
          <w:b/>
          <w:color w:val="1F4E79" w:themeColor="accent1" w:themeShade="80"/>
          <w:szCs w:val="28"/>
        </w:rPr>
      </w:pPr>
    </w:p>
    <w:p w14:paraId="5B5B6B24" w14:textId="77777777" w:rsidR="005345FA" w:rsidRPr="009200B4" w:rsidRDefault="005345FA" w:rsidP="00B51A4C">
      <w:pPr>
        <w:ind w:firstLine="708"/>
        <w:jc w:val="left"/>
        <w:rPr>
          <w:rFonts w:cs="Times New Roman"/>
          <w:b/>
          <w:color w:val="1F4E79" w:themeColor="accent1" w:themeShade="80"/>
          <w:szCs w:val="28"/>
        </w:rPr>
      </w:pPr>
    </w:p>
    <w:p w14:paraId="3A100AC0" w14:textId="77777777" w:rsidR="005345FA" w:rsidRPr="009200B4" w:rsidRDefault="005345FA" w:rsidP="00B51A4C">
      <w:pPr>
        <w:ind w:firstLine="708"/>
        <w:jc w:val="left"/>
        <w:rPr>
          <w:rFonts w:cs="Times New Roman"/>
          <w:b/>
          <w:color w:val="1F4E79" w:themeColor="accent1" w:themeShade="80"/>
          <w:szCs w:val="28"/>
        </w:rPr>
      </w:pPr>
    </w:p>
    <w:p w14:paraId="4B85368C" w14:textId="77777777" w:rsidR="005345FA" w:rsidRPr="009200B4" w:rsidRDefault="005345FA" w:rsidP="00B51A4C">
      <w:pPr>
        <w:ind w:firstLine="708"/>
        <w:jc w:val="left"/>
        <w:rPr>
          <w:rFonts w:cs="Times New Roman"/>
          <w:b/>
          <w:color w:val="1F4E79" w:themeColor="accent1" w:themeShade="80"/>
          <w:szCs w:val="28"/>
        </w:rPr>
      </w:pPr>
    </w:p>
    <w:p w14:paraId="28528F7B" w14:textId="77777777" w:rsidR="005345FA" w:rsidRPr="009200B4" w:rsidRDefault="005345FA" w:rsidP="00B51A4C">
      <w:pPr>
        <w:ind w:firstLine="708"/>
        <w:jc w:val="left"/>
        <w:rPr>
          <w:rFonts w:cs="Times New Roman"/>
          <w:b/>
          <w:color w:val="1F4E79" w:themeColor="accent1" w:themeShade="80"/>
          <w:szCs w:val="28"/>
        </w:rPr>
      </w:pPr>
    </w:p>
    <w:p w14:paraId="363E7EB4" w14:textId="77777777" w:rsidR="005345FA" w:rsidRPr="009200B4" w:rsidRDefault="005345FA" w:rsidP="00B51A4C">
      <w:pPr>
        <w:ind w:firstLine="708"/>
        <w:jc w:val="left"/>
        <w:rPr>
          <w:rFonts w:cs="Times New Roman"/>
          <w:b/>
          <w:color w:val="1F4E79" w:themeColor="accent1" w:themeShade="80"/>
          <w:szCs w:val="28"/>
        </w:rPr>
      </w:pPr>
    </w:p>
    <w:p w14:paraId="2D7CCA3C" w14:textId="77777777" w:rsidR="005345FA" w:rsidRPr="009200B4" w:rsidRDefault="005345FA" w:rsidP="00B51A4C">
      <w:pPr>
        <w:ind w:firstLine="708"/>
        <w:jc w:val="left"/>
        <w:rPr>
          <w:rFonts w:cs="Times New Roman"/>
          <w:b/>
          <w:color w:val="1F4E79" w:themeColor="accent1" w:themeShade="80"/>
          <w:szCs w:val="28"/>
        </w:rPr>
      </w:pPr>
    </w:p>
    <w:p w14:paraId="0A95FC93" w14:textId="77777777" w:rsidR="005345FA" w:rsidRPr="009200B4" w:rsidRDefault="005345FA" w:rsidP="00B51A4C">
      <w:pPr>
        <w:ind w:firstLine="708"/>
        <w:jc w:val="left"/>
        <w:rPr>
          <w:rFonts w:cs="Times New Roman"/>
          <w:b/>
          <w:color w:val="1F4E79" w:themeColor="accent1" w:themeShade="80"/>
          <w:szCs w:val="28"/>
        </w:rPr>
      </w:pPr>
    </w:p>
    <w:p w14:paraId="58F6B1A8" w14:textId="77777777" w:rsidR="005345FA" w:rsidRPr="009200B4" w:rsidRDefault="005345FA" w:rsidP="00B51A4C">
      <w:pPr>
        <w:ind w:firstLine="708"/>
        <w:jc w:val="left"/>
        <w:rPr>
          <w:rFonts w:cs="Times New Roman"/>
          <w:b/>
          <w:color w:val="1F4E79" w:themeColor="accent1" w:themeShade="80"/>
          <w:szCs w:val="28"/>
        </w:rPr>
      </w:pPr>
    </w:p>
    <w:p w14:paraId="34AE3C77" w14:textId="77777777" w:rsidR="005345FA" w:rsidRPr="009200B4" w:rsidRDefault="005345FA" w:rsidP="00B51A4C">
      <w:pPr>
        <w:ind w:firstLine="708"/>
        <w:jc w:val="left"/>
        <w:rPr>
          <w:rFonts w:cs="Times New Roman"/>
          <w:b/>
          <w:color w:val="1F4E79" w:themeColor="accent1" w:themeShade="80"/>
          <w:szCs w:val="28"/>
        </w:rPr>
      </w:pPr>
    </w:p>
    <w:p w14:paraId="55EC97CA" w14:textId="77777777" w:rsidR="005345FA" w:rsidRPr="009200B4" w:rsidRDefault="005345FA" w:rsidP="00B51A4C">
      <w:pPr>
        <w:ind w:firstLine="708"/>
        <w:jc w:val="left"/>
        <w:rPr>
          <w:rFonts w:cs="Times New Roman"/>
          <w:b/>
          <w:color w:val="1F4E79" w:themeColor="accent1" w:themeShade="80"/>
          <w:szCs w:val="28"/>
        </w:rPr>
      </w:pPr>
    </w:p>
    <w:p w14:paraId="77D373C6" w14:textId="77777777" w:rsidR="005345FA" w:rsidRPr="009200B4" w:rsidRDefault="005345FA" w:rsidP="00B51A4C">
      <w:pPr>
        <w:ind w:firstLine="708"/>
        <w:jc w:val="left"/>
        <w:rPr>
          <w:rFonts w:cs="Times New Roman"/>
          <w:b/>
          <w:color w:val="1F4E79" w:themeColor="accent1" w:themeShade="80"/>
          <w:szCs w:val="28"/>
        </w:rPr>
      </w:pPr>
    </w:p>
    <w:p w14:paraId="3FD91C27" w14:textId="77777777" w:rsidR="005345FA" w:rsidRPr="009200B4" w:rsidRDefault="005345FA" w:rsidP="00B51A4C">
      <w:pPr>
        <w:ind w:firstLine="708"/>
        <w:jc w:val="left"/>
        <w:rPr>
          <w:rFonts w:cs="Times New Roman"/>
          <w:b/>
          <w:color w:val="1F4E79" w:themeColor="accent1" w:themeShade="80"/>
          <w:szCs w:val="28"/>
        </w:rPr>
      </w:pPr>
    </w:p>
    <w:p w14:paraId="6941188F" w14:textId="77777777" w:rsidR="00CE7757" w:rsidRPr="009200B4" w:rsidRDefault="00CE7757" w:rsidP="00B51A4C">
      <w:pPr>
        <w:rPr>
          <w:rFonts w:cs="Times New Roman"/>
          <w:b/>
          <w:color w:val="1F4E79" w:themeColor="accent1" w:themeShade="80"/>
          <w:szCs w:val="28"/>
        </w:rPr>
      </w:pPr>
      <w:r w:rsidRPr="009200B4">
        <w:rPr>
          <w:rFonts w:cs="Times New Roman"/>
          <w:b/>
          <w:color w:val="1F4E79" w:themeColor="accent1" w:themeShade="80"/>
          <w:szCs w:val="28"/>
        </w:rPr>
        <w:br w:type="page"/>
      </w:r>
    </w:p>
    <w:p w14:paraId="1D6617A9" w14:textId="0967AC13" w:rsidR="00554EAB" w:rsidRPr="009200B4" w:rsidRDefault="00554EAB" w:rsidP="00B51A4C">
      <w:pPr>
        <w:ind w:firstLine="708"/>
        <w:jc w:val="left"/>
        <w:rPr>
          <w:rFonts w:cs="Times New Roman"/>
          <w:b/>
          <w:color w:val="1F4E79" w:themeColor="accent1" w:themeShade="80"/>
          <w:szCs w:val="28"/>
        </w:rPr>
      </w:pPr>
      <w:r w:rsidRPr="009200B4">
        <w:rPr>
          <w:rFonts w:cs="Times New Roman"/>
          <w:b/>
          <w:color w:val="1F4E79" w:themeColor="accent1" w:themeShade="80"/>
          <w:szCs w:val="28"/>
        </w:rPr>
        <w:lastRenderedPageBreak/>
        <w:t>ОСНОВНАЯ ЧАСТЬ</w:t>
      </w:r>
    </w:p>
    <w:p w14:paraId="70A67F34" w14:textId="77777777" w:rsidR="00554EAB" w:rsidRPr="009200B4" w:rsidRDefault="00554EAB" w:rsidP="00B51A4C">
      <w:pPr>
        <w:ind w:firstLine="0"/>
        <w:jc w:val="left"/>
        <w:rPr>
          <w:rFonts w:cs="Times New Roman"/>
          <w:color w:val="1F4E79" w:themeColor="accent1" w:themeShade="80"/>
          <w:sz w:val="32"/>
        </w:rPr>
      </w:pPr>
    </w:p>
    <w:p w14:paraId="6F2FE954" w14:textId="44AE5351" w:rsidR="00E046F5" w:rsidRPr="009200B4" w:rsidRDefault="00917923" w:rsidP="00B51A4C">
      <w:pPr>
        <w:ind w:firstLine="708"/>
        <w:rPr>
          <w:rFonts w:cs="Times New Roman"/>
          <w:b/>
          <w:color w:val="1F4E79" w:themeColor="accent1" w:themeShade="80"/>
          <w:szCs w:val="28"/>
        </w:rPr>
      </w:pPr>
      <w:r w:rsidRPr="009200B4">
        <w:rPr>
          <w:rFonts w:cs="Times New Roman"/>
          <w:b/>
          <w:color w:val="1F4E79" w:themeColor="accent1" w:themeShade="80"/>
          <w:szCs w:val="28"/>
        </w:rPr>
        <w:t xml:space="preserve">1. Реализация </w:t>
      </w:r>
      <w:r w:rsidR="00E046F5" w:rsidRPr="009200B4">
        <w:rPr>
          <w:rFonts w:cs="Times New Roman"/>
          <w:b/>
          <w:color w:val="1F4E79" w:themeColor="accent1" w:themeShade="80"/>
          <w:szCs w:val="28"/>
        </w:rPr>
        <w:t>Концепции антикоррупционной политики</w:t>
      </w:r>
      <w:r w:rsidR="00D835F8" w:rsidRPr="009200B4">
        <w:rPr>
          <w:rFonts w:cs="Times New Roman"/>
          <w:b/>
          <w:color w:val="1F4E79" w:themeColor="accent1" w:themeShade="80"/>
          <w:szCs w:val="28"/>
        </w:rPr>
        <w:t xml:space="preserve"> Республики Казахстана</w:t>
      </w:r>
    </w:p>
    <w:p w14:paraId="63E8F079" w14:textId="70E273EB" w:rsidR="00917923" w:rsidRPr="009200B4" w:rsidRDefault="00917923" w:rsidP="00B51A4C">
      <w:pPr>
        <w:ind w:firstLine="708"/>
        <w:rPr>
          <w:rFonts w:cs="Times New Roman"/>
          <w:szCs w:val="28"/>
        </w:rPr>
      </w:pPr>
      <w:r w:rsidRPr="009200B4">
        <w:rPr>
          <w:rFonts w:cs="Times New Roman"/>
          <w:szCs w:val="28"/>
        </w:rPr>
        <w:t xml:space="preserve">В 2024 году продолжена активная реализация Концепции антикоррупционной политики </w:t>
      </w:r>
      <w:r w:rsidR="00D4146E" w:rsidRPr="009200B4">
        <w:rPr>
          <w:rFonts w:cs="Times New Roman"/>
          <w:szCs w:val="28"/>
        </w:rPr>
        <w:t xml:space="preserve">Республики Казахстан </w:t>
      </w:r>
      <w:r w:rsidRPr="009200B4">
        <w:rPr>
          <w:rFonts w:cs="Times New Roman"/>
          <w:szCs w:val="28"/>
        </w:rPr>
        <w:t>на 2022–2026 годы</w:t>
      </w:r>
      <w:r w:rsidR="00D96B84" w:rsidRPr="009200B4">
        <w:rPr>
          <w:rStyle w:val="af9"/>
          <w:rFonts w:cs="Times New Roman"/>
          <w:szCs w:val="28"/>
        </w:rPr>
        <w:endnoteReference w:id="2"/>
      </w:r>
      <w:r w:rsidRPr="009200B4">
        <w:rPr>
          <w:rFonts w:cs="Times New Roman"/>
          <w:szCs w:val="28"/>
        </w:rPr>
        <w:t xml:space="preserve"> </w:t>
      </w:r>
      <w:r w:rsidR="00D4146E" w:rsidRPr="009200B4">
        <w:rPr>
          <w:rFonts w:cs="Times New Roman"/>
          <w:i/>
          <w:sz w:val="24"/>
          <w:szCs w:val="28"/>
        </w:rPr>
        <w:t>(далее – Концепция антикоррупционной политики</w:t>
      </w:r>
      <w:r w:rsidR="006E4F6D" w:rsidRPr="009200B4">
        <w:rPr>
          <w:rFonts w:cs="Times New Roman"/>
          <w:i/>
          <w:sz w:val="24"/>
          <w:szCs w:val="28"/>
        </w:rPr>
        <w:t>, Концепция</w:t>
      </w:r>
      <w:r w:rsidR="00D4146E" w:rsidRPr="009200B4">
        <w:rPr>
          <w:rFonts w:cs="Times New Roman"/>
          <w:i/>
          <w:sz w:val="24"/>
          <w:szCs w:val="28"/>
        </w:rPr>
        <w:t>)</w:t>
      </w:r>
      <w:r w:rsidR="00B828F4" w:rsidRPr="009200B4">
        <w:rPr>
          <w:rFonts w:cs="Times New Roman"/>
          <w:i/>
          <w:sz w:val="24"/>
          <w:szCs w:val="28"/>
        </w:rPr>
        <w:t>.</w:t>
      </w:r>
    </w:p>
    <w:p w14:paraId="09B990B1" w14:textId="3CF72A49" w:rsidR="00917923" w:rsidRPr="009200B4" w:rsidRDefault="00917923" w:rsidP="00B51A4C">
      <w:pPr>
        <w:ind w:firstLine="708"/>
        <w:rPr>
          <w:rFonts w:cs="Times New Roman"/>
          <w:szCs w:val="28"/>
        </w:rPr>
      </w:pPr>
      <w:r w:rsidRPr="009200B4">
        <w:rPr>
          <w:rFonts w:cs="Times New Roman"/>
          <w:szCs w:val="28"/>
        </w:rPr>
        <w:t xml:space="preserve">Эксперты </w:t>
      </w:r>
      <w:r w:rsidR="00D221D6" w:rsidRPr="009200B4">
        <w:rPr>
          <w:rFonts w:cs="Times New Roman"/>
          <w:szCs w:val="28"/>
        </w:rPr>
        <w:t xml:space="preserve">Организации экономического сотрудничества и развития </w:t>
      </w:r>
      <w:r w:rsidR="00D221D6" w:rsidRPr="009200B4">
        <w:rPr>
          <w:rFonts w:cs="Times New Roman"/>
          <w:i/>
          <w:sz w:val="24"/>
          <w:szCs w:val="24"/>
        </w:rPr>
        <w:t xml:space="preserve">(далее – </w:t>
      </w:r>
      <w:r w:rsidRPr="009200B4">
        <w:rPr>
          <w:rFonts w:cs="Times New Roman"/>
          <w:i/>
          <w:sz w:val="24"/>
          <w:szCs w:val="24"/>
        </w:rPr>
        <w:t>ОЭСР</w:t>
      </w:r>
      <w:r w:rsidR="00D221D6" w:rsidRPr="009200B4">
        <w:rPr>
          <w:rFonts w:cs="Times New Roman"/>
          <w:i/>
          <w:sz w:val="24"/>
          <w:szCs w:val="24"/>
        </w:rPr>
        <w:t>)</w:t>
      </w:r>
      <w:r w:rsidRPr="009200B4">
        <w:rPr>
          <w:rFonts w:cs="Times New Roman"/>
          <w:szCs w:val="28"/>
        </w:rPr>
        <w:t xml:space="preserve"> </w:t>
      </w:r>
      <w:r w:rsidR="002A2EC7" w:rsidRPr="009200B4">
        <w:rPr>
          <w:rFonts w:cs="Times New Roman"/>
          <w:szCs w:val="28"/>
        </w:rPr>
        <w:t xml:space="preserve">в отчете пятого </w:t>
      </w:r>
      <w:r w:rsidRPr="009200B4">
        <w:rPr>
          <w:rFonts w:cs="Times New Roman"/>
          <w:szCs w:val="28"/>
        </w:rPr>
        <w:t>раунд</w:t>
      </w:r>
      <w:r w:rsidR="002A2EC7" w:rsidRPr="009200B4">
        <w:rPr>
          <w:rFonts w:cs="Times New Roman"/>
          <w:szCs w:val="28"/>
        </w:rPr>
        <w:t>а</w:t>
      </w:r>
      <w:r w:rsidRPr="009200B4">
        <w:rPr>
          <w:rFonts w:cs="Times New Roman"/>
          <w:szCs w:val="28"/>
        </w:rPr>
        <w:t xml:space="preserve"> </w:t>
      </w:r>
      <w:r w:rsidR="002A2EC7" w:rsidRPr="009200B4">
        <w:rPr>
          <w:rFonts w:cs="Times New Roman"/>
          <w:szCs w:val="28"/>
        </w:rPr>
        <w:t>мониторинга Стамбульского плана действий по борьбе с коррупцией</w:t>
      </w:r>
      <w:r w:rsidRPr="009200B4">
        <w:rPr>
          <w:rFonts w:cs="Times New Roman"/>
          <w:szCs w:val="28"/>
        </w:rPr>
        <w:t xml:space="preserve"> высоко оценили эффективность реализации антикоррупционной политики. Применяемый проектный подход при планировании и мониторинге </w:t>
      </w:r>
      <w:r w:rsidR="001B5D79" w:rsidRPr="009200B4">
        <w:rPr>
          <w:rFonts w:cs="Times New Roman"/>
          <w:szCs w:val="28"/>
        </w:rPr>
        <w:t xml:space="preserve">исполнения стратегического документа </w:t>
      </w:r>
      <w:r w:rsidRPr="009200B4">
        <w:rPr>
          <w:rFonts w:cs="Times New Roman"/>
          <w:szCs w:val="28"/>
        </w:rPr>
        <w:t>отмечен в качестве примера передовой практики.</w:t>
      </w:r>
    </w:p>
    <w:p w14:paraId="2EF0995D" w14:textId="1C4BFC55" w:rsidR="00917923" w:rsidRPr="009200B4" w:rsidRDefault="00917923" w:rsidP="00B51A4C">
      <w:pPr>
        <w:ind w:firstLine="708"/>
        <w:rPr>
          <w:rFonts w:cs="Times New Roman"/>
          <w:szCs w:val="28"/>
        </w:rPr>
      </w:pPr>
      <w:r w:rsidRPr="009200B4">
        <w:rPr>
          <w:rFonts w:cs="Times New Roman"/>
          <w:szCs w:val="28"/>
        </w:rPr>
        <w:t xml:space="preserve">Для усиления проводимой работы и обеспечения вовлеченности гражданского общества в </w:t>
      </w:r>
      <w:r w:rsidR="001B5D79" w:rsidRPr="009200B4">
        <w:rPr>
          <w:rFonts w:cs="Times New Roman"/>
          <w:szCs w:val="28"/>
        </w:rPr>
        <w:t>противодействие коррупции</w:t>
      </w:r>
      <w:r w:rsidRPr="009200B4">
        <w:rPr>
          <w:rFonts w:cs="Times New Roman"/>
          <w:szCs w:val="28"/>
        </w:rPr>
        <w:t xml:space="preserve"> при Общественном совете Агентства</w:t>
      </w:r>
      <w:r w:rsidR="001B5D79" w:rsidRPr="009200B4">
        <w:rPr>
          <w:rFonts w:cs="Times New Roman"/>
          <w:szCs w:val="28"/>
        </w:rPr>
        <w:t xml:space="preserve"> Республики Казахстан по </w:t>
      </w:r>
      <w:r w:rsidR="006B4320" w:rsidRPr="009200B4">
        <w:rPr>
          <w:rFonts w:cs="Times New Roman"/>
          <w:szCs w:val="28"/>
        </w:rPr>
        <w:t>противодействию</w:t>
      </w:r>
      <w:r w:rsidR="001B5D79" w:rsidRPr="009200B4">
        <w:rPr>
          <w:rFonts w:cs="Times New Roman"/>
          <w:szCs w:val="28"/>
        </w:rPr>
        <w:t xml:space="preserve"> </w:t>
      </w:r>
      <w:r w:rsidR="006B4320" w:rsidRPr="009200B4">
        <w:rPr>
          <w:rFonts w:cs="Times New Roman"/>
          <w:szCs w:val="28"/>
        </w:rPr>
        <w:t>коррупции</w:t>
      </w:r>
      <w:r w:rsidR="00C07E0D" w:rsidRPr="009200B4">
        <w:rPr>
          <w:rFonts w:cs="Times New Roman"/>
          <w:szCs w:val="28"/>
        </w:rPr>
        <w:t xml:space="preserve"> </w:t>
      </w:r>
      <w:r w:rsidR="002D53E1" w:rsidRPr="009200B4">
        <w:rPr>
          <w:rFonts w:cs="Times New Roman"/>
          <w:szCs w:val="28"/>
        </w:rPr>
        <w:br/>
      </w:r>
      <w:r w:rsidR="00C07E0D" w:rsidRPr="009200B4">
        <w:rPr>
          <w:rFonts w:cs="Times New Roman"/>
          <w:i/>
          <w:sz w:val="24"/>
          <w:szCs w:val="28"/>
        </w:rPr>
        <w:t>(далее – Агентство, Антикоррупционная служба)</w:t>
      </w:r>
      <w:r w:rsidRPr="009200B4">
        <w:rPr>
          <w:rFonts w:cs="Times New Roman"/>
          <w:szCs w:val="28"/>
        </w:rPr>
        <w:t xml:space="preserve"> создана Комиссия по мониторингу Концепции</w:t>
      </w:r>
      <w:r w:rsidR="00C07E0D" w:rsidRPr="009200B4">
        <w:rPr>
          <w:rFonts w:cs="Times New Roman"/>
          <w:szCs w:val="28"/>
        </w:rPr>
        <w:t xml:space="preserve"> антикоррупционной политики</w:t>
      </w:r>
      <w:r w:rsidRPr="009200B4">
        <w:rPr>
          <w:rFonts w:cs="Times New Roman"/>
          <w:szCs w:val="28"/>
        </w:rPr>
        <w:t xml:space="preserve">. </w:t>
      </w:r>
    </w:p>
    <w:p w14:paraId="592DD6D0" w14:textId="0FD69589" w:rsidR="00B828F4" w:rsidRPr="009200B4" w:rsidRDefault="00B828F4" w:rsidP="00B51A4C">
      <w:pPr>
        <w:ind w:firstLine="708"/>
        <w:rPr>
          <w:rFonts w:eastAsia="Times New Roman" w:cs="Times New Roman"/>
          <w:szCs w:val="28"/>
        </w:rPr>
      </w:pPr>
      <w:r w:rsidRPr="009200B4">
        <w:rPr>
          <w:rFonts w:eastAsia="Times New Roman" w:cs="Times New Roman"/>
          <w:szCs w:val="28"/>
        </w:rPr>
        <w:t xml:space="preserve">В реализацию </w:t>
      </w:r>
      <w:r w:rsidR="002A2EC7" w:rsidRPr="009200B4">
        <w:rPr>
          <w:rFonts w:eastAsia="Times New Roman" w:cs="Times New Roman"/>
          <w:szCs w:val="28"/>
        </w:rPr>
        <w:t>стратегического документа</w:t>
      </w:r>
      <w:r w:rsidRPr="009200B4">
        <w:rPr>
          <w:rFonts w:eastAsia="Times New Roman" w:cs="Times New Roman"/>
          <w:szCs w:val="28"/>
        </w:rPr>
        <w:t xml:space="preserve"> принят ряд нормативных актов </w:t>
      </w:r>
      <w:r w:rsidRPr="009200B4">
        <w:rPr>
          <w:rFonts w:eastAsia="Times New Roman" w:cs="Times New Roman"/>
          <w:i/>
          <w:sz w:val="24"/>
          <w:szCs w:val="28"/>
        </w:rPr>
        <w:t>(5 законов, 2 Указа Президента, 5 постановлений Правительства, 93 приказа гос</w:t>
      </w:r>
      <w:r w:rsidR="002A2EC7" w:rsidRPr="009200B4">
        <w:rPr>
          <w:rFonts w:eastAsia="Times New Roman" w:cs="Times New Roman"/>
          <w:i/>
          <w:sz w:val="24"/>
          <w:szCs w:val="28"/>
        </w:rPr>
        <w:t xml:space="preserve">ударственных </w:t>
      </w:r>
      <w:r w:rsidRPr="009200B4">
        <w:rPr>
          <w:rFonts w:eastAsia="Times New Roman" w:cs="Times New Roman"/>
          <w:i/>
          <w:sz w:val="24"/>
          <w:szCs w:val="28"/>
        </w:rPr>
        <w:t>органов</w:t>
      </w:r>
      <w:r w:rsidR="002A2EC7" w:rsidRPr="009200B4">
        <w:rPr>
          <w:rFonts w:eastAsia="Times New Roman" w:cs="Times New Roman"/>
          <w:i/>
          <w:sz w:val="24"/>
          <w:szCs w:val="28"/>
        </w:rPr>
        <w:t>)</w:t>
      </w:r>
      <w:r w:rsidRPr="009200B4">
        <w:rPr>
          <w:rFonts w:eastAsia="Times New Roman" w:cs="Times New Roman"/>
          <w:i/>
          <w:sz w:val="24"/>
          <w:szCs w:val="28"/>
        </w:rPr>
        <w:t xml:space="preserve">, </w:t>
      </w:r>
      <w:r w:rsidRPr="009200B4">
        <w:rPr>
          <w:rFonts w:eastAsia="Times New Roman" w:cs="Times New Roman"/>
          <w:szCs w:val="28"/>
        </w:rPr>
        <w:t>разработаны 7 проектов Законов</w:t>
      </w:r>
      <w:r w:rsidRPr="009200B4">
        <w:rPr>
          <w:rFonts w:eastAsia="Times New Roman" w:cs="Times New Roman"/>
          <w:i/>
          <w:sz w:val="24"/>
          <w:szCs w:val="28"/>
        </w:rPr>
        <w:t>,</w:t>
      </w:r>
      <w:r w:rsidRPr="009200B4">
        <w:rPr>
          <w:rFonts w:eastAsia="Times New Roman" w:cs="Times New Roman"/>
          <w:szCs w:val="28"/>
        </w:rPr>
        <w:t xml:space="preserve"> а также </w:t>
      </w:r>
      <w:r w:rsidR="002A2EC7" w:rsidRPr="009200B4">
        <w:rPr>
          <w:rFonts w:eastAsia="Times New Roman" w:cs="Times New Roman"/>
          <w:szCs w:val="28"/>
        </w:rPr>
        <w:t xml:space="preserve">реализованы </w:t>
      </w:r>
      <w:r w:rsidRPr="009200B4">
        <w:rPr>
          <w:rFonts w:eastAsia="Times New Roman" w:cs="Times New Roman"/>
          <w:szCs w:val="28"/>
        </w:rPr>
        <w:t xml:space="preserve">другие организационно-практические меры. </w:t>
      </w:r>
    </w:p>
    <w:p w14:paraId="4E96C786" w14:textId="306D418E" w:rsidR="00BC50C8" w:rsidRPr="009200B4" w:rsidRDefault="00B828F4" w:rsidP="00B51A4C">
      <w:pPr>
        <w:ind w:firstLine="708"/>
        <w:rPr>
          <w:rFonts w:eastAsia="Times New Roman" w:cs="Times New Roman"/>
          <w:szCs w:val="28"/>
        </w:rPr>
      </w:pPr>
      <w:r w:rsidRPr="009200B4">
        <w:rPr>
          <w:rFonts w:eastAsia="Times New Roman" w:cs="Times New Roman"/>
          <w:szCs w:val="28"/>
        </w:rPr>
        <w:t>Они направлены на устранение причин и условий коррупции, развитие инструментов превенции</w:t>
      </w:r>
      <w:r w:rsidR="00A4700C" w:rsidRPr="009200B4">
        <w:rPr>
          <w:rFonts w:eastAsia="Times New Roman" w:cs="Times New Roman"/>
          <w:szCs w:val="28"/>
        </w:rPr>
        <w:t xml:space="preserve"> и</w:t>
      </w:r>
      <w:r w:rsidRPr="009200B4">
        <w:rPr>
          <w:rFonts w:eastAsia="Times New Roman" w:cs="Times New Roman"/>
          <w:szCs w:val="28"/>
        </w:rPr>
        <w:t xml:space="preserve"> совершенствование мер по неотвратимости ответственности.</w:t>
      </w:r>
    </w:p>
    <w:p w14:paraId="44B0EC19" w14:textId="77777777" w:rsidR="004A5C4A" w:rsidRPr="009200B4" w:rsidRDefault="004A5C4A" w:rsidP="00B51A4C">
      <w:pPr>
        <w:shd w:val="clear" w:color="auto" w:fill="FFFFFF" w:themeFill="background1"/>
        <w:rPr>
          <w:rFonts w:eastAsia="Times New Roman" w:cs="Times New Roman"/>
          <w:iCs/>
          <w:color w:val="000000"/>
          <w:szCs w:val="28"/>
          <w:lang w:eastAsia="ru-RU"/>
        </w:rPr>
      </w:pPr>
      <w:r w:rsidRPr="009200B4">
        <w:rPr>
          <w:rFonts w:eastAsia="Times New Roman" w:cs="Times New Roman"/>
          <w:iCs/>
          <w:color w:val="000000"/>
          <w:szCs w:val="28"/>
          <w:lang w:eastAsia="ru-RU"/>
        </w:rPr>
        <w:t>На рассмотрении Мажилиса Парламента находится пакет антикоррупционных инициатив, предусматривающий:</w:t>
      </w:r>
    </w:p>
    <w:p w14:paraId="525E4D47" w14:textId="77777777" w:rsidR="004A5C4A" w:rsidRPr="009200B4" w:rsidRDefault="004A5C4A" w:rsidP="009C36DC">
      <w:pPr>
        <w:pStyle w:val="a3"/>
        <w:numPr>
          <w:ilvl w:val="0"/>
          <w:numId w:val="9"/>
        </w:numPr>
        <w:shd w:val="clear" w:color="auto" w:fill="FFFFFF" w:themeFill="background1"/>
        <w:tabs>
          <w:tab w:val="left" w:pos="1134"/>
        </w:tabs>
        <w:ind w:left="0" w:firstLine="709"/>
        <w:rPr>
          <w:rFonts w:eastAsia="Times New Roman" w:cs="Times New Roman"/>
          <w:iCs/>
          <w:color w:val="000000"/>
          <w:szCs w:val="28"/>
          <w:lang w:eastAsia="ru-RU"/>
        </w:rPr>
      </w:pPr>
      <w:r w:rsidRPr="009200B4">
        <w:rPr>
          <w:rFonts w:eastAsia="Times New Roman" w:cs="Times New Roman"/>
          <w:iCs/>
          <w:color w:val="000000"/>
          <w:szCs w:val="28"/>
          <w:lang w:eastAsia="ru-RU"/>
        </w:rPr>
        <w:t xml:space="preserve">введение уголовной ответственности за обещание/предложение взятки и требование взятки; </w:t>
      </w:r>
    </w:p>
    <w:p w14:paraId="06C7809A" w14:textId="77777777" w:rsidR="004A5C4A" w:rsidRPr="009200B4" w:rsidRDefault="004A5C4A" w:rsidP="009C36DC">
      <w:pPr>
        <w:pStyle w:val="a3"/>
        <w:numPr>
          <w:ilvl w:val="0"/>
          <w:numId w:val="9"/>
        </w:numPr>
        <w:shd w:val="clear" w:color="auto" w:fill="FFFFFF" w:themeFill="background1"/>
        <w:tabs>
          <w:tab w:val="left" w:pos="1134"/>
        </w:tabs>
        <w:ind w:left="0" w:firstLine="709"/>
        <w:rPr>
          <w:rFonts w:eastAsia="Times New Roman" w:cs="Times New Roman"/>
          <w:iCs/>
          <w:color w:val="000000"/>
          <w:szCs w:val="28"/>
          <w:lang w:eastAsia="ru-RU"/>
        </w:rPr>
      </w:pPr>
      <w:r w:rsidRPr="009200B4">
        <w:rPr>
          <w:rFonts w:eastAsia="Times New Roman" w:cs="Times New Roman"/>
          <w:iCs/>
          <w:color w:val="000000"/>
          <w:szCs w:val="28"/>
          <w:lang w:eastAsia="ru-RU"/>
        </w:rPr>
        <w:t>совершенствование работы по выявлению «бытовой коррупции»;</w:t>
      </w:r>
    </w:p>
    <w:p w14:paraId="2E9D4553" w14:textId="77777777" w:rsidR="004A5C4A" w:rsidRPr="009200B4" w:rsidRDefault="004A5C4A" w:rsidP="009C36DC">
      <w:pPr>
        <w:pStyle w:val="a3"/>
        <w:numPr>
          <w:ilvl w:val="0"/>
          <w:numId w:val="9"/>
        </w:numPr>
        <w:shd w:val="clear" w:color="auto" w:fill="FFFFFF" w:themeFill="background1"/>
        <w:tabs>
          <w:tab w:val="left" w:pos="1134"/>
        </w:tabs>
        <w:ind w:left="0" w:firstLine="709"/>
        <w:rPr>
          <w:rFonts w:eastAsia="Times New Roman" w:cs="Times New Roman"/>
          <w:iCs/>
          <w:color w:val="000000"/>
          <w:szCs w:val="28"/>
          <w:lang w:eastAsia="ru-RU"/>
        </w:rPr>
      </w:pPr>
      <w:r w:rsidRPr="009200B4">
        <w:rPr>
          <w:rFonts w:eastAsia="Times New Roman" w:cs="Times New Roman"/>
          <w:iCs/>
          <w:color w:val="000000"/>
          <w:szCs w:val="28"/>
          <w:lang w:eastAsia="ru-RU"/>
        </w:rPr>
        <w:t>усиление административной ответственности юридических лиц за совершение коррупционных правонарушений;</w:t>
      </w:r>
    </w:p>
    <w:p w14:paraId="62794F87" w14:textId="77777777" w:rsidR="004A5C4A" w:rsidRPr="009200B4" w:rsidRDefault="004A5C4A" w:rsidP="009C36DC">
      <w:pPr>
        <w:pStyle w:val="a3"/>
        <w:numPr>
          <w:ilvl w:val="0"/>
          <w:numId w:val="9"/>
        </w:numPr>
        <w:shd w:val="clear" w:color="auto" w:fill="FFFFFF" w:themeFill="background1"/>
        <w:tabs>
          <w:tab w:val="left" w:pos="1134"/>
        </w:tabs>
        <w:ind w:left="0" w:firstLine="709"/>
        <w:rPr>
          <w:rFonts w:eastAsia="Times New Roman" w:cs="Times New Roman"/>
          <w:iCs/>
          <w:color w:val="000000"/>
          <w:szCs w:val="28"/>
          <w:lang w:eastAsia="ru-RU"/>
        </w:rPr>
      </w:pPr>
      <w:r w:rsidRPr="009200B4">
        <w:rPr>
          <w:rFonts w:eastAsia="Times New Roman" w:cs="Times New Roman"/>
          <w:iCs/>
          <w:color w:val="000000"/>
          <w:szCs w:val="28"/>
          <w:lang w:eastAsia="ru-RU"/>
        </w:rPr>
        <w:t>введение публичного реестра коррупционеров в систему мер противодействия коррупции;</w:t>
      </w:r>
    </w:p>
    <w:p w14:paraId="62ECC7BB" w14:textId="77777777" w:rsidR="004A5C4A" w:rsidRPr="009200B4" w:rsidRDefault="004A5C4A" w:rsidP="009C36DC">
      <w:pPr>
        <w:pStyle w:val="a3"/>
        <w:numPr>
          <w:ilvl w:val="0"/>
          <w:numId w:val="9"/>
        </w:numPr>
        <w:shd w:val="clear" w:color="auto" w:fill="FFFFFF" w:themeFill="background1"/>
        <w:tabs>
          <w:tab w:val="left" w:pos="1134"/>
        </w:tabs>
        <w:ind w:left="0" w:firstLine="709"/>
        <w:rPr>
          <w:rFonts w:eastAsia="Times New Roman" w:cs="Times New Roman"/>
          <w:iCs/>
          <w:color w:val="000000"/>
          <w:szCs w:val="28"/>
          <w:lang w:eastAsia="ru-RU"/>
        </w:rPr>
      </w:pPr>
      <w:r w:rsidRPr="009200B4">
        <w:rPr>
          <w:rFonts w:eastAsia="Times New Roman" w:cs="Times New Roman"/>
          <w:iCs/>
          <w:color w:val="000000"/>
          <w:szCs w:val="28"/>
          <w:lang w:eastAsia="ru-RU"/>
        </w:rPr>
        <w:t>регламентацию выявления и урегулирования конфликта интересов на государственной службе и в квазигоссекторе.</w:t>
      </w:r>
    </w:p>
    <w:p w14:paraId="0060838B" w14:textId="7E1E4D37" w:rsidR="004A5C4A" w:rsidRPr="009200B4" w:rsidRDefault="004A5C4A" w:rsidP="00B51A4C">
      <w:pPr>
        <w:shd w:val="clear" w:color="auto" w:fill="FFFFFF" w:themeFill="background1"/>
        <w:rPr>
          <w:rFonts w:eastAsia="Times New Roman" w:cs="Times New Roman"/>
          <w:iCs/>
          <w:color w:val="000000"/>
          <w:szCs w:val="28"/>
          <w:lang w:eastAsia="ru-RU"/>
        </w:rPr>
      </w:pPr>
      <w:r w:rsidRPr="009200B4">
        <w:rPr>
          <w:rFonts w:eastAsia="Times New Roman" w:cs="Times New Roman"/>
          <w:iCs/>
          <w:color w:val="000000"/>
          <w:szCs w:val="28"/>
          <w:lang w:eastAsia="ru-RU"/>
        </w:rPr>
        <w:t xml:space="preserve">В декабре 2024 года в Мажилис Парламента внесен </w:t>
      </w:r>
      <w:r w:rsidR="00F573A8" w:rsidRPr="009200B4">
        <w:rPr>
          <w:rFonts w:eastAsia="Times New Roman" w:cs="Times New Roman"/>
          <w:iCs/>
          <w:color w:val="000000"/>
          <w:szCs w:val="28"/>
          <w:lang w:eastAsia="ru-RU"/>
        </w:rPr>
        <w:t>законо</w:t>
      </w:r>
      <w:r w:rsidRPr="009200B4">
        <w:rPr>
          <w:rFonts w:eastAsia="Times New Roman" w:cs="Times New Roman"/>
          <w:iCs/>
          <w:color w:val="000000"/>
          <w:szCs w:val="28"/>
          <w:lang w:eastAsia="ru-RU"/>
        </w:rPr>
        <w:t>проект, предусматривающи</w:t>
      </w:r>
      <w:r w:rsidR="00F573A8" w:rsidRPr="009200B4">
        <w:rPr>
          <w:rFonts w:eastAsia="Times New Roman" w:cs="Times New Roman"/>
          <w:iCs/>
          <w:color w:val="000000"/>
          <w:szCs w:val="28"/>
          <w:lang w:eastAsia="ru-RU"/>
        </w:rPr>
        <w:t>й</w:t>
      </w:r>
      <w:r w:rsidRPr="009200B4">
        <w:rPr>
          <w:rFonts w:eastAsia="Times New Roman" w:cs="Times New Roman"/>
          <w:iCs/>
          <w:color w:val="000000"/>
          <w:szCs w:val="28"/>
          <w:lang w:eastAsia="ru-RU"/>
        </w:rPr>
        <w:t xml:space="preserve"> внедрение тестирования на профессиональную добропорядочность </w:t>
      </w:r>
      <w:r w:rsidR="00F573A8" w:rsidRPr="009200B4">
        <w:rPr>
          <w:rFonts w:eastAsia="Times New Roman" w:cs="Times New Roman"/>
          <w:iCs/>
          <w:color w:val="000000"/>
          <w:szCs w:val="28"/>
          <w:lang w:eastAsia="ru-RU"/>
        </w:rPr>
        <w:t xml:space="preserve">«Integrity check» </w:t>
      </w:r>
      <w:r w:rsidRPr="009200B4">
        <w:rPr>
          <w:rFonts w:eastAsia="Times New Roman" w:cs="Times New Roman"/>
          <w:iCs/>
          <w:color w:val="000000"/>
          <w:szCs w:val="28"/>
          <w:lang w:eastAsia="ru-RU"/>
        </w:rPr>
        <w:t>в правоохранительных органах и органах гражданской защиты.</w:t>
      </w:r>
    </w:p>
    <w:p w14:paraId="3C73FAB8" w14:textId="141CD42E" w:rsidR="00F573A8" w:rsidRPr="009200B4" w:rsidRDefault="00F573A8" w:rsidP="00F573A8">
      <w:pPr>
        <w:shd w:val="clear" w:color="auto" w:fill="FFFFFF" w:themeFill="background1"/>
        <w:rPr>
          <w:rFonts w:eastAsia="Times New Roman" w:cs="Times New Roman"/>
          <w:bCs/>
          <w:iCs/>
          <w:color w:val="000000"/>
          <w:szCs w:val="28"/>
          <w:lang w:eastAsia="ru-RU"/>
        </w:rPr>
      </w:pPr>
      <w:r w:rsidRPr="009200B4">
        <w:rPr>
          <w:rFonts w:eastAsia="Times New Roman" w:cs="Times New Roman"/>
          <w:iCs/>
          <w:color w:val="000000"/>
          <w:szCs w:val="28"/>
          <w:lang w:eastAsia="ru-RU"/>
        </w:rPr>
        <w:t xml:space="preserve">Новый превентивный механизм </w:t>
      </w:r>
      <w:r w:rsidR="004A5C4A" w:rsidRPr="009200B4">
        <w:rPr>
          <w:rFonts w:eastAsia="Times New Roman" w:cs="Times New Roman"/>
          <w:iCs/>
          <w:color w:val="000000"/>
          <w:szCs w:val="28"/>
          <w:lang w:eastAsia="ru-RU"/>
        </w:rPr>
        <w:t>выработан с учетом зарубежного опыта и результатов пилотных проектов</w:t>
      </w:r>
      <w:r w:rsidRPr="009200B4">
        <w:rPr>
          <w:rFonts w:eastAsia="Times New Roman" w:cs="Times New Roman"/>
          <w:iCs/>
          <w:color w:val="000000"/>
          <w:szCs w:val="28"/>
          <w:lang w:eastAsia="ru-RU"/>
        </w:rPr>
        <w:t xml:space="preserve"> </w:t>
      </w:r>
      <w:r w:rsidRPr="009200B4">
        <w:rPr>
          <w:rFonts w:eastAsia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(с июля 2022 года – в </w:t>
      </w:r>
      <w:r w:rsidR="00D744EA" w:rsidRPr="009200B4">
        <w:rPr>
          <w:rFonts w:eastAsia="Times New Roman" w:cs="Times New Roman"/>
          <w:bCs/>
          <w:i/>
          <w:iCs/>
          <w:color w:val="000000"/>
          <w:sz w:val="24"/>
          <w:szCs w:val="24"/>
          <w:lang w:eastAsia="ru-RU"/>
        </w:rPr>
        <w:t>Агентстве</w:t>
      </w:r>
      <w:r w:rsidRPr="009200B4">
        <w:rPr>
          <w:rFonts w:eastAsia="Times New Roman" w:cs="Times New Roman"/>
          <w:bCs/>
          <w:i/>
          <w:iCs/>
          <w:color w:val="000000"/>
          <w:sz w:val="24"/>
          <w:szCs w:val="24"/>
          <w:lang w:eastAsia="ru-RU"/>
        </w:rPr>
        <w:t>, с января 2023 года – в Министерстве внутренних дел, с июня 2023 года – в Агентстве по финансовому мониторингу, с 3 октября 2023 года – в Министерстве по чрезвычайным ситуациям)</w:t>
      </w:r>
      <w:r w:rsidRPr="009200B4">
        <w:rPr>
          <w:rFonts w:eastAsia="Times New Roman" w:cs="Times New Roman"/>
          <w:bCs/>
          <w:iCs/>
          <w:color w:val="000000"/>
          <w:szCs w:val="28"/>
          <w:lang w:eastAsia="ru-RU"/>
        </w:rPr>
        <w:t>.</w:t>
      </w:r>
    </w:p>
    <w:p w14:paraId="01ECE234" w14:textId="77777777" w:rsidR="0083083F" w:rsidRPr="009200B4" w:rsidRDefault="0083083F" w:rsidP="0083083F">
      <w:pPr>
        <w:shd w:val="clear" w:color="auto" w:fill="FFFFFF" w:themeFill="background1"/>
        <w:rPr>
          <w:rFonts w:eastAsia="Times New Roman" w:cs="Times New Roman"/>
          <w:iCs/>
          <w:color w:val="000000"/>
          <w:szCs w:val="28"/>
          <w:lang w:eastAsia="ru-RU"/>
        </w:rPr>
      </w:pPr>
      <w:r w:rsidRPr="009200B4">
        <w:rPr>
          <w:rFonts w:eastAsia="Times New Roman" w:cs="Times New Roman"/>
          <w:iCs/>
          <w:color w:val="000000"/>
          <w:szCs w:val="28"/>
          <w:lang w:eastAsia="ru-RU"/>
        </w:rPr>
        <w:lastRenderedPageBreak/>
        <w:t>В его основе лежит проверка реакции сотрудника на смоделированную ситуацию, то есть он тестируется на устойчивость к коррупционным проявлениям и склонность к нарушениям должностных обязанностей.</w:t>
      </w:r>
    </w:p>
    <w:p w14:paraId="6A04E388" w14:textId="5228E112" w:rsidR="00F573A8" w:rsidRPr="009200B4" w:rsidRDefault="00D744EA" w:rsidP="00F573A8">
      <w:pPr>
        <w:shd w:val="clear" w:color="auto" w:fill="FFFFFF" w:themeFill="background1"/>
        <w:rPr>
          <w:rFonts w:eastAsia="Times New Roman" w:cs="Times New Roman"/>
          <w:bCs/>
          <w:iCs/>
          <w:color w:val="000000"/>
          <w:szCs w:val="28"/>
          <w:lang w:eastAsia="ru-RU"/>
        </w:rPr>
      </w:pPr>
      <w:r w:rsidRPr="009200B4">
        <w:rPr>
          <w:rFonts w:eastAsia="Times New Roman" w:cs="Times New Roman"/>
          <w:bCs/>
          <w:iCs/>
          <w:color w:val="000000"/>
          <w:szCs w:val="28"/>
          <w:lang w:eastAsia="ru-RU"/>
        </w:rPr>
        <w:t xml:space="preserve">Так, тестированию на коррупционную устойчивость в 2024 году были подвергнуты 802 сотрудника Антикоррупционной службы </w:t>
      </w:r>
      <w:r w:rsidR="00F573A8" w:rsidRPr="009200B4">
        <w:rPr>
          <w:rFonts w:eastAsia="Times New Roman" w:cs="Times New Roman"/>
          <w:bCs/>
          <w:i/>
          <w:iCs/>
          <w:color w:val="000000"/>
          <w:sz w:val="24"/>
          <w:szCs w:val="24"/>
          <w:lang w:eastAsia="ru-RU"/>
        </w:rPr>
        <w:t>(</w:t>
      </w:r>
      <w:r w:rsidRPr="009200B4">
        <w:rPr>
          <w:rFonts w:eastAsia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с начала проекта </w:t>
      </w:r>
      <w:r w:rsidR="00F573A8" w:rsidRPr="009200B4">
        <w:rPr>
          <w:rFonts w:eastAsia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– </w:t>
      </w:r>
      <w:r w:rsidRPr="009200B4">
        <w:rPr>
          <w:rFonts w:eastAsia="Times New Roman" w:cs="Times New Roman"/>
          <w:bCs/>
          <w:i/>
          <w:iCs/>
          <w:color w:val="000000"/>
          <w:sz w:val="24"/>
          <w:szCs w:val="28"/>
          <w:lang w:eastAsia="ru-RU"/>
        </w:rPr>
        <w:t>2 434</w:t>
      </w:r>
      <w:r w:rsidR="00F573A8" w:rsidRPr="009200B4">
        <w:rPr>
          <w:rFonts w:eastAsia="Times New Roman" w:cs="Times New Roman"/>
          <w:bCs/>
          <w:i/>
          <w:iCs/>
          <w:color w:val="000000"/>
          <w:sz w:val="22"/>
          <w:szCs w:val="24"/>
          <w:lang w:eastAsia="ru-RU"/>
        </w:rPr>
        <w:t xml:space="preserve"> </w:t>
      </w:r>
      <w:r w:rsidR="00F573A8" w:rsidRPr="009200B4">
        <w:rPr>
          <w:rFonts w:eastAsia="Times New Roman" w:cs="Times New Roman"/>
          <w:bCs/>
          <w:i/>
          <w:iCs/>
          <w:color w:val="000000"/>
          <w:sz w:val="24"/>
          <w:szCs w:val="24"/>
          <w:lang w:eastAsia="ru-RU"/>
        </w:rPr>
        <w:t>сотрудника)</w:t>
      </w:r>
      <w:r w:rsidRPr="009200B4">
        <w:rPr>
          <w:rFonts w:eastAsia="Times New Roman" w:cs="Times New Roman"/>
          <w:bCs/>
          <w:i/>
          <w:iCs/>
          <w:color w:val="000000"/>
          <w:szCs w:val="28"/>
          <w:lang w:eastAsia="ru-RU"/>
        </w:rPr>
        <w:t xml:space="preserve">, </w:t>
      </w:r>
      <w:r w:rsidRPr="009200B4">
        <w:rPr>
          <w:rFonts w:eastAsia="Times New Roman" w:cs="Times New Roman"/>
          <w:bCs/>
          <w:iCs/>
          <w:color w:val="000000"/>
          <w:szCs w:val="28"/>
          <w:lang w:eastAsia="ru-RU"/>
        </w:rPr>
        <w:t>из которых 3%</w:t>
      </w:r>
      <w:r w:rsidRPr="009200B4">
        <w:rPr>
          <w:rFonts w:eastAsia="Times New Roman" w:cs="Times New Roman"/>
          <w:bCs/>
          <w:i/>
          <w:iCs/>
          <w:color w:val="000000"/>
          <w:szCs w:val="28"/>
          <w:lang w:eastAsia="ru-RU"/>
        </w:rPr>
        <w:t xml:space="preserve"> </w:t>
      </w:r>
      <w:r w:rsidRPr="009200B4">
        <w:rPr>
          <w:rFonts w:eastAsia="Times New Roman" w:cs="Times New Roman"/>
          <w:bCs/>
          <w:i/>
          <w:iCs/>
          <w:color w:val="000000"/>
          <w:sz w:val="24"/>
          <w:szCs w:val="28"/>
          <w:lang w:eastAsia="ru-RU"/>
        </w:rPr>
        <w:t xml:space="preserve">(26) </w:t>
      </w:r>
      <w:r w:rsidRPr="009200B4">
        <w:rPr>
          <w:rFonts w:eastAsia="Times New Roman" w:cs="Times New Roman"/>
          <w:bCs/>
          <w:iCs/>
          <w:color w:val="000000"/>
          <w:szCs w:val="28"/>
          <w:lang w:eastAsia="ru-RU"/>
        </w:rPr>
        <w:t>не про</w:t>
      </w:r>
      <w:r w:rsidR="00F573A8" w:rsidRPr="009200B4">
        <w:rPr>
          <w:rFonts w:eastAsia="Times New Roman" w:cs="Times New Roman"/>
          <w:bCs/>
          <w:iCs/>
          <w:color w:val="000000"/>
          <w:szCs w:val="28"/>
          <w:lang w:eastAsia="ru-RU"/>
        </w:rPr>
        <w:t xml:space="preserve">шли проверку </w:t>
      </w:r>
      <w:r w:rsidRPr="009200B4">
        <w:rPr>
          <w:rFonts w:eastAsia="Times New Roman" w:cs="Times New Roman"/>
          <w:bCs/>
          <w:i/>
          <w:iCs/>
          <w:color w:val="000000"/>
          <w:sz w:val="24"/>
          <w:szCs w:val="28"/>
          <w:lang w:eastAsia="ru-RU"/>
        </w:rPr>
        <w:t>(12% или 300 сотрудников)</w:t>
      </w:r>
      <w:r w:rsidR="00F573A8" w:rsidRPr="009200B4">
        <w:rPr>
          <w:rFonts w:eastAsia="Times New Roman" w:cs="Times New Roman"/>
          <w:bCs/>
          <w:iCs/>
          <w:color w:val="000000"/>
          <w:sz w:val="24"/>
          <w:szCs w:val="24"/>
          <w:lang w:eastAsia="ru-RU"/>
        </w:rPr>
        <w:t xml:space="preserve">. </w:t>
      </w:r>
      <w:r w:rsidRPr="009200B4">
        <w:rPr>
          <w:rFonts w:eastAsia="Times New Roman" w:cs="Times New Roman"/>
          <w:bCs/>
          <w:iCs/>
          <w:color w:val="000000"/>
          <w:szCs w:val="28"/>
          <w:lang w:eastAsia="ru-RU"/>
        </w:rPr>
        <w:t xml:space="preserve">87 сотрудников </w:t>
      </w:r>
      <w:r w:rsidRPr="009200B4">
        <w:rPr>
          <w:rFonts w:eastAsia="Times New Roman" w:cs="Times New Roman"/>
          <w:bCs/>
          <w:i/>
          <w:iCs/>
          <w:color w:val="000000"/>
          <w:sz w:val="24"/>
          <w:szCs w:val="28"/>
          <w:lang w:eastAsia="ru-RU"/>
        </w:rPr>
        <w:t>(</w:t>
      </w:r>
      <w:r w:rsidR="00F573A8" w:rsidRPr="009200B4">
        <w:rPr>
          <w:rFonts w:eastAsia="Times New Roman" w:cs="Times New Roman"/>
          <w:bCs/>
          <w:i/>
          <w:iCs/>
          <w:color w:val="000000"/>
          <w:sz w:val="24"/>
          <w:szCs w:val="28"/>
          <w:lang w:eastAsia="ru-RU"/>
        </w:rPr>
        <w:t>270)</w:t>
      </w:r>
      <w:r w:rsidR="00F573A8" w:rsidRPr="009200B4">
        <w:rPr>
          <w:rFonts w:eastAsia="Times New Roman" w:cs="Times New Roman"/>
          <w:bCs/>
          <w:iCs/>
          <w:color w:val="000000"/>
          <w:szCs w:val="28"/>
          <w:lang w:eastAsia="ru-RU"/>
        </w:rPr>
        <w:t>, не охваченные проверкой, самостоятельно обратились с письменными рапортами о незаконных действиях со стороны третьих лиц.</w:t>
      </w:r>
    </w:p>
    <w:p w14:paraId="2BAE082A" w14:textId="5929BAC0" w:rsidR="00301603" w:rsidRPr="009200B4" w:rsidRDefault="00301603" w:rsidP="00B51A4C">
      <w:pPr>
        <w:shd w:val="clear" w:color="auto" w:fill="FFFFFF" w:themeFill="background1"/>
        <w:rPr>
          <w:rFonts w:eastAsia="Times New Roman" w:cs="Times New Roman"/>
          <w:iCs/>
          <w:color w:val="000000"/>
          <w:szCs w:val="28"/>
          <w:lang w:eastAsia="ru-RU"/>
        </w:rPr>
      </w:pPr>
      <w:r w:rsidRPr="009200B4">
        <w:rPr>
          <w:rFonts w:eastAsia="Calibri" w:cs="Times New Roman"/>
          <w:color w:val="000000"/>
          <w:szCs w:val="28"/>
        </w:rPr>
        <w:t xml:space="preserve">В рамках оптимизации </w:t>
      </w:r>
      <w:r w:rsidR="008728DE" w:rsidRPr="009200B4">
        <w:rPr>
          <w:rFonts w:eastAsia="Calibri" w:cs="Times New Roman"/>
          <w:color w:val="000000"/>
          <w:szCs w:val="28"/>
        </w:rPr>
        <w:t>у</w:t>
      </w:r>
      <w:r w:rsidRPr="009200B4">
        <w:rPr>
          <w:rFonts w:eastAsia="Calibri" w:cs="Times New Roman"/>
          <w:color w:val="000000"/>
          <w:szCs w:val="28"/>
        </w:rPr>
        <w:t xml:space="preserve">головно-процессуального </w:t>
      </w:r>
      <w:r w:rsidR="008728DE" w:rsidRPr="009200B4">
        <w:rPr>
          <w:rFonts w:eastAsia="Calibri" w:cs="Times New Roman"/>
          <w:color w:val="000000"/>
          <w:szCs w:val="28"/>
        </w:rPr>
        <w:t>законодательства</w:t>
      </w:r>
      <w:r w:rsidRPr="009200B4">
        <w:rPr>
          <w:rFonts w:eastAsia="Calibri" w:cs="Times New Roman"/>
          <w:color w:val="000000"/>
          <w:szCs w:val="28"/>
        </w:rPr>
        <w:t xml:space="preserve"> в Мажилисе Парламента </w:t>
      </w:r>
      <w:r w:rsidR="004A5C4A" w:rsidRPr="009200B4">
        <w:rPr>
          <w:rFonts w:eastAsia="Times New Roman" w:cs="Times New Roman"/>
          <w:iCs/>
          <w:color w:val="000000"/>
          <w:szCs w:val="28"/>
          <w:lang w:eastAsia="ru-RU"/>
        </w:rPr>
        <w:t>рассматриваются поправки в Уголовно-процессуальный кодекс касательно введения «параллельного финансового расследования»</w:t>
      </w:r>
      <w:r w:rsidR="00FC6080" w:rsidRPr="009200B4">
        <w:rPr>
          <w:rFonts w:eastAsia="Times New Roman" w:cs="Times New Roman"/>
          <w:iCs/>
          <w:color w:val="000000"/>
          <w:szCs w:val="28"/>
          <w:lang w:eastAsia="ru-RU"/>
        </w:rPr>
        <w:t>, которые представляют собой комплекс следственных мероприятий, направленных на установление движения нелегальных доходов в ходе осуществления преступной деятельности</w:t>
      </w:r>
      <w:r w:rsidR="004A5C4A" w:rsidRPr="009200B4">
        <w:rPr>
          <w:rFonts w:eastAsia="Times New Roman" w:cs="Times New Roman"/>
          <w:iCs/>
          <w:color w:val="000000"/>
          <w:szCs w:val="28"/>
          <w:lang w:eastAsia="ru-RU"/>
        </w:rPr>
        <w:t>.</w:t>
      </w:r>
      <w:r w:rsidR="00FC6080" w:rsidRPr="009200B4">
        <w:rPr>
          <w:rFonts w:eastAsia="Times New Roman" w:cs="Times New Roman"/>
          <w:iCs/>
          <w:color w:val="000000"/>
          <w:szCs w:val="28"/>
          <w:lang w:eastAsia="ru-RU"/>
        </w:rPr>
        <w:t xml:space="preserve"> Данные поправки являются логическим продолжением</w:t>
      </w:r>
      <w:r w:rsidR="008728DE" w:rsidRPr="009200B4">
        <w:rPr>
          <w:rFonts w:eastAsia="Times New Roman" w:cs="Times New Roman"/>
          <w:iCs/>
          <w:color w:val="000000"/>
          <w:szCs w:val="28"/>
          <w:lang w:eastAsia="ru-RU"/>
        </w:rPr>
        <w:t xml:space="preserve"> реализации </w:t>
      </w:r>
      <w:r w:rsidR="00FC6080" w:rsidRPr="009200B4">
        <w:rPr>
          <w:rFonts w:eastAsia="Times New Roman" w:cs="Times New Roman"/>
          <w:iCs/>
          <w:color w:val="000000"/>
          <w:szCs w:val="28"/>
          <w:lang w:eastAsia="ru-RU"/>
        </w:rPr>
        <w:t>Закона Р</w:t>
      </w:r>
      <w:r w:rsidR="008728DE" w:rsidRPr="009200B4">
        <w:rPr>
          <w:rFonts w:eastAsia="Times New Roman" w:cs="Times New Roman"/>
          <w:iCs/>
          <w:color w:val="000000"/>
          <w:szCs w:val="28"/>
          <w:lang w:eastAsia="ru-RU"/>
        </w:rPr>
        <w:t>еспублики Казахстан</w:t>
      </w:r>
      <w:r w:rsidR="00FC6080" w:rsidRPr="009200B4">
        <w:rPr>
          <w:rFonts w:eastAsia="Times New Roman" w:cs="Times New Roman"/>
          <w:iCs/>
          <w:color w:val="000000"/>
          <w:szCs w:val="28"/>
          <w:lang w:eastAsia="ru-RU"/>
        </w:rPr>
        <w:t xml:space="preserve"> </w:t>
      </w:r>
      <w:r w:rsidR="00C1506E" w:rsidRPr="009200B4">
        <w:rPr>
          <w:rFonts w:eastAsia="Times New Roman" w:cs="Times New Roman"/>
          <w:iCs/>
          <w:color w:val="000000"/>
          <w:szCs w:val="28"/>
          <w:lang w:eastAsia="ru-RU"/>
        </w:rPr>
        <w:br/>
      </w:r>
      <w:r w:rsidR="00FC6080" w:rsidRPr="009200B4">
        <w:rPr>
          <w:rFonts w:eastAsia="Times New Roman" w:cs="Times New Roman"/>
          <w:iCs/>
          <w:color w:val="000000"/>
          <w:szCs w:val="28"/>
          <w:lang w:eastAsia="ru-RU"/>
        </w:rPr>
        <w:t>«О возврате государству незаконно приобретенных активов».</w:t>
      </w:r>
    </w:p>
    <w:p w14:paraId="7F71CE3E" w14:textId="1E9FB787" w:rsidR="004A5C4A" w:rsidRPr="009200B4" w:rsidRDefault="00FC6080" w:rsidP="00B51A4C">
      <w:pPr>
        <w:shd w:val="clear" w:color="auto" w:fill="FFFFFF" w:themeFill="background1"/>
        <w:ind w:firstLine="708"/>
        <w:rPr>
          <w:rFonts w:eastAsia="Calibri" w:cs="Times New Roman"/>
          <w:color w:val="000000"/>
          <w:szCs w:val="28"/>
        </w:rPr>
      </w:pPr>
      <w:r w:rsidRPr="009200B4">
        <w:rPr>
          <w:rFonts w:eastAsia="Calibri" w:cs="Times New Roman"/>
          <w:color w:val="000000"/>
          <w:szCs w:val="28"/>
        </w:rPr>
        <w:t>Реализуются и другие направления, направленные на неукоснительное соблюдение установленных правил и предотвращение коррупционных проявлений.</w:t>
      </w:r>
    </w:p>
    <w:p w14:paraId="01199C64" w14:textId="53733994" w:rsidR="004A5C4A" w:rsidRPr="009200B4" w:rsidRDefault="004A5C4A" w:rsidP="00B51A4C">
      <w:pPr>
        <w:shd w:val="clear" w:color="auto" w:fill="FFFFFF" w:themeFill="background1"/>
        <w:ind w:firstLine="708"/>
        <w:rPr>
          <w:rFonts w:eastAsia="Times New Roman" w:cs="Times New Roman"/>
          <w:i/>
          <w:color w:val="000000"/>
          <w:sz w:val="24"/>
          <w:szCs w:val="28"/>
          <w:lang w:eastAsia="ru-RU"/>
        </w:rPr>
      </w:pPr>
      <w:r w:rsidRPr="009200B4">
        <w:rPr>
          <w:rFonts w:eastAsia="Times New Roman" w:cs="Times New Roman"/>
          <w:color w:val="000000"/>
          <w:spacing w:val="-6"/>
          <w:szCs w:val="28"/>
          <w:lang w:eastAsia="ru-RU"/>
        </w:rPr>
        <w:t>Приказом Агентства от 31 декабря 2024 года №</w:t>
      </w:r>
      <w:r w:rsidR="009C36DC" w:rsidRPr="009200B4">
        <w:rPr>
          <w:rFonts w:eastAsia="Times New Roman" w:cs="Times New Roman"/>
          <w:color w:val="000000"/>
          <w:spacing w:val="-6"/>
          <w:szCs w:val="28"/>
          <w:lang w:eastAsia="ru-RU"/>
        </w:rPr>
        <w:t> </w:t>
      </w:r>
      <w:r w:rsidRPr="009200B4">
        <w:rPr>
          <w:rFonts w:eastAsia="Times New Roman" w:cs="Times New Roman"/>
          <w:color w:val="000000"/>
          <w:spacing w:val="-6"/>
          <w:szCs w:val="28"/>
          <w:lang w:eastAsia="ru-RU"/>
        </w:rPr>
        <w:t xml:space="preserve">285 утверждены Методические рекомендации по формированию антикоррупционных стандартов </w:t>
      </w:r>
      <w:r w:rsidRPr="009200B4">
        <w:rPr>
          <w:rFonts w:eastAsia="Times New Roman" w:cs="Times New Roman"/>
          <w:i/>
          <w:color w:val="000000"/>
          <w:spacing w:val="-6"/>
          <w:sz w:val="24"/>
          <w:szCs w:val="28"/>
          <w:lang w:eastAsia="ru-RU"/>
        </w:rPr>
        <w:t>(</w:t>
      </w:r>
      <w:r w:rsidRPr="009200B4">
        <w:rPr>
          <w:rFonts w:eastAsia="Times New Roman" w:cs="Times New Roman"/>
          <w:i/>
          <w:color w:val="000000"/>
          <w:sz w:val="24"/>
          <w:szCs w:val="28"/>
          <w:lang w:eastAsia="ru-RU"/>
        </w:rPr>
        <w:t>Указом Президента от 17 июля 2023 года №</w:t>
      </w:r>
      <w:r w:rsidR="009C36DC" w:rsidRPr="009200B4">
        <w:rPr>
          <w:rFonts w:eastAsia="Times New Roman" w:cs="Times New Roman"/>
          <w:i/>
          <w:color w:val="000000"/>
          <w:sz w:val="24"/>
          <w:szCs w:val="28"/>
          <w:lang w:eastAsia="ru-RU"/>
        </w:rPr>
        <w:t> </w:t>
      </w:r>
      <w:r w:rsidRPr="009200B4">
        <w:rPr>
          <w:rFonts w:eastAsia="Times New Roman" w:cs="Times New Roman"/>
          <w:i/>
          <w:color w:val="000000"/>
          <w:sz w:val="24"/>
          <w:szCs w:val="28"/>
          <w:lang w:eastAsia="ru-RU"/>
        </w:rPr>
        <w:t>286 Агентство наделено компетенцией по разработке и утверждению методики по формированию антикоррупционных стандартов)</w:t>
      </w:r>
      <w:r w:rsidRPr="009200B4">
        <w:rPr>
          <w:rFonts w:eastAsia="Times New Roman" w:cs="Times New Roman"/>
          <w:color w:val="000000"/>
          <w:spacing w:val="-6"/>
          <w:szCs w:val="28"/>
          <w:lang w:eastAsia="ru-RU"/>
        </w:rPr>
        <w:t>.</w:t>
      </w:r>
    </w:p>
    <w:p w14:paraId="4E9150FA" w14:textId="06C91198" w:rsidR="004A5C4A" w:rsidRPr="009200B4" w:rsidRDefault="007D6960" w:rsidP="00B51A4C">
      <w:pPr>
        <w:shd w:val="clear" w:color="auto" w:fill="FFFFFF" w:themeFill="background1"/>
        <w:ind w:firstLine="708"/>
        <w:rPr>
          <w:rFonts w:eastAsia="Times New Roman" w:cs="Times New Roman"/>
          <w:color w:val="000000"/>
          <w:szCs w:val="28"/>
          <w:lang w:eastAsia="ru-RU"/>
        </w:rPr>
      </w:pPr>
      <w:r w:rsidRPr="009200B4">
        <w:rPr>
          <w:rFonts w:eastAsia="Times New Roman" w:cs="Times New Roman"/>
          <w:color w:val="000000"/>
          <w:szCs w:val="28"/>
          <w:lang w:eastAsia="ru-RU"/>
        </w:rPr>
        <w:t xml:space="preserve">Данные рекомендации направлены на разъяснение порядка по формированию и содержанию антикоррупционного стандарта, состоящего из </w:t>
      </w:r>
      <w:r w:rsidR="004A5C4A" w:rsidRPr="009200B4">
        <w:rPr>
          <w:rFonts w:eastAsia="Times New Roman" w:cs="Times New Roman"/>
          <w:color w:val="000000"/>
          <w:szCs w:val="28"/>
          <w:lang w:eastAsia="ru-RU"/>
        </w:rPr>
        <w:t>следующи</w:t>
      </w:r>
      <w:r w:rsidRPr="009200B4">
        <w:rPr>
          <w:rFonts w:eastAsia="Times New Roman" w:cs="Times New Roman"/>
          <w:color w:val="000000"/>
          <w:szCs w:val="28"/>
          <w:lang w:eastAsia="ru-RU"/>
        </w:rPr>
        <w:t>х</w:t>
      </w:r>
      <w:r w:rsidR="004A5C4A" w:rsidRPr="009200B4">
        <w:rPr>
          <w:rFonts w:eastAsia="Times New Roman" w:cs="Times New Roman"/>
          <w:color w:val="000000"/>
          <w:szCs w:val="28"/>
          <w:lang w:eastAsia="ru-RU"/>
        </w:rPr>
        <w:t xml:space="preserve"> направлени</w:t>
      </w:r>
      <w:r w:rsidRPr="009200B4">
        <w:rPr>
          <w:rFonts w:eastAsia="Times New Roman" w:cs="Times New Roman"/>
          <w:color w:val="000000"/>
          <w:szCs w:val="28"/>
          <w:lang w:eastAsia="ru-RU"/>
        </w:rPr>
        <w:t>й</w:t>
      </w:r>
      <w:r w:rsidR="004A5C4A" w:rsidRPr="009200B4">
        <w:rPr>
          <w:rFonts w:eastAsia="Times New Roman" w:cs="Times New Roman"/>
          <w:color w:val="000000"/>
          <w:szCs w:val="28"/>
          <w:lang w:eastAsia="ru-RU"/>
        </w:rPr>
        <w:t>:</w:t>
      </w:r>
    </w:p>
    <w:p w14:paraId="37DC6233" w14:textId="77777777" w:rsidR="004A5C4A" w:rsidRPr="009200B4" w:rsidRDefault="004A5C4A" w:rsidP="00B51A4C">
      <w:pPr>
        <w:pStyle w:val="a3"/>
        <w:numPr>
          <w:ilvl w:val="0"/>
          <w:numId w:val="11"/>
        </w:numPr>
        <w:shd w:val="clear" w:color="auto" w:fill="FFFFFF" w:themeFill="background1"/>
        <w:tabs>
          <w:tab w:val="left" w:pos="1134"/>
        </w:tabs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9200B4">
        <w:rPr>
          <w:rFonts w:eastAsia="Times New Roman" w:cs="Times New Roman"/>
          <w:color w:val="000000"/>
          <w:szCs w:val="28"/>
          <w:lang w:eastAsia="ru-RU"/>
        </w:rPr>
        <w:t xml:space="preserve">картирование коррупционных рисков; </w:t>
      </w:r>
    </w:p>
    <w:p w14:paraId="1CAFFDEB" w14:textId="77777777" w:rsidR="004A5C4A" w:rsidRPr="009200B4" w:rsidRDefault="004A5C4A" w:rsidP="00B51A4C">
      <w:pPr>
        <w:pStyle w:val="a3"/>
        <w:numPr>
          <w:ilvl w:val="0"/>
          <w:numId w:val="11"/>
        </w:numPr>
        <w:shd w:val="clear" w:color="auto" w:fill="FFFFFF" w:themeFill="background1"/>
        <w:tabs>
          <w:tab w:val="left" w:pos="1134"/>
        </w:tabs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9200B4">
        <w:rPr>
          <w:rFonts w:eastAsia="Times New Roman" w:cs="Times New Roman"/>
          <w:color w:val="000000"/>
          <w:szCs w:val="28"/>
          <w:lang w:eastAsia="ru-RU"/>
        </w:rPr>
        <w:t>предотвращение конфликта интересов;</w:t>
      </w:r>
    </w:p>
    <w:p w14:paraId="26ACED79" w14:textId="77777777" w:rsidR="004A5C4A" w:rsidRPr="009200B4" w:rsidRDefault="004A5C4A" w:rsidP="00B51A4C">
      <w:pPr>
        <w:pStyle w:val="a3"/>
        <w:numPr>
          <w:ilvl w:val="0"/>
          <w:numId w:val="11"/>
        </w:numPr>
        <w:shd w:val="clear" w:color="auto" w:fill="FFFFFF" w:themeFill="background1"/>
        <w:tabs>
          <w:tab w:val="left" w:pos="1134"/>
        </w:tabs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9200B4">
        <w:rPr>
          <w:rFonts w:eastAsia="Times New Roman" w:cs="Times New Roman"/>
          <w:color w:val="000000"/>
          <w:szCs w:val="28"/>
          <w:lang w:eastAsia="ru-RU"/>
        </w:rPr>
        <w:t xml:space="preserve">меры финансового контроля; </w:t>
      </w:r>
    </w:p>
    <w:p w14:paraId="531F1146" w14:textId="77777777" w:rsidR="004A5C4A" w:rsidRPr="009200B4" w:rsidRDefault="004A5C4A" w:rsidP="00B51A4C">
      <w:pPr>
        <w:pStyle w:val="a3"/>
        <w:numPr>
          <w:ilvl w:val="0"/>
          <w:numId w:val="11"/>
        </w:numPr>
        <w:shd w:val="clear" w:color="auto" w:fill="FFFFFF" w:themeFill="background1"/>
        <w:tabs>
          <w:tab w:val="left" w:pos="1134"/>
        </w:tabs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9200B4">
        <w:rPr>
          <w:rFonts w:eastAsia="Times New Roman" w:cs="Times New Roman"/>
          <w:color w:val="000000"/>
          <w:szCs w:val="28"/>
          <w:lang w:eastAsia="ru-RU"/>
        </w:rPr>
        <w:t>формирование антикоррупционной культуры;</w:t>
      </w:r>
    </w:p>
    <w:p w14:paraId="69E68DDB" w14:textId="77777777" w:rsidR="004A5C4A" w:rsidRPr="009200B4" w:rsidRDefault="004A5C4A" w:rsidP="00B51A4C">
      <w:pPr>
        <w:pStyle w:val="a3"/>
        <w:numPr>
          <w:ilvl w:val="0"/>
          <w:numId w:val="11"/>
        </w:numPr>
        <w:shd w:val="clear" w:color="auto" w:fill="FFFFFF" w:themeFill="background1"/>
        <w:tabs>
          <w:tab w:val="left" w:pos="1134"/>
        </w:tabs>
        <w:ind w:left="0" w:firstLine="709"/>
        <w:rPr>
          <w:rFonts w:eastAsia="Times New Roman" w:cs="Times New Roman"/>
          <w:color w:val="000000"/>
          <w:spacing w:val="-2"/>
          <w:szCs w:val="28"/>
          <w:lang w:eastAsia="ru-RU"/>
        </w:rPr>
      </w:pPr>
      <w:r w:rsidRPr="009200B4">
        <w:rPr>
          <w:rFonts w:eastAsia="Times New Roman" w:cs="Times New Roman"/>
          <w:color w:val="000000"/>
          <w:spacing w:val="-2"/>
          <w:szCs w:val="28"/>
          <w:lang w:eastAsia="ru-RU"/>
        </w:rPr>
        <w:t>подотчетность и открытость государственных органов и организаций;</w:t>
      </w:r>
    </w:p>
    <w:p w14:paraId="4CDD0C2F" w14:textId="77777777" w:rsidR="004A5C4A" w:rsidRPr="009200B4" w:rsidRDefault="004A5C4A" w:rsidP="00B51A4C">
      <w:pPr>
        <w:pStyle w:val="a3"/>
        <w:numPr>
          <w:ilvl w:val="0"/>
          <w:numId w:val="11"/>
        </w:numPr>
        <w:shd w:val="clear" w:color="auto" w:fill="FFFFFF" w:themeFill="background1"/>
        <w:tabs>
          <w:tab w:val="left" w:pos="1134"/>
        </w:tabs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9200B4">
        <w:rPr>
          <w:rFonts w:eastAsia="Times New Roman" w:cs="Times New Roman"/>
          <w:color w:val="000000"/>
          <w:szCs w:val="28"/>
          <w:lang w:eastAsia="ru-RU"/>
        </w:rPr>
        <w:t>предупреждение коррупции в процессах управления персоналом;</w:t>
      </w:r>
    </w:p>
    <w:p w14:paraId="57294A0E" w14:textId="77777777" w:rsidR="004A5C4A" w:rsidRPr="009200B4" w:rsidRDefault="004A5C4A" w:rsidP="00B51A4C">
      <w:pPr>
        <w:pStyle w:val="a3"/>
        <w:numPr>
          <w:ilvl w:val="0"/>
          <w:numId w:val="11"/>
        </w:numPr>
        <w:shd w:val="clear" w:color="auto" w:fill="FFFFFF" w:themeFill="background1"/>
        <w:tabs>
          <w:tab w:val="left" w:pos="1134"/>
        </w:tabs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9200B4">
        <w:rPr>
          <w:rFonts w:eastAsia="Times New Roman" w:cs="Times New Roman"/>
          <w:color w:val="000000"/>
          <w:szCs w:val="28"/>
          <w:lang w:eastAsia="ru-RU"/>
        </w:rPr>
        <w:t>предупреждение коррупции в сфере государственных закупок;</w:t>
      </w:r>
    </w:p>
    <w:p w14:paraId="660AD2E6" w14:textId="77777777" w:rsidR="004A5C4A" w:rsidRPr="009200B4" w:rsidRDefault="004A5C4A" w:rsidP="00B51A4C">
      <w:pPr>
        <w:pStyle w:val="a3"/>
        <w:numPr>
          <w:ilvl w:val="0"/>
          <w:numId w:val="11"/>
        </w:numPr>
        <w:shd w:val="clear" w:color="auto" w:fill="FFFFFF" w:themeFill="background1"/>
        <w:tabs>
          <w:tab w:val="left" w:pos="1134"/>
        </w:tabs>
        <w:ind w:left="0" w:firstLine="709"/>
        <w:rPr>
          <w:rFonts w:eastAsia="Times New Roman" w:cs="Times New Roman"/>
          <w:color w:val="000000"/>
          <w:spacing w:val="-8"/>
          <w:szCs w:val="28"/>
          <w:lang w:eastAsia="ru-RU"/>
        </w:rPr>
      </w:pPr>
      <w:r w:rsidRPr="009200B4">
        <w:rPr>
          <w:rFonts w:eastAsia="Times New Roman" w:cs="Times New Roman"/>
          <w:color w:val="000000"/>
          <w:spacing w:val="-8"/>
          <w:szCs w:val="28"/>
          <w:lang w:eastAsia="ru-RU"/>
        </w:rPr>
        <w:t xml:space="preserve">предупреждение коррупции в квазигосударственном и частном секторах.  </w:t>
      </w:r>
    </w:p>
    <w:p w14:paraId="13442D07" w14:textId="77777777" w:rsidR="007D6960" w:rsidRPr="009200B4" w:rsidRDefault="007D6960" w:rsidP="00B51A4C">
      <w:pPr>
        <w:shd w:val="clear" w:color="auto" w:fill="FFFFFF" w:themeFill="background1"/>
        <w:ind w:firstLine="708"/>
        <w:rPr>
          <w:rFonts w:eastAsia="Times New Roman" w:cs="Times New Roman"/>
          <w:color w:val="000000"/>
          <w:szCs w:val="28"/>
          <w:lang w:eastAsia="ru-RU"/>
        </w:rPr>
      </w:pPr>
      <w:r w:rsidRPr="009200B4">
        <w:rPr>
          <w:rFonts w:eastAsia="Times New Roman" w:cs="Times New Roman"/>
          <w:color w:val="000000"/>
          <w:szCs w:val="28"/>
          <w:lang w:eastAsia="ru-RU"/>
        </w:rPr>
        <w:t xml:space="preserve">Принятый документ призван помочь </w:t>
      </w:r>
      <w:r w:rsidR="004A5C4A" w:rsidRPr="009200B4">
        <w:rPr>
          <w:rFonts w:eastAsia="Times New Roman" w:cs="Times New Roman"/>
          <w:color w:val="000000"/>
          <w:szCs w:val="28"/>
          <w:lang w:eastAsia="ru-RU"/>
        </w:rPr>
        <w:t xml:space="preserve">госорганам и субъектам квазигосударственного сектора </w:t>
      </w:r>
      <w:r w:rsidRPr="009200B4">
        <w:rPr>
          <w:rFonts w:eastAsia="Times New Roman" w:cs="Times New Roman"/>
          <w:color w:val="000000"/>
          <w:szCs w:val="28"/>
          <w:lang w:eastAsia="ru-RU"/>
        </w:rPr>
        <w:t xml:space="preserve">в проведении </w:t>
      </w:r>
      <w:r w:rsidR="004A5C4A" w:rsidRPr="009200B4">
        <w:rPr>
          <w:rFonts w:eastAsia="Times New Roman" w:cs="Times New Roman"/>
          <w:color w:val="000000"/>
          <w:szCs w:val="28"/>
          <w:lang w:eastAsia="ru-RU"/>
        </w:rPr>
        <w:t>эффективной профилактической работы по против</w:t>
      </w:r>
      <w:r w:rsidRPr="009200B4">
        <w:rPr>
          <w:rFonts w:eastAsia="Times New Roman" w:cs="Times New Roman"/>
          <w:color w:val="000000"/>
          <w:szCs w:val="28"/>
          <w:lang w:eastAsia="ru-RU"/>
        </w:rPr>
        <w:t xml:space="preserve">одействию коррупции. </w:t>
      </w:r>
    </w:p>
    <w:p w14:paraId="7B023467" w14:textId="48EF481D" w:rsidR="00E046F5" w:rsidRPr="009200B4" w:rsidRDefault="00A40711" w:rsidP="00B51A4C">
      <w:pPr>
        <w:shd w:val="clear" w:color="auto" w:fill="FFFFFF" w:themeFill="background1"/>
        <w:ind w:firstLine="708"/>
        <w:rPr>
          <w:rFonts w:eastAsia="Times New Roman" w:cs="Times New Roman"/>
          <w:color w:val="000000"/>
          <w:szCs w:val="28"/>
          <w:lang w:eastAsia="ru-RU"/>
        </w:rPr>
      </w:pPr>
      <w:r w:rsidRPr="009200B4">
        <w:rPr>
          <w:rFonts w:eastAsia="Times New Roman" w:cs="Times New Roman"/>
          <w:szCs w:val="28"/>
        </w:rPr>
        <w:t>В продолжении мероприятий, направленных на формирование антикоррупционных стандартов и профилактику коррупционных рисков в рамках реализации Плана действий Концепции,</w:t>
      </w:r>
      <w:r w:rsidR="00BC50C8" w:rsidRPr="009200B4">
        <w:rPr>
          <w:rFonts w:eastAsia="Times New Roman" w:cs="Times New Roman"/>
          <w:szCs w:val="28"/>
        </w:rPr>
        <w:t xml:space="preserve"> </w:t>
      </w:r>
      <w:r w:rsidRPr="009200B4">
        <w:rPr>
          <w:rFonts w:eastAsia="Times New Roman" w:cs="Times New Roman"/>
          <w:szCs w:val="28"/>
        </w:rPr>
        <w:t xml:space="preserve">ранее были </w:t>
      </w:r>
      <w:r w:rsidR="00BC50C8" w:rsidRPr="009200B4">
        <w:rPr>
          <w:rFonts w:eastAsia="Times New Roman" w:cs="Times New Roman"/>
          <w:szCs w:val="28"/>
        </w:rPr>
        <w:t>утверждены</w:t>
      </w:r>
      <w:r w:rsidR="00E046F5" w:rsidRPr="009200B4">
        <w:rPr>
          <w:rFonts w:eastAsia="Times New Roman" w:cs="Times New Roman"/>
          <w:szCs w:val="28"/>
        </w:rPr>
        <w:t xml:space="preserve"> методически</w:t>
      </w:r>
      <w:r w:rsidR="00BC50C8" w:rsidRPr="009200B4">
        <w:rPr>
          <w:rFonts w:eastAsia="Times New Roman" w:cs="Times New Roman"/>
          <w:szCs w:val="28"/>
        </w:rPr>
        <w:t>е</w:t>
      </w:r>
      <w:r w:rsidR="00E046F5" w:rsidRPr="009200B4">
        <w:rPr>
          <w:rFonts w:eastAsia="Times New Roman" w:cs="Times New Roman"/>
          <w:szCs w:val="28"/>
        </w:rPr>
        <w:t xml:space="preserve"> рекомендаци</w:t>
      </w:r>
      <w:r w:rsidR="00BC50C8" w:rsidRPr="009200B4">
        <w:rPr>
          <w:rFonts w:eastAsia="Times New Roman" w:cs="Times New Roman"/>
          <w:szCs w:val="28"/>
        </w:rPr>
        <w:t>и</w:t>
      </w:r>
      <w:r w:rsidR="00E046F5" w:rsidRPr="009200B4">
        <w:rPr>
          <w:rFonts w:eastAsia="Times New Roman" w:cs="Times New Roman"/>
          <w:szCs w:val="28"/>
        </w:rPr>
        <w:t xml:space="preserve"> по определению коррупциогенных должностей в госорганах</w:t>
      </w:r>
      <w:r w:rsidRPr="009200B4">
        <w:rPr>
          <w:rFonts w:eastAsia="Times New Roman" w:cs="Times New Roman"/>
          <w:szCs w:val="28"/>
        </w:rPr>
        <w:t>, что позволило</w:t>
      </w:r>
      <w:r w:rsidR="00B97FAD">
        <w:rPr>
          <w:rFonts w:eastAsia="Times New Roman" w:cs="Times New Roman"/>
          <w:szCs w:val="28"/>
        </w:rPr>
        <w:t xml:space="preserve"> сформировать</w:t>
      </w:r>
      <w:bookmarkStart w:id="1" w:name="_GoBack"/>
      <w:bookmarkEnd w:id="1"/>
      <w:r w:rsidR="00E046F5" w:rsidRPr="009200B4">
        <w:rPr>
          <w:rFonts w:eastAsia="Times New Roman" w:cs="Times New Roman"/>
          <w:szCs w:val="28"/>
        </w:rPr>
        <w:t xml:space="preserve"> соответствующие реестры. </w:t>
      </w:r>
      <w:r w:rsidR="002D53E1" w:rsidRPr="009200B4">
        <w:rPr>
          <w:rFonts w:eastAsia="Times New Roman" w:cs="Times New Roman"/>
          <w:szCs w:val="28"/>
        </w:rPr>
        <w:br/>
      </w:r>
      <w:r w:rsidR="00E046F5" w:rsidRPr="009200B4">
        <w:rPr>
          <w:rFonts w:eastAsia="Times New Roman" w:cs="Times New Roman"/>
          <w:szCs w:val="28"/>
        </w:rPr>
        <w:t xml:space="preserve">С 2024 года уполномоченными по этике центральных государственных и </w:t>
      </w:r>
      <w:r w:rsidR="00E046F5" w:rsidRPr="009200B4">
        <w:rPr>
          <w:rFonts w:eastAsia="Times New Roman" w:cs="Times New Roman"/>
          <w:szCs w:val="28"/>
        </w:rPr>
        <w:lastRenderedPageBreak/>
        <w:t xml:space="preserve">местных исполнительных органов </w:t>
      </w:r>
      <w:r w:rsidRPr="009200B4">
        <w:rPr>
          <w:rFonts w:eastAsia="Times New Roman" w:cs="Times New Roman"/>
          <w:szCs w:val="28"/>
        </w:rPr>
        <w:t xml:space="preserve">осуществляют профилактическую работу </w:t>
      </w:r>
      <w:r w:rsidR="00E046F5" w:rsidRPr="009200B4">
        <w:rPr>
          <w:rFonts w:eastAsia="Times New Roman" w:cs="Times New Roman"/>
          <w:szCs w:val="28"/>
        </w:rPr>
        <w:t xml:space="preserve">с </w:t>
      </w:r>
      <w:r w:rsidRPr="009200B4">
        <w:rPr>
          <w:rFonts w:eastAsia="Times New Roman" w:cs="Times New Roman"/>
          <w:szCs w:val="28"/>
        </w:rPr>
        <w:t>должностными лицами, отнесенными к данной категории</w:t>
      </w:r>
      <w:r w:rsidR="00BC50C8" w:rsidRPr="009200B4">
        <w:rPr>
          <w:rFonts w:eastAsia="Times New Roman" w:cs="Times New Roman"/>
          <w:szCs w:val="28"/>
        </w:rPr>
        <w:t>.</w:t>
      </w:r>
    </w:p>
    <w:p w14:paraId="56F929BE" w14:textId="6ED3B6BB" w:rsidR="00095285" w:rsidRPr="009200B4" w:rsidRDefault="00D5526F" w:rsidP="00095285">
      <w:pPr>
        <w:shd w:val="clear" w:color="auto" w:fill="FFFFFF" w:themeFill="background1"/>
        <w:rPr>
          <w:rFonts w:eastAsia="Times New Roman" w:cs="Times New Roman"/>
          <w:bCs/>
          <w:szCs w:val="28"/>
        </w:rPr>
      </w:pPr>
      <w:r w:rsidRPr="009200B4">
        <w:rPr>
          <w:rFonts w:eastAsia="Times New Roman" w:cs="Times New Roman"/>
          <w:bCs/>
          <w:szCs w:val="28"/>
        </w:rPr>
        <w:t>Во исполнение поручения Главы государства, реализуются пилотные проекты по «окрашиванию денег» на платформе «цифрового тенге».</w:t>
      </w:r>
    </w:p>
    <w:p w14:paraId="71346CF1" w14:textId="0CECC2DB" w:rsidR="009C64BE" w:rsidRPr="009200B4" w:rsidRDefault="009C64BE" w:rsidP="00095285">
      <w:pPr>
        <w:shd w:val="clear" w:color="auto" w:fill="FFFFFF" w:themeFill="background1"/>
        <w:rPr>
          <w:rFonts w:eastAsia="Times New Roman" w:cs="Times New Roman"/>
          <w:bCs/>
          <w:szCs w:val="28"/>
        </w:rPr>
      </w:pPr>
      <w:r w:rsidRPr="009200B4">
        <w:rPr>
          <w:rFonts w:eastAsia="Times New Roman" w:cs="Times New Roman"/>
          <w:bCs/>
          <w:szCs w:val="28"/>
        </w:rPr>
        <w:t xml:space="preserve">Благодаря </w:t>
      </w:r>
      <w:r w:rsidR="00210B37" w:rsidRPr="009200B4">
        <w:rPr>
          <w:rFonts w:eastAsia="Times New Roman" w:cs="Times New Roman"/>
          <w:bCs/>
          <w:szCs w:val="28"/>
        </w:rPr>
        <w:t xml:space="preserve">данному инструменту </w:t>
      </w:r>
      <w:r w:rsidRPr="009200B4">
        <w:rPr>
          <w:rFonts w:eastAsia="Times New Roman" w:cs="Times New Roman"/>
          <w:bCs/>
          <w:szCs w:val="28"/>
        </w:rPr>
        <w:t xml:space="preserve">будут </w:t>
      </w:r>
      <w:r w:rsidR="008B4A73" w:rsidRPr="009200B4">
        <w:rPr>
          <w:rFonts w:eastAsia="Times New Roman" w:cs="Times New Roman"/>
          <w:bCs/>
          <w:szCs w:val="28"/>
        </w:rPr>
        <w:t xml:space="preserve">минимизированы </w:t>
      </w:r>
      <w:r w:rsidRPr="009200B4">
        <w:rPr>
          <w:rFonts w:eastAsia="Times New Roman" w:cs="Times New Roman"/>
          <w:bCs/>
          <w:szCs w:val="28"/>
        </w:rPr>
        <w:t xml:space="preserve">хищения и нецелевое </w:t>
      </w:r>
      <w:r w:rsidR="008B4A73" w:rsidRPr="009200B4">
        <w:rPr>
          <w:rFonts w:eastAsia="Times New Roman" w:cs="Times New Roman"/>
          <w:bCs/>
          <w:szCs w:val="28"/>
        </w:rPr>
        <w:t xml:space="preserve">использование </w:t>
      </w:r>
      <w:r w:rsidRPr="009200B4">
        <w:rPr>
          <w:rFonts w:eastAsia="Times New Roman" w:cs="Times New Roman"/>
          <w:bCs/>
          <w:szCs w:val="28"/>
        </w:rPr>
        <w:t>бюджет</w:t>
      </w:r>
      <w:r w:rsidR="00210B37" w:rsidRPr="009200B4">
        <w:rPr>
          <w:rFonts w:eastAsia="Times New Roman" w:cs="Times New Roman"/>
          <w:bCs/>
          <w:szCs w:val="28"/>
        </w:rPr>
        <w:t>ных средств</w:t>
      </w:r>
      <w:r w:rsidR="00095285" w:rsidRPr="009200B4">
        <w:rPr>
          <w:rFonts w:eastAsia="Times New Roman" w:cs="Times New Roman"/>
          <w:bCs/>
          <w:szCs w:val="28"/>
        </w:rPr>
        <w:t xml:space="preserve"> </w:t>
      </w:r>
      <w:r w:rsidR="00095285" w:rsidRPr="009200B4">
        <w:rPr>
          <w:rFonts w:eastAsia="Times New Roman" w:cs="Times New Roman"/>
          <w:bCs/>
          <w:i/>
          <w:sz w:val="24"/>
          <w:szCs w:val="24"/>
        </w:rPr>
        <w:t xml:space="preserve">(более подробная информация </w:t>
      </w:r>
      <w:r w:rsidR="00C345E1" w:rsidRPr="009200B4">
        <w:rPr>
          <w:rFonts w:eastAsia="Times New Roman" w:cs="Times New Roman"/>
          <w:bCs/>
          <w:i/>
          <w:sz w:val="24"/>
          <w:szCs w:val="24"/>
        </w:rPr>
        <w:t xml:space="preserve">изложена </w:t>
      </w:r>
      <w:r w:rsidR="00095285" w:rsidRPr="009200B4">
        <w:rPr>
          <w:rFonts w:eastAsia="Times New Roman" w:cs="Times New Roman"/>
          <w:bCs/>
          <w:i/>
          <w:sz w:val="24"/>
          <w:szCs w:val="24"/>
        </w:rPr>
        <w:t>в раздел</w:t>
      </w:r>
      <w:r w:rsidR="00C345E1" w:rsidRPr="009200B4">
        <w:rPr>
          <w:rFonts w:eastAsia="Times New Roman" w:cs="Times New Roman"/>
          <w:bCs/>
          <w:i/>
          <w:sz w:val="24"/>
          <w:szCs w:val="24"/>
        </w:rPr>
        <w:t>ах «Внешний анализ коррупционных рисков» и</w:t>
      </w:r>
      <w:r w:rsidR="00095285" w:rsidRPr="009200B4">
        <w:rPr>
          <w:rFonts w:eastAsia="Times New Roman" w:cs="Times New Roman"/>
          <w:bCs/>
          <w:i/>
          <w:sz w:val="24"/>
          <w:szCs w:val="24"/>
        </w:rPr>
        <w:t xml:space="preserve"> «Дебюрократизация и цифровизация государственного аппарат»)</w:t>
      </w:r>
      <w:r w:rsidRPr="009200B4">
        <w:rPr>
          <w:rFonts w:eastAsia="Times New Roman" w:cs="Times New Roman"/>
          <w:bCs/>
          <w:szCs w:val="28"/>
        </w:rPr>
        <w:t>.</w:t>
      </w:r>
    </w:p>
    <w:p w14:paraId="189F8EDC" w14:textId="58206488" w:rsidR="00E046F5" w:rsidRPr="009200B4" w:rsidRDefault="00A40711" w:rsidP="00B51A4C">
      <w:pPr>
        <w:shd w:val="clear" w:color="auto" w:fill="FFFFFF" w:themeFill="background1"/>
        <w:ind w:firstLine="708"/>
        <w:rPr>
          <w:rFonts w:eastAsia="Times New Roman" w:cs="Times New Roman"/>
          <w:color w:val="000000"/>
          <w:szCs w:val="28"/>
          <w:lang w:eastAsia="ru-RU"/>
        </w:rPr>
      </w:pPr>
      <w:r w:rsidRPr="009200B4">
        <w:rPr>
          <w:rFonts w:eastAsia="Times New Roman" w:cs="Times New Roman"/>
          <w:color w:val="000000"/>
          <w:szCs w:val="28"/>
          <w:lang w:eastAsia="ru-RU"/>
        </w:rPr>
        <w:t>В</w:t>
      </w:r>
      <w:r w:rsidR="00874C16" w:rsidRPr="009200B4">
        <w:rPr>
          <w:rFonts w:eastAsia="Times New Roman" w:cs="Times New Roman"/>
          <w:color w:val="000000"/>
          <w:szCs w:val="28"/>
          <w:lang w:eastAsia="ru-RU"/>
        </w:rPr>
        <w:t>ажные шаги приняты и в поддержку бизнеса.</w:t>
      </w:r>
      <w:r w:rsidRPr="009200B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874C16" w:rsidRPr="009200B4">
        <w:rPr>
          <w:rFonts w:eastAsia="Times New Roman" w:cs="Times New Roman"/>
          <w:color w:val="000000"/>
          <w:szCs w:val="28"/>
          <w:lang w:eastAsia="ru-RU"/>
        </w:rPr>
        <w:t xml:space="preserve">Так, </w:t>
      </w:r>
      <w:r w:rsidR="00E046F5" w:rsidRPr="009200B4">
        <w:rPr>
          <w:rFonts w:eastAsia="Times New Roman" w:cs="Times New Roman"/>
          <w:color w:val="000000"/>
          <w:szCs w:val="28"/>
          <w:lang w:eastAsia="ru-RU"/>
        </w:rPr>
        <w:t xml:space="preserve">6 апреля 2024 года принят Закон </w:t>
      </w:r>
      <w:r w:rsidR="002E0EE7" w:rsidRPr="009200B4">
        <w:rPr>
          <w:rFonts w:eastAsia="Times New Roman" w:cs="Times New Roman"/>
          <w:color w:val="000000"/>
          <w:szCs w:val="28"/>
          <w:lang w:eastAsia="ru-RU"/>
        </w:rPr>
        <w:t xml:space="preserve">Республики Казахстан </w:t>
      </w:r>
      <w:r w:rsidR="00E046F5" w:rsidRPr="009200B4">
        <w:rPr>
          <w:rFonts w:eastAsia="Times New Roman" w:cs="Times New Roman"/>
          <w:color w:val="000000"/>
          <w:szCs w:val="28"/>
          <w:lang w:eastAsia="ru-RU"/>
        </w:rPr>
        <w:t>«О внесении изменений и дополнений в некоторые законодательные акты по вопросам ведения бизнеса»</w:t>
      </w:r>
      <w:r w:rsidR="00B558E7" w:rsidRPr="009200B4">
        <w:rPr>
          <w:rStyle w:val="af9"/>
          <w:rFonts w:eastAsia="Times New Roman" w:cs="Times New Roman"/>
          <w:color w:val="000000"/>
          <w:szCs w:val="28"/>
          <w:lang w:eastAsia="ru-RU"/>
        </w:rPr>
        <w:endnoteReference w:id="3"/>
      </w:r>
      <w:r w:rsidR="00E046F5" w:rsidRPr="009200B4">
        <w:rPr>
          <w:rFonts w:eastAsia="Times New Roman" w:cs="Times New Roman"/>
          <w:color w:val="000000"/>
          <w:szCs w:val="28"/>
          <w:lang w:eastAsia="ru-RU"/>
        </w:rPr>
        <w:t>, предусматривающий ряд поправок, в том числе по финансовой, нефинансовой и имущественной поддержке частного предпринимательства.</w:t>
      </w:r>
    </w:p>
    <w:p w14:paraId="3C385ED8" w14:textId="77777777" w:rsidR="00E046F5" w:rsidRPr="009200B4" w:rsidRDefault="00E046F5" w:rsidP="00B51A4C">
      <w:pPr>
        <w:shd w:val="clear" w:color="auto" w:fill="FFFFFF" w:themeFill="background1"/>
        <w:ind w:firstLine="708"/>
        <w:rPr>
          <w:rFonts w:eastAsia="Times New Roman" w:cs="Times New Roman"/>
          <w:color w:val="000000"/>
          <w:szCs w:val="28"/>
          <w:lang w:eastAsia="ru-RU"/>
        </w:rPr>
      </w:pPr>
      <w:r w:rsidRPr="009200B4">
        <w:rPr>
          <w:rFonts w:eastAsia="Times New Roman" w:cs="Times New Roman"/>
          <w:color w:val="000000"/>
          <w:szCs w:val="28"/>
          <w:lang w:eastAsia="ru-RU"/>
        </w:rPr>
        <w:t xml:space="preserve">Также принят ряд подзаконных актов, предусматривающий повышение адресности и эффективности оказываемых мер поддержки. </w:t>
      </w:r>
    </w:p>
    <w:p w14:paraId="397AC2FE" w14:textId="55E6669F" w:rsidR="00E046F5" w:rsidRPr="009200B4" w:rsidRDefault="00874C16" w:rsidP="00B51A4C">
      <w:pPr>
        <w:shd w:val="clear" w:color="auto" w:fill="FFFFFF" w:themeFill="background1"/>
        <w:ind w:firstLine="708"/>
        <w:rPr>
          <w:rFonts w:eastAsia="Times New Roman" w:cs="Times New Roman"/>
          <w:szCs w:val="28"/>
        </w:rPr>
      </w:pPr>
      <w:r w:rsidRPr="009200B4">
        <w:rPr>
          <w:rFonts w:eastAsia="Times New Roman" w:cs="Times New Roman"/>
          <w:szCs w:val="28"/>
        </w:rPr>
        <w:t>В целях совершенствования участия государства в экономике, в</w:t>
      </w:r>
      <w:r w:rsidR="00E046F5" w:rsidRPr="009200B4">
        <w:rPr>
          <w:rFonts w:eastAsia="Times New Roman" w:cs="Times New Roman"/>
          <w:szCs w:val="28"/>
        </w:rPr>
        <w:t xml:space="preserve"> проект</w:t>
      </w:r>
      <w:r w:rsidRPr="009200B4">
        <w:rPr>
          <w:rFonts w:eastAsia="Times New Roman" w:cs="Times New Roman"/>
          <w:szCs w:val="28"/>
        </w:rPr>
        <w:t>е</w:t>
      </w:r>
      <w:r w:rsidR="00E046F5" w:rsidRPr="009200B4">
        <w:rPr>
          <w:rFonts w:eastAsia="Times New Roman" w:cs="Times New Roman"/>
          <w:szCs w:val="28"/>
        </w:rPr>
        <w:t xml:space="preserve"> Закона </w:t>
      </w:r>
      <w:r w:rsidR="002E0EE7" w:rsidRPr="009200B4">
        <w:rPr>
          <w:rFonts w:eastAsia="Times New Roman" w:cs="Times New Roman"/>
          <w:szCs w:val="28"/>
        </w:rPr>
        <w:t xml:space="preserve">Республики Казахстан </w:t>
      </w:r>
      <w:r w:rsidR="00E046F5" w:rsidRPr="009200B4">
        <w:rPr>
          <w:rFonts w:eastAsia="Times New Roman" w:cs="Times New Roman"/>
          <w:szCs w:val="28"/>
        </w:rPr>
        <w:t xml:space="preserve">«О внесении изменений и дополнений в некоторые законодательные акты Республики Казахстан по вопросам развития столицы и городов республиканского значения» </w:t>
      </w:r>
      <w:r w:rsidR="00E046F5" w:rsidRPr="009200B4">
        <w:rPr>
          <w:rFonts w:eastAsia="Times New Roman" w:cs="Times New Roman"/>
          <w:i/>
          <w:sz w:val="24"/>
          <w:szCs w:val="28"/>
        </w:rPr>
        <w:t>(находится на рассмотрении Мажилиса Парламента)</w:t>
      </w:r>
      <w:r w:rsidR="00E046F5" w:rsidRPr="009200B4">
        <w:rPr>
          <w:rFonts w:eastAsia="Times New Roman" w:cs="Times New Roman"/>
          <w:szCs w:val="28"/>
        </w:rPr>
        <w:t xml:space="preserve"> предусмотрены поправки по исключению основания участия государства для ранее созданных государственных предприятий, юридических лиц, более 50% акций </w:t>
      </w:r>
      <w:r w:rsidR="00E046F5" w:rsidRPr="009200B4">
        <w:rPr>
          <w:rFonts w:eastAsia="Times New Roman" w:cs="Times New Roman"/>
          <w:i/>
          <w:sz w:val="24"/>
          <w:szCs w:val="28"/>
        </w:rPr>
        <w:t>(долей участия в уставном капитале)</w:t>
      </w:r>
      <w:r w:rsidR="00E046F5" w:rsidRPr="009200B4">
        <w:rPr>
          <w:rFonts w:eastAsia="Times New Roman" w:cs="Times New Roman"/>
          <w:sz w:val="24"/>
          <w:szCs w:val="28"/>
        </w:rPr>
        <w:t xml:space="preserve"> </w:t>
      </w:r>
      <w:r w:rsidR="00E046F5" w:rsidRPr="009200B4">
        <w:rPr>
          <w:rFonts w:eastAsia="Times New Roman" w:cs="Times New Roman"/>
          <w:szCs w:val="28"/>
        </w:rPr>
        <w:t>которых принадлежат государству, и аффилированных с ними лиц.</w:t>
      </w:r>
    </w:p>
    <w:p w14:paraId="35975248" w14:textId="50990A87" w:rsidR="00E046F5" w:rsidRPr="009200B4" w:rsidRDefault="00E046F5" w:rsidP="00B51A4C">
      <w:pPr>
        <w:shd w:val="clear" w:color="auto" w:fill="FFFFFF" w:themeFill="background1"/>
        <w:ind w:firstLine="708"/>
        <w:rPr>
          <w:rFonts w:eastAsia="Times New Roman" w:cs="Times New Roman"/>
          <w:szCs w:val="28"/>
        </w:rPr>
      </w:pPr>
      <w:r w:rsidRPr="009200B4">
        <w:rPr>
          <w:rFonts w:eastAsia="Times New Roman" w:cs="Times New Roman"/>
          <w:szCs w:val="28"/>
        </w:rPr>
        <w:t xml:space="preserve">Помимо этого, в рамках проекта Закона </w:t>
      </w:r>
      <w:r w:rsidR="00C1506E" w:rsidRPr="009200B4">
        <w:rPr>
          <w:rFonts w:eastAsia="Times New Roman" w:cs="Times New Roman"/>
          <w:szCs w:val="28"/>
        </w:rPr>
        <w:t xml:space="preserve">Республики Казахстан </w:t>
      </w:r>
      <w:r w:rsidR="002D53E1" w:rsidRPr="009200B4">
        <w:rPr>
          <w:rFonts w:eastAsia="Times New Roman" w:cs="Times New Roman"/>
          <w:szCs w:val="28"/>
        </w:rPr>
        <w:br/>
      </w:r>
      <w:r w:rsidRPr="009200B4">
        <w:rPr>
          <w:rFonts w:eastAsia="Times New Roman" w:cs="Times New Roman"/>
          <w:szCs w:val="28"/>
        </w:rPr>
        <w:t>«О внесении изменений и дополнений в некоторые законодательные акты Республики Казахстан по вопросам конкуренции» инициирован пакет поправок в статью 192 Предпринимательского кодекса, направленных на снижение государственного участия в экономике. Законопроект прошел процедуру согласования с государственными органами, Правительством и ожидает внесения на обсуждение в Мажилис Парламента.</w:t>
      </w:r>
    </w:p>
    <w:p w14:paraId="6BC81EAA" w14:textId="6866F088" w:rsidR="00E046F5" w:rsidRPr="009200B4" w:rsidRDefault="00874C16" w:rsidP="00B51A4C">
      <w:pPr>
        <w:shd w:val="clear" w:color="auto" w:fill="FFFFFF" w:themeFill="background1"/>
        <w:ind w:firstLine="708"/>
        <w:rPr>
          <w:rFonts w:eastAsia="Times New Roman" w:cs="Times New Roman"/>
          <w:color w:val="000000"/>
          <w:szCs w:val="28"/>
          <w:lang w:eastAsia="ru-RU"/>
        </w:rPr>
      </w:pPr>
      <w:r w:rsidRPr="009200B4">
        <w:rPr>
          <w:rFonts w:eastAsia="Times New Roman" w:cs="Times New Roman"/>
          <w:szCs w:val="28"/>
        </w:rPr>
        <w:t>Существенно р</w:t>
      </w:r>
      <w:r w:rsidR="00E046F5" w:rsidRPr="009200B4">
        <w:rPr>
          <w:rFonts w:eastAsia="Times New Roman" w:cs="Times New Roman"/>
          <w:color w:val="000000"/>
          <w:szCs w:val="28"/>
          <w:lang w:eastAsia="ru-RU"/>
        </w:rPr>
        <w:t>асшир</w:t>
      </w:r>
      <w:r w:rsidRPr="009200B4">
        <w:rPr>
          <w:rFonts w:eastAsia="Times New Roman" w:cs="Times New Roman"/>
          <w:color w:val="000000"/>
          <w:szCs w:val="28"/>
          <w:lang w:eastAsia="ru-RU"/>
        </w:rPr>
        <w:t>илась</w:t>
      </w:r>
      <w:r w:rsidR="00E046F5" w:rsidRPr="009200B4">
        <w:rPr>
          <w:rFonts w:eastAsia="Times New Roman" w:cs="Times New Roman"/>
          <w:color w:val="000000"/>
          <w:szCs w:val="28"/>
          <w:lang w:eastAsia="ru-RU"/>
        </w:rPr>
        <w:t xml:space="preserve"> инфраструктур</w:t>
      </w:r>
      <w:r w:rsidRPr="009200B4">
        <w:rPr>
          <w:rFonts w:eastAsia="Times New Roman" w:cs="Times New Roman"/>
          <w:color w:val="000000"/>
          <w:szCs w:val="28"/>
          <w:lang w:eastAsia="ru-RU"/>
        </w:rPr>
        <w:t>а</w:t>
      </w:r>
      <w:r w:rsidR="00E046F5" w:rsidRPr="009200B4">
        <w:rPr>
          <w:rFonts w:eastAsia="Times New Roman" w:cs="Times New Roman"/>
          <w:color w:val="000000"/>
          <w:szCs w:val="28"/>
          <w:lang w:eastAsia="ru-RU"/>
        </w:rPr>
        <w:t xml:space="preserve"> безналичных платежей путем создания прогрессивной регуляторной среды, поэтапного снижения эквайринговой комиссии банков, выстраивания равнодоступной независимой Национальной цифровой финансовой инфраструктуры для обеспечения проведения всех видов межбанковских расчетов и развития новых цифровых платежных сервисов.</w:t>
      </w:r>
    </w:p>
    <w:p w14:paraId="50267C07" w14:textId="10CE8CFE" w:rsidR="00EB7990" w:rsidRPr="009200B4" w:rsidRDefault="00EB7990" w:rsidP="00B51A4C">
      <w:pPr>
        <w:shd w:val="clear" w:color="auto" w:fill="FFFFFF" w:themeFill="background1"/>
        <w:ind w:firstLine="708"/>
        <w:rPr>
          <w:rFonts w:eastAsia="Times New Roman" w:cs="Times New Roman"/>
          <w:color w:val="000000"/>
          <w:szCs w:val="28"/>
          <w:lang w:eastAsia="ru-RU"/>
        </w:rPr>
      </w:pPr>
      <w:r w:rsidRPr="009200B4">
        <w:rPr>
          <w:rFonts w:eastAsia="Times New Roman" w:cs="Times New Roman"/>
          <w:color w:val="000000"/>
          <w:szCs w:val="28"/>
          <w:lang w:eastAsia="ru-RU"/>
        </w:rPr>
        <w:t xml:space="preserve">В итоге за последние 5 лет объем безналичных </w:t>
      </w:r>
      <w:r w:rsidR="00D96B84" w:rsidRPr="009200B4">
        <w:rPr>
          <w:rFonts w:eastAsia="Times New Roman" w:cs="Times New Roman"/>
          <w:color w:val="000000"/>
          <w:szCs w:val="28"/>
          <w:lang w:eastAsia="ru-RU"/>
        </w:rPr>
        <w:t>операций</w:t>
      </w:r>
      <w:r w:rsidR="008F4325" w:rsidRPr="009200B4">
        <w:rPr>
          <w:rFonts w:eastAsia="Times New Roman" w:cs="Times New Roman"/>
          <w:color w:val="000000"/>
          <w:szCs w:val="28"/>
          <w:lang w:eastAsia="ru-RU"/>
        </w:rPr>
        <w:t xml:space="preserve"> вырос в 5 раз </w:t>
      </w:r>
      <w:r w:rsidR="008F4325" w:rsidRPr="009200B4">
        <w:rPr>
          <w:rFonts w:eastAsia="Times New Roman" w:cs="Times New Roman"/>
          <w:i/>
          <w:color w:val="000000"/>
          <w:sz w:val="24"/>
          <w:szCs w:val="28"/>
          <w:lang w:eastAsia="ru-RU"/>
        </w:rPr>
        <w:t xml:space="preserve">(2020 г. – 35,3 трлн тенге, 2024 г. – 166,2 трлн </w:t>
      </w:r>
      <w:r w:rsidRPr="009200B4">
        <w:rPr>
          <w:rFonts w:eastAsia="Times New Roman" w:cs="Times New Roman"/>
          <w:i/>
          <w:color w:val="000000"/>
          <w:sz w:val="24"/>
          <w:szCs w:val="28"/>
          <w:lang w:eastAsia="ru-RU"/>
        </w:rPr>
        <w:t>тенге)</w:t>
      </w:r>
      <w:r w:rsidRPr="009200B4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41B27BF0" w14:textId="6FF869A3" w:rsidR="00E046F5" w:rsidRPr="009200B4" w:rsidRDefault="00874C16" w:rsidP="00B51A4C">
      <w:pPr>
        <w:shd w:val="clear" w:color="auto" w:fill="FFFFFF" w:themeFill="background1"/>
        <w:ind w:firstLine="708"/>
        <w:rPr>
          <w:rFonts w:eastAsia="Times New Roman" w:cs="Times New Roman"/>
          <w:color w:val="000000"/>
          <w:spacing w:val="-2"/>
          <w:szCs w:val="28"/>
          <w:lang w:eastAsia="ru-RU"/>
        </w:rPr>
      </w:pPr>
      <w:r w:rsidRPr="009200B4">
        <w:rPr>
          <w:rFonts w:eastAsia="Times New Roman" w:cs="Times New Roman"/>
          <w:color w:val="000000"/>
          <w:spacing w:val="-2"/>
          <w:szCs w:val="28"/>
          <w:lang w:eastAsia="ru-RU"/>
        </w:rPr>
        <w:t xml:space="preserve">Отдельно стоит отметить меры, направленные на развитие биржевой торговли. Так, </w:t>
      </w:r>
      <w:r w:rsidR="00E046F5" w:rsidRPr="009200B4">
        <w:rPr>
          <w:rFonts w:eastAsia="Times New Roman" w:cs="Times New Roman"/>
          <w:color w:val="000000"/>
          <w:spacing w:val="-2"/>
          <w:szCs w:val="28"/>
          <w:lang w:eastAsia="ru-RU"/>
        </w:rPr>
        <w:t xml:space="preserve">30 декабря 2024 года Главой государства подписан </w:t>
      </w:r>
      <w:r w:rsidR="002D53E1" w:rsidRPr="009200B4">
        <w:rPr>
          <w:rFonts w:eastAsia="Times New Roman" w:cs="Times New Roman"/>
          <w:color w:val="000000"/>
          <w:spacing w:val="-2"/>
          <w:szCs w:val="28"/>
          <w:lang w:eastAsia="ru-RU"/>
        </w:rPr>
        <w:br/>
      </w:r>
      <w:r w:rsidR="00E046F5" w:rsidRPr="009200B4">
        <w:rPr>
          <w:rFonts w:eastAsia="Times New Roman" w:cs="Times New Roman"/>
          <w:color w:val="000000"/>
          <w:spacing w:val="-2"/>
          <w:szCs w:val="28"/>
          <w:lang w:eastAsia="ru-RU"/>
        </w:rPr>
        <w:t>Закон</w:t>
      </w:r>
      <w:r w:rsidR="00B558E7" w:rsidRPr="009200B4">
        <w:rPr>
          <w:rFonts w:eastAsia="Times New Roman" w:cs="Times New Roman"/>
          <w:color w:val="000000"/>
          <w:spacing w:val="-2"/>
          <w:szCs w:val="28"/>
          <w:lang w:eastAsia="ru-RU"/>
        </w:rPr>
        <w:t xml:space="preserve"> Республики Казахстан</w:t>
      </w:r>
      <w:r w:rsidR="00E046F5" w:rsidRPr="009200B4">
        <w:rPr>
          <w:rFonts w:eastAsia="Times New Roman" w:cs="Times New Roman"/>
          <w:color w:val="000000"/>
          <w:spacing w:val="-2"/>
          <w:szCs w:val="28"/>
          <w:lang w:eastAsia="ru-RU"/>
        </w:rPr>
        <w:t xml:space="preserve"> «О внесении изменений и дополнений в некоторые законодательные акты Республики Казахстан по вопросам биржевой торговли и предпринимательства».</w:t>
      </w:r>
      <w:r w:rsidR="00D96B84" w:rsidRPr="009200B4">
        <w:rPr>
          <w:rStyle w:val="af9"/>
          <w:rFonts w:eastAsia="Times New Roman" w:cs="Times New Roman"/>
          <w:color w:val="000000"/>
          <w:spacing w:val="-2"/>
          <w:szCs w:val="28"/>
          <w:lang w:eastAsia="ru-RU"/>
        </w:rPr>
        <w:endnoteReference w:id="4"/>
      </w:r>
    </w:p>
    <w:p w14:paraId="77496E0A" w14:textId="77777777" w:rsidR="00E046F5" w:rsidRPr="009200B4" w:rsidRDefault="00E046F5" w:rsidP="00B51A4C">
      <w:pPr>
        <w:shd w:val="clear" w:color="auto" w:fill="FFFFFF" w:themeFill="background1"/>
        <w:ind w:firstLine="708"/>
        <w:rPr>
          <w:rFonts w:eastAsia="Times New Roman" w:cs="Times New Roman"/>
          <w:color w:val="000000"/>
          <w:szCs w:val="28"/>
          <w:lang w:eastAsia="ru-RU"/>
        </w:rPr>
      </w:pPr>
      <w:r w:rsidRPr="009200B4">
        <w:rPr>
          <w:rFonts w:eastAsia="Times New Roman" w:cs="Times New Roman"/>
          <w:color w:val="000000"/>
          <w:szCs w:val="28"/>
          <w:lang w:eastAsia="ru-RU"/>
        </w:rPr>
        <w:t xml:space="preserve">Закон предусматривает развитие биржевой торговли, в том числе путем исключения возможности обхода закупочных процедур недропользователей, </w:t>
      </w:r>
      <w:r w:rsidRPr="009200B4">
        <w:rPr>
          <w:rFonts w:eastAsia="Times New Roman" w:cs="Times New Roman"/>
          <w:color w:val="000000"/>
          <w:szCs w:val="28"/>
          <w:lang w:eastAsia="ru-RU"/>
        </w:rPr>
        <w:lastRenderedPageBreak/>
        <w:t>внедрения нового механизма защиты прав инвесторов, расширения государственного контроля за товарными биржами и др.</w:t>
      </w:r>
    </w:p>
    <w:p w14:paraId="0261D460" w14:textId="79F15891" w:rsidR="004A5C4A" w:rsidRPr="009200B4" w:rsidRDefault="00874C16" w:rsidP="00B51A4C">
      <w:pPr>
        <w:shd w:val="clear" w:color="auto" w:fill="FFFFFF" w:themeFill="background1"/>
        <w:ind w:firstLine="708"/>
        <w:rPr>
          <w:rFonts w:eastAsia="Times New Roman" w:cs="Times New Roman"/>
          <w:color w:val="000000"/>
          <w:szCs w:val="28"/>
          <w:lang w:eastAsia="ru-RU"/>
        </w:rPr>
      </w:pPr>
      <w:r w:rsidRPr="009200B4">
        <w:rPr>
          <w:rFonts w:eastAsia="Times New Roman" w:cs="Times New Roman"/>
          <w:color w:val="000000"/>
          <w:szCs w:val="28"/>
          <w:lang w:eastAsia="ru-RU"/>
        </w:rPr>
        <w:t>С</w:t>
      </w:r>
      <w:r w:rsidR="004A5C4A" w:rsidRPr="009200B4">
        <w:rPr>
          <w:rFonts w:eastAsia="Times New Roman" w:cs="Times New Roman"/>
          <w:color w:val="000000"/>
          <w:szCs w:val="28"/>
          <w:lang w:eastAsia="ru-RU"/>
        </w:rPr>
        <w:t xml:space="preserve">ерьезная роль отведена усилению вовлечения </w:t>
      </w:r>
      <w:r w:rsidR="00E046F5" w:rsidRPr="009200B4">
        <w:rPr>
          <w:rFonts w:eastAsia="Times New Roman" w:cs="Times New Roman"/>
          <w:color w:val="000000"/>
          <w:szCs w:val="28"/>
          <w:lang w:eastAsia="ru-RU"/>
        </w:rPr>
        <w:t>гражданского общества в противодействии коррупции</w:t>
      </w:r>
      <w:r w:rsidR="004A5C4A" w:rsidRPr="009200B4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1A42F9FE" w14:textId="77777777" w:rsidR="00E046F5" w:rsidRPr="009200B4" w:rsidRDefault="00E046F5" w:rsidP="00B51A4C">
      <w:pPr>
        <w:shd w:val="clear" w:color="auto" w:fill="FFFFFF" w:themeFill="background1"/>
        <w:ind w:firstLine="708"/>
        <w:rPr>
          <w:rFonts w:eastAsia="Times New Roman" w:cs="Times New Roman"/>
          <w:color w:val="000000"/>
          <w:szCs w:val="28"/>
          <w:lang w:eastAsia="ru-RU"/>
        </w:rPr>
      </w:pPr>
      <w:r w:rsidRPr="009200B4">
        <w:rPr>
          <w:rFonts w:eastAsia="Times New Roman" w:cs="Times New Roman"/>
          <w:color w:val="000000"/>
          <w:szCs w:val="28"/>
          <w:lang w:eastAsia="ru-RU"/>
        </w:rPr>
        <w:t>Для организации общественного мониторинга реализации национальных проектов, планов развития регионов и других документов системы государственного планирования в информационной системе проектного управления «</w:t>
      </w:r>
      <w:r w:rsidRPr="009200B4">
        <w:rPr>
          <w:rFonts w:cs="Times New Roman"/>
          <w:szCs w:val="28"/>
        </w:rPr>
        <w:t>Ulttyq Jobalar</w:t>
      </w:r>
      <w:r w:rsidRPr="009200B4">
        <w:rPr>
          <w:rFonts w:eastAsia="Times New Roman" w:cs="Times New Roman"/>
          <w:color w:val="000000"/>
          <w:szCs w:val="28"/>
          <w:lang w:eastAsia="ru-RU"/>
        </w:rPr>
        <w:t>» разработан функционал «Общественный контролер».</w:t>
      </w:r>
    </w:p>
    <w:p w14:paraId="167D4B56" w14:textId="64D72681" w:rsidR="00E046F5" w:rsidRPr="009200B4" w:rsidRDefault="00E046F5" w:rsidP="00B51A4C">
      <w:pPr>
        <w:shd w:val="clear" w:color="auto" w:fill="FFFFFF" w:themeFill="background1"/>
        <w:ind w:firstLine="708"/>
        <w:rPr>
          <w:rFonts w:eastAsia="Times New Roman" w:cs="Times New Roman"/>
          <w:color w:val="000000"/>
          <w:szCs w:val="28"/>
          <w:lang w:eastAsia="ru-RU"/>
        </w:rPr>
      </w:pPr>
      <w:r w:rsidRPr="009200B4">
        <w:rPr>
          <w:rFonts w:eastAsia="Times New Roman" w:cs="Times New Roman"/>
          <w:color w:val="000000"/>
          <w:szCs w:val="28"/>
          <w:lang w:eastAsia="ru-RU"/>
        </w:rPr>
        <w:t xml:space="preserve">Группы общественного мониторинга </w:t>
      </w:r>
      <w:r w:rsidR="00DA4597" w:rsidRPr="009200B4">
        <w:rPr>
          <w:rFonts w:eastAsia="Times New Roman" w:cs="Times New Roman"/>
          <w:color w:val="000000"/>
          <w:szCs w:val="28"/>
          <w:lang w:eastAsia="ru-RU"/>
        </w:rPr>
        <w:t>имеют возможность</w:t>
      </w:r>
      <w:r w:rsidRPr="009200B4">
        <w:rPr>
          <w:rFonts w:eastAsia="Times New Roman" w:cs="Times New Roman"/>
          <w:color w:val="000000"/>
          <w:szCs w:val="28"/>
          <w:lang w:eastAsia="ru-RU"/>
        </w:rPr>
        <w:t xml:space="preserve"> получать доступ к информации о реализации конкретных проектов и вносить конструктивные предложения о прогрессе имплементации проектов и рисках. Пилотный проект будет запущен в 2025 году. </w:t>
      </w:r>
    </w:p>
    <w:p w14:paraId="5FBFCF59" w14:textId="483E16D1" w:rsidR="00E046F5" w:rsidRPr="009200B4" w:rsidRDefault="00E046F5" w:rsidP="00B51A4C">
      <w:pPr>
        <w:shd w:val="clear" w:color="auto" w:fill="FFFFFF" w:themeFill="background1"/>
        <w:ind w:firstLine="708"/>
        <w:rPr>
          <w:rFonts w:eastAsia="Times New Roman" w:cs="Times New Roman"/>
          <w:color w:val="000000"/>
          <w:szCs w:val="28"/>
          <w:lang w:eastAsia="ru-RU"/>
        </w:rPr>
      </w:pPr>
      <w:r w:rsidRPr="009200B4">
        <w:rPr>
          <w:rFonts w:eastAsia="Times New Roman" w:cs="Times New Roman"/>
          <w:color w:val="000000"/>
          <w:szCs w:val="28"/>
          <w:lang w:eastAsia="ru-RU"/>
        </w:rPr>
        <w:t xml:space="preserve">Параллельно </w:t>
      </w:r>
      <w:r w:rsidR="008728DE" w:rsidRPr="009200B4">
        <w:rPr>
          <w:rFonts w:eastAsia="Times New Roman" w:cs="Times New Roman"/>
          <w:color w:val="000000"/>
          <w:szCs w:val="28"/>
          <w:lang w:eastAsia="ru-RU"/>
        </w:rPr>
        <w:t xml:space="preserve">создан </w:t>
      </w:r>
      <w:r w:rsidRPr="009200B4">
        <w:rPr>
          <w:rFonts w:eastAsia="Times New Roman" w:cs="Times New Roman"/>
          <w:color w:val="000000"/>
          <w:szCs w:val="28"/>
          <w:lang w:eastAsia="ru-RU"/>
        </w:rPr>
        <w:t>сайт «Общественный мониторинг» (open.np.gov.kz) с информацией о ходе реализации национальных проектов в открытом доступе для всех граждан, отвечающий следующим целям:</w:t>
      </w:r>
    </w:p>
    <w:p w14:paraId="5C827082" w14:textId="77777777" w:rsidR="00E046F5" w:rsidRPr="009200B4" w:rsidRDefault="00E046F5" w:rsidP="00B51A4C">
      <w:pPr>
        <w:pStyle w:val="a3"/>
        <w:numPr>
          <w:ilvl w:val="0"/>
          <w:numId w:val="16"/>
        </w:numPr>
        <w:shd w:val="clear" w:color="auto" w:fill="FFFFFF" w:themeFill="background1"/>
        <w:tabs>
          <w:tab w:val="left" w:pos="993"/>
        </w:tabs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9200B4">
        <w:rPr>
          <w:rFonts w:eastAsia="Times New Roman" w:cs="Times New Roman"/>
          <w:color w:val="000000"/>
          <w:szCs w:val="28"/>
          <w:lang w:eastAsia="ru-RU"/>
        </w:rPr>
        <w:t>отслеживание хода реализации национальных проектов;</w:t>
      </w:r>
    </w:p>
    <w:p w14:paraId="132309A4" w14:textId="77777777" w:rsidR="00E046F5" w:rsidRPr="009200B4" w:rsidRDefault="00E046F5" w:rsidP="00B51A4C">
      <w:pPr>
        <w:pStyle w:val="a3"/>
        <w:numPr>
          <w:ilvl w:val="0"/>
          <w:numId w:val="16"/>
        </w:numPr>
        <w:shd w:val="clear" w:color="auto" w:fill="FFFFFF" w:themeFill="background1"/>
        <w:tabs>
          <w:tab w:val="left" w:pos="993"/>
        </w:tabs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9200B4">
        <w:rPr>
          <w:rFonts w:eastAsia="Times New Roman" w:cs="Times New Roman"/>
          <w:color w:val="000000"/>
          <w:szCs w:val="28"/>
          <w:lang w:eastAsia="ru-RU"/>
        </w:rPr>
        <w:t>мониторинг освоения бюджета по национальным проектам;</w:t>
      </w:r>
    </w:p>
    <w:p w14:paraId="423586F5" w14:textId="40B284A7" w:rsidR="00E046F5" w:rsidRPr="009200B4" w:rsidRDefault="00E046F5" w:rsidP="00B51A4C">
      <w:pPr>
        <w:pStyle w:val="a3"/>
        <w:numPr>
          <w:ilvl w:val="0"/>
          <w:numId w:val="16"/>
        </w:numPr>
        <w:shd w:val="clear" w:color="auto" w:fill="FFFFFF" w:themeFill="background1"/>
        <w:tabs>
          <w:tab w:val="left" w:pos="993"/>
        </w:tabs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9200B4">
        <w:rPr>
          <w:rFonts w:eastAsia="Times New Roman" w:cs="Times New Roman"/>
          <w:color w:val="000000"/>
          <w:szCs w:val="28"/>
          <w:lang w:eastAsia="ru-RU"/>
        </w:rPr>
        <w:t>мониторинг хода строительства объектов посредством видеомониторинга;</w:t>
      </w:r>
    </w:p>
    <w:p w14:paraId="1A874F8E" w14:textId="77777777" w:rsidR="00E046F5" w:rsidRPr="009200B4" w:rsidRDefault="00E046F5" w:rsidP="00B51A4C">
      <w:pPr>
        <w:pStyle w:val="a3"/>
        <w:numPr>
          <w:ilvl w:val="0"/>
          <w:numId w:val="16"/>
        </w:numPr>
        <w:shd w:val="clear" w:color="auto" w:fill="FFFFFF" w:themeFill="background1"/>
        <w:tabs>
          <w:tab w:val="left" w:pos="993"/>
        </w:tabs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9200B4">
        <w:rPr>
          <w:rFonts w:eastAsia="Times New Roman" w:cs="Times New Roman"/>
          <w:color w:val="000000"/>
          <w:szCs w:val="28"/>
          <w:lang w:eastAsia="ru-RU"/>
        </w:rPr>
        <w:t>информирование по формам заявления и ответа на заявление.</w:t>
      </w:r>
    </w:p>
    <w:p w14:paraId="2DE89A16" w14:textId="4CD3D261" w:rsidR="00E046F5" w:rsidRPr="009200B4" w:rsidRDefault="00874C16" w:rsidP="00B51A4C">
      <w:pPr>
        <w:shd w:val="clear" w:color="auto" w:fill="FFFFFF" w:themeFill="background1"/>
        <w:rPr>
          <w:rFonts w:eastAsia="Times New Roman" w:cs="Times New Roman"/>
          <w:color w:val="000000"/>
          <w:szCs w:val="28"/>
          <w:lang w:eastAsia="ru-RU"/>
        </w:rPr>
      </w:pPr>
      <w:bookmarkStart w:id="2" w:name="z906"/>
      <w:r w:rsidRPr="009200B4">
        <w:rPr>
          <w:rFonts w:eastAsia="Times New Roman" w:cs="Times New Roman"/>
          <w:color w:val="000000"/>
          <w:szCs w:val="28"/>
          <w:lang w:eastAsia="ru-RU"/>
        </w:rPr>
        <w:t>В целях повышения доступности каналов связи с населением и получения оперативной информации о правонарушениях, в</w:t>
      </w:r>
      <w:r w:rsidR="00E046F5" w:rsidRPr="009200B4">
        <w:rPr>
          <w:rFonts w:eastAsia="Times New Roman" w:cs="Times New Roman"/>
          <w:color w:val="000000"/>
          <w:szCs w:val="28"/>
          <w:lang w:eastAsia="ru-RU"/>
        </w:rPr>
        <w:t xml:space="preserve"> рамках развития Call-центра Агентства «1424» внедрены новые каналы сообщения о фактах коррупции – Телеграмм-канал «ANTIKOR Бот для граждан» и </w:t>
      </w:r>
      <w:r w:rsidR="002D53E1" w:rsidRPr="009200B4">
        <w:rPr>
          <w:rFonts w:eastAsia="Times New Roman" w:cs="Times New Roman"/>
          <w:color w:val="000000"/>
          <w:szCs w:val="28"/>
          <w:lang w:eastAsia="ru-RU"/>
        </w:rPr>
        <w:br/>
      </w:r>
      <w:r w:rsidR="00E046F5" w:rsidRPr="009200B4">
        <w:rPr>
          <w:rFonts w:eastAsia="Times New Roman" w:cs="Times New Roman"/>
          <w:color w:val="000000"/>
          <w:szCs w:val="28"/>
          <w:lang w:eastAsia="ru-RU"/>
        </w:rPr>
        <w:t xml:space="preserve">«Whatsapp чат-бот» по номеру +7 777 000 1424. </w:t>
      </w:r>
    </w:p>
    <w:p w14:paraId="5E9C0B1C" w14:textId="57790E53" w:rsidR="00E046F5" w:rsidRPr="009200B4" w:rsidRDefault="008728DE" w:rsidP="00B51A4C">
      <w:pPr>
        <w:shd w:val="clear" w:color="auto" w:fill="FFFFFF" w:themeFill="background1"/>
        <w:rPr>
          <w:rFonts w:eastAsia="Times New Roman" w:cs="Times New Roman"/>
          <w:color w:val="000000"/>
          <w:szCs w:val="28"/>
          <w:lang w:eastAsia="ru-RU"/>
        </w:rPr>
      </w:pPr>
      <w:r w:rsidRPr="009200B4">
        <w:rPr>
          <w:rFonts w:eastAsia="Times New Roman" w:cs="Times New Roman"/>
          <w:color w:val="000000"/>
          <w:szCs w:val="28"/>
          <w:lang w:eastAsia="ru-RU"/>
        </w:rPr>
        <w:t>Д</w:t>
      </w:r>
      <w:r w:rsidR="004A5C4A" w:rsidRPr="009200B4">
        <w:rPr>
          <w:rFonts w:eastAsia="Times New Roman" w:cs="Times New Roman"/>
          <w:color w:val="000000"/>
          <w:szCs w:val="28"/>
          <w:lang w:eastAsia="ru-RU"/>
        </w:rPr>
        <w:t xml:space="preserve">ля </w:t>
      </w:r>
      <w:bookmarkEnd w:id="2"/>
      <w:r w:rsidR="004A5C4A" w:rsidRPr="009200B4">
        <w:rPr>
          <w:rFonts w:eastAsia="Times New Roman" w:cs="Times New Roman"/>
          <w:color w:val="000000"/>
          <w:szCs w:val="28"/>
          <w:lang w:eastAsia="ru-RU"/>
        </w:rPr>
        <w:t>обеспечения</w:t>
      </w:r>
      <w:r w:rsidR="00E046F5" w:rsidRPr="009200B4">
        <w:rPr>
          <w:rFonts w:eastAsia="Times New Roman" w:cs="Times New Roman"/>
          <w:color w:val="000000"/>
          <w:szCs w:val="28"/>
          <w:lang w:eastAsia="ru-RU"/>
        </w:rPr>
        <w:t xml:space="preserve"> эффективного мониторинга р</w:t>
      </w:r>
      <w:r w:rsidR="00E937C3" w:rsidRPr="009200B4">
        <w:rPr>
          <w:rFonts w:eastAsia="Times New Roman" w:cs="Times New Roman"/>
          <w:color w:val="000000"/>
          <w:szCs w:val="28"/>
          <w:lang w:eastAsia="ru-RU"/>
        </w:rPr>
        <w:t xml:space="preserve">еализации антикоррупционных мер </w:t>
      </w:r>
      <w:r w:rsidR="00E046F5" w:rsidRPr="009200B4">
        <w:rPr>
          <w:rFonts w:eastAsia="Times New Roman" w:cs="Times New Roman"/>
          <w:iCs/>
          <w:color w:val="000000"/>
          <w:szCs w:val="28"/>
          <w:lang w:eastAsia="ru-RU"/>
        </w:rPr>
        <w:t>Агентством на базе Единой платформы интернет-ресурсов госорганов запущен антикоррупционный портал.</w:t>
      </w:r>
    </w:p>
    <w:p w14:paraId="23630DC9" w14:textId="77777777" w:rsidR="00E046F5" w:rsidRPr="009200B4" w:rsidRDefault="00E046F5" w:rsidP="00B51A4C">
      <w:pPr>
        <w:shd w:val="clear" w:color="auto" w:fill="FFFFFF" w:themeFill="background1"/>
        <w:rPr>
          <w:rFonts w:eastAsia="Times New Roman" w:cs="Times New Roman"/>
          <w:iCs/>
          <w:color w:val="000000"/>
          <w:szCs w:val="28"/>
          <w:lang w:eastAsia="ru-RU"/>
        </w:rPr>
      </w:pPr>
      <w:r w:rsidRPr="009200B4">
        <w:rPr>
          <w:rFonts w:eastAsia="Times New Roman" w:cs="Times New Roman"/>
          <w:iCs/>
          <w:color w:val="000000"/>
          <w:szCs w:val="28"/>
          <w:lang w:eastAsia="ru-RU"/>
        </w:rPr>
        <w:t xml:space="preserve">Целью создания такого инструмента является систематизация информации о противодействии коррупции на одном ресурсе. </w:t>
      </w:r>
    </w:p>
    <w:p w14:paraId="764B9E5A" w14:textId="07A5D53A" w:rsidR="00E046F5" w:rsidRPr="009200B4" w:rsidRDefault="00874C16" w:rsidP="00B51A4C">
      <w:pPr>
        <w:shd w:val="clear" w:color="auto" w:fill="FFFFFF" w:themeFill="background1"/>
        <w:rPr>
          <w:rFonts w:eastAsia="Times New Roman" w:cs="Times New Roman"/>
          <w:iCs/>
          <w:color w:val="000000"/>
          <w:spacing w:val="-4"/>
          <w:szCs w:val="28"/>
          <w:lang w:eastAsia="ru-RU"/>
        </w:rPr>
      </w:pPr>
      <w:r w:rsidRPr="009200B4">
        <w:rPr>
          <w:rFonts w:eastAsia="Times New Roman" w:cs="Times New Roman"/>
          <w:iCs/>
          <w:color w:val="000000"/>
          <w:spacing w:val="-4"/>
          <w:szCs w:val="28"/>
          <w:lang w:eastAsia="ru-RU"/>
        </w:rPr>
        <w:t>Дополнительно, в</w:t>
      </w:r>
      <w:r w:rsidR="00E046F5" w:rsidRPr="009200B4">
        <w:rPr>
          <w:rFonts w:eastAsia="Times New Roman" w:cs="Times New Roman"/>
          <w:iCs/>
          <w:color w:val="000000"/>
          <w:spacing w:val="-4"/>
          <w:szCs w:val="28"/>
          <w:lang w:eastAsia="ru-RU"/>
        </w:rPr>
        <w:t xml:space="preserve"> рамках компетенции Агентства по оценке уровня коррупции проведено пилотное апробирование применения соответствующей методики оценки работы центральных государственных и местных исполнительных органов по трем блокам: степень подверженности коррупции, эффективность предпринимаемых профилактических мер, восприятие коррупции через социальные замеры.</w:t>
      </w:r>
    </w:p>
    <w:p w14:paraId="4E06CD2B" w14:textId="77777777" w:rsidR="00E046F5" w:rsidRPr="009200B4" w:rsidRDefault="00E046F5" w:rsidP="00B51A4C">
      <w:pPr>
        <w:shd w:val="clear" w:color="auto" w:fill="FFFFFF" w:themeFill="background1"/>
        <w:rPr>
          <w:rFonts w:eastAsia="Times New Roman" w:cs="Times New Roman"/>
          <w:iCs/>
          <w:color w:val="000000"/>
          <w:szCs w:val="28"/>
          <w:lang w:eastAsia="ru-RU"/>
        </w:rPr>
      </w:pPr>
      <w:r w:rsidRPr="009200B4">
        <w:rPr>
          <w:rFonts w:eastAsia="Times New Roman" w:cs="Times New Roman"/>
          <w:iCs/>
          <w:color w:val="000000"/>
          <w:szCs w:val="28"/>
          <w:lang w:eastAsia="ru-RU"/>
        </w:rPr>
        <w:t>Новый превентивный механизм нацелен на стимулирование госорганов и организаций к эффективной работе по противодействию коррупции.</w:t>
      </w:r>
    </w:p>
    <w:p w14:paraId="0A996D0B" w14:textId="2D75644F" w:rsidR="00E046F5" w:rsidRPr="009200B4" w:rsidRDefault="00E937C3" w:rsidP="00B51A4C">
      <w:pPr>
        <w:shd w:val="clear" w:color="auto" w:fill="FFFFFF" w:themeFill="background1"/>
        <w:rPr>
          <w:rFonts w:eastAsia="Times New Roman" w:cs="Times New Roman"/>
          <w:iCs/>
          <w:color w:val="000000"/>
          <w:szCs w:val="28"/>
          <w:lang w:eastAsia="ru-RU"/>
        </w:rPr>
      </w:pPr>
      <w:r w:rsidRPr="009200B4">
        <w:rPr>
          <w:rFonts w:eastAsia="Times New Roman" w:cs="Times New Roman"/>
          <w:iCs/>
          <w:color w:val="000000"/>
          <w:szCs w:val="28"/>
          <w:lang w:eastAsia="ru-RU"/>
        </w:rPr>
        <w:t>Существенное внимание уделено д</w:t>
      </w:r>
      <w:r w:rsidR="00E046F5" w:rsidRPr="009200B4">
        <w:rPr>
          <w:rFonts w:eastAsia="Times New Roman" w:cs="Times New Roman"/>
          <w:iCs/>
          <w:color w:val="000000"/>
          <w:szCs w:val="28"/>
          <w:lang w:eastAsia="ru-RU"/>
        </w:rPr>
        <w:t>а</w:t>
      </w:r>
      <w:r w:rsidRPr="009200B4">
        <w:rPr>
          <w:rFonts w:eastAsia="Times New Roman" w:cs="Times New Roman"/>
          <w:iCs/>
          <w:color w:val="000000"/>
          <w:szCs w:val="28"/>
          <w:lang w:eastAsia="ru-RU"/>
        </w:rPr>
        <w:t>льнейшему совершенствованию</w:t>
      </w:r>
      <w:r w:rsidR="00E046F5" w:rsidRPr="009200B4">
        <w:rPr>
          <w:rFonts w:eastAsia="Times New Roman" w:cs="Times New Roman"/>
          <w:iCs/>
          <w:color w:val="000000"/>
          <w:szCs w:val="28"/>
          <w:lang w:eastAsia="ru-RU"/>
        </w:rPr>
        <w:t xml:space="preserve"> деятельности уполномоченного органа по противодействию коррупции.</w:t>
      </w:r>
    </w:p>
    <w:p w14:paraId="3AF8E92E" w14:textId="77777777" w:rsidR="00E046F5" w:rsidRPr="009200B4" w:rsidRDefault="00E046F5" w:rsidP="00B51A4C">
      <w:pPr>
        <w:shd w:val="clear" w:color="auto" w:fill="FFFFFF" w:themeFill="background1"/>
        <w:rPr>
          <w:rFonts w:eastAsia="Times New Roman" w:cs="Times New Roman"/>
          <w:iCs/>
          <w:color w:val="000000"/>
          <w:szCs w:val="28"/>
          <w:lang w:eastAsia="ru-RU"/>
        </w:rPr>
      </w:pPr>
      <w:r w:rsidRPr="009200B4">
        <w:rPr>
          <w:rFonts w:eastAsia="Times New Roman" w:cs="Times New Roman"/>
          <w:iCs/>
          <w:color w:val="000000"/>
          <w:szCs w:val="28"/>
          <w:lang w:eastAsia="ru-RU"/>
        </w:rPr>
        <w:t>Продолжена работа по обеспечению непрерывного процесса повышения квалификации сотрудников антикоррупционной службы на базе образовательных учреждений правоохранительных и государственных органов, а также в рамках международного сотрудничества.</w:t>
      </w:r>
    </w:p>
    <w:p w14:paraId="7A166DA9" w14:textId="70CB6644" w:rsidR="00E046F5" w:rsidRPr="009200B4" w:rsidRDefault="00E046F5" w:rsidP="00B51A4C">
      <w:pPr>
        <w:shd w:val="clear" w:color="auto" w:fill="FFFFFF" w:themeFill="background1"/>
        <w:ind w:firstLine="708"/>
        <w:rPr>
          <w:rFonts w:eastAsia="Times New Roman" w:cs="Times New Roman"/>
          <w:iCs/>
          <w:color w:val="000000"/>
          <w:szCs w:val="28"/>
          <w:lang w:eastAsia="ru-RU"/>
        </w:rPr>
      </w:pPr>
      <w:r w:rsidRPr="009200B4">
        <w:rPr>
          <w:rFonts w:eastAsia="Times New Roman" w:cs="Times New Roman"/>
          <w:iCs/>
          <w:color w:val="000000"/>
          <w:szCs w:val="28"/>
          <w:lang w:eastAsia="ru-RU"/>
        </w:rPr>
        <w:lastRenderedPageBreak/>
        <w:t>На базе Академии правоохранительных органов при Генеральной прокуратуре, Академии государственного управления при Президенте Р</w:t>
      </w:r>
      <w:r w:rsidR="002D53E1" w:rsidRPr="009200B4">
        <w:rPr>
          <w:rFonts w:eastAsia="Times New Roman" w:cs="Times New Roman"/>
          <w:iCs/>
          <w:color w:val="000000"/>
          <w:szCs w:val="28"/>
          <w:lang w:eastAsia="ru-RU"/>
        </w:rPr>
        <w:t xml:space="preserve">еспублики </w:t>
      </w:r>
      <w:r w:rsidRPr="009200B4">
        <w:rPr>
          <w:rFonts w:eastAsia="Times New Roman" w:cs="Times New Roman"/>
          <w:iCs/>
          <w:color w:val="000000"/>
          <w:szCs w:val="28"/>
          <w:lang w:eastAsia="ru-RU"/>
        </w:rPr>
        <w:t>К</w:t>
      </w:r>
      <w:r w:rsidR="002D53E1" w:rsidRPr="009200B4">
        <w:rPr>
          <w:rFonts w:eastAsia="Times New Roman" w:cs="Times New Roman"/>
          <w:iCs/>
          <w:color w:val="000000"/>
          <w:szCs w:val="28"/>
          <w:lang w:eastAsia="ru-RU"/>
        </w:rPr>
        <w:t>азахстан</w:t>
      </w:r>
      <w:r w:rsidRPr="009200B4">
        <w:rPr>
          <w:rFonts w:eastAsia="Times New Roman" w:cs="Times New Roman"/>
          <w:iCs/>
          <w:color w:val="000000"/>
          <w:szCs w:val="28"/>
          <w:lang w:eastAsia="ru-RU"/>
        </w:rPr>
        <w:t xml:space="preserve">, а также на иных учебных площадках прошли курсы повышения квалификации. </w:t>
      </w:r>
    </w:p>
    <w:p w14:paraId="4979F86F" w14:textId="77777777" w:rsidR="00E046F5" w:rsidRPr="009200B4" w:rsidRDefault="00E046F5" w:rsidP="00B51A4C">
      <w:pPr>
        <w:shd w:val="clear" w:color="auto" w:fill="FFFFFF" w:themeFill="background1"/>
        <w:ind w:firstLine="708"/>
        <w:rPr>
          <w:rFonts w:eastAsia="Times New Roman" w:cs="Times New Roman"/>
          <w:i/>
          <w:iCs/>
          <w:color w:val="000000"/>
          <w:sz w:val="24"/>
          <w:szCs w:val="28"/>
          <w:lang w:eastAsia="ru-RU"/>
        </w:rPr>
      </w:pPr>
      <w:r w:rsidRPr="009200B4">
        <w:rPr>
          <w:rFonts w:eastAsia="Times New Roman" w:cs="Times New Roman"/>
          <w:iCs/>
          <w:color w:val="000000"/>
          <w:szCs w:val="28"/>
          <w:lang w:eastAsia="ru-RU"/>
        </w:rPr>
        <w:t>В рамках взаимодействия с Международной ассоциацией органов по борьбе с коррупцией (IAACA) в период с 8 по 11 апреля 2024 года тренерами Гонконгской международной академии по противодействию коррупции (HKIAAC) проведен учебный тренинг по актуальным антикоррупционным темам для сотрудников центрального аппарата Агентства и его территориальных департаментов</w:t>
      </w:r>
      <w:r w:rsidRPr="009200B4">
        <w:rPr>
          <w:rFonts w:eastAsia="Times New Roman" w:cs="Times New Roman"/>
          <w:i/>
          <w:iCs/>
          <w:color w:val="000000"/>
          <w:sz w:val="24"/>
          <w:szCs w:val="28"/>
          <w:lang w:eastAsia="ru-RU"/>
        </w:rPr>
        <w:t>.</w:t>
      </w:r>
    </w:p>
    <w:p w14:paraId="0D8E8D3C" w14:textId="72E7DE19" w:rsidR="00E937C3" w:rsidRPr="009200B4" w:rsidRDefault="00874C16" w:rsidP="00B51A4C">
      <w:pPr>
        <w:rPr>
          <w:rFonts w:cs="Times New Roman"/>
          <w:szCs w:val="28"/>
        </w:rPr>
      </w:pPr>
      <w:r w:rsidRPr="009200B4">
        <w:rPr>
          <w:rFonts w:cs="Times New Roman"/>
          <w:szCs w:val="28"/>
        </w:rPr>
        <w:t>Завершая обзор реализуемых инициатив, следует отметить, что в</w:t>
      </w:r>
      <w:r w:rsidR="00E937C3" w:rsidRPr="009200B4">
        <w:rPr>
          <w:rFonts w:cs="Times New Roman"/>
          <w:szCs w:val="28"/>
        </w:rPr>
        <w:t xml:space="preserve"> целях качественного и своевременного достижения целей и задач Концепции антикоррупционной политики Агентство осуществляет постоянный мониторинг ее реализации с применением проектного подхода и вынесением проблемных вопросов на рассмотрение Комиссии при Президенте Республики Казахстан по вопросам противодействия коррупции.</w:t>
      </w:r>
    </w:p>
    <w:p w14:paraId="40388049" w14:textId="77777777" w:rsidR="00422A2B" w:rsidRPr="009200B4" w:rsidRDefault="00422A2B" w:rsidP="00B51A4C">
      <w:pPr>
        <w:ind w:firstLine="708"/>
        <w:rPr>
          <w:rFonts w:eastAsia="Times New Roman" w:cs="Times New Roman"/>
          <w:szCs w:val="28"/>
        </w:rPr>
      </w:pPr>
    </w:p>
    <w:p w14:paraId="0FB92EA8" w14:textId="64E83DD2" w:rsidR="00B51A4C" w:rsidRPr="009200B4" w:rsidRDefault="00B51A4C" w:rsidP="00B51A4C">
      <w:pPr>
        <w:ind w:firstLine="708"/>
        <w:rPr>
          <w:rFonts w:cs="Times New Roman"/>
          <w:b/>
          <w:color w:val="1F4E79" w:themeColor="accent1" w:themeShade="80"/>
        </w:rPr>
      </w:pPr>
      <w:r w:rsidRPr="009200B4">
        <w:rPr>
          <w:rFonts w:cs="Times New Roman"/>
          <w:b/>
          <w:color w:val="1F4E79" w:themeColor="accent1" w:themeShade="80"/>
        </w:rPr>
        <w:t>2. Коллегиальные органы по вопросам противодействия коррупции</w:t>
      </w:r>
    </w:p>
    <w:p w14:paraId="0D44E0B0" w14:textId="77777777" w:rsidR="00B51A4C" w:rsidRPr="009200B4" w:rsidRDefault="00B51A4C" w:rsidP="00B51A4C">
      <w:pPr>
        <w:ind w:firstLine="708"/>
        <w:rPr>
          <w:rFonts w:cs="Times New Roman"/>
          <w:b/>
          <w:color w:val="1F4E79" w:themeColor="accent1" w:themeShade="80"/>
        </w:rPr>
      </w:pPr>
    </w:p>
    <w:p w14:paraId="529E3BF9" w14:textId="629A65B6" w:rsidR="00422A2B" w:rsidRPr="009200B4" w:rsidRDefault="00B51A4C" w:rsidP="00B51A4C">
      <w:pPr>
        <w:ind w:firstLine="708"/>
        <w:rPr>
          <w:rFonts w:eastAsia="Times New Roman" w:cs="Times New Roman"/>
          <w:color w:val="1F4E79" w:themeColor="accent1" w:themeShade="80"/>
          <w:szCs w:val="28"/>
        </w:rPr>
      </w:pPr>
      <w:r w:rsidRPr="009200B4">
        <w:rPr>
          <w:rFonts w:cs="Times New Roman"/>
          <w:b/>
          <w:color w:val="1F4E79" w:themeColor="accent1" w:themeShade="80"/>
        </w:rPr>
        <w:t>2.</w:t>
      </w:r>
      <w:r w:rsidR="00E046F5" w:rsidRPr="009200B4">
        <w:rPr>
          <w:rFonts w:cs="Times New Roman"/>
          <w:b/>
          <w:color w:val="1F4E79" w:themeColor="accent1" w:themeShade="80"/>
        </w:rPr>
        <w:t xml:space="preserve">1. </w:t>
      </w:r>
      <w:r w:rsidR="00422A2B" w:rsidRPr="009200B4">
        <w:rPr>
          <w:rFonts w:cs="Times New Roman"/>
          <w:b/>
          <w:color w:val="1F4E79" w:themeColor="accent1" w:themeShade="80"/>
        </w:rPr>
        <w:t xml:space="preserve">Деятельность Комиссии при Президенте Республики Казахстан </w:t>
      </w:r>
      <w:r w:rsidR="00422A2B" w:rsidRPr="009200B4">
        <w:rPr>
          <w:rFonts w:cs="Times New Roman"/>
          <w:b/>
          <w:color w:val="1F4E79" w:themeColor="accent1" w:themeShade="80"/>
        </w:rPr>
        <w:br/>
        <w:t>по вопросам противодействия коррупции</w:t>
      </w:r>
    </w:p>
    <w:p w14:paraId="25F0DAC6" w14:textId="77777777" w:rsidR="00B51A4C" w:rsidRPr="009200B4" w:rsidRDefault="00B51A4C" w:rsidP="00B51A4C"/>
    <w:p w14:paraId="74C6CECB" w14:textId="40C6EE3D" w:rsidR="00462264" w:rsidRPr="009200B4" w:rsidRDefault="005C179D" w:rsidP="00B51A4C">
      <w:r w:rsidRPr="009200B4">
        <w:t>В соответствии с Планом работы Комиссии при Президенте Республики Казахстан по вопросам противодействия коррупции в</w:t>
      </w:r>
      <w:r w:rsidR="00462264" w:rsidRPr="009200B4">
        <w:t xml:space="preserve"> 2024 году проведено </w:t>
      </w:r>
      <w:r w:rsidR="00F17F49" w:rsidRPr="009200B4">
        <w:br/>
      </w:r>
      <w:r w:rsidR="00462264" w:rsidRPr="009200B4">
        <w:t xml:space="preserve">4 заседания Комиссии при Президенте Республики Казахстан по вопросам противодействия коррупции </w:t>
      </w:r>
      <w:r w:rsidR="00462264" w:rsidRPr="009200B4">
        <w:rPr>
          <w:i/>
          <w:sz w:val="24"/>
        </w:rPr>
        <w:t xml:space="preserve">(«О ходе реализации Концепции антикоррупционной политики Республики Казахстан на 2022-2026 годы»; «О ходе </w:t>
      </w:r>
      <w:r w:rsidR="0091121D" w:rsidRPr="009200B4">
        <w:rPr>
          <w:i/>
          <w:sz w:val="24"/>
        </w:rPr>
        <w:t>пятого</w:t>
      </w:r>
      <w:r w:rsidR="00462264" w:rsidRPr="009200B4">
        <w:rPr>
          <w:i/>
          <w:sz w:val="24"/>
        </w:rPr>
        <w:t xml:space="preserve"> раунда мониторинга законодательства Республики Казахстан в рамках Стамбульского плана действий по борьбе с коррупцией Организации экономического сотрудничества и развития»; </w:t>
      </w:r>
      <w:r w:rsidR="002D53E1" w:rsidRPr="009200B4">
        <w:rPr>
          <w:i/>
          <w:sz w:val="24"/>
        </w:rPr>
        <w:br/>
      </w:r>
      <w:r w:rsidR="00462264" w:rsidRPr="009200B4">
        <w:rPr>
          <w:i/>
          <w:sz w:val="24"/>
        </w:rPr>
        <w:t>«О ходе рассмотрения рекомендаций Группы государств по борьбе с коррупцией при Совете Европы»</w:t>
      </w:r>
      <w:r w:rsidR="00DB402A" w:rsidRPr="009200B4">
        <w:rPr>
          <w:i/>
          <w:sz w:val="24"/>
        </w:rPr>
        <w:t>)</w:t>
      </w:r>
      <w:r w:rsidR="00462264" w:rsidRPr="009200B4">
        <w:rPr>
          <w:i/>
          <w:sz w:val="24"/>
        </w:rPr>
        <w:t>.</w:t>
      </w:r>
    </w:p>
    <w:p w14:paraId="1198EC07" w14:textId="77777777" w:rsidR="00462264" w:rsidRPr="009200B4" w:rsidRDefault="00462264" w:rsidP="00B51A4C">
      <w:pPr>
        <w:rPr>
          <w:szCs w:val="28"/>
        </w:rPr>
      </w:pPr>
      <w:r w:rsidRPr="009200B4">
        <w:rPr>
          <w:szCs w:val="28"/>
        </w:rPr>
        <w:t xml:space="preserve">Комиссия является важным органом в реализации антикоррупционной политики страны и координирующим центром в вопросах противодействия коррупции, обеспечения взаимодействия госорганов, а также институтов гражданского общества в указанной сфере. </w:t>
      </w:r>
    </w:p>
    <w:p w14:paraId="09F84805" w14:textId="32A3755A" w:rsidR="00462264" w:rsidRPr="009200B4" w:rsidRDefault="00462264" w:rsidP="00B51A4C">
      <w:pPr>
        <w:rPr>
          <w:szCs w:val="28"/>
        </w:rPr>
      </w:pPr>
      <w:r w:rsidRPr="009200B4">
        <w:rPr>
          <w:szCs w:val="28"/>
        </w:rPr>
        <w:t xml:space="preserve">Задачами Комиссии являются выработка и принятие согласованных мер, направленных на усиление противодействия коррупции и нарушениям государственными служащими правил служебной этики, повышение уровня ответственности государственных служащих. </w:t>
      </w:r>
    </w:p>
    <w:p w14:paraId="14EFAE7A" w14:textId="77777777" w:rsidR="00462264" w:rsidRPr="009200B4" w:rsidRDefault="00462264" w:rsidP="00B51A4C">
      <w:r w:rsidRPr="009200B4">
        <w:t>На заседаниях приняли участие члены Комиссии, руководители заинтересованных госорганов и субъектов квазигосударственного сектора.</w:t>
      </w:r>
    </w:p>
    <w:p w14:paraId="4A053CCF" w14:textId="1987716C" w:rsidR="00462264" w:rsidRPr="009200B4" w:rsidRDefault="00462264" w:rsidP="00B51A4C">
      <w:r w:rsidRPr="009200B4">
        <w:t xml:space="preserve">По их результатам уполномоченным органам и организациям даны конкретные рекомендации, контроль за исполнением которых обеспечен Отделом правоохранительной системы Администрации Президента </w:t>
      </w:r>
      <w:r w:rsidR="002D53E1" w:rsidRPr="009200B4">
        <w:br/>
      </w:r>
      <w:r w:rsidRPr="009200B4">
        <w:rPr>
          <w:i/>
          <w:sz w:val="24"/>
        </w:rPr>
        <w:t>(рабочий орган Комиссии)</w:t>
      </w:r>
      <w:r w:rsidRPr="009200B4">
        <w:rPr>
          <w:i/>
          <w:sz w:val="24"/>
          <w:szCs w:val="24"/>
        </w:rPr>
        <w:t>.</w:t>
      </w:r>
      <w:r w:rsidRPr="009200B4">
        <w:rPr>
          <w:rStyle w:val="af9"/>
        </w:rPr>
        <w:endnoteReference w:id="5"/>
      </w:r>
    </w:p>
    <w:p w14:paraId="45FABDC5" w14:textId="77777777" w:rsidR="00462264" w:rsidRPr="009200B4" w:rsidRDefault="00462264" w:rsidP="00B51A4C">
      <w:r w:rsidRPr="009200B4">
        <w:lastRenderedPageBreak/>
        <w:t>О рассмотрении перечисленных вопросов размещены соответствующие информационные сообщения и доложено Главе государства.</w:t>
      </w:r>
    </w:p>
    <w:p w14:paraId="4A6FB11A" w14:textId="77777777" w:rsidR="00B51A4C" w:rsidRPr="009200B4" w:rsidRDefault="00B51A4C" w:rsidP="00B51A4C">
      <w:pPr>
        <w:pStyle w:val="xxmso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15767E8" w14:textId="146EDC6C" w:rsidR="00B51A4C" w:rsidRPr="009200B4" w:rsidRDefault="00B51A4C" w:rsidP="00B51A4C">
      <w:pPr>
        <w:pStyle w:val="xxmsonormal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F4E79" w:themeColor="accent1" w:themeShade="80"/>
          <w:sz w:val="28"/>
          <w:szCs w:val="28"/>
        </w:rPr>
      </w:pPr>
      <w:r w:rsidRPr="009200B4">
        <w:rPr>
          <w:b/>
          <w:color w:val="1F4E79" w:themeColor="accent1" w:themeShade="80"/>
          <w:sz w:val="28"/>
          <w:szCs w:val="28"/>
        </w:rPr>
        <w:t>2.2. Межведомственные комиссии по вопросам противодействия коррупции в регионах</w:t>
      </w:r>
    </w:p>
    <w:p w14:paraId="7C3B6F84" w14:textId="77777777" w:rsidR="00B51A4C" w:rsidRPr="009200B4" w:rsidRDefault="00B51A4C" w:rsidP="00B51A4C">
      <w:pPr>
        <w:pStyle w:val="xxmso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BAEA688" w14:textId="29AD6654" w:rsidR="00462264" w:rsidRPr="009200B4" w:rsidRDefault="00462264" w:rsidP="00B51A4C">
      <w:pPr>
        <w:pStyle w:val="xxmsonormal"/>
        <w:shd w:val="clear" w:color="auto" w:fill="FFFFFF"/>
        <w:spacing w:before="0" w:beforeAutospacing="0" w:after="0" w:afterAutospacing="0"/>
        <w:ind w:firstLine="709"/>
        <w:jc w:val="both"/>
        <w:rPr>
          <w:i/>
        </w:rPr>
      </w:pPr>
      <w:r w:rsidRPr="009200B4">
        <w:rPr>
          <w:sz w:val="28"/>
          <w:szCs w:val="28"/>
        </w:rPr>
        <w:t>Одним из эффективных элементов системной превентивной работы являются </w:t>
      </w:r>
      <w:r w:rsidRPr="009200B4">
        <w:rPr>
          <w:bCs/>
          <w:sz w:val="28"/>
          <w:szCs w:val="28"/>
        </w:rPr>
        <w:t>межведомственные комиссии по противодействию коррупции в регионах</w:t>
      </w:r>
      <w:r w:rsidRPr="009200B4">
        <w:rPr>
          <w:sz w:val="28"/>
          <w:szCs w:val="28"/>
        </w:rPr>
        <w:t> </w:t>
      </w:r>
      <w:r w:rsidRPr="009200B4">
        <w:rPr>
          <w:i/>
          <w:iCs/>
        </w:rPr>
        <w:t>(далее – МВК)</w:t>
      </w:r>
      <w:r w:rsidRPr="009200B4">
        <w:rPr>
          <w:i/>
        </w:rPr>
        <w:t>.</w:t>
      </w:r>
    </w:p>
    <w:p w14:paraId="66378173" w14:textId="77777777" w:rsidR="00462264" w:rsidRPr="009200B4" w:rsidRDefault="00462264" w:rsidP="00B51A4C">
      <w:pPr>
        <w:pStyle w:val="xxmsonormal"/>
        <w:shd w:val="clear" w:color="auto" w:fill="FFFFFF"/>
        <w:spacing w:before="0" w:beforeAutospacing="0" w:after="0" w:afterAutospacing="0"/>
        <w:ind w:firstLine="709"/>
        <w:jc w:val="both"/>
        <w:rPr>
          <w:i/>
        </w:rPr>
      </w:pPr>
      <w:r w:rsidRPr="009200B4">
        <w:rPr>
          <w:sz w:val="28"/>
          <w:szCs w:val="28"/>
        </w:rPr>
        <w:t>За отчетный период в регионах проведено 83 заседания МВК, по итогам которых выработаны 1 044 рекомендации, исполнено – 93% </w:t>
      </w:r>
      <w:r w:rsidRPr="009200B4">
        <w:rPr>
          <w:i/>
          <w:iCs/>
        </w:rPr>
        <w:t>(975)</w:t>
      </w:r>
      <w:r w:rsidRPr="009200B4">
        <w:rPr>
          <w:i/>
        </w:rPr>
        <w:t>.</w:t>
      </w:r>
    </w:p>
    <w:p w14:paraId="7A6E1501" w14:textId="77777777" w:rsidR="00462264" w:rsidRPr="009200B4" w:rsidRDefault="00462264" w:rsidP="00B51A4C">
      <w:pPr>
        <w:contextualSpacing/>
        <w:rPr>
          <w:rFonts w:cs="Times New Roman"/>
          <w:szCs w:val="28"/>
        </w:rPr>
      </w:pPr>
      <w:r w:rsidRPr="009200B4">
        <w:rPr>
          <w:rFonts w:cs="Times New Roman"/>
          <w:szCs w:val="28"/>
        </w:rPr>
        <w:t>К примеру, в Мангистауской области по рекомендации</w:t>
      </w:r>
      <w:r w:rsidRPr="009200B4">
        <w:rPr>
          <w:rFonts w:cs="Times New Roman"/>
          <w:b/>
          <w:szCs w:val="28"/>
        </w:rPr>
        <w:t xml:space="preserve"> </w:t>
      </w:r>
      <w:r w:rsidRPr="009200B4">
        <w:rPr>
          <w:rFonts w:cs="Times New Roman"/>
          <w:szCs w:val="28"/>
        </w:rPr>
        <w:t xml:space="preserve">МВК возвращены 130 земельных участков общей площадью 30 087 га, в т.ч. в прибрежной зоне Каспийского моря. Кроме того, за неиспользование согласно целевого назначения крупными землепользователями возвращены </w:t>
      </w:r>
      <w:r w:rsidRPr="009200B4">
        <w:rPr>
          <w:rFonts w:cs="Times New Roman"/>
          <w:szCs w:val="28"/>
        </w:rPr>
        <w:br/>
        <w:t>8 земельных участков сельскохозяйственного назначения, общая площадь которые составляет 8 105 га.</w:t>
      </w:r>
    </w:p>
    <w:p w14:paraId="6C28CDB5" w14:textId="77777777" w:rsidR="00462264" w:rsidRPr="009200B4" w:rsidRDefault="00462264" w:rsidP="00B51A4C">
      <w:pPr>
        <w:rPr>
          <w:rFonts w:cs="Times New Roman"/>
          <w:i/>
          <w:sz w:val="24"/>
          <w:szCs w:val="24"/>
        </w:rPr>
      </w:pPr>
      <w:r w:rsidRPr="009200B4">
        <w:rPr>
          <w:rFonts w:cs="Times New Roman"/>
          <w:szCs w:val="28"/>
        </w:rPr>
        <w:t>В Атырауской области п</w:t>
      </w:r>
      <w:r w:rsidRPr="009200B4">
        <w:rPr>
          <w:rStyle w:val="docdata"/>
          <w:rFonts w:cs="Times New Roman"/>
          <w:szCs w:val="28"/>
        </w:rPr>
        <w:t>о рекомендации МВК</w:t>
      </w:r>
      <w:r w:rsidRPr="009200B4">
        <w:rPr>
          <w:rStyle w:val="docdata"/>
          <w:rFonts w:cs="Times New Roman"/>
          <w:b/>
          <w:szCs w:val="28"/>
        </w:rPr>
        <w:t xml:space="preserve"> </w:t>
      </w:r>
      <w:r w:rsidRPr="009200B4">
        <w:rPr>
          <w:rStyle w:val="docdata"/>
          <w:rFonts w:cs="Times New Roman"/>
          <w:szCs w:val="28"/>
        </w:rPr>
        <w:t>у</w:t>
      </w:r>
      <w:r w:rsidRPr="009200B4">
        <w:rPr>
          <w:rFonts w:cs="Times New Roman"/>
          <w:szCs w:val="28"/>
        </w:rPr>
        <w:t xml:space="preserve">тверждена калькуляция цен в организациях дополнительного образования, предоставляющих платные услуги в пределах 1000-1500 тенге </w:t>
      </w:r>
      <w:r w:rsidRPr="009200B4">
        <w:rPr>
          <w:rFonts w:cs="Times New Roman"/>
          <w:i/>
          <w:sz w:val="24"/>
          <w:szCs w:val="24"/>
        </w:rPr>
        <w:t>(в стоимость не включаются расходы, на которые предусмотрено выделение средств из бюджета, такие как заработная плата, государственное страхование, командировки).</w:t>
      </w:r>
    </w:p>
    <w:p w14:paraId="74688CD1" w14:textId="77777777" w:rsidR="00462264" w:rsidRPr="009200B4" w:rsidRDefault="00462264" w:rsidP="00B51A4C">
      <w:pPr>
        <w:rPr>
          <w:rFonts w:eastAsia="Times New Roman" w:cs="Times New Roman"/>
          <w:sz w:val="24"/>
          <w:szCs w:val="24"/>
          <w:lang w:eastAsia="ru-RU"/>
        </w:rPr>
      </w:pPr>
      <w:r w:rsidRPr="009200B4">
        <w:rPr>
          <w:rFonts w:eastAsia="Times New Roman" w:cs="Times New Roman"/>
          <w:szCs w:val="28"/>
          <w:lang w:eastAsia="ru-RU"/>
        </w:rPr>
        <w:t xml:space="preserve">Приказом руководителя Управления здравоохранения г. Шымкент утверждены единые тарифы на платные медицинские услуги в подведомственных организациях </w:t>
      </w:r>
      <w:r w:rsidRPr="009200B4">
        <w:rPr>
          <w:rFonts w:eastAsia="Times New Roman" w:cs="Times New Roman"/>
          <w:i/>
          <w:sz w:val="24"/>
          <w:szCs w:val="24"/>
          <w:lang w:eastAsia="ru-RU"/>
        </w:rPr>
        <w:t>(№ 97 от 02.04.2024 г.),</w:t>
      </w:r>
      <w:r w:rsidRPr="009200B4">
        <w:rPr>
          <w:rFonts w:eastAsia="Times New Roman" w:cs="Times New Roman"/>
          <w:szCs w:val="28"/>
          <w:lang w:eastAsia="ru-RU"/>
        </w:rPr>
        <w:t xml:space="preserve"> которые не будут превышать тарифы на медицинские услуги по гарантированному объему бесплатной медицинской помощи </w:t>
      </w:r>
      <w:r w:rsidRPr="009200B4">
        <w:rPr>
          <w:rFonts w:eastAsia="Times New Roman" w:cs="Times New Roman"/>
          <w:i/>
          <w:sz w:val="24"/>
          <w:szCs w:val="24"/>
          <w:lang w:eastAsia="ru-RU"/>
        </w:rPr>
        <w:t>(приказ и.о. Министра здравоохранения Республики Казахстан от 30 октября 2020 года № ҚР ДСМ-170/2020).</w:t>
      </w:r>
    </w:p>
    <w:p w14:paraId="69EF15B3" w14:textId="77777777" w:rsidR="00462264" w:rsidRPr="009200B4" w:rsidRDefault="00462264" w:rsidP="00B51A4C">
      <w:pPr>
        <w:rPr>
          <w:szCs w:val="28"/>
        </w:rPr>
      </w:pPr>
      <w:r w:rsidRPr="009200B4">
        <w:rPr>
          <w:szCs w:val="28"/>
        </w:rPr>
        <w:t>В целом во всех регионах улучшилось качество рекомендаций МВК и контроль за их исполнением.</w:t>
      </w:r>
    </w:p>
    <w:p w14:paraId="62AC1D90" w14:textId="77777777" w:rsidR="00E937C3" w:rsidRPr="009200B4" w:rsidRDefault="00E937C3" w:rsidP="00B51A4C">
      <w:pPr>
        <w:shd w:val="clear" w:color="auto" w:fill="FFFFFF"/>
        <w:ind w:firstLine="708"/>
        <w:rPr>
          <w:rFonts w:cs="Times New Roman"/>
          <w:szCs w:val="28"/>
        </w:rPr>
      </w:pPr>
    </w:p>
    <w:p w14:paraId="3E6AD70E" w14:textId="4BE51C2E" w:rsidR="00554EAB" w:rsidRPr="009200B4" w:rsidRDefault="00B51A4C" w:rsidP="00B51A4C">
      <w:pPr>
        <w:rPr>
          <w:rFonts w:cs="Times New Roman"/>
          <w:b/>
          <w:color w:val="1F4E79" w:themeColor="accent1" w:themeShade="80"/>
        </w:rPr>
      </w:pPr>
      <w:r w:rsidRPr="009200B4">
        <w:rPr>
          <w:rFonts w:cs="Times New Roman"/>
          <w:b/>
          <w:color w:val="1F4E79" w:themeColor="accent1" w:themeShade="80"/>
        </w:rPr>
        <w:t>3</w:t>
      </w:r>
      <w:r w:rsidR="00EF6885" w:rsidRPr="009200B4">
        <w:rPr>
          <w:rFonts w:cs="Times New Roman"/>
          <w:b/>
          <w:color w:val="1F4E79" w:themeColor="accent1" w:themeShade="80"/>
        </w:rPr>
        <w:t>. </w:t>
      </w:r>
      <w:r w:rsidRPr="009200B4">
        <w:rPr>
          <w:rFonts w:cs="Times New Roman"/>
          <w:b/>
          <w:color w:val="1F4E79" w:themeColor="accent1" w:themeShade="80"/>
        </w:rPr>
        <w:t>Формирование</w:t>
      </w:r>
      <w:r w:rsidR="00554EAB" w:rsidRPr="009200B4">
        <w:rPr>
          <w:rFonts w:cs="Times New Roman"/>
          <w:b/>
          <w:color w:val="1F4E79" w:themeColor="accent1" w:themeShade="80"/>
        </w:rPr>
        <w:t xml:space="preserve"> антикоррупционной культуры</w:t>
      </w:r>
      <w:r w:rsidR="004A65CF" w:rsidRPr="009200B4">
        <w:rPr>
          <w:rFonts w:cs="Times New Roman"/>
          <w:b/>
          <w:color w:val="1F4E79" w:themeColor="accent1" w:themeShade="80"/>
        </w:rPr>
        <w:t xml:space="preserve"> в обществе</w:t>
      </w:r>
    </w:p>
    <w:p w14:paraId="23C8F833" w14:textId="77777777" w:rsidR="00554EAB" w:rsidRPr="009200B4" w:rsidRDefault="00554EAB" w:rsidP="00B51A4C">
      <w:pPr>
        <w:rPr>
          <w:rFonts w:cs="Times New Roman"/>
          <w:b/>
          <w:color w:val="1F4E79" w:themeColor="accent1" w:themeShade="80"/>
        </w:rPr>
      </w:pPr>
    </w:p>
    <w:p w14:paraId="14BA71F1" w14:textId="455C2B78" w:rsidR="005C179D" w:rsidRPr="009200B4" w:rsidRDefault="005C179D" w:rsidP="00B51A4C">
      <w:pPr>
        <w:ind w:firstLine="680"/>
        <w:contextualSpacing/>
        <w:rPr>
          <w:rFonts w:cs="Times New Roman"/>
          <w:szCs w:val="28"/>
        </w:rPr>
      </w:pPr>
      <w:r w:rsidRPr="009200B4">
        <w:rPr>
          <w:rFonts w:cs="Times New Roman"/>
          <w:szCs w:val="28"/>
        </w:rPr>
        <w:t>Антикоррупционные ценности прививаются на всех этапах становления личности с учетом возрастной специфики.</w:t>
      </w:r>
    </w:p>
    <w:p w14:paraId="4FB1F09C" w14:textId="77777777" w:rsidR="005C179D" w:rsidRPr="009200B4" w:rsidRDefault="005C179D" w:rsidP="00B51A4C">
      <w:pPr>
        <w:ind w:firstLine="680"/>
        <w:contextualSpacing/>
        <w:rPr>
          <w:rFonts w:cs="Times New Roman"/>
          <w:szCs w:val="28"/>
        </w:rPr>
      </w:pPr>
      <w:r w:rsidRPr="009200B4">
        <w:rPr>
          <w:rFonts w:cs="Times New Roman"/>
          <w:szCs w:val="28"/>
        </w:rPr>
        <w:t xml:space="preserve">Агентством проведено порядка </w:t>
      </w:r>
      <w:r w:rsidRPr="009200B4">
        <w:rPr>
          <w:rFonts w:cs="Times New Roman"/>
          <w:bCs/>
          <w:szCs w:val="28"/>
        </w:rPr>
        <w:t xml:space="preserve">7,5 тыс. мероприятий </w:t>
      </w:r>
      <w:r w:rsidRPr="009200B4">
        <w:rPr>
          <w:rFonts w:cs="Times New Roman"/>
          <w:szCs w:val="28"/>
        </w:rPr>
        <w:t xml:space="preserve">различного формата с охватом более </w:t>
      </w:r>
      <w:r w:rsidRPr="009200B4">
        <w:rPr>
          <w:rFonts w:cs="Times New Roman"/>
          <w:bCs/>
          <w:szCs w:val="28"/>
        </w:rPr>
        <w:t>900 тыс.</w:t>
      </w:r>
      <w:r w:rsidRPr="009200B4">
        <w:rPr>
          <w:rFonts w:cs="Times New Roman"/>
          <w:szCs w:val="28"/>
        </w:rPr>
        <w:t xml:space="preserve"> граждан. </w:t>
      </w:r>
    </w:p>
    <w:p w14:paraId="78686424" w14:textId="20CD0E02" w:rsidR="005C179D" w:rsidRPr="009200B4" w:rsidRDefault="005C179D" w:rsidP="00B51A4C">
      <w:pPr>
        <w:ind w:firstLine="680"/>
        <w:contextualSpacing/>
        <w:rPr>
          <w:rFonts w:cs="Times New Roman"/>
          <w:szCs w:val="28"/>
        </w:rPr>
      </w:pPr>
      <w:r w:rsidRPr="009200B4">
        <w:rPr>
          <w:rFonts w:cs="Times New Roman"/>
          <w:szCs w:val="28"/>
        </w:rPr>
        <w:t xml:space="preserve">Продолжается реализация </w:t>
      </w:r>
      <w:r w:rsidRPr="009200B4">
        <w:rPr>
          <w:rFonts w:cs="Times New Roman"/>
          <w:bCs/>
          <w:szCs w:val="28"/>
        </w:rPr>
        <w:t xml:space="preserve">Плана информационной работы </w:t>
      </w:r>
      <w:r w:rsidR="002D53E1" w:rsidRPr="009200B4">
        <w:rPr>
          <w:rFonts w:cs="Times New Roman"/>
          <w:bCs/>
          <w:szCs w:val="28"/>
        </w:rPr>
        <w:br/>
      </w:r>
      <w:r w:rsidRPr="009200B4">
        <w:rPr>
          <w:rFonts w:cs="Times New Roman"/>
          <w:i/>
          <w:iCs/>
          <w:sz w:val="24"/>
          <w:szCs w:val="24"/>
        </w:rPr>
        <w:t>(постановление Правительства от 31.12.2022г. №</w:t>
      </w:r>
      <w:r w:rsidR="009C36DC" w:rsidRPr="009200B4">
        <w:rPr>
          <w:rFonts w:cs="Times New Roman"/>
          <w:i/>
          <w:iCs/>
          <w:sz w:val="24"/>
          <w:szCs w:val="24"/>
        </w:rPr>
        <w:t> </w:t>
      </w:r>
      <w:r w:rsidRPr="009200B4">
        <w:rPr>
          <w:rFonts w:cs="Times New Roman"/>
          <w:i/>
          <w:iCs/>
          <w:sz w:val="24"/>
          <w:szCs w:val="24"/>
        </w:rPr>
        <w:t>1147)</w:t>
      </w:r>
      <w:r w:rsidRPr="009200B4">
        <w:rPr>
          <w:rFonts w:cs="Times New Roman"/>
          <w:i/>
          <w:iCs/>
          <w:szCs w:val="28"/>
        </w:rPr>
        <w:t xml:space="preserve">, </w:t>
      </w:r>
      <w:r w:rsidRPr="009200B4">
        <w:rPr>
          <w:rFonts w:cs="Times New Roman"/>
          <w:szCs w:val="28"/>
        </w:rPr>
        <w:t>который создал правовую основу для полноценного вовлечения граждан в реализацию антикор</w:t>
      </w:r>
      <w:r w:rsidR="00B51A4C" w:rsidRPr="009200B4">
        <w:rPr>
          <w:rFonts w:cs="Times New Roman"/>
          <w:szCs w:val="28"/>
        </w:rPr>
        <w:t xml:space="preserve">рупционной </w:t>
      </w:r>
      <w:r w:rsidRPr="009200B4">
        <w:rPr>
          <w:rFonts w:cs="Times New Roman"/>
          <w:szCs w:val="28"/>
        </w:rPr>
        <w:t xml:space="preserve">политики. </w:t>
      </w:r>
      <w:r w:rsidR="00F17F49" w:rsidRPr="009200B4">
        <w:rPr>
          <w:rStyle w:val="af9"/>
          <w:rFonts w:cs="Times New Roman"/>
          <w:szCs w:val="28"/>
        </w:rPr>
        <w:endnoteReference w:id="6"/>
      </w:r>
    </w:p>
    <w:p w14:paraId="57D6A041" w14:textId="77777777" w:rsidR="005C179D" w:rsidRPr="009200B4" w:rsidRDefault="005C179D" w:rsidP="00B51A4C">
      <w:pPr>
        <w:ind w:firstLine="680"/>
        <w:contextualSpacing/>
        <w:rPr>
          <w:rFonts w:cs="Times New Roman"/>
          <w:szCs w:val="28"/>
        </w:rPr>
      </w:pPr>
      <w:r w:rsidRPr="009200B4">
        <w:rPr>
          <w:rFonts w:cs="Times New Roman"/>
          <w:szCs w:val="28"/>
        </w:rPr>
        <w:t xml:space="preserve">Работа выстроена в разрезе целевых групп </w:t>
      </w:r>
      <w:r w:rsidRPr="009200B4">
        <w:rPr>
          <w:rFonts w:cs="Times New Roman"/>
          <w:i/>
          <w:iCs/>
          <w:sz w:val="24"/>
          <w:szCs w:val="24"/>
        </w:rPr>
        <w:t>(дети и молодежь, государственные служащие, гражданские служащие, работники квазигосударственных организаций, бизнес-сообщество)</w:t>
      </w:r>
      <w:r w:rsidRPr="009200B4">
        <w:rPr>
          <w:rFonts w:cs="Times New Roman"/>
          <w:i/>
          <w:iCs/>
          <w:szCs w:val="28"/>
        </w:rPr>
        <w:t>.</w:t>
      </w:r>
    </w:p>
    <w:p w14:paraId="5FCEBC19" w14:textId="02323796" w:rsidR="005C179D" w:rsidRPr="009200B4" w:rsidRDefault="005C179D" w:rsidP="00B51A4C">
      <w:pPr>
        <w:ind w:firstLine="680"/>
        <w:contextualSpacing/>
        <w:rPr>
          <w:rFonts w:cs="Times New Roman"/>
          <w:szCs w:val="28"/>
        </w:rPr>
      </w:pPr>
      <w:r w:rsidRPr="009200B4">
        <w:rPr>
          <w:rFonts w:cs="Times New Roman"/>
          <w:szCs w:val="28"/>
        </w:rPr>
        <w:lastRenderedPageBreak/>
        <w:t xml:space="preserve">Организовано </w:t>
      </w:r>
      <w:r w:rsidRPr="009200B4">
        <w:rPr>
          <w:rFonts w:cs="Times New Roman"/>
          <w:bCs/>
          <w:szCs w:val="28"/>
        </w:rPr>
        <w:t xml:space="preserve">686 мероприятий </w:t>
      </w:r>
      <w:r w:rsidRPr="009200B4">
        <w:rPr>
          <w:rFonts w:cs="Times New Roman"/>
          <w:szCs w:val="28"/>
        </w:rPr>
        <w:t xml:space="preserve">с участием лидеров общественного мнения </w:t>
      </w:r>
      <w:r w:rsidRPr="009200B4">
        <w:rPr>
          <w:rFonts w:cs="Times New Roman"/>
          <w:i/>
          <w:iCs/>
          <w:sz w:val="24"/>
          <w:szCs w:val="24"/>
        </w:rPr>
        <w:t>(представителей АНК, религиозных объединений, профсоюзов)</w:t>
      </w:r>
      <w:r w:rsidRPr="009200B4">
        <w:rPr>
          <w:rFonts w:cs="Times New Roman"/>
          <w:i/>
          <w:iCs/>
          <w:szCs w:val="28"/>
        </w:rPr>
        <w:t>.</w:t>
      </w:r>
      <w:r w:rsidRPr="009200B4">
        <w:rPr>
          <w:rFonts w:cs="Times New Roman"/>
          <w:szCs w:val="28"/>
        </w:rPr>
        <w:t xml:space="preserve"> Опубликованы </w:t>
      </w:r>
      <w:r w:rsidRPr="009200B4">
        <w:rPr>
          <w:rFonts w:cs="Times New Roman"/>
          <w:bCs/>
          <w:szCs w:val="28"/>
        </w:rPr>
        <w:t xml:space="preserve">358 статей </w:t>
      </w:r>
      <w:r w:rsidRPr="009200B4">
        <w:rPr>
          <w:rFonts w:cs="Times New Roman"/>
          <w:szCs w:val="28"/>
        </w:rPr>
        <w:t xml:space="preserve">акимов всех уровней в региональных СМИ. Транслировались </w:t>
      </w:r>
      <w:r w:rsidR="009C36DC" w:rsidRPr="009200B4">
        <w:rPr>
          <w:rFonts w:cs="Times New Roman"/>
          <w:szCs w:val="28"/>
        </w:rPr>
        <w:br/>
      </w:r>
      <w:r w:rsidRPr="009200B4">
        <w:rPr>
          <w:rFonts w:cs="Times New Roman"/>
          <w:bCs/>
          <w:szCs w:val="28"/>
        </w:rPr>
        <w:t xml:space="preserve">70 выпусков </w:t>
      </w:r>
      <w:r w:rsidRPr="009200B4">
        <w:rPr>
          <w:rFonts w:cs="Times New Roman"/>
          <w:szCs w:val="28"/>
        </w:rPr>
        <w:t xml:space="preserve">телепрограммы </w:t>
      </w:r>
      <w:r w:rsidRPr="009200B4">
        <w:rPr>
          <w:rFonts w:cs="Times New Roman"/>
          <w:i/>
          <w:iCs/>
          <w:sz w:val="24"/>
          <w:szCs w:val="24"/>
        </w:rPr>
        <w:t>(«STOP коррупция» и «STOP жемқорлық»)</w:t>
      </w:r>
      <w:r w:rsidRPr="009200B4">
        <w:rPr>
          <w:rFonts w:cs="Times New Roman"/>
          <w:i/>
          <w:iCs/>
          <w:szCs w:val="28"/>
        </w:rPr>
        <w:t xml:space="preserve">. </w:t>
      </w:r>
    </w:p>
    <w:p w14:paraId="05B40C05" w14:textId="094E84B4" w:rsidR="00295944" w:rsidRPr="007A12D3" w:rsidRDefault="00295944" w:rsidP="00295944">
      <w:pPr>
        <w:ind w:firstLine="680"/>
        <w:contextualSpacing/>
        <w:rPr>
          <w:rFonts w:cs="Times New Roman"/>
          <w:szCs w:val="28"/>
        </w:rPr>
      </w:pPr>
      <w:r w:rsidRPr="007A12D3">
        <w:rPr>
          <w:rFonts w:cs="Times New Roman"/>
          <w:szCs w:val="28"/>
        </w:rPr>
        <w:t xml:space="preserve">Министерством культуры и информации в рамках государственного информационного заказа на республиканских телеканалах транслируются сериалы, художественные и документальные фильмы </w:t>
      </w:r>
      <w:r w:rsidRPr="007A12D3">
        <w:rPr>
          <w:rFonts w:cs="Times New Roman"/>
          <w:i/>
          <w:sz w:val="24"/>
          <w:szCs w:val="28"/>
        </w:rPr>
        <w:t>(«Дерт», «Бүгінгі күннің батырлары», «Саке 4», «Тәрбие лагері», «Жеңімпаздар»)</w:t>
      </w:r>
      <w:r w:rsidRPr="007A12D3">
        <w:rPr>
          <w:rFonts w:cs="Times New Roman"/>
          <w:szCs w:val="28"/>
        </w:rPr>
        <w:t xml:space="preserve">, на театральных площадках ставятся представления, посвященные формированию антикоррупционного сознания </w:t>
      </w:r>
      <w:r w:rsidRPr="007A12D3">
        <w:rPr>
          <w:rFonts w:cs="Times New Roman"/>
          <w:i/>
          <w:sz w:val="24"/>
          <w:szCs w:val="28"/>
        </w:rPr>
        <w:t>(«Ревизор», «Господин и Госпожа Пичем», «Сын и вор», «Кто убил актера?», «Тендерге түскен келіншек», «Смешные деньги»)</w:t>
      </w:r>
      <w:r w:rsidRPr="007A12D3">
        <w:rPr>
          <w:rFonts w:cs="Times New Roman"/>
          <w:szCs w:val="28"/>
        </w:rPr>
        <w:t>.</w:t>
      </w:r>
    </w:p>
    <w:p w14:paraId="673DCE64" w14:textId="0D34593A" w:rsidR="00295944" w:rsidRPr="007A12D3" w:rsidRDefault="00426177" w:rsidP="00295944">
      <w:pPr>
        <w:ind w:firstLine="680"/>
        <w:contextualSpacing/>
        <w:rPr>
          <w:rFonts w:cs="Times New Roman"/>
          <w:szCs w:val="28"/>
        </w:rPr>
      </w:pPr>
      <w:r w:rsidRPr="007A12D3">
        <w:rPr>
          <w:rFonts w:cs="Times New Roman"/>
          <w:szCs w:val="28"/>
        </w:rPr>
        <w:t xml:space="preserve">Наряду с этим </w:t>
      </w:r>
      <w:r w:rsidR="00295944" w:rsidRPr="007A12D3">
        <w:rPr>
          <w:rFonts w:cs="Times New Roman"/>
          <w:szCs w:val="28"/>
        </w:rPr>
        <w:t>в библиотеках</w:t>
      </w:r>
      <w:r w:rsidRPr="007A12D3">
        <w:rPr>
          <w:rFonts w:cs="Times New Roman"/>
          <w:szCs w:val="28"/>
        </w:rPr>
        <w:t xml:space="preserve"> </w:t>
      </w:r>
      <w:r w:rsidRPr="007A12D3">
        <w:rPr>
          <w:rFonts w:cs="Times New Roman"/>
          <w:i/>
          <w:sz w:val="24"/>
          <w:szCs w:val="28"/>
        </w:rPr>
        <w:t>(</w:t>
      </w:r>
      <w:r w:rsidR="00295944" w:rsidRPr="007A12D3">
        <w:rPr>
          <w:rFonts w:cs="Times New Roman"/>
          <w:i/>
          <w:sz w:val="24"/>
          <w:szCs w:val="28"/>
        </w:rPr>
        <w:t>вплоть до сельских округов</w:t>
      </w:r>
      <w:r w:rsidRPr="007A12D3">
        <w:rPr>
          <w:rFonts w:cs="Times New Roman"/>
          <w:i/>
          <w:sz w:val="24"/>
          <w:szCs w:val="28"/>
        </w:rPr>
        <w:t>)</w:t>
      </w:r>
      <w:r w:rsidR="00295944" w:rsidRPr="007A12D3">
        <w:rPr>
          <w:rFonts w:cs="Times New Roman"/>
          <w:szCs w:val="28"/>
        </w:rPr>
        <w:t xml:space="preserve"> </w:t>
      </w:r>
      <w:r w:rsidRPr="007A12D3">
        <w:rPr>
          <w:rFonts w:cs="Times New Roman"/>
          <w:szCs w:val="28"/>
        </w:rPr>
        <w:t xml:space="preserve">министерством </w:t>
      </w:r>
      <w:r w:rsidR="00295944" w:rsidRPr="007A12D3">
        <w:rPr>
          <w:rFonts w:cs="Times New Roman"/>
          <w:szCs w:val="28"/>
        </w:rPr>
        <w:t>организованы антикоррупционные книжные выставки. Вниманию посетителей представлены книги, брошюры, сборники, журналы и другие материалы об антикоррупционной политике Казахстана.</w:t>
      </w:r>
    </w:p>
    <w:p w14:paraId="1912E6CC" w14:textId="63093058" w:rsidR="005C179D" w:rsidRPr="009200B4" w:rsidRDefault="00426177" w:rsidP="00B51A4C">
      <w:pPr>
        <w:ind w:firstLine="680"/>
        <w:contextualSpacing/>
        <w:rPr>
          <w:rFonts w:cs="Times New Roman"/>
          <w:i/>
          <w:iCs/>
          <w:szCs w:val="28"/>
        </w:rPr>
      </w:pPr>
      <w:r w:rsidRPr="007A12D3">
        <w:rPr>
          <w:rFonts w:cs="Times New Roman"/>
          <w:szCs w:val="28"/>
        </w:rPr>
        <w:t xml:space="preserve">В рамках </w:t>
      </w:r>
      <w:r w:rsidR="005C179D" w:rsidRPr="007A12D3">
        <w:rPr>
          <w:rFonts w:cs="Times New Roman"/>
          <w:szCs w:val="28"/>
        </w:rPr>
        <w:t>ежегодн</w:t>
      </w:r>
      <w:r w:rsidRPr="007A12D3">
        <w:rPr>
          <w:rFonts w:cs="Times New Roman"/>
          <w:szCs w:val="28"/>
        </w:rPr>
        <w:t>ой</w:t>
      </w:r>
      <w:r w:rsidR="005C179D" w:rsidRPr="007A12D3">
        <w:rPr>
          <w:rFonts w:cs="Times New Roman"/>
          <w:szCs w:val="28"/>
        </w:rPr>
        <w:t xml:space="preserve"> республиканск</w:t>
      </w:r>
      <w:r w:rsidRPr="007A12D3">
        <w:rPr>
          <w:rFonts w:cs="Times New Roman"/>
          <w:szCs w:val="28"/>
        </w:rPr>
        <w:t>ой</w:t>
      </w:r>
      <w:r w:rsidR="005C179D" w:rsidRPr="007A12D3">
        <w:rPr>
          <w:rFonts w:cs="Times New Roman"/>
          <w:szCs w:val="28"/>
        </w:rPr>
        <w:t xml:space="preserve"> акци</w:t>
      </w:r>
      <w:r w:rsidRPr="007A12D3">
        <w:rPr>
          <w:rFonts w:cs="Times New Roman"/>
          <w:szCs w:val="28"/>
        </w:rPr>
        <w:t>и</w:t>
      </w:r>
      <w:r w:rsidR="005C179D" w:rsidRPr="007A12D3">
        <w:rPr>
          <w:rFonts w:cs="Times New Roman"/>
          <w:szCs w:val="28"/>
        </w:rPr>
        <w:t xml:space="preserve"> «Народный юрист» </w:t>
      </w:r>
      <w:r w:rsidR="005C179D" w:rsidRPr="007A12D3">
        <w:rPr>
          <w:rFonts w:cs="Times New Roman"/>
          <w:i/>
          <w:iCs/>
          <w:sz w:val="24"/>
          <w:szCs w:val="24"/>
        </w:rPr>
        <w:t>(во всех регионах)</w:t>
      </w:r>
      <w:r w:rsidR="005C179D" w:rsidRPr="007A12D3">
        <w:rPr>
          <w:rFonts w:cs="Times New Roman"/>
          <w:szCs w:val="28"/>
        </w:rPr>
        <w:t xml:space="preserve"> принял</w:t>
      </w:r>
      <w:r w:rsidRPr="007A12D3">
        <w:rPr>
          <w:rFonts w:cs="Times New Roman"/>
          <w:szCs w:val="28"/>
        </w:rPr>
        <w:t>и</w:t>
      </w:r>
      <w:r w:rsidR="005C179D" w:rsidRPr="007A12D3">
        <w:rPr>
          <w:rFonts w:cs="Times New Roman"/>
          <w:szCs w:val="28"/>
        </w:rPr>
        <w:t xml:space="preserve"> участие более 3 тыс. экспертов права и представителей госорганов, осуществлявших прием граждан и бесплатную консультацию по правовым вопросам. По поручению Премьер-Министра Республики Казахстан к организации мероприятия присоединились министерст</w:t>
      </w:r>
      <w:r w:rsidR="00295944" w:rsidRPr="007A12D3">
        <w:rPr>
          <w:rFonts w:cs="Times New Roman"/>
          <w:szCs w:val="28"/>
        </w:rPr>
        <w:t>в</w:t>
      </w:r>
      <w:r w:rsidR="005C179D" w:rsidRPr="007A12D3">
        <w:rPr>
          <w:rFonts w:cs="Times New Roman"/>
          <w:szCs w:val="28"/>
        </w:rPr>
        <w:t xml:space="preserve">а </w:t>
      </w:r>
      <w:r w:rsidR="005C179D" w:rsidRPr="007A12D3">
        <w:rPr>
          <w:rFonts w:cs="Times New Roman"/>
          <w:i/>
          <w:iCs/>
          <w:sz w:val="24"/>
          <w:szCs w:val="24"/>
        </w:rPr>
        <w:t>(юстиции, строительства и промышленности, финансов, сельского хозяйства, национальной</w:t>
      </w:r>
      <w:r w:rsidR="005C179D" w:rsidRPr="009200B4">
        <w:rPr>
          <w:rFonts w:cs="Times New Roman"/>
          <w:i/>
          <w:iCs/>
          <w:sz w:val="24"/>
          <w:szCs w:val="24"/>
        </w:rPr>
        <w:t xml:space="preserve"> экономики, здравоохранения, просвещения, науки и высшего образования, труда и социальной защиты, культуры и информации)</w:t>
      </w:r>
      <w:r w:rsidR="005C179D" w:rsidRPr="009200B4">
        <w:rPr>
          <w:rFonts w:cs="Times New Roman"/>
          <w:i/>
          <w:iCs/>
          <w:szCs w:val="28"/>
        </w:rPr>
        <w:t>.</w:t>
      </w:r>
    </w:p>
    <w:p w14:paraId="052CE02D" w14:textId="77777777" w:rsidR="005C179D" w:rsidRPr="009200B4" w:rsidRDefault="005C179D" w:rsidP="00B51A4C">
      <w:pPr>
        <w:ind w:firstLine="680"/>
        <w:contextualSpacing/>
        <w:rPr>
          <w:rFonts w:cs="Times New Roman"/>
          <w:szCs w:val="28"/>
        </w:rPr>
      </w:pPr>
      <w:r w:rsidRPr="009200B4">
        <w:rPr>
          <w:rFonts w:cs="Times New Roman"/>
          <w:szCs w:val="28"/>
        </w:rPr>
        <w:t>В рамках акции более 150 тыс. граждан получили правовую помощь в 187 населенных пунктах страны. Опубликовано более 830 материалов в СМИ и соцсетях.</w:t>
      </w:r>
    </w:p>
    <w:p w14:paraId="25A0DD70" w14:textId="77777777" w:rsidR="005C179D" w:rsidRPr="009200B4" w:rsidRDefault="005C179D" w:rsidP="00B51A4C">
      <w:pPr>
        <w:ind w:firstLine="680"/>
        <w:contextualSpacing/>
        <w:rPr>
          <w:rFonts w:cs="Times New Roman"/>
          <w:szCs w:val="28"/>
        </w:rPr>
      </w:pPr>
      <w:r w:rsidRPr="009200B4">
        <w:rPr>
          <w:rFonts w:cs="Times New Roman"/>
          <w:szCs w:val="28"/>
        </w:rPr>
        <w:t>Достаточная правовая информированность населения, наличие каналов качественной передачи информации позволяют защищать граждан от нарушений закона, ущемления их прав и свобод.</w:t>
      </w:r>
    </w:p>
    <w:p w14:paraId="275BE948" w14:textId="77777777" w:rsidR="005C179D" w:rsidRPr="009200B4" w:rsidRDefault="005C179D" w:rsidP="00B51A4C">
      <w:pPr>
        <w:ind w:firstLine="680"/>
        <w:contextualSpacing/>
        <w:rPr>
          <w:rFonts w:cs="Times New Roman"/>
          <w:szCs w:val="28"/>
        </w:rPr>
      </w:pPr>
      <w:r w:rsidRPr="009200B4">
        <w:rPr>
          <w:rFonts w:cs="Times New Roman"/>
          <w:szCs w:val="28"/>
        </w:rPr>
        <w:t>Разработано и распространено среди граждан, сотрудников государственных органов и подведомственных организаций более 70 тыс. антикоррупционных памяток.</w:t>
      </w:r>
    </w:p>
    <w:p w14:paraId="0C112F99" w14:textId="1A7C5C5F" w:rsidR="005C179D" w:rsidRPr="009200B4" w:rsidRDefault="005C179D" w:rsidP="00B51A4C">
      <w:pPr>
        <w:ind w:firstLine="680"/>
        <w:contextualSpacing/>
        <w:rPr>
          <w:rFonts w:cs="Times New Roman"/>
          <w:szCs w:val="28"/>
        </w:rPr>
      </w:pPr>
      <w:r w:rsidRPr="009200B4">
        <w:rPr>
          <w:rFonts w:cs="Times New Roman"/>
          <w:szCs w:val="28"/>
        </w:rPr>
        <w:t>Наряду с этим молодежь активно участвует в международных конкурсах.</w:t>
      </w:r>
    </w:p>
    <w:p w14:paraId="0A5BBC27" w14:textId="6C983943" w:rsidR="005C179D" w:rsidRPr="009200B4" w:rsidRDefault="005C179D" w:rsidP="00B51A4C">
      <w:pPr>
        <w:ind w:firstLine="680"/>
        <w:contextualSpacing/>
        <w:rPr>
          <w:rFonts w:cs="Times New Roman"/>
          <w:i/>
          <w:sz w:val="24"/>
          <w:szCs w:val="28"/>
        </w:rPr>
      </w:pPr>
      <w:r w:rsidRPr="009200B4">
        <w:rPr>
          <w:rFonts w:cs="Times New Roman"/>
          <w:szCs w:val="28"/>
        </w:rPr>
        <w:t xml:space="preserve">Межгосударственным советом </w:t>
      </w:r>
      <w:r w:rsidR="00B51A4C" w:rsidRPr="009200B4">
        <w:rPr>
          <w:rFonts w:cs="Times New Roman"/>
          <w:szCs w:val="28"/>
        </w:rPr>
        <w:t xml:space="preserve">СНГ </w:t>
      </w:r>
      <w:r w:rsidRPr="009200B4">
        <w:rPr>
          <w:rFonts w:cs="Times New Roman"/>
          <w:szCs w:val="28"/>
        </w:rPr>
        <w:t>по противодействию коррупции ежегодно проводится международный молодежный конкурс социальной антикоррупционной рекламы «Вместе против коррупции!».</w:t>
      </w:r>
    </w:p>
    <w:p w14:paraId="7C4DE727" w14:textId="77777777" w:rsidR="005C179D" w:rsidRPr="009200B4" w:rsidRDefault="005C179D" w:rsidP="00B51A4C">
      <w:pPr>
        <w:ind w:firstLine="680"/>
        <w:contextualSpacing/>
        <w:rPr>
          <w:rFonts w:cs="Times New Roman"/>
          <w:i/>
          <w:sz w:val="24"/>
          <w:szCs w:val="28"/>
        </w:rPr>
      </w:pPr>
      <w:r w:rsidRPr="009200B4">
        <w:rPr>
          <w:rFonts w:cs="Times New Roman"/>
          <w:szCs w:val="28"/>
        </w:rPr>
        <w:t xml:space="preserve">9 декабря подведены итоги конкурса. Участники от Казахстана в возрастной категории от 10 до 25 лет заняли 7 призовых мест по трем номинациям: «Лучший плакат», «Лучший рисунок» и «Лучший видеоролик» </w:t>
      </w:r>
      <w:r w:rsidRPr="009200B4">
        <w:rPr>
          <w:rFonts w:cs="Times New Roman"/>
          <w:i/>
          <w:sz w:val="24"/>
          <w:szCs w:val="28"/>
        </w:rPr>
        <w:t>(поступило 1 593 заявок, в т.ч. видеоролики – 271, плакаты – 362, рисунки – 960).</w:t>
      </w:r>
    </w:p>
    <w:p w14:paraId="53A9ABD8" w14:textId="77777777" w:rsidR="005C179D" w:rsidRPr="009200B4" w:rsidRDefault="005C179D" w:rsidP="00B51A4C">
      <w:pPr>
        <w:ind w:firstLine="680"/>
        <w:contextualSpacing/>
        <w:rPr>
          <w:rFonts w:cs="Times New Roman"/>
          <w:szCs w:val="28"/>
        </w:rPr>
      </w:pPr>
      <w:r w:rsidRPr="009200B4">
        <w:rPr>
          <w:rFonts w:cs="Times New Roman"/>
          <w:szCs w:val="28"/>
        </w:rPr>
        <w:t xml:space="preserve">Порядка </w:t>
      </w:r>
      <w:r w:rsidRPr="009200B4">
        <w:rPr>
          <w:rFonts w:cs="Times New Roman"/>
          <w:bCs/>
          <w:szCs w:val="28"/>
        </w:rPr>
        <w:t xml:space="preserve">2,5 тыс. граждан </w:t>
      </w:r>
      <w:r w:rsidRPr="009200B4">
        <w:rPr>
          <w:rFonts w:cs="Times New Roman"/>
          <w:szCs w:val="28"/>
        </w:rPr>
        <w:t xml:space="preserve">присоединились к проекту </w:t>
      </w:r>
      <w:r w:rsidRPr="009200B4">
        <w:rPr>
          <w:rFonts w:cs="Times New Roman"/>
          <w:bCs/>
          <w:szCs w:val="28"/>
        </w:rPr>
        <w:t>«Антикоррупционное волонтерство»</w:t>
      </w:r>
      <w:r w:rsidRPr="009200B4">
        <w:rPr>
          <w:rFonts w:cs="Times New Roman"/>
          <w:szCs w:val="28"/>
        </w:rPr>
        <w:t xml:space="preserve">. Благодаря их участию в ходе мониторинга госзакупок предотвращено нерациональное использование средств на сумму </w:t>
      </w:r>
      <w:r w:rsidRPr="009200B4">
        <w:rPr>
          <w:rFonts w:cs="Times New Roman"/>
          <w:bCs/>
          <w:szCs w:val="28"/>
        </w:rPr>
        <w:t>15 млрд тенге.</w:t>
      </w:r>
    </w:p>
    <w:p w14:paraId="72DD485F" w14:textId="4F4C08D4" w:rsidR="008D2589" w:rsidRPr="009200B4" w:rsidRDefault="005C179D" w:rsidP="00B51A4C">
      <w:pPr>
        <w:ind w:firstLine="680"/>
        <w:contextualSpacing/>
        <w:rPr>
          <w:rFonts w:cs="Times New Roman"/>
          <w:bCs/>
          <w:szCs w:val="28"/>
        </w:rPr>
      </w:pPr>
      <w:r w:rsidRPr="009200B4">
        <w:rPr>
          <w:rFonts w:cs="Times New Roman"/>
          <w:szCs w:val="28"/>
        </w:rPr>
        <w:lastRenderedPageBreak/>
        <w:t xml:space="preserve">Непрерывное антикоррупционное обучение проходят все </w:t>
      </w:r>
      <w:r w:rsidRPr="009200B4">
        <w:rPr>
          <w:rFonts w:cs="Times New Roman"/>
          <w:bCs/>
          <w:szCs w:val="28"/>
        </w:rPr>
        <w:t>госслужащие</w:t>
      </w:r>
      <w:r w:rsidRPr="009200B4">
        <w:rPr>
          <w:rFonts w:cs="Times New Roman"/>
          <w:szCs w:val="28"/>
        </w:rPr>
        <w:t xml:space="preserve"> посредством онлайн-курса на платформе Documentolog, обучение прошли </w:t>
      </w:r>
      <w:r w:rsidRPr="009200B4">
        <w:rPr>
          <w:rFonts w:cs="Times New Roman"/>
          <w:bCs/>
          <w:szCs w:val="28"/>
        </w:rPr>
        <w:t>52</w:t>
      </w:r>
      <w:r w:rsidR="00B51A4C" w:rsidRPr="009200B4">
        <w:rPr>
          <w:rFonts w:cs="Times New Roman"/>
          <w:bCs/>
          <w:szCs w:val="28"/>
        </w:rPr>
        <w:t> </w:t>
      </w:r>
      <w:r w:rsidRPr="009200B4">
        <w:rPr>
          <w:rFonts w:cs="Times New Roman"/>
          <w:bCs/>
          <w:szCs w:val="28"/>
        </w:rPr>
        <w:t>438 госслужащих.</w:t>
      </w:r>
    </w:p>
    <w:p w14:paraId="2F324DDE" w14:textId="79532BE8" w:rsidR="005C179D" w:rsidRPr="009200B4" w:rsidRDefault="008D2589" w:rsidP="00B51A4C">
      <w:pPr>
        <w:ind w:firstLine="680"/>
        <w:contextualSpacing/>
        <w:rPr>
          <w:rFonts w:cs="Times New Roman"/>
          <w:bCs/>
          <w:szCs w:val="28"/>
        </w:rPr>
      </w:pPr>
      <w:r w:rsidRPr="009200B4">
        <w:rPr>
          <w:rFonts w:cs="Times New Roman"/>
          <w:bCs/>
          <w:szCs w:val="28"/>
        </w:rPr>
        <w:t>Неотъемлемым компонентом укрепления антикоррупционной культуры в обществе является антикоррупционное образование.</w:t>
      </w:r>
      <w:r w:rsidR="005C179D" w:rsidRPr="009200B4">
        <w:rPr>
          <w:rFonts w:cs="Times New Roman"/>
          <w:bCs/>
          <w:szCs w:val="28"/>
        </w:rPr>
        <w:t xml:space="preserve"> </w:t>
      </w:r>
    </w:p>
    <w:p w14:paraId="37E213AB" w14:textId="25E98CBB" w:rsidR="005C179D" w:rsidRPr="009200B4" w:rsidRDefault="00BF4ED0" w:rsidP="00B51A4C">
      <w:pPr>
        <w:ind w:firstLine="680"/>
        <w:contextualSpacing/>
        <w:rPr>
          <w:rFonts w:cs="Times New Roman"/>
          <w:sz w:val="24"/>
          <w:szCs w:val="28"/>
        </w:rPr>
      </w:pPr>
      <w:r w:rsidRPr="009200B4">
        <w:rPr>
          <w:rFonts w:cs="Times New Roman"/>
          <w:szCs w:val="28"/>
        </w:rPr>
        <w:t>В этой связи в</w:t>
      </w:r>
      <w:r w:rsidR="005C179D" w:rsidRPr="009200B4">
        <w:rPr>
          <w:rFonts w:cs="Times New Roman"/>
          <w:szCs w:val="28"/>
        </w:rPr>
        <w:t xml:space="preserve"> </w:t>
      </w:r>
      <w:r w:rsidR="005C179D" w:rsidRPr="009200B4">
        <w:rPr>
          <w:rFonts w:cs="Times New Roman"/>
          <w:bCs/>
          <w:szCs w:val="28"/>
        </w:rPr>
        <w:t xml:space="preserve">школьные учебные программы </w:t>
      </w:r>
      <w:r w:rsidR="005C179D" w:rsidRPr="009200B4">
        <w:rPr>
          <w:rFonts w:cs="Times New Roman"/>
          <w:szCs w:val="28"/>
        </w:rPr>
        <w:t xml:space="preserve">интегрирован антикоррупционный компонент, включающий сквозные темы, которые направленны на формирование нравственных ценностей справедливости, честности и открытости </w:t>
      </w:r>
      <w:r w:rsidR="005C179D" w:rsidRPr="009200B4">
        <w:rPr>
          <w:rFonts w:cs="Times New Roman"/>
          <w:i/>
          <w:iCs/>
          <w:sz w:val="24"/>
          <w:szCs w:val="28"/>
        </w:rPr>
        <w:t>(«Все обо мне», «Что такое хорошо и что такое плохо?», «Ценности», «Я и общество», «Права и обязанности» и др.)</w:t>
      </w:r>
      <w:r w:rsidR="005C179D" w:rsidRPr="009200B4">
        <w:rPr>
          <w:rFonts w:cs="Times New Roman"/>
          <w:sz w:val="24"/>
          <w:szCs w:val="28"/>
        </w:rPr>
        <w:t xml:space="preserve">. </w:t>
      </w:r>
    </w:p>
    <w:p w14:paraId="77194EAD" w14:textId="5F597043" w:rsidR="005C179D" w:rsidRPr="009200B4" w:rsidRDefault="00BF4ED0" w:rsidP="00B51A4C">
      <w:pPr>
        <w:ind w:firstLine="680"/>
        <w:contextualSpacing/>
        <w:rPr>
          <w:rFonts w:cs="Times New Roman"/>
          <w:szCs w:val="28"/>
        </w:rPr>
      </w:pPr>
      <w:r w:rsidRPr="009200B4">
        <w:rPr>
          <w:rFonts w:cs="Times New Roman"/>
          <w:szCs w:val="28"/>
        </w:rPr>
        <w:t>На уровне высшего образования также реализуются системные меры. Так, д</w:t>
      </w:r>
      <w:r w:rsidR="005C179D" w:rsidRPr="009200B4">
        <w:rPr>
          <w:rFonts w:cs="Times New Roman"/>
          <w:szCs w:val="28"/>
        </w:rPr>
        <w:t xml:space="preserve">ля </w:t>
      </w:r>
      <w:r w:rsidR="005C179D" w:rsidRPr="009200B4">
        <w:rPr>
          <w:rFonts w:cs="Times New Roman"/>
          <w:bCs/>
          <w:szCs w:val="28"/>
        </w:rPr>
        <w:t>студентов</w:t>
      </w:r>
      <w:r w:rsidR="005C179D" w:rsidRPr="009200B4">
        <w:rPr>
          <w:rFonts w:cs="Times New Roman"/>
          <w:szCs w:val="28"/>
        </w:rPr>
        <w:t xml:space="preserve"> введены элективные антикоррупционные курсы. Обучение прошли </w:t>
      </w:r>
      <w:r w:rsidR="005C179D" w:rsidRPr="009200B4">
        <w:rPr>
          <w:rFonts w:cs="Times New Roman"/>
          <w:bCs/>
          <w:szCs w:val="28"/>
        </w:rPr>
        <w:t xml:space="preserve">290 тысяч </w:t>
      </w:r>
      <w:r w:rsidR="005C179D" w:rsidRPr="009200B4">
        <w:rPr>
          <w:rFonts w:cs="Times New Roman"/>
          <w:szCs w:val="28"/>
        </w:rPr>
        <w:t xml:space="preserve">студентов колледжей и вузов </w:t>
      </w:r>
      <w:r w:rsidR="005C179D" w:rsidRPr="009200B4">
        <w:rPr>
          <w:rFonts w:cs="Times New Roman"/>
          <w:i/>
          <w:iCs/>
          <w:sz w:val="24"/>
          <w:szCs w:val="24"/>
        </w:rPr>
        <w:t>(120 тыс. студентов в колледжах, 170 тыс. студентов в вузах)</w:t>
      </w:r>
      <w:r w:rsidR="005C179D" w:rsidRPr="009200B4">
        <w:rPr>
          <w:rFonts w:cs="Times New Roman"/>
          <w:szCs w:val="28"/>
        </w:rPr>
        <w:t>.</w:t>
      </w:r>
    </w:p>
    <w:p w14:paraId="20EC2E99" w14:textId="24BD1342" w:rsidR="005C179D" w:rsidRPr="009200B4" w:rsidRDefault="00BF4ED0" w:rsidP="00B51A4C">
      <w:pPr>
        <w:ind w:firstLine="680"/>
        <w:contextualSpacing/>
        <w:rPr>
          <w:rFonts w:cs="Times New Roman"/>
          <w:szCs w:val="28"/>
        </w:rPr>
      </w:pPr>
      <w:r w:rsidRPr="009200B4">
        <w:rPr>
          <w:rFonts w:cs="Times New Roman"/>
          <w:szCs w:val="28"/>
        </w:rPr>
        <w:t xml:space="preserve">Для усиления институционального подхода к обеспечению прозрачности в образовательной среде, </w:t>
      </w:r>
      <w:r w:rsidR="005C179D" w:rsidRPr="009200B4">
        <w:rPr>
          <w:rFonts w:cs="Times New Roman"/>
          <w:szCs w:val="28"/>
        </w:rPr>
        <w:t xml:space="preserve">18 казахстанских вузов объединились в </w:t>
      </w:r>
      <w:r w:rsidR="005C179D" w:rsidRPr="009200B4">
        <w:rPr>
          <w:rFonts w:cs="Times New Roman"/>
          <w:bCs/>
          <w:szCs w:val="28"/>
        </w:rPr>
        <w:t xml:space="preserve">Лигу академической честности. </w:t>
      </w:r>
      <w:r w:rsidRPr="009200B4">
        <w:rPr>
          <w:rFonts w:cs="Times New Roman"/>
          <w:bCs/>
          <w:szCs w:val="28"/>
        </w:rPr>
        <w:t xml:space="preserve">Это объединение базируется </w:t>
      </w:r>
      <w:r w:rsidR="002D53E1" w:rsidRPr="009200B4">
        <w:rPr>
          <w:rFonts w:cs="Times New Roman"/>
          <w:bCs/>
          <w:szCs w:val="28"/>
        </w:rPr>
        <w:br/>
      </w:r>
      <w:r w:rsidRPr="009200B4">
        <w:rPr>
          <w:rFonts w:cs="Times New Roman"/>
          <w:bCs/>
          <w:szCs w:val="28"/>
        </w:rPr>
        <w:t xml:space="preserve">на </w:t>
      </w:r>
      <w:r w:rsidR="005C179D" w:rsidRPr="009200B4">
        <w:rPr>
          <w:rFonts w:cs="Times New Roman"/>
          <w:bCs/>
          <w:szCs w:val="28"/>
        </w:rPr>
        <w:t xml:space="preserve">10 основополагающих принципов </w:t>
      </w:r>
      <w:r w:rsidR="005C179D" w:rsidRPr="009200B4">
        <w:rPr>
          <w:rFonts w:cs="Times New Roman"/>
          <w:szCs w:val="28"/>
        </w:rPr>
        <w:t>академической честности и</w:t>
      </w:r>
      <w:r w:rsidR="005C179D" w:rsidRPr="009200B4">
        <w:rPr>
          <w:rFonts w:cs="Times New Roman"/>
          <w:bCs/>
          <w:szCs w:val="28"/>
        </w:rPr>
        <w:t xml:space="preserve"> 105 критериев </w:t>
      </w:r>
      <w:r w:rsidR="005C179D" w:rsidRPr="009200B4">
        <w:rPr>
          <w:rFonts w:cs="Times New Roman"/>
          <w:szCs w:val="28"/>
        </w:rPr>
        <w:t>оценки соответствия академическим стандартам</w:t>
      </w:r>
      <w:r w:rsidRPr="009200B4">
        <w:rPr>
          <w:rFonts w:cs="Times New Roman"/>
          <w:szCs w:val="28"/>
        </w:rPr>
        <w:t>, что позволяет учебным заведениям самостоятельно</w:t>
      </w:r>
      <w:r w:rsidR="005C179D" w:rsidRPr="009200B4">
        <w:rPr>
          <w:rFonts w:cs="Times New Roman"/>
          <w:szCs w:val="28"/>
        </w:rPr>
        <w:t xml:space="preserve"> выявлять и устранять риски.</w:t>
      </w:r>
    </w:p>
    <w:p w14:paraId="4B779EAC" w14:textId="69E9E12A" w:rsidR="005C179D" w:rsidRPr="009200B4" w:rsidRDefault="00BF4ED0" w:rsidP="00B51A4C">
      <w:pPr>
        <w:ind w:firstLine="680"/>
        <w:contextualSpacing/>
        <w:rPr>
          <w:rFonts w:cs="Times New Roman"/>
          <w:sz w:val="24"/>
          <w:szCs w:val="28"/>
        </w:rPr>
      </w:pPr>
      <w:r w:rsidRPr="009200B4">
        <w:rPr>
          <w:rFonts w:cs="Times New Roman"/>
          <w:szCs w:val="28"/>
        </w:rPr>
        <w:t xml:space="preserve">Значимым событием в продвижении этих подходов стал республиканский форум по продвижению культуры добропорядочности в сфере образования, проведенный Агентством </w:t>
      </w:r>
      <w:r w:rsidR="005C179D" w:rsidRPr="009200B4">
        <w:rPr>
          <w:rFonts w:cs="Times New Roman"/>
          <w:szCs w:val="28"/>
        </w:rPr>
        <w:t>9 декабря</w:t>
      </w:r>
      <w:r w:rsidRPr="009200B4">
        <w:rPr>
          <w:rFonts w:cs="Times New Roman"/>
          <w:szCs w:val="28"/>
        </w:rPr>
        <w:t xml:space="preserve"> 2024 года</w:t>
      </w:r>
      <w:r w:rsidR="005C179D" w:rsidRPr="009200B4">
        <w:rPr>
          <w:rFonts w:cs="Times New Roman"/>
          <w:szCs w:val="28"/>
        </w:rPr>
        <w:t xml:space="preserve"> в Международный день борьбы с коррупцией. </w:t>
      </w:r>
    </w:p>
    <w:p w14:paraId="470EFF48" w14:textId="5717C5D3" w:rsidR="005C179D" w:rsidRPr="009200B4" w:rsidRDefault="00BF4ED0" w:rsidP="00B51A4C">
      <w:pPr>
        <w:ind w:firstLine="680"/>
        <w:contextualSpacing/>
        <w:rPr>
          <w:rFonts w:cs="Times New Roman"/>
          <w:szCs w:val="28"/>
        </w:rPr>
      </w:pPr>
      <w:r w:rsidRPr="009200B4">
        <w:rPr>
          <w:rFonts w:cs="Times New Roman"/>
          <w:szCs w:val="28"/>
        </w:rPr>
        <w:t>Мероприятие собрало порядка</w:t>
      </w:r>
      <w:r w:rsidR="005C179D" w:rsidRPr="009200B4">
        <w:rPr>
          <w:rFonts w:cs="Times New Roman"/>
          <w:szCs w:val="28"/>
        </w:rPr>
        <w:t xml:space="preserve"> </w:t>
      </w:r>
      <w:r w:rsidR="005C179D" w:rsidRPr="009200B4">
        <w:rPr>
          <w:rFonts w:cs="Times New Roman"/>
          <w:bCs/>
          <w:szCs w:val="28"/>
        </w:rPr>
        <w:t xml:space="preserve">200 ведущих представителей </w:t>
      </w:r>
      <w:r w:rsidR="005C179D" w:rsidRPr="009200B4">
        <w:rPr>
          <w:rFonts w:cs="Times New Roman"/>
          <w:szCs w:val="28"/>
        </w:rPr>
        <w:t>образовательной и научной сфер страны</w:t>
      </w:r>
      <w:r w:rsidR="00CC0D40" w:rsidRPr="009200B4">
        <w:rPr>
          <w:rFonts w:cs="Times New Roman"/>
          <w:szCs w:val="28"/>
        </w:rPr>
        <w:t>, что подтвердило высокий интерес к вопросам честности и открытости образования</w:t>
      </w:r>
      <w:r w:rsidR="005C179D" w:rsidRPr="009200B4">
        <w:rPr>
          <w:rFonts w:cs="Times New Roman"/>
          <w:szCs w:val="28"/>
        </w:rPr>
        <w:t xml:space="preserve">. </w:t>
      </w:r>
    </w:p>
    <w:p w14:paraId="25643BFC" w14:textId="4A43B399" w:rsidR="005C179D" w:rsidRPr="009200B4" w:rsidRDefault="00CC0D40" w:rsidP="00B51A4C">
      <w:pPr>
        <w:ind w:firstLine="680"/>
        <w:contextualSpacing/>
        <w:rPr>
          <w:rFonts w:cs="Times New Roman"/>
          <w:szCs w:val="28"/>
        </w:rPr>
      </w:pPr>
      <w:r w:rsidRPr="009200B4">
        <w:rPr>
          <w:rFonts w:cs="Times New Roman"/>
          <w:szCs w:val="28"/>
        </w:rPr>
        <w:t>По итогам форума м</w:t>
      </w:r>
      <w:r w:rsidR="005C179D" w:rsidRPr="009200B4">
        <w:rPr>
          <w:rFonts w:cs="Times New Roman"/>
          <w:szCs w:val="28"/>
        </w:rPr>
        <w:t xml:space="preserve">ежду Агентством, Лигой академической честности, Министерством просвещения, Министерством науки и высшего образования подписан </w:t>
      </w:r>
      <w:r w:rsidR="005C179D" w:rsidRPr="009200B4">
        <w:rPr>
          <w:rFonts w:cs="Times New Roman"/>
          <w:bCs/>
          <w:szCs w:val="28"/>
        </w:rPr>
        <w:t>меморандум по обеспечению академической честности в образовании.</w:t>
      </w:r>
    </w:p>
    <w:p w14:paraId="69B53B1E" w14:textId="77777777" w:rsidR="00CC0D40" w:rsidRPr="009200B4" w:rsidRDefault="00CC0D40" w:rsidP="00B51A4C">
      <w:pPr>
        <w:ind w:firstLine="680"/>
        <w:contextualSpacing/>
        <w:rPr>
          <w:rFonts w:cs="Times New Roman"/>
          <w:szCs w:val="28"/>
        </w:rPr>
      </w:pPr>
      <w:r w:rsidRPr="009200B4">
        <w:rPr>
          <w:rFonts w:cs="Times New Roman"/>
          <w:szCs w:val="28"/>
        </w:rPr>
        <w:t xml:space="preserve">Данный документ станет основой для более тесного взаимодействия всех заинтересованных сторон в продвижении этических принципов в образовательных организациях. </w:t>
      </w:r>
    </w:p>
    <w:p w14:paraId="115DE953" w14:textId="103F6E82" w:rsidR="005C179D" w:rsidRPr="009200B4" w:rsidRDefault="00CC0D40" w:rsidP="00B51A4C">
      <w:pPr>
        <w:ind w:firstLine="680"/>
        <w:contextualSpacing/>
        <w:rPr>
          <w:rFonts w:cs="Times New Roman"/>
          <w:szCs w:val="28"/>
        </w:rPr>
      </w:pPr>
      <w:r w:rsidRPr="009200B4">
        <w:rPr>
          <w:rFonts w:cs="Times New Roman"/>
          <w:szCs w:val="28"/>
        </w:rPr>
        <w:t>Соблюдение стандартов академической честности, в свою очередь, позволит обеспечить прозрачность и справедливость в образовательном процессе, повысив доверие к результатам обучения и квалификации выпускников.</w:t>
      </w:r>
      <w:r w:rsidR="005C179D" w:rsidRPr="009200B4">
        <w:rPr>
          <w:rFonts w:cs="Times New Roman"/>
          <w:szCs w:val="28"/>
        </w:rPr>
        <w:t xml:space="preserve"> </w:t>
      </w:r>
    </w:p>
    <w:p w14:paraId="5ACCC029" w14:textId="73C4525D" w:rsidR="005C179D" w:rsidRPr="009200B4" w:rsidRDefault="00CC0D40" w:rsidP="00B51A4C">
      <w:pPr>
        <w:ind w:firstLine="680"/>
        <w:contextualSpacing/>
        <w:rPr>
          <w:rFonts w:cs="Times New Roman"/>
          <w:szCs w:val="28"/>
        </w:rPr>
      </w:pPr>
      <w:r w:rsidRPr="009200B4">
        <w:rPr>
          <w:rFonts w:cs="Times New Roman"/>
          <w:szCs w:val="28"/>
        </w:rPr>
        <w:t xml:space="preserve">При этом </w:t>
      </w:r>
      <w:r w:rsidR="005C179D" w:rsidRPr="009200B4">
        <w:rPr>
          <w:rFonts w:cs="Times New Roman"/>
          <w:szCs w:val="28"/>
        </w:rPr>
        <w:t>Лига академической честности станет важным инструментом для содействия самоочищению учебных заведений изнутри.</w:t>
      </w:r>
    </w:p>
    <w:p w14:paraId="7BF4C8C5" w14:textId="0B8209C2" w:rsidR="005C179D" w:rsidRPr="009200B4" w:rsidRDefault="00CC0D40" w:rsidP="00B51A4C">
      <w:pPr>
        <w:ind w:firstLine="680"/>
        <w:contextualSpacing/>
        <w:rPr>
          <w:rFonts w:cs="Times New Roman"/>
          <w:szCs w:val="28"/>
        </w:rPr>
      </w:pPr>
      <w:r w:rsidRPr="009200B4">
        <w:rPr>
          <w:rFonts w:cs="Times New Roman"/>
          <w:szCs w:val="28"/>
        </w:rPr>
        <w:t xml:space="preserve">Учитывая положительные результаты, получения опыта планируется </w:t>
      </w:r>
      <w:r w:rsidR="005C179D" w:rsidRPr="009200B4">
        <w:rPr>
          <w:rFonts w:cs="Times New Roman"/>
          <w:szCs w:val="28"/>
        </w:rPr>
        <w:t xml:space="preserve">распространить </w:t>
      </w:r>
      <w:r w:rsidR="005C179D" w:rsidRPr="009200B4">
        <w:rPr>
          <w:rFonts w:cs="Times New Roman"/>
          <w:bCs/>
          <w:szCs w:val="28"/>
        </w:rPr>
        <w:t>на сферу среднего и средне-специального образования</w:t>
      </w:r>
      <w:r w:rsidRPr="009200B4">
        <w:rPr>
          <w:rFonts w:cs="Times New Roman"/>
          <w:bCs/>
          <w:szCs w:val="28"/>
        </w:rPr>
        <w:t>, что позволит охватить более широкую аудиторию обучающихся и заложить основы антикоррупционного мировоззрения с раннего возраста</w:t>
      </w:r>
      <w:r w:rsidR="005C179D" w:rsidRPr="009200B4">
        <w:rPr>
          <w:rFonts w:cs="Times New Roman"/>
          <w:bCs/>
          <w:szCs w:val="28"/>
        </w:rPr>
        <w:t>.</w:t>
      </w:r>
    </w:p>
    <w:p w14:paraId="19D52D71" w14:textId="77777777" w:rsidR="00AD5417" w:rsidRPr="009200B4" w:rsidRDefault="00AD5417" w:rsidP="00B51A4C">
      <w:pPr>
        <w:rPr>
          <w:rFonts w:cs="Times New Roman"/>
          <w:szCs w:val="28"/>
        </w:rPr>
      </w:pPr>
    </w:p>
    <w:p w14:paraId="50982440" w14:textId="57BB6C39" w:rsidR="004A65CF" w:rsidRPr="009200B4" w:rsidRDefault="00B51A4C" w:rsidP="00B51A4C">
      <w:pPr>
        <w:rPr>
          <w:rFonts w:cs="Times New Roman"/>
          <w:b/>
          <w:color w:val="1F4E79" w:themeColor="accent1" w:themeShade="80"/>
        </w:rPr>
      </w:pPr>
      <w:r w:rsidRPr="009200B4">
        <w:rPr>
          <w:rFonts w:cs="Times New Roman"/>
          <w:b/>
          <w:color w:val="1F4E79" w:themeColor="accent1" w:themeShade="80"/>
        </w:rPr>
        <w:lastRenderedPageBreak/>
        <w:t>4</w:t>
      </w:r>
      <w:r w:rsidR="00806A4F" w:rsidRPr="009200B4">
        <w:rPr>
          <w:rFonts w:cs="Times New Roman"/>
          <w:b/>
          <w:color w:val="1F4E79" w:themeColor="accent1" w:themeShade="80"/>
        </w:rPr>
        <w:t>. </w:t>
      </w:r>
      <w:r w:rsidR="004A65CF" w:rsidRPr="009200B4">
        <w:rPr>
          <w:rFonts w:cs="Times New Roman"/>
          <w:b/>
          <w:color w:val="1F4E79" w:themeColor="accent1" w:themeShade="80"/>
        </w:rPr>
        <w:t>Устранение причин и условий коррупции</w:t>
      </w:r>
    </w:p>
    <w:p w14:paraId="3B9B6553" w14:textId="77777777" w:rsidR="004A65CF" w:rsidRPr="009200B4" w:rsidRDefault="004A65CF" w:rsidP="00B51A4C">
      <w:pPr>
        <w:rPr>
          <w:rFonts w:cs="Times New Roman"/>
          <w:b/>
          <w:color w:val="1F4E79" w:themeColor="accent1" w:themeShade="80"/>
        </w:rPr>
      </w:pPr>
    </w:p>
    <w:p w14:paraId="223D0173" w14:textId="2ADCD604" w:rsidR="00806A4F" w:rsidRPr="009200B4" w:rsidRDefault="00B51A4C" w:rsidP="00B51A4C">
      <w:pPr>
        <w:rPr>
          <w:rFonts w:cs="Times New Roman"/>
          <w:b/>
          <w:color w:val="1F4E79" w:themeColor="accent1" w:themeShade="80"/>
        </w:rPr>
      </w:pPr>
      <w:r w:rsidRPr="009200B4">
        <w:rPr>
          <w:rFonts w:cs="Times New Roman"/>
          <w:b/>
          <w:color w:val="1F4E79" w:themeColor="accent1" w:themeShade="80"/>
        </w:rPr>
        <w:t>4</w:t>
      </w:r>
      <w:r w:rsidR="004A65CF" w:rsidRPr="009200B4">
        <w:rPr>
          <w:rFonts w:cs="Times New Roman"/>
          <w:b/>
          <w:color w:val="1F4E79" w:themeColor="accent1" w:themeShade="80"/>
        </w:rPr>
        <w:t>.1</w:t>
      </w:r>
      <w:r w:rsidR="00340565" w:rsidRPr="009200B4">
        <w:rPr>
          <w:rFonts w:cs="Times New Roman"/>
          <w:b/>
          <w:color w:val="1F4E79" w:themeColor="accent1" w:themeShade="80"/>
        </w:rPr>
        <w:t>.</w:t>
      </w:r>
      <w:r w:rsidR="004A65CF" w:rsidRPr="009200B4">
        <w:rPr>
          <w:rFonts w:cs="Times New Roman"/>
          <w:b/>
          <w:color w:val="1F4E79" w:themeColor="accent1" w:themeShade="80"/>
        </w:rPr>
        <w:t xml:space="preserve"> </w:t>
      </w:r>
      <w:r w:rsidR="00806A4F" w:rsidRPr="009200B4">
        <w:rPr>
          <w:rFonts w:cs="Times New Roman"/>
          <w:b/>
          <w:color w:val="1F4E79" w:themeColor="accent1" w:themeShade="80"/>
        </w:rPr>
        <w:t>Внешний анализ коррупционных рисков</w:t>
      </w:r>
    </w:p>
    <w:p w14:paraId="196D5180" w14:textId="77777777" w:rsidR="00806A4F" w:rsidRPr="009200B4" w:rsidRDefault="00806A4F" w:rsidP="00B51A4C">
      <w:pPr>
        <w:rPr>
          <w:rFonts w:cs="Times New Roman"/>
          <w:szCs w:val="28"/>
        </w:rPr>
      </w:pPr>
    </w:p>
    <w:p w14:paraId="11DC623C" w14:textId="77777777" w:rsidR="0082628C" w:rsidRPr="009200B4" w:rsidRDefault="00D12B33" w:rsidP="00B51A4C">
      <w:pPr>
        <w:rPr>
          <w:rFonts w:cs="Times New Roman"/>
          <w:szCs w:val="28"/>
        </w:rPr>
      </w:pPr>
      <w:r w:rsidRPr="009200B4">
        <w:rPr>
          <w:rFonts w:cs="Times New Roman"/>
          <w:szCs w:val="28"/>
        </w:rPr>
        <w:t xml:space="preserve">Внешний анализ коррупционных рисков играет важную роль </w:t>
      </w:r>
      <w:r w:rsidR="007517D9" w:rsidRPr="009200B4">
        <w:rPr>
          <w:rFonts w:cs="Times New Roman"/>
          <w:szCs w:val="28"/>
        </w:rPr>
        <w:br/>
      </w:r>
      <w:r w:rsidRPr="009200B4">
        <w:rPr>
          <w:rFonts w:cs="Times New Roman"/>
          <w:szCs w:val="28"/>
        </w:rPr>
        <w:t xml:space="preserve">в разработке и реализации эффективных мер по предотвращению коррупции </w:t>
      </w:r>
      <w:r w:rsidR="003A2A9F" w:rsidRPr="009200B4">
        <w:rPr>
          <w:rFonts w:cs="Times New Roman"/>
          <w:szCs w:val="28"/>
        </w:rPr>
        <w:t>путем выявления и устранения ее причин и условий.</w:t>
      </w:r>
    </w:p>
    <w:p w14:paraId="0FC1D248" w14:textId="13B64A39" w:rsidR="00C94115" w:rsidRPr="009200B4" w:rsidRDefault="000718E3" w:rsidP="00B51A4C">
      <w:pPr>
        <w:rPr>
          <w:rFonts w:cs="Times New Roman"/>
          <w:szCs w:val="28"/>
        </w:rPr>
      </w:pPr>
      <w:r w:rsidRPr="009200B4">
        <w:rPr>
          <w:rFonts w:cs="Times New Roman"/>
          <w:szCs w:val="28"/>
        </w:rPr>
        <w:t>В 202</w:t>
      </w:r>
      <w:r w:rsidR="00F06C75" w:rsidRPr="009200B4">
        <w:rPr>
          <w:rFonts w:cs="Times New Roman"/>
          <w:szCs w:val="28"/>
        </w:rPr>
        <w:t>4</w:t>
      </w:r>
      <w:r w:rsidRPr="009200B4">
        <w:rPr>
          <w:rFonts w:cs="Times New Roman"/>
          <w:szCs w:val="28"/>
        </w:rPr>
        <w:t xml:space="preserve"> году </w:t>
      </w:r>
      <w:r w:rsidR="00B9516C" w:rsidRPr="009200B4">
        <w:rPr>
          <w:rFonts w:cs="Times New Roman"/>
          <w:szCs w:val="28"/>
        </w:rPr>
        <w:t xml:space="preserve">Агентством и его территориальными органами </w:t>
      </w:r>
      <w:r w:rsidRPr="009200B4">
        <w:rPr>
          <w:rFonts w:cs="Times New Roman"/>
          <w:szCs w:val="28"/>
        </w:rPr>
        <w:t>проведено 1</w:t>
      </w:r>
      <w:r w:rsidR="000B2606" w:rsidRPr="009200B4">
        <w:rPr>
          <w:rFonts w:cs="Times New Roman"/>
          <w:szCs w:val="28"/>
        </w:rPr>
        <w:t>1</w:t>
      </w:r>
      <w:r w:rsidRPr="009200B4">
        <w:rPr>
          <w:rFonts w:cs="Times New Roman"/>
          <w:szCs w:val="28"/>
        </w:rPr>
        <w:t>6 внешних анализов коррупционных рисков, в госорганы внесено 1</w:t>
      </w:r>
      <w:r w:rsidR="00B34044" w:rsidRPr="009200B4">
        <w:rPr>
          <w:rFonts w:cs="Times New Roman"/>
          <w:szCs w:val="28"/>
        </w:rPr>
        <w:t> </w:t>
      </w:r>
      <w:r w:rsidR="000B2606" w:rsidRPr="009200B4">
        <w:rPr>
          <w:rFonts w:cs="Times New Roman"/>
          <w:szCs w:val="28"/>
        </w:rPr>
        <w:t>883</w:t>
      </w:r>
      <w:r w:rsidRPr="009200B4">
        <w:rPr>
          <w:rFonts w:cs="Times New Roman"/>
          <w:szCs w:val="28"/>
        </w:rPr>
        <w:t xml:space="preserve"> рекомендаци</w:t>
      </w:r>
      <w:r w:rsidR="000B2606" w:rsidRPr="009200B4">
        <w:rPr>
          <w:rFonts w:cs="Times New Roman"/>
          <w:szCs w:val="28"/>
        </w:rPr>
        <w:t>и</w:t>
      </w:r>
      <w:r w:rsidR="006709A6" w:rsidRPr="009200B4">
        <w:rPr>
          <w:rFonts w:cs="Times New Roman"/>
          <w:szCs w:val="28"/>
        </w:rPr>
        <w:t xml:space="preserve">, из которых исполнено </w:t>
      </w:r>
      <w:r w:rsidR="000B2606" w:rsidRPr="009200B4">
        <w:rPr>
          <w:rFonts w:cs="Times New Roman"/>
          <w:szCs w:val="28"/>
        </w:rPr>
        <w:t>1</w:t>
      </w:r>
      <w:r w:rsidR="00823C3B" w:rsidRPr="009200B4">
        <w:rPr>
          <w:rFonts w:cs="Times New Roman"/>
          <w:szCs w:val="28"/>
        </w:rPr>
        <w:t> </w:t>
      </w:r>
      <w:r w:rsidR="000B2606" w:rsidRPr="009200B4">
        <w:rPr>
          <w:rFonts w:cs="Times New Roman"/>
          <w:szCs w:val="28"/>
        </w:rPr>
        <w:t>051</w:t>
      </w:r>
      <w:r w:rsidR="006709A6" w:rsidRPr="009200B4">
        <w:rPr>
          <w:rFonts w:cs="Times New Roman"/>
          <w:szCs w:val="28"/>
        </w:rPr>
        <w:t xml:space="preserve"> или 7</w:t>
      </w:r>
      <w:r w:rsidR="000B2606" w:rsidRPr="009200B4">
        <w:rPr>
          <w:rFonts w:cs="Times New Roman"/>
          <w:szCs w:val="28"/>
        </w:rPr>
        <w:t>5</w:t>
      </w:r>
      <w:r w:rsidR="006709A6" w:rsidRPr="009200B4">
        <w:rPr>
          <w:rFonts w:cs="Times New Roman"/>
          <w:szCs w:val="28"/>
        </w:rPr>
        <w:t>,</w:t>
      </w:r>
      <w:r w:rsidR="000B2606" w:rsidRPr="009200B4">
        <w:rPr>
          <w:rFonts w:cs="Times New Roman"/>
          <w:szCs w:val="28"/>
        </w:rPr>
        <w:t>7</w:t>
      </w:r>
      <w:r w:rsidR="006709A6" w:rsidRPr="009200B4">
        <w:rPr>
          <w:rFonts w:cs="Times New Roman"/>
          <w:szCs w:val="28"/>
        </w:rPr>
        <w:t>%.</w:t>
      </w:r>
      <w:r w:rsidR="007A011D" w:rsidRPr="009200B4">
        <w:rPr>
          <w:rFonts w:cs="Times New Roman"/>
          <w:szCs w:val="28"/>
        </w:rPr>
        <w:t xml:space="preserve"> </w:t>
      </w:r>
      <w:r w:rsidR="00B9516C" w:rsidRPr="009200B4">
        <w:rPr>
          <w:rFonts w:cs="Times New Roman"/>
          <w:szCs w:val="28"/>
        </w:rPr>
        <w:t>А</w:t>
      </w:r>
      <w:r w:rsidR="00C94115" w:rsidRPr="009200B4">
        <w:rPr>
          <w:rFonts w:cs="Times New Roman"/>
          <w:szCs w:val="28"/>
        </w:rPr>
        <w:t xml:space="preserve">нализу подвергнуты сферы </w:t>
      </w:r>
      <w:r w:rsidR="00847206" w:rsidRPr="009200B4">
        <w:rPr>
          <w:rFonts w:cs="Times New Roman"/>
          <w:szCs w:val="28"/>
        </w:rPr>
        <w:t xml:space="preserve">строительства и ремонта </w:t>
      </w:r>
      <w:r w:rsidR="00FD67C4" w:rsidRPr="009200B4">
        <w:rPr>
          <w:rFonts w:cs="Times New Roman"/>
          <w:szCs w:val="28"/>
        </w:rPr>
        <w:t xml:space="preserve">автодорог, </w:t>
      </w:r>
      <w:r w:rsidR="00905E6A" w:rsidRPr="009200B4">
        <w:rPr>
          <w:rFonts w:cs="Times New Roman"/>
          <w:szCs w:val="28"/>
        </w:rPr>
        <w:t>спорта</w:t>
      </w:r>
      <w:r w:rsidR="00780F5A" w:rsidRPr="009200B4">
        <w:rPr>
          <w:rFonts w:cs="Times New Roman"/>
          <w:szCs w:val="28"/>
        </w:rPr>
        <w:t xml:space="preserve">, </w:t>
      </w:r>
      <w:r w:rsidR="00FD67C4" w:rsidRPr="009200B4">
        <w:rPr>
          <w:rFonts w:cs="Times New Roman"/>
          <w:szCs w:val="28"/>
        </w:rPr>
        <w:t xml:space="preserve">образования, здравоохранения, социального обеспечения </w:t>
      </w:r>
      <w:r w:rsidR="00D43C0A" w:rsidRPr="009200B4">
        <w:rPr>
          <w:rFonts w:cs="Times New Roman"/>
          <w:szCs w:val="28"/>
        </w:rPr>
        <w:t>и др.</w:t>
      </w:r>
    </w:p>
    <w:p w14:paraId="6CD89A97" w14:textId="059DE8AD" w:rsidR="00F2745C" w:rsidRPr="009200B4" w:rsidRDefault="00F2745C" w:rsidP="00B51A4C">
      <w:pPr>
        <w:rPr>
          <w:rFonts w:cs="Times New Roman"/>
          <w:szCs w:val="28"/>
        </w:rPr>
      </w:pPr>
    </w:p>
    <w:p w14:paraId="37898A50" w14:textId="1DEA4F65" w:rsidR="0044636D" w:rsidRPr="009200B4" w:rsidRDefault="00B51A4C" w:rsidP="00B51A4C">
      <w:pPr>
        <w:ind w:firstLine="708"/>
        <w:rPr>
          <w:rFonts w:cs="Times New Roman"/>
          <w:b/>
          <w:color w:val="1F4E79" w:themeColor="accent1" w:themeShade="80"/>
        </w:rPr>
      </w:pPr>
      <w:r w:rsidRPr="009200B4">
        <w:rPr>
          <w:rFonts w:cs="Times New Roman"/>
          <w:b/>
          <w:color w:val="1F4E79" w:themeColor="accent1" w:themeShade="80"/>
        </w:rPr>
        <w:t>4</w:t>
      </w:r>
      <w:r w:rsidR="0044636D" w:rsidRPr="009200B4">
        <w:rPr>
          <w:rFonts w:cs="Times New Roman"/>
          <w:b/>
          <w:color w:val="1F4E79" w:themeColor="accent1" w:themeShade="80"/>
        </w:rPr>
        <w:t>.1.</w:t>
      </w:r>
      <w:r w:rsidR="004A65CF" w:rsidRPr="009200B4">
        <w:rPr>
          <w:rFonts w:cs="Times New Roman"/>
          <w:b/>
          <w:color w:val="1F4E79" w:themeColor="accent1" w:themeShade="80"/>
        </w:rPr>
        <w:t>1</w:t>
      </w:r>
      <w:r w:rsidR="00340565" w:rsidRPr="009200B4">
        <w:rPr>
          <w:rFonts w:cs="Times New Roman"/>
          <w:b/>
          <w:color w:val="1F4E79" w:themeColor="accent1" w:themeShade="80"/>
        </w:rPr>
        <w:t>.</w:t>
      </w:r>
      <w:r w:rsidR="004A65CF" w:rsidRPr="009200B4">
        <w:rPr>
          <w:rFonts w:cs="Times New Roman"/>
          <w:b/>
          <w:color w:val="1F4E79" w:themeColor="accent1" w:themeShade="80"/>
        </w:rPr>
        <w:t xml:space="preserve"> </w:t>
      </w:r>
      <w:r w:rsidR="0044636D" w:rsidRPr="009200B4">
        <w:rPr>
          <w:rFonts w:cs="Times New Roman"/>
          <w:b/>
          <w:color w:val="1F4E79" w:themeColor="accent1" w:themeShade="80"/>
        </w:rPr>
        <w:t> </w:t>
      </w:r>
      <w:r w:rsidR="00B81137" w:rsidRPr="009200B4">
        <w:rPr>
          <w:rFonts w:cs="Times New Roman"/>
          <w:b/>
          <w:color w:val="1F4E79" w:themeColor="accent1" w:themeShade="80"/>
        </w:rPr>
        <w:t>К</w:t>
      </w:r>
      <w:r w:rsidR="0044636D" w:rsidRPr="009200B4">
        <w:rPr>
          <w:rFonts w:cs="Times New Roman"/>
          <w:b/>
          <w:color w:val="1F4E79" w:themeColor="accent1" w:themeShade="80"/>
        </w:rPr>
        <w:t>оррупционны</w:t>
      </w:r>
      <w:r w:rsidR="00B81137" w:rsidRPr="009200B4">
        <w:rPr>
          <w:rFonts w:cs="Times New Roman"/>
          <w:b/>
          <w:color w:val="1F4E79" w:themeColor="accent1" w:themeShade="80"/>
        </w:rPr>
        <w:t>е</w:t>
      </w:r>
      <w:r w:rsidR="0044636D" w:rsidRPr="009200B4">
        <w:rPr>
          <w:rFonts w:cs="Times New Roman"/>
          <w:b/>
          <w:color w:val="1F4E79" w:themeColor="accent1" w:themeShade="80"/>
        </w:rPr>
        <w:t xml:space="preserve"> риск</w:t>
      </w:r>
      <w:r w:rsidR="00B81137" w:rsidRPr="009200B4">
        <w:rPr>
          <w:rFonts w:cs="Times New Roman"/>
          <w:b/>
          <w:color w:val="1F4E79" w:themeColor="accent1" w:themeShade="80"/>
        </w:rPr>
        <w:t>и</w:t>
      </w:r>
      <w:r w:rsidR="00F26823" w:rsidRPr="009200B4">
        <w:rPr>
          <w:rFonts w:cs="Times New Roman"/>
          <w:b/>
          <w:color w:val="1F4E79" w:themeColor="accent1" w:themeShade="80"/>
        </w:rPr>
        <w:t xml:space="preserve"> в дорожной отрасли</w:t>
      </w:r>
    </w:p>
    <w:p w14:paraId="328BE4F9" w14:textId="77777777" w:rsidR="0044636D" w:rsidRPr="009200B4" w:rsidRDefault="0044636D" w:rsidP="00B51A4C">
      <w:pPr>
        <w:ind w:firstLine="708"/>
        <w:rPr>
          <w:rFonts w:cs="Times New Roman"/>
        </w:rPr>
      </w:pPr>
    </w:p>
    <w:p w14:paraId="3BDBE9FE" w14:textId="38B41B41" w:rsidR="0044636D" w:rsidRPr="009200B4" w:rsidRDefault="0085539A" w:rsidP="00B51A4C">
      <w:pPr>
        <w:rPr>
          <w:rFonts w:cs="Times New Roman"/>
          <w:i/>
          <w:sz w:val="24"/>
          <w:szCs w:val="24"/>
        </w:rPr>
      </w:pPr>
      <w:r w:rsidRPr="009200B4">
        <w:rPr>
          <w:rFonts w:cs="Times New Roman"/>
          <w:szCs w:val="28"/>
        </w:rPr>
        <w:t>По результатам проведенного п</w:t>
      </w:r>
      <w:r w:rsidR="0044636D" w:rsidRPr="009200B4">
        <w:rPr>
          <w:rFonts w:cs="Times New Roman"/>
          <w:szCs w:val="28"/>
        </w:rPr>
        <w:t xml:space="preserve">о поручению Главы государства комплексного анализа в сфере строительства дорог выявлены системные коррупционные риски, связанные с завышением сметы, неэффективным планированием, </w:t>
      </w:r>
      <w:r w:rsidR="00C51356" w:rsidRPr="009200B4">
        <w:rPr>
          <w:rFonts w:cs="Times New Roman"/>
          <w:szCs w:val="28"/>
        </w:rPr>
        <w:t>нарушением</w:t>
      </w:r>
      <w:r w:rsidR="0044636D" w:rsidRPr="009200B4">
        <w:rPr>
          <w:rFonts w:cs="Times New Roman"/>
          <w:szCs w:val="28"/>
        </w:rPr>
        <w:t xml:space="preserve"> установленных процедур, аффилированностью с должностными лицами, приемкой некачественных работ и др</w:t>
      </w:r>
      <w:r w:rsidR="00C51356" w:rsidRPr="009200B4">
        <w:rPr>
          <w:rFonts w:cs="Times New Roman"/>
          <w:szCs w:val="28"/>
        </w:rPr>
        <w:t>.</w:t>
      </w:r>
      <w:r w:rsidR="0044636D" w:rsidRPr="009200B4">
        <w:rPr>
          <w:rFonts w:cs="Times New Roman"/>
          <w:szCs w:val="28"/>
        </w:rPr>
        <w:t xml:space="preserve"> </w:t>
      </w:r>
      <w:r w:rsidR="0044636D" w:rsidRPr="009200B4">
        <w:rPr>
          <w:rFonts w:cs="Times New Roman"/>
          <w:i/>
          <w:sz w:val="24"/>
          <w:szCs w:val="24"/>
        </w:rPr>
        <w:t>(свыше 1,2 тыс. коррупционных рисков).</w:t>
      </w:r>
    </w:p>
    <w:p w14:paraId="535CF4A4" w14:textId="4E6AEBC5" w:rsidR="00480725" w:rsidRPr="009200B4" w:rsidRDefault="00CF3291" w:rsidP="00B51A4C">
      <w:pPr>
        <w:rPr>
          <w:rFonts w:cs="Times New Roman"/>
          <w:szCs w:val="28"/>
        </w:rPr>
      </w:pPr>
      <w:r w:rsidRPr="009200B4">
        <w:rPr>
          <w:rFonts w:cs="Times New Roman"/>
          <w:szCs w:val="28"/>
        </w:rPr>
        <w:t xml:space="preserve">По итогам обсуждения </w:t>
      </w:r>
      <w:r w:rsidR="0044636D" w:rsidRPr="009200B4">
        <w:rPr>
          <w:rFonts w:cs="Times New Roman"/>
          <w:szCs w:val="28"/>
        </w:rPr>
        <w:t>на межведомственном совещании</w:t>
      </w:r>
      <w:r w:rsidRPr="009200B4">
        <w:rPr>
          <w:rFonts w:cs="Times New Roman"/>
          <w:szCs w:val="28"/>
        </w:rPr>
        <w:t xml:space="preserve"> </w:t>
      </w:r>
      <w:r w:rsidR="0044636D" w:rsidRPr="009200B4">
        <w:rPr>
          <w:rFonts w:cs="Times New Roman"/>
          <w:szCs w:val="28"/>
        </w:rPr>
        <w:t>Министерству транспорта вн</w:t>
      </w:r>
      <w:r w:rsidRPr="009200B4">
        <w:rPr>
          <w:rFonts w:cs="Times New Roman"/>
          <w:szCs w:val="28"/>
        </w:rPr>
        <w:t>есено порядка 100 рекомендаций.</w:t>
      </w:r>
      <w:r w:rsidR="00E12237" w:rsidRPr="009200B4">
        <w:rPr>
          <w:rFonts w:cs="Times New Roman"/>
          <w:szCs w:val="28"/>
        </w:rPr>
        <w:t xml:space="preserve"> В</w:t>
      </w:r>
      <w:r w:rsidR="00344C64" w:rsidRPr="009200B4">
        <w:rPr>
          <w:rFonts w:cs="Times New Roman"/>
          <w:szCs w:val="28"/>
        </w:rPr>
        <w:t xml:space="preserve"> </w:t>
      </w:r>
      <w:r w:rsidR="00E12237" w:rsidRPr="009200B4">
        <w:rPr>
          <w:rFonts w:cs="Times New Roman"/>
          <w:szCs w:val="28"/>
        </w:rPr>
        <w:t>первую очередь</w:t>
      </w:r>
      <w:r w:rsidR="00480725" w:rsidRPr="009200B4">
        <w:rPr>
          <w:rFonts w:cs="Times New Roman"/>
          <w:szCs w:val="28"/>
        </w:rPr>
        <w:t xml:space="preserve"> </w:t>
      </w:r>
      <w:r w:rsidR="00344C64" w:rsidRPr="009200B4">
        <w:rPr>
          <w:rFonts w:cs="Times New Roman"/>
          <w:szCs w:val="28"/>
        </w:rPr>
        <w:t xml:space="preserve">предложено </w:t>
      </w:r>
      <w:r w:rsidR="00480725" w:rsidRPr="009200B4">
        <w:rPr>
          <w:rFonts w:cs="Times New Roman"/>
          <w:szCs w:val="28"/>
        </w:rPr>
        <w:t>пересмотр</w:t>
      </w:r>
      <w:r w:rsidR="00344C64" w:rsidRPr="009200B4">
        <w:rPr>
          <w:rFonts w:cs="Times New Roman"/>
          <w:szCs w:val="28"/>
        </w:rPr>
        <w:t>еть</w:t>
      </w:r>
      <w:r w:rsidR="00480725" w:rsidRPr="009200B4">
        <w:rPr>
          <w:rFonts w:cs="Times New Roman"/>
          <w:szCs w:val="28"/>
        </w:rPr>
        <w:t xml:space="preserve"> назначение экспертизы проектов с акцентом на исключение нерациональных расходов.</w:t>
      </w:r>
    </w:p>
    <w:p w14:paraId="07553747" w14:textId="24635F65" w:rsidR="00480725" w:rsidRPr="009200B4" w:rsidRDefault="00480725" w:rsidP="00B51A4C">
      <w:pPr>
        <w:rPr>
          <w:rFonts w:cs="Times New Roman"/>
          <w:szCs w:val="28"/>
        </w:rPr>
      </w:pPr>
      <w:r w:rsidRPr="009200B4">
        <w:rPr>
          <w:rFonts w:cs="Times New Roman"/>
          <w:szCs w:val="28"/>
        </w:rPr>
        <w:t>На сегодняшний день все проекты проверяются вручную, что создает условия для явного завышения смет – установлен 591 факт на 11 млрд тенге. Это позво</w:t>
      </w:r>
      <w:r w:rsidR="00E12237" w:rsidRPr="009200B4">
        <w:rPr>
          <w:rFonts w:cs="Times New Roman"/>
          <w:szCs w:val="28"/>
        </w:rPr>
        <w:t>ляет экспертам за вознаграждение</w:t>
      </w:r>
      <w:r w:rsidRPr="009200B4">
        <w:rPr>
          <w:rFonts w:cs="Times New Roman"/>
          <w:szCs w:val="28"/>
        </w:rPr>
        <w:t xml:space="preserve"> </w:t>
      </w:r>
      <w:r w:rsidR="00E12237" w:rsidRPr="009200B4">
        <w:rPr>
          <w:rFonts w:cs="Times New Roman"/>
          <w:szCs w:val="28"/>
        </w:rPr>
        <w:t>предоставлять</w:t>
      </w:r>
      <w:r w:rsidRPr="009200B4">
        <w:rPr>
          <w:rFonts w:cs="Times New Roman"/>
          <w:szCs w:val="28"/>
        </w:rPr>
        <w:t xml:space="preserve"> заключения без замечаний.</w:t>
      </w:r>
    </w:p>
    <w:p w14:paraId="0AFFAC4A" w14:textId="2CDA2A35" w:rsidR="0044636D" w:rsidRPr="009200B4" w:rsidRDefault="00D17653" w:rsidP="00B51A4C">
      <w:pPr>
        <w:rPr>
          <w:rFonts w:cs="Times New Roman"/>
          <w:szCs w:val="28"/>
        </w:rPr>
      </w:pPr>
      <w:r w:rsidRPr="009200B4">
        <w:rPr>
          <w:rFonts w:cs="Times New Roman"/>
          <w:szCs w:val="28"/>
        </w:rPr>
        <w:t>При этом э</w:t>
      </w:r>
      <w:r w:rsidR="0044636D" w:rsidRPr="009200B4">
        <w:rPr>
          <w:rFonts w:cs="Times New Roman"/>
          <w:szCs w:val="28"/>
        </w:rPr>
        <w:t xml:space="preserve">кспертиза должна проверять, насколько обоснованы и необходимы заявленные расходы. Из-за отсутствия такой экспертизы сейчас средства могут использоваться неэффективно. К примеру, в Шымкенте при строительстве проспекта </w:t>
      </w:r>
      <w:r w:rsidR="0044636D" w:rsidRPr="009200B4">
        <w:rPr>
          <w:rFonts w:cs="Times New Roman"/>
          <w:i/>
          <w:sz w:val="24"/>
          <w:szCs w:val="24"/>
        </w:rPr>
        <w:t>(Кунаева)</w:t>
      </w:r>
      <w:r w:rsidR="0044636D" w:rsidRPr="009200B4">
        <w:rPr>
          <w:rFonts w:cs="Times New Roman"/>
          <w:szCs w:val="28"/>
        </w:rPr>
        <w:t xml:space="preserve"> планировалось использовать 14-ти метровые подпорные стены из бетона, протяженностью 2 километра </w:t>
      </w:r>
      <w:r w:rsidR="0044636D" w:rsidRPr="009200B4">
        <w:rPr>
          <w:rFonts w:cs="Times New Roman"/>
          <w:i/>
          <w:sz w:val="24"/>
          <w:szCs w:val="24"/>
        </w:rPr>
        <w:t>(1,7 км).</w:t>
      </w:r>
      <w:r w:rsidR="0044636D" w:rsidRPr="009200B4">
        <w:rPr>
          <w:rFonts w:cs="Times New Roman"/>
          <w:szCs w:val="28"/>
        </w:rPr>
        <w:t xml:space="preserve"> Однако, на отдельных участках дороги высота г</w:t>
      </w:r>
      <w:r w:rsidR="00AB4D76" w:rsidRPr="009200B4">
        <w:rPr>
          <w:rFonts w:cs="Times New Roman"/>
          <w:szCs w:val="28"/>
        </w:rPr>
        <w:t xml:space="preserve">рунта практически нулевая </w:t>
      </w:r>
      <w:r w:rsidR="002D53E1" w:rsidRPr="009200B4">
        <w:rPr>
          <w:rFonts w:cs="Times New Roman"/>
          <w:szCs w:val="28"/>
        </w:rPr>
        <w:br/>
      </w:r>
      <w:r w:rsidR="0044636D" w:rsidRPr="009200B4">
        <w:rPr>
          <w:rFonts w:cs="Times New Roman"/>
          <w:i/>
          <w:sz w:val="24"/>
          <w:szCs w:val="24"/>
        </w:rPr>
        <w:t>(до 1 метра).</w:t>
      </w:r>
      <w:r w:rsidR="0044636D" w:rsidRPr="009200B4">
        <w:rPr>
          <w:rFonts w:cs="Times New Roman"/>
          <w:szCs w:val="28"/>
        </w:rPr>
        <w:t xml:space="preserve"> Гос</w:t>
      </w:r>
      <w:r w:rsidR="00AB4D76" w:rsidRPr="009200B4">
        <w:rPr>
          <w:rFonts w:cs="Times New Roman"/>
          <w:szCs w:val="28"/>
        </w:rPr>
        <w:t xml:space="preserve">ударственная </w:t>
      </w:r>
      <w:r w:rsidR="0044636D" w:rsidRPr="009200B4">
        <w:rPr>
          <w:rFonts w:cs="Times New Roman"/>
          <w:szCs w:val="28"/>
        </w:rPr>
        <w:t xml:space="preserve">экспертиза </w:t>
      </w:r>
      <w:r w:rsidR="00AB4D76" w:rsidRPr="009200B4">
        <w:rPr>
          <w:rFonts w:cs="Times New Roman"/>
          <w:szCs w:val="28"/>
        </w:rPr>
        <w:t>в данном случае не</w:t>
      </w:r>
      <w:r w:rsidR="00796B9D" w:rsidRPr="009200B4">
        <w:rPr>
          <w:rFonts w:cs="Times New Roman"/>
          <w:szCs w:val="28"/>
        </w:rPr>
        <w:t>рациональных</w:t>
      </w:r>
      <w:r w:rsidR="00AB4D76" w:rsidRPr="009200B4">
        <w:rPr>
          <w:rFonts w:cs="Times New Roman"/>
          <w:szCs w:val="28"/>
        </w:rPr>
        <w:t xml:space="preserve"> расходов </w:t>
      </w:r>
      <w:r w:rsidR="0044636D" w:rsidRPr="009200B4">
        <w:rPr>
          <w:rFonts w:cs="Times New Roman"/>
          <w:szCs w:val="28"/>
        </w:rPr>
        <w:t>не усм</w:t>
      </w:r>
      <w:r w:rsidR="00CA13FB" w:rsidRPr="009200B4">
        <w:rPr>
          <w:rFonts w:cs="Times New Roman"/>
          <w:szCs w:val="28"/>
        </w:rPr>
        <w:t>отрела.</w:t>
      </w:r>
    </w:p>
    <w:p w14:paraId="6DC0F253" w14:textId="7C0F6049" w:rsidR="00480725" w:rsidRPr="009200B4" w:rsidRDefault="00480725" w:rsidP="00B51A4C">
      <w:pPr>
        <w:rPr>
          <w:rFonts w:cs="Times New Roman"/>
          <w:i/>
          <w:sz w:val="24"/>
          <w:szCs w:val="24"/>
        </w:rPr>
      </w:pPr>
      <w:r w:rsidRPr="009200B4">
        <w:rPr>
          <w:rFonts w:cs="Times New Roman"/>
          <w:szCs w:val="28"/>
        </w:rPr>
        <w:t xml:space="preserve">В этой связи в качестве положительного примера </w:t>
      </w:r>
      <w:r w:rsidR="00B97098" w:rsidRPr="009200B4">
        <w:rPr>
          <w:rFonts w:cs="Times New Roman"/>
          <w:szCs w:val="28"/>
        </w:rPr>
        <w:t xml:space="preserve">из </w:t>
      </w:r>
      <w:r w:rsidRPr="009200B4">
        <w:rPr>
          <w:rFonts w:cs="Times New Roman"/>
          <w:szCs w:val="28"/>
        </w:rPr>
        <w:t xml:space="preserve">мировой практики </w:t>
      </w:r>
      <w:r w:rsidRPr="009200B4">
        <w:rPr>
          <w:rFonts w:cs="Times New Roman"/>
          <w:i/>
          <w:sz w:val="24"/>
          <w:szCs w:val="24"/>
        </w:rPr>
        <w:t>(</w:t>
      </w:r>
      <w:r w:rsidR="00796B9D" w:rsidRPr="009200B4">
        <w:rPr>
          <w:rFonts w:cs="Times New Roman"/>
          <w:i/>
          <w:sz w:val="24"/>
          <w:szCs w:val="24"/>
        </w:rPr>
        <w:t xml:space="preserve">Гонконг, </w:t>
      </w:r>
      <w:r w:rsidRPr="009200B4">
        <w:rPr>
          <w:rFonts w:cs="Times New Roman"/>
          <w:i/>
          <w:sz w:val="24"/>
          <w:szCs w:val="24"/>
        </w:rPr>
        <w:t>Сингапур, США, страны ЕС)</w:t>
      </w:r>
      <w:r w:rsidRPr="009200B4">
        <w:rPr>
          <w:rFonts w:cs="Times New Roman"/>
          <w:szCs w:val="28"/>
        </w:rPr>
        <w:t xml:space="preserve"> предложено проводить экспертизу эффективности сметы </w:t>
      </w:r>
      <w:r w:rsidRPr="009200B4">
        <w:rPr>
          <w:rFonts w:cs="Times New Roman"/>
          <w:i/>
          <w:sz w:val="24"/>
          <w:szCs w:val="24"/>
        </w:rPr>
        <w:t>(оценка затрат с позиции ожидаемых результатов и целей проекта).</w:t>
      </w:r>
    </w:p>
    <w:p w14:paraId="2784D955" w14:textId="6D59F9E9" w:rsidR="00E9024A" w:rsidRPr="009200B4" w:rsidRDefault="00E9024A" w:rsidP="00E9024A">
      <w:pPr>
        <w:rPr>
          <w:rFonts w:cs="Times New Roman"/>
          <w:szCs w:val="28"/>
        </w:rPr>
      </w:pPr>
      <w:r w:rsidRPr="007A12D3">
        <w:rPr>
          <w:rFonts w:cs="Times New Roman"/>
          <w:szCs w:val="28"/>
        </w:rPr>
        <w:t>Реализация данной меры позволит снизить затраты по автодорожным проектам за счет исключения завышений стоимости смет. Проекты смет будут проходить анализ по принципу получения максимального общественного эффекта за минимальные средства.</w:t>
      </w:r>
    </w:p>
    <w:p w14:paraId="6568A259" w14:textId="0708211E" w:rsidR="00E015CE" w:rsidRPr="009200B4" w:rsidRDefault="00796B9D" w:rsidP="00B51A4C">
      <w:pPr>
        <w:rPr>
          <w:rFonts w:cs="Times New Roman"/>
          <w:szCs w:val="28"/>
        </w:rPr>
      </w:pPr>
      <w:r w:rsidRPr="009200B4">
        <w:rPr>
          <w:rFonts w:cs="Times New Roman"/>
          <w:szCs w:val="28"/>
        </w:rPr>
        <w:lastRenderedPageBreak/>
        <w:t xml:space="preserve">Также рекомендовано </w:t>
      </w:r>
      <w:r w:rsidR="00E015CE" w:rsidRPr="009200B4">
        <w:rPr>
          <w:rFonts w:cs="Times New Roman"/>
          <w:szCs w:val="28"/>
        </w:rPr>
        <w:t>на з</w:t>
      </w:r>
      <w:r w:rsidR="0044636D" w:rsidRPr="009200B4">
        <w:rPr>
          <w:rFonts w:cs="Times New Roman"/>
          <w:szCs w:val="28"/>
        </w:rPr>
        <w:t>аконодательно</w:t>
      </w:r>
      <w:r w:rsidR="00E015CE" w:rsidRPr="009200B4">
        <w:rPr>
          <w:rFonts w:cs="Times New Roman"/>
          <w:szCs w:val="28"/>
        </w:rPr>
        <w:t>м</w:t>
      </w:r>
      <w:r w:rsidR="0044636D" w:rsidRPr="009200B4">
        <w:rPr>
          <w:rFonts w:cs="Times New Roman"/>
          <w:szCs w:val="28"/>
        </w:rPr>
        <w:t xml:space="preserve"> </w:t>
      </w:r>
      <w:r w:rsidR="00E015CE" w:rsidRPr="009200B4">
        <w:rPr>
          <w:rFonts w:cs="Times New Roman"/>
          <w:szCs w:val="28"/>
        </w:rPr>
        <w:t xml:space="preserve">уровне </w:t>
      </w:r>
      <w:r w:rsidR="003A6268" w:rsidRPr="009200B4">
        <w:rPr>
          <w:rFonts w:cs="Times New Roman"/>
          <w:szCs w:val="28"/>
        </w:rPr>
        <w:t xml:space="preserve">усилить контрольные полномочия </w:t>
      </w:r>
      <w:r w:rsidR="00E015CE" w:rsidRPr="009200B4">
        <w:rPr>
          <w:rFonts w:cs="Times New Roman"/>
          <w:szCs w:val="28"/>
        </w:rPr>
        <w:t>РГП на ПХВ «Национальный центр качества дорожных активов»</w:t>
      </w:r>
      <w:r w:rsidR="00E015CE" w:rsidRPr="009200B4">
        <w:rPr>
          <w:rFonts w:cs="Times New Roman"/>
          <w:spacing w:val="-8"/>
          <w:szCs w:val="28"/>
        </w:rPr>
        <w:t xml:space="preserve"> </w:t>
      </w:r>
      <w:r w:rsidR="00E015CE" w:rsidRPr="009200B4">
        <w:rPr>
          <w:rFonts w:cs="Times New Roman"/>
          <w:i/>
          <w:sz w:val="24"/>
          <w:szCs w:val="24"/>
        </w:rPr>
        <w:t>(далее – Наццентр)</w:t>
      </w:r>
      <w:r w:rsidR="00D17653" w:rsidRPr="009200B4">
        <w:rPr>
          <w:rFonts w:cs="Times New Roman"/>
          <w:i/>
          <w:sz w:val="24"/>
          <w:szCs w:val="24"/>
        </w:rPr>
        <w:t>.</w:t>
      </w:r>
      <w:r w:rsidR="00E015CE" w:rsidRPr="009200B4">
        <w:rPr>
          <w:rFonts w:cs="Times New Roman"/>
          <w:spacing w:val="-8"/>
          <w:szCs w:val="28"/>
        </w:rPr>
        <w:t xml:space="preserve"> </w:t>
      </w:r>
      <w:r w:rsidR="00E015CE" w:rsidRPr="009200B4">
        <w:rPr>
          <w:rFonts w:cs="Times New Roman"/>
          <w:szCs w:val="28"/>
        </w:rPr>
        <w:t>Это</w:t>
      </w:r>
      <w:r w:rsidR="0044636D" w:rsidRPr="009200B4">
        <w:rPr>
          <w:rFonts w:cs="Times New Roman"/>
          <w:szCs w:val="28"/>
        </w:rPr>
        <w:t xml:space="preserve"> </w:t>
      </w:r>
      <w:r w:rsidR="00E015CE" w:rsidRPr="009200B4">
        <w:rPr>
          <w:rFonts w:cs="Times New Roman"/>
          <w:szCs w:val="28"/>
        </w:rPr>
        <w:t xml:space="preserve">позволит </w:t>
      </w:r>
      <w:r w:rsidR="0044636D" w:rsidRPr="009200B4">
        <w:rPr>
          <w:rFonts w:cs="Times New Roman"/>
          <w:szCs w:val="28"/>
        </w:rPr>
        <w:t>повысит</w:t>
      </w:r>
      <w:r w:rsidR="00E015CE" w:rsidRPr="009200B4">
        <w:rPr>
          <w:rFonts w:cs="Times New Roman"/>
          <w:szCs w:val="28"/>
        </w:rPr>
        <w:t>ь</w:t>
      </w:r>
      <w:r w:rsidR="0044636D" w:rsidRPr="009200B4">
        <w:rPr>
          <w:rFonts w:cs="Times New Roman"/>
          <w:szCs w:val="28"/>
        </w:rPr>
        <w:t xml:space="preserve"> ответственность подрядчиков и заказчиков.</w:t>
      </w:r>
    </w:p>
    <w:p w14:paraId="0D81417E" w14:textId="7D26BF10" w:rsidR="0044636D" w:rsidRPr="009200B4" w:rsidRDefault="00E015CE" w:rsidP="00B51A4C">
      <w:pPr>
        <w:rPr>
          <w:rFonts w:cs="Times New Roman"/>
          <w:szCs w:val="28"/>
        </w:rPr>
      </w:pPr>
      <w:r w:rsidRPr="009200B4">
        <w:rPr>
          <w:rFonts w:cs="Times New Roman"/>
          <w:szCs w:val="28"/>
        </w:rPr>
        <w:t xml:space="preserve">В данном случае </w:t>
      </w:r>
      <w:r w:rsidR="00796B9D" w:rsidRPr="009200B4">
        <w:rPr>
          <w:rFonts w:cs="Times New Roman"/>
          <w:szCs w:val="28"/>
        </w:rPr>
        <w:t>з</w:t>
      </w:r>
      <w:r w:rsidR="0044636D" w:rsidRPr="009200B4">
        <w:rPr>
          <w:rFonts w:cs="Times New Roman"/>
          <w:szCs w:val="28"/>
        </w:rPr>
        <w:t>аключения Наццентра станут обязательными, будет введена ответственность за их отсутствие, и акты ввода в эксплуатацию не будут подписываться без их положительного заключения. Приравнивание к субъектам коррупции экспертов технадзора также усилит внешний контроль за качеством работ.</w:t>
      </w:r>
    </w:p>
    <w:p w14:paraId="30618929" w14:textId="70153BD5" w:rsidR="00E9024A" w:rsidRPr="007A12D3" w:rsidRDefault="007354DA" w:rsidP="00E9024A">
      <w:pPr>
        <w:rPr>
          <w:rFonts w:cs="Times New Roman"/>
          <w:szCs w:val="28"/>
        </w:rPr>
      </w:pPr>
      <w:r w:rsidRPr="007A12D3">
        <w:rPr>
          <w:rFonts w:cs="Times New Roman"/>
          <w:szCs w:val="28"/>
        </w:rPr>
        <w:t>Благодаря данным мерам будет п</w:t>
      </w:r>
      <w:r w:rsidR="00E9024A" w:rsidRPr="007A12D3">
        <w:rPr>
          <w:rFonts w:cs="Times New Roman"/>
          <w:szCs w:val="28"/>
        </w:rPr>
        <w:t>редотвра</w:t>
      </w:r>
      <w:r w:rsidRPr="007A12D3">
        <w:rPr>
          <w:rFonts w:cs="Times New Roman"/>
          <w:szCs w:val="28"/>
        </w:rPr>
        <w:t>щен</w:t>
      </w:r>
      <w:r w:rsidR="00E9024A" w:rsidRPr="007A12D3">
        <w:rPr>
          <w:rFonts w:cs="Times New Roman"/>
          <w:szCs w:val="28"/>
        </w:rPr>
        <w:t xml:space="preserve"> ввод в эксплуатацию некачественных дорог. В результате </w:t>
      </w:r>
      <w:r w:rsidR="006A4825" w:rsidRPr="007A12D3">
        <w:rPr>
          <w:rFonts w:cs="Times New Roman"/>
          <w:szCs w:val="28"/>
        </w:rPr>
        <w:t xml:space="preserve">уменьшится частота капитальных ремонтов и реконструкций автодорог, </w:t>
      </w:r>
      <w:r w:rsidR="00E9024A" w:rsidRPr="007A12D3">
        <w:rPr>
          <w:rFonts w:cs="Times New Roman"/>
          <w:szCs w:val="28"/>
        </w:rPr>
        <w:t>увеличится срок</w:t>
      </w:r>
      <w:r w:rsidR="006A4825" w:rsidRPr="007A12D3">
        <w:rPr>
          <w:rFonts w:cs="Times New Roman"/>
          <w:szCs w:val="28"/>
        </w:rPr>
        <w:t xml:space="preserve"> их</w:t>
      </w:r>
      <w:r w:rsidR="00E9024A" w:rsidRPr="007A12D3">
        <w:rPr>
          <w:rFonts w:cs="Times New Roman"/>
          <w:szCs w:val="28"/>
        </w:rPr>
        <w:t xml:space="preserve"> службы. </w:t>
      </w:r>
    </w:p>
    <w:p w14:paraId="28D7BCD8" w14:textId="3B4A867F" w:rsidR="00E9024A" w:rsidRPr="009200B4" w:rsidRDefault="00E9024A" w:rsidP="00E9024A">
      <w:pPr>
        <w:rPr>
          <w:rFonts w:cs="Times New Roman"/>
          <w:szCs w:val="28"/>
        </w:rPr>
      </w:pPr>
      <w:r w:rsidRPr="007A12D3">
        <w:rPr>
          <w:rFonts w:cs="Times New Roman"/>
          <w:szCs w:val="28"/>
        </w:rPr>
        <w:t xml:space="preserve">Кроме того, с усилением контроля за качеством </w:t>
      </w:r>
      <w:r w:rsidR="006A4825" w:rsidRPr="007A12D3">
        <w:rPr>
          <w:rFonts w:cs="Times New Roman"/>
          <w:szCs w:val="28"/>
        </w:rPr>
        <w:t xml:space="preserve">дорожных активов </w:t>
      </w:r>
      <w:r w:rsidRPr="007A12D3">
        <w:rPr>
          <w:rFonts w:cs="Times New Roman"/>
          <w:szCs w:val="28"/>
        </w:rPr>
        <w:t>ожидается снижение дорожно-транспортных происшествий</w:t>
      </w:r>
      <w:r w:rsidR="00B0761D" w:rsidRPr="007A12D3">
        <w:rPr>
          <w:rFonts w:cs="Times New Roman"/>
          <w:szCs w:val="28"/>
        </w:rPr>
        <w:t>.</w:t>
      </w:r>
    </w:p>
    <w:p w14:paraId="2D478E15" w14:textId="0ABBCC17" w:rsidR="00D17653" w:rsidRPr="009200B4" w:rsidRDefault="00796B9D" w:rsidP="00B51A4C">
      <w:pPr>
        <w:rPr>
          <w:rFonts w:cs="Times New Roman"/>
          <w:i/>
          <w:sz w:val="24"/>
          <w:szCs w:val="24"/>
        </w:rPr>
      </w:pPr>
      <w:r w:rsidRPr="009200B4">
        <w:rPr>
          <w:rFonts w:cs="Times New Roman"/>
          <w:szCs w:val="28"/>
        </w:rPr>
        <w:t>Е</w:t>
      </w:r>
      <w:r w:rsidR="00D17653" w:rsidRPr="009200B4">
        <w:rPr>
          <w:rFonts w:cs="Times New Roman"/>
          <w:szCs w:val="28"/>
        </w:rPr>
        <w:t xml:space="preserve">динственным в </w:t>
      </w:r>
      <w:r w:rsidR="00897EC9" w:rsidRPr="009200B4">
        <w:rPr>
          <w:rFonts w:cs="Times New Roman"/>
          <w:szCs w:val="28"/>
        </w:rPr>
        <w:t>стране</w:t>
      </w:r>
      <w:r w:rsidR="00D17653" w:rsidRPr="009200B4">
        <w:rPr>
          <w:rFonts w:cs="Times New Roman"/>
          <w:szCs w:val="28"/>
        </w:rPr>
        <w:t xml:space="preserve"> институтом дорожного профиля для диагностики автомобильных дорог и мостовых сооружений, оценки качества дорожно-строительных материалов и работ, а также осуществляющим научно-техническое сопровождение деятельности дорожной отрасли, является </w:t>
      </w:r>
      <w:r w:rsidR="002D53E1" w:rsidRPr="009200B4">
        <w:rPr>
          <w:rFonts w:cs="Times New Roman"/>
          <w:szCs w:val="28"/>
        </w:rPr>
        <w:br/>
      </w:r>
      <w:r w:rsidR="00D17653" w:rsidRPr="009200B4">
        <w:rPr>
          <w:rFonts w:cs="Times New Roman"/>
          <w:szCs w:val="28"/>
        </w:rPr>
        <w:t xml:space="preserve">АО «Казахстанский дорожный научно-исследовательский институт» </w:t>
      </w:r>
      <w:r w:rsidR="002D53E1" w:rsidRPr="009200B4">
        <w:rPr>
          <w:rFonts w:cs="Times New Roman"/>
          <w:szCs w:val="28"/>
        </w:rPr>
        <w:br/>
      </w:r>
      <w:r w:rsidR="00D17653" w:rsidRPr="009200B4">
        <w:rPr>
          <w:rFonts w:cs="Times New Roman"/>
          <w:i/>
          <w:sz w:val="24"/>
          <w:szCs w:val="24"/>
        </w:rPr>
        <w:t>(далее – КаздорНИИ).</w:t>
      </w:r>
    </w:p>
    <w:p w14:paraId="521649B9" w14:textId="7E4C8C4F" w:rsidR="00E9024A" w:rsidRPr="009200B4" w:rsidRDefault="00D17653" w:rsidP="00E9024A">
      <w:pPr>
        <w:rPr>
          <w:rFonts w:cs="Times New Roman"/>
          <w:i/>
          <w:sz w:val="24"/>
          <w:szCs w:val="24"/>
        </w:rPr>
      </w:pPr>
      <w:r w:rsidRPr="009200B4">
        <w:rPr>
          <w:rFonts w:cs="Times New Roman"/>
          <w:szCs w:val="28"/>
        </w:rPr>
        <w:t xml:space="preserve">Рекомендовано переориентировать его деятельность </w:t>
      </w:r>
      <w:r w:rsidR="0044636D" w:rsidRPr="009200B4">
        <w:rPr>
          <w:rFonts w:cs="Times New Roman"/>
          <w:szCs w:val="28"/>
        </w:rPr>
        <w:t>на внедрение инновационных технологий при строительстве трасс</w:t>
      </w:r>
      <w:r w:rsidR="00796B9D" w:rsidRPr="009200B4">
        <w:rPr>
          <w:rFonts w:cs="Times New Roman"/>
          <w:szCs w:val="28"/>
        </w:rPr>
        <w:t>, что</w:t>
      </w:r>
      <w:r w:rsidR="0044636D" w:rsidRPr="009200B4">
        <w:rPr>
          <w:rFonts w:cs="Times New Roman"/>
          <w:szCs w:val="28"/>
        </w:rPr>
        <w:t xml:space="preserve"> обеспечит высокое качество </w:t>
      </w:r>
      <w:r w:rsidR="0044636D" w:rsidRPr="007A12D3">
        <w:rPr>
          <w:rFonts w:cs="Times New Roman"/>
          <w:szCs w:val="28"/>
        </w:rPr>
        <w:t xml:space="preserve">их эксплуатации на длительное время </w:t>
      </w:r>
      <w:r w:rsidR="0044636D" w:rsidRPr="007A12D3">
        <w:rPr>
          <w:rFonts w:cs="Times New Roman"/>
          <w:i/>
          <w:sz w:val="24"/>
          <w:szCs w:val="24"/>
        </w:rPr>
        <w:t>(по аналогии с «Астана-Щучинск»)</w:t>
      </w:r>
      <w:r w:rsidR="00E9024A" w:rsidRPr="007A12D3">
        <w:rPr>
          <w:rFonts w:cs="Times New Roman"/>
          <w:szCs w:val="28"/>
        </w:rPr>
        <w:t xml:space="preserve"> и повысит инновационную емкость отрасли.</w:t>
      </w:r>
      <w:r w:rsidR="00E9024A" w:rsidRPr="009200B4">
        <w:rPr>
          <w:rFonts w:cs="Times New Roman"/>
          <w:szCs w:val="28"/>
        </w:rPr>
        <w:t xml:space="preserve"> </w:t>
      </w:r>
    </w:p>
    <w:p w14:paraId="0FF95320" w14:textId="7EB99378" w:rsidR="00616C1A" w:rsidRPr="009200B4" w:rsidRDefault="00616C1A" w:rsidP="00711DAD">
      <w:pPr>
        <w:rPr>
          <w:rFonts w:cs="Times New Roman"/>
          <w:szCs w:val="28"/>
        </w:rPr>
      </w:pPr>
      <w:r w:rsidRPr="009200B4">
        <w:rPr>
          <w:rFonts w:cs="Times New Roman"/>
          <w:szCs w:val="28"/>
        </w:rPr>
        <w:t>В целом цифровые решения минимизируют риски на всех стадиях дорожного строительства от планирования до освоения путем автоматизации процессов и контроля через</w:t>
      </w:r>
      <w:r w:rsidR="00AD5975" w:rsidRPr="009200B4">
        <w:rPr>
          <w:rFonts w:cs="Times New Roman"/>
          <w:szCs w:val="28"/>
        </w:rPr>
        <w:t xml:space="preserve"> внедрение</w:t>
      </w:r>
      <w:r w:rsidR="001F60D6" w:rsidRPr="009200B4">
        <w:rPr>
          <w:rFonts w:cs="Times New Roman"/>
          <w:szCs w:val="28"/>
        </w:rPr>
        <w:t xml:space="preserve"> «ц</w:t>
      </w:r>
      <w:r w:rsidRPr="009200B4">
        <w:rPr>
          <w:rFonts w:cs="Times New Roman"/>
          <w:szCs w:val="28"/>
        </w:rPr>
        <w:t>ифрово</w:t>
      </w:r>
      <w:r w:rsidR="00AD5975" w:rsidRPr="009200B4">
        <w:rPr>
          <w:rFonts w:cs="Times New Roman"/>
          <w:szCs w:val="28"/>
        </w:rPr>
        <w:t>го</w:t>
      </w:r>
      <w:r w:rsidRPr="009200B4">
        <w:rPr>
          <w:rFonts w:cs="Times New Roman"/>
          <w:szCs w:val="28"/>
        </w:rPr>
        <w:t xml:space="preserve"> тенге».</w:t>
      </w:r>
    </w:p>
    <w:p w14:paraId="14577939" w14:textId="3943748A" w:rsidR="00616C1A" w:rsidRPr="009200B4" w:rsidRDefault="00616C1A" w:rsidP="00711DAD">
      <w:pPr>
        <w:rPr>
          <w:rFonts w:cs="Times New Roman"/>
          <w:szCs w:val="28"/>
        </w:rPr>
      </w:pPr>
      <w:r w:rsidRPr="009200B4">
        <w:rPr>
          <w:rFonts w:cs="Times New Roman"/>
          <w:szCs w:val="28"/>
        </w:rPr>
        <w:t>На первом этапе требуется проведение мероприя</w:t>
      </w:r>
      <w:r w:rsidR="00897EC9" w:rsidRPr="009200B4">
        <w:rPr>
          <w:rFonts w:cs="Times New Roman"/>
          <w:szCs w:val="28"/>
        </w:rPr>
        <w:t xml:space="preserve">тий по автоматизации процессов. </w:t>
      </w:r>
      <w:r w:rsidR="001F60D6" w:rsidRPr="009200B4">
        <w:rPr>
          <w:rFonts w:cs="Times New Roman"/>
          <w:szCs w:val="28"/>
        </w:rPr>
        <w:t>Это внедрение «ц</w:t>
      </w:r>
      <w:r w:rsidRPr="009200B4">
        <w:rPr>
          <w:rFonts w:cs="Times New Roman"/>
          <w:szCs w:val="28"/>
        </w:rPr>
        <w:t>ифровой карты дорог», которая обеспечит эффективное планирование, проектирование и выбор участков, подлежащих ремонту и строительству.</w:t>
      </w:r>
    </w:p>
    <w:p w14:paraId="21E4EA32" w14:textId="50E0DA53" w:rsidR="00EC71DE" w:rsidRPr="009200B4" w:rsidRDefault="00D17653" w:rsidP="00EC71DE">
      <w:pPr>
        <w:rPr>
          <w:rFonts w:cs="Times New Roman"/>
          <w:szCs w:val="28"/>
        </w:rPr>
      </w:pPr>
      <w:r w:rsidRPr="009200B4">
        <w:rPr>
          <w:rFonts w:cs="Times New Roman"/>
          <w:szCs w:val="28"/>
        </w:rPr>
        <w:t xml:space="preserve">Кроме того, </w:t>
      </w:r>
      <w:r w:rsidR="00E9024A" w:rsidRPr="009200B4">
        <w:rPr>
          <w:rFonts w:cs="Times New Roman"/>
          <w:szCs w:val="28"/>
        </w:rPr>
        <w:t>прозрачность финансовых потоков обеспечит механизм «окрашивания денег»,</w:t>
      </w:r>
      <w:r w:rsidR="00D326CE" w:rsidRPr="009200B4">
        <w:rPr>
          <w:rFonts w:cs="Times New Roman"/>
          <w:szCs w:val="28"/>
        </w:rPr>
        <w:t xml:space="preserve"> который </w:t>
      </w:r>
      <w:r w:rsidR="0044636D" w:rsidRPr="009200B4">
        <w:rPr>
          <w:rFonts w:cs="Times New Roman"/>
          <w:szCs w:val="28"/>
        </w:rPr>
        <w:t>уже апробируе</w:t>
      </w:r>
      <w:r w:rsidR="00EC71DE" w:rsidRPr="009200B4">
        <w:rPr>
          <w:rFonts w:cs="Times New Roman"/>
          <w:szCs w:val="28"/>
        </w:rPr>
        <w:t>тся</w:t>
      </w:r>
      <w:r w:rsidR="0044636D" w:rsidRPr="009200B4">
        <w:rPr>
          <w:rFonts w:cs="Times New Roman"/>
          <w:szCs w:val="28"/>
        </w:rPr>
        <w:t xml:space="preserve"> </w:t>
      </w:r>
      <w:r w:rsidR="00EC71DE" w:rsidRPr="009200B4">
        <w:rPr>
          <w:rFonts w:cs="Times New Roman"/>
          <w:szCs w:val="28"/>
        </w:rPr>
        <w:t xml:space="preserve">на двух участках автодорог в Атырауской </w:t>
      </w:r>
      <w:r w:rsidR="00EC71DE" w:rsidRPr="009200B4">
        <w:rPr>
          <w:rFonts w:cs="Times New Roman"/>
          <w:i/>
          <w:sz w:val="24"/>
          <w:szCs w:val="24"/>
        </w:rPr>
        <w:t xml:space="preserve">(при среднем ремонте автодороги «Мукур </w:t>
      </w:r>
      <w:r w:rsidR="00E87099" w:rsidRPr="009200B4">
        <w:rPr>
          <w:rFonts w:cs="Times New Roman"/>
          <w:i/>
          <w:sz w:val="24"/>
          <w:szCs w:val="24"/>
        </w:rPr>
        <w:t>–</w:t>
      </w:r>
      <w:r w:rsidR="00EC71DE" w:rsidRPr="009200B4">
        <w:rPr>
          <w:rFonts w:cs="Times New Roman"/>
          <w:i/>
          <w:sz w:val="24"/>
          <w:szCs w:val="24"/>
        </w:rPr>
        <w:t xml:space="preserve"> Кульсары» на 2,1 млрд тенге, протяженностью 11 км)</w:t>
      </w:r>
      <w:r w:rsidR="00EC71DE" w:rsidRPr="009200B4">
        <w:rPr>
          <w:rFonts w:cs="Times New Roman"/>
          <w:szCs w:val="28"/>
        </w:rPr>
        <w:t xml:space="preserve"> и Павлодарской областях </w:t>
      </w:r>
      <w:r w:rsidR="00EC71DE" w:rsidRPr="009200B4">
        <w:rPr>
          <w:rFonts w:cs="Times New Roman"/>
          <w:i/>
          <w:sz w:val="24"/>
          <w:szCs w:val="24"/>
        </w:rPr>
        <w:t>(«Омск – Майкапшагай на 839 млн тенге, протяженностью 7 км)</w:t>
      </w:r>
      <w:r w:rsidR="00EC71DE" w:rsidRPr="009200B4">
        <w:rPr>
          <w:rFonts w:cs="Times New Roman"/>
          <w:szCs w:val="28"/>
        </w:rPr>
        <w:t xml:space="preserve">. По ним определены подрядные компании, для закупа материалов произведены авансовые платежи на сумму 170 млн тенге </w:t>
      </w:r>
      <w:r w:rsidR="00EC71DE" w:rsidRPr="009200B4">
        <w:rPr>
          <w:rFonts w:cs="Times New Roman"/>
          <w:i/>
          <w:sz w:val="24"/>
          <w:szCs w:val="24"/>
        </w:rPr>
        <w:t>(ТОО «АтырауИнжСтрой» – 100 млн в декабре 2024 г., ТОО «Павлодар Жолдары» –70 млн в феврале т.г.)</w:t>
      </w:r>
      <w:r w:rsidR="00EC71DE" w:rsidRPr="009200B4">
        <w:rPr>
          <w:rFonts w:cs="Times New Roman"/>
          <w:szCs w:val="28"/>
        </w:rPr>
        <w:t>.</w:t>
      </w:r>
    </w:p>
    <w:p w14:paraId="1A46AB43" w14:textId="606591C0" w:rsidR="0044636D" w:rsidRPr="009200B4" w:rsidRDefault="006872DD" w:rsidP="00711DAD">
      <w:pPr>
        <w:rPr>
          <w:rFonts w:cs="Times New Roman"/>
          <w:szCs w:val="28"/>
        </w:rPr>
      </w:pPr>
      <w:r w:rsidRPr="009200B4">
        <w:rPr>
          <w:rFonts w:cs="Times New Roman"/>
          <w:szCs w:val="28"/>
        </w:rPr>
        <w:t>М</w:t>
      </w:r>
      <w:r w:rsidR="0044636D" w:rsidRPr="009200B4">
        <w:rPr>
          <w:rFonts w:cs="Times New Roman"/>
          <w:szCs w:val="28"/>
        </w:rPr>
        <w:t xml:space="preserve">еханизм предусматривает привязку уникальных цифровых меток к каждому цифровому тенге, что позволит отследить </w:t>
      </w:r>
      <w:r w:rsidR="00796B9D" w:rsidRPr="009200B4">
        <w:rPr>
          <w:rFonts w:cs="Times New Roman"/>
          <w:szCs w:val="28"/>
        </w:rPr>
        <w:t>деньги</w:t>
      </w:r>
      <w:r w:rsidR="0044636D" w:rsidRPr="009200B4">
        <w:rPr>
          <w:rFonts w:cs="Times New Roman"/>
          <w:szCs w:val="28"/>
        </w:rPr>
        <w:t xml:space="preserve"> с момента выдел</w:t>
      </w:r>
      <w:r w:rsidR="0015442D" w:rsidRPr="009200B4">
        <w:rPr>
          <w:rFonts w:cs="Times New Roman"/>
          <w:szCs w:val="28"/>
        </w:rPr>
        <w:t>ения до полного освоения.</w:t>
      </w:r>
    </w:p>
    <w:p w14:paraId="66D7667D" w14:textId="25BA385F" w:rsidR="00B81137" w:rsidRPr="009200B4" w:rsidRDefault="00B81137" w:rsidP="00B51A4C">
      <w:pPr>
        <w:rPr>
          <w:rFonts w:cs="Times New Roman"/>
          <w:i/>
          <w:sz w:val="24"/>
          <w:szCs w:val="24"/>
        </w:rPr>
      </w:pPr>
      <w:r w:rsidRPr="009200B4">
        <w:rPr>
          <w:rFonts w:cs="Times New Roman"/>
          <w:szCs w:val="28"/>
        </w:rPr>
        <w:t xml:space="preserve">Механизм также применяется при строительстве железной дороги в Карагандинской области </w:t>
      </w:r>
      <w:r w:rsidRPr="009200B4">
        <w:rPr>
          <w:rFonts w:cs="Times New Roman"/>
          <w:i/>
          <w:sz w:val="24"/>
          <w:szCs w:val="24"/>
        </w:rPr>
        <w:t>(на участке «Достык-Мойынты», протяжённостью 836 км).</w:t>
      </w:r>
    </w:p>
    <w:p w14:paraId="7012A27E" w14:textId="34BC555E" w:rsidR="007B4E9A" w:rsidRPr="009200B4" w:rsidRDefault="009D35A9" w:rsidP="00B51A4C">
      <w:pPr>
        <w:rPr>
          <w:rFonts w:cs="Times New Roman"/>
          <w:i/>
          <w:sz w:val="24"/>
          <w:szCs w:val="24"/>
        </w:rPr>
      </w:pPr>
      <w:r>
        <w:rPr>
          <w:rFonts w:cs="Times New Roman"/>
          <w:szCs w:val="28"/>
        </w:rPr>
        <w:lastRenderedPageBreak/>
        <w:t>Также</w:t>
      </w:r>
      <w:r w:rsidR="007B4E9A" w:rsidRPr="009200B4">
        <w:rPr>
          <w:rFonts w:cs="Times New Roman"/>
          <w:szCs w:val="28"/>
        </w:rPr>
        <w:t xml:space="preserve"> продолжается мониторинг строительства и ремонта дорог в регионах, в том числе 12-ти взятых на оперативное сопровождение </w:t>
      </w:r>
      <w:r w:rsidR="007B4E9A" w:rsidRPr="009200B4">
        <w:rPr>
          <w:rFonts w:cs="Times New Roman"/>
          <w:i/>
          <w:sz w:val="24"/>
          <w:szCs w:val="24"/>
        </w:rPr>
        <w:t>(вплоть до завершения объектов).</w:t>
      </w:r>
      <w:r w:rsidR="007B4E9A" w:rsidRPr="009200B4">
        <w:rPr>
          <w:rFonts w:cs="Times New Roman"/>
          <w:szCs w:val="28"/>
        </w:rPr>
        <w:t xml:space="preserve"> Созданы рабочие группы с включением представителей общественности, АО «НК «ҚазАвтоЖол», Центра качества дорожных активов, акиматов и Антикоррупционной службы, а также экспертов в сфере строительства дорог</w:t>
      </w:r>
      <w:r w:rsidR="007B4E9A" w:rsidRPr="009200B4">
        <w:rPr>
          <w:rFonts w:cs="Times New Roman"/>
          <w:i/>
          <w:sz w:val="24"/>
          <w:szCs w:val="24"/>
        </w:rPr>
        <w:t xml:space="preserve"> (всего на мониторинге 258 дорог (6,6 тыс. км) на 1,8 трлн тенге, из них приняты в эксплуатацию 119 дорог (1,8 тыс. км) на 480 млрд тенге, устранено 95% дефектов (328 из 347).</w:t>
      </w:r>
    </w:p>
    <w:p w14:paraId="6A1B4B6C" w14:textId="09639AE5" w:rsidR="0044636D" w:rsidRPr="009200B4" w:rsidRDefault="00796B9D" w:rsidP="00B51A4C">
      <w:pPr>
        <w:rPr>
          <w:rFonts w:cs="Times New Roman"/>
          <w:szCs w:val="28"/>
        </w:rPr>
      </w:pPr>
      <w:r w:rsidRPr="009200B4">
        <w:rPr>
          <w:rFonts w:cs="Times New Roman"/>
          <w:szCs w:val="28"/>
        </w:rPr>
        <w:t>Контроль х</w:t>
      </w:r>
      <w:r w:rsidR="0044636D" w:rsidRPr="009200B4">
        <w:rPr>
          <w:rFonts w:cs="Times New Roman"/>
          <w:szCs w:val="28"/>
        </w:rPr>
        <w:t>од</w:t>
      </w:r>
      <w:r w:rsidRPr="009200B4">
        <w:rPr>
          <w:rFonts w:cs="Times New Roman"/>
          <w:szCs w:val="28"/>
        </w:rPr>
        <w:t>а</w:t>
      </w:r>
      <w:r w:rsidR="0044636D" w:rsidRPr="009200B4">
        <w:rPr>
          <w:rFonts w:cs="Times New Roman"/>
          <w:szCs w:val="28"/>
        </w:rPr>
        <w:t xml:space="preserve"> реализации рекомендаций осуществля</w:t>
      </w:r>
      <w:r w:rsidRPr="009200B4">
        <w:rPr>
          <w:rFonts w:cs="Times New Roman"/>
          <w:szCs w:val="28"/>
        </w:rPr>
        <w:t>е</w:t>
      </w:r>
      <w:r w:rsidR="0044636D" w:rsidRPr="009200B4">
        <w:rPr>
          <w:rFonts w:cs="Times New Roman"/>
          <w:szCs w:val="28"/>
        </w:rPr>
        <w:t>т</w:t>
      </w:r>
      <w:r w:rsidRPr="009200B4">
        <w:rPr>
          <w:rFonts w:cs="Times New Roman"/>
          <w:szCs w:val="28"/>
        </w:rPr>
        <w:t>ся</w:t>
      </w:r>
      <w:r w:rsidR="0044636D" w:rsidRPr="009200B4">
        <w:rPr>
          <w:rFonts w:cs="Times New Roman"/>
          <w:szCs w:val="28"/>
        </w:rPr>
        <w:t xml:space="preserve"> через </w:t>
      </w:r>
      <w:r w:rsidR="00F17F49" w:rsidRPr="009200B4">
        <w:rPr>
          <w:rFonts w:cs="Times New Roman"/>
          <w:szCs w:val="28"/>
        </w:rPr>
        <w:br/>
      </w:r>
      <w:r w:rsidR="0044636D" w:rsidRPr="009200B4">
        <w:rPr>
          <w:rFonts w:cs="Times New Roman"/>
          <w:szCs w:val="28"/>
        </w:rPr>
        <w:t>ИС «Ulttyq Jobalar».</w:t>
      </w:r>
    </w:p>
    <w:p w14:paraId="3A13C9BE" w14:textId="77777777" w:rsidR="0044636D" w:rsidRPr="009200B4" w:rsidRDefault="0044636D" w:rsidP="00B51A4C">
      <w:pPr>
        <w:ind w:firstLine="708"/>
        <w:rPr>
          <w:rFonts w:cs="Times New Roman"/>
          <w:b/>
        </w:rPr>
      </w:pPr>
    </w:p>
    <w:p w14:paraId="44E9B154" w14:textId="70BFF504" w:rsidR="00516738" w:rsidRPr="009200B4" w:rsidRDefault="00711DAD" w:rsidP="00B51A4C">
      <w:pPr>
        <w:ind w:firstLine="708"/>
        <w:rPr>
          <w:rFonts w:cs="Times New Roman"/>
          <w:b/>
          <w:color w:val="1F4E79" w:themeColor="accent1" w:themeShade="80"/>
        </w:rPr>
      </w:pPr>
      <w:r w:rsidRPr="009200B4">
        <w:rPr>
          <w:rFonts w:cs="Times New Roman"/>
          <w:b/>
          <w:color w:val="1F4E79" w:themeColor="accent1" w:themeShade="80"/>
        </w:rPr>
        <w:t>4</w:t>
      </w:r>
      <w:r w:rsidR="00516738" w:rsidRPr="009200B4">
        <w:rPr>
          <w:rFonts w:cs="Times New Roman"/>
          <w:b/>
          <w:color w:val="1F4E79" w:themeColor="accent1" w:themeShade="80"/>
        </w:rPr>
        <w:t>.</w:t>
      </w:r>
      <w:r w:rsidR="004A65CF" w:rsidRPr="009200B4">
        <w:rPr>
          <w:rFonts w:cs="Times New Roman"/>
          <w:b/>
          <w:color w:val="1F4E79" w:themeColor="accent1" w:themeShade="80"/>
        </w:rPr>
        <w:t>1.</w:t>
      </w:r>
      <w:r w:rsidR="00C10719" w:rsidRPr="009200B4">
        <w:rPr>
          <w:rFonts w:cs="Times New Roman"/>
          <w:b/>
          <w:color w:val="1F4E79" w:themeColor="accent1" w:themeShade="80"/>
        </w:rPr>
        <w:t>2</w:t>
      </w:r>
      <w:r w:rsidR="00516738" w:rsidRPr="009200B4">
        <w:rPr>
          <w:rFonts w:cs="Times New Roman"/>
          <w:b/>
          <w:color w:val="1F4E79" w:themeColor="accent1" w:themeShade="80"/>
        </w:rPr>
        <w:t>. Коррупционны</w:t>
      </w:r>
      <w:r w:rsidR="00B81137" w:rsidRPr="009200B4">
        <w:rPr>
          <w:rFonts w:cs="Times New Roman"/>
          <w:b/>
          <w:color w:val="1F4E79" w:themeColor="accent1" w:themeShade="80"/>
        </w:rPr>
        <w:t>е</w:t>
      </w:r>
      <w:r w:rsidR="00516738" w:rsidRPr="009200B4">
        <w:rPr>
          <w:rFonts w:cs="Times New Roman"/>
          <w:b/>
          <w:color w:val="1F4E79" w:themeColor="accent1" w:themeShade="80"/>
        </w:rPr>
        <w:t xml:space="preserve"> риск</w:t>
      </w:r>
      <w:r w:rsidR="000E6058" w:rsidRPr="009200B4">
        <w:rPr>
          <w:rFonts w:cs="Times New Roman"/>
          <w:b/>
          <w:color w:val="1F4E79" w:themeColor="accent1" w:themeShade="80"/>
        </w:rPr>
        <w:t xml:space="preserve">и в сфере </w:t>
      </w:r>
      <w:r w:rsidR="00FD4702" w:rsidRPr="009200B4">
        <w:rPr>
          <w:rFonts w:cs="Times New Roman"/>
          <w:b/>
          <w:color w:val="1F4E79" w:themeColor="accent1" w:themeShade="80"/>
        </w:rPr>
        <w:t>финансирования спорта</w:t>
      </w:r>
      <w:r w:rsidR="00F25553" w:rsidRPr="009200B4">
        <w:rPr>
          <w:rFonts w:cs="Times New Roman"/>
          <w:b/>
          <w:color w:val="1F4E79" w:themeColor="accent1" w:themeShade="80"/>
        </w:rPr>
        <w:t xml:space="preserve"> высших достижений</w:t>
      </w:r>
    </w:p>
    <w:p w14:paraId="5444B842" w14:textId="77777777" w:rsidR="00516738" w:rsidRPr="009200B4" w:rsidRDefault="00516738" w:rsidP="00B51A4C">
      <w:pPr>
        <w:ind w:firstLine="708"/>
        <w:rPr>
          <w:rFonts w:cs="Times New Roman"/>
        </w:rPr>
      </w:pPr>
    </w:p>
    <w:p w14:paraId="08C277A3" w14:textId="28E759EB" w:rsidR="0044636D" w:rsidRPr="009200B4" w:rsidRDefault="0044636D" w:rsidP="00B51A4C">
      <w:pPr>
        <w:contextualSpacing/>
        <w:rPr>
          <w:rFonts w:cs="Times New Roman"/>
        </w:rPr>
      </w:pPr>
      <w:r w:rsidRPr="009200B4">
        <w:rPr>
          <w:rFonts w:cs="Times New Roman"/>
        </w:rPr>
        <w:t>В сфере финансирования спорта выявлены системные риски, связанные с отсутствием развития массового и детского спорта, «распылением» средств на непопулярные спортивные дисциплины, нерациональными тратами профессиональных клубов и спортивных федераций, неэффективным расходованием средств на легионеров и их натурализацию, необоснованной передачей спортивных объектов в доверительное управление и др.</w:t>
      </w:r>
    </w:p>
    <w:p w14:paraId="498D69DF" w14:textId="1D09A74C" w:rsidR="00FD4702" w:rsidRPr="009200B4" w:rsidRDefault="0044636D" w:rsidP="00B51A4C">
      <w:pPr>
        <w:contextualSpacing/>
        <w:rPr>
          <w:rFonts w:cs="Times New Roman"/>
        </w:rPr>
      </w:pPr>
      <w:r w:rsidRPr="009200B4">
        <w:rPr>
          <w:rFonts w:cs="Times New Roman"/>
        </w:rPr>
        <w:t>Министерству туризма и спорта внесено более 50 рекомендаций, разработана Дорожная карта об устранении рисков, которая взята на контроль Администрации Президента.</w:t>
      </w:r>
    </w:p>
    <w:p w14:paraId="4A8F4294" w14:textId="5D7E6491" w:rsidR="00614B3B" w:rsidRPr="009200B4" w:rsidRDefault="00614B3B" w:rsidP="00B51A4C">
      <w:pPr>
        <w:rPr>
          <w:rFonts w:cs="Times New Roman"/>
        </w:rPr>
      </w:pPr>
      <w:r w:rsidRPr="009200B4">
        <w:rPr>
          <w:rFonts w:cs="Times New Roman"/>
        </w:rPr>
        <w:t>На сегодняшний день уже приняты следующие меры:</w:t>
      </w:r>
    </w:p>
    <w:p w14:paraId="74FA0D37" w14:textId="1C5C5BCF" w:rsidR="00614B3B" w:rsidRPr="009200B4" w:rsidRDefault="00614B3B" w:rsidP="00B51A4C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rPr>
          <w:rFonts w:cs="Times New Roman"/>
          <w:i/>
          <w:sz w:val="24"/>
          <w:szCs w:val="24"/>
        </w:rPr>
      </w:pPr>
      <w:r w:rsidRPr="009200B4">
        <w:rPr>
          <w:rFonts w:cs="Times New Roman"/>
        </w:rPr>
        <w:t xml:space="preserve">устранена диспропорция в финансировании массового </w:t>
      </w:r>
      <w:r w:rsidR="002D53E1" w:rsidRPr="009200B4">
        <w:rPr>
          <w:rFonts w:cs="Times New Roman"/>
        </w:rPr>
        <w:br/>
      </w:r>
      <w:r w:rsidRPr="009200B4">
        <w:rPr>
          <w:rFonts w:cs="Times New Roman"/>
        </w:rPr>
        <w:t xml:space="preserve">и профессионального спорта. Если в 2023 году соотношение было 10 и 90% </w:t>
      </w:r>
      <w:r w:rsidR="002D53E1" w:rsidRPr="009200B4">
        <w:rPr>
          <w:rFonts w:cs="Times New Roman"/>
        </w:rPr>
        <w:br/>
      </w:r>
      <w:r w:rsidRPr="009200B4">
        <w:rPr>
          <w:rFonts w:cs="Times New Roman"/>
          <w:i/>
          <w:sz w:val="24"/>
          <w:szCs w:val="24"/>
        </w:rPr>
        <w:t>(35 млрд и 340 млрд),</w:t>
      </w:r>
      <w:r w:rsidRPr="009200B4">
        <w:rPr>
          <w:rFonts w:cs="Times New Roman"/>
        </w:rPr>
        <w:t xml:space="preserve"> то уже в 2024 году финансы распределялись 50 на 50 </w:t>
      </w:r>
      <w:r w:rsidR="002D53E1" w:rsidRPr="009200B4">
        <w:rPr>
          <w:rFonts w:cs="Times New Roman"/>
        </w:rPr>
        <w:br/>
      </w:r>
      <w:r w:rsidRPr="009200B4">
        <w:rPr>
          <w:rFonts w:cs="Times New Roman"/>
          <w:i/>
          <w:sz w:val="24"/>
          <w:szCs w:val="24"/>
        </w:rPr>
        <w:t>(195,4 и 185,5 млрд)</w:t>
      </w:r>
      <w:r w:rsidRPr="00BE4FCF">
        <w:rPr>
          <w:rFonts w:cs="Times New Roman"/>
          <w:szCs w:val="28"/>
        </w:rPr>
        <w:t>;</w:t>
      </w:r>
    </w:p>
    <w:p w14:paraId="37D9F4F0" w14:textId="1A72000E" w:rsidR="00614B3B" w:rsidRPr="009200B4" w:rsidRDefault="00614B3B" w:rsidP="00B51A4C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rPr>
          <w:rFonts w:cs="Times New Roman"/>
          <w:i/>
          <w:sz w:val="24"/>
          <w:szCs w:val="24"/>
        </w:rPr>
      </w:pPr>
      <w:r w:rsidRPr="009200B4">
        <w:rPr>
          <w:rFonts w:cs="Times New Roman"/>
        </w:rPr>
        <w:t xml:space="preserve">возмещено в бюджет 1,3 млрд тенге, необоснованно затраченных на фиктивные спортивные мероприятия и надбавки к зарплатам </w:t>
      </w:r>
      <w:r w:rsidRPr="009200B4">
        <w:rPr>
          <w:rFonts w:cs="Times New Roman"/>
          <w:i/>
          <w:sz w:val="24"/>
          <w:szCs w:val="24"/>
        </w:rPr>
        <w:t>(наиболее значимые суммы в г. Алматы – 182 млн, г. Астана – 398 млн, Костанайской обл. – 350 млн)</w:t>
      </w:r>
      <w:r w:rsidRPr="009200B4">
        <w:rPr>
          <w:rFonts w:cs="Times New Roman"/>
          <w:szCs w:val="24"/>
        </w:rPr>
        <w:t>;</w:t>
      </w:r>
    </w:p>
    <w:p w14:paraId="14D5CD55" w14:textId="77777777" w:rsidR="007B4E9A" w:rsidRPr="009200B4" w:rsidRDefault="00614B3B" w:rsidP="00B51A4C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rPr>
          <w:rFonts w:cs="Times New Roman"/>
          <w:i/>
          <w:sz w:val="24"/>
          <w:szCs w:val="24"/>
        </w:rPr>
      </w:pPr>
      <w:r w:rsidRPr="009200B4">
        <w:rPr>
          <w:rFonts w:cs="Times New Roman"/>
        </w:rPr>
        <w:t xml:space="preserve">до 2,2 млрд тенге сокращено финансирование футбольных клубов </w:t>
      </w:r>
      <w:r w:rsidRPr="009200B4">
        <w:rPr>
          <w:rFonts w:cs="Times New Roman"/>
          <w:i/>
          <w:sz w:val="24"/>
          <w:szCs w:val="24"/>
        </w:rPr>
        <w:t>(Акмолинская обл. – 390 млн, обл. Жетісу – 146,2 млн, Костанайская обл. – 350 млн, Павлодарская обл. – 300 млн, Туркестанская обл. – 1 млрд)</w:t>
      </w:r>
      <w:r w:rsidRPr="009200B4">
        <w:rPr>
          <w:rFonts w:cs="Times New Roman"/>
          <w:szCs w:val="24"/>
        </w:rPr>
        <w:t>;</w:t>
      </w:r>
    </w:p>
    <w:p w14:paraId="2832B2B1" w14:textId="5572C51D" w:rsidR="007B4E9A" w:rsidRPr="009200B4" w:rsidRDefault="007B4E9A" w:rsidP="00B51A4C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rPr>
          <w:rFonts w:cs="Times New Roman"/>
          <w:i/>
          <w:sz w:val="24"/>
          <w:szCs w:val="24"/>
        </w:rPr>
      </w:pPr>
      <w:r w:rsidRPr="009200B4">
        <w:rPr>
          <w:rFonts w:cs="Times New Roman"/>
          <w:szCs w:val="28"/>
        </w:rPr>
        <w:t>на 4,2 млрд тенге сокращено финансирование профессионального спорта</w:t>
      </w:r>
      <w:r w:rsidRPr="009200B4">
        <w:rPr>
          <w:rFonts w:cs="Times New Roman"/>
          <w:i/>
          <w:sz w:val="24"/>
          <w:szCs w:val="24"/>
        </w:rPr>
        <w:t xml:space="preserve"> (обл. Абай – 38 млн, Акмолинская обл. – 242 млн, Восточно-Казахстанская обл. – </w:t>
      </w:r>
      <w:r w:rsidRPr="009200B4">
        <w:rPr>
          <w:rFonts w:cs="Times New Roman"/>
          <w:i/>
          <w:sz w:val="24"/>
          <w:szCs w:val="24"/>
        </w:rPr>
        <w:br/>
        <w:t>2 млн, Павлодарская обл. – 58,5 млн, Туркестанская обл. – 86 млн, г. Шымкент – 4,2 млрд)</w:t>
      </w:r>
      <w:r w:rsidRPr="009200B4">
        <w:rPr>
          <w:rFonts w:cs="Times New Roman"/>
          <w:szCs w:val="24"/>
        </w:rPr>
        <w:t>;</w:t>
      </w:r>
    </w:p>
    <w:p w14:paraId="319DCB54" w14:textId="7F61098A" w:rsidR="00614B3B" w:rsidRPr="009200B4" w:rsidRDefault="00614B3B" w:rsidP="00B51A4C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rPr>
          <w:rFonts w:cs="Times New Roman"/>
          <w:i/>
          <w:sz w:val="24"/>
          <w:szCs w:val="24"/>
        </w:rPr>
      </w:pPr>
      <w:r w:rsidRPr="009200B4">
        <w:rPr>
          <w:rFonts w:cs="Times New Roman"/>
        </w:rPr>
        <w:t xml:space="preserve">из неэффективного управления возвращены 8 рентабельных спортивных объектов </w:t>
      </w:r>
      <w:r w:rsidRPr="009200B4">
        <w:rPr>
          <w:rFonts w:cs="Times New Roman"/>
          <w:i/>
          <w:sz w:val="24"/>
          <w:szCs w:val="24"/>
        </w:rPr>
        <w:t>(</w:t>
      </w:r>
      <w:r w:rsidR="00A3684E" w:rsidRPr="009200B4">
        <w:rPr>
          <w:rFonts w:cs="Times New Roman"/>
          <w:i/>
          <w:sz w:val="24"/>
          <w:szCs w:val="24"/>
        </w:rPr>
        <w:t>г</w:t>
      </w:r>
      <w:r w:rsidR="005425E9" w:rsidRPr="009200B4">
        <w:rPr>
          <w:rFonts w:cs="Times New Roman"/>
          <w:i/>
          <w:sz w:val="24"/>
          <w:szCs w:val="24"/>
        </w:rPr>
        <w:t>.</w:t>
      </w:r>
      <w:r w:rsidRPr="009200B4">
        <w:rPr>
          <w:rFonts w:cs="Times New Roman"/>
          <w:i/>
          <w:sz w:val="24"/>
          <w:szCs w:val="24"/>
        </w:rPr>
        <w:t>Алматы – «Халык Арена», «Алматы Арена»; Атырауская область – «Ледовой дворец», «Центральный бассейн»; ЗКО – здание и стадион ФК «Акжайык», ДЮСШ по зимним видам спорта; Костанайская область – Ледовый дворец)</w:t>
      </w:r>
      <w:r w:rsidRPr="009200B4">
        <w:rPr>
          <w:rFonts w:cs="Times New Roman"/>
          <w:szCs w:val="24"/>
        </w:rPr>
        <w:t>.</w:t>
      </w:r>
    </w:p>
    <w:p w14:paraId="35D36DFF" w14:textId="226FCC1B" w:rsidR="00614B3B" w:rsidRPr="009200B4" w:rsidRDefault="00B11FEF" w:rsidP="00B51A4C">
      <w:pPr>
        <w:rPr>
          <w:rFonts w:cs="Times New Roman"/>
          <w:szCs w:val="28"/>
        </w:rPr>
      </w:pPr>
      <w:r w:rsidRPr="009200B4">
        <w:rPr>
          <w:rFonts w:cs="Times New Roman"/>
          <w:szCs w:val="28"/>
        </w:rPr>
        <w:t>Главой государства подписан разработанный с учетом рекомендаций Агентства З</w:t>
      </w:r>
      <w:r w:rsidR="004307EF" w:rsidRPr="009200B4">
        <w:rPr>
          <w:rFonts w:cs="Times New Roman"/>
          <w:szCs w:val="28"/>
        </w:rPr>
        <w:t xml:space="preserve">акон </w:t>
      </w:r>
      <w:r w:rsidR="009630A6" w:rsidRPr="009200B4">
        <w:rPr>
          <w:rFonts w:cs="Times New Roman"/>
          <w:szCs w:val="28"/>
        </w:rPr>
        <w:t xml:space="preserve">Республики Казахстан </w:t>
      </w:r>
      <w:r w:rsidR="00614B3B" w:rsidRPr="009200B4">
        <w:rPr>
          <w:rFonts w:cs="Times New Roman"/>
          <w:szCs w:val="28"/>
        </w:rPr>
        <w:t xml:space="preserve">«О внесении изменений и дополнений в некоторые законодательные акты по вопросам физической культуры и </w:t>
      </w:r>
      <w:r w:rsidR="00614B3B" w:rsidRPr="009200B4">
        <w:rPr>
          <w:rFonts w:cs="Times New Roman"/>
          <w:szCs w:val="28"/>
        </w:rPr>
        <w:lastRenderedPageBreak/>
        <w:t>спорта, а также исключения излишней законодательной регламентации норм»</w:t>
      </w:r>
      <w:r w:rsidRPr="009200B4">
        <w:rPr>
          <w:rFonts w:cs="Times New Roman"/>
          <w:szCs w:val="28"/>
        </w:rPr>
        <w:t>,</w:t>
      </w:r>
      <w:r w:rsidR="001131A6" w:rsidRPr="009200B4">
        <w:rPr>
          <w:rFonts w:cs="Times New Roman"/>
          <w:szCs w:val="28"/>
        </w:rPr>
        <w:t xml:space="preserve"> </w:t>
      </w:r>
      <w:r w:rsidR="00614B3B" w:rsidRPr="009200B4">
        <w:rPr>
          <w:rFonts w:cs="Times New Roman"/>
          <w:szCs w:val="28"/>
        </w:rPr>
        <w:t>предусматрива</w:t>
      </w:r>
      <w:r w:rsidR="001131A6" w:rsidRPr="009200B4">
        <w:rPr>
          <w:rFonts w:cs="Times New Roman"/>
          <w:szCs w:val="28"/>
        </w:rPr>
        <w:t>ющий нормы, касающиеся</w:t>
      </w:r>
      <w:r w:rsidR="00614B3B" w:rsidRPr="009200B4">
        <w:rPr>
          <w:rFonts w:cs="Times New Roman"/>
          <w:szCs w:val="28"/>
        </w:rPr>
        <w:t>:</w:t>
      </w:r>
      <w:r w:rsidR="00F17F49" w:rsidRPr="009200B4">
        <w:rPr>
          <w:rStyle w:val="af9"/>
          <w:rFonts w:cs="Times New Roman"/>
          <w:szCs w:val="28"/>
        </w:rPr>
        <w:endnoteReference w:id="7"/>
      </w:r>
    </w:p>
    <w:p w14:paraId="0B2F91F4" w14:textId="7D1F3F42" w:rsidR="00614B3B" w:rsidRPr="009200B4" w:rsidRDefault="00614B3B" w:rsidP="00B51A4C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rPr>
          <w:rFonts w:cs="Times New Roman"/>
        </w:rPr>
      </w:pPr>
      <w:r w:rsidRPr="009200B4">
        <w:rPr>
          <w:rFonts w:cs="Times New Roman"/>
        </w:rPr>
        <w:t>запрет</w:t>
      </w:r>
      <w:r w:rsidR="001131A6" w:rsidRPr="009200B4">
        <w:rPr>
          <w:rFonts w:cs="Times New Roman"/>
        </w:rPr>
        <w:t>а</w:t>
      </w:r>
      <w:r w:rsidRPr="009200B4">
        <w:rPr>
          <w:rFonts w:cs="Times New Roman"/>
        </w:rPr>
        <w:t xml:space="preserve"> финансирования иностранных спортсменов из бюджета;</w:t>
      </w:r>
    </w:p>
    <w:p w14:paraId="3AFEE79A" w14:textId="496C254A" w:rsidR="00614B3B" w:rsidRPr="009200B4" w:rsidRDefault="00614B3B" w:rsidP="00B51A4C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rPr>
          <w:rFonts w:cs="Times New Roman"/>
        </w:rPr>
      </w:pPr>
      <w:r w:rsidRPr="009200B4">
        <w:rPr>
          <w:rFonts w:cs="Times New Roman"/>
        </w:rPr>
        <w:t>сокращени</w:t>
      </w:r>
      <w:r w:rsidR="001131A6" w:rsidRPr="009200B4">
        <w:rPr>
          <w:rFonts w:cs="Times New Roman"/>
        </w:rPr>
        <w:t>я</w:t>
      </w:r>
      <w:r w:rsidRPr="009200B4">
        <w:rPr>
          <w:rFonts w:cs="Times New Roman"/>
        </w:rPr>
        <w:t xml:space="preserve"> приоритетных видов спорта;</w:t>
      </w:r>
    </w:p>
    <w:p w14:paraId="6007CDFE" w14:textId="3CEC09A4" w:rsidR="00614B3B" w:rsidRPr="009200B4" w:rsidRDefault="00614B3B" w:rsidP="00B51A4C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rPr>
          <w:rFonts w:cs="Times New Roman"/>
        </w:rPr>
      </w:pPr>
      <w:r w:rsidRPr="009200B4">
        <w:rPr>
          <w:rFonts w:cs="Times New Roman"/>
        </w:rPr>
        <w:t>усилени</w:t>
      </w:r>
      <w:r w:rsidR="001131A6" w:rsidRPr="009200B4">
        <w:rPr>
          <w:rFonts w:cs="Times New Roman"/>
        </w:rPr>
        <w:t xml:space="preserve">я </w:t>
      </w:r>
      <w:r w:rsidRPr="009200B4">
        <w:rPr>
          <w:rFonts w:cs="Times New Roman"/>
        </w:rPr>
        <w:t>ответственности спортивных федераций и ужесточени</w:t>
      </w:r>
      <w:r w:rsidR="00A3684E" w:rsidRPr="009200B4">
        <w:rPr>
          <w:rFonts w:cs="Times New Roman"/>
        </w:rPr>
        <w:t>я</w:t>
      </w:r>
      <w:r w:rsidRPr="009200B4">
        <w:rPr>
          <w:rFonts w:cs="Times New Roman"/>
        </w:rPr>
        <w:t xml:space="preserve"> процедуры признания неолимпийских видов спорта.</w:t>
      </w:r>
    </w:p>
    <w:p w14:paraId="0BDC2D92" w14:textId="19223D86" w:rsidR="00516738" w:rsidRPr="009200B4" w:rsidRDefault="00614B3B" w:rsidP="00B51A4C">
      <w:pPr>
        <w:rPr>
          <w:rFonts w:cs="Times New Roman"/>
        </w:rPr>
      </w:pPr>
      <w:r w:rsidRPr="009200B4">
        <w:rPr>
          <w:rFonts w:cs="Times New Roman"/>
        </w:rPr>
        <w:t>Кроме того,</w:t>
      </w:r>
      <w:r w:rsidR="00B11FEF" w:rsidRPr="009200B4">
        <w:rPr>
          <w:rFonts w:cs="Times New Roman"/>
        </w:rPr>
        <w:t xml:space="preserve"> в пилотном режиме запущена </w:t>
      </w:r>
      <w:r w:rsidRPr="009200B4">
        <w:rPr>
          <w:rFonts w:cs="Times New Roman"/>
        </w:rPr>
        <w:t>цифров</w:t>
      </w:r>
      <w:r w:rsidR="00B11FEF" w:rsidRPr="009200B4">
        <w:rPr>
          <w:rFonts w:cs="Times New Roman"/>
        </w:rPr>
        <w:t>ая</w:t>
      </w:r>
      <w:r w:rsidRPr="009200B4">
        <w:rPr>
          <w:rFonts w:cs="Times New Roman"/>
        </w:rPr>
        <w:t xml:space="preserve"> систем</w:t>
      </w:r>
      <w:r w:rsidR="00B11FEF" w:rsidRPr="009200B4">
        <w:rPr>
          <w:rFonts w:cs="Times New Roman"/>
        </w:rPr>
        <w:t>а</w:t>
      </w:r>
      <w:r w:rsidRPr="009200B4">
        <w:rPr>
          <w:rFonts w:cs="Times New Roman"/>
        </w:rPr>
        <w:t xml:space="preserve"> «Е-спорт»</w:t>
      </w:r>
      <w:r w:rsidR="00B11FEF" w:rsidRPr="009200B4">
        <w:rPr>
          <w:rFonts w:cs="Times New Roman"/>
        </w:rPr>
        <w:t xml:space="preserve"> </w:t>
      </w:r>
      <w:r w:rsidR="00B11FEF" w:rsidRPr="009200B4">
        <w:rPr>
          <w:rFonts w:cs="Times New Roman"/>
          <w:i/>
          <w:sz w:val="24"/>
          <w:szCs w:val="24"/>
        </w:rPr>
        <w:t xml:space="preserve">(до конца </w:t>
      </w:r>
      <w:r w:rsidR="006872DD" w:rsidRPr="009200B4">
        <w:rPr>
          <w:rFonts w:cs="Times New Roman"/>
          <w:i/>
          <w:sz w:val="24"/>
          <w:szCs w:val="24"/>
        </w:rPr>
        <w:t>2025 года</w:t>
      </w:r>
      <w:r w:rsidR="00B11FEF" w:rsidRPr="009200B4">
        <w:rPr>
          <w:rFonts w:cs="Times New Roman"/>
          <w:i/>
          <w:sz w:val="24"/>
          <w:szCs w:val="24"/>
        </w:rPr>
        <w:t xml:space="preserve"> планируется сдать ее в промышленную эксплуатацию)</w:t>
      </w:r>
      <w:r w:rsidRPr="009200B4">
        <w:rPr>
          <w:rFonts w:cs="Times New Roman"/>
          <w:i/>
          <w:sz w:val="24"/>
          <w:szCs w:val="24"/>
        </w:rPr>
        <w:t>,</w:t>
      </w:r>
      <w:r w:rsidRPr="009200B4">
        <w:rPr>
          <w:rFonts w:cs="Times New Roman"/>
        </w:rPr>
        <w:t xml:space="preserve"> что обеспечит прозрачность бюджетных и иных процессов в данной сфере.</w:t>
      </w:r>
    </w:p>
    <w:p w14:paraId="613A0765" w14:textId="370E444B" w:rsidR="00E9024A" w:rsidRPr="007A12D3" w:rsidRDefault="00E9024A" w:rsidP="00E9024A">
      <w:pPr>
        <w:rPr>
          <w:rFonts w:cs="Times New Roman"/>
          <w:szCs w:val="24"/>
        </w:rPr>
      </w:pPr>
      <w:r w:rsidRPr="007A12D3">
        <w:rPr>
          <w:rFonts w:cs="Times New Roman"/>
          <w:szCs w:val="24"/>
        </w:rPr>
        <w:t>В целом принятые меры способствуют более эффективному и прозрачному использованию бюджетных средств, обеспечивая перераспределение финансирования в пользу массового и детского спорта, а также расширению доступа населения к спортивной инфраструктуре.</w:t>
      </w:r>
    </w:p>
    <w:p w14:paraId="0A3AA056" w14:textId="0BC1B00C" w:rsidR="00E9024A" w:rsidRPr="007A12D3" w:rsidRDefault="00E9024A" w:rsidP="00E9024A">
      <w:pPr>
        <w:rPr>
          <w:rFonts w:cs="Times New Roman"/>
          <w:szCs w:val="24"/>
        </w:rPr>
      </w:pPr>
      <w:r w:rsidRPr="007A12D3">
        <w:rPr>
          <w:rFonts w:cs="Times New Roman"/>
          <w:szCs w:val="24"/>
        </w:rPr>
        <w:t>Возврат спортивных объектов в госсобственность и внедрение цифровой системы «Е-спорт» усилят контроль за управленческими и финансовыми процессами, исключат неэффективные схемы и укреп</w:t>
      </w:r>
      <w:r w:rsidR="00E87099" w:rsidRPr="007A12D3">
        <w:rPr>
          <w:rFonts w:cs="Times New Roman"/>
          <w:szCs w:val="24"/>
        </w:rPr>
        <w:t xml:space="preserve">ят </w:t>
      </w:r>
      <w:r w:rsidRPr="007A12D3">
        <w:rPr>
          <w:rFonts w:cs="Times New Roman"/>
          <w:szCs w:val="24"/>
        </w:rPr>
        <w:t>довери</w:t>
      </w:r>
      <w:r w:rsidR="00E87099" w:rsidRPr="007A12D3">
        <w:rPr>
          <w:rFonts w:cs="Times New Roman"/>
          <w:szCs w:val="24"/>
        </w:rPr>
        <w:t>е</w:t>
      </w:r>
      <w:r w:rsidRPr="007A12D3">
        <w:rPr>
          <w:rFonts w:cs="Times New Roman"/>
          <w:szCs w:val="24"/>
        </w:rPr>
        <w:t xml:space="preserve"> общества к государственной политике в сфере спорта.</w:t>
      </w:r>
    </w:p>
    <w:p w14:paraId="2A87A632" w14:textId="7E74859F" w:rsidR="00614B3B" w:rsidRPr="009200B4" w:rsidRDefault="00E9024A" w:rsidP="00E9024A">
      <w:pPr>
        <w:rPr>
          <w:rFonts w:cs="Times New Roman"/>
          <w:szCs w:val="24"/>
        </w:rPr>
      </w:pPr>
      <w:r w:rsidRPr="007A12D3">
        <w:rPr>
          <w:rFonts w:cs="Times New Roman"/>
          <w:szCs w:val="24"/>
        </w:rPr>
        <w:t>Законодательные изменения, включая ограничение финансирования иностранных спортсменов и оптимизацию приоритетных видов спорта позволят сконцентрировать ресурсы на развитии национального потенциала и повысить устойчивость системы спортивной подготовки.</w:t>
      </w:r>
    </w:p>
    <w:p w14:paraId="39DF1940" w14:textId="77777777" w:rsidR="00E57730" w:rsidRPr="009200B4" w:rsidRDefault="00E57730" w:rsidP="00E9024A">
      <w:pPr>
        <w:rPr>
          <w:rFonts w:cs="Times New Roman"/>
          <w:szCs w:val="24"/>
        </w:rPr>
      </w:pPr>
    </w:p>
    <w:p w14:paraId="60FDB0E1" w14:textId="69E5CE3D" w:rsidR="00806A4F" w:rsidRPr="009200B4" w:rsidRDefault="00711DAD" w:rsidP="00B51A4C">
      <w:pPr>
        <w:ind w:firstLine="708"/>
        <w:rPr>
          <w:rFonts w:cs="Times New Roman"/>
          <w:b/>
          <w:color w:val="1F4E79" w:themeColor="accent1" w:themeShade="80"/>
        </w:rPr>
      </w:pPr>
      <w:r w:rsidRPr="009200B4">
        <w:rPr>
          <w:rFonts w:cs="Times New Roman"/>
          <w:b/>
          <w:color w:val="1F4E79" w:themeColor="accent1" w:themeShade="80"/>
        </w:rPr>
        <w:t>4</w:t>
      </w:r>
      <w:r w:rsidR="00806A4F" w:rsidRPr="009200B4">
        <w:rPr>
          <w:rFonts w:cs="Times New Roman"/>
          <w:b/>
          <w:color w:val="1F4E79" w:themeColor="accent1" w:themeShade="80"/>
        </w:rPr>
        <w:t>.</w:t>
      </w:r>
      <w:r w:rsidR="004A65CF" w:rsidRPr="009200B4">
        <w:rPr>
          <w:rFonts w:cs="Times New Roman"/>
          <w:b/>
          <w:color w:val="1F4E79" w:themeColor="accent1" w:themeShade="80"/>
        </w:rPr>
        <w:t>1.</w:t>
      </w:r>
      <w:r w:rsidR="00B81137" w:rsidRPr="009200B4">
        <w:rPr>
          <w:rFonts w:cs="Times New Roman"/>
          <w:b/>
          <w:color w:val="1F4E79" w:themeColor="accent1" w:themeShade="80"/>
        </w:rPr>
        <w:t>3</w:t>
      </w:r>
      <w:r w:rsidR="00806A4F" w:rsidRPr="009200B4">
        <w:rPr>
          <w:rFonts w:cs="Times New Roman"/>
          <w:b/>
          <w:color w:val="1F4E79" w:themeColor="accent1" w:themeShade="80"/>
        </w:rPr>
        <w:t>. </w:t>
      </w:r>
      <w:r w:rsidR="00B81137" w:rsidRPr="009200B4">
        <w:rPr>
          <w:rFonts w:cs="Times New Roman"/>
          <w:b/>
          <w:color w:val="1F4E79" w:themeColor="accent1" w:themeShade="80"/>
        </w:rPr>
        <w:t xml:space="preserve">Коррупционные риски в </w:t>
      </w:r>
      <w:r w:rsidR="00616C1A" w:rsidRPr="009200B4">
        <w:rPr>
          <w:rFonts w:cs="Times New Roman"/>
          <w:b/>
          <w:color w:val="1F4E79" w:themeColor="accent1" w:themeShade="80"/>
        </w:rPr>
        <w:t xml:space="preserve">медицинской и фармацевтической </w:t>
      </w:r>
      <w:r w:rsidR="00F26823" w:rsidRPr="009200B4">
        <w:rPr>
          <w:rFonts w:cs="Times New Roman"/>
          <w:b/>
          <w:color w:val="1F4E79" w:themeColor="accent1" w:themeShade="80"/>
        </w:rPr>
        <w:t>деятельности</w:t>
      </w:r>
    </w:p>
    <w:p w14:paraId="7F779FFF" w14:textId="77777777" w:rsidR="000718E3" w:rsidRPr="009200B4" w:rsidRDefault="000718E3" w:rsidP="00B51A4C">
      <w:pPr>
        <w:ind w:firstLine="708"/>
        <w:rPr>
          <w:rFonts w:cs="Times New Roman"/>
        </w:rPr>
      </w:pPr>
    </w:p>
    <w:p w14:paraId="6E0BC697" w14:textId="1CA372E6" w:rsidR="008B2846" w:rsidRPr="009200B4" w:rsidRDefault="00AD5975" w:rsidP="00B51A4C">
      <w:pPr>
        <w:rPr>
          <w:rFonts w:cs="Times New Roman"/>
          <w:i/>
          <w:sz w:val="24"/>
          <w:szCs w:val="24"/>
        </w:rPr>
      </w:pPr>
      <w:r w:rsidRPr="009200B4">
        <w:rPr>
          <w:rFonts w:cs="Times New Roman"/>
          <w:szCs w:val="28"/>
        </w:rPr>
        <w:t>В результате</w:t>
      </w:r>
      <w:r w:rsidR="008B2846" w:rsidRPr="009200B4">
        <w:rPr>
          <w:rFonts w:cs="Times New Roman"/>
          <w:szCs w:val="28"/>
        </w:rPr>
        <w:t xml:space="preserve"> а</w:t>
      </w:r>
      <w:r w:rsidR="00097414" w:rsidRPr="009200B4">
        <w:rPr>
          <w:rFonts w:cs="Times New Roman"/>
          <w:szCs w:val="28"/>
        </w:rPr>
        <w:t>нализ</w:t>
      </w:r>
      <w:r w:rsidRPr="009200B4">
        <w:rPr>
          <w:rFonts w:cs="Times New Roman"/>
          <w:szCs w:val="28"/>
        </w:rPr>
        <w:t>а</w:t>
      </w:r>
      <w:r w:rsidR="00097414" w:rsidRPr="009200B4">
        <w:rPr>
          <w:rFonts w:cs="Times New Roman"/>
          <w:szCs w:val="28"/>
        </w:rPr>
        <w:t xml:space="preserve"> </w:t>
      </w:r>
      <w:r w:rsidR="008B2846" w:rsidRPr="009200B4">
        <w:rPr>
          <w:rFonts w:cs="Times New Roman"/>
          <w:szCs w:val="28"/>
        </w:rPr>
        <w:t>коррупционных рисков в ТОО «СК-Фармация»</w:t>
      </w:r>
      <w:r w:rsidR="00076263" w:rsidRPr="009200B4">
        <w:rPr>
          <w:rFonts w:cs="Times New Roman"/>
          <w:szCs w:val="28"/>
        </w:rPr>
        <w:t xml:space="preserve"> </w:t>
      </w:r>
      <w:r w:rsidR="00076263" w:rsidRPr="009200B4">
        <w:rPr>
          <w:rFonts w:cs="Times New Roman"/>
          <w:i/>
          <w:sz w:val="24"/>
          <w:szCs w:val="24"/>
        </w:rPr>
        <w:t>(далее – СКФ)</w:t>
      </w:r>
      <w:r w:rsidR="00076263" w:rsidRPr="009200B4">
        <w:rPr>
          <w:rFonts w:cs="Times New Roman"/>
          <w:szCs w:val="28"/>
        </w:rPr>
        <w:t xml:space="preserve"> </w:t>
      </w:r>
      <w:r w:rsidR="008B2846" w:rsidRPr="009200B4">
        <w:rPr>
          <w:rFonts w:cs="Times New Roman"/>
          <w:szCs w:val="28"/>
        </w:rPr>
        <w:t>в</w:t>
      </w:r>
      <w:r w:rsidRPr="009200B4">
        <w:rPr>
          <w:rFonts w:cs="Times New Roman"/>
          <w:szCs w:val="28"/>
        </w:rPr>
        <w:t>ыявлены</w:t>
      </w:r>
      <w:r w:rsidR="008B2846" w:rsidRPr="009200B4">
        <w:rPr>
          <w:rFonts w:cs="Times New Roman"/>
          <w:szCs w:val="28"/>
        </w:rPr>
        <w:t xml:space="preserve"> серьезные коррупционные риски, оказывающие негативное воздействие на обеспечение населения лекарственными средствами </w:t>
      </w:r>
      <w:r w:rsidR="008B2846" w:rsidRPr="009200B4">
        <w:rPr>
          <w:rFonts w:cs="Times New Roman"/>
          <w:i/>
          <w:sz w:val="24"/>
          <w:szCs w:val="24"/>
        </w:rPr>
        <w:t>(связаны с лоббированием и сговором поставщиков, завышением стоимости закупок</w:t>
      </w:r>
      <w:r w:rsidR="00A3684E" w:rsidRPr="009200B4">
        <w:rPr>
          <w:rFonts w:cs="Times New Roman"/>
          <w:i/>
          <w:sz w:val="24"/>
          <w:szCs w:val="24"/>
        </w:rPr>
        <w:t xml:space="preserve">, </w:t>
      </w:r>
      <w:r w:rsidR="008B2846" w:rsidRPr="009200B4">
        <w:rPr>
          <w:rFonts w:cs="Times New Roman"/>
          <w:i/>
          <w:sz w:val="24"/>
          <w:szCs w:val="24"/>
        </w:rPr>
        <w:t>в т.ч. услуг логистики и хранения, преследование</w:t>
      </w:r>
      <w:r w:rsidR="00A3684E" w:rsidRPr="009200B4">
        <w:rPr>
          <w:rFonts w:cs="Times New Roman"/>
          <w:i/>
          <w:sz w:val="24"/>
          <w:szCs w:val="24"/>
        </w:rPr>
        <w:t>м</w:t>
      </w:r>
      <w:r w:rsidR="008B2846" w:rsidRPr="009200B4">
        <w:rPr>
          <w:rFonts w:cs="Times New Roman"/>
          <w:i/>
          <w:sz w:val="24"/>
          <w:szCs w:val="24"/>
        </w:rPr>
        <w:t xml:space="preserve"> </w:t>
      </w:r>
      <w:r w:rsidR="00076263" w:rsidRPr="009200B4">
        <w:rPr>
          <w:rFonts w:cs="Times New Roman"/>
          <w:i/>
          <w:sz w:val="24"/>
          <w:szCs w:val="24"/>
        </w:rPr>
        <w:t>СКФ</w:t>
      </w:r>
      <w:r w:rsidR="008B2846" w:rsidRPr="009200B4">
        <w:rPr>
          <w:rFonts w:cs="Times New Roman"/>
          <w:i/>
          <w:sz w:val="24"/>
          <w:szCs w:val="24"/>
        </w:rPr>
        <w:t xml:space="preserve"> финансовой выгоды, отсутствием механизма своевременного обеспечения лекарствами, фиктивным отечественным производством и др.).</w:t>
      </w:r>
    </w:p>
    <w:p w14:paraId="0F1D149F" w14:textId="089A38EC" w:rsidR="008B2846" w:rsidRPr="009200B4" w:rsidRDefault="0008632A" w:rsidP="00B51A4C">
      <w:pPr>
        <w:rPr>
          <w:rFonts w:cs="Times New Roman"/>
          <w:szCs w:val="28"/>
        </w:rPr>
      </w:pPr>
      <w:r w:rsidRPr="009200B4">
        <w:rPr>
          <w:rFonts w:cs="Times New Roman"/>
          <w:szCs w:val="28"/>
        </w:rPr>
        <w:t>Так</w:t>
      </w:r>
      <w:r w:rsidR="008B2846" w:rsidRPr="009200B4">
        <w:rPr>
          <w:rFonts w:cs="Times New Roman"/>
          <w:szCs w:val="28"/>
        </w:rPr>
        <w:t xml:space="preserve">, </w:t>
      </w:r>
      <w:r w:rsidRPr="009200B4">
        <w:rPr>
          <w:rFonts w:cs="Times New Roman"/>
          <w:szCs w:val="28"/>
        </w:rPr>
        <w:t xml:space="preserve">деятельность </w:t>
      </w:r>
      <w:r w:rsidR="00076263" w:rsidRPr="009200B4">
        <w:rPr>
          <w:rFonts w:cs="Times New Roman"/>
          <w:szCs w:val="28"/>
        </w:rPr>
        <w:t>СКФ</w:t>
      </w:r>
      <w:r w:rsidR="008B2846" w:rsidRPr="009200B4">
        <w:rPr>
          <w:rFonts w:cs="Times New Roman"/>
          <w:szCs w:val="28"/>
        </w:rPr>
        <w:t xml:space="preserve"> практически не </w:t>
      </w:r>
      <w:r w:rsidRPr="009200B4">
        <w:rPr>
          <w:rFonts w:cs="Times New Roman"/>
          <w:szCs w:val="28"/>
        </w:rPr>
        <w:t xml:space="preserve">осуществлялась </w:t>
      </w:r>
      <w:r w:rsidR="008B2846" w:rsidRPr="009200B4">
        <w:rPr>
          <w:rFonts w:cs="Times New Roman"/>
          <w:szCs w:val="28"/>
        </w:rPr>
        <w:t xml:space="preserve">напрямую с производителями, </w:t>
      </w:r>
      <w:r w:rsidRPr="009200B4">
        <w:rPr>
          <w:rFonts w:cs="Times New Roman"/>
          <w:szCs w:val="28"/>
        </w:rPr>
        <w:t xml:space="preserve">а была выстроена через посредников, </w:t>
      </w:r>
      <w:r w:rsidR="008B2846" w:rsidRPr="009200B4">
        <w:rPr>
          <w:rFonts w:cs="Times New Roman"/>
          <w:szCs w:val="28"/>
        </w:rPr>
        <w:t xml:space="preserve">которые обогащались, приобретая лекарства у производителей с последующей перепродажей </w:t>
      </w:r>
      <w:r w:rsidR="00076263" w:rsidRPr="009200B4">
        <w:rPr>
          <w:rFonts w:cs="Times New Roman"/>
          <w:szCs w:val="28"/>
        </w:rPr>
        <w:t>СКФ</w:t>
      </w:r>
      <w:r w:rsidR="008B2846" w:rsidRPr="009200B4">
        <w:rPr>
          <w:rFonts w:cs="Times New Roman"/>
          <w:szCs w:val="28"/>
        </w:rPr>
        <w:t>. При этом такие поставки осуществлялись по максимальным ценам, без конкуренции через картельный сговор.</w:t>
      </w:r>
    </w:p>
    <w:p w14:paraId="69ACD5A6" w14:textId="3357B1E9" w:rsidR="008B2846" w:rsidRPr="009200B4" w:rsidRDefault="0008632A" w:rsidP="00B51A4C">
      <w:pPr>
        <w:rPr>
          <w:rFonts w:cs="Times New Roman"/>
          <w:szCs w:val="28"/>
        </w:rPr>
      </w:pPr>
      <w:r w:rsidRPr="009200B4">
        <w:rPr>
          <w:rFonts w:cs="Times New Roman"/>
          <w:szCs w:val="28"/>
        </w:rPr>
        <w:t xml:space="preserve">В свою очередь, </w:t>
      </w:r>
      <w:r w:rsidR="008B2846" w:rsidRPr="009200B4">
        <w:rPr>
          <w:rFonts w:cs="Times New Roman"/>
          <w:szCs w:val="28"/>
        </w:rPr>
        <w:t>отечественные производители, заключившие долгосрочные договоры, шли на манипуляции, сопряженные с фиктивным производством.</w:t>
      </w:r>
    </w:p>
    <w:p w14:paraId="144AA793" w14:textId="20954E6B" w:rsidR="008B2846" w:rsidRPr="009200B4" w:rsidRDefault="0008632A" w:rsidP="00B51A4C">
      <w:pPr>
        <w:rPr>
          <w:rFonts w:cs="Times New Roman"/>
          <w:i/>
          <w:sz w:val="24"/>
          <w:szCs w:val="24"/>
        </w:rPr>
      </w:pPr>
      <w:r w:rsidRPr="009200B4">
        <w:rPr>
          <w:rFonts w:cs="Times New Roman"/>
          <w:szCs w:val="28"/>
        </w:rPr>
        <w:t xml:space="preserve">Кроме того, СКФ, являясь </w:t>
      </w:r>
      <w:r w:rsidR="008B2846" w:rsidRPr="009200B4">
        <w:rPr>
          <w:rFonts w:cs="Times New Roman"/>
          <w:szCs w:val="28"/>
        </w:rPr>
        <w:t>едины</w:t>
      </w:r>
      <w:r w:rsidRPr="009200B4">
        <w:rPr>
          <w:rFonts w:cs="Times New Roman"/>
          <w:szCs w:val="28"/>
        </w:rPr>
        <w:t>м</w:t>
      </w:r>
      <w:r w:rsidR="008B2846" w:rsidRPr="009200B4">
        <w:rPr>
          <w:rFonts w:cs="Times New Roman"/>
          <w:szCs w:val="28"/>
        </w:rPr>
        <w:t xml:space="preserve"> оператор</w:t>
      </w:r>
      <w:r w:rsidRPr="009200B4">
        <w:rPr>
          <w:rFonts w:cs="Times New Roman"/>
          <w:szCs w:val="28"/>
        </w:rPr>
        <w:t xml:space="preserve">ом лекарственных средств, </w:t>
      </w:r>
      <w:r w:rsidR="008B2846" w:rsidRPr="009200B4">
        <w:rPr>
          <w:rFonts w:cs="Times New Roman"/>
          <w:szCs w:val="28"/>
        </w:rPr>
        <w:t>по сути тоже являл</w:t>
      </w:r>
      <w:r w:rsidRPr="009200B4">
        <w:rPr>
          <w:rFonts w:cs="Times New Roman"/>
          <w:szCs w:val="28"/>
        </w:rPr>
        <w:t>о</w:t>
      </w:r>
      <w:r w:rsidR="008B2846" w:rsidRPr="009200B4">
        <w:rPr>
          <w:rFonts w:cs="Times New Roman"/>
          <w:szCs w:val="28"/>
        </w:rPr>
        <w:t xml:space="preserve">сь </w:t>
      </w:r>
      <w:r w:rsidRPr="009200B4">
        <w:rPr>
          <w:rFonts w:cs="Times New Roman"/>
          <w:szCs w:val="28"/>
        </w:rPr>
        <w:t>посредником</w:t>
      </w:r>
      <w:r w:rsidR="008B2846" w:rsidRPr="009200B4">
        <w:rPr>
          <w:rFonts w:cs="Times New Roman"/>
          <w:szCs w:val="28"/>
        </w:rPr>
        <w:t xml:space="preserve"> ме</w:t>
      </w:r>
      <w:r w:rsidRPr="009200B4">
        <w:rPr>
          <w:rFonts w:cs="Times New Roman"/>
          <w:szCs w:val="28"/>
        </w:rPr>
        <w:t xml:space="preserve">жду поставщиками и государством, </w:t>
      </w:r>
      <w:r w:rsidR="008B2846" w:rsidRPr="009200B4">
        <w:rPr>
          <w:rFonts w:cs="Times New Roman"/>
          <w:szCs w:val="28"/>
        </w:rPr>
        <w:t>лишь организ</w:t>
      </w:r>
      <w:r w:rsidRPr="009200B4">
        <w:rPr>
          <w:rFonts w:cs="Times New Roman"/>
          <w:szCs w:val="28"/>
        </w:rPr>
        <w:t xml:space="preserve">уя </w:t>
      </w:r>
      <w:r w:rsidR="008B2846" w:rsidRPr="009200B4">
        <w:rPr>
          <w:rFonts w:cs="Times New Roman"/>
          <w:szCs w:val="28"/>
        </w:rPr>
        <w:t>закупк</w:t>
      </w:r>
      <w:r w:rsidRPr="009200B4">
        <w:rPr>
          <w:rFonts w:cs="Times New Roman"/>
          <w:szCs w:val="28"/>
        </w:rPr>
        <w:t>и</w:t>
      </w:r>
      <w:r w:rsidR="008B2846" w:rsidRPr="009200B4">
        <w:rPr>
          <w:rFonts w:cs="Times New Roman"/>
          <w:szCs w:val="28"/>
        </w:rPr>
        <w:t xml:space="preserve"> с выгодной наценкой на окончательную стоимость товара </w:t>
      </w:r>
      <w:r w:rsidR="008B2846" w:rsidRPr="009200B4">
        <w:rPr>
          <w:rFonts w:cs="Times New Roman"/>
          <w:i/>
          <w:sz w:val="24"/>
          <w:szCs w:val="24"/>
        </w:rPr>
        <w:t xml:space="preserve">(чем выше стоимость закупки, тем больше прибыль). </w:t>
      </w:r>
      <w:r w:rsidR="008B2846" w:rsidRPr="009200B4">
        <w:rPr>
          <w:rFonts w:cs="Times New Roman"/>
          <w:szCs w:val="28"/>
        </w:rPr>
        <w:t>За счет этого топ-</w:t>
      </w:r>
      <w:r w:rsidR="008B2846" w:rsidRPr="009200B4">
        <w:rPr>
          <w:rFonts w:cs="Times New Roman"/>
          <w:szCs w:val="28"/>
        </w:rPr>
        <w:lastRenderedPageBreak/>
        <w:t xml:space="preserve">менеджмент компании начислял себе бонусы и премии </w:t>
      </w:r>
      <w:r w:rsidR="008B2846" w:rsidRPr="009200B4">
        <w:rPr>
          <w:rFonts w:cs="Times New Roman"/>
          <w:i/>
          <w:sz w:val="24"/>
          <w:szCs w:val="24"/>
        </w:rPr>
        <w:t>(до 55 млн тенге</w:t>
      </w:r>
      <w:r w:rsidR="00883955" w:rsidRPr="009200B4">
        <w:rPr>
          <w:rFonts w:cs="Times New Roman"/>
          <w:i/>
          <w:sz w:val="24"/>
          <w:szCs w:val="24"/>
        </w:rPr>
        <w:t xml:space="preserve"> руководству</w:t>
      </w:r>
      <w:r w:rsidR="008B2846" w:rsidRPr="009200B4">
        <w:rPr>
          <w:rFonts w:cs="Times New Roman"/>
          <w:i/>
          <w:sz w:val="24"/>
          <w:szCs w:val="24"/>
        </w:rPr>
        <w:t>)</w:t>
      </w:r>
      <w:r w:rsidR="008B2846" w:rsidRPr="009200B4">
        <w:rPr>
          <w:rFonts w:cs="Times New Roman"/>
          <w:szCs w:val="24"/>
        </w:rPr>
        <w:t>.</w:t>
      </w:r>
    </w:p>
    <w:p w14:paraId="0F0B67FB" w14:textId="2E0150B8" w:rsidR="008B2846" w:rsidRPr="009200B4" w:rsidRDefault="008B2846" w:rsidP="00B51A4C">
      <w:pPr>
        <w:rPr>
          <w:rFonts w:cs="Times New Roman"/>
          <w:szCs w:val="28"/>
        </w:rPr>
      </w:pPr>
      <w:r w:rsidRPr="009200B4">
        <w:rPr>
          <w:rFonts w:cs="Times New Roman"/>
          <w:szCs w:val="28"/>
        </w:rPr>
        <w:t>При этом работа с производителями, развитие фармацевтической промышленности и снижение цен на товары отходили на второй план.</w:t>
      </w:r>
    </w:p>
    <w:p w14:paraId="43A0B6CA" w14:textId="70AC5B2B" w:rsidR="008B2846" w:rsidRPr="009200B4" w:rsidRDefault="008B2846" w:rsidP="00B51A4C">
      <w:pPr>
        <w:rPr>
          <w:rFonts w:cs="Times New Roman"/>
          <w:szCs w:val="28"/>
        </w:rPr>
      </w:pPr>
      <w:r w:rsidRPr="009200B4">
        <w:rPr>
          <w:rFonts w:cs="Times New Roman"/>
          <w:szCs w:val="28"/>
        </w:rPr>
        <w:t>Агентство</w:t>
      </w:r>
      <w:r w:rsidR="0008632A" w:rsidRPr="009200B4">
        <w:rPr>
          <w:rFonts w:cs="Times New Roman"/>
          <w:szCs w:val="28"/>
        </w:rPr>
        <w:t>м</w:t>
      </w:r>
      <w:r w:rsidRPr="009200B4">
        <w:rPr>
          <w:rFonts w:cs="Times New Roman"/>
          <w:szCs w:val="28"/>
        </w:rPr>
        <w:t xml:space="preserve"> рекомендова</w:t>
      </w:r>
      <w:r w:rsidR="0008632A" w:rsidRPr="009200B4">
        <w:rPr>
          <w:rFonts w:cs="Times New Roman"/>
          <w:szCs w:val="28"/>
        </w:rPr>
        <w:t>н</w:t>
      </w:r>
      <w:r w:rsidRPr="009200B4">
        <w:rPr>
          <w:rFonts w:cs="Times New Roman"/>
          <w:szCs w:val="28"/>
        </w:rPr>
        <w:t>о полностью переформатировать систему закупа лекарственных средств и медицинских изделий с ориентиром на прямые закупки у производителей и развитие фармпромышленности, пересмотреть организационно-правовую форму СКФ, исключив получение прибыли за счет наценки от стоимости закупок, а также повысить критерии признания производителей отечественными и усилить их ответственность.</w:t>
      </w:r>
    </w:p>
    <w:p w14:paraId="07913C7A" w14:textId="29CA40AC" w:rsidR="008B2846" w:rsidRPr="009200B4" w:rsidRDefault="0008632A" w:rsidP="00B51A4C">
      <w:pPr>
        <w:rPr>
          <w:rFonts w:cs="Times New Roman"/>
          <w:szCs w:val="28"/>
        </w:rPr>
      </w:pPr>
      <w:r w:rsidRPr="009200B4">
        <w:rPr>
          <w:rFonts w:cs="Times New Roman"/>
          <w:szCs w:val="28"/>
        </w:rPr>
        <w:t>В этой связи</w:t>
      </w:r>
      <w:r w:rsidR="008B2846" w:rsidRPr="009200B4">
        <w:rPr>
          <w:rFonts w:cs="Times New Roman"/>
          <w:szCs w:val="28"/>
        </w:rPr>
        <w:t xml:space="preserve"> в ряд приказов </w:t>
      </w:r>
      <w:r w:rsidRPr="009200B4">
        <w:rPr>
          <w:rFonts w:cs="Times New Roman"/>
          <w:szCs w:val="28"/>
        </w:rPr>
        <w:t>М</w:t>
      </w:r>
      <w:r w:rsidR="008B2846" w:rsidRPr="009200B4">
        <w:rPr>
          <w:rFonts w:cs="Times New Roman"/>
          <w:szCs w:val="28"/>
        </w:rPr>
        <w:t>инистра здравоохранения внесены поправки, предусматриваю</w:t>
      </w:r>
      <w:r w:rsidRPr="009200B4">
        <w:rPr>
          <w:rFonts w:cs="Times New Roman"/>
          <w:szCs w:val="28"/>
        </w:rPr>
        <w:t>щие</w:t>
      </w:r>
      <w:r w:rsidR="008B2846" w:rsidRPr="009200B4">
        <w:rPr>
          <w:rFonts w:cs="Times New Roman"/>
          <w:szCs w:val="28"/>
        </w:rPr>
        <w:t>:</w:t>
      </w:r>
    </w:p>
    <w:p w14:paraId="69C9C6AB" w14:textId="791A8367" w:rsidR="008B2846" w:rsidRPr="009200B4" w:rsidRDefault="008B2846" w:rsidP="00B51A4C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rPr>
          <w:rFonts w:cs="Times New Roman"/>
          <w:i/>
          <w:sz w:val="24"/>
          <w:szCs w:val="24"/>
        </w:rPr>
      </w:pPr>
      <w:r w:rsidRPr="009200B4">
        <w:rPr>
          <w:rFonts w:cs="Times New Roman"/>
          <w:szCs w:val="28"/>
        </w:rPr>
        <w:t xml:space="preserve">прямой закуп у производителей, если тендер признают несостоявшимся </w:t>
      </w:r>
      <w:r w:rsidRPr="009200B4">
        <w:rPr>
          <w:rFonts w:cs="Times New Roman"/>
          <w:i/>
          <w:sz w:val="24"/>
          <w:szCs w:val="24"/>
        </w:rPr>
        <w:t>(исключит посредников, антиконкурентные условия и риски несвоевременного закупа)</w:t>
      </w:r>
      <w:r w:rsidRPr="009200B4">
        <w:rPr>
          <w:rFonts w:cs="Times New Roman"/>
          <w:szCs w:val="24"/>
        </w:rPr>
        <w:t>;</w:t>
      </w:r>
    </w:p>
    <w:p w14:paraId="7CD790B8" w14:textId="024FB631" w:rsidR="008B2846" w:rsidRPr="009200B4" w:rsidRDefault="008B2846" w:rsidP="00B51A4C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rPr>
          <w:rFonts w:cs="Times New Roman"/>
          <w:i/>
          <w:sz w:val="24"/>
          <w:szCs w:val="24"/>
        </w:rPr>
      </w:pPr>
      <w:r w:rsidRPr="009200B4">
        <w:rPr>
          <w:rFonts w:cs="Times New Roman"/>
          <w:szCs w:val="28"/>
        </w:rPr>
        <w:t>обязательное подтверждение отечественного производства</w:t>
      </w:r>
      <w:r w:rsidR="00354C6B" w:rsidRPr="009200B4">
        <w:rPr>
          <w:rFonts w:cs="Times New Roman"/>
          <w:szCs w:val="28"/>
        </w:rPr>
        <w:t xml:space="preserve"> лекарственных средств </w:t>
      </w:r>
      <w:r w:rsidRPr="009200B4">
        <w:rPr>
          <w:rFonts w:cs="Times New Roman"/>
          <w:i/>
          <w:sz w:val="24"/>
          <w:szCs w:val="24"/>
        </w:rPr>
        <w:t>(видеофиксация процесса производства, проверка финансовой устойчивости отечественных производителей)</w:t>
      </w:r>
      <w:r w:rsidRPr="009200B4">
        <w:rPr>
          <w:rFonts w:cs="Times New Roman"/>
          <w:szCs w:val="24"/>
        </w:rPr>
        <w:t>;</w:t>
      </w:r>
    </w:p>
    <w:p w14:paraId="74D7D3AF" w14:textId="3386A942" w:rsidR="008B2846" w:rsidRPr="009200B4" w:rsidRDefault="008B2846" w:rsidP="00B51A4C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rPr>
          <w:rFonts w:cs="Times New Roman"/>
          <w:i/>
          <w:sz w:val="24"/>
          <w:szCs w:val="24"/>
        </w:rPr>
      </w:pPr>
      <w:r w:rsidRPr="009200B4">
        <w:rPr>
          <w:rFonts w:cs="Times New Roman"/>
          <w:szCs w:val="28"/>
        </w:rPr>
        <w:t>объективность расчета стоимости за услуги на транспортировку груза (</w:t>
      </w:r>
      <w:r w:rsidR="00AD5975" w:rsidRPr="009200B4">
        <w:rPr>
          <w:rFonts w:cs="Times New Roman"/>
          <w:szCs w:val="28"/>
        </w:rPr>
        <w:t>лекарственные средства и медицинские изделия</w:t>
      </w:r>
      <w:r w:rsidRPr="009200B4">
        <w:rPr>
          <w:rFonts w:cs="Times New Roman"/>
          <w:szCs w:val="28"/>
        </w:rPr>
        <w:t xml:space="preserve">) – если раньше оплата производилась исходя из объемов грузового транспорта, то теперь она зависит от фактического объема перевезенных грузов </w:t>
      </w:r>
      <w:r w:rsidRPr="009200B4">
        <w:rPr>
          <w:rFonts w:cs="Times New Roman"/>
          <w:i/>
          <w:sz w:val="24"/>
          <w:szCs w:val="24"/>
        </w:rPr>
        <w:t xml:space="preserve">(т.е. в случае транспортировки меньшего объема грузов (в килограммах), </w:t>
      </w:r>
      <w:r w:rsidR="00076263" w:rsidRPr="009200B4">
        <w:rPr>
          <w:rFonts w:cs="Times New Roman"/>
          <w:i/>
          <w:sz w:val="24"/>
          <w:szCs w:val="24"/>
        </w:rPr>
        <w:t>СКФ</w:t>
      </w:r>
      <w:r w:rsidR="00883955" w:rsidRPr="009200B4">
        <w:rPr>
          <w:rFonts w:cs="Times New Roman"/>
          <w:i/>
          <w:sz w:val="24"/>
          <w:szCs w:val="24"/>
        </w:rPr>
        <w:t xml:space="preserve"> теперь</w:t>
      </w:r>
      <w:r w:rsidRPr="009200B4">
        <w:rPr>
          <w:rFonts w:cs="Times New Roman"/>
          <w:i/>
          <w:sz w:val="24"/>
          <w:szCs w:val="24"/>
        </w:rPr>
        <w:t xml:space="preserve"> платит только за реально перевезенные объемы (килограммы), а не за пустое пространство в транспортном средстве)</w:t>
      </w:r>
      <w:r w:rsidRPr="009200B4">
        <w:rPr>
          <w:rFonts w:cs="Times New Roman"/>
          <w:szCs w:val="24"/>
        </w:rPr>
        <w:t>.</w:t>
      </w:r>
    </w:p>
    <w:p w14:paraId="331D84EC" w14:textId="6EA14DA2" w:rsidR="008B2846" w:rsidRPr="009200B4" w:rsidRDefault="00473B23" w:rsidP="00B51A4C">
      <w:pPr>
        <w:rPr>
          <w:rFonts w:cs="Times New Roman"/>
          <w:szCs w:val="28"/>
        </w:rPr>
      </w:pPr>
      <w:r w:rsidRPr="009200B4">
        <w:rPr>
          <w:rFonts w:cs="Times New Roman"/>
          <w:szCs w:val="28"/>
        </w:rPr>
        <w:t xml:space="preserve">Анализ показал, что серьезные риски с завышением стоимости закупок в СКФ напрямую связаны с деятельностью </w:t>
      </w:r>
      <w:r w:rsidR="008B2846" w:rsidRPr="009200B4">
        <w:rPr>
          <w:rFonts w:cs="Times New Roman"/>
          <w:szCs w:val="28"/>
        </w:rPr>
        <w:t>Национального центра экспертизы лекарств и мед</w:t>
      </w:r>
      <w:r w:rsidR="00076263" w:rsidRPr="009200B4">
        <w:rPr>
          <w:rFonts w:cs="Times New Roman"/>
          <w:szCs w:val="28"/>
        </w:rPr>
        <w:t xml:space="preserve">ицинских </w:t>
      </w:r>
      <w:r w:rsidR="008B2846" w:rsidRPr="009200B4">
        <w:rPr>
          <w:rFonts w:cs="Times New Roman"/>
          <w:szCs w:val="28"/>
        </w:rPr>
        <w:t>изделий</w:t>
      </w:r>
      <w:r w:rsidR="008B2846" w:rsidRPr="009200B4">
        <w:rPr>
          <w:rFonts w:cs="Times New Roman"/>
          <w:i/>
          <w:sz w:val="24"/>
          <w:szCs w:val="24"/>
        </w:rPr>
        <w:t>.</w:t>
      </w:r>
    </w:p>
    <w:p w14:paraId="0A6D71F0" w14:textId="7534D6AE" w:rsidR="008B2846" w:rsidRPr="009200B4" w:rsidRDefault="00473B23" w:rsidP="00B51A4C">
      <w:pPr>
        <w:rPr>
          <w:rFonts w:cs="Times New Roman"/>
          <w:szCs w:val="28"/>
        </w:rPr>
      </w:pPr>
      <w:r w:rsidRPr="009200B4">
        <w:rPr>
          <w:rFonts w:cs="Times New Roman"/>
          <w:szCs w:val="28"/>
        </w:rPr>
        <w:t xml:space="preserve">В связи с этим в данной организации также проведен внешний анализ коррупционных рисков. Среди выявленных системных недостатков </w:t>
      </w:r>
      <w:r w:rsidR="008B2846" w:rsidRPr="009200B4">
        <w:rPr>
          <w:rFonts w:cs="Times New Roman"/>
          <w:szCs w:val="28"/>
        </w:rPr>
        <w:t>закрытость информации о затратах и наценках поставщиков, раздробленность информсистем, отсутствие механизма перепроверки сведений.</w:t>
      </w:r>
    </w:p>
    <w:p w14:paraId="23B8CB5F" w14:textId="3ED83B0C" w:rsidR="008B2846" w:rsidRPr="009200B4" w:rsidRDefault="008B2846" w:rsidP="00B51A4C">
      <w:pPr>
        <w:rPr>
          <w:rFonts w:cs="Times New Roman"/>
          <w:szCs w:val="28"/>
        </w:rPr>
      </w:pPr>
      <w:r w:rsidRPr="009200B4">
        <w:rPr>
          <w:rFonts w:cs="Times New Roman"/>
          <w:szCs w:val="28"/>
        </w:rPr>
        <w:t>Приказы Мин</w:t>
      </w:r>
      <w:r w:rsidR="00C52D17" w:rsidRPr="009200B4">
        <w:rPr>
          <w:rFonts w:cs="Times New Roman"/>
          <w:szCs w:val="28"/>
        </w:rPr>
        <w:t xml:space="preserve">истерства </w:t>
      </w:r>
      <w:r w:rsidRPr="009200B4">
        <w:rPr>
          <w:rFonts w:cs="Times New Roman"/>
          <w:szCs w:val="28"/>
        </w:rPr>
        <w:t>здрав</w:t>
      </w:r>
      <w:r w:rsidR="00C52D17" w:rsidRPr="009200B4">
        <w:rPr>
          <w:rFonts w:cs="Times New Roman"/>
          <w:szCs w:val="28"/>
        </w:rPr>
        <w:t>оохранения</w:t>
      </w:r>
      <w:r w:rsidRPr="009200B4">
        <w:rPr>
          <w:rFonts w:cs="Times New Roman"/>
          <w:szCs w:val="28"/>
        </w:rPr>
        <w:t xml:space="preserve"> позволяли формировать цены на лекарства за счет необоснованных наценок </w:t>
      </w:r>
      <w:r w:rsidR="00473B23" w:rsidRPr="009200B4">
        <w:rPr>
          <w:rFonts w:cs="Times New Roman"/>
          <w:szCs w:val="28"/>
        </w:rPr>
        <w:t xml:space="preserve">на </w:t>
      </w:r>
      <w:r w:rsidRPr="009200B4">
        <w:rPr>
          <w:rFonts w:cs="Times New Roman"/>
          <w:szCs w:val="28"/>
        </w:rPr>
        <w:t>транспортны</w:t>
      </w:r>
      <w:r w:rsidR="00473B23" w:rsidRPr="009200B4">
        <w:rPr>
          <w:rFonts w:cs="Times New Roman"/>
          <w:szCs w:val="28"/>
        </w:rPr>
        <w:t>е</w:t>
      </w:r>
      <w:r w:rsidRPr="009200B4">
        <w:rPr>
          <w:rFonts w:cs="Times New Roman"/>
          <w:szCs w:val="28"/>
        </w:rPr>
        <w:t xml:space="preserve"> расход</w:t>
      </w:r>
      <w:r w:rsidR="00473B23" w:rsidRPr="009200B4">
        <w:rPr>
          <w:rFonts w:cs="Times New Roman"/>
          <w:szCs w:val="28"/>
        </w:rPr>
        <w:t>ы</w:t>
      </w:r>
      <w:r w:rsidRPr="009200B4">
        <w:rPr>
          <w:rFonts w:cs="Times New Roman"/>
          <w:szCs w:val="28"/>
        </w:rPr>
        <w:t xml:space="preserve"> поставщика, </w:t>
      </w:r>
      <w:r w:rsidR="00473B23" w:rsidRPr="009200B4">
        <w:rPr>
          <w:rFonts w:cs="Times New Roman"/>
          <w:szCs w:val="28"/>
        </w:rPr>
        <w:t xml:space="preserve">маркетинговые </w:t>
      </w:r>
      <w:r w:rsidRPr="009200B4">
        <w:rPr>
          <w:rFonts w:cs="Times New Roman"/>
          <w:szCs w:val="28"/>
        </w:rPr>
        <w:t>затрат</w:t>
      </w:r>
      <w:r w:rsidR="00473B23" w:rsidRPr="009200B4">
        <w:rPr>
          <w:rFonts w:cs="Times New Roman"/>
          <w:szCs w:val="28"/>
        </w:rPr>
        <w:t>ы</w:t>
      </w:r>
      <w:r w:rsidRPr="009200B4">
        <w:rPr>
          <w:rFonts w:cs="Times New Roman"/>
          <w:szCs w:val="28"/>
        </w:rPr>
        <w:t xml:space="preserve"> и оценку качества.</w:t>
      </w:r>
    </w:p>
    <w:p w14:paraId="65A20C98" w14:textId="45E6012A" w:rsidR="008B2846" w:rsidRPr="009200B4" w:rsidRDefault="008B2846" w:rsidP="00B51A4C">
      <w:pPr>
        <w:rPr>
          <w:rFonts w:cs="Times New Roman"/>
          <w:spacing w:val="-2"/>
          <w:szCs w:val="28"/>
        </w:rPr>
      </w:pPr>
      <w:r w:rsidRPr="009200B4">
        <w:rPr>
          <w:rFonts w:cs="Times New Roman"/>
          <w:spacing w:val="-2"/>
          <w:szCs w:val="28"/>
        </w:rPr>
        <w:t>Все это приводило к тому, что стоимость лекарств с момента их регистрации до поступления на полки аптек увелич</w:t>
      </w:r>
      <w:r w:rsidR="00AD5975" w:rsidRPr="009200B4">
        <w:rPr>
          <w:rFonts w:cs="Times New Roman"/>
          <w:spacing w:val="-2"/>
          <w:szCs w:val="28"/>
        </w:rPr>
        <w:t xml:space="preserve">ивалась более, чем в два раза. </w:t>
      </w:r>
      <w:r w:rsidRPr="009200B4">
        <w:rPr>
          <w:rFonts w:cs="Times New Roman"/>
          <w:szCs w:val="28"/>
        </w:rPr>
        <w:t>В итоге сверхприбыли получали крупные фарм</w:t>
      </w:r>
      <w:r w:rsidR="00813197" w:rsidRPr="009200B4">
        <w:rPr>
          <w:rFonts w:cs="Times New Roman"/>
          <w:szCs w:val="28"/>
        </w:rPr>
        <w:t xml:space="preserve">ацевтические </w:t>
      </w:r>
      <w:r w:rsidRPr="009200B4">
        <w:rPr>
          <w:rFonts w:cs="Times New Roman"/>
          <w:szCs w:val="28"/>
        </w:rPr>
        <w:t>компании.</w:t>
      </w:r>
    </w:p>
    <w:p w14:paraId="14CA0740" w14:textId="75B77FF2" w:rsidR="008B2846" w:rsidRPr="009200B4" w:rsidRDefault="008B2846" w:rsidP="00B51A4C">
      <w:pPr>
        <w:rPr>
          <w:rFonts w:cs="Times New Roman"/>
          <w:szCs w:val="28"/>
        </w:rPr>
      </w:pPr>
      <w:r w:rsidRPr="009200B4">
        <w:rPr>
          <w:rFonts w:cs="Times New Roman"/>
          <w:szCs w:val="28"/>
        </w:rPr>
        <w:t>Агентством в Мин</w:t>
      </w:r>
      <w:r w:rsidR="00C52D17" w:rsidRPr="009200B4">
        <w:rPr>
          <w:rFonts w:cs="Times New Roman"/>
          <w:szCs w:val="28"/>
        </w:rPr>
        <w:t xml:space="preserve">истерство </w:t>
      </w:r>
      <w:r w:rsidRPr="009200B4">
        <w:rPr>
          <w:rFonts w:cs="Times New Roman"/>
          <w:szCs w:val="28"/>
        </w:rPr>
        <w:t>здрав</w:t>
      </w:r>
      <w:r w:rsidR="00C52D17" w:rsidRPr="009200B4">
        <w:rPr>
          <w:rFonts w:cs="Times New Roman"/>
          <w:szCs w:val="28"/>
        </w:rPr>
        <w:t xml:space="preserve">оохранения </w:t>
      </w:r>
      <w:r w:rsidRPr="009200B4">
        <w:rPr>
          <w:rFonts w:cs="Times New Roman"/>
          <w:szCs w:val="28"/>
        </w:rPr>
        <w:t>внесены рекомендации по исключению необоснованных наценок и внедрению единой информсистемы мониторинга.</w:t>
      </w:r>
    </w:p>
    <w:p w14:paraId="2584E889" w14:textId="6CB3BC3F" w:rsidR="008B2846" w:rsidRPr="009200B4" w:rsidRDefault="008B2846" w:rsidP="00B51A4C">
      <w:pPr>
        <w:rPr>
          <w:rFonts w:cs="Times New Roman"/>
          <w:szCs w:val="28"/>
        </w:rPr>
      </w:pPr>
      <w:r w:rsidRPr="009200B4">
        <w:rPr>
          <w:rFonts w:cs="Times New Roman"/>
          <w:szCs w:val="28"/>
        </w:rPr>
        <w:t>Приказом Руководителя Администрации Президента создана Рабочая группа по цифровизации системы ценообразования в этой сфере.</w:t>
      </w:r>
    </w:p>
    <w:p w14:paraId="4649BE83" w14:textId="4DDA2BD0" w:rsidR="007B4E9A" w:rsidRPr="009200B4" w:rsidRDefault="007B4E9A" w:rsidP="00B51A4C">
      <w:pPr>
        <w:rPr>
          <w:rFonts w:cs="Times New Roman"/>
          <w:szCs w:val="28"/>
        </w:rPr>
      </w:pPr>
      <w:r w:rsidRPr="009200B4">
        <w:rPr>
          <w:rFonts w:cs="Times New Roman"/>
          <w:szCs w:val="28"/>
        </w:rPr>
        <w:t>В сфере здравоохранения запущена система цифровой маркировки лекарственных средств.</w:t>
      </w:r>
    </w:p>
    <w:p w14:paraId="13BA8079" w14:textId="1D8BA77E" w:rsidR="008B2846" w:rsidRPr="009200B4" w:rsidRDefault="008B2846" w:rsidP="00B51A4C">
      <w:pPr>
        <w:rPr>
          <w:rFonts w:cs="Times New Roman"/>
          <w:szCs w:val="28"/>
        </w:rPr>
      </w:pPr>
      <w:r w:rsidRPr="009200B4">
        <w:rPr>
          <w:rFonts w:cs="Times New Roman"/>
          <w:szCs w:val="28"/>
        </w:rPr>
        <w:lastRenderedPageBreak/>
        <w:t>На сегодня по рекомендациям Антикоррупционной службы внесены поправки в три приказа министра здравоохранения, касающиеся предельных цен и порядка закупа</w:t>
      </w:r>
      <w:r w:rsidR="00422A2B" w:rsidRPr="009200B4">
        <w:rPr>
          <w:rFonts w:cs="Times New Roman"/>
          <w:szCs w:val="28"/>
        </w:rPr>
        <w:t xml:space="preserve"> лекарственных средств. </w:t>
      </w:r>
      <w:r w:rsidRPr="009200B4">
        <w:rPr>
          <w:rFonts w:cs="Times New Roman"/>
          <w:szCs w:val="28"/>
        </w:rPr>
        <w:t>В итоге исключены необоснованные наценки, что положительно скажется на снижении цен на отдельные лекарства.</w:t>
      </w:r>
      <w:r w:rsidR="009E2F36" w:rsidRPr="009200B4">
        <w:rPr>
          <w:rFonts w:cs="Times New Roman"/>
          <w:szCs w:val="28"/>
        </w:rPr>
        <w:t xml:space="preserve"> </w:t>
      </w:r>
    </w:p>
    <w:p w14:paraId="6848BE4F" w14:textId="7BB51DBE" w:rsidR="009E2F36" w:rsidRPr="007A12D3" w:rsidRDefault="00E9024A" w:rsidP="00E9024A">
      <w:pPr>
        <w:rPr>
          <w:rFonts w:cs="Times New Roman"/>
          <w:szCs w:val="28"/>
        </w:rPr>
      </w:pPr>
      <w:r w:rsidRPr="007A12D3">
        <w:rPr>
          <w:rFonts w:cs="Times New Roman"/>
          <w:szCs w:val="28"/>
        </w:rPr>
        <w:t xml:space="preserve">Так, </w:t>
      </w:r>
      <w:r w:rsidR="009E2F36" w:rsidRPr="007A12D3">
        <w:rPr>
          <w:rFonts w:cs="Times New Roman"/>
          <w:szCs w:val="28"/>
        </w:rPr>
        <w:t xml:space="preserve">нормативно снижены цены на генерики </w:t>
      </w:r>
      <w:r w:rsidR="009E2F36" w:rsidRPr="007A12D3">
        <w:rPr>
          <w:rFonts w:cs="Times New Roman"/>
          <w:i/>
          <w:sz w:val="24"/>
          <w:szCs w:val="28"/>
        </w:rPr>
        <w:t xml:space="preserve">(аналоговые препараты) </w:t>
      </w:r>
      <w:r w:rsidR="009E2F36" w:rsidRPr="007A12D3">
        <w:rPr>
          <w:rFonts w:cs="Times New Roman"/>
          <w:szCs w:val="28"/>
        </w:rPr>
        <w:t>на</w:t>
      </w:r>
      <w:r w:rsidRPr="007A12D3">
        <w:rPr>
          <w:rFonts w:cs="Times New Roman"/>
          <w:szCs w:val="28"/>
        </w:rPr>
        <w:t xml:space="preserve"> </w:t>
      </w:r>
      <w:r w:rsidR="009E2F36" w:rsidRPr="007A12D3">
        <w:rPr>
          <w:rFonts w:cs="Times New Roman"/>
          <w:szCs w:val="28"/>
        </w:rPr>
        <w:t>30% от стоимости оригинала.</w:t>
      </w:r>
    </w:p>
    <w:p w14:paraId="78857D6E" w14:textId="08B6DB23" w:rsidR="00E9024A" w:rsidRPr="007A12D3" w:rsidRDefault="009E2F36" w:rsidP="00E9024A">
      <w:pPr>
        <w:rPr>
          <w:rFonts w:cs="Times New Roman"/>
          <w:szCs w:val="28"/>
        </w:rPr>
      </w:pPr>
      <w:r w:rsidRPr="007A12D3">
        <w:rPr>
          <w:rFonts w:cs="Times New Roman"/>
          <w:szCs w:val="28"/>
        </w:rPr>
        <w:t xml:space="preserve">Наряду с этим </w:t>
      </w:r>
      <w:r w:rsidR="006C0E86" w:rsidRPr="007A12D3">
        <w:rPr>
          <w:rFonts w:cs="Times New Roman"/>
          <w:szCs w:val="28"/>
        </w:rPr>
        <w:t>в рамках новых</w:t>
      </w:r>
      <w:r w:rsidR="00E9024A" w:rsidRPr="007A12D3">
        <w:rPr>
          <w:rFonts w:cs="Times New Roman"/>
          <w:szCs w:val="28"/>
        </w:rPr>
        <w:t xml:space="preserve"> механизмов Министерством здравоохранения пересматривается стоимость более чем 90% лекарств.</w:t>
      </w:r>
    </w:p>
    <w:p w14:paraId="50953551" w14:textId="6031E1BF" w:rsidR="00B34044" w:rsidRPr="007A12D3" w:rsidRDefault="008B2846" w:rsidP="00B51A4C">
      <w:pPr>
        <w:rPr>
          <w:rFonts w:cs="Times New Roman"/>
          <w:szCs w:val="28"/>
        </w:rPr>
      </w:pPr>
      <w:r w:rsidRPr="007A12D3">
        <w:rPr>
          <w:rFonts w:cs="Times New Roman"/>
          <w:szCs w:val="28"/>
        </w:rPr>
        <w:t>Кроме того, по всей стране запущен проект по выдаче бесплатных лекарств через QR-код, что снижает риски выписки фиктивных рецептов и хищений.</w:t>
      </w:r>
    </w:p>
    <w:p w14:paraId="533E77D0" w14:textId="6FB97516" w:rsidR="00E9024A" w:rsidRPr="007A12D3" w:rsidRDefault="00E9024A" w:rsidP="00E9024A">
      <w:pPr>
        <w:rPr>
          <w:rFonts w:cs="Times New Roman"/>
          <w:szCs w:val="28"/>
        </w:rPr>
      </w:pPr>
      <w:r w:rsidRPr="007A12D3">
        <w:rPr>
          <w:rFonts w:cs="Times New Roman"/>
          <w:szCs w:val="28"/>
        </w:rPr>
        <w:t xml:space="preserve">В целом принимаемые меры положительно повлияют на доступность лекарств для всех слоев населения и экономию бюджетных средств при их закупе. </w:t>
      </w:r>
    </w:p>
    <w:p w14:paraId="74AE485B" w14:textId="1839CA1A" w:rsidR="00E9024A" w:rsidRPr="009200B4" w:rsidRDefault="00E9024A" w:rsidP="00E9024A">
      <w:pPr>
        <w:rPr>
          <w:rFonts w:cs="Times New Roman"/>
          <w:szCs w:val="28"/>
        </w:rPr>
      </w:pPr>
      <w:r w:rsidRPr="007A12D3">
        <w:rPr>
          <w:rFonts w:cs="Times New Roman"/>
          <w:szCs w:val="28"/>
        </w:rPr>
        <w:t>Указанные мероприятия будут способствовать сокращению экономических затрат, обеспечению прозрачности процессов, а также позволят расширить конкурентную среду.</w:t>
      </w:r>
    </w:p>
    <w:p w14:paraId="5DA90E24" w14:textId="77777777" w:rsidR="008B2846" w:rsidRPr="009200B4" w:rsidRDefault="008B2846" w:rsidP="00B51A4C">
      <w:pPr>
        <w:rPr>
          <w:rFonts w:cs="Times New Roman"/>
          <w:szCs w:val="28"/>
        </w:rPr>
      </w:pPr>
    </w:p>
    <w:p w14:paraId="072B51D3" w14:textId="14F1856C" w:rsidR="00806A4F" w:rsidRPr="009200B4" w:rsidRDefault="00711DAD" w:rsidP="00B51A4C">
      <w:pPr>
        <w:ind w:firstLine="708"/>
        <w:rPr>
          <w:rFonts w:cs="Times New Roman"/>
          <w:b/>
          <w:color w:val="1F4E79" w:themeColor="accent1" w:themeShade="80"/>
        </w:rPr>
      </w:pPr>
      <w:r w:rsidRPr="009200B4">
        <w:rPr>
          <w:rFonts w:cs="Times New Roman"/>
          <w:b/>
          <w:color w:val="1F4E79" w:themeColor="accent1" w:themeShade="80"/>
        </w:rPr>
        <w:t>4</w:t>
      </w:r>
      <w:r w:rsidR="00806A4F" w:rsidRPr="009200B4">
        <w:rPr>
          <w:rFonts w:cs="Times New Roman"/>
          <w:b/>
          <w:color w:val="1F4E79" w:themeColor="accent1" w:themeShade="80"/>
        </w:rPr>
        <w:t>.</w:t>
      </w:r>
      <w:r w:rsidR="004A65CF" w:rsidRPr="009200B4">
        <w:rPr>
          <w:rFonts w:cs="Times New Roman"/>
          <w:b/>
          <w:color w:val="1F4E79" w:themeColor="accent1" w:themeShade="80"/>
        </w:rPr>
        <w:t>1.</w:t>
      </w:r>
      <w:r w:rsidR="00614B3B" w:rsidRPr="009200B4">
        <w:rPr>
          <w:rFonts w:cs="Times New Roman"/>
          <w:b/>
          <w:color w:val="1F4E79" w:themeColor="accent1" w:themeShade="80"/>
        </w:rPr>
        <w:t>4</w:t>
      </w:r>
      <w:r w:rsidR="00806A4F" w:rsidRPr="009200B4">
        <w:rPr>
          <w:rFonts w:cs="Times New Roman"/>
          <w:b/>
          <w:color w:val="1F4E79" w:themeColor="accent1" w:themeShade="80"/>
        </w:rPr>
        <w:t xml:space="preserve">. Внешний анализ коррупционных рисков </w:t>
      </w:r>
      <w:r w:rsidR="00C52D17" w:rsidRPr="009200B4">
        <w:rPr>
          <w:rFonts w:cs="Times New Roman"/>
          <w:b/>
          <w:color w:val="1F4E79" w:themeColor="accent1" w:themeShade="80"/>
        </w:rPr>
        <w:t>в сфере социального обеспечения населения</w:t>
      </w:r>
    </w:p>
    <w:p w14:paraId="23EEC69F" w14:textId="77777777" w:rsidR="00C03A0B" w:rsidRPr="009200B4" w:rsidRDefault="00C03A0B" w:rsidP="00B51A4C">
      <w:pPr>
        <w:rPr>
          <w:rFonts w:cs="Times New Roman"/>
          <w:szCs w:val="28"/>
        </w:rPr>
      </w:pPr>
    </w:p>
    <w:p w14:paraId="09B9A9A9" w14:textId="77777777" w:rsidR="00C52D17" w:rsidRPr="009200B4" w:rsidRDefault="00C52D17" w:rsidP="00B51A4C">
      <w:pPr>
        <w:rPr>
          <w:rFonts w:cs="Times New Roman"/>
          <w:szCs w:val="28"/>
        </w:rPr>
      </w:pPr>
      <w:r w:rsidRPr="009200B4">
        <w:rPr>
          <w:rFonts w:cs="Times New Roman"/>
          <w:szCs w:val="28"/>
        </w:rPr>
        <w:t xml:space="preserve">Основные коррупционные риски выявлены в вопросах присвоения инвалидности, содействия занятости, социальных выплат и услуг. </w:t>
      </w:r>
    </w:p>
    <w:p w14:paraId="32AE5D7C" w14:textId="77777777" w:rsidR="00C52D17" w:rsidRPr="009200B4" w:rsidRDefault="00C52D17" w:rsidP="00B51A4C">
      <w:pPr>
        <w:rPr>
          <w:rFonts w:cs="Times New Roman"/>
          <w:szCs w:val="28"/>
        </w:rPr>
      </w:pPr>
      <w:r w:rsidRPr="009200B4">
        <w:rPr>
          <w:rFonts w:cs="Times New Roman"/>
          <w:szCs w:val="28"/>
        </w:rPr>
        <w:t>Они особенно затрагивают уязвимые категории граждан, обращающихся за социальной помощью. Недобросовестные сотрудники нередко используют существующие лазейки для вымогательства взяток и злоупотреблений.</w:t>
      </w:r>
    </w:p>
    <w:p w14:paraId="07FC76F6" w14:textId="00F456C7" w:rsidR="00C52D17" w:rsidRPr="009200B4" w:rsidRDefault="00C52D17" w:rsidP="00B51A4C">
      <w:pPr>
        <w:rPr>
          <w:rFonts w:cs="Times New Roman"/>
          <w:szCs w:val="28"/>
        </w:rPr>
      </w:pPr>
      <w:r w:rsidRPr="009200B4">
        <w:rPr>
          <w:rFonts w:cs="Times New Roman"/>
          <w:szCs w:val="28"/>
        </w:rPr>
        <w:t>Установлено более 5,2 тыс</w:t>
      </w:r>
      <w:r w:rsidR="00DF470E" w:rsidRPr="009200B4">
        <w:rPr>
          <w:rFonts w:cs="Times New Roman"/>
          <w:szCs w:val="28"/>
        </w:rPr>
        <w:t xml:space="preserve">. </w:t>
      </w:r>
      <w:r w:rsidRPr="009200B4">
        <w:rPr>
          <w:rFonts w:cs="Times New Roman"/>
          <w:szCs w:val="28"/>
        </w:rPr>
        <w:t>случаев манипуляции с медико-социальной экспертизой, когда специалисты присваивают инвалидность или отказывают в ней без оснований.</w:t>
      </w:r>
    </w:p>
    <w:p w14:paraId="51DBC9CF" w14:textId="57B2684E" w:rsidR="007B4E9A" w:rsidRPr="009200B4" w:rsidRDefault="007B4E9A" w:rsidP="00B51A4C">
      <w:pPr>
        <w:rPr>
          <w:rFonts w:cs="Times New Roman"/>
          <w:szCs w:val="28"/>
        </w:rPr>
      </w:pPr>
      <w:r w:rsidRPr="009200B4">
        <w:rPr>
          <w:rFonts w:cs="Times New Roman"/>
          <w:szCs w:val="28"/>
        </w:rPr>
        <w:t xml:space="preserve">Зафиксировано завышение цен на товары и услуги для инвалидов, </w:t>
      </w:r>
      <w:r w:rsidR="00C02325" w:rsidRPr="009200B4">
        <w:rPr>
          <w:rFonts w:cs="Times New Roman"/>
          <w:szCs w:val="28"/>
        </w:rPr>
        <w:br/>
      </w:r>
      <w:r w:rsidRPr="009200B4">
        <w:rPr>
          <w:rFonts w:cs="Times New Roman"/>
          <w:szCs w:val="28"/>
        </w:rPr>
        <w:t>а также фиктивные поставки, что приводит к нецелевым расходам. Всего по стране выявлено 55 фактов на 830 млн тенге. Например, в г.</w:t>
      </w:r>
      <w:r w:rsidR="00422A2B" w:rsidRPr="009200B4">
        <w:rPr>
          <w:rFonts w:cs="Times New Roman"/>
          <w:szCs w:val="28"/>
        </w:rPr>
        <w:t xml:space="preserve"> </w:t>
      </w:r>
      <w:r w:rsidRPr="009200B4">
        <w:rPr>
          <w:rFonts w:cs="Times New Roman"/>
          <w:szCs w:val="28"/>
        </w:rPr>
        <w:t>Шымкент</w:t>
      </w:r>
      <w:r w:rsidR="00C02325" w:rsidRPr="009200B4">
        <w:rPr>
          <w:rFonts w:cs="Times New Roman"/>
          <w:szCs w:val="28"/>
        </w:rPr>
        <w:t>е</w:t>
      </w:r>
      <w:r w:rsidRPr="009200B4">
        <w:rPr>
          <w:rFonts w:cs="Times New Roman"/>
          <w:szCs w:val="28"/>
        </w:rPr>
        <w:t xml:space="preserve"> выявлена переплата 200 миллионов тенге бюджетных средств на средства гигиены.</w:t>
      </w:r>
    </w:p>
    <w:p w14:paraId="51261AE1" w14:textId="100035CA" w:rsidR="00AC6AD8" w:rsidRPr="009200B4" w:rsidRDefault="00AC6AD8" w:rsidP="00B51A4C">
      <w:pPr>
        <w:rPr>
          <w:rFonts w:cs="Times New Roman"/>
          <w:szCs w:val="28"/>
        </w:rPr>
      </w:pPr>
      <w:r w:rsidRPr="009200B4">
        <w:rPr>
          <w:rFonts w:cs="Times New Roman"/>
          <w:szCs w:val="28"/>
        </w:rPr>
        <w:t xml:space="preserve">Кроме того, имело место фиктивное завышение доходов и других данных для увеличения соцвыплат. Выявлено 1,2 тыс. фактов создания мнимого бизнеса и заключения формальных трудовых договоров для фиксации высоких доходов </w:t>
      </w:r>
      <w:r w:rsidRPr="009200B4">
        <w:rPr>
          <w:rFonts w:cs="Times New Roman"/>
          <w:i/>
          <w:sz w:val="24"/>
          <w:szCs w:val="28"/>
        </w:rPr>
        <w:t>(к примеру, доля беременных с предпринимательским прошлым увеличилась с 17% в 2020 г. до 71% в 2023 г.)</w:t>
      </w:r>
      <w:r w:rsidRPr="009200B4">
        <w:rPr>
          <w:rFonts w:cs="Times New Roman"/>
          <w:szCs w:val="28"/>
        </w:rPr>
        <w:t>.</w:t>
      </w:r>
    </w:p>
    <w:p w14:paraId="37E7BAB1" w14:textId="48AC0A7D" w:rsidR="00C52D17" w:rsidRPr="009200B4" w:rsidRDefault="00C52D17" w:rsidP="00B51A4C">
      <w:pPr>
        <w:rPr>
          <w:rFonts w:cs="Times New Roman"/>
          <w:i/>
          <w:spacing w:val="-2"/>
          <w:sz w:val="24"/>
          <w:szCs w:val="24"/>
        </w:rPr>
      </w:pPr>
      <w:r w:rsidRPr="009200B4">
        <w:rPr>
          <w:rFonts w:cs="Times New Roman"/>
          <w:spacing w:val="-2"/>
          <w:szCs w:val="28"/>
        </w:rPr>
        <w:t xml:space="preserve">Выявлено более 500 случаев фиктивного трудоустройства, при которых государственные субсидии в размере 168 млн тенге выделялись на бумаге, </w:t>
      </w:r>
      <w:r w:rsidR="00136C45" w:rsidRPr="009200B4">
        <w:rPr>
          <w:rFonts w:cs="Times New Roman"/>
          <w:spacing w:val="-2"/>
          <w:szCs w:val="28"/>
        </w:rPr>
        <w:br/>
      </w:r>
      <w:r w:rsidRPr="009200B4">
        <w:rPr>
          <w:rFonts w:cs="Times New Roman"/>
          <w:spacing w:val="-2"/>
          <w:szCs w:val="28"/>
        </w:rPr>
        <w:t>но люди фактически не трудоустраивались</w:t>
      </w:r>
      <w:r w:rsidR="00AC6AD8" w:rsidRPr="009200B4">
        <w:rPr>
          <w:rFonts w:cs="Times New Roman"/>
          <w:spacing w:val="-2"/>
          <w:szCs w:val="28"/>
        </w:rPr>
        <w:t xml:space="preserve"> </w:t>
      </w:r>
      <w:r w:rsidR="00AC6AD8" w:rsidRPr="009200B4">
        <w:rPr>
          <w:rFonts w:cs="Times New Roman"/>
          <w:i/>
          <w:spacing w:val="-2"/>
          <w:sz w:val="24"/>
          <w:szCs w:val="24"/>
        </w:rPr>
        <w:t>(в</w:t>
      </w:r>
      <w:r w:rsidRPr="009200B4">
        <w:rPr>
          <w:rFonts w:cs="Times New Roman"/>
          <w:i/>
          <w:spacing w:val="-2"/>
          <w:sz w:val="24"/>
          <w:szCs w:val="24"/>
        </w:rPr>
        <w:t xml:space="preserve"> 2024 году зарегистрировано </w:t>
      </w:r>
      <w:r w:rsidR="00136C45" w:rsidRPr="009200B4">
        <w:rPr>
          <w:rFonts w:cs="Times New Roman"/>
          <w:i/>
          <w:spacing w:val="-2"/>
          <w:sz w:val="24"/>
          <w:szCs w:val="24"/>
        </w:rPr>
        <w:br/>
      </w:r>
      <w:r w:rsidRPr="009200B4">
        <w:rPr>
          <w:rFonts w:cs="Times New Roman"/>
          <w:i/>
          <w:spacing w:val="-2"/>
          <w:sz w:val="24"/>
          <w:szCs w:val="24"/>
        </w:rPr>
        <w:lastRenderedPageBreak/>
        <w:t xml:space="preserve">13 уголовных дел по фактам мошенничества и хищения при реализации программ занятости (г. Алматы – 8, обл. </w:t>
      </w:r>
      <w:r w:rsidR="007B4E9A" w:rsidRPr="009200B4">
        <w:rPr>
          <w:rFonts w:cs="Times New Roman"/>
          <w:i/>
          <w:spacing w:val="-2"/>
          <w:sz w:val="24"/>
          <w:szCs w:val="24"/>
        </w:rPr>
        <w:t>Ұ</w:t>
      </w:r>
      <w:r w:rsidRPr="009200B4">
        <w:rPr>
          <w:rFonts w:cs="Times New Roman"/>
          <w:i/>
          <w:spacing w:val="-2"/>
          <w:sz w:val="24"/>
          <w:szCs w:val="24"/>
        </w:rPr>
        <w:t>лытау – 2, Павлодарская обл. – 2, Туркестанская обл. – 1)</w:t>
      </w:r>
      <w:r w:rsidRPr="009200B4">
        <w:rPr>
          <w:rFonts w:cs="Times New Roman"/>
          <w:spacing w:val="-2"/>
          <w:szCs w:val="24"/>
        </w:rPr>
        <w:t>.</w:t>
      </w:r>
      <w:r w:rsidRPr="009200B4">
        <w:rPr>
          <w:rFonts w:cs="Times New Roman"/>
          <w:i/>
          <w:spacing w:val="-2"/>
          <w:sz w:val="24"/>
          <w:szCs w:val="24"/>
        </w:rPr>
        <w:t xml:space="preserve"> </w:t>
      </w:r>
    </w:p>
    <w:p w14:paraId="0DDDB808" w14:textId="764D5E30" w:rsidR="00C52D17" w:rsidRPr="009200B4" w:rsidRDefault="00C52D17" w:rsidP="00B51A4C">
      <w:pPr>
        <w:rPr>
          <w:rFonts w:cs="Times New Roman"/>
          <w:szCs w:val="24"/>
        </w:rPr>
      </w:pPr>
      <w:r w:rsidRPr="009200B4">
        <w:rPr>
          <w:rFonts w:cs="Times New Roman"/>
          <w:szCs w:val="28"/>
        </w:rPr>
        <w:t>Вышеуказанное подтверждается и уголовно-правовой практикой.</w:t>
      </w:r>
      <w:r w:rsidR="00AC6AD8" w:rsidRPr="009200B4">
        <w:rPr>
          <w:rFonts w:cs="Times New Roman"/>
          <w:szCs w:val="28"/>
        </w:rPr>
        <w:t xml:space="preserve"> </w:t>
      </w:r>
      <w:r w:rsidR="00136C45" w:rsidRPr="009200B4">
        <w:rPr>
          <w:rFonts w:cs="Times New Roman"/>
          <w:szCs w:val="28"/>
        </w:rPr>
        <w:br/>
      </w:r>
      <w:r w:rsidR="00AC6AD8" w:rsidRPr="009200B4">
        <w:rPr>
          <w:rFonts w:cs="Times New Roman"/>
          <w:szCs w:val="24"/>
        </w:rPr>
        <w:t>З</w:t>
      </w:r>
      <w:r w:rsidRPr="009200B4">
        <w:rPr>
          <w:rFonts w:cs="Times New Roman"/>
          <w:szCs w:val="24"/>
        </w:rPr>
        <w:t xml:space="preserve">а последние 6 лет </w:t>
      </w:r>
      <w:r w:rsidRPr="009200B4">
        <w:rPr>
          <w:rFonts w:cs="Times New Roman"/>
          <w:i/>
          <w:sz w:val="24"/>
          <w:szCs w:val="24"/>
        </w:rPr>
        <w:t xml:space="preserve">(2019-2024 гг.) </w:t>
      </w:r>
      <w:r w:rsidRPr="009200B4">
        <w:rPr>
          <w:rFonts w:cs="Times New Roman"/>
          <w:szCs w:val="24"/>
        </w:rPr>
        <w:t xml:space="preserve">в сфере социального обеспечения зарегистрировано 574 преступления </w:t>
      </w:r>
      <w:r w:rsidRPr="009200B4">
        <w:rPr>
          <w:rFonts w:cs="Times New Roman"/>
          <w:i/>
          <w:sz w:val="24"/>
          <w:szCs w:val="24"/>
        </w:rPr>
        <w:t>(2019 г. – 142, 2020 г. – 134, 2021 г. – 65, 2022 г. – 112, 2023 г. – 67, 2024 г. – 54),</w:t>
      </w:r>
      <w:r w:rsidRPr="009200B4">
        <w:rPr>
          <w:rFonts w:cs="Times New Roman"/>
          <w:szCs w:val="24"/>
        </w:rPr>
        <w:t xml:space="preserve"> осуждено 141 лицо, сумма установленного ущерба – 1,9 млрд тенге.</w:t>
      </w:r>
    </w:p>
    <w:p w14:paraId="4AB00BAB" w14:textId="3E93BB32" w:rsidR="00C52D17" w:rsidRPr="009200B4" w:rsidRDefault="00C52D17" w:rsidP="00B51A4C">
      <w:pPr>
        <w:rPr>
          <w:rFonts w:cs="Times New Roman"/>
          <w:i/>
          <w:sz w:val="24"/>
          <w:szCs w:val="24"/>
        </w:rPr>
      </w:pPr>
      <w:r w:rsidRPr="009200B4">
        <w:rPr>
          <w:rFonts w:cs="Times New Roman"/>
          <w:szCs w:val="28"/>
        </w:rPr>
        <w:t xml:space="preserve">К примеру, в Шымкенте состоялся приговор в отношении руководителя отдела Департамента труда и социальной защиты </w:t>
      </w:r>
      <w:r w:rsidRPr="009200B4">
        <w:rPr>
          <w:rFonts w:cs="Times New Roman"/>
          <w:i/>
          <w:sz w:val="24"/>
          <w:szCs w:val="24"/>
        </w:rPr>
        <w:t>(Бегалаева Д.)</w:t>
      </w:r>
      <w:r w:rsidRPr="009200B4">
        <w:rPr>
          <w:rFonts w:cs="Times New Roman"/>
          <w:szCs w:val="28"/>
        </w:rPr>
        <w:t xml:space="preserve"> и работницы Городской поликлиники </w:t>
      </w:r>
      <w:r w:rsidRPr="009200B4">
        <w:rPr>
          <w:rFonts w:cs="Times New Roman"/>
          <w:i/>
          <w:sz w:val="24"/>
          <w:szCs w:val="24"/>
        </w:rPr>
        <w:t>(Ибраева Г.),</w:t>
      </w:r>
      <w:r w:rsidRPr="009200B4">
        <w:rPr>
          <w:rFonts w:cs="Times New Roman"/>
          <w:szCs w:val="28"/>
        </w:rPr>
        <w:t xml:space="preserve"> которые наладили схему получения взяток от родителей детей-инвалидов за установление группы.</w:t>
      </w:r>
      <w:r w:rsidR="00AC6AD8" w:rsidRPr="009200B4">
        <w:rPr>
          <w:rFonts w:cs="Times New Roman"/>
          <w:szCs w:val="28"/>
        </w:rPr>
        <w:t xml:space="preserve"> </w:t>
      </w:r>
      <w:r w:rsidRPr="009200B4">
        <w:rPr>
          <w:rFonts w:cs="Times New Roman"/>
          <w:i/>
          <w:sz w:val="24"/>
          <w:szCs w:val="24"/>
        </w:rPr>
        <w:t xml:space="preserve"> </w:t>
      </w:r>
      <w:r w:rsidRPr="009200B4">
        <w:rPr>
          <w:rFonts w:cs="Times New Roman"/>
          <w:szCs w:val="24"/>
        </w:rPr>
        <w:t>Приговором суда Бегалаева и Иб</w:t>
      </w:r>
      <w:r w:rsidR="0062773C" w:rsidRPr="009200B4">
        <w:rPr>
          <w:rFonts w:cs="Times New Roman"/>
          <w:szCs w:val="24"/>
        </w:rPr>
        <w:t>р</w:t>
      </w:r>
      <w:r w:rsidRPr="009200B4">
        <w:rPr>
          <w:rFonts w:cs="Times New Roman"/>
          <w:szCs w:val="24"/>
        </w:rPr>
        <w:t xml:space="preserve">аева осуждены к штрафам в размере 23,3 млн тенге </w:t>
      </w:r>
      <w:r w:rsidR="002D53E1" w:rsidRPr="009200B4">
        <w:rPr>
          <w:rFonts w:cs="Times New Roman"/>
          <w:szCs w:val="24"/>
        </w:rPr>
        <w:br/>
      </w:r>
      <w:r w:rsidRPr="009200B4">
        <w:rPr>
          <w:rFonts w:cs="Times New Roman"/>
          <w:szCs w:val="24"/>
        </w:rPr>
        <w:t>и 10 млн тенге соответственно. Кроме того, они пожизненно лишены права занимать должности на государственной службе.</w:t>
      </w:r>
    </w:p>
    <w:p w14:paraId="5EBC852C" w14:textId="3D288F8B" w:rsidR="00C52D17" w:rsidRPr="009200B4" w:rsidRDefault="00C52D17" w:rsidP="00B51A4C">
      <w:pPr>
        <w:rPr>
          <w:rFonts w:cs="Times New Roman"/>
          <w:szCs w:val="28"/>
        </w:rPr>
      </w:pPr>
      <w:r w:rsidRPr="009200B4">
        <w:rPr>
          <w:rFonts w:cs="Times New Roman"/>
          <w:szCs w:val="28"/>
        </w:rPr>
        <w:t>По результатам анализа выработаны рекомендации, направленные на автоматизацию процессов медико-социальной экспертизы и обеспечения занятости, усилени</w:t>
      </w:r>
      <w:r w:rsidR="00AC6AD8" w:rsidRPr="009200B4">
        <w:rPr>
          <w:rFonts w:cs="Times New Roman"/>
          <w:szCs w:val="28"/>
        </w:rPr>
        <w:t>е</w:t>
      </w:r>
      <w:r w:rsidRPr="009200B4">
        <w:rPr>
          <w:rFonts w:cs="Times New Roman"/>
          <w:szCs w:val="28"/>
        </w:rPr>
        <w:t xml:space="preserve"> механизмов контроля путем интеграции с базами данных госорганов и введения системы управления рисками.</w:t>
      </w:r>
    </w:p>
    <w:p w14:paraId="35B95142" w14:textId="3738FE1B" w:rsidR="00C52D17" w:rsidRPr="009200B4" w:rsidRDefault="00422A2B" w:rsidP="00B51A4C">
      <w:pPr>
        <w:rPr>
          <w:rFonts w:cs="Times New Roman"/>
          <w:szCs w:val="28"/>
        </w:rPr>
      </w:pPr>
      <w:r w:rsidRPr="009200B4">
        <w:rPr>
          <w:rFonts w:cs="Times New Roman"/>
          <w:szCs w:val="28"/>
        </w:rPr>
        <w:t xml:space="preserve">В </w:t>
      </w:r>
      <w:r w:rsidR="00C52D17" w:rsidRPr="009200B4">
        <w:rPr>
          <w:rFonts w:cs="Times New Roman"/>
          <w:szCs w:val="28"/>
        </w:rPr>
        <w:t>Министерство труда и соц</w:t>
      </w:r>
      <w:r w:rsidR="00AC6AD8" w:rsidRPr="009200B4">
        <w:rPr>
          <w:rFonts w:cs="Times New Roman"/>
          <w:szCs w:val="28"/>
        </w:rPr>
        <w:t xml:space="preserve">иальной </w:t>
      </w:r>
      <w:r w:rsidR="00C52D17" w:rsidRPr="009200B4">
        <w:rPr>
          <w:rFonts w:cs="Times New Roman"/>
          <w:szCs w:val="28"/>
        </w:rPr>
        <w:t xml:space="preserve">защиты населения внесено </w:t>
      </w:r>
      <w:r w:rsidR="00136C45" w:rsidRPr="009200B4">
        <w:rPr>
          <w:rFonts w:cs="Times New Roman"/>
          <w:szCs w:val="28"/>
        </w:rPr>
        <w:br/>
      </w:r>
      <w:r w:rsidR="00C52D17" w:rsidRPr="009200B4">
        <w:rPr>
          <w:rFonts w:cs="Times New Roman"/>
          <w:szCs w:val="28"/>
        </w:rPr>
        <w:t xml:space="preserve">23 рекомендации, </w:t>
      </w:r>
      <w:r w:rsidR="006F7039" w:rsidRPr="009200B4">
        <w:rPr>
          <w:rFonts w:cs="Times New Roman"/>
          <w:szCs w:val="28"/>
        </w:rPr>
        <w:t xml:space="preserve">которые на сегодняшний день находятся на исполнении, </w:t>
      </w:r>
      <w:r w:rsidR="00136C45" w:rsidRPr="009200B4">
        <w:rPr>
          <w:rFonts w:cs="Times New Roman"/>
          <w:szCs w:val="28"/>
        </w:rPr>
        <w:br/>
      </w:r>
      <w:r w:rsidR="00C52D17" w:rsidRPr="009200B4">
        <w:rPr>
          <w:rFonts w:cs="Times New Roman"/>
          <w:szCs w:val="28"/>
        </w:rPr>
        <w:t>в т.ч.</w:t>
      </w:r>
      <w:r w:rsidR="00450281" w:rsidRPr="009200B4">
        <w:rPr>
          <w:rFonts w:cs="Times New Roman"/>
          <w:szCs w:val="28"/>
        </w:rPr>
        <w:t xml:space="preserve"> в части</w:t>
      </w:r>
      <w:r w:rsidR="00C52D17" w:rsidRPr="009200B4">
        <w:rPr>
          <w:rFonts w:cs="Times New Roman"/>
          <w:szCs w:val="28"/>
        </w:rPr>
        <w:t>:</w:t>
      </w:r>
    </w:p>
    <w:p w14:paraId="216F29FE" w14:textId="4AB62815" w:rsidR="00C52D17" w:rsidRPr="009200B4" w:rsidRDefault="00C52D17" w:rsidP="00B51A4C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rPr>
          <w:rFonts w:cs="Times New Roman"/>
          <w:szCs w:val="28"/>
        </w:rPr>
      </w:pPr>
      <w:r w:rsidRPr="009200B4">
        <w:rPr>
          <w:rFonts w:cs="Times New Roman"/>
          <w:szCs w:val="28"/>
        </w:rPr>
        <w:t>полн</w:t>
      </w:r>
      <w:r w:rsidR="00450281" w:rsidRPr="009200B4">
        <w:rPr>
          <w:rFonts w:cs="Times New Roman"/>
          <w:szCs w:val="28"/>
        </w:rPr>
        <w:t>ой</w:t>
      </w:r>
      <w:r w:rsidRPr="009200B4">
        <w:rPr>
          <w:rFonts w:cs="Times New Roman"/>
          <w:szCs w:val="28"/>
        </w:rPr>
        <w:t xml:space="preserve"> автоматизаци</w:t>
      </w:r>
      <w:r w:rsidR="00450281" w:rsidRPr="009200B4">
        <w:rPr>
          <w:rFonts w:cs="Times New Roman"/>
          <w:szCs w:val="28"/>
        </w:rPr>
        <w:t>и</w:t>
      </w:r>
      <w:r w:rsidRPr="009200B4">
        <w:rPr>
          <w:rFonts w:cs="Times New Roman"/>
          <w:szCs w:val="28"/>
        </w:rPr>
        <w:t xml:space="preserve"> процессов присвоения группы и определения сроков инвалидности </w:t>
      </w:r>
      <w:r w:rsidRPr="009200B4">
        <w:rPr>
          <w:rFonts w:cs="Times New Roman"/>
          <w:i/>
          <w:sz w:val="24"/>
          <w:szCs w:val="24"/>
        </w:rPr>
        <w:t>(в т.ч. подписание заключений экспертизы по биометрии, интеграция с базами данных Минздрава и др.).</w:t>
      </w:r>
      <w:r w:rsidRPr="009200B4">
        <w:rPr>
          <w:rFonts w:cs="Times New Roman"/>
          <w:szCs w:val="28"/>
        </w:rPr>
        <w:t xml:space="preserve"> Это исключит риски манипуляции </w:t>
      </w:r>
      <w:r w:rsidR="002D53E1" w:rsidRPr="009200B4">
        <w:rPr>
          <w:rFonts w:cs="Times New Roman"/>
          <w:szCs w:val="28"/>
        </w:rPr>
        <w:br/>
      </w:r>
      <w:r w:rsidRPr="009200B4">
        <w:rPr>
          <w:rFonts w:cs="Times New Roman"/>
          <w:szCs w:val="28"/>
        </w:rPr>
        <w:t xml:space="preserve">со стороны работников медико-социальной экспертизы;   </w:t>
      </w:r>
    </w:p>
    <w:p w14:paraId="40AAC705" w14:textId="67EAD22B" w:rsidR="00C52D17" w:rsidRPr="009200B4" w:rsidRDefault="00C52D17" w:rsidP="00B51A4C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rPr>
          <w:rFonts w:cs="Times New Roman"/>
          <w:szCs w:val="28"/>
        </w:rPr>
      </w:pPr>
      <w:r w:rsidRPr="009200B4">
        <w:rPr>
          <w:rFonts w:cs="Times New Roman"/>
          <w:szCs w:val="28"/>
        </w:rPr>
        <w:t>внедрени</w:t>
      </w:r>
      <w:r w:rsidR="00450281" w:rsidRPr="009200B4">
        <w:rPr>
          <w:rFonts w:cs="Times New Roman"/>
          <w:szCs w:val="28"/>
        </w:rPr>
        <w:t>я</w:t>
      </w:r>
      <w:r w:rsidRPr="009200B4">
        <w:rPr>
          <w:rFonts w:cs="Times New Roman"/>
          <w:szCs w:val="28"/>
        </w:rPr>
        <w:t xml:space="preserve"> на Портале социальных услуг механизмов проверки поставщиков на предмет фиктивной предпринимательской деятельности, аффилированности, завышения стоимости товаров, а также введение прозрачных критериев отбора и регистрации поставщиков. Данные меры предотвратят риски лоббирования интересов и нерациональных расходов из бюджета;</w:t>
      </w:r>
    </w:p>
    <w:p w14:paraId="72A1EB2C" w14:textId="15EBB04E" w:rsidR="00C52D17" w:rsidRPr="009200B4" w:rsidRDefault="00C52D17" w:rsidP="00B51A4C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rPr>
          <w:rFonts w:cs="Times New Roman"/>
          <w:szCs w:val="28"/>
        </w:rPr>
      </w:pPr>
      <w:r w:rsidRPr="009200B4">
        <w:rPr>
          <w:rFonts w:cs="Times New Roman"/>
          <w:szCs w:val="28"/>
        </w:rPr>
        <w:t>внедрени</w:t>
      </w:r>
      <w:r w:rsidR="00450281" w:rsidRPr="009200B4">
        <w:rPr>
          <w:rFonts w:cs="Times New Roman"/>
          <w:szCs w:val="28"/>
        </w:rPr>
        <w:t>я</w:t>
      </w:r>
      <w:r w:rsidRPr="009200B4">
        <w:rPr>
          <w:rFonts w:cs="Times New Roman"/>
          <w:szCs w:val="28"/>
        </w:rPr>
        <w:t xml:space="preserve"> системы управления рисками по социальным выплатам через интеграцию с базами данных госорганов </w:t>
      </w:r>
      <w:r w:rsidRPr="009200B4">
        <w:rPr>
          <w:rFonts w:cs="Times New Roman"/>
          <w:i/>
          <w:sz w:val="24"/>
          <w:szCs w:val="24"/>
        </w:rPr>
        <w:t>(архивные учреждения, органы внутренних дел, государственных доходов, юстиции, военной обороны и т.п.),</w:t>
      </w:r>
      <w:r w:rsidRPr="009200B4">
        <w:rPr>
          <w:rFonts w:cs="Times New Roman"/>
          <w:szCs w:val="28"/>
        </w:rPr>
        <w:t xml:space="preserve"> </w:t>
      </w:r>
      <w:r w:rsidR="00136C45" w:rsidRPr="009200B4">
        <w:rPr>
          <w:rFonts w:cs="Times New Roman"/>
          <w:szCs w:val="28"/>
        </w:rPr>
        <w:br/>
      </w:r>
      <w:r w:rsidRPr="009200B4">
        <w:rPr>
          <w:rFonts w:cs="Times New Roman"/>
          <w:szCs w:val="28"/>
        </w:rPr>
        <w:t>что позволит выявлять факты предоставления недостоверных данных для получения необоснованно высоких социальных выплат;</w:t>
      </w:r>
    </w:p>
    <w:p w14:paraId="48C7E774" w14:textId="19E61A3A" w:rsidR="00C52D17" w:rsidRPr="009200B4" w:rsidRDefault="00C52D17" w:rsidP="00B51A4C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rPr>
          <w:rFonts w:cs="Times New Roman"/>
          <w:szCs w:val="28"/>
        </w:rPr>
      </w:pPr>
      <w:r w:rsidRPr="009200B4">
        <w:rPr>
          <w:rFonts w:cs="Times New Roman"/>
          <w:szCs w:val="28"/>
        </w:rPr>
        <w:t>доработк</w:t>
      </w:r>
      <w:r w:rsidR="00450281" w:rsidRPr="009200B4">
        <w:rPr>
          <w:rFonts w:cs="Times New Roman"/>
          <w:szCs w:val="28"/>
        </w:rPr>
        <w:t>и</w:t>
      </w:r>
      <w:r w:rsidRPr="009200B4">
        <w:rPr>
          <w:rFonts w:cs="Times New Roman"/>
          <w:szCs w:val="28"/>
        </w:rPr>
        <w:t xml:space="preserve"> информсистемы «Рынок труда» и ее интеграция с базами данных органов государственных доходов </w:t>
      </w:r>
      <w:r w:rsidRPr="009200B4">
        <w:rPr>
          <w:rFonts w:cs="Times New Roman"/>
          <w:i/>
          <w:sz w:val="24"/>
          <w:szCs w:val="24"/>
        </w:rPr>
        <w:t>(мониторинг отчислений работодателей по работникам, исключение фактов трудоустройства в ликвидированных и приостановленных организациях и др.),</w:t>
      </w:r>
      <w:r w:rsidRPr="009200B4">
        <w:rPr>
          <w:rFonts w:cs="Times New Roman"/>
          <w:szCs w:val="28"/>
        </w:rPr>
        <w:t xml:space="preserve"> а также разработка механизмов мониторинга фактической занятости через посещение, по геолокации и др.</w:t>
      </w:r>
    </w:p>
    <w:p w14:paraId="4E07CF77" w14:textId="1233DE42" w:rsidR="00E9024A" w:rsidRPr="007A12D3" w:rsidRDefault="00E9024A" w:rsidP="00E9024A">
      <w:pPr>
        <w:rPr>
          <w:rFonts w:cs="Times New Roman"/>
          <w:szCs w:val="28"/>
        </w:rPr>
      </w:pPr>
      <w:r w:rsidRPr="007A12D3">
        <w:rPr>
          <w:rFonts w:cs="Times New Roman"/>
          <w:szCs w:val="28"/>
        </w:rPr>
        <w:t>Это позволит исключить риски необоснованных выплат лицам, фиктивно трудоустроенным в рамках госпрограмм</w:t>
      </w:r>
      <w:r w:rsidR="00121BC4" w:rsidRPr="007A12D3">
        <w:rPr>
          <w:rFonts w:cs="Times New Roman"/>
          <w:szCs w:val="28"/>
        </w:rPr>
        <w:t>,</w:t>
      </w:r>
      <w:r w:rsidRPr="007A12D3">
        <w:rPr>
          <w:rFonts w:cs="Times New Roman"/>
          <w:szCs w:val="28"/>
        </w:rPr>
        <w:t xml:space="preserve"> или так называемым «мертвым душам».</w:t>
      </w:r>
    </w:p>
    <w:p w14:paraId="1CAEF04F" w14:textId="65104FC0" w:rsidR="00E9024A" w:rsidRPr="007A12D3" w:rsidRDefault="00E9024A" w:rsidP="00E9024A">
      <w:pPr>
        <w:rPr>
          <w:rFonts w:cs="Times New Roman"/>
          <w:szCs w:val="28"/>
        </w:rPr>
      </w:pPr>
      <w:r w:rsidRPr="007A12D3">
        <w:rPr>
          <w:rFonts w:cs="Times New Roman"/>
          <w:szCs w:val="28"/>
        </w:rPr>
        <w:lastRenderedPageBreak/>
        <w:t>К примеру, на сегодня автоматизирован процесс предоставления отчетности по использованию грантовых средств, выделяемых для реализации бизнеса.</w:t>
      </w:r>
    </w:p>
    <w:p w14:paraId="3291D69D" w14:textId="77777777" w:rsidR="00E57730" w:rsidRPr="007A12D3" w:rsidRDefault="00E9024A" w:rsidP="00E9024A">
      <w:pPr>
        <w:rPr>
          <w:rFonts w:cs="Times New Roman"/>
          <w:szCs w:val="28"/>
        </w:rPr>
      </w:pPr>
      <w:r w:rsidRPr="007A12D3">
        <w:rPr>
          <w:rFonts w:cs="Times New Roman"/>
          <w:szCs w:val="28"/>
        </w:rPr>
        <w:t xml:space="preserve">Так, после заключения договора проверяется действующий статус предпринимателя через интеграцию с государственными информсистемами. </w:t>
      </w:r>
    </w:p>
    <w:p w14:paraId="7E45C5A3" w14:textId="4F956D60" w:rsidR="00E9024A" w:rsidRPr="007A12D3" w:rsidRDefault="00E9024A" w:rsidP="00E9024A">
      <w:pPr>
        <w:rPr>
          <w:rFonts w:cs="Times New Roman"/>
          <w:szCs w:val="28"/>
        </w:rPr>
      </w:pPr>
      <w:r w:rsidRPr="007A12D3">
        <w:rPr>
          <w:rFonts w:cs="Times New Roman"/>
          <w:szCs w:val="28"/>
        </w:rPr>
        <w:t xml:space="preserve">При подтверждении статуса грантополучателю предоставляется доступ к заполнению отчета, где указываются приобретенные товары и услуги с приложением подтверждающих документов </w:t>
      </w:r>
      <w:r w:rsidRPr="007A12D3">
        <w:rPr>
          <w:rFonts w:cs="Times New Roman"/>
          <w:i/>
          <w:sz w:val="24"/>
          <w:szCs w:val="28"/>
        </w:rPr>
        <w:t>(договор, счет-фактура, накладная и т.д.)</w:t>
      </w:r>
      <w:r w:rsidRPr="007A12D3">
        <w:rPr>
          <w:rFonts w:cs="Times New Roman"/>
          <w:szCs w:val="28"/>
        </w:rPr>
        <w:t>. Отчеты проверяются специалистами карьерных центров с возможностью возврата на доработку при наличии замечаний.</w:t>
      </w:r>
    </w:p>
    <w:p w14:paraId="55BBEE3B" w14:textId="418993B9" w:rsidR="00E9024A" w:rsidRPr="007A12D3" w:rsidRDefault="00E9024A" w:rsidP="00E9024A">
      <w:pPr>
        <w:rPr>
          <w:rFonts w:cs="Times New Roman"/>
          <w:szCs w:val="28"/>
        </w:rPr>
      </w:pPr>
      <w:r w:rsidRPr="007A12D3">
        <w:rPr>
          <w:rFonts w:cs="Times New Roman"/>
          <w:szCs w:val="28"/>
        </w:rPr>
        <w:t xml:space="preserve">Кроме того, проведена интеграция «Портала социальных услуг» с информационным порталом «Социальная защита инвалидов», </w:t>
      </w:r>
      <w:r w:rsidR="00121BC4" w:rsidRPr="007A12D3">
        <w:rPr>
          <w:rFonts w:cs="Times New Roman"/>
          <w:szCs w:val="28"/>
        </w:rPr>
        <w:t xml:space="preserve">позволяющая получать </w:t>
      </w:r>
      <w:r w:rsidRPr="007A12D3">
        <w:rPr>
          <w:rFonts w:cs="Times New Roman"/>
          <w:szCs w:val="28"/>
        </w:rPr>
        <w:t xml:space="preserve">данные об уровне доступности санаторно-курортных объектов для лиц с инвалидностью </w:t>
      </w:r>
      <w:r w:rsidRPr="007A12D3">
        <w:rPr>
          <w:rFonts w:cs="Times New Roman"/>
          <w:i/>
          <w:sz w:val="24"/>
          <w:szCs w:val="28"/>
        </w:rPr>
        <w:t>(наличие условий для свободы передвижения и индивидуальной мобильности)</w:t>
      </w:r>
      <w:r w:rsidRPr="007A12D3">
        <w:rPr>
          <w:rFonts w:cs="Times New Roman"/>
          <w:szCs w:val="28"/>
        </w:rPr>
        <w:t>.</w:t>
      </w:r>
    </w:p>
    <w:p w14:paraId="25AF3C8E" w14:textId="748F8251" w:rsidR="00E9024A" w:rsidRPr="007A12D3" w:rsidRDefault="00E9024A" w:rsidP="00E9024A">
      <w:pPr>
        <w:rPr>
          <w:rFonts w:cs="Times New Roman"/>
          <w:szCs w:val="28"/>
        </w:rPr>
      </w:pPr>
      <w:r w:rsidRPr="007A12D3">
        <w:rPr>
          <w:rFonts w:cs="Times New Roman"/>
          <w:szCs w:val="28"/>
        </w:rPr>
        <w:t>В целом ожидается, что реализация рекомендаций приведет к повышению прозрачности и снижению коррупционных рисков в системе социального обеспечения. Внедрение цифровых инструментов, автоматизация ключевых процессов и интеграция с государственными базами данных позволят минимизировать возможности для манипуляций и злоупотреблений.</w:t>
      </w:r>
    </w:p>
    <w:p w14:paraId="4EB2D55F" w14:textId="09FB59E7" w:rsidR="00E9024A" w:rsidRPr="007A12D3" w:rsidRDefault="00E9024A" w:rsidP="00E9024A">
      <w:pPr>
        <w:rPr>
          <w:rFonts w:cs="Times New Roman"/>
          <w:szCs w:val="28"/>
        </w:rPr>
      </w:pPr>
      <w:r w:rsidRPr="007A12D3">
        <w:rPr>
          <w:rFonts w:cs="Times New Roman"/>
          <w:szCs w:val="28"/>
        </w:rPr>
        <w:t xml:space="preserve">Так, в Туркестанской области пресечен факт необоснованного завышения бюджета на социальную сферу за счет искусственного увеличения числа лиц с инвалидностью на 32 тыс. человек </w:t>
      </w:r>
      <w:r w:rsidRPr="007A12D3">
        <w:rPr>
          <w:rFonts w:cs="Times New Roman"/>
          <w:i/>
          <w:sz w:val="24"/>
          <w:szCs w:val="28"/>
        </w:rPr>
        <w:t>(выделили средства на 59 318 человек вместо фактических 27 703)</w:t>
      </w:r>
      <w:r w:rsidRPr="007A12D3">
        <w:rPr>
          <w:rFonts w:cs="Times New Roman"/>
          <w:szCs w:val="28"/>
        </w:rPr>
        <w:t xml:space="preserve">. Объем </w:t>
      </w:r>
      <w:r w:rsidR="00393E79" w:rsidRPr="007A12D3">
        <w:rPr>
          <w:rFonts w:cs="Times New Roman"/>
          <w:szCs w:val="28"/>
        </w:rPr>
        <w:t>финансирования</w:t>
      </w:r>
      <w:r w:rsidRPr="007A12D3">
        <w:rPr>
          <w:rFonts w:cs="Times New Roman"/>
          <w:szCs w:val="28"/>
        </w:rPr>
        <w:t xml:space="preserve"> сокращен с 21 млрд до 7 млрд тенге. Остальные 14,2 млрд тенге перераспределены по другим направлениям.</w:t>
      </w:r>
    </w:p>
    <w:p w14:paraId="631FEBDC" w14:textId="77777777" w:rsidR="00E9024A" w:rsidRPr="009200B4" w:rsidRDefault="00E9024A" w:rsidP="00E9024A">
      <w:pPr>
        <w:rPr>
          <w:rFonts w:cs="Times New Roman"/>
          <w:szCs w:val="28"/>
        </w:rPr>
      </w:pPr>
      <w:r w:rsidRPr="007A12D3">
        <w:rPr>
          <w:rFonts w:cs="Times New Roman"/>
          <w:szCs w:val="28"/>
        </w:rPr>
        <w:t>В результате будет обеспечена более точная и справедливая адресность социальной поддержки, исключены фиктивные выплаты и случаи подмены данных. Эти меры повысят доверие населения к системе социальной защиты и эффективность использования бюджетных средств.</w:t>
      </w:r>
    </w:p>
    <w:p w14:paraId="325F4A6B" w14:textId="431B9362" w:rsidR="00DE7588" w:rsidRPr="009200B4" w:rsidRDefault="00DE7588" w:rsidP="00DE7588">
      <w:pPr>
        <w:rPr>
          <w:rFonts w:cs="Times New Roman"/>
          <w:szCs w:val="28"/>
        </w:rPr>
      </w:pPr>
      <w:r w:rsidRPr="009200B4">
        <w:rPr>
          <w:rFonts w:cs="Times New Roman"/>
          <w:szCs w:val="28"/>
        </w:rPr>
        <w:t>Наряду с внешними анализами коррупционных рисков, проведенными в 2024 году, проводится контроль реализации рекомендаций в других сферах.</w:t>
      </w:r>
    </w:p>
    <w:p w14:paraId="3CB5C1D9" w14:textId="33788C17" w:rsidR="00DE7588" w:rsidRPr="009200B4" w:rsidRDefault="00DE7588" w:rsidP="00DE7588">
      <w:pPr>
        <w:rPr>
          <w:rFonts w:cs="Times New Roman"/>
          <w:i/>
          <w:sz w:val="24"/>
          <w:szCs w:val="24"/>
        </w:rPr>
      </w:pPr>
      <w:r w:rsidRPr="009200B4">
        <w:rPr>
          <w:rFonts w:cs="Times New Roman"/>
          <w:szCs w:val="28"/>
        </w:rPr>
        <w:t xml:space="preserve">Так, в сферах образования и науки ужесточены требования для лиц, направляемых на научные стажировки за рубеж </w:t>
      </w:r>
      <w:r w:rsidRPr="009200B4">
        <w:rPr>
          <w:rFonts w:cs="Times New Roman"/>
          <w:i/>
          <w:sz w:val="24"/>
          <w:szCs w:val="24"/>
        </w:rPr>
        <w:t>(теперь обязательно знание английского языка, за исключением ряда стран СНГ)</w:t>
      </w:r>
      <w:r w:rsidRPr="009200B4">
        <w:rPr>
          <w:rFonts w:cs="Times New Roman"/>
          <w:szCs w:val="28"/>
        </w:rPr>
        <w:t xml:space="preserve">, внедрен онлайн-мониторинг всех платежей из фонда оплаты труда педагогов, апробирована биометрия в информационных системах бухгалтерского учета, включена обязательная проверка сертификатов педагогов через Национальный центр тестирования </w:t>
      </w:r>
      <w:r w:rsidRPr="009200B4">
        <w:rPr>
          <w:rFonts w:cs="Times New Roman"/>
          <w:i/>
          <w:sz w:val="24"/>
          <w:szCs w:val="24"/>
        </w:rPr>
        <w:t>(приказ Министерства просвещения № 32 от 24.02.2025 г.).</w:t>
      </w:r>
    </w:p>
    <w:p w14:paraId="43E83A33" w14:textId="77777777" w:rsidR="005766FE" w:rsidRPr="009200B4" w:rsidRDefault="005766FE" w:rsidP="00B51A4C">
      <w:pPr>
        <w:rPr>
          <w:rFonts w:cs="Times New Roman"/>
          <w:b/>
        </w:rPr>
      </w:pPr>
    </w:p>
    <w:p w14:paraId="74A55AE5" w14:textId="044D3197" w:rsidR="00452347" w:rsidRPr="009200B4" w:rsidRDefault="00711DAD" w:rsidP="00711DAD">
      <w:pPr>
        <w:rPr>
          <w:rFonts w:cs="Times New Roman"/>
          <w:b/>
          <w:color w:val="1F4E79" w:themeColor="accent1" w:themeShade="80"/>
        </w:rPr>
      </w:pPr>
      <w:r w:rsidRPr="009200B4">
        <w:rPr>
          <w:rFonts w:cs="Times New Roman"/>
          <w:b/>
          <w:color w:val="1F4E79" w:themeColor="accent1" w:themeShade="80"/>
        </w:rPr>
        <w:t>4.2.</w:t>
      </w:r>
      <w:r w:rsidR="00452347" w:rsidRPr="009200B4">
        <w:rPr>
          <w:rFonts w:cs="Times New Roman"/>
          <w:b/>
          <w:color w:val="1F4E79" w:themeColor="accent1" w:themeShade="80"/>
        </w:rPr>
        <w:t> Антикоррупционный мониторинг</w:t>
      </w:r>
    </w:p>
    <w:p w14:paraId="069CEE7E" w14:textId="77777777" w:rsidR="004900F0" w:rsidRPr="009200B4" w:rsidRDefault="004900F0" w:rsidP="00B51A4C">
      <w:pPr>
        <w:rPr>
          <w:szCs w:val="28"/>
        </w:rPr>
      </w:pPr>
    </w:p>
    <w:p w14:paraId="27E2F2AE" w14:textId="77777777" w:rsidR="00F26823" w:rsidRPr="009200B4" w:rsidRDefault="00F26823" w:rsidP="00B51A4C">
      <w:pPr>
        <w:rPr>
          <w:rFonts w:cs="Times New Roman"/>
          <w:szCs w:val="28"/>
        </w:rPr>
      </w:pPr>
      <w:r w:rsidRPr="009200B4">
        <w:rPr>
          <w:rFonts w:cs="Times New Roman"/>
          <w:szCs w:val="28"/>
        </w:rPr>
        <w:t xml:space="preserve">Антикоррупционный мониторинг – это один из эффективных инструментов превенции коррупции. Он позволяет оперативно выявлять </w:t>
      </w:r>
      <w:r w:rsidRPr="009200B4">
        <w:rPr>
          <w:rFonts w:cs="Times New Roman"/>
          <w:szCs w:val="28"/>
        </w:rPr>
        <w:lastRenderedPageBreak/>
        <w:t>коррупционные риски, разрабатывать меры по их минимизации и обеспечивать прозрачность принимаемых решений.</w:t>
      </w:r>
    </w:p>
    <w:p w14:paraId="4884BEFF" w14:textId="32F3BAD8" w:rsidR="00F26823" w:rsidRPr="009200B4" w:rsidRDefault="00F26823" w:rsidP="00B51A4C">
      <w:pPr>
        <w:rPr>
          <w:rFonts w:cs="Times New Roman"/>
          <w:szCs w:val="28"/>
        </w:rPr>
      </w:pPr>
      <w:r w:rsidRPr="009200B4">
        <w:rPr>
          <w:rFonts w:cs="Times New Roman"/>
          <w:szCs w:val="28"/>
        </w:rPr>
        <w:t xml:space="preserve">К примеру, многочисленные публикации в СМИ указывали на коррупционные риски в вопросах ценообразования и реализации социально значимых продовольственных товаров </w:t>
      </w:r>
      <w:r w:rsidRPr="009200B4">
        <w:rPr>
          <w:rFonts w:cs="Times New Roman"/>
          <w:i/>
          <w:sz w:val="24"/>
          <w:szCs w:val="28"/>
        </w:rPr>
        <w:t>(далее – СЗПТ)</w:t>
      </w:r>
      <w:r w:rsidR="000D4948" w:rsidRPr="009200B4">
        <w:rPr>
          <w:rFonts w:cs="Times New Roman"/>
          <w:i/>
          <w:sz w:val="24"/>
          <w:szCs w:val="28"/>
        </w:rPr>
        <w:t>.</w:t>
      </w:r>
    </w:p>
    <w:p w14:paraId="27A028E9" w14:textId="77777777" w:rsidR="00F26823" w:rsidRPr="009200B4" w:rsidRDefault="00F26823" w:rsidP="00B51A4C">
      <w:pPr>
        <w:rPr>
          <w:rFonts w:cs="Times New Roman"/>
          <w:szCs w:val="28"/>
        </w:rPr>
      </w:pPr>
      <w:r w:rsidRPr="009200B4">
        <w:rPr>
          <w:rFonts w:cs="Times New Roman"/>
          <w:szCs w:val="28"/>
        </w:rPr>
        <w:t>В целях выявления причин и условий, способствующих коррупционным проявлениям в 2024 году проведен тематический антикоррупционный мониторинг в данной сфере.</w:t>
      </w:r>
    </w:p>
    <w:p w14:paraId="464E382E" w14:textId="77777777" w:rsidR="00F26823" w:rsidRPr="009200B4" w:rsidRDefault="00F26823" w:rsidP="00B51A4C">
      <w:pPr>
        <w:rPr>
          <w:rFonts w:cs="Times New Roman"/>
          <w:szCs w:val="28"/>
        </w:rPr>
      </w:pPr>
      <w:r w:rsidRPr="009200B4">
        <w:rPr>
          <w:rFonts w:cs="Times New Roman"/>
          <w:szCs w:val="28"/>
        </w:rPr>
        <w:t>По его результатам выявлены коррупционные риски, создающие условия для злоупотреблений: непрозрачность и субъективность отбора поставщиков, что открывает возможности для фаворитизма и взяточничества; манипулирование пороговыми ценами и субъективность ценообразования позволяют искусственно завышать стоимость товаров; непрозрачность в деятельности региональных комиссий, принимающих решения о распределении средств и риски давления через избирательный контроль деятельности фермеров создают благоприятную почву для коррупционных схем.</w:t>
      </w:r>
    </w:p>
    <w:p w14:paraId="41CE05C4" w14:textId="686FC332" w:rsidR="00F26823" w:rsidRPr="009200B4" w:rsidRDefault="00F26823" w:rsidP="00B51A4C">
      <w:pPr>
        <w:rPr>
          <w:rFonts w:cs="Times New Roman"/>
          <w:szCs w:val="28"/>
        </w:rPr>
      </w:pPr>
      <w:r w:rsidRPr="009200B4">
        <w:rPr>
          <w:rFonts w:cs="Times New Roman"/>
          <w:szCs w:val="28"/>
        </w:rPr>
        <w:t>В целях их устранения, а также совершенствования механизмов регулирования, контроля и обеспечения справедливого формирования цен в Министерство торговли и интеграции направлены предложения по снижению коррупционных рисков. Среди них – автоматизация процедуры рассмотрения заявок на получение льготных займов, обеспечение прозрачности ценообразования через оцифровку и электронные площадки, пересмотр системы льготных займов с акцентом на прозрачность и доступность для малого и среднего бизнеса, а также проведение анализа деятельности коммунальных магазинов, рынков, овощехранилищ, логистических центров на предмет прозрачности их деятельности, предоставления мест реальны</w:t>
      </w:r>
      <w:r w:rsidR="00CE0665" w:rsidRPr="009200B4">
        <w:rPr>
          <w:rFonts w:cs="Times New Roman"/>
          <w:szCs w:val="28"/>
        </w:rPr>
        <w:t>м</w:t>
      </w:r>
      <w:r w:rsidRPr="009200B4">
        <w:rPr>
          <w:rFonts w:cs="Times New Roman"/>
          <w:szCs w:val="28"/>
        </w:rPr>
        <w:t xml:space="preserve"> аграриям, арендных цен и т.д., влияния этих факторов на цены СЗПТ и др.</w:t>
      </w:r>
    </w:p>
    <w:p w14:paraId="17C00DDE" w14:textId="77777777" w:rsidR="00F26823" w:rsidRPr="009200B4" w:rsidRDefault="00F26823" w:rsidP="00B51A4C">
      <w:pPr>
        <w:rPr>
          <w:rFonts w:cs="Times New Roman"/>
          <w:szCs w:val="28"/>
        </w:rPr>
      </w:pPr>
      <w:r w:rsidRPr="007A12D3">
        <w:rPr>
          <w:rFonts w:cs="Times New Roman"/>
          <w:szCs w:val="28"/>
        </w:rPr>
        <w:t>По информации Министерства торговли и интеграции реализуются меры по совершенствованию законодательства в области СЗПТ,</w:t>
      </w:r>
      <w:r w:rsidRPr="009200B4">
        <w:rPr>
          <w:rFonts w:cs="Times New Roman"/>
          <w:szCs w:val="28"/>
        </w:rPr>
        <w:t xml:space="preserve"> среди которых: упразднение понятий «пороговые значения розничных цен» и «предельные значения розничных цен на СЗПТ», что исключит возможность манипулирования ценами </w:t>
      </w:r>
      <w:r w:rsidRPr="009200B4">
        <w:rPr>
          <w:rFonts w:cs="Times New Roman"/>
          <w:i/>
          <w:sz w:val="24"/>
          <w:szCs w:val="28"/>
        </w:rPr>
        <w:t>(с 31 декабря 2025 г.),</w:t>
      </w:r>
      <w:r w:rsidRPr="009200B4">
        <w:rPr>
          <w:rFonts w:cs="Times New Roman"/>
          <w:sz w:val="24"/>
          <w:szCs w:val="28"/>
        </w:rPr>
        <w:t xml:space="preserve"> </w:t>
      </w:r>
      <w:r w:rsidRPr="009200B4">
        <w:rPr>
          <w:rFonts w:cs="Times New Roman"/>
          <w:szCs w:val="28"/>
        </w:rPr>
        <w:t>внедрена Национальная система прослеживаемости товаров для мониторинга цен и запасов, разрабатываются меры для улучшения условий торговли и модернизации рынков. Другие рекомендации Агентства на стадии реализации.</w:t>
      </w:r>
    </w:p>
    <w:p w14:paraId="3DE0B313" w14:textId="6BFD12ED" w:rsidR="00F26823" w:rsidRPr="009200B4" w:rsidRDefault="00F26823" w:rsidP="00B51A4C">
      <w:pPr>
        <w:rPr>
          <w:rFonts w:cs="Times New Roman"/>
          <w:szCs w:val="28"/>
        </w:rPr>
      </w:pPr>
      <w:r w:rsidRPr="009200B4">
        <w:rPr>
          <w:rFonts w:cs="Times New Roman"/>
          <w:szCs w:val="28"/>
        </w:rPr>
        <w:t xml:space="preserve">Кроме того, в рамках поручения Главы государства по проверке эффективности расходования бюджетных средств на создание автоматизированной системы раннего обнаружения землетрясений и оповещения населения при землетрясении в г. Алматы </w:t>
      </w:r>
      <w:r w:rsidRPr="009200B4">
        <w:rPr>
          <w:rFonts w:cs="Times New Roman"/>
          <w:i/>
          <w:sz w:val="24"/>
          <w:szCs w:val="28"/>
        </w:rPr>
        <w:t>(п.</w:t>
      </w:r>
      <w:r w:rsidR="00136C45" w:rsidRPr="009200B4">
        <w:rPr>
          <w:rFonts w:cs="Times New Roman"/>
          <w:i/>
          <w:sz w:val="24"/>
          <w:szCs w:val="28"/>
        </w:rPr>
        <w:t> </w:t>
      </w:r>
      <w:r w:rsidRPr="009200B4">
        <w:rPr>
          <w:rFonts w:cs="Times New Roman"/>
          <w:i/>
          <w:sz w:val="24"/>
          <w:szCs w:val="28"/>
        </w:rPr>
        <w:t>2 Протокола совещания под председательством Главы государства от 25.01.2024 г.)</w:t>
      </w:r>
      <w:r w:rsidRPr="009200B4">
        <w:rPr>
          <w:rFonts w:cs="Times New Roman"/>
          <w:sz w:val="24"/>
          <w:szCs w:val="28"/>
        </w:rPr>
        <w:t xml:space="preserve"> </w:t>
      </w:r>
      <w:r w:rsidRPr="009200B4">
        <w:rPr>
          <w:rFonts w:cs="Times New Roman"/>
          <w:szCs w:val="28"/>
        </w:rPr>
        <w:t>проведен антикоррупционный мониторинг в сфере сейсмологии.</w:t>
      </w:r>
    </w:p>
    <w:p w14:paraId="7042A6EF" w14:textId="672FF1BD" w:rsidR="00F26823" w:rsidRPr="009200B4" w:rsidRDefault="00F26823" w:rsidP="00B51A4C">
      <w:pPr>
        <w:rPr>
          <w:rFonts w:cs="Times New Roman"/>
          <w:szCs w:val="28"/>
        </w:rPr>
      </w:pPr>
      <w:r w:rsidRPr="009200B4">
        <w:rPr>
          <w:rFonts w:cs="Times New Roman"/>
          <w:szCs w:val="28"/>
        </w:rPr>
        <w:t xml:space="preserve">Установлен ряд недостатков и коррупционных рисков в деятельности уполномоченных госорганов и организаций: необоснованный выбор способа госзакупок из одного источника, не связанный с </w:t>
      </w:r>
      <w:r w:rsidR="00CE0665" w:rsidRPr="009200B4">
        <w:rPr>
          <w:rFonts w:cs="Times New Roman"/>
          <w:szCs w:val="28"/>
        </w:rPr>
        <w:t>чрезвычайной ситуацией</w:t>
      </w:r>
      <w:r w:rsidRPr="009200B4">
        <w:rPr>
          <w:rFonts w:cs="Times New Roman"/>
          <w:szCs w:val="28"/>
        </w:rPr>
        <w:t xml:space="preserve">, </w:t>
      </w:r>
      <w:r w:rsidRPr="009200B4">
        <w:rPr>
          <w:rFonts w:cs="Times New Roman"/>
          <w:szCs w:val="28"/>
        </w:rPr>
        <w:lastRenderedPageBreak/>
        <w:t xml:space="preserve">закрытость процедур закупа, ограничение конкуренции и завышение стоимости товаров, работ и услуг, неэффективное расходование средств, выделенных на научные исследования в области сейсмологии. </w:t>
      </w:r>
    </w:p>
    <w:p w14:paraId="480B0028" w14:textId="77777777" w:rsidR="00F26823" w:rsidRPr="009200B4" w:rsidRDefault="00F26823" w:rsidP="00B51A4C">
      <w:pPr>
        <w:rPr>
          <w:rFonts w:cs="Times New Roman"/>
          <w:szCs w:val="28"/>
        </w:rPr>
      </w:pPr>
      <w:r w:rsidRPr="009200B4">
        <w:rPr>
          <w:rFonts w:cs="Times New Roman"/>
          <w:szCs w:val="28"/>
        </w:rPr>
        <w:t>Обозначенные коррупционные риски стали причиной нерационального расходования, хищения бюджетных средств и привели к нехватке специализированного оборудования, износу средств оповещения в отдельных регионах до 100%.</w:t>
      </w:r>
    </w:p>
    <w:p w14:paraId="6911D692" w14:textId="49E9A941" w:rsidR="00F26823" w:rsidRPr="009200B4" w:rsidRDefault="00F26823" w:rsidP="00B51A4C">
      <w:pPr>
        <w:rPr>
          <w:rFonts w:cs="Times New Roman"/>
          <w:szCs w:val="28"/>
        </w:rPr>
      </w:pPr>
      <w:r w:rsidRPr="009200B4">
        <w:rPr>
          <w:rFonts w:cs="Times New Roman"/>
          <w:szCs w:val="28"/>
        </w:rPr>
        <w:t>Для минимизации коррупционных рисков в уполномоченные органы направлены предложения по установлению законодательного требования для заказчиков по подтверждению факта объявления режима ЧС путем вложения на веб-портал госзакупок соответствующих документов; увеличению размера штрафа по ч.</w:t>
      </w:r>
      <w:r w:rsidR="00136C45" w:rsidRPr="009200B4">
        <w:rPr>
          <w:rFonts w:cs="Times New Roman"/>
          <w:szCs w:val="28"/>
        </w:rPr>
        <w:t> </w:t>
      </w:r>
      <w:r w:rsidRPr="009200B4">
        <w:rPr>
          <w:rFonts w:cs="Times New Roman"/>
          <w:szCs w:val="28"/>
        </w:rPr>
        <w:t>8 и ч.</w:t>
      </w:r>
      <w:r w:rsidR="00136C45" w:rsidRPr="009200B4">
        <w:rPr>
          <w:rFonts w:cs="Times New Roman"/>
          <w:szCs w:val="28"/>
        </w:rPr>
        <w:t> </w:t>
      </w:r>
      <w:r w:rsidRPr="009200B4">
        <w:rPr>
          <w:rFonts w:cs="Times New Roman"/>
          <w:szCs w:val="28"/>
        </w:rPr>
        <w:t>11 ст.</w:t>
      </w:r>
      <w:r w:rsidR="00136C45" w:rsidRPr="009200B4">
        <w:rPr>
          <w:rFonts w:cs="Times New Roman"/>
          <w:szCs w:val="28"/>
        </w:rPr>
        <w:t> </w:t>
      </w:r>
      <w:r w:rsidRPr="009200B4">
        <w:rPr>
          <w:rFonts w:cs="Times New Roman"/>
          <w:szCs w:val="28"/>
        </w:rPr>
        <w:t>207 К</w:t>
      </w:r>
      <w:r w:rsidR="00CC1634" w:rsidRPr="009200B4">
        <w:rPr>
          <w:rFonts w:cs="Times New Roman"/>
          <w:szCs w:val="28"/>
        </w:rPr>
        <w:t>одекс</w:t>
      </w:r>
      <w:r w:rsidR="00136C45" w:rsidRPr="009200B4">
        <w:rPr>
          <w:rFonts w:cs="Times New Roman"/>
          <w:szCs w:val="28"/>
        </w:rPr>
        <w:t>а</w:t>
      </w:r>
      <w:r w:rsidR="00CC1634" w:rsidRPr="009200B4">
        <w:rPr>
          <w:rFonts w:cs="Times New Roman"/>
          <w:szCs w:val="28"/>
        </w:rPr>
        <w:t xml:space="preserve"> </w:t>
      </w:r>
      <w:r w:rsidRPr="009200B4">
        <w:rPr>
          <w:rFonts w:cs="Times New Roman"/>
          <w:szCs w:val="28"/>
        </w:rPr>
        <w:t>о</w:t>
      </w:r>
      <w:r w:rsidR="00CC1634" w:rsidRPr="009200B4">
        <w:rPr>
          <w:rFonts w:cs="Times New Roman"/>
          <w:szCs w:val="28"/>
        </w:rPr>
        <w:t xml:space="preserve">б административных правонарушениях </w:t>
      </w:r>
      <w:r w:rsidR="00CC1634" w:rsidRPr="009200B4">
        <w:rPr>
          <w:rFonts w:cs="Times New Roman"/>
          <w:i/>
          <w:sz w:val="24"/>
          <w:szCs w:val="24"/>
        </w:rPr>
        <w:t>(далее – КоАП)</w:t>
      </w:r>
      <w:r w:rsidR="00CC1634" w:rsidRPr="009200B4">
        <w:rPr>
          <w:rFonts w:cs="Times New Roman"/>
          <w:szCs w:val="28"/>
        </w:rPr>
        <w:t xml:space="preserve"> </w:t>
      </w:r>
      <w:r w:rsidR="006872DD" w:rsidRPr="009200B4">
        <w:rPr>
          <w:rFonts w:cs="Times New Roman"/>
          <w:i/>
          <w:sz w:val="24"/>
          <w:szCs w:val="24"/>
        </w:rPr>
        <w:t>(Нарушение законодательства Республики Казахстан о государственных закупках)</w:t>
      </w:r>
      <w:r w:rsidR="006872DD" w:rsidRPr="009200B4">
        <w:rPr>
          <w:rFonts w:cs="Times New Roman"/>
          <w:szCs w:val="28"/>
        </w:rPr>
        <w:t xml:space="preserve"> </w:t>
      </w:r>
      <w:r w:rsidRPr="009200B4">
        <w:rPr>
          <w:rFonts w:cs="Times New Roman"/>
          <w:szCs w:val="28"/>
        </w:rPr>
        <w:t xml:space="preserve">соразмерно объему закупок; разработке единого перечня товаров и услуг для ликвидации последствий ЧС </w:t>
      </w:r>
      <w:r w:rsidRPr="009200B4">
        <w:rPr>
          <w:rFonts w:cs="Times New Roman"/>
          <w:i/>
          <w:sz w:val="24"/>
          <w:szCs w:val="28"/>
        </w:rPr>
        <w:t>(в рамках пп.</w:t>
      </w:r>
      <w:r w:rsidR="00136C45" w:rsidRPr="009200B4">
        <w:rPr>
          <w:rFonts w:cs="Times New Roman"/>
          <w:i/>
          <w:sz w:val="24"/>
          <w:szCs w:val="28"/>
        </w:rPr>
        <w:t> </w:t>
      </w:r>
      <w:r w:rsidRPr="009200B4">
        <w:rPr>
          <w:rFonts w:cs="Times New Roman"/>
          <w:i/>
          <w:sz w:val="24"/>
          <w:szCs w:val="28"/>
        </w:rPr>
        <w:t>4 п.</w:t>
      </w:r>
      <w:r w:rsidR="00136C45" w:rsidRPr="009200B4">
        <w:rPr>
          <w:rFonts w:cs="Times New Roman"/>
          <w:i/>
          <w:sz w:val="24"/>
          <w:szCs w:val="28"/>
        </w:rPr>
        <w:t> </w:t>
      </w:r>
      <w:r w:rsidRPr="009200B4">
        <w:rPr>
          <w:rFonts w:cs="Times New Roman"/>
          <w:i/>
          <w:sz w:val="24"/>
          <w:szCs w:val="28"/>
        </w:rPr>
        <w:t>3 ст.</w:t>
      </w:r>
      <w:r w:rsidR="00136C45" w:rsidRPr="009200B4">
        <w:rPr>
          <w:rFonts w:cs="Times New Roman"/>
          <w:i/>
          <w:sz w:val="24"/>
          <w:szCs w:val="28"/>
        </w:rPr>
        <w:t> </w:t>
      </w:r>
      <w:r w:rsidRPr="009200B4">
        <w:rPr>
          <w:rFonts w:cs="Times New Roman"/>
          <w:i/>
          <w:sz w:val="24"/>
          <w:szCs w:val="28"/>
        </w:rPr>
        <w:t xml:space="preserve">39 Закона </w:t>
      </w:r>
      <w:r w:rsidR="00560A4A" w:rsidRPr="009200B4">
        <w:rPr>
          <w:rFonts w:cs="Times New Roman"/>
          <w:i/>
          <w:sz w:val="24"/>
          <w:szCs w:val="28"/>
        </w:rPr>
        <w:t>Р</w:t>
      </w:r>
      <w:r w:rsidR="002A168C" w:rsidRPr="009200B4">
        <w:rPr>
          <w:rFonts w:cs="Times New Roman"/>
          <w:i/>
          <w:sz w:val="24"/>
          <w:szCs w:val="28"/>
        </w:rPr>
        <w:t xml:space="preserve">еспублики </w:t>
      </w:r>
      <w:r w:rsidR="00560A4A" w:rsidRPr="009200B4">
        <w:rPr>
          <w:rFonts w:cs="Times New Roman"/>
          <w:i/>
          <w:sz w:val="24"/>
          <w:szCs w:val="28"/>
        </w:rPr>
        <w:t>К</w:t>
      </w:r>
      <w:r w:rsidR="002A168C" w:rsidRPr="009200B4">
        <w:rPr>
          <w:rFonts w:cs="Times New Roman"/>
          <w:i/>
          <w:sz w:val="24"/>
          <w:szCs w:val="28"/>
        </w:rPr>
        <w:t>азахстан</w:t>
      </w:r>
      <w:r w:rsidR="00560A4A" w:rsidRPr="009200B4">
        <w:rPr>
          <w:rFonts w:cs="Times New Roman"/>
          <w:i/>
          <w:sz w:val="24"/>
          <w:szCs w:val="28"/>
        </w:rPr>
        <w:t xml:space="preserve"> </w:t>
      </w:r>
      <w:r w:rsidRPr="009200B4">
        <w:rPr>
          <w:rFonts w:cs="Times New Roman"/>
          <w:i/>
          <w:sz w:val="24"/>
          <w:szCs w:val="28"/>
        </w:rPr>
        <w:t>«О государственных закупках»</w:t>
      </w:r>
      <w:r w:rsidR="002A168C" w:rsidRPr="009200B4">
        <w:rPr>
          <w:rStyle w:val="af9"/>
          <w:rFonts w:cs="Times New Roman"/>
          <w:i/>
          <w:sz w:val="24"/>
          <w:szCs w:val="28"/>
        </w:rPr>
        <w:endnoteReference w:id="8"/>
      </w:r>
      <w:r w:rsidRPr="009200B4">
        <w:rPr>
          <w:rFonts w:cs="Times New Roman"/>
          <w:i/>
          <w:sz w:val="24"/>
          <w:szCs w:val="28"/>
        </w:rPr>
        <w:t>)</w:t>
      </w:r>
      <w:r w:rsidRPr="009200B4">
        <w:rPr>
          <w:rFonts w:cs="Times New Roman"/>
          <w:szCs w:val="28"/>
        </w:rPr>
        <w:t>; проведению аудита эффективности результатов финансирования проектов ТОО «Институт сейсмологии» и ТОО «Сейсмологическая опытно-методическая экспедиция»; проведению мониторинга всех закупок, проведенных в особом порядке в сфере ЧС, на предмет соблюдения антиконкурентных соглашений и приняти</w:t>
      </w:r>
      <w:r w:rsidR="00CE0665" w:rsidRPr="009200B4">
        <w:rPr>
          <w:rFonts w:cs="Times New Roman"/>
          <w:szCs w:val="28"/>
        </w:rPr>
        <w:t>ю</w:t>
      </w:r>
      <w:r w:rsidRPr="009200B4">
        <w:rPr>
          <w:rFonts w:cs="Times New Roman"/>
          <w:szCs w:val="28"/>
        </w:rPr>
        <w:t xml:space="preserve"> мер реагирования в рамках компетенции</w:t>
      </w:r>
      <w:r w:rsidR="00136C45" w:rsidRPr="009200B4">
        <w:rPr>
          <w:rFonts w:cs="Times New Roman"/>
          <w:szCs w:val="28"/>
        </w:rPr>
        <w:t>.</w:t>
      </w:r>
    </w:p>
    <w:p w14:paraId="6C618949" w14:textId="7971D0C9" w:rsidR="00F26823" w:rsidRPr="009200B4" w:rsidRDefault="00F26823" w:rsidP="00B51A4C">
      <w:pPr>
        <w:rPr>
          <w:rFonts w:cs="Times New Roman"/>
          <w:i/>
          <w:sz w:val="24"/>
          <w:szCs w:val="28"/>
        </w:rPr>
      </w:pPr>
      <w:r w:rsidRPr="007A12D3">
        <w:rPr>
          <w:rFonts w:cs="Times New Roman"/>
          <w:szCs w:val="28"/>
        </w:rPr>
        <w:t xml:space="preserve">Министерством по чрезвычайным ситуациям </w:t>
      </w:r>
      <w:r w:rsidRPr="007A12D3">
        <w:rPr>
          <w:rFonts w:cs="Times New Roman"/>
          <w:i/>
          <w:sz w:val="24"/>
          <w:szCs w:val="28"/>
        </w:rPr>
        <w:t>(МЧС)</w:t>
      </w:r>
      <w:r w:rsidRPr="007A12D3">
        <w:rPr>
          <w:rFonts w:cs="Times New Roman"/>
          <w:szCs w:val="28"/>
        </w:rPr>
        <w:t xml:space="preserve"> утвержден алгоритм</w:t>
      </w:r>
      <w:r w:rsidRPr="009200B4">
        <w:rPr>
          <w:rFonts w:cs="Times New Roman"/>
          <w:szCs w:val="28"/>
        </w:rPr>
        <w:t xml:space="preserve"> действий государственных органов при землетрясениях</w:t>
      </w:r>
      <w:r w:rsidRPr="009200B4">
        <w:rPr>
          <w:rFonts w:cs="Times New Roman"/>
          <w:i/>
          <w:szCs w:val="28"/>
        </w:rPr>
        <w:t xml:space="preserve"> </w:t>
      </w:r>
      <w:r w:rsidR="00136C45" w:rsidRPr="009200B4">
        <w:rPr>
          <w:rFonts w:cs="Times New Roman"/>
          <w:i/>
          <w:sz w:val="24"/>
          <w:szCs w:val="28"/>
        </w:rPr>
        <w:t>(приказ МЧС № 1357-қж от 28.03.2024 </w:t>
      </w:r>
      <w:r w:rsidRPr="009200B4">
        <w:rPr>
          <w:rFonts w:cs="Times New Roman"/>
          <w:i/>
          <w:sz w:val="24"/>
          <w:szCs w:val="28"/>
        </w:rPr>
        <w:t xml:space="preserve">г.), </w:t>
      </w:r>
      <w:r w:rsidRPr="009200B4">
        <w:rPr>
          <w:rFonts w:cs="Times New Roman"/>
          <w:szCs w:val="28"/>
        </w:rPr>
        <w:t>который исключает процедуру согласования оповещени</w:t>
      </w:r>
      <w:r w:rsidR="00CE0665" w:rsidRPr="009200B4">
        <w:rPr>
          <w:rFonts w:cs="Times New Roman"/>
          <w:szCs w:val="28"/>
        </w:rPr>
        <w:t>я</w:t>
      </w:r>
      <w:r w:rsidRPr="009200B4">
        <w:rPr>
          <w:rFonts w:cs="Times New Roman"/>
          <w:szCs w:val="28"/>
        </w:rPr>
        <w:t xml:space="preserve"> населения о землетрясениях с акиматом</w:t>
      </w:r>
      <w:r w:rsidRPr="009200B4">
        <w:rPr>
          <w:rFonts w:cs="Times New Roman"/>
          <w:i/>
          <w:sz w:val="24"/>
          <w:szCs w:val="28"/>
        </w:rPr>
        <w:t xml:space="preserve"> (при землетрясениях от 4 баллов и выше по шкале «MSK-64»).</w:t>
      </w:r>
    </w:p>
    <w:p w14:paraId="74DCA516" w14:textId="76DF19EB" w:rsidR="00F26823" w:rsidRPr="009200B4" w:rsidRDefault="00F26823" w:rsidP="00B51A4C">
      <w:pPr>
        <w:rPr>
          <w:rFonts w:cs="Times New Roman"/>
          <w:szCs w:val="28"/>
        </w:rPr>
      </w:pPr>
      <w:r w:rsidRPr="009200B4">
        <w:rPr>
          <w:rFonts w:cs="Times New Roman"/>
          <w:szCs w:val="28"/>
        </w:rPr>
        <w:t xml:space="preserve">Внедрена система мгновенного массового оповещения «Mass Alert» </w:t>
      </w:r>
      <w:r w:rsidR="002D53E1" w:rsidRPr="009200B4">
        <w:rPr>
          <w:rFonts w:cs="Times New Roman"/>
          <w:szCs w:val="28"/>
        </w:rPr>
        <w:br/>
      </w:r>
      <w:r w:rsidRPr="009200B4">
        <w:rPr>
          <w:rFonts w:cs="Times New Roman"/>
          <w:szCs w:val="28"/>
        </w:rPr>
        <w:t xml:space="preserve">по технологии Cell Broadcast, которая передает сообщения о землетрясении </w:t>
      </w:r>
      <w:r w:rsidRPr="009200B4">
        <w:rPr>
          <w:rFonts w:cs="Times New Roman"/>
          <w:szCs w:val="28"/>
        </w:rPr>
        <w:br/>
        <w:t>на смартфоны жителей г. Алматы.</w:t>
      </w:r>
    </w:p>
    <w:p w14:paraId="4FB628AA" w14:textId="77777777" w:rsidR="00F26823" w:rsidRPr="009200B4" w:rsidRDefault="00F26823" w:rsidP="00B51A4C">
      <w:pPr>
        <w:rPr>
          <w:rFonts w:cs="Times New Roman"/>
          <w:b/>
          <w:szCs w:val="28"/>
        </w:rPr>
      </w:pPr>
      <w:r w:rsidRPr="009200B4">
        <w:rPr>
          <w:rFonts w:cs="Times New Roman"/>
          <w:szCs w:val="28"/>
        </w:rPr>
        <w:t xml:space="preserve">МЧС проводится работа по объединению всех систем оповещения в единую IT-среду </w:t>
      </w:r>
      <w:r w:rsidRPr="009200B4">
        <w:rPr>
          <w:rFonts w:cs="Times New Roman"/>
          <w:i/>
          <w:sz w:val="24"/>
          <w:szCs w:val="28"/>
        </w:rPr>
        <w:t>(ранее обслуживающая компания отказывалась проводить интеграцию с системой оповещения и другими связанными системами)</w:t>
      </w:r>
      <w:r w:rsidRPr="009200B4">
        <w:rPr>
          <w:rFonts w:cs="Times New Roman"/>
          <w:szCs w:val="28"/>
        </w:rPr>
        <w:t xml:space="preserve">. </w:t>
      </w:r>
    </w:p>
    <w:p w14:paraId="1A42DC59" w14:textId="77777777" w:rsidR="00F26823" w:rsidRPr="009200B4" w:rsidRDefault="00F26823" w:rsidP="00B51A4C">
      <w:pPr>
        <w:rPr>
          <w:rFonts w:cs="Times New Roman"/>
          <w:szCs w:val="28"/>
        </w:rPr>
      </w:pPr>
      <w:r w:rsidRPr="009200B4">
        <w:rPr>
          <w:rFonts w:cs="Times New Roman"/>
          <w:szCs w:val="28"/>
        </w:rPr>
        <w:t xml:space="preserve">Аудит деятельности ТОО «Национальный научный центр сейсмологических исследований», проведенный органами внутреннего государственного аудита, выявил недостаточное материально-техническое оснащение, отсутствие внедрения новых технологий, высокую текучесть кадров и низкий научный потенциал. По итогам проверки утвержден План устранения нарушений </w:t>
      </w:r>
      <w:r w:rsidRPr="009200B4">
        <w:rPr>
          <w:rFonts w:cs="Times New Roman"/>
          <w:i/>
          <w:sz w:val="24"/>
          <w:szCs w:val="28"/>
        </w:rPr>
        <w:t>(06.05.2024 г., 8 рекомендаций, все исполнены)</w:t>
      </w:r>
      <w:r w:rsidRPr="009200B4">
        <w:rPr>
          <w:rFonts w:cs="Times New Roman"/>
          <w:szCs w:val="28"/>
        </w:rPr>
        <w:t xml:space="preserve">. </w:t>
      </w:r>
    </w:p>
    <w:p w14:paraId="120C0CF7" w14:textId="048A1ABC" w:rsidR="00F26823" w:rsidRPr="009200B4" w:rsidRDefault="00F26823" w:rsidP="00B51A4C">
      <w:pPr>
        <w:rPr>
          <w:rFonts w:cs="Times New Roman"/>
          <w:szCs w:val="28"/>
        </w:rPr>
      </w:pPr>
      <w:r w:rsidRPr="009200B4">
        <w:rPr>
          <w:rFonts w:cs="Times New Roman"/>
          <w:szCs w:val="28"/>
        </w:rPr>
        <w:t>В июле 2024 г. утвержден Комплексный план развития сейсмологии на 2024-2028 г</w:t>
      </w:r>
      <w:r w:rsidR="00136C45" w:rsidRPr="009200B4">
        <w:rPr>
          <w:rFonts w:cs="Times New Roman"/>
          <w:szCs w:val="28"/>
        </w:rPr>
        <w:t>оды</w:t>
      </w:r>
      <w:r w:rsidRPr="009200B4">
        <w:rPr>
          <w:rFonts w:cs="Times New Roman"/>
          <w:szCs w:val="28"/>
        </w:rPr>
        <w:t>, включающий меры по укреплению сейсмологической безопасности и развитию науки в данной сфере. Работа продолжается.</w:t>
      </w:r>
    </w:p>
    <w:p w14:paraId="735A0FE8" w14:textId="0B01859F" w:rsidR="00F26823" w:rsidRPr="009200B4" w:rsidRDefault="00F26823" w:rsidP="00B51A4C">
      <w:pPr>
        <w:rPr>
          <w:rFonts w:cs="Times New Roman"/>
          <w:szCs w:val="28"/>
        </w:rPr>
      </w:pPr>
      <w:r w:rsidRPr="009200B4">
        <w:rPr>
          <w:rFonts w:cs="Times New Roman"/>
          <w:szCs w:val="28"/>
        </w:rPr>
        <w:t xml:space="preserve">Другим важным направлением антикоррупционного мониторинга является анализ закупочных процессов через портал «Единое окно закупок». </w:t>
      </w:r>
    </w:p>
    <w:p w14:paraId="61212F9D" w14:textId="77777777" w:rsidR="00F26823" w:rsidRPr="009200B4" w:rsidRDefault="00F26823" w:rsidP="00B51A4C">
      <w:pPr>
        <w:rPr>
          <w:rFonts w:cs="Times New Roman"/>
          <w:szCs w:val="28"/>
        </w:rPr>
      </w:pPr>
      <w:r w:rsidRPr="009200B4">
        <w:rPr>
          <w:rFonts w:cs="Times New Roman"/>
          <w:szCs w:val="28"/>
        </w:rPr>
        <w:t xml:space="preserve">В 2024 г. предотвращено завышение на сумму свыше 55 млрд тенге, из которых половина </w:t>
      </w:r>
      <w:r w:rsidRPr="009200B4">
        <w:rPr>
          <w:rFonts w:cs="Times New Roman"/>
          <w:i/>
          <w:sz w:val="24"/>
          <w:szCs w:val="28"/>
        </w:rPr>
        <w:t>(26 млрд</w:t>
      </w:r>
      <w:r w:rsidRPr="009200B4">
        <w:rPr>
          <w:rFonts w:cs="Times New Roman"/>
          <w:sz w:val="24"/>
          <w:szCs w:val="28"/>
        </w:rPr>
        <w:t xml:space="preserve"> </w:t>
      </w:r>
      <w:r w:rsidRPr="009200B4">
        <w:rPr>
          <w:rFonts w:cs="Times New Roman"/>
          <w:i/>
          <w:sz w:val="24"/>
          <w:szCs w:val="28"/>
        </w:rPr>
        <w:t>или 47%)</w:t>
      </w:r>
      <w:r w:rsidRPr="009200B4">
        <w:rPr>
          <w:rFonts w:cs="Times New Roman"/>
          <w:sz w:val="24"/>
          <w:szCs w:val="28"/>
        </w:rPr>
        <w:t xml:space="preserve"> </w:t>
      </w:r>
      <w:r w:rsidRPr="009200B4">
        <w:rPr>
          <w:rFonts w:cs="Times New Roman"/>
          <w:szCs w:val="28"/>
        </w:rPr>
        <w:t xml:space="preserve">возвращена в бюджет. Остальную сумму </w:t>
      </w:r>
      <w:r w:rsidRPr="009200B4">
        <w:rPr>
          <w:rFonts w:cs="Times New Roman"/>
          <w:szCs w:val="28"/>
        </w:rPr>
        <w:lastRenderedPageBreak/>
        <w:t>заказчики пересмотрели – снизили плановую цену либо увеличили количество приобретаемого товара.</w:t>
      </w:r>
    </w:p>
    <w:p w14:paraId="3587FA75" w14:textId="68FF64E1" w:rsidR="00F26823" w:rsidRPr="009200B4" w:rsidRDefault="00F26823" w:rsidP="00B51A4C">
      <w:pPr>
        <w:rPr>
          <w:rFonts w:cs="Times New Roman"/>
          <w:i/>
          <w:szCs w:val="28"/>
        </w:rPr>
      </w:pPr>
      <w:r w:rsidRPr="009200B4">
        <w:rPr>
          <w:rFonts w:cs="Times New Roman"/>
          <w:szCs w:val="28"/>
        </w:rPr>
        <w:t xml:space="preserve">К примеру, в </w:t>
      </w:r>
      <w:r w:rsidR="00FD69A6" w:rsidRPr="009200B4">
        <w:rPr>
          <w:rFonts w:cs="Times New Roman"/>
          <w:szCs w:val="28"/>
        </w:rPr>
        <w:t>г.</w:t>
      </w:r>
      <w:r w:rsidRPr="009200B4">
        <w:rPr>
          <w:rFonts w:cs="Times New Roman"/>
          <w:szCs w:val="28"/>
        </w:rPr>
        <w:t xml:space="preserve">Алматы </w:t>
      </w:r>
      <w:r w:rsidRPr="009200B4">
        <w:rPr>
          <w:rFonts w:cs="Times New Roman"/>
          <w:i/>
          <w:sz w:val="24"/>
          <w:szCs w:val="28"/>
        </w:rPr>
        <w:t>(Управление образования)</w:t>
      </w:r>
      <w:r w:rsidRPr="009200B4">
        <w:rPr>
          <w:rFonts w:cs="Times New Roman"/>
          <w:sz w:val="24"/>
          <w:szCs w:val="28"/>
        </w:rPr>
        <w:t xml:space="preserve"> </w:t>
      </w:r>
      <w:r w:rsidRPr="009200B4">
        <w:rPr>
          <w:rFonts w:cs="Times New Roman"/>
          <w:szCs w:val="28"/>
        </w:rPr>
        <w:t>предотвращен закуп</w:t>
      </w:r>
      <w:r w:rsidR="00FD69A6" w:rsidRPr="009200B4">
        <w:rPr>
          <w:rFonts w:cs="Times New Roman"/>
          <w:szCs w:val="28"/>
        </w:rPr>
        <w:t xml:space="preserve"> </w:t>
      </w:r>
      <w:r w:rsidRPr="009200B4">
        <w:rPr>
          <w:rFonts w:cs="Times New Roman"/>
          <w:szCs w:val="28"/>
        </w:rPr>
        <w:t xml:space="preserve">услуг по перевозке учащихся с завышением на 96 млн тенге </w:t>
      </w:r>
      <w:r w:rsidRPr="009200B4">
        <w:rPr>
          <w:rFonts w:cs="Times New Roman"/>
          <w:i/>
          <w:sz w:val="24"/>
          <w:szCs w:val="28"/>
        </w:rPr>
        <w:t>(плановая цена – 142 млн, рыночная – 46 млн)</w:t>
      </w:r>
      <w:r w:rsidRPr="009200B4">
        <w:rPr>
          <w:rFonts w:cs="Times New Roman"/>
          <w:i/>
          <w:szCs w:val="28"/>
        </w:rPr>
        <w:t>,</w:t>
      </w:r>
      <w:r w:rsidRPr="009200B4">
        <w:rPr>
          <w:rFonts w:cs="Times New Roman"/>
          <w:szCs w:val="28"/>
        </w:rPr>
        <w:t xml:space="preserve"> в Кызылординской области </w:t>
      </w:r>
      <w:r w:rsidRPr="009200B4">
        <w:rPr>
          <w:rFonts w:cs="Times New Roman"/>
          <w:i/>
          <w:sz w:val="24"/>
          <w:szCs w:val="28"/>
        </w:rPr>
        <w:t>(областная филармония)</w:t>
      </w:r>
      <w:r w:rsidRPr="009200B4">
        <w:rPr>
          <w:rFonts w:cs="Times New Roman"/>
          <w:sz w:val="24"/>
          <w:szCs w:val="28"/>
        </w:rPr>
        <w:t xml:space="preserve"> </w:t>
      </w:r>
      <w:r w:rsidRPr="009200B4">
        <w:rPr>
          <w:rFonts w:cs="Times New Roman"/>
          <w:szCs w:val="28"/>
        </w:rPr>
        <w:t xml:space="preserve">не допущено завышение на 42 млн тенге при закупке 300 картин </w:t>
      </w:r>
      <w:r w:rsidRPr="009200B4">
        <w:rPr>
          <w:rFonts w:cs="Times New Roman"/>
          <w:i/>
          <w:sz w:val="24"/>
          <w:szCs w:val="28"/>
        </w:rPr>
        <w:t>(плановая цена 1 картины 160 тыс., рыночная – 20 тыс.)</w:t>
      </w:r>
      <w:r w:rsidRPr="009200B4">
        <w:rPr>
          <w:rFonts w:cs="Times New Roman"/>
          <w:i/>
          <w:szCs w:val="28"/>
        </w:rPr>
        <w:t>,</w:t>
      </w:r>
      <w:r w:rsidRPr="009200B4">
        <w:rPr>
          <w:rFonts w:cs="Times New Roman"/>
          <w:szCs w:val="28"/>
        </w:rPr>
        <w:t xml:space="preserve"> в Туркестанской области предотвращен закуп автомобилей с завышением на 48 млн тенге </w:t>
      </w:r>
      <w:r w:rsidRPr="009200B4">
        <w:rPr>
          <w:rFonts w:cs="Times New Roman"/>
          <w:i/>
          <w:sz w:val="24"/>
          <w:szCs w:val="28"/>
        </w:rPr>
        <w:t>(плановая цена 1 автомобиля – 35 млн, рыночная – 23 млн (всего планировалось приобретение 4</w:t>
      </w:r>
      <w:r w:rsidR="00CE0665" w:rsidRPr="009200B4">
        <w:rPr>
          <w:rFonts w:cs="Times New Roman"/>
          <w:i/>
          <w:sz w:val="24"/>
          <w:szCs w:val="28"/>
        </w:rPr>
        <w:t>-х</w:t>
      </w:r>
      <w:r w:rsidRPr="009200B4">
        <w:rPr>
          <w:rFonts w:cs="Times New Roman"/>
          <w:i/>
          <w:sz w:val="24"/>
          <w:szCs w:val="28"/>
        </w:rPr>
        <w:t xml:space="preserve"> легковых автомобил</w:t>
      </w:r>
      <w:r w:rsidR="00CE0665" w:rsidRPr="009200B4">
        <w:rPr>
          <w:rFonts w:cs="Times New Roman"/>
          <w:i/>
          <w:sz w:val="24"/>
          <w:szCs w:val="28"/>
        </w:rPr>
        <w:t>ей</w:t>
      </w:r>
      <w:r w:rsidRPr="009200B4">
        <w:rPr>
          <w:rFonts w:cs="Times New Roman"/>
          <w:i/>
          <w:sz w:val="24"/>
          <w:szCs w:val="28"/>
        </w:rPr>
        <w:t xml:space="preserve"> марки KIA)</w:t>
      </w:r>
      <w:r w:rsidRPr="009200B4">
        <w:rPr>
          <w:rFonts w:cs="Times New Roman"/>
          <w:i/>
          <w:szCs w:val="28"/>
        </w:rPr>
        <w:t>.</w:t>
      </w:r>
    </w:p>
    <w:p w14:paraId="2628DD25" w14:textId="77777777" w:rsidR="00711DAD" w:rsidRPr="009200B4" w:rsidRDefault="00711DAD" w:rsidP="00711DAD">
      <w:pPr>
        <w:rPr>
          <w:rFonts w:cs="Times New Roman"/>
          <w:szCs w:val="28"/>
        </w:rPr>
      </w:pPr>
      <w:r w:rsidRPr="009200B4">
        <w:rPr>
          <w:rFonts w:cs="Times New Roman"/>
          <w:szCs w:val="28"/>
        </w:rPr>
        <w:t>В основном нерациональное планирование закупок допускают аппараты акимов, организации образования и здравоохранения при закупе различных услуг, техники и оборудования, горюче-смазочных материалов и канцтоваров.</w:t>
      </w:r>
    </w:p>
    <w:p w14:paraId="7B1F88DF" w14:textId="0B207369" w:rsidR="001C49AB" w:rsidRPr="009200B4" w:rsidRDefault="007267CB" w:rsidP="00D31259">
      <w:pPr>
        <w:rPr>
          <w:rFonts w:eastAsia="Calibri" w:cs="Times New Roman"/>
          <w:i/>
          <w:sz w:val="24"/>
          <w:szCs w:val="24"/>
        </w:rPr>
      </w:pPr>
      <w:r w:rsidRPr="009200B4">
        <w:rPr>
          <w:rFonts w:eastAsia="Calibri" w:cs="Times New Roman"/>
          <w:szCs w:val="28"/>
        </w:rPr>
        <w:t>На ряду с этим принимаются комплексные меры по совершенствованию государственных закупок</w:t>
      </w:r>
      <w:r w:rsidR="00DA0FA0" w:rsidRPr="009200B4">
        <w:rPr>
          <w:rFonts w:eastAsia="Calibri" w:cs="Times New Roman"/>
          <w:szCs w:val="28"/>
        </w:rPr>
        <w:t>. П</w:t>
      </w:r>
      <w:r w:rsidR="004A68CC" w:rsidRPr="009200B4">
        <w:rPr>
          <w:rFonts w:eastAsia="Calibri" w:cs="Times New Roman"/>
          <w:szCs w:val="28"/>
        </w:rPr>
        <w:t xml:space="preserve">ринят закон, исключающий закупки в бумажном виде в формате «ДСП» </w:t>
      </w:r>
      <w:r w:rsidR="004A68CC" w:rsidRPr="009200B4">
        <w:rPr>
          <w:rFonts w:eastAsia="Calibri" w:cs="Times New Roman"/>
          <w:i/>
          <w:sz w:val="24"/>
          <w:szCs w:val="24"/>
        </w:rPr>
        <w:t>(за исключением нужд правопорядка и национальной безопасности)</w:t>
      </w:r>
      <w:r w:rsidR="004A68CC" w:rsidRPr="009200B4">
        <w:rPr>
          <w:rFonts w:eastAsia="Calibri" w:cs="Times New Roman"/>
          <w:szCs w:val="28"/>
        </w:rPr>
        <w:t xml:space="preserve">; введены ограничения по закупкам объектов интеллектуальной собственности </w:t>
      </w:r>
      <w:r w:rsidR="004A68CC" w:rsidRPr="009200B4">
        <w:rPr>
          <w:rFonts w:eastAsia="Calibri" w:cs="Times New Roman"/>
          <w:i/>
          <w:sz w:val="24"/>
          <w:szCs w:val="24"/>
        </w:rPr>
        <w:t>(заключение антимонопольного органа)</w:t>
      </w:r>
      <w:r w:rsidR="004A68CC" w:rsidRPr="009200B4">
        <w:rPr>
          <w:rFonts w:eastAsia="Calibri" w:cs="Times New Roman"/>
          <w:szCs w:val="28"/>
        </w:rPr>
        <w:t>;</w:t>
      </w:r>
      <w:r w:rsidRPr="009200B4">
        <w:rPr>
          <w:rFonts w:eastAsia="Calibri" w:cs="Times New Roman"/>
          <w:szCs w:val="28"/>
        </w:rPr>
        <w:t xml:space="preserve"> </w:t>
      </w:r>
      <w:r w:rsidR="004A68CC" w:rsidRPr="009200B4">
        <w:rPr>
          <w:rFonts w:eastAsia="Calibri" w:cs="Times New Roman"/>
          <w:szCs w:val="28"/>
        </w:rPr>
        <w:t xml:space="preserve">установлен запрет на участие в закупках лиц, осужденных за коррупцию </w:t>
      </w:r>
      <w:r w:rsidR="004A68CC" w:rsidRPr="009200B4">
        <w:rPr>
          <w:rFonts w:eastAsia="Calibri" w:cs="Times New Roman"/>
          <w:i/>
          <w:sz w:val="24"/>
          <w:szCs w:val="24"/>
        </w:rPr>
        <w:t>(с 01.01.2025 г.)</w:t>
      </w:r>
      <w:r w:rsidR="004A68CC" w:rsidRPr="009200B4">
        <w:rPr>
          <w:rFonts w:eastAsia="Calibri" w:cs="Times New Roman"/>
          <w:i/>
          <w:szCs w:val="28"/>
        </w:rPr>
        <w:t>.</w:t>
      </w:r>
    </w:p>
    <w:p w14:paraId="00333E20" w14:textId="77777777" w:rsidR="00D31259" w:rsidRPr="009200B4" w:rsidRDefault="00D31259" w:rsidP="00D31259">
      <w:pPr>
        <w:tabs>
          <w:tab w:val="left" w:pos="993"/>
        </w:tabs>
        <w:ind w:left="720" w:firstLine="567"/>
        <w:contextualSpacing/>
        <w:rPr>
          <w:rFonts w:eastAsia="Calibri" w:cs="Times New Roman"/>
          <w:bCs/>
          <w:i/>
          <w:spacing w:val="-6"/>
          <w:szCs w:val="28"/>
        </w:rPr>
      </w:pPr>
    </w:p>
    <w:p w14:paraId="6E82C9E0" w14:textId="34C51DBB" w:rsidR="004A65CF" w:rsidRPr="009200B4" w:rsidRDefault="00711DAD" w:rsidP="00B51A4C">
      <w:pPr>
        <w:ind w:firstLine="708"/>
        <w:rPr>
          <w:rFonts w:cs="Times New Roman"/>
          <w:b/>
        </w:rPr>
      </w:pPr>
      <w:r w:rsidRPr="009200B4">
        <w:rPr>
          <w:rFonts w:cs="Times New Roman"/>
          <w:b/>
          <w:color w:val="2F5496" w:themeColor="accent5" w:themeShade="BF"/>
        </w:rPr>
        <w:t>4.</w:t>
      </w:r>
      <w:r w:rsidR="004A65CF" w:rsidRPr="009200B4">
        <w:rPr>
          <w:rFonts w:cs="Times New Roman"/>
          <w:b/>
          <w:color w:val="2F5496" w:themeColor="accent5" w:themeShade="BF"/>
        </w:rPr>
        <w:t>3</w:t>
      </w:r>
      <w:r w:rsidRPr="009200B4">
        <w:rPr>
          <w:rFonts w:cs="Times New Roman"/>
          <w:b/>
          <w:color w:val="2F5496" w:themeColor="accent5" w:themeShade="BF"/>
        </w:rPr>
        <w:t>. </w:t>
      </w:r>
      <w:r w:rsidR="004A65CF" w:rsidRPr="009200B4">
        <w:rPr>
          <w:rFonts w:cs="Times New Roman"/>
          <w:b/>
          <w:color w:val="1F4E79" w:themeColor="accent1" w:themeShade="80"/>
        </w:rPr>
        <w:t>Н</w:t>
      </w:r>
      <w:r w:rsidR="004A65CF" w:rsidRPr="009200B4">
        <w:rPr>
          <w:rFonts w:eastAsia="Times New Roman"/>
          <w:b/>
          <w:color w:val="1F4E79" w:themeColor="accent1" w:themeShade="80"/>
          <w:szCs w:val="28"/>
        </w:rPr>
        <w:t>аучная антикоррупционная экспертиза проектов нормативных правовых актов</w:t>
      </w:r>
    </w:p>
    <w:p w14:paraId="2A878951" w14:textId="77777777" w:rsidR="004A65CF" w:rsidRPr="009200B4" w:rsidRDefault="004A65CF" w:rsidP="00B51A4C">
      <w:pPr>
        <w:ind w:firstLine="708"/>
        <w:rPr>
          <w:rFonts w:cs="Times New Roman"/>
          <w:b/>
        </w:rPr>
      </w:pPr>
    </w:p>
    <w:p w14:paraId="2CABB47B" w14:textId="77777777" w:rsidR="004A65CF" w:rsidRPr="009200B4" w:rsidRDefault="004A65CF" w:rsidP="00B51A4C">
      <w:pPr>
        <w:rPr>
          <w:rFonts w:ascii="Calibri" w:eastAsia="Times New Roman" w:hAnsi="Calibri" w:cs="Calibri"/>
        </w:rPr>
      </w:pPr>
      <w:r w:rsidRPr="009200B4">
        <w:rPr>
          <w:rFonts w:eastAsia="Times New Roman"/>
          <w:szCs w:val="28"/>
        </w:rPr>
        <w:t>По результатам проведенного открытого конкурса по государственной закупке «Услуг по проведению научной антикоррупционной экспертизы проектов нормативных правовых актов» на 2024 год победителем конкурса объявлен ТОО «Научно-исследовательский институт государства и права имени Г. Сапаргалиева»</w:t>
      </w:r>
      <w:r w:rsidRPr="009200B4">
        <w:rPr>
          <w:rFonts w:eastAsia="Times New Roman"/>
        </w:rPr>
        <w:t>.</w:t>
      </w:r>
    </w:p>
    <w:p w14:paraId="5237942C" w14:textId="2D8D3523" w:rsidR="004A65CF" w:rsidRPr="009200B4" w:rsidRDefault="004A65CF" w:rsidP="00B51A4C">
      <w:pPr>
        <w:rPr>
          <w:rFonts w:ascii="Calibri" w:eastAsia="Times New Roman" w:hAnsi="Calibri" w:cs="Calibri"/>
        </w:rPr>
      </w:pPr>
      <w:r w:rsidRPr="009200B4">
        <w:rPr>
          <w:rFonts w:eastAsia="Times New Roman"/>
          <w:szCs w:val="28"/>
        </w:rPr>
        <w:t xml:space="preserve">Эксперты для проведения экспертизы привлечены на конкурсной основе. На сегодняшний день соответствующий реестр состоит из </w:t>
      </w:r>
      <w:r w:rsidRPr="009200B4">
        <w:rPr>
          <w:rFonts w:eastAsia="Times New Roman"/>
          <w:bCs/>
          <w:szCs w:val="28"/>
        </w:rPr>
        <w:t>164 экспертов</w:t>
      </w:r>
      <w:r w:rsidRPr="009200B4">
        <w:rPr>
          <w:rFonts w:eastAsia="Times New Roman"/>
          <w:szCs w:val="28"/>
        </w:rPr>
        <w:t>, квалифицирующихся по разным направлениям: </w:t>
      </w:r>
      <w:r w:rsidRPr="009200B4">
        <w:rPr>
          <w:rFonts w:eastAsia="Times New Roman"/>
          <w:bCs/>
          <w:szCs w:val="28"/>
        </w:rPr>
        <w:t>образование, сельское хозяйство, здравоохранение, спорт, культура </w:t>
      </w:r>
      <w:r w:rsidRPr="009200B4">
        <w:rPr>
          <w:rFonts w:eastAsia="Times New Roman"/>
          <w:szCs w:val="28"/>
        </w:rPr>
        <w:t>и др.</w:t>
      </w:r>
    </w:p>
    <w:p w14:paraId="393C2C62" w14:textId="34CAEA15" w:rsidR="004A65CF" w:rsidRPr="009200B4" w:rsidRDefault="004A65CF" w:rsidP="00B51A4C">
      <w:pPr>
        <w:rPr>
          <w:rFonts w:ascii="Calibri" w:eastAsia="Times New Roman" w:hAnsi="Calibri" w:cs="Calibri"/>
          <w:i/>
          <w:sz w:val="24"/>
          <w:szCs w:val="24"/>
        </w:rPr>
      </w:pPr>
      <w:r w:rsidRPr="009200B4">
        <w:rPr>
          <w:rFonts w:eastAsia="Times New Roman"/>
          <w:szCs w:val="28"/>
        </w:rPr>
        <w:t>По итогам</w:t>
      </w:r>
      <w:r w:rsidR="00136C45" w:rsidRPr="009200B4">
        <w:rPr>
          <w:rFonts w:eastAsia="Times New Roman"/>
          <w:szCs w:val="28"/>
        </w:rPr>
        <w:t xml:space="preserve"> </w:t>
      </w:r>
      <w:r w:rsidRPr="009200B4">
        <w:rPr>
          <w:rFonts w:eastAsia="Times New Roman"/>
          <w:bCs/>
          <w:szCs w:val="28"/>
        </w:rPr>
        <w:t>2024 года</w:t>
      </w:r>
      <w:r w:rsidR="00136C45" w:rsidRPr="009200B4">
        <w:rPr>
          <w:rFonts w:eastAsia="Times New Roman"/>
          <w:bCs/>
          <w:szCs w:val="28"/>
        </w:rPr>
        <w:t xml:space="preserve"> </w:t>
      </w:r>
      <w:r w:rsidRPr="009200B4">
        <w:rPr>
          <w:rFonts w:eastAsia="Times New Roman"/>
          <w:szCs w:val="28"/>
        </w:rPr>
        <w:t>проведена экспертиза по</w:t>
      </w:r>
      <w:r w:rsidR="00136C45" w:rsidRPr="009200B4">
        <w:rPr>
          <w:rFonts w:eastAsia="Times New Roman"/>
          <w:szCs w:val="28"/>
        </w:rPr>
        <w:t xml:space="preserve"> </w:t>
      </w:r>
      <w:r w:rsidRPr="009200B4">
        <w:rPr>
          <w:rFonts w:eastAsia="Times New Roman"/>
          <w:bCs/>
          <w:szCs w:val="28"/>
        </w:rPr>
        <w:t>8</w:t>
      </w:r>
      <w:r w:rsidR="00136C45" w:rsidRPr="009200B4">
        <w:rPr>
          <w:rFonts w:eastAsia="Times New Roman"/>
          <w:bCs/>
          <w:szCs w:val="28"/>
        </w:rPr>
        <w:t> </w:t>
      </w:r>
      <w:r w:rsidRPr="009200B4">
        <w:rPr>
          <w:rFonts w:eastAsia="Times New Roman"/>
          <w:bCs/>
          <w:szCs w:val="28"/>
        </w:rPr>
        <w:t>681</w:t>
      </w:r>
      <w:r w:rsidR="00136C45" w:rsidRPr="009200B4">
        <w:rPr>
          <w:rFonts w:eastAsia="Times New Roman"/>
          <w:bCs/>
          <w:szCs w:val="28"/>
        </w:rPr>
        <w:t xml:space="preserve"> </w:t>
      </w:r>
      <w:r w:rsidRPr="009200B4">
        <w:rPr>
          <w:rFonts w:eastAsia="Times New Roman"/>
          <w:szCs w:val="28"/>
        </w:rPr>
        <w:t xml:space="preserve">проекту НПА, </w:t>
      </w:r>
      <w:r w:rsidR="00136C45" w:rsidRPr="009200B4">
        <w:rPr>
          <w:rFonts w:eastAsia="Times New Roman"/>
          <w:szCs w:val="28"/>
        </w:rPr>
        <w:br/>
      </w:r>
      <w:r w:rsidRPr="009200B4">
        <w:rPr>
          <w:rFonts w:eastAsia="Times New Roman"/>
          <w:szCs w:val="28"/>
        </w:rPr>
        <w:t>в которых выявлено</w:t>
      </w:r>
      <w:r w:rsidR="00136C45" w:rsidRPr="009200B4">
        <w:rPr>
          <w:rFonts w:eastAsia="Times New Roman"/>
          <w:szCs w:val="28"/>
        </w:rPr>
        <w:t xml:space="preserve"> </w:t>
      </w:r>
      <w:r w:rsidRPr="009200B4">
        <w:rPr>
          <w:rFonts w:eastAsia="Times New Roman"/>
          <w:bCs/>
          <w:szCs w:val="28"/>
        </w:rPr>
        <w:t>18 720</w:t>
      </w:r>
      <w:r w:rsidR="00136C45" w:rsidRPr="009200B4">
        <w:rPr>
          <w:rFonts w:eastAsia="Times New Roman"/>
          <w:bCs/>
          <w:szCs w:val="28"/>
        </w:rPr>
        <w:t xml:space="preserve"> </w:t>
      </w:r>
      <w:r w:rsidRPr="009200B4">
        <w:rPr>
          <w:rFonts w:eastAsia="Times New Roman"/>
          <w:szCs w:val="28"/>
        </w:rPr>
        <w:t>коррупционных рисков</w:t>
      </w:r>
      <w:r w:rsidR="00136C45" w:rsidRPr="009200B4">
        <w:rPr>
          <w:rFonts w:eastAsia="Times New Roman"/>
          <w:szCs w:val="28"/>
        </w:rPr>
        <w:t xml:space="preserve"> </w:t>
      </w:r>
      <w:r w:rsidRPr="009200B4">
        <w:rPr>
          <w:rFonts w:eastAsia="Times New Roman"/>
          <w:i/>
          <w:sz w:val="24"/>
          <w:szCs w:val="24"/>
        </w:rPr>
        <w:t>(в среднем</w:t>
      </w:r>
      <w:r w:rsidR="00136C45" w:rsidRPr="009200B4">
        <w:rPr>
          <w:rFonts w:eastAsia="Times New Roman"/>
          <w:i/>
          <w:sz w:val="24"/>
          <w:szCs w:val="24"/>
        </w:rPr>
        <w:t xml:space="preserve"> </w:t>
      </w:r>
      <w:r w:rsidRPr="009200B4">
        <w:rPr>
          <w:rFonts w:eastAsia="Times New Roman"/>
          <w:bCs/>
          <w:i/>
          <w:sz w:val="24"/>
          <w:szCs w:val="24"/>
        </w:rPr>
        <w:t>2,2 риска</w:t>
      </w:r>
      <w:r w:rsidR="00136C45" w:rsidRPr="009200B4">
        <w:rPr>
          <w:rFonts w:eastAsia="Times New Roman"/>
          <w:bCs/>
          <w:i/>
          <w:sz w:val="24"/>
          <w:szCs w:val="24"/>
        </w:rPr>
        <w:t xml:space="preserve"> </w:t>
      </w:r>
      <w:r w:rsidR="00136C45" w:rsidRPr="009200B4">
        <w:rPr>
          <w:rFonts w:eastAsia="Times New Roman"/>
          <w:bCs/>
          <w:i/>
          <w:sz w:val="24"/>
          <w:szCs w:val="24"/>
        </w:rPr>
        <w:br/>
      </w:r>
      <w:r w:rsidRPr="009200B4">
        <w:rPr>
          <w:rFonts w:eastAsia="Times New Roman"/>
          <w:i/>
          <w:sz w:val="24"/>
          <w:szCs w:val="24"/>
        </w:rPr>
        <w:t>на 1 проект НПА).</w:t>
      </w:r>
    </w:p>
    <w:p w14:paraId="547F819E" w14:textId="3E95C8B5" w:rsidR="004A65CF" w:rsidRPr="009200B4" w:rsidRDefault="004A65CF" w:rsidP="00B51A4C">
      <w:pPr>
        <w:rPr>
          <w:rFonts w:ascii="Calibri" w:eastAsia="Times New Roman" w:hAnsi="Calibri" w:cs="Calibri"/>
          <w:i/>
          <w:sz w:val="24"/>
          <w:szCs w:val="24"/>
        </w:rPr>
      </w:pPr>
      <w:r w:rsidRPr="009200B4">
        <w:rPr>
          <w:rFonts w:eastAsia="Times New Roman"/>
          <w:szCs w:val="28"/>
        </w:rPr>
        <w:t>По состоянию на 1 января</w:t>
      </w:r>
      <w:r w:rsidR="00136C45" w:rsidRPr="009200B4">
        <w:rPr>
          <w:rFonts w:eastAsia="Times New Roman"/>
          <w:szCs w:val="28"/>
        </w:rPr>
        <w:t xml:space="preserve"> </w:t>
      </w:r>
      <w:r w:rsidRPr="009200B4">
        <w:rPr>
          <w:rFonts w:eastAsia="Times New Roman"/>
          <w:szCs w:val="28"/>
        </w:rPr>
        <w:t xml:space="preserve">2025 года доля учтенных рекомендаций </w:t>
      </w:r>
      <w:r w:rsidR="00136C45" w:rsidRPr="009200B4">
        <w:rPr>
          <w:rFonts w:eastAsia="Times New Roman"/>
          <w:szCs w:val="28"/>
        </w:rPr>
        <w:br/>
      </w:r>
      <w:r w:rsidRPr="009200B4">
        <w:rPr>
          <w:rFonts w:eastAsia="Times New Roman"/>
          <w:szCs w:val="28"/>
        </w:rPr>
        <w:t>в принятых </w:t>
      </w:r>
      <w:r w:rsidRPr="009200B4">
        <w:rPr>
          <w:rFonts w:eastAsia="Times New Roman"/>
        </w:rPr>
        <w:t>(зарегистрированных)</w:t>
      </w:r>
      <w:r w:rsidRPr="009200B4">
        <w:rPr>
          <w:rFonts w:eastAsia="Times New Roman"/>
          <w:szCs w:val="28"/>
        </w:rPr>
        <w:t> НПА составляет </w:t>
      </w:r>
      <w:r w:rsidRPr="009200B4">
        <w:rPr>
          <w:rFonts w:eastAsia="Times New Roman"/>
          <w:bCs/>
          <w:szCs w:val="28"/>
        </w:rPr>
        <w:t>85,1</w:t>
      </w:r>
      <w:r w:rsidRPr="009200B4">
        <w:rPr>
          <w:rFonts w:eastAsia="Times New Roman"/>
          <w:szCs w:val="28"/>
        </w:rPr>
        <w:t>% </w:t>
      </w:r>
      <w:r w:rsidRPr="009200B4">
        <w:rPr>
          <w:rFonts w:eastAsia="Times New Roman"/>
          <w:i/>
          <w:sz w:val="24"/>
          <w:szCs w:val="24"/>
        </w:rPr>
        <w:t>(целевой индикатор на 2024 год «Доля рекомендаций, внесенных в НПА по итогам проведения научной антикоррупционной экспертизы» – 54%).</w:t>
      </w:r>
    </w:p>
    <w:p w14:paraId="3A9C7852" w14:textId="77777777" w:rsidR="004A65CF" w:rsidRPr="009200B4" w:rsidRDefault="004A65CF" w:rsidP="00B51A4C">
      <w:pPr>
        <w:ind w:firstLine="708"/>
        <w:rPr>
          <w:rFonts w:cs="Times New Roman"/>
          <w:b/>
          <w:color w:val="1F4E79" w:themeColor="accent1" w:themeShade="80"/>
        </w:rPr>
      </w:pPr>
    </w:p>
    <w:p w14:paraId="1F8C0AB8" w14:textId="717541AC" w:rsidR="004A65CF" w:rsidRPr="009200B4" w:rsidRDefault="00711DAD" w:rsidP="00711DAD">
      <w:pPr>
        <w:rPr>
          <w:rFonts w:cs="Times New Roman"/>
          <w:b/>
          <w:color w:val="1F4E79" w:themeColor="accent1" w:themeShade="80"/>
        </w:rPr>
      </w:pPr>
      <w:r w:rsidRPr="009200B4">
        <w:rPr>
          <w:rFonts w:cs="Times New Roman"/>
          <w:b/>
          <w:color w:val="1F4E79" w:themeColor="accent1" w:themeShade="80"/>
        </w:rPr>
        <w:t>5</w:t>
      </w:r>
      <w:r w:rsidR="004A65CF" w:rsidRPr="009200B4">
        <w:rPr>
          <w:rFonts w:cs="Times New Roman"/>
          <w:b/>
          <w:color w:val="1F4E79" w:themeColor="accent1" w:themeShade="80"/>
        </w:rPr>
        <w:t>. Вовлеченность государственных органов и субъектов квазигосударственного сектора в противодействие коррупции</w:t>
      </w:r>
    </w:p>
    <w:p w14:paraId="5A84088A" w14:textId="14B5F551" w:rsidR="004A65CF" w:rsidRPr="009200B4" w:rsidRDefault="004A65CF" w:rsidP="00B51A4C">
      <w:pPr>
        <w:ind w:firstLine="0"/>
        <w:jc w:val="left"/>
        <w:rPr>
          <w:rFonts w:cs="Times New Roman"/>
        </w:rPr>
      </w:pPr>
    </w:p>
    <w:p w14:paraId="16486BDB" w14:textId="77777777" w:rsidR="004A65CF" w:rsidRPr="009200B4" w:rsidRDefault="004A65CF" w:rsidP="00B51A4C">
      <w:pPr>
        <w:pStyle w:val="xmsonormal"/>
        <w:ind w:firstLine="709"/>
        <w:jc w:val="both"/>
        <w:rPr>
          <w:sz w:val="28"/>
          <w:szCs w:val="28"/>
        </w:rPr>
      </w:pPr>
      <w:r w:rsidRPr="009200B4">
        <w:rPr>
          <w:sz w:val="28"/>
          <w:szCs w:val="28"/>
        </w:rPr>
        <w:t>В 2024 году Агентством продолжена системная работа по повышению превентивного потенциала других субъектов противодействия коррупции.</w:t>
      </w:r>
    </w:p>
    <w:p w14:paraId="735E5C3D" w14:textId="77777777" w:rsidR="004A65CF" w:rsidRPr="009200B4" w:rsidRDefault="004A65CF" w:rsidP="00B51A4C">
      <w:pPr>
        <w:pStyle w:val="xmsonormal"/>
        <w:ind w:firstLine="709"/>
        <w:jc w:val="both"/>
        <w:rPr>
          <w:sz w:val="28"/>
          <w:szCs w:val="28"/>
        </w:rPr>
      </w:pPr>
      <w:r w:rsidRPr="009200B4">
        <w:rPr>
          <w:sz w:val="28"/>
          <w:szCs w:val="28"/>
        </w:rPr>
        <w:lastRenderedPageBreak/>
        <w:t>В целях достижения наибольшей эффективности данная деятельность осуществляется с применением инструментов проектного менеджмента.</w:t>
      </w:r>
    </w:p>
    <w:p w14:paraId="06058C65" w14:textId="77777777" w:rsidR="004A65CF" w:rsidRPr="009200B4" w:rsidRDefault="004A65CF" w:rsidP="00B51A4C">
      <w:pPr>
        <w:pStyle w:val="xmsonormal"/>
        <w:ind w:firstLine="709"/>
        <w:jc w:val="both"/>
        <w:rPr>
          <w:sz w:val="28"/>
          <w:szCs w:val="28"/>
        </w:rPr>
      </w:pPr>
      <w:r w:rsidRPr="009200B4">
        <w:rPr>
          <w:sz w:val="28"/>
          <w:szCs w:val="28"/>
        </w:rPr>
        <w:t>На смену традиционным планам с ежегодным контролем пришли уставы проектов с ежедневным мониторингом в информационной системе проектного управления.</w:t>
      </w:r>
    </w:p>
    <w:p w14:paraId="1DE7B877" w14:textId="53E22904" w:rsidR="004A65CF" w:rsidRPr="009200B4" w:rsidRDefault="004A65CF" w:rsidP="00B51A4C">
      <w:pPr>
        <w:pStyle w:val="xmsonormal"/>
        <w:ind w:firstLine="709"/>
        <w:jc w:val="both"/>
        <w:rPr>
          <w:sz w:val="28"/>
          <w:szCs w:val="28"/>
        </w:rPr>
      </w:pPr>
      <w:r w:rsidRPr="009200B4">
        <w:rPr>
          <w:spacing w:val="-4"/>
          <w:sz w:val="28"/>
          <w:szCs w:val="28"/>
        </w:rPr>
        <w:t>Госорганами применяются различные стандарты, методы и инструменты</w:t>
      </w:r>
      <w:r w:rsidR="00F95F43" w:rsidRPr="009200B4">
        <w:rPr>
          <w:spacing w:val="-4"/>
          <w:sz w:val="28"/>
          <w:szCs w:val="28"/>
        </w:rPr>
        <w:t xml:space="preserve"> </w:t>
      </w:r>
      <w:r w:rsidRPr="009200B4">
        <w:rPr>
          <w:sz w:val="28"/>
          <w:szCs w:val="28"/>
        </w:rPr>
        <w:t xml:space="preserve">управления проектами, включая гибридные технологии управления и </w:t>
      </w:r>
      <w:r w:rsidR="002D53E1" w:rsidRPr="009200B4">
        <w:rPr>
          <w:sz w:val="28"/>
          <w:szCs w:val="28"/>
        </w:rPr>
        <w:br/>
      </w:r>
      <w:r w:rsidRPr="009200B4">
        <w:rPr>
          <w:sz w:val="28"/>
          <w:szCs w:val="28"/>
        </w:rPr>
        <w:t>аджайл-методы по своему выбору.</w:t>
      </w:r>
    </w:p>
    <w:p w14:paraId="7AE14539" w14:textId="77777777" w:rsidR="00F95F43" w:rsidRPr="009200B4" w:rsidRDefault="004A65CF" w:rsidP="00B51A4C">
      <w:pPr>
        <w:pStyle w:val="xmsonormal"/>
        <w:ind w:firstLine="709"/>
        <w:jc w:val="both"/>
        <w:rPr>
          <w:sz w:val="28"/>
          <w:szCs w:val="28"/>
        </w:rPr>
      </w:pPr>
      <w:r w:rsidRPr="009200B4">
        <w:rPr>
          <w:sz w:val="28"/>
          <w:szCs w:val="28"/>
        </w:rPr>
        <w:t>В каждом государственном органе создается и реализуется типовое базовое направление</w:t>
      </w:r>
      <w:r w:rsidR="00F95F43" w:rsidRPr="009200B4">
        <w:rPr>
          <w:sz w:val="28"/>
          <w:szCs w:val="28"/>
        </w:rPr>
        <w:t xml:space="preserve"> </w:t>
      </w:r>
      <w:r w:rsidRPr="009200B4">
        <w:rPr>
          <w:i/>
          <w:iCs/>
        </w:rPr>
        <w:t xml:space="preserve">(далее – ТБН), </w:t>
      </w:r>
      <w:r w:rsidRPr="009200B4">
        <w:rPr>
          <w:sz w:val="28"/>
          <w:szCs w:val="28"/>
        </w:rPr>
        <w:t>направленное на постоянное совершенствование системы государственного управления</w:t>
      </w:r>
      <w:r w:rsidR="00F95F43" w:rsidRPr="009200B4">
        <w:rPr>
          <w:sz w:val="28"/>
          <w:szCs w:val="28"/>
        </w:rPr>
        <w:t>.</w:t>
      </w:r>
    </w:p>
    <w:p w14:paraId="5D9C626E" w14:textId="37FA639F" w:rsidR="004A65CF" w:rsidRPr="009200B4" w:rsidRDefault="004A65CF" w:rsidP="00B51A4C">
      <w:pPr>
        <w:pStyle w:val="xmsonormal"/>
        <w:ind w:firstLine="709"/>
        <w:jc w:val="both"/>
        <w:rPr>
          <w:sz w:val="28"/>
          <w:szCs w:val="28"/>
        </w:rPr>
      </w:pPr>
      <w:r w:rsidRPr="009200B4">
        <w:rPr>
          <w:sz w:val="28"/>
          <w:szCs w:val="28"/>
        </w:rPr>
        <w:t>ТБН включает следующие группы проектов: 1) модернизация государственного управления; 2) повышение профессионализма и квалификации государственного аппарата; 3) работа с обращениями физических и юридических лиц; 4) предупреждение и противодействие коррупции; 5) модернизация общественного сознания; 6)</w:t>
      </w:r>
      <w:r w:rsidR="00FF7E09" w:rsidRPr="009200B4">
        <w:rPr>
          <w:sz w:val="28"/>
          <w:szCs w:val="28"/>
        </w:rPr>
        <w:t xml:space="preserve"> </w:t>
      </w:r>
      <w:r w:rsidRPr="009200B4">
        <w:rPr>
          <w:sz w:val="28"/>
          <w:szCs w:val="28"/>
        </w:rPr>
        <w:t>цифровизация государственных услуг и сферы/отрасли/региона деятельности государственного органа.</w:t>
      </w:r>
      <w:r w:rsidR="002B0367" w:rsidRPr="009200B4">
        <w:rPr>
          <w:rStyle w:val="af9"/>
          <w:sz w:val="28"/>
          <w:szCs w:val="28"/>
        </w:rPr>
        <w:endnoteReference w:id="9"/>
      </w:r>
    </w:p>
    <w:p w14:paraId="5378EE73" w14:textId="77777777" w:rsidR="004A65CF" w:rsidRPr="009200B4" w:rsidRDefault="004A65CF" w:rsidP="00B51A4C">
      <w:pPr>
        <w:pStyle w:val="xmsonormal"/>
        <w:ind w:firstLine="709"/>
        <w:jc w:val="both"/>
        <w:rPr>
          <w:sz w:val="28"/>
          <w:szCs w:val="28"/>
        </w:rPr>
      </w:pPr>
      <w:r w:rsidRPr="009200B4">
        <w:rPr>
          <w:sz w:val="28"/>
          <w:szCs w:val="28"/>
        </w:rPr>
        <w:t>Методологическая поддержка, обеспечение координации, мониторинга и взаимодействия государственных органов по группам проектов в сфере противодействия коррупции осуществляется проектным офисом Антикоррупционной службы </w:t>
      </w:r>
      <w:r w:rsidRPr="009200B4">
        <w:rPr>
          <w:i/>
          <w:iCs/>
        </w:rPr>
        <w:t>(ТБН-4).</w:t>
      </w:r>
    </w:p>
    <w:p w14:paraId="61609F78" w14:textId="77777777" w:rsidR="004A65CF" w:rsidRPr="009200B4" w:rsidRDefault="004A65CF" w:rsidP="00B51A4C">
      <w:pPr>
        <w:pStyle w:val="xmsonormal"/>
        <w:ind w:firstLine="709"/>
        <w:jc w:val="both"/>
        <w:rPr>
          <w:sz w:val="28"/>
          <w:szCs w:val="28"/>
        </w:rPr>
      </w:pPr>
      <w:r w:rsidRPr="009200B4">
        <w:rPr>
          <w:sz w:val="28"/>
          <w:szCs w:val="28"/>
        </w:rPr>
        <w:t>ТБН-4 включает следующие направления: формирование антикоррупционной культуры, внутренний анализ коррупционных рисков, антикоррупционный комплаенс, соблюдение антикоррупционного законодательства.</w:t>
      </w:r>
    </w:p>
    <w:p w14:paraId="52D2BBCC" w14:textId="77777777" w:rsidR="004A65CF" w:rsidRPr="009200B4" w:rsidRDefault="004A65CF" w:rsidP="00B51A4C">
      <w:pPr>
        <w:pStyle w:val="xmsonospacing"/>
        <w:ind w:firstLine="709"/>
        <w:jc w:val="both"/>
        <w:rPr>
          <w:rFonts w:ascii="Calibri" w:hAnsi="Calibri" w:cs="Calibri"/>
          <w:sz w:val="22"/>
          <w:szCs w:val="22"/>
        </w:rPr>
      </w:pPr>
      <w:r w:rsidRPr="009200B4">
        <w:rPr>
          <w:bCs/>
          <w:sz w:val="28"/>
          <w:szCs w:val="28"/>
        </w:rPr>
        <w:t>В рамках формирования антикоррупционной культуры</w:t>
      </w:r>
      <w:r w:rsidRPr="009200B4">
        <w:rPr>
          <w:sz w:val="28"/>
          <w:szCs w:val="28"/>
        </w:rPr>
        <w:t xml:space="preserve"> порядка</w:t>
      </w:r>
      <w:r w:rsidRPr="009200B4">
        <w:rPr>
          <w:sz w:val="28"/>
          <w:szCs w:val="28"/>
        </w:rPr>
        <w:br/>
        <w:t>5 тыс. государственных служащих прошли антикоррупционное обучение по повышению квалификации.</w:t>
      </w:r>
    </w:p>
    <w:p w14:paraId="797B6EF3" w14:textId="77777777" w:rsidR="004A65CF" w:rsidRPr="009200B4" w:rsidRDefault="004A65CF" w:rsidP="00B51A4C">
      <w:pPr>
        <w:pStyle w:val="xmsonospacing"/>
        <w:ind w:firstLine="709"/>
        <w:jc w:val="both"/>
        <w:rPr>
          <w:rFonts w:ascii="Calibri" w:hAnsi="Calibri" w:cs="Calibri"/>
          <w:sz w:val="22"/>
          <w:szCs w:val="22"/>
        </w:rPr>
      </w:pPr>
      <w:r w:rsidRPr="009200B4">
        <w:rPr>
          <w:sz w:val="28"/>
          <w:szCs w:val="28"/>
        </w:rPr>
        <w:t>Уполномоченными по этике центральных и местных исполнительных органов проведено более 2 тыс. разъяснительных мероприятий на антикоррупционную тематику.</w:t>
      </w:r>
    </w:p>
    <w:p w14:paraId="0F5C6B6C" w14:textId="77777777" w:rsidR="004A65CF" w:rsidRPr="009200B4" w:rsidRDefault="004A65CF" w:rsidP="00B51A4C">
      <w:pPr>
        <w:pStyle w:val="xmsonospacing"/>
        <w:ind w:firstLine="709"/>
        <w:jc w:val="both"/>
        <w:rPr>
          <w:rFonts w:ascii="Calibri" w:hAnsi="Calibri" w:cs="Calibri"/>
          <w:sz w:val="22"/>
          <w:szCs w:val="22"/>
        </w:rPr>
      </w:pPr>
      <w:r w:rsidRPr="009200B4">
        <w:rPr>
          <w:sz w:val="28"/>
          <w:szCs w:val="28"/>
        </w:rPr>
        <w:t>Отдельно профилактические мероприятия проводятся с лицами, должности которых подвержены коррупционным рискам и включены в соответствующие реестры.</w:t>
      </w:r>
    </w:p>
    <w:p w14:paraId="6791CD8C" w14:textId="77777777" w:rsidR="004A65CF" w:rsidRPr="009200B4" w:rsidRDefault="004A65CF" w:rsidP="00B51A4C">
      <w:pPr>
        <w:pStyle w:val="xmsonormal"/>
        <w:ind w:firstLine="709"/>
        <w:jc w:val="both"/>
        <w:rPr>
          <w:sz w:val="28"/>
          <w:szCs w:val="28"/>
        </w:rPr>
      </w:pPr>
      <w:r w:rsidRPr="009200B4">
        <w:rPr>
          <w:sz w:val="28"/>
          <w:szCs w:val="28"/>
        </w:rPr>
        <w:t xml:space="preserve">По второму направлению ТБН-4 госорганами и субъектами квазигоссектора проведено порядка 2,2 тыс. </w:t>
      </w:r>
      <w:r w:rsidRPr="009200B4">
        <w:rPr>
          <w:bCs/>
          <w:sz w:val="28"/>
          <w:szCs w:val="28"/>
        </w:rPr>
        <w:t>внутренних анализов коррупционных рисков</w:t>
      </w:r>
      <w:r w:rsidRPr="009200B4">
        <w:rPr>
          <w:sz w:val="28"/>
          <w:szCs w:val="28"/>
        </w:rPr>
        <w:t>, в рамках которых установлено более 8 тыс. коррупционных рисков. </w:t>
      </w:r>
    </w:p>
    <w:p w14:paraId="5F87605B" w14:textId="4EA25B0A" w:rsidR="004A65CF" w:rsidRPr="009200B4" w:rsidRDefault="004A65CF" w:rsidP="00B51A4C">
      <w:pPr>
        <w:pStyle w:val="xmsonormal"/>
        <w:ind w:firstLine="709"/>
        <w:jc w:val="both"/>
        <w:rPr>
          <w:sz w:val="28"/>
          <w:szCs w:val="28"/>
        </w:rPr>
      </w:pPr>
      <w:r w:rsidRPr="009200B4">
        <w:rPr>
          <w:sz w:val="28"/>
          <w:szCs w:val="28"/>
        </w:rPr>
        <w:t xml:space="preserve">Наибольшее количество рисков выявлено в сферах госзакупок, ЖКХ, образования, недропользования и др. К примеру, Управлением энергетики и ЖКХ Туркестанской области установлено ограничение прав ряда предпринимателей на получение льготного сжиженного нефтяного природного газа </w:t>
      </w:r>
      <w:r w:rsidRPr="009200B4">
        <w:rPr>
          <w:i/>
        </w:rPr>
        <w:t>(перечень предпринимателей, имеющих право на получение льготного СНПГ</w:t>
      </w:r>
      <w:r w:rsidR="00B96D26" w:rsidRPr="009200B4">
        <w:rPr>
          <w:i/>
        </w:rPr>
        <w:t>,</w:t>
      </w:r>
      <w:r w:rsidRPr="009200B4">
        <w:rPr>
          <w:i/>
        </w:rPr>
        <w:t xml:space="preserve"> длительное время не обновлялся).</w:t>
      </w:r>
      <w:r w:rsidRPr="009200B4">
        <w:rPr>
          <w:sz w:val="28"/>
          <w:szCs w:val="28"/>
        </w:rPr>
        <w:t xml:space="preserve"> Акиматом области в Министерство </w:t>
      </w:r>
      <w:r w:rsidRPr="009200B4">
        <w:rPr>
          <w:sz w:val="28"/>
          <w:szCs w:val="28"/>
        </w:rPr>
        <w:lastRenderedPageBreak/>
        <w:t>национальной экономики инициированы предложения по актуализации перечня предпринимателей.</w:t>
      </w:r>
    </w:p>
    <w:p w14:paraId="67885D7F" w14:textId="77777777" w:rsidR="004A65CF" w:rsidRPr="009200B4" w:rsidRDefault="004A65CF" w:rsidP="00B51A4C">
      <w:pPr>
        <w:pStyle w:val="xmsonormal"/>
        <w:ind w:firstLine="709"/>
        <w:jc w:val="both"/>
        <w:rPr>
          <w:sz w:val="28"/>
          <w:szCs w:val="28"/>
        </w:rPr>
      </w:pPr>
      <w:r w:rsidRPr="009200B4">
        <w:rPr>
          <w:sz w:val="28"/>
          <w:szCs w:val="28"/>
        </w:rPr>
        <w:t xml:space="preserve">Через проектное управление координируется также деятельность </w:t>
      </w:r>
      <w:r w:rsidRPr="009200B4">
        <w:rPr>
          <w:bCs/>
          <w:sz w:val="28"/>
          <w:szCs w:val="28"/>
        </w:rPr>
        <w:t>комплаенс-служб</w:t>
      </w:r>
      <w:r w:rsidRPr="009200B4">
        <w:rPr>
          <w:sz w:val="28"/>
          <w:szCs w:val="28"/>
        </w:rPr>
        <w:t xml:space="preserve">. В 2024 году в реализацию проектов ТБН-4 вовлечено порядка 1,7 тыс. субъектов квазигоссектора </w:t>
      </w:r>
      <w:r w:rsidRPr="009200B4">
        <w:rPr>
          <w:i/>
          <w:iCs/>
        </w:rPr>
        <w:t>(МИО – 1 465, ЦГО – 222)</w:t>
      </w:r>
      <w:r w:rsidRPr="009200B4">
        <w:rPr>
          <w:sz w:val="28"/>
          <w:szCs w:val="28"/>
        </w:rPr>
        <w:t>.</w:t>
      </w:r>
    </w:p>
    <w:p w14:paraId="7577B430" w14:textId="77777777" w:rsidR="004A65CF" w:rsidRPr="009200B4" w:rsidRDefault="004A65CF" w:rsidP="00B51A4C">
      <w:pPr>
        <w:pStyle w:val="xmsonormal"/>
        <w:ind w:firstLine="709"/>
        <w:jc w:val="both"/>
        <w:rPr>
          <w:sz w:val="28"/>
          <w:szCs w:val="28"/>
        </w:rPr>
      </w:pPr>
      <w:r w:rsidRPr="009200B4">
        <w:rPr>
          <w:sz w:val="28"/>
          <w:szCs w:val="28"/>
        </w:rPr>
        <w:t>Из них более 90% обеспечили проведение разъяснительных и обучающих мероприятий по вопросам соблюдения требований законодательства о противодействии коррупции, утвердили документы по линии антикоррупционного комплаенса.</w:t>
      </w:r>
    </w:p>
    <w:p w14:paraId="0C489A97" w14:textId="6B36ACEB" w:rsidR="004A65CF" w:rsidRPr="009200B4" w:rsidRDefault="004A65CF" w:rsidP="00B51A4C">
      <w:pPr>
        <w:rPr>
          <w:rFonts w:eastAsia="Times New Roman"/>
          <w:i/>
          <w:sz w:val="24"/>
          <w:szCs w:val="24"/>
        </w:rPr>
      </w:pPr>
      <w:r w:rsidRPr="009200B4">
        <w:rPr>
          <w:rFonts w:eastAsia="Times New Roman" w:cs="Times New Roman"/>
        </w:rPr>
        <w:t>К</w:t>
      </w:r>
      <w:r w:rsidRPr="009200B4">
        <w:rPr>
          <w:rFonts w:eastAsia="Times New Roman" w:cs="Times New Roman"/>
          <w:szCs w:val="28"/>
        </w:rPr>
        <w:t>роме того</w:t>
      </w:r>
      <w:r w:rsidRPr="009200B4">
        <w:rPr>
          <w:rFonts w:eastAsia="Times New Roman"/>
          <w:szCs w:val="28"/>
        </w:rPr>
        <w:t xml:space="preserve">, комплаенс-офицерами продолжается работа по установлению нарушений. К примеру, комплаенс-офицером </w:t>
      </w:r>
      <w:r w:rsidR="00C1506E" w:rsidRPr="009200B4">
        <w:rPr>
          <w:rFonts w:eastAsia="Times New Roman"/>
          <w:szCs w:val="28"/>
        </w:rPr>
        <w:br/>
      </w:r>
      <w:r w:rsidRPr="009200B4">
        <w:rPr>
          <w:rFonts w:eastAsia="Times New Roman"/>
          <w:szCs w:val="28"/>
        </w:rPr>
        <w:t xml:space="preserve">ГКП «Теплокоммунэнерго» </w:t>
      </w:r>
      <w:r w:rsidRPr="009200B4">
        <w:rPr>
          <w:rFonts w:eastAsia="Times New Roman"/>
          <w:i/>
          <w:sz w:val="24"/>
          <w:szCs w:val="24"/>
        </w:rPr>
        <w:t>(г. Семей)</w:t>
      </w:r>
      <w:r w:rsidRPr="009200B4">
        <w:rPr>
          <w:rFonts w:eastAsia="Times New Roman"/>
          <w:szCs w:val="28"/>
        </w:rPr>
        <w:t xml:space="preserve"> выявлен факт незаконного начисления и выплаты заработной платы 17-ти фактически неработающим лицам на общую сумму 1,7 млн тенге </w:t>
      </w:r>
      <w:r w:rsidRPr="009200B4">
        <w:rPr>
          <w:rFonts w:eastAsia="Times New Roman"/>
          <w:i/>
          <w:sz w:val="24"/>
          <w:szCs w:val="24"/>
        </w:rPr>
        <w:t>(ДЭР по области Абай проводится досудебное рассл</w:t>
      </w:r>
      <w:r w:rsidR="00D84174" w:rsidRPr="009200B4">
        <w:rPr>
          <w:rFonts w:eastAsia="Times New Roman"/>
          <w:i/>
          <w:sz w:val="24"/>
          <w:szCs w:val="24"/>
        </w:rPr>
        <w:t>едование по ст.</w:t>
      </w:r>
      <w:r w:rsidR="00136C45" w:rsidRPr="009200B4">
        <w:rPr>
          <w:rFonts w:eastAsia="Times New Roman"/>
          <w:i/>
          <w:sz w:val="24"/>
          <w:szCs w:val="24"/>
        </w:rPr>
        <w:t> </w:t>
      </w:r>
      <w:r w:rsidR="00D84174" w:rsidRPr="009200B4">
        <w:rPr>
          <w:rFonts w:eastAsia="Times New Roman"/>
          <w:i/>
          <w:sz w:val="24"/>
          <w:szCs w:val="24"/>
        </w:rPr>
        <w:t>189 ч.</w:t>
      </w:r>
      <w:r w:rsidR="00136C45" w:rsidRPr="009200B4">
        <w:rPr>
          <w:rFonts w:eastAsia="Times New Roman"/>
          <w:i/>
          <w:sz w:val="24"/>
          <w:szCs w:val="24"/>
        </w:rPr>
        <w:t> </w:t>
      </w:r>
      <w:r w:rsidR="00D84174" w:rsidRPr="009200B4">
        <w:rPr>
          <w:rFonts w:eastAsia="Times New Roman"/>
          <w:i/>
          <w:sz w:val="24"/>
          <w:szCs w:val="24"/>
        </w:rPr>
        <w:t>2 п.</w:t>
      </w:r>
      <w:r w:rsidR="00136C45" w:rsidRPr="009200B4">
        <w:rPr>
          <w:rFonts w:eastAsia="Times New Roman"/>
          <w:i/>
          <w:sz w:val="24"/>
          <w:szCs w:val="24"/>
        </w:rPr>
        <w:t> </w:t>
      </w:r>
      <w:r w:rsidR="00D84174" w:rsidRPr="009200B4">
        <w:rPr>
          <w:rFonts w:eastAsia="Times New Roman"/>
          <w:i/>
          <w:sz w:val="24"/>
          <w:szCs w:val="24"/>
        </w:rPr>
        <w:t>1 УК</w:t>
      </w:r>
      <w:r w:rsidRPr="009200B4">
        <w:rPr>
          <w:rFonts w:eastAsia="Times New Roman"/>
          <w:i/>
          <w:sz w:val="24"/>
          <w:szCs w:val="24"/>
        </w:rPr>
        <w:t>).</w:t>
      </w:r>
    </w:p>
    <w:p w14:paraId="704ECC81" w14:textId="07F2E936" w:rsidR="00CE6285" w:rsidRPr="007A12D3" w:rsidRDefault="00CE6285" w:rsidP="00CE6285">
      <w:pPr>
        <w:pStyle w:val="xmsonormal"/>
        <w:ind w:firstLine="709"/>
        <w:jc w:val="both"/>
        <w:rPr>
          <w:sz w:val="28"/>
          <w:szCs w:val="28"/>
        </w:rPr>
      </w:pPr>
      <w:r w:rsidRPr="007A12D3">
        <w:rPr>
          <w:sz w:val="28"/>
          <w:szCs w:val="28"/>
        </w:rPr>
        <w:t xml:space="preserve">В целом службы комплаенс квазигосударственного сектора на постоянной основе проводят проверки контрагентов </w:t>
      </w:r>
      <w:r w:rsidRPr="007A12D3">
        <w:rPr>
          <w:i/>
          <w:szCs w:val="28"/>
        </w:rPr>
        <w:t>(в целях предотвращения заключения договоров с недобросовестными участниками, снижения риск</w:t>
      </w:r>
      <w:r w:rsidR="00736467" w:rsidRPr="007A12D3">
        <w:rPr>
          <w:i/>
          <w:szCs w:val="28"/>
        </w:rPr>
        <w:t>ов</w:t>
      </w:r>
      <w:r w:rsidRPr="007A12D3">
        <w:rPr>
          <w:i/>
          <w:szCs w:val="28"/>
        </w:rPr>
        <w:t xml:space="preserve"> нарушени</w:t>
      </w:r>
      <w:r w:rsidR="00736467" w:rsidRPr="007A12D3">
        <w:rPr>
          <w:i/>
          <w:szCs w:val="28"/>
        </w:rPr>
        <w:t>я</w:t>
      </w:r>
      <w:r w:rsidRPr="007A12D3">
        <w:rPr>
          <w:i/>
          <w:szCs w:val="28"/>
        </w:rPr>
        <w:t xml:space="preserve"> договорных обязательств)</w:t>
      </w:r>
      <w:r w:rsidRPr="007A12D3">
        <w:rPr>
          <w:sz w:val="28"/>
          <w:szCs w:val="28"/>
        </w:rPr>
        <w:t>, а также проверки благонадежности кандидатов на заняти</w:t>
      </w:r>
      <w:r w:rsidR="00736467" w:rsidRPr="007A12D3">
        <w:rPr>
          <w:sz w:val="28"/>
          <w:szCs w:val="28"/>
        </w:rPr>
        <w:t>е</w:t>
      </w:r>
      <w:r w:rsidRPr="007A12D3">
        <w:rPr>
          <w:sz w:val="28"/>
          <w:szCs w:val="28"/>
        </w:rPr>
        <w:t xml:space="preserve"> вакантных должностей.</w:t>
      </w:r>
    </w:p>
    <w:p w14:paraId="5906447B" w14:textId="77777777" w:rsidR="00CE6285" w:rsidRPr="007A12D3" w:rsidRDefault="00CE6285" w:rsidP="00CE6285">
      <w:pPr>
        <w:pStyle w:val="xmsonormal"/>
        <w:ind w:firstLine="709"/>
        <w:jc w:val="both"/>
        <w:rPr>
          <w:sz w:val="28"/>
          <w:szCs w:val="28"/>
        </w:rPr>
      </w:pPr>
      <w:r w:rsidRPr="007A12D3">
        <w:rPr>
          <w:sz w:val="28"/>
          <w:szCs w:val="28"/>
        </w:rPr>
        <w:t xml:space="preserve">Одним из условий принятия на работу стали психологические проверки и тесты на полиграфе </w:t>
      </w:r>
      <w:r w:rsidRPr="007A12D3">
        <w:rPr>
          <w:i/>
        </w:rPr>
        <w:t>(детекторе лжи)</w:t>
      </w:r>
      <w:r w:rsidRPr="007A12D3">
        <w:rPr>
          <w:sz w:val="28"/>
          <w:szCs w:val="28"/>
        </w:rPr>
        <w:t xml:space="preserve"> для кандидатов, в компетенцию которых входит проведение закупок.</w:t>
      </w:r>
    </w:p>
    <w:p w14:paraId="0B7CC811" w14:textId="3FDE3E60" w:rsidR="00CE6285" w:rsidRPr="007A12D3" w:rsidRDefault="00CE6285" w:rsidP="00CE6285">
      <w:pPr>
        <w:pStyle w:val="xmsonormal"/>
        <w:ind w:firstLine="709"/>
        <w:jc w:val="both"/>
        <w:rPr>
          <w:sz w:val="28"/>
          <w:szCs w:val="28"/>
        </w:rPr>
      </w:pPr>
      <w:r w:rsidRPr="007A12D3">
        <w:rPr>
          <w:sz w:val="28"/>
          <w:szCs w:val="28"/>
        </w:rPr>
        <w:t xml:space="preserve">Эти меры снижают коррупционные риски. </w:t>
      </w:r>
    </w:p>
    <w:p w14:paraId="0B431F35" w14:textId="065469F2" w:rsidR="00CE6285" w:rsidRPr="007A12D3" w:rsidRDefault="00CE6285" w:rsidP="00CE6285">
      <w:pPr>
        <w:pStyle w:val="xmsonormal"/>
        <w:ind w:firstLine="709"/>
        <w:jc w:val="both"/>
        <w:rPr>
          <w:sz w:val="28"/>
          <w:szCs w:val="28"/>
        </w:rPr>
      </w:pPr>
      <w:r w:rsidRPr="007A12D3">
        <w:rPr>
          <w:sz w:val="28"/>
          <w:szCs w:val="28"/>
        </w:rPr>
        <w:t xml:space="preserve">К примеру, службой комплаенс АО НК «КазМунайГаз» были проведены проверки 59 контрагентов, из которых 9 отнесены к категории высокого риска. Из 231 кандидатов на вакантные должности 9 получили отрицательные заключения из-за несоответствия требованиям </w:t>
      </w:r>
      <w:r w:rsidRPr="007A12D3">
        <w:rPr>
          <w:i/>
          <w:szCs w:val="28"/>
        </w:rPr>
        <w:t>(отсутствие деклараций о конфликте интересов, наличие конфликта интересов и др.)</w:t>
      </w:r>
      <w:r w:rsidRPr="007A12D3">
        <w:rPr>
          <w:sz w:val="28"/>
          <w:szCs w:val="28"/>
        </w:rPr>
        <w:t>. В дочерних и зависимых организациях проверено 482 контрагента, из них 15 отнесены к категории высокого риска.</w:t>
      </w:r>
    </w:p>
    <w:p w14:paraId="77D24F4F" w14:textId="31197C97" w:rsidR="00857655" w:rsidRPr="007A12D3" w:rsidRDefault="00857655" w:rsidP="00857655">
      <w:pPr>
        <w:rPr>
          <w:rFonts w:eastAsia="Times New Roman"/>
          <w:szCs w:val="24"/>
        </w:rPr>
      </w:pPr>
      <w:r w:rsidRPr="007A12D3">
        <w:rPr>
          <w:rFonts w:eastAsia="Times New Roman"/>
          <w:szCs w:val="24"/>
        </w:rPr>
        <w:t>Ряд системных мер по противодей</w:t>
      </w:r>
      <w:r w:rsidR="00645925" w:rsidRPr="007A12D3">
        <w:rPr>
          <w:rFonts w:eastAsia="Times New Roman"/>
          <w:szCs w:val="24"/>
        </w:rPr>
        <w:t>ст</w:t>
      </w:r>
      <w:r w:rsidRPr="007A12D3">
        <w:rPr>
          <w:rFonts w:eastAsia="Times New Roman"/>
          <w:szCs w:val="24"/>
        </w:rPr>
        <w:t>вию коррупции принят в АО «Фонд национального благосостояния «Самрук-Қазына».</w:t>
      </w:r>
    </w:p>
    <w:p w14:paraId="274D63F6" w14:textId="2C25A6A7" w:rsidR="00857655" w:rsidRPr="007A12D3" w:rsidRDefault="00857655" w:rsidP="00B51A4C">
      <w:pPr>
        <w:rPr>
          <w:rFonts w:eastAsia="Times New Roman"/>
          <w:szCs w:val="24"/>
        </w:rPr>
      </w:pPr>
      <w:r w:rsidRPr="007A12D3">
        <w:rPr>
          <w:rFonts w:eastAsia="Times New Roman"/>
          <w:szCs w:val="24"/>
        </w:rPr>
        <w:t>Так, актуализирован порядок рассмотрения обращений, проверки и проведения внутренних расследований, структурированы подходы к проверке благонадежности контрагентов и кандидатов на работу, уточнен порядок внедрения стандарта компаниями группы Фонда, обновлены требования к профессиональной квалификации сотрудников комплаенс-служб.</w:t>
      </w:r>
    </w:p>
    <w:p w14:paraId="20AD7AD2" w14:textId="3009DD41" w:rsidR="00857655" w:rsidRPr="007A12D3" w:rsidRDefault="00857655" w:rsidP="00857655">
      <w:pPr>
        <w:rPr>
          <w:rFonts w:eastAsia="Times New Roman"/>
          <w:szCs w:val="24"/>
        </w:rPr>
      </w:pPr>
      <w:r w:rsidRPr="007A12D3">
        <w:rPr>
          <w:rFonts w:eastAsia="Times New Roman"/>
          <w:szCs w:val="24"/>
        </w:rPr>
        <w:t xml:space="preserve">В Фонде разработана и функционирует информационная система </w:t>
      </w:r>
      <w:r w:rsidRPr="007A12D3">
        <w:rPr>
          <w:rFonts w:eastAsia="Times New Roman"/>
          <w:szCs w:val="24"/>
        </w:rPr>
        <w:br/>
        <w:t xml:space="preserve">E-Compliance. </w:t>
      </w:r>
    </w:p>
    <w:p w14:paraId="551D4C5F" w14:textId="77777777" w:rsidR="00857655" w:rsidRPr="007A12D3" w:rsidRDefault="00857655" w:rsidP="00857655">
      <w:pPr>
        <w:rPr>
          <w:rFonts w:eastAsia="Times New Roman"/>
          <w:szCs w:val="24"/>
        </w:rPr>
      </w:pPr>
      <w:r w:rsidRPr="007A12D3">
        <w:rPr>
          <w:rFonts w:eastAsia="Times New Roman"/>
          <w:szCs w:val="24"/>
        </w:rPr>
        <w:t xml:space="preserve">Основными задачами системы являются автоматизация процессов работы комплаенс функций, обеспечение мониторинга и документирования выявленных комплаенс рисков, а также сбор и обработка данных для последующего анализа и отчетности. </w:t>
      </w:r>
    </w:p>
    <w:p w14:paraId="06D31AFD" w14:textId="5E94A51D" w:rsidR="00857655" w:rsidRPr="007A12D3" w:rsidRDefault="00857655" w:rsidP="00857655">
      <w:pPr>
        <w:rPr>
          <w:rFonts w:eastAsia="Times New Roman"/>
          <w:szCs w:val="24"/>
        </w:rPr>
      </w:pPr>
      <w:r w:rsidRPr="007A12D3">
        <w:rPr>
          <w:rFonts w:eastAsia="Times New Roman"/>
          <w:szCs w:val="24"/>
        </w:rPr>
        <w:lastRenderedPageBreak/>
        <w:t>Благодаря интеграции системы в деятельность Фонда и его портфельных компаний осуществляется единое управление комплаенс процессами, что повышает прозрачность и эффективность функционирования антикоррупционного комплаенса.</w:t>
      </w:r>
    </w:p>
    <w:p w14:paraId="7F76F496" w14:textId="5D25805B" w:rsidR="00857655" w:rsidRPr="007A12D3" w:rsidRDefault="00857655" w:rsidP="00857655">
      <w:pPr>
        <w:rPr>
          <w:rFonts w:eastAsia="Times New Roman"/>
          <w:szCs w:val="24"/>
        </w:rPr>
      </w:pPr>
      <w:r w:rsidRPr="007A12D3">
        <w:rPr>
          <w:rFonts w:eastAsia="Times New Roman"/>
          <w:szCs w:val="24"/>
        </w:rPr>
        <w:t>Система обеспечивает централизованный контроль за всеми аспектами комплаенс деятельности, включая декларирование конфликта интересов, регистрацию и контроль получения подарков, проверку благонадежности третьих лиц, а также управление горячей линией для сообщений о возможных нарушениях.</w:t>
      </w:r>
    </w:p>
    <w:p w14:paraId="7A40FBB2" w14:textId="540E9927" w:rsidR="00857655" w:rsidRPr="007A12D3" w:rsidRDefault="00857655" w:rsidP="00B51A4C">
      <w:pPr>
        <w:rPr>
          <w:rFonts w:eastAsia="Times New Roman"/>
          <w:szCs w:val="24"/>
        </w:rPr>
      </w:pPr>
      <w:r w:rsidRPr="007A12D3">
        <w:rPr>
          <w:rFonts w:eastAsia="Times New Roman"/>
          <w:szCs w:val="24"/>
        </w:rPr>
        <w:t>Также в систему интегрирован цифровой комплаенс ассистент на основе технологий искусственного интеллекта, что способствует повышению скорости и качества анализа информации, предоставляя комплаенс специалистам инструменты для более эффективного принятия решений.</w:t>
      </w:r>
    </w:p>
    <w:p w14:paraId="1AB7C81C" w14:textId="77777777" w:rsidR="00857655" w:rsidRPr="007A12D3" w:rsidRDefault="00857655" w:rsidP="00B51A4C">
      <w:pPr>
        <w:rPr>
          <w:rFonts w:eastAsia="Times New Roman"/>
          <w:szCs w:val="24"/>
        </w:rPr>
      </w:pPr>
      <w:r w:rsidRPr="007A12D3">
        <w:rPr>
          <w:rFonts w:eastAsia="Times New Roman"/>
          <w:szCs w:val="24"/>
        </w:rPr>
        <w:t xml:space="preserve">Система E-Compliance является важным элементом цифровизации комплаенс функций Фонда, обеспечивая комплексный контроль и взаимодействие всех подразделений комплаенс по всей группе компаний. </w:t>
      </w:r>
    </w:p>
    <w:p w14:paraId="0B508C0A" w14:textId="32541847" w:rsidR="00857655" w:rsidRPr="007A12D3" w:rsidRDefault="00857655" w:rsidP="00B51A4C">
      <w:pPr>
        <w:rPr>
          <w:rFonts w:eastAsia="Times New Roman"/>
          <w:szCs w:val="24"/>
        </w:rPr>
      </w:pPr>
      <w:r w:rsidRPr="007A12D3">
        <w:rPr>
          <w:rFonts w:eastAsia="Times New Roman"/>
          <w:szCs w:val="24"/>
        </w:rPr>
        <w:t>Реализация системы позволила значительно повысить эффективность мониторинга и управления коррупционными рисками, а также обеспечить прозрачность всех процессов в рамках деятельности Фонда.</w:t>
      </w:r>
    </w:p>
    <w:p w14:paraId="381CCEAE" w14:textId="77777777" w:rsidR="00813F63" w:rsidRPr="007A12D3" w:rsidRDefault="00813F63" w:rsidP="00813F63">
      <w:pPr>
        <w:rPr>
          <w:rFonts w:eastAsia="Times New Roman"/>
          <w:szCs w:val="24"/>
        </w:rPr>
      </w:pPr>
      <w:r w:rsidRPr="007A12D3">
        <w:rPr>
          <w:rFonts w:eastAsia="Times New Roman"/>
          <w:szCs w:val="24"/>
        </w:rPr>
        <w:t>В рамках 5-го раунда мониторинга Стамбульского плана действий Антикоррупционной сети ОЭСР эксперты отмечают, что Казахстан достиг значительного прогресса в сфере прозрачности закупок и борьбы с коррупцией в квазигосударственном секторе.</w:t>
      </w:r>
    </w:p>
    <w:p w14:paraId="7EACE1AF" w14:textId="77777777" w:rsidR="00813F63" w:rsidRPr="007A12D3" w:rsidRDefault="00813F63" w:rsidP="00813F63">
      <w:pPr>
        <w:rPr>
          <w:rFonts w:eastAsia="Times New Roman"/>
          <w:szCs w:val="24"/>
        </w:rPr>
      </w:pPr>
      <w:r w:rsidRPr="007A12D3">
        <w:rPr>
          <w:rFonts w:eastAsia="Times New Roman"/>
          <w:szCs w:val="24"/>
        </w:rPr>
        <w:t xml:space="preserve">Крупнейшие компании Фонда внедрили передовые стандарты корпоративного управления и сформировали советы директоров, более чем на треть состоящие из независимых членов. </w:t>
      </w:r>
    </w:p>
    <w:p w14:paraId="3960B5FB" w14:textId="77777777" w:rsidR="00813F63" w:rsidRPr="007A12D3" w:rsidRDefault="00813F63" w:rsidP="00813F63">
      <w:pPr>
        <w:rPr>
          <w:rFonts w:eastAsia="Times New Roman"/>
          <w:szCs w:val="24"/>
        </w:rPr>
      </w:pPr>
      <w:r w:rsidRPr="007A12D3">
        <w:rPr>
          <w:rFonts w:eastAsia="Times New Roman"/>
          <w:szCs w:val="24"/>
        </w:rPr>
        <w:t xml:space="preserve">Во всех компаниях приняты антикоррупционные стандарты и реализованы комплексные меры, направленные на обеспечение добропорядочности и предотвращение коррупции. </w:t>
      </w:r>
    </w:p>
    <w:p w14:paraId="3711E383" w14:textId="2B84CCFC" w:rsidR="00813F63" w:rsidRPr="007A12D3" w:rsidRDefault="00813F63" w:rsidP="00813F63">
      <w:pPr>
        <w:rPr>
          <w:rFonts w:eastAsia="Times New Roman"/>
          <w:szCs w:val="24"/>
        </w:rPr>
      </w:pPr>
      <w:r w:rsidRPr="007A12D3">
        <w:rPr>
          <w:rFonts w:eastAsia="Times New Roman"/>
          <w:szCs w:val="24"/>
        </w:rPr>
        <w:t>Отдельно отмечены вопросы прозрачности и открытости. Компании Фонда публично раскрывают информацию о финансовых и операционных результатах, существенных сделках с третьими лицами, выполнении антикоррупционных комплаенс-программ, а также предоставляют каналы для осведомителей и подачи сообщений о нарушениях антикоррупционных правил.</w:t>
      </w:r>
    </w:p>
    <w:p w14:paraId="585F3DCA" w14:textId="222A7DC7" w:rsidR="004A65CF" w:rsidRPr="009200B4" w:rsidRDefault="004A65CF" w:rsidP="00B51A4C">
      <w:pPr>
        <w:pStyle w:val="xmsonormal"/>
        <w:ind w:firstLine="709"/>
        <w:jc w:val="both"/>
        <w:rPr>
          <w:sz w:val="28"/>
          <w:szCs w:val="28"/>
        </w:rPr>
      </w:pPr>
      <w:r w:rsidRPr="007A12D3">
        <w:rPr>
          <w:sz w:val="28"/>
          <w:szCs w:val="28"/>
        </w:rPr>
        <w:t>В рамках проекта</w:t>
      </w:r>
      <w:r w:rsidR="00813F63" w:rsidRPr="007A12D3">
        <w:rPr>
          <w:sz w:val="28"/>
          <w:szCs w:val="28"/>
        </w:rPr>
        <w:t xml:space="preserve"> ТБН</w:t>
      </w:r>
      <w:r w:rsidRPr="007A12D3">
        <w:rPr>
          <w:sz w:val="28"/>
          <w:szCs w:val="28"/>
        </w:rPr>
        <w:t xml:space="preserve"> </w:t>
      </w:r>
      <w:r w:rsidRPr="007A12D3">
        <w:rPr>
          <w:bCs/>
          <w:sz w:val="28"/>
          <w:szCs w:val="28"/>
        </w:rPr>
        <w:t xml:space="preserve">по соблюдению норм антикоррупционного </w:t>
      </w:r>
      <w:r w:rsidRPr="007A12D3">
        <w:rPr>
          <w:bCs/>
          <w:spacing w:val="-4"/>
          <w:sz w:val="28"/>
          <w:szCs w:val="28"/>
        </w:rPr>
        <w:t xml:space="preserve">законодательства </w:t>
      </w:r>
      <w:r w:rsidRPr="007A12D3">
        <w:rPr>
          <w:spacing w:val="-4"/>
          <w:sz w:val="28"/>
          <w:szCs w:val="28"/>
        </w:rPr>
        <w:t xml:space="preserve">установлено более 80 фактов осуществления должностных </w:t>
      </w:r>
      <w:r w:rsidRPr="007A12D3">
        <w:rPr>
          <w:sz w:val="28"/>
          <w:szCs w:val="28"/>
        </w:rPr>
        <w:t>обязанностей при наличии конфликта</w:t>
      </w:r>
      <w:r w:rsidRPr="009200B4">
        <w:rPr>
          <w:sz w:val="28"/>
          <w:szCs w:val="28"/>
        </w:rPr>
        <w:t xml:space="preserve"> интересов, 5 фактов принятия на работу лиц, ранее совершивших коррупционные правонарушения и 12 лиц, осуществляющих деятельность, несовместимую с выполнением государственных функций. По каждому факту приняты соответствующие меры </w:t>
      </w:r>
      <w:r w:rsidRPr="009200B4">
        <w:rPr>
          <w:i/>
          <w:iCs/>
        </w:rPr>
        <w:t>(устранение конфликта интересов путем изменения должностных инструкций, увольнение лиц, привлечение к административной ответственности и др.)</w:t>
      </w:r>
      <w:r w:rsidRPr="009200B4">
        <w:t>.</w:t>
      </w:r>
    </w:p>
    <w:p w14:paraId="58D24B4B" w14:textId="11F7BEE7" w:rsidR="004A65CF" w:rsidRPr="009200B4" w:rsidRDefault="004A65CF" w:rsidP="00B51A4C">
      <w:pPr>
        <w:pStyle w:val="xmsonormal"/>
        <w:ind w:firstLine="709"/>
        <w:jc w:val="both"/>
        <w:rPr>
          <w:sz w:val="28"/>
          <w:szCs w:val="28"/>
        </w:rPr>
      </w:pPr>
      <w:r w:rsidRPr="009200B4">
        <w:rPr>
          <w:sz w:val="28"/>
          <w:szCs w:val="28"/>
        </w:rPr>
        <w:t>К примеру, установлено</w:t>
      </w:r>
      <w:r w:rsidR="00F95F43" w:rsidRPr="009200B4">
        <w:rPr>
          <w:sz w:val="28"/>
          <w:szCs w:val="28"/>
        </w:rPr>
        <w:t>,</w:t>
      </w:r>
      <w:r w:rsidRPr="009200B4">
        <w:rPr>
          <w:sz w:val="28"/>
          <w:szCs w:val="28"/>
        </w:rPr>
        <w:t xml:space="preserve"> что в Северо-Казахстанской области аким Акбулакского сельского округа Ахметов Б.С. являлся учредителем </w:t>
      </w:r>
      <w:r w:rsidRPr="009200B4">
        <w:rPr>
          <w:sz w:val="28"/>
          <w:szCs w:val="28"/>
        </w:rPr>
        <w:lastRenderedPageBreak/>
        <w:t>крестьянского хозяйства «Жандос». По итогам проверки на данное лицо наложен административный штраф по ст.</w:t>
      </w:r>
      <w:r w:rsidR="00136C45" w:rsidRPr="009200B4">
        <w:rPr>
          <w:sz w:val="28"/>
          <w:szCs w:val="28"/>
        </w:rPr>
        <w:t> </w:t>
      </w:r>
      <w:r w:rsidRPr="009200B4">
        <w:rPr>
          <w:sz w:val="28"/>
          <w:szCs w:val="28"/>
        </w:rPr>
        <w:t xml:space="preserve">154 КоАП </w:t>
      </w:r>
      <w:r w:rsidRPr="009200B4">
        <w:rPr>
          <w:i/>
        </w:rPr>
        <w:t xml:space="preserve">(Занятие предпринимательской деятельностью лицом, для которого законами Республики Казахстан </w:t>
      </w:r>
      <w:r w:rsidR="00B96D26" w:rsidRPr="009200B4">
        <w:rPr>
          <w:i/>
        </w:rPr>
        <w:t xml:space="preserve">установлен </w:t>
      </w:r>
      <w:r w:rsidRPr="009200B4">
        <w:rPr>
          <w:i/>
        </w:rPr>
        <w:t>запрет на осуществление такой деятельности)</w:t>
      </w:r>
      <w:r w:rsidRPr="009200B4">
        <w:rPr>
          <w:sz w:val="28"/>
          <w:szCs w:val="28"/>
        </w:rPr>
        <w:t xml:space="preserve"> в размере </w:t>
      </w:r>
      <w:r w:rsidR="002D53E1" w:rsidRPr="009200B4">
        <w:rPr>
          <w:sz w:val="28"/>
          <w:szCs w:val="28"/>
        </w:rPr>
        <w:br/>
      </w:r>
      <w:r w:rsidRPr="009200B4">
        <w:rPr>
          <w:sz w:val="28"/>
          <w:szCs w:val="28"/>
        </w:rPr>
        <w:t>516 тыс. тенге, а его крестьянское хозяйство закрыто.</w:t>
      </w:r>
    </w:p>
    <w:p w14:paraId="234D4C84" w14:textId="2DC899CC" w:rsidR="00B96D26" w:rsidRPr="009200B4" w:rsidRDefault="00C51356" w:rsidP="00B51A4C">
      <w:pPr>
        <w:pStyle w:val="xmsonormal"/>
        <w:ind w:firstLine="709"/>
        <w:jc w:val="both"/>
        <w:rPr>
          <w:sz w:val="28"/>
          <w:szCs w:val="28"/>
        </w:rPr>
      </w:pPr>
      <w:r w:rsidRPr="009200B4">
        <w:rPr>
          <w:sz w:val="28"/>
          <w:szCs w:val="28"/>
        </w:rPr>
        <w:t>В целом ТБН-4 способствует повышению эффективности профилактической работы в субъектах противодействия коррупции.</w:t>
      </w:r>
    </w:p>
    <w:p w14:paraId="322B2A78" w14:textId="77777777" w:rsidR="00CE6285" w:rsidRPr="009200B4" w:rsidRDefault="00CE6285" w:rsidP="00B51A4C">
      <w:pPr>
        <w:pStyle w:val="xmsonormal"/>
        <w:ind w:firstLine="709"/>
        <w:jc w:val="both"/>
        <w:rPr>
          <w:sz w:val="28"/>
          <w:szCs w:val="28"/>
        </w:rPr>
      </w:pPr>
    </w:p>
    <w:p w14:paraId="2A8BC1E0" w14:textId="72E2BE78" w:rsidR="00FC3AC2" w:rsidRPr="009200B4" w:rsidRDefault="00711DAD" w:rsidP="00711DAD">
      <w:pPr>
        <w:rPr>
          <w:rFonts w:cs="Times New Roman"/>
          <w:b/>
          <w:color w:val="1F4E79" w:themeColor="accent1" w:themeShade="80"/>
        </w:rPr>
      </w:pPr>
      <w:r w:rsidRPr="009200B4">
        <w:rPr>
          <w:rFonts w:cs="Times New Roman"/>
          <w:b/>
          <w:color w:val="1F4E79" w:themeColor="accent1" w:themeShade="80"/>
        </w:rPr>
        <w:t>6</w:t>
      </w:r>
      <w:r w:rsidR="00FC3AC2" w:rsidRPr="009200B4">
        <w:rPr>
          <w:rFonts w:cs="Times New Roman"/>
          <w:b/>
          <w:color w:val="1F4E79" w:themeColor="accent1" w:themeShade="80"/>
        </w:rPr>
        <w:t>. Участие общественности в противодействии коррупции</w:t>
      </w:r>
    </w:p>
    <w:p w14:paraId="4E9987FD" w14:textId="77777777" w:rsidR="00FC3AC2" w:rsidRPr="009200B4" w:rsidRDefault="00FC3AC2" w:rsidP="00B51A4C">
      <w:pPr>
        <w:rPr>
          <w:rFonts w:cs="Times New Roman"/>
          <w:szCs w:val="28"/>
        </w:rPr>
      </w:pPr>
    </w:p>
    <w:p w14:paraId="7302D80A" w14:textId="77777777" w:rsidR="00FC3AC2" w:rsidRPr="009200B4" w:rsidRDefault="00FC3AC2" w:rsidP="00B51A4C">
      <w:pPr>
        <w:rPr>
          <w:rFonts w:cs="Times New Roman"/>
          <w:szCs w:val="28"/>
        </w:rPr>
      </w:pPr>
      <w:r w:rsidRPr="009200B4">
        <w:rPr>
          <w:rFonts w:cs="Times New Roman"/>
          <w:szCs w:val="28"/>
        </w:rPr>
        <w:t>Важнейшую роль в формировании антикоррупционной культуры и продвижении идеологии добропорядочности играет неправительственный сектор.</w:t>
      </w:r>
    </w:p>
    <w:p w14:paraId="4F26DD63" w14:textId="77777777" w:rsidR="00FC3AC2" w:rsidRPr="009200B4" w:rsidRDefault="00FC3AC2" w:rsidP="00B51A4C">
      <w:pPr>
        <w:rPr>
          <w:rFonts w:cs="Times New Roman"/>
          <w:szCs w:val="28"/>
        </w:rPr>
      </w:pPr>
      <w:r w:rsidRPr="009200B4">
        <w:rPr>
          <w:rFonts w:cs="Times New Roman"/>
          <w:szCs w:val="28"/>
        </w:rPr>
        <w:t>Активно в этом направлении работают Фонд развития парламентаризма, Гражданский Альянс Казахстана, Общенациональное движение против коррупции «ЖАҢАРУ», Первый антикоррупционный медиа-центр, KazBar, Центр исследования правовой политики, Ассоциация комплаенс и деловой этики и другие.</w:t>
      </w:r>
    </w:p>
    <w:p w14:paraId="2107EC38" w14:textId="77777777" w:rsidR="00FC3AC2" w:rsidRPr="009200B4" w:rsidRDefault="00FC3AC2" w:rsidP="00B51A4C">
      <w:pPr>
        <w:rPr>
          <w:rFonts w:cs="Times New Roman"/>
          <w:szCs w:val="28"/>
        </w:rPr>
      </w:pPr>
      <w:r w:rsidRPr="009200B4">
        <w:rPr>
          <w:rFonts w:cs="Times New Roman"/>
          <w:szCs w:val="28"/>
        </w:rPr>
        <w:t>Серьезный вклад в развитие антикоррупционной политики вносит Общественный совет, созданный в Агентстве.</w:t>
      </w:r>
    </w:p>
    <w:p w14:paraId="47FDDE3C" w14:textId="77777777" w:rsidR="00FC3AC2" w:rsidRPr="009200B4" w:rsidRDefault="00FC3AC2" w:rsidP="00B51A4C">
      <w:pPr>
        <w:rPr>
          <w:rFonts w:cs="Times New Roman"/>
          <w:szCs w:val="28"/>
        </w:rPr>
      </w:pPr>
      <w:r w:rsidRPr="009200B4">
        <w:rPr>
          <w:rFonts w:cs="Times New Roman"/>
          <w:szCs w:val="28"/>
        </w:rPr>
        <w:t xml:space="preserve">В его состав вошли видные общественные деятели, депутаты Мажилиса Парламента Республики Казахстан, а также эксперты разных сфер. </w:t>
      </w:r>
    </w:p>
    <w:p w14:paraId="71437EFB" w14:textId="77777777" w:rsidR="00FC3AC2" w:rsidRPr="009200B4" w:rsidRDefault="00FC3AC2" w:rsidP="00B51A4C">
      <w:pPr>
        <w:rPr>
          <w:rFonts w:cs="Times New Roman"/>
          <w:szCs w:val="28"/>
        </w:rPr>
      </w:pPr>
      <w:r w:rsidRPr="009200B4">
        <w:rPr>
          <w:rFonts w:cs="Times New Roman"/>
          <w:szCs w:val="28"/>
        </w:rPr>
        <w:t xml:space="preserve">Рекомендации Общественного совета имеют важное значение для работы по противодействию коррупции, поскольку они сочетают в себе и мнения рядовых граждан.  </w:t>
      </w:r>
    </w:p>
    <w:p w14:paraId="456B658F" w14:textId="41E3ABB7" w:rsidR="00FC3AC2" w:rsidRPr="009200B4" w:rsidRDefault="00FC3AC2" w:rsidP="00B51A4C">
      <w:pPr>
        <w:rPr>
          <w:rFonts w:cs="Times New Roman"/>
          <w:szCs w:val="28"/>
        </w:rPr>
      </w:pPr>
      <w:r w:rsidRPr="009200B4">
        <w:rPr>
          <w:rFonts w:cs="Times New Roman"/>
          <w:szCs w:val="28"/>
        </w:rPr>
        <w:t>Рассмотрены вопросы региональных карт коррупционных рисков, реализации проектов «Бизнеске жол», «Антикоррупционное волонтерство», законодательные инициативы, проекты нормативно-правовых актов и приказы Агентства, итоги анализов коррупционных рисков, отчет о реализации Концепции антикоррупционной политики, ход исполнения рекомендаций по итогам внешнего анализа коррупционных рисков в сфере строительства в предгорной зоне г.</w:t>
      </w:r>
      <w:r w:rsidR="00711DAD" w:rsidRPr="009200B4">
        <w:rPr>
          <w:rFonts w:cs="Times New Roman"/>
          <w:szCs w:val="28"/>
        </w:rPr>
        <w:t> </w:t>
      </w:r>
      <w:r w:rsidRPr="009200B4">
        <w:rPr>
          <w:rFonts w:cs="Times New Roman"/>
          <w:szCs w:val="28"/>
        </w:rPr>
        <w:t>Алматы и др.</w:t>
      </w:r>
    </w:p>
    <w:p w14:paraId="4423FAE3" w14:textId="77777777" w:rsidR="00FC3AC2" w:rsidRPr="009200B4" w:rsidRDefault="00FC3AC2" w:rsidP="00B51A4C">
      <w:pPr>
        <w:rPr>
          <w:rFonts w:cs="Times New Roman"/>
          <w:i/>
          <w:sz w:val="24"/>
          <w:szCs w:val="24"/>
        </w:rPr>
      </w:pPr>
      <w:r w:rsidRPr="009200B4">
        <w:rPr>
          <w:rFonts w:cs="Times New Roman"/>
          <w:szCs w:val="28"/>
        </w:rPr>
        <w:t xml:space="preserve">По инициативе членов Совета внедрена практика выездных заседаний в целях усиления взаимодействия между центром и регионами в вопросах противодействия коррупции </w:t>
      </w:r>
      <w:r w:rsidRPr="009200B4">
        <w:rPr>
          <w:rFonts w:cs="Times New Roman"/>
          <w:i/>
          <w:sz w:val="24"/>
          <w:szCs w:val="24"/>
        </w:rPr>
        <w:t>(заседания проведены в городах Алматы, Семей, Усть-Каменогорск и Шымкент).</w:t>
      </w:r>
    </w:p>
    <w:p w14:paraId="335CAB6F" w14:textId="77777777" w:rsidR="00FC3AC2" w:rsidRPr="009200B4" w:rsidRDefault="00FC3AC2" w:rsidP="00B51A4C">
      <w:pPr>
        <w:rPr>
          <w:rFonts w:cs="Times New Roman"/>
          <w:i/>
          <w:sz w:val="24"/>
          <w:szCs w:val="24"/>
        </w:rPr>
      </w:pPr>
      <w:r w:rsidRPr="009200B4">
        <w:rPr>
          <w:rFonts w:cs="Times New Roman"/>
          <w:szCs w:val="28"/>
        </w:rPr>
        <w:t xml:space="preserve">Члены Совета выступают на различных площадках по вопросам противодействия коррупции. Деятельность Совета активно освещается в СМИ и соцсетях </w:t>
      </w:r>
      <w:r w:rsidRPr="009200B4">
        <w:rPr>
          <w:rFonts w:cs="Times New Roman"/>
          <w:i/>
          <w:sz w:val="24"/>
          <w:szCs w:val="24"/>
        </w:rPr>
        <w:t xml:space="preserve">(более 500 публикаций). </w:t>
      </w:r>
    </w:p>
    <w:p w14:paraId="05299A6B" w14:textId="77777777" w:rsidR="00FC3AC2" w:rsidRPr="009200B4" w:rsidRDefault="00FC3AC2" w:rsidP="00B51A4C">
      <w:pPr>
        <w:rPr>
          <w:rFonts w:cs="Times New Roman"/>
          <w:szCs w:val="28"/>
        </w:rPr>
      </w:pPr>
      <w:r w:rsidRPr="009200B4">
        <w:rPr>
          <w:rFonts w:cs="Times New Roman"/>
          <w:szCs w:val="28"/>
        </w:rPr>
        <w:t xml:space="preserve">В сентябре 2024 года истек срок полномочий </w:t>
      </w:r>
      <w:r w:rsidRPr="009200B4">
        <w:rPr>
          <w:rFonts w:cs="Times New Roman"/>
          <w:i/>
          <w:sz w:val="24"/>
          <w:szCs w:val="24"/>
        </w:rPr>
        <w:t>(3 года)</w:t>
      </w:r>
      <w:r w:rsidRPr="009200B4">
        <w:rPr>
          <w:rFonts w:cs="Times New Roman"/>
          <w:szCs w:val="28"/>
        </w:rPr>
        <w:t xml:space="preserve"> Общественного совета Агентства. В соответствии с требованиями законодательства на конкурсной основе сформирован новый состав Общественного совета.</w:t>
      </w:r>
    </w:p>
    <w:p w14:paraId="2815AD3A" w14:textId="77777777" w:rsidR="00FC3AC2" w:rsidRPr="009200B4" w:rsidRDefault="00FC3AC2" w:rsidP="00B51A4C">
      <w:pPr>
        <w:rPr>
          <w:rFonts w:cs="Times New Roman"/>
          <w:szCs w:val="28"/>
        </w:rPr>
      </w:pPr>
      <w:r w:rsidRPr="009200B4">
        <w:rPr>
          <w:rFonts w:cs="Times New Roman"/>
          <w:szCs w:val="28"/>
        </w:rPr>
        <w:t xml:space="preserve">Первое заседание нового Общественного совета проведено 10 сентября т.г. Председателем совета избран депутат Мажилиса Парламента Республики Казахстан Башимов М.С. </w:t>
      </w:r>
    </w:p>
    <w:p w14:paraId="62A33FF1" w14:textId="77777777" w:rsidR="00FC3AC2" w:rsidRPr="009200B4" w:rsidRDefault="00FC3AC2" w:rsidP="00B51A4C">
      <w:pPr>
        <w:rPr>
          <w:rFonts w:cs="Times New Roman"/>
          <w:i/>
          <w:spacing w:val="-8"/>
          <w:sz w:val="24"/>
          <w:szCs w:val="24"/>
        </w:rPr>
      </w:pPr>
      <w:r w:rsidRPr="009200B4">
        <w:rPr>
          <w:rFonts w:cs="Times New Roman"/>
          <w:spacing w:val="-8"/>
          <w:szCs w:val="28"/>
        </w:rPr>
        <w:lastRenderedPageBreak/>
        <w:t xml:space="preserve">В состав нового Общественного совета вошли депутаты Мажилиса Парламента </w:t>
      </w:r>
      <w:r w:rsidRPr="009200B4">
        <w:rPr>
          <w:rFonts w:cs="Times New Roman"/>
          <w:i/>
          <w:spacing w:val="-8"/>
          <w:sz w:val="24"/>
          <w:szCs w:val="24"/>
        </w:rPr>
        <w:t>(Башимов М., Арсютин Н., Сарым А.),</w:t>
      </w:r>
      <w:r w:rsidRPr="009200B4">
        <w:rPr>
          <w:rFonts w:cs="Times New Roman"/>
          <w:spacing w:val="-8"/>
          <w:szCs w:val="28"/>
        </w:rPr>
        <w:t xml:space="preserve"> представители неправительственных организаций </w:t>
      </w:r>
      <w:r w:rsidRPr="009200B4">
        <w:rPr>
          <w:rFonts w:cs="Times New Roman"/>
          <w:i/>
          <w:spacing w:val="-8"/>
          <w:sz w:val="24"/>
          <w:szCs w:val="24"/>
        </w:rPr>
        <w:t>(Сабитова А., Семгалиев М., Мамраев Б., Сапиев С.),</w:t>
      </w:r>
      <w:r w:rsidRPr="009200B4">
        <w:rPr>
          <w:rFonts w:cs="Times New Roman"/>
          <w:spacing w:val="-8"/>
          <w:szCs w:val="28"/>
        </w:rPr>
        <w:t xml:space="preserve"> СМИ </w:t>
      </w:r>
      <w:r w:rsidRPr="009200B4">
        <w:rPr>
          <w:rFonts w:cs="Times New Roman"/>
          <w:i/>
          <w:spacing w:val="-8"/>
          <w:sz w:val="24"/>
          <w:szCs w:val="24"/>
        </w:rPr>
        <w:t xml:space="preserve">(Камзабекұлы Д., Коломин М.), </w:t>
      </w:r>
      <w:r w:rsidRPr="009200B4">
        <w:rPr>
          <w:rFonts w:cs="Times New Roman"/>
          <w:spacing w:val="-8"/>
          <w:szCs w:val="28"/>
        </w:rPr>
        <w:t>бизнеса</w:t>
      </w:r>
      <w:r w:rsidRPr="009200B4">
        <w:rPr>
          <w:rFonts w:cs="Times New Roman"/>
          <w:i/>
          <w:spacing w:val="-8"/>
          <w:sz w:val="24"/>
          <w:szCs w:val="24"/>
        </w:rPr>
        <w:t xml:space="preserve"> (Устемиров Е.) </w:t>
      </w:r>
      <w:r w:rsidRPr="009200B4">
        <w:rPr>
          <w:rFonts w:cs="Times New Roman"/>
          <w:spacing w:val="-8"/>
          <w:szCs w:val="28"/>
        </w:rPr>
        <w:t>и научного сообщества</w:t>
      </w:r>
      <w:r w:rsidRPr="009200B4">
        <w:rPr>
          <w:rFonts w:cs="Times New Roman"/>
          <w:i/>
          <w:spacing w:val="-8"/>
          <w:sz w:val="24"/>
          <w:szCs w:val="24"/>
        </w:rPr>
        <w:t xml:space="preserve"> (Бишманов К.).</w:t>
      </w:r>
    </w:p>
    <w:p w14:paraId="2BD8F165" w14:textId="77777777" w:rsidR="00FC3AC2" w:rsidRPr="009200B4" w:rsidRDefault="00FC3AC2" w:rsidP="00B51A4C">
      <w:pPr>
        <w:rPr>
          <w:rFonts w:cs="Times New Roman"/>
        </w:rPr>
      </w:pPr>
      <w:r w:rsidRPr="009200B4">
        <w:rPr>
          <w:rFonts w:cs="Times New Roman"/>
        </w:rPr>
        <w:t>Агентством активно реализуется проект «Антикоррупционное волонтерство». В рамках данного проекта в ряды волонтеров вступило порядка 2,4 тыс. человек.</w:t>
      </w:r>
    </w:p>
    <w:p w14:paraId="3CB1784C" w14:textId="5E31A958" w:rsidR="00FC3AC2" w:rsidRPr="009200B4" w:rsidRDefault="00FC3AC2" w:rsidP="00B51A4C">
      <w:pPr>
        <w:rPr>
          <w:rFonts w:cs="Times New Roman"/>
          <w:i/>
          <w:sz w:val="24"/>
          <w:szCs w:val="24"/>
        </w:rPr>
      </w:pPr>
      <w:r w:rsidRPr="009200B4">
        <w:rPr>
          <w:rFonts w:cs="Times New Roman"/>
        </w:rPr>
        <w:t xml:space="preserve">Всего с начала реализации проекта оказаны правовые консультации </w:t>
      </w:r>
      <w:r w:rsidR="00136C45" w:rsidRPr="009200B4">
        <w:rPr>
          <w:rFonts w:cs="Times New Roman"/>
        </w:rPr>
        <w:br/>
      </w:r>
      <w:r w:rsidRPr="009200B4">
        <w:rPr>
          <w:rFonts w:cs="Times New Roman"/>
        </w:rPr>
        <w:t xml:space="preserve">64 тыс. гражданам </w:t>
      </w:r>
      <w:r w:rsidRPr="009200B4">
        <w:rPr>
          <w:rFonts w:cs="Times New Roman"/>
          <w:i/>
          <w:sz w:val="24"/>
          <w:szCs w:val="24"/>
        </w:rPr>
        <w:t>(64 586),</w:t>
      </w:r>
      <w:r w:rsidRPr="009200B4">
        <w:rPr>
          <w:rFonts w:cs="Times New Roman"/>
        </w:rPr>
        <w:t xml:space="preserve"> из них в 2024 году – более 46 тыс. </w:t>
      </w:r>
      <w:r w:rsidRPr="009200B4">
        <w:rPr>
          <w:rFonts w:cs="Times New Roman"/>
          <w:i/>
          <w:sz w:val="24"/>
          <w:szCs w:val="24"/>
        </w:rPr>
        <w:t>(46 976).</w:t>
      </w:r>
    </w:p>
    <w:p w14:paraId="7F60D5D2" w14:textId="0091C79A" w:rsidR="00FC3AC2" w:rsidRPr="009200B4" w:rsidRDefault="00FC3AC2" w:rsidP="00B51A4C">
      <w:pPr>
        <w:rPr>
          <w:rFonts w:cs="Times New Roman"/>
        </w:rPr>
      </w:pPr>
      <w:r w:rsidRPr="009200B4">
        <w:rPr>
          <w:rFonts w:cs="Times New Roman"/>
        </w:rPr>
        <w:t>В целом данная работа позволила предотвратить риски завышения на сумму более 15 млрд тенге.</w:t>
      </w:r>
    </w:p>
    <w:p w14:paraId="40F7CDCE" w14:textId="77777777" w:rsidR="00FC3AC2" w:rsidRPr="009200B4" w:rsidRDefault="00FC3AC2" w:rsidP="00B51A4C">
      <w:pPr>
        <w:rPr>
          <w:rFonts w:cs="Times New Roman"/>
          <w:i/>
          <w:sz w:val="24"/>
          <w:szCs w:val="24"/>
        </w:rPr>
      </w:pPr>
      <w:r w:rsidRPr="009200B4">
        <w:rPr>
          <w:rFonts w:cs="Times New Roman"/>
        </w:rPr>
        <w:t xml:space="preserve">В рамках общественного контроля волонтерами проведено свыше 1 тыс. мониторингов качества строительства социальных объектов, «долгостроев» и других важных инфраструктурных объектов </w:t>
      </w:r>
      <w:r w:rsidRPr="009200B4">
        <w:rPr>
          <w:rFonts w:cs="Times New Roman"/>
          <w:i/>
          <w:sz w:val="24"/>
          <w:szCs w:val="24"/>
        </w:rPr>
        <w:t>(2024 г. – 815).</w:t>
      </w:r>
    </w:p>
    <w:p w14:paraId="7D9F1CB1" w14:textId="77777777" w:rsidR="00FC3AC2" w:rsidRPr="009200B4" w:rsidRDefault="00FC3AC2" w:rsidP="00B51A4C">
      <w:pPr>
        <w:rPr>
          <w:rFonts w:cs="Times New Roman"/>
        </w:rPr>
      </w:pPr>
      <w:r w:rsidRPr="009200B4">
        <w:rPr>
          <w:rFonts w:cs="Times New Roman"/>
        </w:rPr>
        <w:t xml:space="preserve">В ряде регионов волонтерами обращено внимание на системные проблемы, решение которых существенно повлияло на благополучие граждан.  </w:t>
      </w:r>
    </w:p>
    <w:p w14:paraId="5C1CAFBB" w14:textId="77777777" w:rsidR="00FC3AC2" w:rsidRPr="009200B4" w:rsidRDefault="00FC3AC2" w:rsidP="00B51A4C">
      <w:pPr>
        <w:rPr>
          <w:rFonts w:cs="Times New Roman"/>
          <w:i/>
          <w:sz w:val="24"/>
          <w:szCs w:val="24"/>
        </w:rPr>
      </w:pPr>
      <w:r w:rsidRPr="009200B4">
        <w:rPr>
          <w:rFonts w:cs="Times New Roman"/>
        </w:rPr>
        <w:t xml:space="preserve">К примеру, положительным следует отметить практику выявления проблем прикрепления детей, воспитывающихся в детских домах к медицинским организациям через портал электронного правительства </w:t>
      </w:r>
      <w:r w:rsidRPr="009200B4">
        <w:rPr>
          <w:rFonts w:cs="Times New Roman"/>
          <w:i/>
          <w:sz w:val="24"/>
          <w:szCs w:val="24"/>
        </w:rPr>
        <w:t>(Туркестанская область).</w:t>
      </w:r>
    </w:p>
    <w:p w14:paraId="538E7578" w14:textId="77777777" w:rsidR="00FC3AC2" w:rsidRPr="009200B4" w:rsidRDefault="00FC3AC2" w:rsidP="00B51A4C">
      <w:pPr>
        <w:rPr>
          <w:rFonts w:cs="Times New Roman"/>
          <w:i/>
          <w:spacing w:val="-2"/>
          <w:sz w:val="24"/>
          <w:szCs w:val="24"/>
        </w:rPr>
      </w:pPr>
      <w:r w:rsidRPr="009200B4">
        <w:rPr>
          <w:rFonts w:cs="Times New Roman"/>
        </w:rPr>
        <w:t xml:space="preserve">Из-за отсутствия данного функционала услугополучатели вынуждены </w:t>
      </w:r>
      <w:r w:rsidRPr="009200B4">
        <w:rPr>
          <w:rFonts w:cs="Times New Roman"/>
          <w:spacing w:val="-2"/>
        </w:rPr>
        <w:t xml:space="preserve">были получать медицинские услуги </w:t>
      </w:r>
      <w:r w:rsidRPr="009200B4">
        <w:rPr>
          <w:rFonts w:cs="Times New Roman"/>
          <w:i/>
          <w:spacing w:val="-2"/>
          <w:sz w:val="24"/>
          <w:szCs w:val="24"/>
        </w:rPr>
        <w:t>(МРТ, УЗИ, ЭКГ, сдачи анализов и др.)</w:t>
      </w:r>
      <w:r w:rsidRPr="009200B4">
        <w:rPr>
          <w:rFonts w:cs="Times New Roman"/>
          <w:spacing w:val="-2"/>
        </w:rPr>
        <w:t xml:space="preserve"> на платной основе </w:t>
      </w:r>
      <w:r w:rsidRPr="009200B4">
        <w:rPr>
          <w:rFonts w:cs="Times New Roman"/>
          <w:i/>
          <w:spacing w:val="-2"/>
          <w:sz w:val="24"/>
          <w:szCs w:val="24"/>
        </w:rPr>
        <w:t>(расходы на одного ребенка могут достигать порядка 80-100 тыс. тенге).</w:t>
      </w:r>
    </w:p>
    <w:p w14:paraId="1B3D62F3" w14:textId="77777777" w:rsidR="00FC3AC2" w:rsidRPr="009200B4" w:rsidRDefault="00FC3AC2" w:rsidP="00B51A4C">
      <w:pPr>
        <w:rPr>
          <w:rFonts w:cs="Times New Roman"/>
          <w:i/>
          <w:sz w:val="24"/>
          <w:szCs w:val="24"/>
        </w:rPr>
      </w:pPr>
      <w:r w:rsidRPr="009200B4">
        <w:rPr>
          <w:rFonts w:cs="Times New Roman"/>
        </w:rPr>
        <w:t xml:space="preserve">И только после доработки портала данная проблема была решена </w:t>
      </w:r>
      <w:r w:rsidRPr="009200B4">
        <w:rPr>
          <w:rFonts w:cs="Times New Roman"/>
          <w:i/>
          <w:sz w:val="24"/>
          <w:szCs w:val="24"/>
        </w:rPr>
        <w:t>(добавлены вкладки: на ребенка, до 18 лет, в том числе находящиеся под опекой и попечительством, «законный представитель (на недееспособных или ограничено дееспособных совершеннолетних)».</w:t>
      </w:r>
    </w:p>
    <w:p w14:paraId="1D09BC67" w14:textId="77777777" w:rsidR="00FC3AC2" w:rsidRPr="009200B4" w:rsidRDefault="00FC3AC2" w:rsidP="00B51A4C">
      <w:pPr>
        <w:rPr>
          <w:rFonts w:cs="Times New Roman"/>
        </w:rPr>
      </w:pPr>
      <w:r w:rsidRPr="009200B4">
        <w:rPr>
          <w:rFonts w:cs="Times New Roman"/>
        </w:rPr>
        <w:t xml:space="preserve">В Актюбинской области волонтерами выявлен факт необоснованного повышения тарифов на вывоз бытовых отходов. Установлено, что с конца августа 2022 года тарифы на сбор и сортировку отходов увеличились, однако перерасчет неправомерно произведен для населения с июля 2023 года. </w:t>
      </w:r>
    </w:p>
    <w:p w14:paraId="198D70C5" w14:textId="77777777" w:rsidR="00FC3AC2" w:rsidRPr="009200B4" w:rsidRDefault="00FC3AC2" w:rsidP="00B51A4C">
      <w:pPr>
        <w:rPr>
          <w:rFonts w:cs="Times New Roman"/>
        </w:rPr>
      </w:pPr>
      <w:r w:rsidRPr="009200B4">
        <w:rPr>
          <w:rFonts w:cs="Times New Roman"/>
        </w:rPr>
        <w:t>В результате акиматом произведен перерасчет тарифов для более чем 170 тыс. абонентов на сумму свыше 42 млн тенге, что позволило защитить интересы жителей региона.</w:t>
      </w:r>
    </w:p>
    <w:p w14:paraId="622BF5A1" w14:textId="77777777" w:rsidR="00FC3AC2" w:rsidRPr="009200B4" w:rsidRDefault="00FC3AC2" w:rsidP="00B51A4C">
      <w:pPr>
        <w:rPr>
          <w:rFonts w:cs="Times New Roman"/>
        </w:rPr>
      </w:pPr>
      <w:r w:rsidRPr="009200B4">
        <w:rPr>
          <w:rFonts w:cs="Times New Roman"/>
        </w:rPr>
        <w:t>Таким образом, волонтерская деятельность способствует выявлению и устранению социально значимых нарушений, обеспечивает прозрачность работы органов государственной власти и восстанавливает права граждан.</w:t>
      </w:r>
    </w:p>
    <w:p w14:paraId="4B7B06F1" w14:textId="77777777" w:rsidR="00FC3AC2" w:rsidRPr="009200B4" w:rsidRDefault="00FC3AC2" w:rsidP="00B51A4C">
      <w:pPr>
        <w:rPr>
          <w:rFonts w:cs="Times New Roman"/>
        </w:rPr>
      </w:pPr>
      <w:r w:rsidRPr="009200B4">
        <w:rPr>
          <w:rFonts w:cs="Times New Roman"/>
        </w:rPr>
        <w:t>Волонтеры играют важную роль в укреплении общественного контроля и доверия общества к проводимой антикоррупционной политике.</w:t>
      </w:r>
    </w:p>
    <w:p w14:paraId="02BA8392" w14:textId="77777777" w:rsidR="00C6748C" w:rsidRPr="009200B4" w:rsidRDefault="00C6748C" w:rsidP="00711DAD">
      <w:pPr>
        <w:rPr>
          <w:rFonts w:cs="Times New Roman"/>
          <w:b/>
          <w:color w:val="1F4E79" w:themeColor="accent1" w:themeShade="80"/>
        </w:rPr>
      </w:pPr>
    </w:p>
    <w:p w14:paraId="5DB4C5B3" w14:textId="5CD8C2EA" w:rsidR="00BC4F24" w:rsidRPr="009200B4" w:rsidRDefault="00711DAD" w:rsidP="00711DAD">
      <w:pPr>
        <w:rPr>
          <w:rFonts w:cs="Times New Roman"/>
          <w:b/>
          <w:color w:val="1F4E79" w:themeColor="accent1" w:themeShade="80"/>
        </w:rPr>
      </w:pPr>
      <w:r w:rsidRPr="009200B4">
        <w:rPr>
          <w:rFonts w:cs="Times New Roman"/>
          <w:b/>
          <w:color w:val="1F4E79" w:themeColor="accent1" w:themeShade="80"/>
        </w:rPr>
        <w:t>7</w:t>
      </w:r>
      <w:r w:rsidR="00BC4F24" w:rsidRPr="009200B4">
        <w:rPr>
          <w:rFonts w:cs="Times New Roman"/>
          <w:b/>
          <w:color w:val="1F4E79" w:themeColor="accent1" w:themeShade="80"/>
        </w:rPr>
        <w:t>. Противодействие коррупции в сфере предпринимательства</w:t>
      </w:r>
    </w:p>
    <w:p w14:paraId="7B114834" w14:textId="77777777" w:rsidR="00BC4F24" w:rsidRPr="009200B4" w:rsidRDefault="00BC4F24" w:rsidP="00B51A4C">
      <w:pPr>
        <w:rPr>
          <w:rFonts w:cs="Times New Roman"/>
        </w:rPr>
      </w:pPr>
    </w:p>
    <w:p w14:paraId="610BED79" w14:textId="77777777" w:rsidR="00BC4F24" w:rsidRPr="009200B4" w:rsidRDefault="00BC4F24" w:rsidP="00B51A4C">
      <w:pPr>
        <w:ind w:firstLine="708"/>
        <w:rPr>
          <w:rFonts w:cs="Times New Roman"/>
          <w:szCs w:val="28"/>
        </w:rPr>
      </w:pPr>
      <w:r w:rsidRPr="009200B4">
        <w:rPr>
          <w:rFonts w:cs="Times New Roman"/>
          <w:szCs w:val="28"/>
        </w:rPr>
        <w:t xml:space="preserve">Правоохранительными органами ведется точечная, целенаправленная работа </w:t>
      </w:r>
      <w:r w:rsidRPr="009200B4">
        <w:rPr>
          <w:rFonts w:cs="Times New Roman"/>
          <w:bCs/>
          <w:szCs w:val="28"/>
        </w:rPr>
        <w:t>по устранению барьеров, созданию наиболее благоприятных, конкурентных условий для бизнеса и иностранных инвесторов</w:t>
      </w:r>
      <w:r w:rsidRPr="009200B4">
        <w:rPr>
          <w:rFonts w:cs="Times New Roman"/>
          <w:szCs w:val="28"/>
        </w:rPr>
        <w:t xml:space="preserve">. </w:t>
      </w:r>
    </w:p>
    <w:p w14:paraId="21A21B18" w14:textId="6F36A4A9" w:rsidR="00BC4F24" w:rsidRPr="009200B4" w:rsidRDefault="00BC4F24" w:rsidP="00B51A4C">
      <w:pPr>
        <w:contextualSpacing/>
        <w:rPr>
          <w:rFonts w:eastAsia="Calibri" w:cs="Times New Roman"/>
          <w:i/>
          <w:sz w:val="24"/>
          <w:szCs w:val="24"/>
        </w:rPr>
      </w:pPr>
      <w:r w:rsidRPr="00CB47B6">
        <w:rPr>
          <w:rFonts w:cs="Times New Roman"/>
        </w:rPr>
        <w:lastRenderedPageBreak/>
        <w:t>Так, в</w:t>
      </w:r>
      <w:r w:rsidRPr="00CB47B6">
        <w:rPr>
          <w:rFonts w:eastAsia="Calibri" w:cs="Times New Roman"/>
        </w:rPr>
        <w:t xml:space="preserve"> рамках двустороннего соглашения с НПП «Атамекен»</w:t>
      </w:r>
      <w:r w:rsidRPr="00CB47B6">
        <w:rPr>
          <w:i/>
          <w:sz w:val="24"/>
          <w:szCs w:val="24"/>
        </w:rPr>
        <w:t xml:space="preserve"> </w:t>
      </w:r>
      <w:r w:rsidR="002D53E1" w:rsidRPr="00CB47B6">
        <w:rPr>
          <w:i/>
          <w:sz w:val="24"/>
          <w:szCs w:val="24"/>
        </w:rPr>
        <w:br/>
      </w:r>
      <w:r w:rsidRPr="00CB47B6">
        <w:rPr>
          <w:i/>
          <w:sz w:val="24"/>
          <w:szCs w:val="24"/>
        </w:rPr>
        <w:t xml:space="preserve">(далее – НПП) </w:t>
      </w:r>
      <w:r w:rsidRPr="00EF6DB1">
        <w:rPr>
          <w:rFonts w:eastAsia="Calibri" w:cs="Times New Roman"/>
        </w:rPr>
        <w:t xml:space="preserve">органами прокуратуры принимается активное участие в решении системных проблем бизнеса </w:t>
      </w:r>
      <w:r w:rsidRPr="00EF6DB1">
        <w:rPr>
          <w:rFonts w:eastAsia="Calibri" w:cs="Times New Roman"/>
          <w:i/>
          <w:sz w:val="24"/>
          <w:szCs w:val="24"/>
        </w:rPr>
        <w:t>(в регионах</w:t>
      </w:r>
      <w:r w:rsidRPr="00CB47B6">
        <w:rPr>
          <w:rFonts w:eastAsia="Calibri" w:cs="Times New Roman"/>
          <w:i/>
          <w:sz w:val="24"/>
          <w:szCs w:val="24"/>
        </w:rPr>
        <w:t xml:space="preserve"> на ежеквартальной основе формируются реестры проблем).</w:t>
      </w:r>
    </w:p>
    <w:p w14:paraId="62F61CEB" w14:textId="32E4CBFC" w:rsidR="00BC4F24" w:rsidRPr="009200B4" w:rsidRDefault="00BC4F24" w:rsidP="00B51A4C">
      <w:pPr>
        <w:contextualSpacing/>
        <w:rPr>
          <w:rFonts w:eastAsia="Calibri" w:cs="Times New Roman"/>
        </w:rPr>
      </w:pPr>
      <w:r w:rsidRPr="009200B4">
        <w:rPr>
          <w:rFonts w:eastAsia="Calibri" w:cs="Times New Roman"/>
        </w:rPr>
        <w:t>В 2024 году в мобильные группы органов прокуратуры обратились 2</w:t>
      </w:r>
      <w:r w:rsidR="00136C45" w:rsidRPr="009200B4">
        <w:rPr>
          <w:rFonts w:eastAsia="Calibri" w:cs="Times New Roman"/>
        </w:rPr>
        <w:t> </w:t>
      </w:r>
      <w:r w:rsidRPr="009200B4">
        <w:rPr>
          <w:rFonts w:eastAsia="Calibri" w:cs="Times New Roman"/>
        </w:rPr>
        <w:t xml:space="preserve">219 предпринимателей, каждый третий факт </w:t>
      </w:r>
      <w:r w:rsidRPr="009200B4">
        <w:rPr>
          <w:rFonts w:eastAsia="Calibri" w:cs="Times New Roman"/>
          <w:i/>
          <w:sz w:val="24"/>
          <w:szCs w:val="24"/>
        </w:rPr>
        <w:t>(669)</w:t>
      </w:r>
      <w:r w:rsidRPr="009200B4">
        <w:rPr>
          <w:rFonts w:eastAsia="Calibri" w:cs="Times New Roman"/>
        </w:rPr>
        <w:t xml:space="preserve"> нашел свое подтверждение.</w:t>
      </w:r>
    </w:p>
    <w:p w14:paraId="16C03BDD" w14:textId="77777777" w:rsidR="00BC4F24" w:rsidRPr="009200B4" w:rsidRDefault="00BC4F24" w:rsidP="00B51A4C">
      <w:pPr>
        <w:contextualSpacing/>
        <w:rPr>
          <w:rFonts w:eastAsia="Calibri" w:cs="Times New Roman"/>
        </w:rPr>
      </w:pPr>
      <w:r w:rsidRPr="009200B4">
        <w:rPr>
          <w:rFonts w:eastAsia="Calibri" w:cs="Times New Roman"/>
        </w:rPr>
        <w:t>Жалобы в основном касались вопросов законности проведения проверок, наложения ограничительно-запретительных мер и несогласия с привлечением лиц к административной ответственности.</w:t>
      </w:r>
    </w:p>
    <w:p w14:paraId="67C5549D" w14:textId="77777777" w:rsidR="00BC4F24" w:rsidRPr="009200B4" w:rsidRDefault="00BC4F24" w:rsidP="00B51A4C">
      <w:pPr>
        <w:contextualSpacing/>
        <w:rPr>
          <w:rFonts w:eastAsia="Calibri" w:cs="Times New Roman"/>
          <w:spacing w:val="-2"/>
        </w:rPr>
      </w:pPr>
      <w:r w:rsidRPr="009200B4">
        <w:rPr>
          <w:rFonts w:eastAsia="Calibri" w:cs="Times New Roman"/>
          <w:spacing w:val="-2"/>
        </w:rPr>
        <w:t>По результатам работы, проведенной мобильными группами, внесено 250 актов надзора, отменено 462 административных производства на 120 млн тенге.</w:t>
      </w:r>
    </w:p>
    <w:p w14:paraId="184C083E" w14:textId="77777777" w:rsidR="00BC4F24" w:rsidRPr="009200B4" w:rsidRDefault="00BC4F24" w:rsidP="00B51A4C">
      <w:pPr>
        <w:contextualSpacing/>
        <w:rPr>
          <w:rFonts w:eastAsia="Calibri" w:cs="Times New Roman"/>
        </w:rPr>
      </w:pPr>
      <w:r w:rsidRPr="00EF6DB1">
        <w:rPr>
          <w:rFonts w:eastAsia="Calibri" w:cs="Times New Roman"/>
        </w:rPr>
        <w:t>При содействии прокуроров решено 50 региональных проблем бизнеса.</w:t>
      </w:r>
    </w:p>
    <w:p w14:paraId="37E4FA01" w14:textId="1DA8F55E" w:rsidR="00BC4F24" w:rsidRPr="009200B4" w:rsidRDefault="00BC4F24" w:rsidP="00B51A4C">
      <w:pPr>
        <w:contextualSpacing/>
        <w:rPr>
          <w:rFonts w:eastAsia="Calibri" w:cs="Times New Roman"/>
        </w:rPr>
      </w:pPr>
      <w:r w:rsidRPr="009200B4">
        <w:rPr>
          <w:rFonts w:eastAsia="Calibri" w:cs="Times New Roman"/>
        </w:rPr>
        <w:t xml:space="preserve">Всего за 2024 год в сфере защиты бизнеса внесено 4 333 актов надзора, пресечено 928 необоснованных проверок и иных форм контроля, отменено </w:t>
      </w:r>
      <w:r w:rsidR="00136C45" w:rsidRPr="009200B4">
        <w:rPr>
          <w:rFonts w:eastAsia="Calibri" w:cs="Times New Roman"/>
        </w:rPr>
        <w:br/>
      </w:r>
      <w:r w:rsidRPr="009200B4">
        <w:rPr>
          <w:rFonts w:eastAsia="Calibri" w:cs="Times New Roman"/>
        </w:rPr>
        <w:t xml:space="preserve">332 незаконных проверок, 9 977 запретительно-ограничительных мер, </w:t>
      </w:r>
      <w:r w:rsidR="00136C45" w:rsidRPr="009200B4">
        <w:rPr>
          <w:rFonts w:eastAsia="Calibri" w:cs="Times New Roman"/>
        </w:rPr>
        <w:br/>
      </w:r>
      <w:r w:rsidRPr="009200B4">
        <w:rPr>
          <w:rFonts w:eastAsia="Calibri" w:cs="Times New Roman"/>
        </w:rPr>
        <w:t xml:space="preserve">к дисциплинарной ответственности привлечено 1 013 должностных лиц, </w:t>
      </w:r>
      <w:r w:rsidR="00136C45" w:rsidRPr="009200B4">
        <w:rPr>
          <w:rFonts w:eastAsia="Calibri" w:cs="Times New Roman"/>
        </w:rPr>
        <w:br/>
      </w:r>
      <w:r w:rsidRPr="009200B4">
        <w:rPr>
          <w:rFonts w:eastAsia="Calibri" w:cs="Times New Roman"/>
        </w:rPr>
        <w:t xml:space="preserve">к административной – 147. </w:t>
      </w:r>
    </w:p>
    <w:p w14:paraId="6657DD24" w14:textId="77777777" w:rsidR="00BC4F24" w:rsidRPr="009200B4" w:rsidRDefault="00BC4F24" w:rsidP="00B51A4C">
      <w:pPr>
        <w:contextualSpacing/>
        <w:rPr>
          <w:rFonts w:eastAsia="Calibri" w:cs="Times New Roman"/>
        </w:rPr>
      </w:pPr>
      <w:r w:rsidRPr="009200B4">
        <w:rPr>
          <w:rFonts w:eastAsia="Calibri" w:cs="Times New Roman"/>
        </w:rPr>
        <w:t>Защищены и восстановлены права 81 тыс. предпринимателей.</w:t>
      </w:r>
    </w:p>
    <w:p w14:paraId="53CB93AE" w14:textId="77777777" w:rsidR="00BC4F24" w:rsidRPr="009200B4" w:rsidRDefault="00BC4F24" w:rsidP="00B51A4C">
      <w:pPr>
        <w:contextualSpacing/>
        <w:rPr>
          <w:rFonts w:eastAsia="Calibri" w:cs="Times New Roman"/>
        </w:rPr>
      </w:pPr>
      <w:r w:rsidRPr="009200B4">
        <w:rPr>
          <w:rFonts w:eastAsia="Calibri" w:cs="Times New Roman"/>
        </w:rPr>
        <w:t>На особом контроле исполнение поручения Главы государства по сопровождению прокурорами значимых инвестиционных проектов.</w:t>
      </w:r>
    </w:p>
    <w:p w14:paraId="43ED5FBD" w14:textId="77777777" w:rsidR="00BC4F24" w:rsidRPr="009200B4" w:rsidRDefault="00BC4F24" w:rsidP="00B51A4C">
      <w:pPr>
        <w:contextualSpacing/>
        <w:rPr>
          <w:rFonts w:eastAsia="Calibri" w:cs="Times New Roman"/>
        </w:rPr>
      </w:pPr>
      <w:r w:rsidRPr="009200B4">
        <w:rPr>
          <w:rFonts w:eastAsia="Calibri" w:cs="Times New Roman"/>
        </w:rPr>
        <w:t xml:space="preserve">В 2024 году оказана помощь 565 инвесторам </w:t>
      </w:r>
      <w:r w:rsidRPr="009200B4">
        <w:rPr>
          <w:rFonts w:eastAsia="Calibri" w:cs="Times New Roman"/>
          <w:i/>
          <w:sz w:val="24"/>
          <w:szCs w:val="24"/>
        </w:rPr>
        <w:t>(410 кейсов)</w:t>
      </w:r>
      <w:r w:rsidRPr="009200B4">
        <w:rPr>
          <w:rFonts w:eastAsia="Calibri" w:cs="Times New Roman"/>
        </w:rPr>
        <w:t xml:space="preserve"> с суммой вложений 10 трлн тенге.</w:t>
      </w:r>
    </w:p>
    <w:p w14:paraId="047EB439" w14:textId="77777777" w:rsidR="00BC4F24" w:rsidRPr="009200B4" w:rsidRDefault="00BC4F24" w:rsidP="00B51A4C">
      <w:pPr>
        <w:contextualSpacing/>
        <w:rPr>
          <w:rFonts w:eastAsia="Calibri" w:cs="Times New Roman"/>
        </w:rPr>
      </w:pPr>
      <w:r w:rsidRPr="009200B4">
        <w:rPr>
          <w:rFonts w:eastAsia="Calibri" w:cs="Times New Roman"/>
        </w:rPr>
        <w:t>На сегодня прокурорами сопровождаются 869 инвестпроектов. Одним из инструментов защиты инвесторов стал «прокурорский фильтр».</w:t>
      </w:r>
    </w:p>
    <w:p w14:paraId="0BD4AB07" w14:textId="2D26C8DB" w:rsidR="00BC4F24" w:rsidRPr="009200B4" w:rsidRDefault="00C51356" w:rsidP="00B51A4C">
      <w:pPr>
        <w:contextualSpacing/>
        <w:rPr>
          <w:rFonts w:eastAsia="Calibri" w:cs="Times New Roman"/>
        </w:rPr>
      </w:pPr>
      <w:r w:rsidRPr="009200B4">
        <w:rPr>
          <w:rFonts w:eastAsia="Calibri" w:cs="Times New Roman"/>
        </w:rPr>
        <w:t>В 2024 году поступило 22 </w:t>
      </w:r>
      <w:r w:rsidR="00BC4F24" w:rsidRPr="009200B4">
        <w:rPr>
          <w:rFonts w:eastAsia="Calibri" w:cs="Times New Roman"/>
        </w:rPr>
        <w:t xml:space="preserve">320 решений, отказали в согласовании </w:t>
      </w:r>
      <w:r w:rsidR="007B4E9A" w:rsidRPr="009200B4">
        <w:rPr>
          <w:rFonts w:eastAsia="Calibri" w:cs="Times New Roman"/>
        </w:rPr>
        <w:br/>
      </w:r>
      <w:r w:rsidR="00BC4F24" w:rsidRPr="009200B4">
        <w:rPr>
          <w:rFonts w:eastAsia="Calibri" w:cs="Times New Roman"/>
        </w:rPr>
        <w:t>675 решений.</w:t>
      </w:r>
    </w:p>
    <w:p w14:paraId="78B1E77C" w14:textId="02DBA4C5" w:rsidR="00BC4F24" w:rsidRPr="009200B4" w:rsidRDefault="00BC4F24" w:rsidP="00B51A4C">
      <w:pPr>
        <w:contextualSpacing/>
        <w:rPr>
          <w:rFonts w:eastAsia="Calibri" w:cs="Times New Roman"/>
          <w:i/>
          <w:sz w:val="24"/>
          <w:szCs w:val="24"/>
        </w:rPr>
      </w:pPr>
      <w:r w:rsidRPr="009200B4">
        <w:rPr>
          <w:rFonts w:eastAsia="Calibri" w:cs="Times New Roman"/>
        </w:rPr>
        <w:t xml:space="preserve">По нарушениям прав инвесторов по актам надзора отменено 59 актов госорганов, к ответственности привлечено 136 должностных лиц </w:t>
      </w:r>
      <w:r w:rsidR="00E47896" w:rsidRPr="009200B4">
        <w:rPr>
          <w:rFonts w:eastAsia="Calibri" w:cs="Times New Roman"/>
        </w:rPr>
        <w:br/>
      </w:r>
      <w:r w:rsidRPr="009200B4">
        <w:rPr>
          <w:rFonts w:eastAsia="Calibri" w:cs="Times New Roman"/>
          <w:i/>
          <w:sz w:val="24"/>
          <w:szCs w:val="24"/>
        </w:rPr>
        <w:t>(к дисциплинарной 130 и административной 6 (по ст.</w:t>
      </w:r>
      <w:r w:rsidR="00136C45" w:rsidRPr="009200B4">
        <w:rPr>
          <w:rFonts w:eastAsia="Calibri" w:cs="Times New Roman"/>
          <w:i/>
          <w:sz w:val="24"/>
          <w:szCs w:val="24"/>
        </w:rPr>
        <w:t> </w:t>
      </w:r>
      <w:r w:rsidRPr="009200B4">
        <w:rPr>
          <w:rFonts w:eastAsia="Calibri" w:cs="Times New Roman"/>
          <w:i/>
          <w:sz w:val="24"/>
          <w:szCs w:val="24"/>
        </w:rPr>
        <w:t>137, 173, 175 и 207 КоАП).</w:t>
      </w:r>
    </w:p>
    <w:p w14:paraId="5C0A65DF" w14:textId="1FC996AB" w:rsidR="00BC4F24" w:rsidRPr="009200B4" w:rsidRDefault="00BC4F24" w:rsidP="00B51A4C">
      <w:pPr>
        <w:contextualSpacing/>
        <w:rPr>
          <w:rFonts w:eastAsia="Calibri" w:cs="Times New Roman"/>
        </w:rPr>
      </w:pPr>
      <w:r w:rsidRPr="009200B4">
        <w:rPr>
          <w:rFonts w:eastAsia="Calibri" w:cs="Times New Roman"/>
        </w:rPr>
        <w:t xml:space="preserve">Данные инструменты нашли отражение в Указе Президента «О мерах по либерализации экономики» </w:t>
      </w:r>
      <w:r w:rsidRPr="009200B4">
        <w:rPr>
          <w:rFonts w:eastAsia="Calibri" w:cs="Times New Roman"/>
          <w:i/>
          <w:sz w:val="24"/>
          <w:szCs w:val="24"/>
        </w:rPr>
        <w:t>(от 8 мая 2024 г.)</w:t>
      </w:r>
      <w:r w:rsidR="00757CA3" w:rsidRPr="009200B4">
        <w:rPr>
          <w:rStyle w:val="af9"/>
          <w:rFonts w:eastAsia="Calibri" w:cs="Times New Roman"/>
          <w:i/>
          <w:sz w:val="24"/>
          <w:szCs w:val="24"/>
        </w:rPr>
        <w:endnoteReference w:id="10"/>
      </w:r>
      <w:r w:rsidRPr="009200B4">
        <w:rPr>
          <w:rFonts w:eastAsia="Calibri" w:cs="Times New Roman"/>
          <w:szCs w:val="24"/>
        </w:rPr>
        <w:t>,</w:t>
      </w:r>
      <w:r w:rsidRPr="009200B4">
        <w:rPr>
          <w:rFonts w:eastAsia="Calibri" w:cs="Times New Roman"/>
        </w:rPr>
        <w:t xml:space="preserve"> в котором Правительству поручено принять меры по их дальнейшему нормативному закреплению.</w:t>
      </w:r>
    </w:p>
    <w:p w14:paraId="15F31686" w14:textId="77777777" w:rsidR="00BC4F24" w:rsidRPr="009200B4" w:rsidRDefault="00BC4F24" w:rsidP="00B51A4C">
      <w:pPr>
        <w:contextualSpacing/>
        <w:rPr>
          <w:rFonts w:eastAsia="Calibri" w:cs="Times New Roman"/>
        </w:rPr>
      </w:pPr>
      <w:r w:rsidRPr="009200B4">
        <w:rPr>
          <w:rFonts w:eastAsia="Calibri" w:cs="Times New Roman"/>
        </w:rPr>
        <w:t>В рамках его исполнения Генеральной прокуратурой разработаны поправки о согласовании государственными органами с прокурорами:</w:t>
      </w:r>
    </w:p>
    <w:p w14:paraId="29B3C57C" w14:textId="77777777" w:rsidR="00BC4F24" w:rsidRPr="009200B4" w:rsidRDefault="00BC4F24" w:rsidP="00B51A4C">
      <w:pPr>
        <w:contextualSpacing/>
        <w:rPr>
          <w:rFonts w:eastAsia="Calibri" w:cs="Times New Roman"/>
          <w:i/>
          <w:sz w:val="24"/>
          <w:szCs w:val="24"/>
        </w:rPr>
      </w:pPr>
      <w:r w:rsidRPr="009200B4">
        <w:rPr>
          <w:rFonts w:eastAsia="Calibri" w:cs="Times New Roman"/>
        </w:rPr>
        <w:t xml:space="preserve">- запретительно-ограничительных мер </w:t>
      </w:r>
      <w:r w:rsidRPr="009200B4">
        <w:rPr>
          <w:rFonts w:eastAsia="Calibri" w:cs="Times New Roman"/>
          <w:i/>
          <w:sz w:val="24"/>
          <w:szCs w:val="24"/>
        </w:rPr>
        <w:t>(приостановление деятельности субъекта (объекта либо его отдельного участка), действия, процесса; приостановление действия, лишение (отзыв) разрешения и (или) приложения к разрешению; отказ в продлении срока действия разрешения; отмена (отзыв) решения, вынесенного ранее в пользу инвестора; расторжение в одностороннем порядке контракта либо соглашения)</w:t>
      </w:r>
      <w:r w:rsidRPr="009200B4">
        <w:rPr>
          <w:rFonts w:eastAsia="Calibri" w:cs="Times New Roman"/>
          <w:szCs w:val="24"/>
        </w:rPr>
        <w:t>;</w:t>
      </w:r>
    </w:p>
    <w:p w14:paraId="70ABDF5D" w14:textId="77777777" w:rsidR="00BC4F24" w:rsidRPr="009200B4" w:rsidRDefault="00BC4F24" w:rsidP="00B51A4C">
      <w:pPr>
        <w:contextualSpacing/>
        <w:rPr>
          <w:rFonts w:eastAsia="Calibri" w:cs="Times New Roman"/>
        </w:rPr>
      </w:pPr>
      <w:r w:rsidRPr="009200B4">
        <w:rPr>
          <w:rFonts w:eastAsia="Calibri" w:cs="Times New Roman"/>
        </w:rPr>
        <w:t>- решений о возбуждении дел об административных правонарушениях и назначении проверок в отношении инвесторов, а также исковых заявлений государственных органов к инвесторам, включенным в Реестр инвесторов.</w:t>
      </w:r>
    </w:p>
    <w:p w14:paraId="0CA4F144" w14:textId="55551C11" w:rsidR="00BC4F24" w:rsidRPr="009200B4" w:rsidRDefault="00BC4F24" w:rsidP="00B51A4C">
      <w:pPr>
        <w:contextualSpacing/>
        <w:rPr>
          <w:rFonts w:eastAsia="Calibri" w:cs="Times New Roman"/>
          <w:i/>
          <w:sz w:val="24"/>
          <w:szCs w:val="24"/>
        </w:rPr>
      </w:pPr>
      <w:r w:rsidRPr="009200B4">
        <w:rPr>
          <w:rFonts w:eastAsia="Calibri" w:cs="Times New Roman"/>
        </w:rPr>
        <w:t>Помимо этого, в целях исключения вмешательства правоохранительных и других государственных органов в предпринимательскую деятельность выработаны дополнения и изменения в ст.</w:t>
      </w:r>
      <w:r w:rsidR="00136C45" w:rsidRPr="009200B4">
        <w:rPr>
          <w:rFonts w:eastAsia="Calibri" w:cs="Times New Roman"/>
        </w:rPr>
        <w:t> </w:t>
      </w:r>
      <w:r w:rsidRPr="009200B4">
        <w:rPr>
          <w:rFonts w:eastAsia="Calibri" w:cs="Times New Roman"/>
        </w:rPr>
        <w:t xml:space="preserve">173 КоАП </w:t>
      </w:r>
      <w:r w:rsidRPr="009200B4">
        <w:rPr>
          <w:rFonts w:eastAsia="Calibri" w:cs="Times New Roman"/>
          <w:i/>
          <w:sz w:val="24"/>
          <w:szCs w:val="24"/>
        </w:rPr>
        <w:t xml:space="preserve">(расширены формы </w:t>
      </w:r>
      <w:r w:rsidRPr="009200B4">
        <w:rPr>
          <w:rFonts w:eastAsia="Calibri" w:cs="Times New Roman"/>
          <w:i/>
          <w:sz w:val="24"/>
          <w:szCs w:val="24"/>
        </w:rPr>
        <w:lastRenderedPageBreak/>
        <w:t>вмешательства и круг должностных лиц, подлежащих привлечению к административной ответственности за незаконное вмешательство в деятельность бизнеса).</w:t>
      </w:r>
    </w:p>
    <w:p w14:paraId="2EC8888F" w14:textId="77777777" w:rsidR="00BC4F24" w:rsidRPr="009200B4" w:rsidRDefault="00BC4F24" w:rsidP="00B51A4C">
      <w:pPr>
        <w:contextualSpacing/>
        <w:rPr>
          <w:rFonts w:eastAsia="Calibri" w:cs="Times New Roman"/>
        </w:rPr>
      </w:pPr>
      <w:r w:rsidRPr="009200B4">
        <w:rPr>
          <w:rFonts w:eastAsia="Calibri" w:cs="Times New Roman"/>
        </w:rPr>
        <w:t>Указанные поправки одобрены Сенатом Парламента.</w:t>
      </w:r>
    </w:p>
    <w:p w14:paraId="64614AAD" w14:textId="7913FB41" w:rsidR="008C641E" w:rsidRPr="009200B4" w:rsidRDefault="00CD6C59" w:rsidP="00B51A4C">
      <w:pPr>
        <w:contextualSpacing/>
        <w:rPr>
          <w:rFonts w:eastAsia="Calibri" w:cs="Times New Roman"/>
        </w:rPr>
      </w:pPr>
      <w:r w:rsidRPr="009200B4">
        <w:rPr>
          <w:rFonts w:eastAsia="Calibri" w:cs="Times New Roman"/>
        </w:rPr>
        <w:t>Помимо этого, надзорным органом в рамках работы по защите бизнеса</w:t>
      </w:r>
      <w:r w:rsidR="00AA34A3" w:rsidRPr="009200B4">
        <w:rPr>
          <w:rFonts w:eastAsia="Calibri" w:cs="Times New Roman"/>
        </w:rPr>
        <w:t xml:space="preserve"> реализован ряд других направлений и мероприятий, в том числе:</w:t>
      </w:r>
    </w:p>
    <w:p w14:paraId="6C584EF1" w14:textId="7F5BA1F3" w:rsidR="00AA34A3" w:rsidRPr="009200B4" w:rsidRDefault="00AA34A3" w:rsidP="00B51A4C">
      <w:pPr>
        <w:autoSpaceDE w:val="0"/>
        <w:autoSpaceDN w:val="0"/>
        <w:adjustRightInd w:val="0"/>
        <w:rPr>
          <w:rFonts w:eastAsia="Calibri" w:cs="Times New Roman"/>
          <w:szCs w:val="28"/>
        </w:rPr>
      </w:pPr>
      <w:r w:rsidRPr="009200B4">
        <w:rPr>
          <w:rFonts w:eastAsia="Calibri" w:cs="Times New Roman"/>
          <w:szCs w:val="28"/>
        </w:rPr>
        <w:t xml:space="preserve">- запущена цифровая инвестиционная платформа, посредством которой прокуратура автоматически </w:t>
      </w:r>
      <w:r w:rsidR="00996C49" w:rsidRPr="009200B4">
        <w:rPr>
          <w:rFonts w:eastAsia="Calibri" w:cs="Times New Roman"/>
          <w:szCs w:val="28"/>
        </w:rPr>
        <w:t xml:space="preserve">информируется </w:t>
      </w:r>
      <w:r w:rsidRPr="009200B4">
        <w:rPr>
          <w:rFonts w:eastAsia="Calibri" w:cs="Times New Roman"/>
          <w:szCs w:val="28"/>
        </w:rPr>
        <w:t xml:space="preserve">Комитетом по инвестициям </w:t>
      </w:r>
      <w:r w:rsidR="00996C49" w:rsidRPr="009200B4">
        <w:rPr>
          <w:rFonts w:eastAsia="Calibri" w:cs="Times New Roman"/>
          <w:szCs w:val="28"/>
        </w:rPr>
        <w:t xml:space="preserve">Министерства иностранных дел </w:t>
      </w:r>
      <w:r w:rsidR="00996C49" w:rsidRPr="009200B4">
        <w:rPr>
          <w:rFonts w:eastAsia="Calibri" w:cs="Times New Roman"/>
          <w:i/>
          <w:sz w:val="24"/>
          <w:szCs w:val="24"/>
        </w:rPr>
        <w:t>(далее – МИД)</w:t>
      </w:r>
      <w:r w:rsidR="00996C49" w:rsidRPr="009200B4">
        <w:rPr>
          <w:rFonts w:eastAsia="Calibri" w:cs="Times New Roman"/>
          <w:szCs w:val="28"/>
        </w:rPr>
        <w:t xml:space="preserve"> </w:t>
      </w:r>
      <w:r w:rsidRPr="009200B4">
        <w:rPr>
          <w:rFonts w:eastAsia="Calibri" w:cs="Times New Roman"/>
          <w:szCs w:val="28"/>
        </w:rPr>
        <w:t>при наличии нарушений и барьеров;</w:t>
      </w:r>
    </w:p>
    <w:p w14:paraId="12D9552F" w14:textId="0480BA33" w:rsidR="00AA34A3" w:rsidRPr="009200B4" w:rsidRDefault="00AA34A3" w:rsidP="00B51A4C">
      <w:pPr>
        <w:autoSpaceDE w:val="0"/>
        <w:autoSpaceDN w:val="0"/>
        <w:adjustRightInd w:val="0"/>
        <w:rPr>
          <w:rFonts w:eastAsia="Calibri" w:cs="Times New Roman"/>
          <w:szCs w:val="28"/>
        </w:rPr>
      </w:pPr>
      <w:r w:rsidRPr="009200B4">
        <w:rPr>
          <w:rFonts w:eastAsia="Calibri" w:cs="Times New Roman"/>
          <w:szCs w:val="28"/>
        </w:rPr>
        <w:t xml:space="preserve">- совместно с </w:t>
      </w:r>
      <w:r w:rsidR="00996C49" w:rsidRPr="009200B4">
        <w:rPr>
          <w:rFonts w:eastAsia="Calibri" w:cs="Times New Roman"/>
          <w:szCs w:val="28"/>
        </w:rPr>
        <w:t>МИД</w:t>
      </w:r>
      <w:r w:rsidRPr="009200B4">
        <w:rPr>
          <w:rFonts w:eastAsia="Calibri" w:cs="Times New Roman"/>
          <w:szCs w:val="28"/>
        </w:rPr>
        <w:t xml:space="preserve"> разработаны Критерии включения инвесторов в </w:t>
      </w:r>
      <w:r w:rsidRPr="009200B4">
        <w:rPr>
          <w:rFonts w:eastAsia="Calibri" w:cs="Times New Roman"/>
          <w:bCs/>
          <w:szCs w:val="28"/>
        </w:rPr>
        <w:t xml:space="preserve">«Зеленый коридор» </w:t>
      </w:r>
      <w:r w:rsidRPr="009200B4">
        <w:rPr>
          <w:rFonts w:eastAsia="Calibri" w:cs="Times New Roman"/>
          <w:bCs/>
          <w:i/>
          <w:sz w:val="24"/>
          <w:szCs w:val="28"/>
        </w:rPr>
        <w:t>(</w:t>
      </w:r>
      <w:r w:rsidRPr="009200B4">
        <w:rPr>
          <w:rFonts w:eastAsia="Calibri" w:cs="Times New Roman"/>
          <w:i/>
          <w:sz w:val="24"/>
          <w:szCs w:val="28"/>
        </w:rPr>
        <w:t xml:space="preserve">в него включен </w:t>
      </w:r>
      <w:r w:rsidRPr="009200B4">
        <w:rPr>
          <w:rFonts w:eastAsia="Calibri" w:cs="Times New Roman"/>
          <w:bCs/>
          <w:i/>
          <w:sz w:val="24"/>
          <w:szCs w:val="28"/>
        </w:rPr>
        <w:t xml:space="preserve">61 </w:t>
      </w:r>
      <w:r w:rsidRPr="009200B4">
        <w:rPr>
          <w:rFonts w:eastAsia="Calibri" w:cs="Times New Roman"/>
          <w:i/>
          <w:sz w:val="24"/>
          <w:szCs w:val="28"/>
        </w:rPr>
        <w:t xml:space="preserve">инвестпроект, для которых сокращены сроки оказания </w:t>
      </w:r>
      <w:r w:rsidRPr="009200B4">
        <w:rPr>
          <w:rFonts w:eastAsia="Calibri" w:cs="Times New Roman"/>
          <w:bCs/>
          <w:i/>
          <w:sz w:val="24"/>
          <w:szCs w:val="28"/>
        </w:rPr>
        <w:t xml:space="preserve">16-ти </w:t>
      </w:r>
      <w:r w:rsidRPr="009200B4">
        <w:rPr>
          <w:rFonts w:eastAsia="Calibri" w:cs="Times New Roman"/>
          <w:i/>
          <w:sz w:val="24"/>
          <w:szCs w:val="28"/>
        </w:rPr>
        <w:t>госуслуг</w:t>
      </w:r>
      <w:r w:rsidRPr="009200B4">
        <w:rPr>
          <w:rFonts w:eastAsia="Calibri" w:cs="Times New Roman"/>
          <w:i/>
          <w:sz w:val="24"/>
          <w:szCs w:val="23"/>
        </w:rPr>
        <w:t>)</w:t>
      </w:r>
      <w:r w:rsidRPr="009200B4">
        <w:rPr>
          <w:rFonts w:eastAsia="Calibri" w:cs="Times New Roman"/>
          <w:szCs w:val="23"/>
        </w:rPr>
        <w:t>;</w:t>
      </w:r>
    </w:p>
    <w:p w14:paraId="36A5B9A0" w14:textId="3BD72992" w:rsidR="00AA34A3" w:rsidRPr="009200B4" w:rsidRDefault="00AA34A3" w:rsidP="00B51A4C">
      <w:pPr>
        <w:autoSpaceDE w:val="0"/>
        <w:autoSpaceDN w:val="0"/>
        <w:adjustRightInd w:val="0"/>
        <w:rPr>
          <w:rFonts w:eastAsia="Calibri" w:cs="Times New Roman"/>
          <w:i/>
          <w:sz w:val="24"/>
          <w:szCs w:val="23"/>
        </w:rPr>
      </w:pPr>
      <w:r w:rsidRPr="009200B4">
        <w:rPr>
          <w:rFonts w:eastAsia="Calibri" w:cs="Times New Roman"/>
          <w:iCs/>
          <w:szCs w:val="28"/>
        </w:rPr>
        <w:t xml:space="preserve">- обеспечен контроль за законностью проверочных мероприятий со стороны правоохранительных и иных государственных органов </w:t>
      </w:r>
      <w:r w:rsidRPr="009200B4">
        <w:rPr>
          <w:rFonts w:eastAsia="Calibri" w:cs="Times New Roman"/>
          <w:i/>
          <w:sz w:val="24"/>
          <w:szCs w:val="28"/>
        </w:rPr>
        <w:t xml:space="preserve">(по выявленным нарушениям 30.01.2025г. в адрес Правительства внесено представление об устранении нарушений законности, которое находится </w:t>
      </w:r>
      <w:r w:rsidRPr="009200B4">
        <w:rPr>
          <w:rFonts w:eastAsia="Calibri" w:cs="Times New Roman"/>
          <w:i/>
          <w:sz w:val="24"/>
          <w:szCs w:val="23"/>
        </w:rPr>
        <w:t>на рассмотрении)</w:t>
      </w:r>
      <w:r w:rsidRPr="009200B4">
        <w:rPr>
          <w:rFonts w:eastAsia="Calibri" w:cs="Times New Roman"/>
          <w:szCs w:val="23"/>
        </w:rPr>
        <w:t>;</w:t>
      </w:r>
    </w:p>
    <w:p w14:paraId="0ECF08E4" w14:textId="6C24FE83" w:rsidR="00AA34A3" w:rsidRPr="009200B4" w:rsidRDefault="00AA34A3" w:rsidP="00B51A4C">
      <w:pPr>
        <w:autoSpaceDE w:val="0"/>
        <w:autoSpaceDN w:val="0"/>
        <w:adjustRightInd w:val="0"/>
        <w:rPr>
          <w:rFonts w:eastAsia="Calibri" w:cs="Times New Roman"/>
          <w:szCs w:val="23"/>
        </w:rPr>
      </w:pPr>
      <w:r w:rsidRPr="009200B4">
        <w:rPr>
          <w:rFonts w:eastAsia="Calibri" w:cs="Times New Roman"/>
          <w:szCs w:val="28"/>
        </w:rPr>
        <w:t xml:space="preserve">- принимаются меры по снижению давления на бизнес в уголовном судопроизводстве </w:t>
      </w:r>
      <w:r w:rsidRPr="009200B4">
        <w:rPr>
          <w:rFonts w:eastAsia="Calibri" w:cs="Times New Roman"/>
          <w:i/>
          <w:sz w:val="24"/>
          <w:szCs w:val="28"/>
        </w:rPr>
        <w:t>(декриминализированы ст.</w:t>
      </w:r>
      <w:r w:rsidR="00136C45" w:rsidRPr="009200B4">
        <w:rPr>
          <w:rFonts w:eastAsia="Calibri" w:cs="Times New Roman"/>
          <w:i/>
          <w:sz w:val="24"/>
          <w:szCs w:val="28"/>
        </w:rPr>
        <w:t> </w:t>
      </w:r>
      <w:r w:rsidRPr="009200B4">
        <w:rPr>
          <w:rFonts w:eastAsia="Calibri" w:cs="Times New Roman"/>
          <w:bCs/>
          <w:i/>
          <w:sz w:val="24"/>
          <w:szCs w:val="28"/>
        </w:rPr>
        <w:t>219 «</w:t>
      </w:r>
      <w:r w:rsidRPr="009200B4">
        <w:rPr>
          <w:rFonts w:eastAsia="Calibri" w:cs="Times New Roman"/>
          <w:i/>
          <w:sz w:val="24"/>
          <w:szCs w:val="23"/>
        </w:rPr>
        <w:t xml:space="preserve">Незаконное получение кредита» </w:t>
      </w:r>
      <w:r w:rsidRPr="009200B4">
        <w:rPr>
          <w:rFonts w:eastAsia="Calibri" w:cs="Times New Roman"/>
          <w:i/>
          <w:sz w:val="24"/>
          <w:szCs w:val="28"/>
        </w:rPr>
        <w:t>и ст.</w:t>
      </w:r>
      <w:r w:rsidR="00136C45" w:rsidRPr="009200B4">
        <w:rPr>
          <w:rFonts w:eastAsia="Calibri" w:cs="Times New Roman"/>
          <w:i/>
          <w:sz w:val="24"/>
          <w:szCs w:val="28"/>
        </w:rPr>
        <w:t> </w:t>
      </w:r>
      <w:r w:rsidRPr="009200B4">
        <w:rPr>
          <w:rFonts w:eastAsia="Calibri" w:cs="Times New Roman"/>
          <w:bCs/>
          <w:i/>
          <w:sz w:val="24"/>
          <w:szCs w:val="28"/>
        </w:rPr>
        <w:t>241 «</w:t>
      </w:r>
      <w:r w:rsidRPr="009200B4">
        <w:rPr>
          <w:rFonts w:eastAsia="Calibri" w:cs="Times New Roman"/>
          <w:i/>
          <w:sz w:val="24"/>
          <w:szCs w:val="23"/>
        </w:rPr>
        <w:t xml:space="preserve">Нарушение законодательства о бухучете» УК; </w:t>
      </w:r>
      <w:r w:rsidRPr="009200B4">
        <w:rPr>
          <w:rFonts w:eastAsia="Calibri" w:cs="Times New Roman"/>
          <w:i/>
          <w:sz w:val="24"/>
          <w:szCs w:val="28"/>
        </w:rPr>
        <w:t xml:space="preserve">повышен порог привлечения к ответственности по таможенным делам </w:t>
      </w:r>
      <w:r w:rsidRPr="009200B4">
        <w:rPr>
          <w:rFonts w:eastAsia="Calibri" w:cs="Times New Roman"/>
          <w:i/>
          <w:sz w:val="24"/>
          <w:szCs w:val="23"/>
        </w:rPr>
        <w:t xml:space="preserve">по ст. </w:t>
      </w:r>
      <w:r w:rsidRPr="009200B4">
        <w:rPr>
          <w:rFonts w:eastAsia="Calibri" w:cs="Times New Roman"/>
          <w:bCs/>
          <w:i/>
          <w:sz w:val="24"/>
          <w:szCs w:val="23"/>
        </w:rPr>
        <w:t xml:space="preserve">234 </w:t>
      </w:r>
      <w:r w:rsidRPr="009200B4">
        <w:rPr>
          <w:rFonts w:eastAsia="Calibri" w:cs="Times New Roman"/>
          <w:i/>
          <w:sz w:val="24"/>
          <w:szCs w:val="23"/>
        </w:rPr>
        <w:t>и ст.</w:t>
      </w:r>
      <w:r w:rsidR="00136C45" w:rsidRPr="009200B4">
        <w:rPr>
          <w:rFonts w:eastAsia="Calibri" w:cs="Times New Roman"/>
          <w:i/>
          <w:sz w:val="24"/>
          <w:szCs w:val="23"/>
        </w:rPr>
        <w:t> </w:t>
      </w:r>
      <w:r w:rsidRPr="009200B4">
        <w:rPr>
          <w:rFonts w:eastAsia="Calibri" w:cs="Times New Roman"/>
          <w:bCs/>
          <w:i/>
          <w:sz w:val="24"/>
          <w:szCs w:val="23"/>
        </w:rPr>
        <w:t xml:space="preserve">236 </w:t>
      </w:r>
      <w:r w:rsidRPr="009200B4">
        <w:rPr>
          <w:rFonts w:eastAsia="Calibri" w:cs="Times New Roman"/>
          <w:i/>
          <w:sz w:val="24"/>
          <w:szCs w:val="23"/>
        </w:rPr>
        <w:t>УК)</w:t>
      </w:r>
      <w:r w:rsidRPr="009200B4">
        <w:rPr>
          <w:rFonts w:eastAsia="Calibri" w:cs="Times New Roman"/>
          <w:szCs w:val="23"/>
        </w:rPr>
        <w:t>;</w:t>
      </w:r>
    </w:p>
    <w:p w14:paraId="3794DD88" w14:textId="79087151" w:rsidR="00AA34A3" w:rsidRPr="009200B4" w:rsidRDefault="00AA34A3" w:rsidP="00B51A4C">
      <w:pPr>
        <w:autoSpaceDE w:val="0"/>
        <w:autoSpaceDN w:val="0"/>
        <w:adjustRightInd w:val="0"/>
        <w:rPr>
          <w:rFonts w:eastAsia="Calibri" w:cs="Times New Roman"/>
          <w:szCs w:val="28"/>
        </w:rPr>
      </w:pPr>
      <w:r w:rsidRPr="009200B4">
        <w:rPr>
          <w:rFonts w:eastAsia="Calibri" w:cs="Times New Roman"/>
          <w:szCs w:val="28"/>
        </w:rPr>
        <w:t xml:space="preserve">- на рассмотрении Мажилиса Парламента находится проект Закона </w:t>
      </w:r>
      <w:r w:rsidR="00C1506E" w:rsidRPr="009200B4">
        <w:rPr>
          <w:rFonts w:eastAsia="Calibri" w:cs="Times New Roman"/>
          <w:szCs w:val="28"/>
        </w:rPr>
        <w:t xml:space="preserve">Республики Казахстан </w:t>
      </w:r>
      <w:r w:rsidRPr="009200B4">
        <w:rPr>
          <w:rFonts w:eastAsia="Calibri" w:cs="Times New Roman"/>
          <w:szCs w:val="28"/>
        </w:rPr>
        <w:t>«О внесении изменений и дополнений в некоторые законодательные акты Республики Казахстан по вопросам оптимизации Уголовного, Уголовно-процессуального и Уголовно-исполнительного кодексов», которым предусмотрены поправки, связанные с вопросами осуществления досудебного расследования в отношении субъектов бизнеса;</w:t>
      </w:r>
    </w:p>
    <w:p w14:paraId="650387EA" w14:textId="77777777" w:rsidR="00AA34A3" w:rsidRPr="009200B4" w:rsidRDefault="00AA34A3" w:rsidP="00B51A4C">
      <w:pPr>
        <w:autoSpaceDE w:val="0"/>
        <w:autoSpaceDN w:val="0"/>
        <w:adjustRightInd w:val="0"/>
        <w:rPr>
          <w:rFonts w:eastAsia="Calibri" w:cs="Times New Roman"/>
          <w:szCs w:val="28"/>
        </w:rPr>
      </w:pPr>
      <w:r w:rsidRPr="009200B4">
        <w:rPr>
          <w:rFonts w:eastAsia="Calibri" w:cs="Times New Roman"/>
          <w:szCs w:val="28"/>
        </w:rPr>
        <w:t>- прокуроры и органы уголовного преследования ориентированы на исключение незаконного преследования субъектов предпринимательства, а также своевременное устранение нарушений законности;</w:t>
      </w:r>
    </w:p>
    <w:p w14:paraId="53821039" w14:textId="77777777" w:rsidR="00AA34A3" w:rsidRPr="009200B4" w:rsidRDefault="00AA34A3" w:rsidP="00B51A4C">
      <w:pPr>
        <w:autoSpaceDE w:val="0"/>
        <w:autoSpaceDN w:val="0"/>
        <w:adjustRightInd w:val="0"/>
        <w:rPr>
          <w:rFonts w:eastAsia="Calibri" w:cs="Times New Roman"/>
          <w:szCs w:val="28"/>
        </w:rPr>
      </w:pPr>
      <w:r w:rsidRPr="009200B4">
        <w:rPr>
          <w:rFonts w:eastAsia="Calibri" w:cs="Times New Roman"/>
          <w:szCs w:val="28"/>
        </w:rPr>
        <w:t>- 22 ноября 2024 года в Верховном Суде состоялся круглый стол по вопросам санкционирования меры пресечения в виде содержания под стражей в отношении субъектов бизнеса;</w:t>
      </w:r>
    </w:p>
    <w:p w14:paraId="3FB529FB" w14:textId="22FA258E" w:rsidR="00AA34A3" w:rsidRPr="009200B4" w:rsidRDefault="00AA34A3" w:rsidP="00B51A4C">
      <w:pPr>
        <w:autoSpaceDE w:val="0"/>
        <w:autoSpaceDN w:val="0"/>
        <w:adjustRightInd w:val="0"/>
        <w:rPr>
          <w:rFonts w:eastAsia="Calibri" w:cs="Times New Roman"/>
          <w:color w:val="000000"/>
          <w:sz w:val="24"/>
          <w:szCs w:val="24"/>
        </w:rPr>
      </w:pPr>
      <w:r w:rsidRPr="009200B4">
        <w:rPr>
          <w:rFonts w:eastAsia="Calibri" w:cs="Times New Roman"/>
          <w:szCs w:val="28"/>
        </w:rPr>
        <w:t>- 29 ноября 2024 года внесены изменения в нормативное постановление Верховного Суда «О некоторых вопросах применения судами законодательства об уголовных правонарушениях в сфере экономической деятельности» от 24 января 2020 года №</w:t>
      </w:r>
      <w:r w:rsidR="00136C45" w:rsidRPr="009200B4">
        <w:rPr>
          <w:rFonts w:eastAsia="Calibri" w:cs="Times New Roman"/>
          <w:szCs w:val="28"/>
        </w:rPr>
        <w:t> </w:t>
      </w:r>
      <w:r w:rsidRPr="009200B4">
        <w:rPr>
          <w:rFonts w:eastAsia="Calibri" w:cs="Times New Roman"/>
          <w:szCs w:val="28"/>
        </w:rPr>
        <w:t>3.</w:t>
      </w:r>
      <w:r w:rsidR="00757CA3" w:rsidRPr="009200B4">
        <w:rPr>
          <w:rStyle w:val="af9"/>
          <w:rFonts w:eastAsia="Calibri" w:cs="Times New Roman"/>
          <w:color w:val="000000"/>
          <w:sz w:val="24"/>
          <w:szCs w:val="24"/>
        </w:rPr>
        <w:endnoteReference w:id="11"/>
      </w:r>
    </w:p>
    <w:p w14:paraId="5E2B9B08" w14:textId="2F0B6CFF" w:rsidR="00BC4F24" w:rsidRPr="009200B4" w:rsidRDefault="00BC4F24" w:rsidP="00B51A4C">
      <w:pPr>
        <w:contextualSpacing/>
        <w:rPr>
          <w:rFonts w:eastAsia="Calibri" w:cs="Times New Roman"/>
        </w:rPr>
      </w:pPr>
      <w:r w:rsidRPr="009200B4">
        <w:rPr>
          <w:rFonts w:eastAsia="Calibri" w:cs="Times New Roman"/>
        </w:rPr>
        <w:t xml:space="preserve">По итогам анализа проблемных вопросов в регионах </w:t>
      </w:r>
      <w:r w:rsidRPr="009200B4">
        <w:rPr>
          <w:rFonts w:eastAsia="Calibri" w:cs="Times New Roman"/>
          <w:bCs/>
        </w:rPr>
        <w:t>Агентством запущен проект «Бизнеске жол»</w:t>
      </w:r>
      <w:r w:rsidRPr="009200B4">
        <w:rPr>
          <w:rFonts w:eastAsia="Calibri" w:cs="Times New Roman"/>
        </w:rPr>
        <w:t xml:space="preserve"> </w:t>
      </w:r>
      <w:r w:rsidRPr="009200B4">
        <w:rPr>
          <w:rFonts w:eastAsia="Calibri" w:cs="Times New Roman"/>
          <w:i/>
          <w:sz w:val="24"/>
        </w:rPr>
        <w:t>(с</w:t>
      </w:r>
      <w:r w:rsidRPr="009200B4">
        <w:rPr>
          <w:i/>
          <w:sz w:val="24"/>
          <w:szCs w:val="28"/>
        </w:rPr>
        <w:t xml:space="preserve"> 23.01.2023 г.),</w:t>
      </w:r>
      <w:r w:rsidRPr="009200B4">
        <w:rPr>
          <w:rFonts w:eastAsia="Calibri" w:cs="Times New Roman"/>
        </w:rPr>
        <w:t xml:space="preserve"> целью которого является устранение административных барьеров, препятствующих развитию малого и среднего предпринимательства.</w:t>
      </w:r>
    </w:p>
    <w:p w14:paraId="63881314" w14:textId="77777777" w:rsidR="00BC4F24" w:rsidRPr="009200B4" w:rsidRDefault="00BC4F24" w:rsidP="00B51A4C">
      <w:pPr>
        <w:pStyle w:val="afc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val="ru-RU"/>
        </w:rPr>
      </w:pPr>
      <w:r w:rsidRPr="009200B4">
        <w:rPr>
          <w:rFonts w:eastAsiaTheme="minorHAnsi"/>
          <w:sz w:val="28"/>
          <w:szCs w:val="28"/>
          <w:lang w:val="ru-RU"/>
        </w:rPr>
        <w:t>Работа выстроена по двум направлениям: 1) практическая помощь в решении конкретных проблем бизнеса; 2) устранение системных проблем через аналитику. С момента запуска проекта решено более 800 проблемных кейсов, оказана помощь 54 тыс. лиц.</w:t>
      </w:r>
    </w:p>
    <w:p w14:paraId="7650C1F0" w14:textId="77777777" w:rsidR="00BC4F24" w:rsidRPr="009200B4" w:rsidRDefault="00BC4F24" w:rsidP="00B51A4C">
      <w:pPr>
        <w:rPr>
          <w:rFonts w:cs="Times New Roman"/>
          <w:szCs w:val="28"/>
        </w:rPr>
      </w:pPr>
      <w:r w:rsidRPr="009200B4">
        <w:rPr>
          <w:rFonts w:cs="Times New Roman"/>
          <w:szCs w:val="28"/>
        </w:rPr>
        <w:lastRenderedPageBreak/>
        <w:t xml:space="preserve">В 2024 году решено 200 кейсов, оказана помощь свыше 24 тыс. предпринимателям </w:t>
      </w:r>
      <w:r w:rsidRPr="009200B4">
        <w:rPr>
          <w:rFonts w:cs="Times New Roman"/>
          <w:i/>
          <w:sz w:val="24"/>
          <w:szCs w:val="24"/>
        </w:rPr>
        <w:t>(24 798)</w:t>
      </w:r>
      <w:r w:rsidRPr="009200B4">
        <w:rPr>
          <w:rFonts w:cs="Times New Roman"/>
          <w:szCs w:val="28"/>
        </w:rPr>
        <w:t>.</w:t>
      </w:r>
    </w:p>
    <w:p w14:paraId="132D0A47" w14:textId="77777777" w:rsidR="00BC4F24" w:rsidRPr="009200B4" w:rsidRDefault="00BC4F24" w:rsidP="00B51A4C">
      <w:pPr>
        <w:rPr>
          <w:rFonts w:cs="Times New Roman"/>
          <w:szCs w:val="28"/>
        </w:rPr>
      </w:pPr>
      <w:r w:rsidRPr="009200B4">
        <w:rPr>
          <w:rFonts w:cs="Times New Roman"/>
          <w:szCs w:val="28"/>
        </w:rPr>
        <w:t xml:space="preserve">Решена общереспубликанская проблема дошкольных организаций. </w:t>
      </w:r>
    </w:p>
    <w:p w14:paraId="41F00376" w14:textId="77777777" w:rsidR="00BC4F24" w:rsidRPr="009200B4" w:rsidRDefault="00BC4F24" w:rsidP="00B51A4C">
      <w:pPr>
        <w:rPr>
          <w:rFonts w:cs="Times New Roman"/>
          <w:i/>
          <w:sz w:val="24"/>
          <w:szCs w:val="24"/>
        </w:rPr>
      </w:pPr>
      <w:r w:rsidRPr="009200B4">
        <w:rPr>
          <w:rFonts w:cs="Times New Roman"/>
          <w:szCs w:val="28"/>
        </w:rPr>
        <w:t xml:space="preserve">В 2021 году Минздравом внесены поправки в санитарные правила </w:t>
      </w:r>
      <w:r w:rsidRPr="009200B4">
        <w:rPr>
          <w:rFonts w:cs="Times New Roman"/>
          <w:i/>
          <w:sz w:val="24"/>
          <w:szCs w:val="24"/>
        </w:rPr>
        <w:t>(приказ МЗ № ДСМ-59 от 09.07.2021 г.),</w:t>
      </w:r>
      <w:r w:rsidRPr="009200B4">
        <w:rPr>
          <w:rFonts w:cs="Times New Roman"/>
          <w:szCs w:val="28"/>
        </w:rPr>
        <w:t xml:space="preserve"> площадь отдельных помещений </w:t>
      </w:r>
      <w:r w:rsidRPr="009200B4">
        <w:rPr>
          <w:rFonts w:cs="Times New Roman"/>
          <w:i/>
          <w:sz w:val="24"/>
          <w:szCs w:val="24"/>
        </w:rPr>
        <w:t>(туалетных комнат)</w:t>
      </w:r>
      <w:r w:rsidRPr="009200B4">
        <w:rPr>
          <w:rFonts w:cs="Times New Roman"/>
          <w:szCs w:val="28"/>
        </w:rPr>
        <w:t xml:space="preserve"> была увеличена до 16 кв. м. Между тем, новые нормы не учли детские сады, построенные по ранее действующим требованиям </w:t>
      </w:r>
      <w:r w:rsidRPr="009200B4">
        <w:rPr>
          <w:rFonts w:cs="Times New Roman"/>
          <w:i/>
          <w:sz w:val="24"/>
          <w:szCs w:val="24"/>
        </w:rPr>
        <w:t>(площадь туалетных комнат составляла 12 кв. м).</w:t>
      </w:r>
      <w:r w:rsidRPr="009200B4">
        <w:rPr>
          <w:rFonts w:cs="Times New Roman"/>
          <w:szCs w:val="28"/>
        </w:rPr>
        <w:t xml:space="preserve"> Все это создавало условия для давления на бизнес со стороны проверяющих органов </w:t>
      </w:r>
      <w:r w:rsidRPr="009200B4">
        <w:rPr>
          <w:rFonts w:cs="Times New Roman"/>
          <w:i/>
          <w:sz w:val="24"/>
          <w:szCs w:val="24"/>
        </w:rPr>
        <w:t>(поступали жалобы в Антикоррупционную службу).</w:t>
      </w:r>
    </w:p>
    <w:p w14:paraId="2FC18C27" w14:textId="591E4BC7" w:rsidR="00BC4F24" w:rsidRPr="009200B4" w:rsidRDefault="00BC4F24" w:rsidP="00B51A4C">
      <w:pPr>
        <w:rPr>
          <w:rFonts w:cs="Times New Roman"/>
          <w:szCs w:val="28"/>
        </w:rPr>
      </w:pPr>
      <w:r w:rsidRPr="009200B4">
        <w:rPr>
          <w:rFonts w:cs="Times New Roman"/>
          <w:szCs w:val="28"/>
        </w:rPr>
        <w:t xml:space="preserve">По рекомендации Агентства в приказ Минздрава внесены поправки </w:t>
      </w:r>
      <w:r w:rsidR="00E47896" w:rsidRPr="009200B4">
        <w:rPr>
          <w:rFonts w:cs="Times New Roman"/>
          <w:szCs w:val="28"/>
        </w:rPr>
        <w:br/>
      </w:r>
      <w:r w:rsidRPr="009200B4">
        <w:rPr>
          <w:rFonts w:cs="Times New Roman"/>
          <w:i/>
          <w:sz w:val="24"/>
          <w:szCs w:val="24"/>
        </w:rPr>
        <w:t>(№81 от 10.10.2024 г.),</w:t>
      </w:r>
      <w:r w:rsidRPr="009200B4">
        <w:rPr>
          <w:rFonts w:cs="Times New Roman"/>
          <w:szCs w:val="28"/>
        </w:rPr>
        <w:t xml:space="preserve"> по которым объекты, построенные по старым нормам, освобождены от новых требований. Эти меры позволили защитить права более 5 тыс. частных детских садов по всей стране.</w:t>
      </w:r>
    </w:p>
    <w:p w14:paraId="2F2A762E" w14:textId="77777777" w:rsidR="00BC4F24" w:rsidRPr="009200B4" w:rsidRDefault="00BC4F24" w:rsidP="00B51A4C">
      <w:pPr>
        <w:rPr>
          <w:rFonts w:cs="Times New Roman"/>
          <w:szCs w:val="28"/>
        </w:rPr>
      </w:pPr>
      <w:r w:rsidRPr="009200B4">
        <w:rPr>
          <w:rFonts w:cs="Times New Roman"/>
          <w:szCs w:val="28"/>
        </w:rPr>
        <w:t xml:space="preserve">В Мангистауской области прекращена практика незаконных проверок предпринимателей </w:t>
      </w:r>
      <w:r w:rsidRPr="009200B4">
        <w:rPr>
          <w:rFonts w:cs="Times New Roman"/>
          <w:i/>
          <w:sz w:val="24"/>
          <w:szCs w:val="24"/>
        </w:rPr>
        <w:t>(около 200 бизнесменов),</w:t>
      </w:r>
      <w:r w:rsidRPr="009200B4">
        <w:rPr>
          <w:rFonts w:cs="Times New Roman"/>
          <w:szCs w:val="28"/>
        </w:rPr>
        <w:t xml:space="preserve"> получивших государственные гранты на реализацию новых бизнес-идей. За такие факты по рекомендации Агентства к дисциплинарной ответственности привлечен руководитель Центра трудовой мобильности г. Актау.</w:t>
      </w:r>
    </w:p>
    <w:p w14:paraId="0B049D87" w14:textId="77777777" w:rsidR="00BC4F24" w:rsidRPr="009200B4" w:rsidRDefault="00BC4F24" w:rsidP="00B51A4C">
      <w:pPr>
        <w:rPr>
          <w:rFonts w:cs="Times New Roman"/>
          <w:i/>
          <w:sz w:val="24"/>
          <w:szCs w:val="24"/>
        </w:rPr>
      </w:pPr>
      <w:r w:rsidRPr="009200B4">
        <w:rPr>
          <w:rFonts w:cs="Times New Roman"/>
          <w:szCs w:val="28"/>
        </w:rPr>
        <w:t xml:space="preserve">Одна из системных проблем, выявленной во всех регионах – несвоевременная оплата заказчиками исполненных договоров по госзакупкам </w:t>
      </w:r>
      <w:r w:rsidRPr="009200B4">
        <w:rPr>
          <w:rFonts w:cs="Times New Roman"/>
          <w:i/>
          <w:sz w:val="24"/>
          <w:szCs w:val="24"/>
        </w:rPr>
        <w:t>(по законодательству срок оплаты – в течение 30 дней, на практике данный срок не соблюдается).</w:t>
      </w:r>
    </w:p>
    <w:p w14:paraId="1C77EE6F" w14:textId="643DD9FC" w:rsidR="00BC4F24" w:rsidRPr="009200B4" w:rsidRDefault="00BC4F24" w:rsidP="00B51A4C">
      <w:pPr>
        <w:rPr>
          <w:rFonts w:cs="Times New Roman"/>
          <w:szCs w:val="28"/>
        </w:rPr>
      </w:pPr>
      <w:r w:rsidRPr="009200B4">
        <w:rPr>
          <w:rFonts w:cs="Times New Roman"/>
          <w:szCs w:val="28"/>
        </w:rPr>
        <w:t xml:space="preserve">К примеру, в Кызылординской области заказчик </w:t>
      </w:r>
      <w:r w:rsidRPr="009200B4">
        <w:rPr>
          <w:rFonts w:cs="Times New Roman"/>
          <w:i/>
          <w:sz w:val="24"/>
          <w:szCs w:val="24"/>
        </w:rPr>
        <w:t>(Центр психического здоровья)</w:t>
      </w:r>
      <w:r w:rsidRPr="009200B4">
        <w:rPr>
          <w:rFonts w:cs="Times New Roman"/>
          <w:szCs w:val="28"/>
        </w:rPr>
        <w:t xml:space="preserve"> с ноября 2023 года не выплачивал поставщику товаров </w:t>
      </w:r>
      <w:r w:rsidRPr="009200B4">
        <w:rPr>
          <w:rFonts w:cs="Times New Roman"/>
          <w:i/>
          <w:sz w:val="24"/>
          <w:szCs w:val="24"/>
        </w:rPr>
        <w:t>(ТОО «Глобус-фарм»)</w:t>
      </w:r>
      <w:r w:rsidRPr="009200B4">
        <w:rPr>
          <w:rFonts w:cs="Times New Roman"/>
          <w:szCs w:val="28"/>
        </w:rPr>
        <w:t xml:space="preserve"> 1,8 млн тенге. Только после обращения предпринимателя </w:t>
      </w:r>
      <w:r w:rsidR="00136C45" w:rsidRPr="009200B4">
        <w:rPr>
          <w:rFonts w:cs="Times New Roman"/>
          <w:szCs w:val="28"/>
        </w:rPr>
        <w:br/>
      </w:r>
      <w:r w:rsidRPr="009200B4">
        <w:rPr>
          <w:rFonts w:cs="Times New Roman"/>
          <w:szCs w:val="28"/>
        </w:rPr>
        <w:t xml:space="preserve">в Антикоррупционную службу задолженность полностью погашена. </w:t>
      </w:r>
    </w:p>
    <w:p w14:paraId="4002C68E" w14:textId="4F11F218" w:rsidR="00BC4F24" w:rsidRPr="009200B4" w:rsidRDefault="00BC4F24" w:rsidP="00B51A4C">
      <w:pPr>
        <w:rPr>
          <w:rFonts w:cs="Times New Roman"/>
          <w:szCs w:val="28"/>
        </w:rPr>
      </w:pPr>
      <w:r w:rsidRPr="009200B4">
        <w:rPr>
          <w:rFonts w:cs="Times New Roman"/>
          <w:szCs w:val="28"/>
        </w:rPr>
        <w:t>Аналогичным образом с 2023 года защищены права более 300 предпринимателей.</w:t>
      </w:r>
    </w:p>
    <w:p w14:paraId="45881233" w14:textId="2B4F41D2" w:rsidR="00BC4F24" w:rsidRPr="009200B4" w:rsidRDefault="00BC4F24" w:rsidP="00B51A4C">
      <w:pPr>
        <w:rPr>
          <w:rFonts w:cs="Times New Roman"/>
          <w:szCs w:val="28"/>
        </w:rPr>
      </w:pPr>
      <w:r w:rsidRPr="009200B4">
        <w:rPr>
          <w:rFonts w:cs="Times New Roman"/>
          <w:szCs w:val="28"/>
        </w:rPr>
        <w:t>В г.</w:t>
      </w:r>
      <w:r w:rsidR="00C51356" w:rsidRPr="009200B4">
        <w:rPr>
          <w:rFonts w:cs="Times New Roman"/>
          <w:szCs w:val="28"/>
        </w:rPr>
        <w:t> </w:t>
      </w:r>
      <w:r w:rsidRPr="009200B4">
        <w:rPr>
          <w:rFonts w:cs="Times New Roman"/>
          <w:szCs w:val="28"/>
        </w:rPr>
        <w:t>Шымкент</w:t>
      </w:r>
      <w:r w:rsidR="00C51356" w:rsidRPr="009200B4">
        <w:rPr>
          <w:rFonts w:cs="Times New Roman"/>
          <w:szCs w:val="28"/>
        </w:rPr>
        <w:t>е</w:t>
      </w:r>
      <w:r w:rsidRPr="009200B4">
        <w:rPr>
          <w:rFonts w:cs="Times New Roman"/>
          <w:szCs w:val="28"/>
        </w:rPr>
        <w:t xml:space="preserve"> органы СЭС необоснованно включили 1 300 субъектов малого бизнеса в План проверок 2024 года. Эти предприятия были зарегистрированы в качестве предпринимателей менее 3 лет назад и не подлежали проверке </w:t>
      </w:r>
      <w:r w:rsidRPr="009200B4">
        <w:rPr>
          <w:rFonts w:cs="Times New Roman"/>
          <w:i/>
          <w:sz w:val="24"/>
          <w:szCs w:val="24"/>
        </w:rPr>
        <w:t>(согласно п.6 ст.131 Предпринимательского кодекса в отношении этих субъектов проверки запрещены).</w:t>
      </w:r>
      <w:r w:rsidRPr="009200B4">
        <w:rPr>
          <w:rFonts w:cs="Times New Roman"/>
          <w:szCs w:val="28"/>
        </w:rPr>
        <w:t xml:space="preserve"> По рекомендации Агентства все они были исключены из Плана проверок.</w:t>
      </w:r>
    </w:p>
    <w:p w14:paraId="748C7068" w14:textId="77777777" w:rsidR="00BC4F24" w:rsidRPr="009200B4" w:rsidRDefault="00BC4F24" w:rsidP="00B51A4C">
      <w:pPr>
        <w:ind w:firstLine="708"/>
        <w:rPr>
          <w:rFonts w:cs="Times New Roman"/>
          <w:szCs w:val="28"/>
        </w:rPr>
      </w:pPr>
      <w:r w:rsidRPr="009200B4">
        <w:rPr>
          <w:rFonts w:cs="Times New Roman"/>
          <w:szCs w:val="28"/>
        </w:rPr>
        <w:t>Принимаемые меры способствуют поддержке предпринимателей, созданию благоприятного инвестиционного климата и формированию фундамента для ускорения роста экономики.</w:t>
      </w:r>
    </w:p>
    <w:p w14:paraId="70E4B85D" w14:textId="77777777" w:rsidR="00691E66" w:rsidRPr="009200B4" w:rsidRDefault="00691E66" w:rsidP="00711DAD">
      <w:pPr>
        <w:ind w:firstLine="708"/>
        <w:rPr>
          <w:rFonts w:cs="Times New Roman"/>
          <w:b/>
          <w:color w:val="1F4E79" w:themeColor="accent1" w:themeShade="80"/>
        </w:rPr>
      </w:pPr>
    </w:p>
    <w:p w14:paraId="45098986" w14:textId="4B896496" w:rsidR="00BC4F24" w:rsidRPr="009200B4" w:rsidRDefault="00340565" w:rsidP="00711DAD">
      <w:pPr>
        <w:ind w:firstLine="708"/>
        <w:rPr>
          <w:rFonts w:cs="Times New Roman"/>
          <w:b/>
          <w:color w:val="1F4E79" w:themeColor="accent1" w:themeShade="80"/>
        </w:rPr>
      </w:pPr>
      <w:r w:rsidRPr="009200B4">
        <w:rPr>
          <w:rFonts w:cs="Times New Roman"/>
          <w:b/>
          <w:color w:val="1F4E79" w:themeColor="accent1" w:themeShade="80"/>
        </w:rPr>
        <w:t>8</w:t>
      </w:r>
      <w:r w:rsidR="00BC4F24" w:rsidRPr="009200B4">
        <w:rPr>
          <w:rFonts w:cs="Times New Roman"/>
          <w:b/>
          <w:color w:val="1F4E79" w:themeColor="accent1" w:themeShade="80"/>
        </w:rPr>
        <w:t>. Дебюрократизация и цифровизация государственного аппарата</w:t>
      </w:r>
    </w:p>
    <w:p w14:paraId="19EDAB21" w14:textId="77777777" w:rsidR="00BC4F24" w:rsidRPr="009200B4" w:rsidRDefault="00BC4F24" w:rsidP="00B51A4C">
      <w:pPr>
        <w:pStyle w:val="a3"/>
        <w:ind w:left="0"/>
        <w:rPr>
          <w:rFonts w:cs="Times New Roman"/>
        </w:rPr>
      </w:pPr>
    </w:p>
    <w:p w14:paraId="4DCAD579" w14:textId="77777777" w:rsidR="00BC4F24" w:rsidRPr="009200B4" w:rsidRDefault="00BC4F24" w:rsidP="00B51A4C">
      <w:pPr>
        <w:pStyle w:val="a3"/>
        <w:ind w:left="0"/>
        <w:rPr>
          <w:rFonts w:cs="Times New Roman"/>
          <w:spacing w:val="-2"/>
        </w:rPr>
      </w:pPr>
      <w:r w:rsidRPr="009200B4">
        <w:rPr>
          <w:rFonts w:cs="Times New Roman"/>
          <w:spacing w:val="-2"/>
        </w:rPr>
        <w:t>В 2024 году продолжена системная работа по дебюрократизации госаппарата и в</w:t>
      </w:r>
      <w:r w:rsidRPr="009200B4">
        <w:rPr>
          <w:rFonts w:cs="Times New Roman"/>
        </w:rPr>
        <w:t>недрению цифровых технологий, направленных на повышение эффективности государственных органов и улучшение жизни граждан.</w:t>
      </w:r>
    </w:p>
    <w:p w14:paraId="796C5D8B" w14:textId="0183989A" w:rsidR="00BC4F24" w:rsidRPr="009200B4" w:rsidRDefault="00BC4F24" w:rsidP="00B51A4C">
      <w:pPr>
        <w:rPr>
          <w:rFonts w:cs="Times New Roman"/>
        </w:rPr>
      </w:pPr>
      <w:r w:rsidRPr="009200B4">
        <w:rPr>
          <w:rFonts w:cs="Times New Roman"/>
        </w:rPr>
        <w:lastRenderedPageBreak/>
        <w:t>Для защиты бизнеса от незаконных проверок действует система Единый реестр субъектов и объектов проверок</w:t>
      </w:r>
      <w:r w:rsidR="00036F24" w:rsidRPr="009200B4">
        <w:rPr>
          <w:rFonts w:cs="Times New Roman"/>
        </w:rPr>
        <w:t>.</w:t>
      </w:r>
      <w:r w:rsidRPr="009200B4">
        <w:rPr>
          <w:rFonts w:cs="Times New Roman"/>
        </w:rPr>
        <w:t xml:space="preserve"> </w:t>
      </w:r>
      <w:r w:rsidR="00036F24" w:rsidRPr="009200B4">
        <w:rPr>
          <w:rFonts w:cs="Times New Roman"/>
        </w:rPr>
        <w:t>П</w:t>
      </w:r>
      <w:r w:rsidR="00136C45" w:rsidRPr="009200B4">
        <w:rPr>
          <w:rFonts w:cs="Times New Roman"/>
        </w:rPr>
        <w:t>ресечено более 1 </w:t>
      </w:r>
      <w:r w:rsidRPr="009200B4">
        <w:rPr>
          <w:rFonts w:cs="Times New Roman"/>
        </w:rPr>
        <w:t>000 незаконных проверок.</w:t>
      </w:r>
    </w:p>
    <w:p w14:paraId="4D4D8E7D" w14:textId="7AE92FB6" w:rsidR="00BC4F24" w:rsidRPr="009200B4" w:rsidRDefault="00BC4F24" w:rsidP="00B51A4C">
      <w:pPr>
        <w:rPr>
          <w:rFonts w:cs="Times New Roman"/>
          <w:i/>
          <w:sz w:val="24"/>
          <w:szCs w:val="24"/>
        </w:rPr>
      </w:pPr>
      <w:r w:rsidRPr="009200B4">
        <w:rPr>
          <w:rFonts w:cs="Times New Roman"/>
        </w:rPr>
        <w:t xml:space="preserve">6 апреля 2024 года исключены требования, несоответствующие базовым принципам новой регуляторной политики, регламентированы порядок применения мер оперативного реагирования при проведении государственного надзора, порядок проведения контрольного закупа в сфере санитарно-эпидемиологического благополучия населения и расследования в 4-х сферах </w:t>
      </w:r>
      <w:r w:rsidRPr="009200B4">
        <w:rPr>
          <w:rFonts w:cs="Times New Roman"/>
          <w:i/>
          <w:sz w:val="24"/>
          <w:szCs w:val="24"/>
        </w:rPr>
        <w:t xml:space="preserve">(атомной энергетики; электроэнергетики; защиты растений и санитарно-эпидемиологического благополучия населения). </w:t>
      </w:r>
    </w:p>
    <w:p w14:paraId="336027F4" w14:textId="115FD684" w:rsidR="00BC4F24" w:rsidRPr="009200B4" w:rsidRDefault="00BC4F24" w:rsidP="00B51A4C">
      <w:pPr>
        <w:rPr>
          <w:rFonts w:cs="Times New Roman"/>
        </w:rPr>
      </w:pPr>
      <w:r w:rsidRPr="009200B4">
        <w:rPr>
          <w:rFonts w:cs="Times New Roman"/>
        </w:rPr>
        <w:t xml:space="preserve">Списки проверок сформированы в автоматическом режиме по 66 сферам государственного контроля </w:t>
      </w:r>
      <w:r w:rsidRPr="009200B4">
        <w:rPr>
          <w:rFonts w:cs="Times New Roman"/>
          <w:i/>
          <w:sz w:val="24"/>
          <w:szCs w:val="24"/>
        </w:rPr>
        <w:t>(17 988 субъекта (объекта)</w:t>
      </w:r>
      <w:r w:rsidRPr="009200B4">
        <w:rPr>
          <w:rFonts w:cs="Times New Roman"/>
        </w:rPr>
        <w:t xml:space="preserve"> и размещены на портале e-gov.</w:t>
      </w:r>
    </w:p>
    <w:p w14:paraId="028A2B2D" w14:textId="77777777" w:rsidR="00BC4F24" w:rsidRPr="009200B4" w:rsidRDefault="00BC4F24" w:rsidP="00B51A4C">
      <w:pPr>
        <w:rPr>
          <w:rFonts w:cs="Times New Roman"/>
        </w:rPr>
      </w:pPr>
      <w:r w:rsidRPr="009200B4">
        <w:rPr>
          <w:rFonts w:cs="Times New Roman"/>
        </w:rPr>
        <w:t xml:space="preserve">В целях снижения приписок медицинских услуг за счет обращений в медицинские организации, продолжается внедрение механизмов цифровой идентификации пациентов. </w:t>
      </w:r>
    </w:p>
    <w:p w14:paraId="09A71BEB" w14:textId="77777777" w:rsidR="00BC4F24" w:rsidRPr="009200B4" w:rsidRDefault="00BC4F24" w:rsidP="00B51A4C">
      <w:pPr>
        <w:rPr>
          <w:rFonts w:cs="Times New Roman"/>
        </w:rPr>
      </w:pPr>
      <w:r w:rsidRPr="009200B4">
        <w:rPr>
          <w:rFonts w:cs="Times New Roman"/>
        </w:rPr>
        <w:t xml:space="preserve">Согласно действующим Стандартам организации первичной медико-санитарной помощи, медицинский работник на приеме обязан осуществлять идентификацию пациента. </w:t>
      </w:r>
    </w:p>
    <w:p w14:paraId="6AE6AD2F" w14:textId="77777777" w:rsidR="00BC4F24" w:rsidRPr="009200B4" w:rsidRDefault="00BC4F24" w:rsidP="00B51A4C">
      <w:pPr>
        <w:rPr>
          <w:rFonts w:cs="Times New Roman"/>
        </w:rPr>
      </w:pPr>
      <w:r w:rsidRPr="00EF6DB1">
        <w:rPr>
          <w:rFonts w:cs="Times New Roman"/>
        </w:rPr>
        <w:t>Министерством здравоохранения с учетом эффективности и практичности использования определены 2 механизма по цифровой идентификации пациентов:</w:t>
      </w:r>
    </w:p>
    <w:p w14:paraId="2E8ED85B" w14:textId="001160C5" w:rsidR="00BC4F24" w:rsidRPr="009200B4" w:rsidRDefault="00BC4F24" w:rsidP="00B51A4C">
      <w:pPr>
        <w:rPr>
          <w:rFonts w:cs="Times New Roman"/>
        </w:rPr>
      </w:pPr>
      <w:r w:rsidRPr="009200B4">
        <w:rPr>
          <w:rFonts w:cs="Times New Roman"/>
        </w:rPr>
        <w:t xml:space="preserve">1) основной механизм – это идентификация с применением «Цифрового документа» </w:t>
      </w:r>
      <w:r w:rsidR="00C1506E" w:rsidRPr="009200B4">
        <w:rPr>
          <w:rFonts w:cs="Times New Roman"/>
        </w:rPr>
        <w:t>«</w:t>
      </w:r>
      <w:r w:rsidRPr="009200B4">
        <w:rPr>
          <w:rFonts w:cs="Times New Roman"/>
        </w:rPr>
        <w:t>egov mobile</w:t>
      </w:r>
      <w:r w:rsidR="00C1506E" w:rsidRPr="009200B4">
        <w:rPr>
          <w:rFonts w:cs="Times New Roman"/>
        </w:rPr>
        <w:t>»</w:t>
      </w:r>
      <w:r w:rsidRPr="009200B4">
        <w:rPr>
          <w:rFonts w:cs="Times New Roman"/>
        </w:rPr>
        <w:t>, где пациент сообщает врачу уникальный сгенерированный 6-значный код. Врач вносит код в систему, те</w:t>
      </w:r>
      <w:r w:rsidR="00711DAD" w:rsidRPr="009200B4">
        <w:rPr>
          <w:rFonts w:cs="Times New Roman"/>
        </w:rPr>
        <w:t>м самым идентифицирует пациента;</w:t>
      </w:r>
    </w:p>
    <w:p w14:paraId="390EE22B" w14:textId="77777777" w:rsidR="00BC4F24" w:rsidRPr="009200B4" w:rsidRDefault="00BC4F24" w:rsidP="00B51A4C">
      <w:pPr>
        <w:rPr>
          <w:rFonts w:cs="Times New Roman"/>
        </w:rPr>
      </w:pPr>
      <w:r w:rsidRPr="009200B4">
        <w:rPr>
          <w:rFonts w:cs="Times New Roman"/>
        </w:rPr>
        <w:t>2) дополнительный механизм – идентификация пациента с использованием Face ID в том случае, если гражданин не имеет смартфона с приложением egov mobile.</w:t>
      </w:r>
    </w:p>
    <w:p w14:paraId="0B074D90" w14:textId="77777777" w:rsidR="00BC4F24" w:rsidRPr="009200B4" w:rsidRDefault="00BC4F24" w:rsidP="00B51A4C">
      <w:pPr>
        <w:rPr>
          <w:rFonts w:cs="Times New Roman"/>
        </w:rPr>
      </w:pPr>
      <w:r w:rsidRPr="009200B4">
        <w:rPr>
          <w:rFonts w:cs="Times New Roman"/>
        </w:rPr>
        <w:t>Традиционный метод идентификации по удостоверению личности также допускается.</w:t>
      </w:r>
    </w:p>
    <w:p w14:paraId="32373ACC" w14:textId="77777777" w:rsidR="00BC4F24" w:rsidRPr="009200B4" w:rsidRDefault="00BC4F24" w:rsidP="00B51A4C">
      <w:pPr>
        <w:rPr>
          <w:rFonts w:cs="Times New Roman"/>
        </w:rPr>
      </w:pPr>
      <w:r w:rsidRPr="009200B4">
        <w:rPr>
          <w:rFonts w:cs="Times New Roman"/>
        </w:rPr>
        <w:t xml:space="preserve">Данная инициатива в пилотном режиме запущена в г. Астане и до конца 2024 года проект внедрен в 168 медицинских организациям столицы. </w:t>
      </w:r>
    </w:p>
    <w:p w14:paraId="0BD76167" w14:textId="4BFDF7E3" w:rsidR="00BC4F24" w:rsidRPr="009200B4" w:rsidRDefault="001C4E59" w:rsidP="00B51A4C">
      <w:pPr>
        <w:rPr>
          <w:rFonts w:cs="Times New Roman"/>
        </w:rPr>
      </w:pPr>
      <w:r w:rsidRPr="009200B4">
        <w:rPr>
          <w:rFonts w:cs="Times New Roman"/>
        </w:rPr>
        <w:t>Ц</w:t>
      </w:r>
      <w:r w:rsidR="00BC4F24" w:rsidRPr="009200B4">
        <w:rPr>
          <w:rFonts w:cs="Times New Roman"/>
        </w:rPr>
        <w:t xml:space="preserve">ифровая идентификация поэтапно масштабируется по стране и на сегодня к проекту подключены 1 267 медицинских организаций, в которых более 64 тыс. медицинских специалистов ежедневно проводят цифровую идентификацию пациентов. </w:t>
      </w:r>
      <w:r w:rsidRPr="009200B4">
        <w:rPr>
          <w:rFonts w:cs="Times New Roman"/>
        </w:rPr>
        <w:t>О</w:t>
      </w:r>
      <w:r w:rsidR="00BC4F24" w:rsidRPr="009200B4">
        <w:rPr>
          <w:rFonts w:cs="Times New Roman"/>
        </w:rPr>
        <w:t xml:space="preserve">существлено более 34,7 млн приемов, при этом проведена идентификация 12,3 млн граждан </w:t>
      </w:r>
      <w:r w:rsidR="00BC4F24" w:rsidRPr="009200B4">
        <w:rPr>
          <w:rFonts w:cs="Times New Roman"/>
          <w:i/>
          <w:sz w:val="24"/>
          <w:szCs w:val="24"/>
        </w:rPr>
        <w:t>(36%),</w:t>
      </w:r>
      <w:r w:rsidR="00BC4F24" w:rsidRPr="009200B4">
        <w:rPr>
          <w:rFonts w:cs="Times New Roman"/>
        </w:rPr>
        <w:t xml:space="preserve"> в т.ч. 4,8 млн </w:t>
      </w:r>
      <w:r w:rsidR="00BC4F24" w:rsidRPr="009200B4">
        <w:rPr>
          <w:rFonts w:cs="Times New Roman"/>
          <w:i/>
          <w:sz w:val="24"/>
          <w:szCs w:val="24"/>
        </w:rPr>
        <w:t>(39%)</w:t>
      </w:r>
      <w:r w:rsidR="00BC4F24" w:rsidRPr="009200B4">
        <w:rPr>
          <w:rFonts w:cs="Times New Roman"/>
        </w:rPr>
        <w:t xml:space="preserve"> через сервис «Цифровой документ» и 7,5 млн </w:t>
      </w:r>
      <w:r w:rsidR="00BC4F24" w:rsidRPr="009200B4">
        <w:rPr>
          <w:rFonts w:cs="Times New Roman"/>
          <w:i/>
          <w:sz w:val="24"/>
          <w:szCs w:val="24"/>
        </w:rPr>
        <w:t>(61%)</w:t>
      </w:r>
      <w:r w:rsidR="00BC4F24" w:rsidRPr="009200B4">
        <w:rPr>
          <w:rFonts w:cs="Times New Roman"/>
        </w:rPr>
        <w:t xml:space="preserve"> через технологию Face ID.</w:t>
      </w:r>
    </w:p>
    <w:p w14:paraId="1D99D852" w14:textId="77777777" w:rsidR="00BC4F24" w:rsidRPr="009200B4" w:rsidRDefault="00BC4F24" w:rsidP="00B51A4C">
      <w:pPr>
        <w:rPr>
          <w:rFonts w:cs="Times New Roman"/>
        </w:rPr>
      </w:pPr>
      <w:r w:rsidRPr="009200B4">
        <w:rPr>
          <w:rFonts w:cs="Times New Roman"/>
        </w:rPr>
        <w:t>В целях информирования населения об оказанных медицинских услугах и снижения приписок реализована рассылка пяти видов SMS-уведомлений:</w:t>
      </w:r>
    </w:p>
    <w:p w14:paraId="320C8095" w14:textId="77777777" w:rsidR="00BC4F24" w:rsidRPr="009200B4" w:rsidRDefault="00BC4F24" w:rsidP="00B51A4C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rPr>
          <w:rFonts w:cs="Times New Roman"/>
          <w:i/>
          <w:sz w:val="24"/>
          <w:szCs w:val="24"/>
        </w:rPr>
      </w:pPr>
      <w:r w:rsidRPr="009200B4">
        <w:rPr>
          <w:rFonts w:cs="Times New Roman"/>
        </w:rPr>
        <w:t xml:space="preserve">выписка пациента из стационара </w:t>
      </w:r>
      <w:r w:rsidRPr="009200B4">
        <w:rPr>
          <w:rFonts w:cs="Times New Roman"/>
          <w:i/>
          <w:sz w:val="24"/>
          <w:szCs w:val="24"/>
        </w:rPr>
        <w:t>(за 2024 год 6 473 142 SMS-уведомлений)</w:t>
      </w:r>
      <w:r w:rsidRPr="009200B4">
        <w:rPr>
          <w:rFonts w:cs="Times New Roman"/>
          <w:szCs w:val="24"/>
        </w:rPr>
        <w:t>;</w:t>
      </w:r>
    </w:p>
    <w:p w14:paraId="24AD8FD9" w14:textId="77777777" w:rsidR="00BC4F24" w:rsidRPr="009200B4" w:rsidRDefault="00BC4F24" w:rsidP="00B51A4C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rPr>
          <w:rFonts w:cs="Times New Roman"/>
          <w:i/>
          <w:sz w:val="24"/>
          <w:szCs w:val="24"/>
        </w:rPr>
      </w:pPr>
      <w:r w:rsidRPr="009200B4">
        <w:rPr>
          <w:rFonts w:cs="Times New Roman"/>
        </w:rPr>
        <w:t xml:space="preserve">выписка рецепта в рамках амбулаторного лекарственного обеспечения, в котором указаны номер и дата рецепта </w:t>
      </w:r>
      <w:r w:rsidRPr="009200B4">
        <w:rPr>
          <w:rFonts w:cs="Times New Roman"/>
          <w:i/>
          <w:sz w:val="24"/>
          <w:szCs w:val="24"/>
        </w:rPr>
        <w:t>(5 995 924)</w:t>
      </w:r>
      <w:r w:rsidRPr="009200B4">
        <w:rPr>
          <w:rFonts w:cs="Times New Roman"/>
          <w:szCs w:val="24"/>
        </w:rPr>
        <w:t>;</w:t>
      </w:r>
    </w:p>
    <w:p w14:paraId="317448C1" w14:textId="77777777" w:rsidR="00BC4F24" w:rsidRPr="009200B4" w:rsidRDefault="00BC4F24" w:rsidP="00B51A4C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rPr>
          <w:rFonts w:cs="Times New Roman"/>
          <w:i/>
          <w:sz w:val="24"/>
          <w:szCs w:val="24"/>
        </w:rPr>
      </w:pPr>
      <w:r w:rsidRPr="009200B4">
        <w:rPr>
          <w:rFonts w:cs="Times New Roman"/>
        </w:rPr>
        <w:t xml:space="preserve">о дате плановой госпитализации </w:t>
      </w:r>
      <w:r w:rsidRPr="009200B4">
        <w:rPr>
          <w:rFonts w:cs="Times New Roman"/>
          <w:i/>
          <w:sz w:val="24"/>
          <w:szCs w:val="24"/>
        </w:rPr>
        <w:t>(3 941 672)</w:t>
      </w:r>
      <w:r w:rsidRPr="009200B4">
        <w:rPr>
          <w:rFonts w:cs="Times New Roman"/>
          <w:szCs w:val="24"/>
        </w:rPr>
        <w:t>;</w:t>
      </w:r>
    </w:p>
    <w:p w14:paraId="5517F48C" w14:textId="77777777" w:rsidR="00BC4F24" w:rsidRPr="009200B4" w:rsidRDefault="00BC4F24" w:rsidP="00B51A4C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rPr>
          <w:rFonts w:cs="Times New Roman"/>
          <w:i/>
          <w:sz w:val="24"/>
          <w:szCs w:val="24"/>
        </w:rPr>
      </w:pPr>
      <w:r w:rsidRPr="009200B4">
        <w:rPr>
          <w:rFonts w:cs="Times New Roman"/>
        </w:rPr>
        <w:lastRenderedPageBreak/>
        <w:t xml:space="preserve">о дате планового осмотра беременных </w:t>
      </w:r>
      <w:r w:rsidRPr="009200B4">
        <w:rPr>
          <w:rFonts w:cs="Times New Roman"/>
          <w:i/>
          <w:sz w:val="24"/>
          <w:szCs w:val="24"/>
        </w:rPr>
        <w:t>(4 652 649)</w:t>
      </w:r>
      <w:r w:rsidRPr="009200B4">
        <w:rPr>
          <w:rFonts w:cs="Times New Roman"/>
          <w:szCs w:val="24"/>
        </w:rPr>
        <w:t>;</w:t>
      </w:r>
    </w:p>
    <w:p w14:paraId="130D6FEF" w14:textId="77777777" w:rsidR="00BC4F24" w:rsidRPr="009200B4" w:rsidRDefault="00BC4F24" w:rsidP="00B51A4C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rPr>
          <w:rFonts w:cs="Times New Roman"/>
          <w:i/>
          <w:sz w:val="24"/>
          <w:szCs w:val="24"/>
        </w:rPr>
      </w:pPr>
      <w:r w:rsidRPr="009200B4">
        <w:rPr>
          <w:rFonts w:cs="Times New Roman"/>
        </w:rPr>
        <w:t xml:space="preserve">об изменении прикрепления к медицинской организации </w:t>
      </w:r>
      <w:r w:rsidRPr="009200B4">
        <w:rPr>
          <w:rFonts w:cs="Times New Roman"/>
          <w:i/>
          <w:sz w:val="24"/>
          <w:szCs w:val="24"/>
        </w:rPr>
        <w:t>(1 867 328).</w:t>
      </w:r>
    </w:p>
    <w:p w14:paraId="5502D3B7" w14:textId="02F65E2B" w:rsidR="00D5526F" w:rsidRPr="009200B4" w:rsidRDefault="00095285" w:rsidP="00283315">
      <w:pPr>
        <w:shd w:val="clear" w:color="auto" w:fill="FFFFFF" w:themeFill="background1"/>
        <w:rPr>
          <w:rFonts w:eastAsia="Times New Roman" w:cs="Times New Roman"/>
          <w:bCs/>
          <w:szCs w:val="28"/>
        </w:rPr>
      </w:pPr>
      <w:r w:rsidRPr="009200B4">
        <w:rPr>
          <w:rFonts w:eastAsia="Times New Roman" w:cs="Times New Roman"/>
          <w:bCs/>
          <w:szCs w:val="28"/>
        </w:rPr>
        <w:t>Продолжается работа по внедрению проекта «окрашивания денег» на платформе «Цифровой тенге».</w:t>
      </w:r>
    </w:p>
    <w:p w14:paraId="142A9D0F" w14:textId="28292301" w:rsidR="00D5526F" w:rsidRPr="009200B4" w:rsidRDefault="00D5526F" w:rsidP="00283315">
      <w:pPr>
        <w:shd w:val="clear" w:color="auto" w:fill="FFFFFF" w:themeFill="background1"/>
        <w:rPr>
          <w:rFonts w:eastAsia="Times New Roman" w:cs="Times New Roman"/>
          <w:bCs/>
          <w:szCs w:val="28"/>
        </w:rPr>
      </w:pPr>
      <w:r w:rsidRPr="009200B4">
        <w:rPr>
          <w:rFonts w:eastAsia="Times New Roman" w:cs="Times New Roman"/>
          <w:bCs/>
          <w:szCs w:val="28"/>
        </w:rPr>
        <w:t xml:space="preserve">Он реализуется совместно с Национальным банком, </w:t>
      </w:r>
      <w:r w:rsidR="00C345E1" w:rsidRPr="009200B4">
        <w:rPr>
          <w:rFonts w:eastAsia="Times New Roman" w:cs="Times New Roman"/>
          <w:bCs/>
          <w:szCs w:val="28"/>
        </w:rPr>
        <w:t>м</w:t>
      </w:r>
      <w:r w:rsidRPr="009200B4">
        <w:rPr>
          <w:rFonts w:eastAsia="Times New Roman" w:cs="Times New Roman"/>
          <w:bCs/>
          <w:szCs w:val="28"/>
        </w:rPr>
        <w:t xml:space="preserve">инистерствами финансов, транспорта, сельского хозяйства и другими государственными органами и заключается в «маркировке» каждого тенге </w:t>
      </w:r>
      <w:r w:rsidRPr="009200B4">
        <w:rPr>
          <w:rFonts w:eastAsia="Times New Roman" w:cs="Times New Roman"/>
          <w:bCs/>
          <w:i/>
          <w:sz w:val="24"/>
          <w:szCs w:val="24"/>
        </w:rPr>
        <w:t>(«цифровой след»)</w:t>
      </w:r>
      <w:r w:rsidRPr="009200B4">
        <w:rPr>
          <w:rFonts w:eastAsia="Times New Roman" w:cs="Times New Roman"/>
          <w:bCs/>
          <w:szCs w:val="28"/>
        </w:rPr>
        <w:t xml:space="preserve"> для отслеживания транзакций вплоть до конечных получателей.</w:t>
      </w:r>
    </w:p>
    <w:p w14:paraId="1E9B5AE3" w14:textId="3FC258AF" w:rsidR="00283315" w:rsidRPr="009200B4" w:rsidRDefault="00283315" w:rsidP="00E36114">
      <w:pPr>
        <w:shd w:val="clear" w:color="auto" w:fill="FFFFFF" w:themeFill="background1"/>
        <w:rPr>
          <w:rFonts w:eastAsia="Times New Roman" w:cs="Times New Roman"/>
          <w:bCs/>
          <w:spacing w:val="-2"/>
          <w:szCs w:val="28"/>
        </w:rPr>
      </w:pPr>
      <w:r w:rsidRPr="009200B4">
        <w:rPr>
          <w:rFonts w:eastAsia="Times New Roman" w:cs="Times New Roman"/>
          <w:bCs/>
          <w:spacing w:val="-2"/>
          <w:szCs w:val="28"/>
        </w:rPr>
        <w:t xml:space="preserve">Так, </w:t>
      </w:r>
      <w:r w:rsidR="00E36114" w:rsidRPr="009200B4">
        <w:rPr>
          <w:rFonts w:eastAsia="Times New Roman" w:cs="Times New Roman"/>
          <w:bCs/>
          <w:spacing w:val="-2"/>
          <w:szCs w:val="28"/>
        </w:rPr>
        <w:t xml:space="preserve">проект реализуется </w:t>
      </w:r>
      <w:r w:rsidRPr="009200B4">
        <w:rPr>
          <w:rFonts w:eastAsia="Times New Roman" w:cs="Times New Roman"/>
          <w:bCs/>
          <w:spacing w:val="-2"/>
          <w:szCs w:val="28"/>
        </w:rPr>
        <w:t>в рамках строительства железной дороги «Достык-Мойынты» в Карагандинской области</w:t>
      </w:r>
      <w:r w:rsidR="00E36114" w:rsidRPr="009200B4">
        <w:rPr>
          <w:rFonts w:eastAsia="Times New Roman" w:cs="Times New Roman"/>
          <w:bCs/>
          <w:spacing w:val="-2"/>
          <w:szCs w:val="28"/>
        </w:rPr>
        <w:t xml:space="preserve"> и</w:t>
      </w:r>
      <w:r w:rsidRPr="009200B4">
        <w:rPr>
          <w:rFonts w:eastAsia="Times New Roman" w:cs="Times New Roman"/>
          <w:bCs/>
          <w:spacing w:val="-2"/>
          <w:szCs w:val="28"/>
        </w:rPr>
        <w:t xml:space="preserve"> ремонт</w:t>
      </w:r>
      <w:r w:rsidR="00C345E1" w:rsidRPr="009200B4">
        <w:rPr>
          <w:rFonts w:eastAsia="Times New Roman" w:cs="Times New Roman"/>
          <w:bCs/>
          <w:spacing w:val="-2"/>
          <w:szCs w:val="28"/>
        </w:rPr>
        <w:t>а</w:t>
      </w:r>
      <w:r w:rsidRPr="009200B4">
        <w:rPr>
          <w:rFonts w:eastAsia="Times New Roman" w:cs="Times New Roman"/>
          <w:bCs/>
          <w:spacing w:val="-2"/>
          <w:szCs w:val="28"/>
        </w:rPr>
        <w:t xml:space="preserve"> автодорог в Атырауской </w:t>
      </w:r>
      <w:r w:rsidR="00E36114" w:rsidRPr="009200B4">
        <w:rPr>
          <w:rFonts w:eastAsia="Times New Roman" w:cs="Times New Roman"/>
          <w:bCs/>
          <w:i/>
          <w:spacing w:val="-2"/>
          <w:sz w:val="24"/>
          <w:szCs w:val="24"/>
        </w:rPr>
        <w:t>(«Мукур-Кульсары»)</w:t>
      </w:r>
      <w:r w:rsidR="00E36114" w:rsidRPr="009200B4">
        <w:rPr>
          <w:rFonts w:eastAsia="Times New Roman" w:cs="Times New Roman"/>
          <w:bCs/>
          <w:spacing w:val="-2"/>
          <w:szCs w:val="28"/>
        </w:rPr>
        <w:t xml:space="preserve"> и Павлодарской </w:t>
      </w:r>
      <w:r w:rsidRPr="009200B4">
        <w:rPr>
          <w:rFonts w:eastAsia="Times New Roman" w:cs="Times New Roman"/>
          <w:bCs/>
          <w:spacing w:val="-2"/>
          <w:szCs w:val="28"/>
        </w:rPr>
        <w:t>област</w:t>
      </w:r>
      <w:r w:rsidR="00E36114" w:rsidRPr="009200B4">
        <w:rPr>
          <w:rFonts w:eastAsia="Times New Roman" w:cs="Times New Roman"/>
          <w:bCs/>
          <w:spacing w:val="-2"/>
          <w:szCs w:val="28"/>
        </w:rPr>
        <w:t xml:space="preserve">ях </w:t>
      </w:r>
      <w:r w:rsidR="00E36114" w:rsidRPr="009200B4">
        <w:rPr>
          <w:rFonts w:eastAsia="Times New Roman" w:cs="Times New Roman"/>
          <w:bCs/>
          <w:i/>
          <w:spacing w:val="-2"/>
          <w:sz w:val="24"/>
          <w:szCs w:val="24"/>
        </w:rPr>
        <w:t>(«Омск – Майкапшагай»)</w:t>
      </w:r>
      <w:r w:rsidRPr="009200B4">
        <w:rPr>
          <w:rFonts w:eastAsia="Times New Roman" w:cs="Times New Roman"/>
          <w:bCs/>
          <w:spacing w:val="-2"/>
          <w:szCs w:val="28"/>
        </w:rPr>
        <w:t>.</w:t>
      </w:r>
    </w:p>
    <w:p w14:paraId="4B6B60E6" w14:textId="1205EEE4" w:rsidR="009049F2" w:rsidRPr="009200B4" w:rsidRDefault="009049F2" w:rsidP="009049F2">
      <w:pPr>
        <w:shd w:val="clear" w:color="auto" w:fill="FFFFFF" w:themeFill="background1"/>
        <w:rPr>
          <w:rFonts w:eastAsia="Times New Roman" w:cs="Times New Roman"/>
          <w:sz w:val="24"/>
          <w:szCs w:val="24"/>
        </w:rPr>
      </w:pPr>
      <w:r w:rsidRPr="009200B4">
        <w:rPr>
          <w:rFonts w:eastAsia="Times New Roman" w:cs="Times New Roman"/>
          <w:bCs/>
          <w:szCs w:val="28"/>
        </w:rPr>
        <w:t xml:space="preserve">В сфере сельского хозяйства </w:t>
      </w:r>
      <w:r w:rsidR="00F85388" w:rsidRPr="009200B4">
        <w:rPr>
          <w:rFonts w:eastAsia="Times New Roman" w:cs="Times New Roman"/>
          <w:bCs/>
          <w:szCs w:val="28"/>
        </w:rPr>
        <w:t xml:space="preserve">«окрашивание денег» </w:t>
      </w:r>
      <w:r w:rsidRPr="009200B4">
        <w:rPr>
          <w:rFonts w:eastAsia="Times New Roman" w:cs="Times New Roman"/>
          <w:bCs/>
          <w:szCs w:val="28"/>
        </w:rPr>
        <w:t>апробируется в Акмолинской области</w:t>
      </w:r>
      <w:r w:rsidRPr="009200B4">
        <w:rPr>
          <w:rFonts w:eastAsia="Times New Roman" w:cs="Times New Roman"/>
          <w:b/>
          <w:bCs/>
          <w:szCs w:val="28"/>
        </w:rPr>
        <w:t xml:space="preserve"> </w:t>
      </w:r>
      <w:r w:rsidRPr="009200B4">
        <w:rPr>
          <w:rFonts w:eastAsia="Times New Roman" w:cs="Times New Roman"/>
          <w:szCs w:val="28"/>
        </w:rPr>
        <w:t xml:space="preserve">в рамках программы «Ауыл аманаты» на покупку сельхоз животных и субсидирование расходов фермеров на приобретение сельхозтехники. </w:t>
      </w:r>
    </w:p>
    <w:p w14:paraId="6A01465D" w14:textId="45F143E8" w:rsidR="00862AC7" w:rsidRPr="009200B4" w:rsidRDefault="00862AC7" w:rsidP="00862AC7">
      <w:pPr>
        <w:shd w:val="clear" w:color="auto" w:fill="FFFFFF" w:themeFill="background1"/>
        <w:ind w:firstLine="708"/>
        <w:rPr>
          <w:rFonts w:eastAsia="Times New Roman" w:cs="Times New Roman"/>
          <w:i/>
          <w:color w:val="000000"/>
          <w:sz w:val="24"/>
          <w:szCs w:val="28"/>
          <w:lang w:eastAsia="ru-RU"/>
        </w:rPr>
      </w:pPr>
      <w:r w:rsidRPr="009200B4">
        <w:rPr>
          <w:rFonts w:eastAsia="Times New Roman" w:cs="Times New Roman"/>
          <w:color w:val="000000"/>
          <w:szCs w:val="28"/>
          <w:lang w:eastAsia="ru-RU"/>
        </w:rPr>
        <w:t>В допо</w:t>
      </w:r>
      <w:r w:rsidR="00F85388" w:rsidRPr="009200B4">
        <w:rPr>
          <w:rFonts w:eastAsia="Times New Roman" w:cs="Times New Roman"/>
          <w:color w:val="000000"/>
          <w:szCs w:val="28"/>
          <w:lang w:eastAsia="ru-RU"/>
        </w:rPr>
        <w:t>лнение к этим цифровым решениям</w:t>
      </w:r>
      <w:r w:rsidRPr="009200B4">
        <w:rPr>
          <w:rFonts w:eastAsia="Times New Roman" w:cs="Times New Roman"/>
          <w:color w:val="000000"/>
          <w:szCs w:val="28"/>
          <w:lang w:eastAsia="ru-RU"/>
        </w:rPr>
        <w:t xml:space="preserve"> принята в эксплуатацию подсистема АИИС «ЭГЗ «Электронный каталог товаров»</w:t>
      </w:r>
      <w:r w:rsidRPr="009200B4">
        <w:rPr>
          <w:rFonts w:eastAsia="Times New Roman" w:cs="Times New Roman"/>
          <w:b/>
          <w:color w:val="000000"/>
          <w:szCs w:val="28"/>
          <w:lang w:eastAsia="ru-RU"/>
        </w:rPr>
        <w:t xml:space="preserve"> </w:t>
      </w:r>
      <w:r w:rsidRPr="009200B4">
        <w:rPr>
          <w:rFonts w:eastAsia="Times New Roman" w:cs="Times New Roman"/>
          <w:i/>
          <w:color w:val="000000"/>
          <w:sz w:val="24"/>
          <w:szCs w:val="28"/>
          <w:lang w:eastAsia="ru-RU"/>
        </w:rPr>
        <w:t>(далее – ЭКТ)</w:t>
      </w:r>
      <w:r w:rsidRPr="009200B4">
        <w:rPr>
          <w:rFonts w:eastAsia="Times New Roman" w:cs="Times New Roman"/>
          <w:color w:val="000000"/>
          <w:sz w:val="24"/>
          <w:szCs w:val="28"/>
          <w:lang w:eastAsia="ru-RU"/>
        </w:rPr>
        <w:t xml:space="preserve">, </w:t>
      </w:r>
      <w:r w:rsidRPr="009200B4">
        <w:rPr>
          <w:rFonts w:eastAsia="Times New Roman" w:cs="Times New Roman"/>
          <w:color w:val="000000"/>
          <w:szCs w:val="28"/>
          <w:lang w:eastAsia="ru-RU"/>
        </w:rPr>
        <w:t xml:space="preserve">целью которой является создание единой номенклатуры товаров с унификацией характеристик и совершенствование процессов бюджетного планирования и государственных закупок. </w:t>
      </w:r>
    </w:p>
    <w:p w14:paraId="4DF53ED1" w14:textId="77777777" w:rsidR="00862AC7" w:rsidRPr="009200B4" w:rsidRDefault="00862AC7" w:rsidP="00862AC7">
      <w:pPr>
        <w:shd w:val="clear" w:color="auto" w:fill="FFFFFF" w:themeFill="background1"/>
        <w:ind w:firstLine="708"/>
        <w:rPr>
          <w:rFonts w:eastAsia="Calibri" w:cs="Times New Roman"/>
          <w:szCs w:val="28"/>
        </w:rPr>
      </w:pPr>
      <w:r w:rsidRPr="009200B4">
        <w:rPr>
          <w:rFonts w:eastAsia="Calibri" w:cs="Times New Roman"/>
          <w:szCs w:val="28"/>
        </w:rPr>
        <w:t xml:space="preserve">Общее количество товаров, зарегистрированных в ЭКТ, составляет – 41 195 672 </w:t>
      </w:r>
      <w:r w:rsidRPr="009200B4">
        <w:rPr>
          <w:rFonts w:eastAsia="Calibri" w:cs="Times New Roman"/>
          <w:i/>
          <w:sz w:val="24"/>
          <w:szCs w:val="28"/>
        </w:rPr>
        <w:t>(по 11 322 видам)</w:t>
      </w:r>
      <w:r w:rsidRPr="009200B4">
        <w:rPr>
          <w:rFonts w:eastAsia="Calibri" w:cs="Times New Roman"/>
          <w:szCs w:val="28"/>
        </w:rPr>
        <w:t>, из них с признаком отечественного товаропроизводителя – 57 816.</w:t>
      </w:r>
    </w:p>
    <w:p w14:paraId="0D594F79" w14:textId="4FEEA1CA" w:rsidR="00C8522B" w:rsidRPr="009200B4" w:rsidRDefault="00BC4F24" w:rsidP="00B51A4C">
      <w:pPr>
        <w:rPr>
          <w:rFonts w:cs="Times New Roman"/>
          <w:i/>
          <w:sz w:val="24"/>
          <w:szCs w:val="24"/>
        </w:rPr>
      </w:pPr>
      <w:r w:rsidRPr="009200B4">
        <w:rPr>
          <w:rFonts w:cs="Times New Roman"/>
        </w:rPr>
        <w:t>Во исполнение поручения Главы государства по выработке действенных подходов для оперативного и прозрачного выделения земельных участков в промышленную эксплуатацию</w:t>
      </w:r>
      <w:r w:rsidR="00711DAD" w:rsidRPr="009200B4">
        <w:rPr>
          <w:rFonts w:cs="Times New Roman"/>
        </w:rPr>
        <w:t>,</w:t>
      </w:r>
      <w:r w:rsidRPr="009200B4">
        <w:rPr>
          <w:rFonts w:cs="Times New Roman"/>
        </w:rPr>
        <w:t xml:space="preserve"> введен Единый государственный кадастр недвижимости </w:t>
      </w:r>
      <w:r w:rsidRPr="009200B4">
        <w:rPr>
          <w:rFonts w:cs="Times New Roman"/>
          <w:i/>
          <w:sz w:val="24"/>
          <w:szCs w:val="24"/>
        </w:rPr>
        <w:t>(далее – ЕГКН)</w:t>
      </w:r>
      <w:r w:rsidRPr="009200B4">
        <w:rPr>
          <w:rFonts w:cs="Times New Roman"/>
        </w:rPr>
        <w:t xml:space="preserve"> с аккумулированием данных</w:t>
      </w:r>
      <w:r w:rsidR="00C8522B" w:rsidRPr="009200B4">
        <w:rPr>
          <w:rFonts w:cs="Times New Roman"/>
        </w:rPr>
        <w:t xml:space="preserve"> Государственной базы данных «Регистрация недвижимости»</w:t>
      </w:r>
      <w:r w:rsidR="00846566" w:rsidRPr="009200B4">
        <w:rPr>
          <w:rFonts w:cs="Times New Roman"/>
        </w:rPr>
        <w:t xml:space="preserve"> </w:t>
      </w:r>
      <w:r w:rsidR="00846566" w:rsidRPr="009200B4">
        <w:rPr>
          <w:rFonts w:cs="Times New Roman"/>
          <w:i/>
          <w:sz w:val="24"/>
          <w:szCs w:val="24"/>
        </w:rPr>
        <w:t>(ГБД РН)</w:t>
      </w:r>
      <w:r w:rsidR="00C8522B" w:rsidRPr="009200B4">
        <w:rPr>
          <w:rFonts w:cs="Times New Roman"/>
        </w:rPr>
        <w:t xml:space="preserve"> и Автоматизированной информационной системы «Государственный земельный кадастр»</w:t>
      </w:r>
      <w:r w:rsidR="00846566" w:rsidRPr="009200B4">
        <w:rPr>
          <w:rFonts w:cs="Times New Roman"/>
        </w:rPr>
        <w:t xml:space="preserve"> </w:t>
      </w:r>
      <w:r w:rsidR="00846566" w:rsidRPr="009200B4">
        <w:rPr>
          <w:rFonts w:cs="Times New Roman"/>
          <w:i/>
          <w:sz w:val="24"/>
          <w:szCs w:val="24"/>
        </w:rPr>
        <w:t>(АИС ГЗК)</w:t>
      </w:r>
      <w:r w:rsidR="00C8522B" w:rsidRPr="009200B4">
        <w:rPr>
          <w:rFonts w:cs="Times New Roman"/>
          <w:i/>
          <w:sz w:val="24"/>
          <w:szCs w:val="24"/>
        </w:rPr>
        <w:t>.</w:t>
      </w:r>
    </w:p>
    <w:p w14:paraId="63E31335" w14:textId="235ACE1B" w:rsidR="00BC4F24" w:rsidRPr="009200B4" w:rsidRDefault="00BC4F24" w:rsidP="00B51A4C">
      <w:pPr>
        <w:rPr>
          <w:rFonts w:cs="Times New Roman"/>
        </w:rPr>
      </w:pPr>
      <w:r w:rsidRPr="009200B4">
        <w:rPr>
          <w:rFonts w:cs="Times New Roman"/>
        </w:rPr>
        <w:t xml:space="preserve">ЕГКН интегрирован с 97 информационными системами, подключен </w:t>
      </w:r>
      <w:r w:rsidR="00E47896" w:rsidRPr="009200B4">
        <w:rPr>
          <w:rFonts w:cs="Times New Roman"/>
        </w:rPr>
        <w:br/>
      </w:r>
      <w:r w:rsidRPr="009200B4">
        <w:rPr>
          <w:rFonts w:cs="Times New Roman"/>
        </w:rPr>
        <w:t xml:space="preserve">к 98 государственным органам и реализует 177 сервисов. Благодаря этому </w:t>
      </w:r>
      <w:r w:rsidR="00136C45" w:rsidRPr="009200B4">
        <w:rPr>
          <w:rFonts w:cs="Times New Roman"/>
        </w:rPr>
        <w:br/>
      </w:r>
      <w:r w:rsidRPr="009200B4">
        <w:rPr>
          <w:rFonts w:cs="Times New Roman"/>
        </w:rPr>
        <w:t xml:space="preserve">8 государственных услуг в сфере недвижимости и 4 услуги в сфере земельного кадастра переведены в ЕГКН, что значительно упростило процесс и обеспечило его прозрачность. Автоматизированы 3 государственные услуги </w:t>
      </w:r>
      <w:r w:rsidR="00136C45" w:rsidRPr="009200B4">
        <w:rPr>
          <w:rFonts w:cs="Times New Roman"/>
        </w:rPr>
        <w:br/>
      </w:r>
      <w:r w:rsidRPr="009200B4">
        <w:rPr>
          <w:rFonts w:cs="Times New Roman"/>
        </w:rPr>
        <w:t>в сфере земельных отношений по постановке в очередь на получение земельного участка, передаче земельных участков путем прямого предоставления и проведения аукциона.</w:t>
      </w:r>
    </w:p>
    <w:p w14:paraId="1964C760" w14:textId="7A6EC4C6" w:rsidR="00BC4F24" w:rsidRPr="009200B4" w:rsidRDefault="00BC4F24" w:rsidP="00B51A4C">
      <w:pPr>
        <w:rPr>
          <w:rFonts w:cs="Times New Roman"/>
        </w:rPr>
      </w:pPr>
      <w:r w:rsidRPr="009200B4">
        <w:rPr>
          <w:rFonts w:cs="Times New Roman"/>
        </w:rPr>
        <w:t xml:space="preserve">Впервые на портале «электронного правительства» стала доступна возможность подача заявлений на получение прав на земельные участки </w:t>
      </w:r>
      <w:r w:rsidR="00136C45" w:rsidRPr="009200B4">
        <w:rPr>
          <w:rFonts w:cs="Times New Roman"/>
        </w:rPr>
        <w:br/>
      </w:r>
      <w:r w:rsidRPr="009200B4">
        <w:rPr>
          <w:rFonts w:cs="Times New Roman"/>
        </w:rPr>
        <w:t xml:space="preserve">в режиме онлайн, что </w:t>
      </w:r>
      <w:r w:rsidR="00C8522B" w:rsidRPr="009200B4">
        <w:rPr>
          <w:rFonts w:cs="Times New Roman"/>
        </w:rPr>
        <w:t>позволило</w:t>
      </w:r>
      <w:r w:rsidRPr="009200B4">
        <w:rPr>
          <w:rFonts w:cs="Times New Roman"/>
        </w:rPr>
        <w:t xml:space="preserve"> отслеживать ход</w:t>
      </w:r>
      <w:r w:rsidR="00C8522B" w:rsidRPr="009200B4">
        <w:rPr>
          <w:rFonts w:cs="Times New Roman"/>
        </w:rPr>
        <w:t xml:space="preserve"> </w:t>
      </w:r>
      <w:r w:rsidRPr="009200B4">
        <w:rPr>
          <w:rFonts w:cs="Times New Roman"/>
        </w:rPr>
        <w:t>их</w:t>
      </w:r>
      <w:r w:rsidR="00C8522B" w:rsidRPr="009200B4">
        <w:rPr>
          <w:rFonts w:cs="Times New Roman"/>
        </w:rPr>
        <w:t xml:space="preserve"> </w:t>
      </w:r>
      <w:r w:rsidRPr="009200B4">
        <w:rPr>
          <w:rFonts w:cs="Times New Roman"/>
        </w:rPr>
        <w:t>рассмотрения и открытость процессов принятия решения.</w:t>
      </w:r>
    </w:p>
    <w:p w14:paraId="6A7AC1C4" w14:textId="77777777" w:rsidR="00BC4F24" w:rsidRPr="009200B4" w:rsidRDefault="00BC4F24" w:rsidP="00B51A4C">
      <w:pPr>
        <w:rPr>
          <w:rFonts w:eastAsia="Calibri" w:cs="Times New Roman"/>
          <w:szCs w:val="28"/>
        </w:rPr>
      </w:pPr>
      <w:r w:rsidRPr="009200B4">
        <w:rPr>
          <w:rFonts w:eastAsia="Calibri" w:cs="Times New Roman"/>
          <w:szCs w:val="28"/>
        </w:rPr>
        <w:t>Продолжается цифровизация и обеспечение прозрачности</w:t>
      </w:r>
      <w:r w:rsidRPr="009200B4">
        <w:rPr>
          <w:rFonts w:eastAsia="Calibri" w:cs="Times New Roman"/>
          <w:b/>
          <w:szCs w:val="28"/>
        </w:rPr>
        <w:t xml:space="preserve"> </w:t>
      </w:r>
      <w:r w:rsidRPr="009200B4">
        <w:rPr>
          <w:rFonts w:eastAsia="Calibri" w:cs="Times New Roman"/>
          <w:szCs w:val="28"/>
        </w:rPr>
        <w:t>правоохранительной деятельности.</w:t>
      </w:r>
    </w:p>
    <w:p w14:paraId="026862A2" w14:textId="77777777" w:rsidR="00BC4F24" w:rsidRPr="009200B4" w:rsidRDefault="00BC4F24" w:rsidP="00B51A4C">
      <w:pPr>
        <w:rPr>
          <w:rFonts w:eastAsia="Calibri" w:cs="Times New Roman"/>
          <w:spacing w:val="-2"/>
          <w:szCs w:val="28"/>
        </w:rPr>
      </w:pPr>
      <w:r w:rsidRPr="009200B4">
        <w:rPr>
          <w:rFonts w:eastAsia="Calibri" w:cs="Times New Roman"/>
          <w:spacing w:val="-2"/>
          <w:szCs w:val="28"/>
        </w:rPr>
        <w:t xml:space="preserve">В 2024 году </w:t>
      </w:r>
      <w:r w:rsidRPr="009200B4">
        <w:rPr>
          <w:rFonts w:eastAsia="Calibri" w:cs="Times New Roman"/>
          <w:bCs/>
          <w:spacing w:val="-2"/>
          <w:szCs w:val="28"/>
        </w:rPr>
        <w:t>в электронном формате</w:t>
      </w:r>
      <w:r w:rsidRPr="009200B4">
        <w:rPr>
          <w:rFonts w:eastAsia="Calibri" w:cs="Times New Roman"/>
          <w:spacing w:val="-2"/>
          <w:szCs w:val="28"/>
        </w:rPr>
        <w:t xml:space="preserve"> расследовалось </w:t>
      </w:r>
      <w:r w:rsidRPr="009200B4">
        <w:rPr>
          <w:rFonts w:eastAsia="Calibri" w:cs="Times New Roman"/>
          <w:bCs/>
          <w:spacing w:val="-2"/>
          <w:szCs w:val="28"/>
        </w:rPr>
        <w:t>94,7%</w:t>
      </w:r>
      <w:r w:rsidRPr="009200B4">
        <w:rPr>
          <w:rFonts w:eastAsia="Calibri" w:cs="Times New Roman"/>
          <w:spacing w:val="-2"/>
          <w:szCs w:val="28"/>
        </w:rPr>
        <w:t xml:space="preserve"> уголовных дел </w:t>
      </w:r>
      <w:r w:rsidRPr="009200B4">
        <w:rPr>
          <w:rFonts w:eastAsia="Calibri" w:cs="Times New Roman"/>
          <w:i/>
          <w:spacing w:val="-2"/>
          <w:sz w:val="24"/>
          <w:szCs w:val="28"/>
        </w:rPr>
        <w:t>(2023 г. – 94,3%)</w:t>
      </w:r>
      <w:r w:rsidRPr="009200B4">
        <w:rPr>
          <w:rFonts w:eastAsia="Calibri" w:cs="Times New Roman"/>
          <w:spacing w:val="-2"/>
          <w:szCs w:val="28"/>
        </w:rPr>
        <w:t xml:space="preserve">. </w:t>
      </w:r>
    </w:p>
    <w:p w14:paraId="799C9FF0" w14:textId="77777777" w:rsidR="00BC4F24" w:rsidRPr="009200B4" w:rsidRDefault="00BC4F24" w:rsidP="00B51A4C">
      <w:pPr>
        <w:rPr>
          <w:rFonts w:eastAsia="Calibri" w:cs="Times New Roman"/>
          <w:spacing w:val="-2"/>
          <w:szCs w:val="28"/>
        </w:rPr>
      </w:pPr>
      <w:r w:rsidRPr="009200B4">
        <w:rPr>
          <w:rFonts w:eastAsia="Calibri" w:cs="Times New Roman"/>
          <w:spacing w:val="-2"/>
          <w:szCs w:val="28"/>
        </w:rPr>
        <w:lastRenderedPageBreak/>
        <w:t xml:space="preserve">В целях автоматизации процесса электронного назначения адвокатов реализована интеграция Единого реестра досудебных расследований </w:t>
      </w:r>
      <w:r w:rsidRPr="009200B4">
        <w:rPr>
          <w:rFonts w:eastAsia="Calibri" w:cs="Times New Roman"/>
          <w:spacing w:val="-2"/>
          <w:szCs w:val="28"/>
        </w:rPr>
        <w:br/>
      </w:r>
      <w:r w:rsidRPr="009200B4">
        <w:rPr>
          <w:rFonts w:eastAsia="Calibri" w:cs="Times New Roman"/>
          <w:spacing w:val="-4"/>
          <w:szCs w:val="28"/>
        </w:rPr>
        <w:t>с ИС «Е-Заң Көмегі», через которую направлено 28 063 электронных ходатайств.</w:t>
      </w:r>
    </w:p>
    <w:p w14:paraId="08B0B826" w14:textId="77777777" w:rsidR="00BC4F24" w:rsidRPr="009200B4" w:rsidRDefault="00BC4F24" w:rsidP="00B51A4C">
      <w:pPr>
        <w:rPr>
          <w:rFonts w:eastAsia="Calibri" w:cs="Times New Roman"/>
          <w:spacing w:val="-2"/>
          <w:szCs w:val="28"/>
        </w:rPr>
      </w:pPr>
      <w:r w:rsidRPr="009200B4">
        <w:rPr>
          <w:rFonts w:eastAsia="Calibri" w:cs="Times New Roman"/>
          <w:spacing w:val="-2"/>
          <w:szCs w:val="28"/>
        </w:rPr>
        <w:t xml:space="preserve">В </w:t>
      </w:r>
      <w:r w:rsidRPr="009200B4">
        <w:rPr>
          <w:rFonts w:eastAsia="Calibri" w:cs="Times New Roman"/>
          <w:bCs/>
          <w:spacing w:val="-2"/>
          <w:szCs w:val="28"/>
        </w:rPr>
        <w:t xml:space="preserve">Едином реестре административных производств </w:t>
      </w:r>
      <w:r w:rsidRPr="009200B4">
        <w:rPr>
          <w:rFonts w:eastAsia="Calibri" w:cs="Times New Roman"/>
          <w:spacing w:val="-2"/>
          <w:szCs w:val="28"/>
        </w:rPr>
        <w:t xml:space="preserve">составлено </w:t>
      </w:r>
      <w:r w:rsidRPr="009200B4">
        <w:rPr>
          <w:rFonts w:eastAsia="Calibri" w:cs="Times New Roman"/>
          <w:bCs/>
          <w:spacing w:val="-2"/>
          <w:szCs w:val="28"/>
        </w:rPr>
        <w:t>14,5 млн</w:t>
      </w:r>
      <w:r w:rsidRPr="009200B4">
        <w:rPr>
          <w:rFonts w:eastAsia="Calibri" w:cs="Times New Roman"/>
          <w:spacing w:val="-2"/>
          <w:szCs w:val="28"/>
        </w:rPr>
        <w:t xml:space="preserve"> электронных протоколов и предписаний </w:t>
      </w:r>
      <w:r w:rsidRPr="009200B4">
        <w:rPr>
          <w:rFonts w:eastAsia="Calibri" w:cs="Times New Roman"/>
          <w:bCs/>
          <w:i/>
          <w:spacing w:val="-2"/>
          <w:sz w:val="24"/>
          <w:szCs w:val="28"/>
        </w:rPr>
        <w:t>(2023 г. – 10,4 млн)</w:t>
      </w:r>
      <w:r w:rsidRPr="009200B4">
        <w:rPr>
          <w:rFonts w:eastAsia="Calibri" w:cs="Times New Roman"/>
          <w:spacing w:val="-2"/>
          <w:szCs w:val="28"/>
        </w:rPr>
        <w:t xml:space="preserve"> или 96,2% </w:t>
      </w:r>
      <w:r w:rsidRPr="009200B4">
        <w:rPr>
          <w:rFonts w:eastAsia="Calibri" w:cs="Times New Roman"/>
          <w:i/>
          <w:spacing w:val="-2"/>
          <w:sz w:val="24"/>
          <w:szCs w:val="28"/>
        </w:rPr>
        <w:t xml:space="preserve">(95%) </w:t>
      </w:r>
      <w:r w:rsidRPr="009200B4">
        <w:rPr>
          <w:rFonts w:eastAsia="Calibri" w:cs="Times New Roman"/>
          <w:i/>
          <w:spacing w:val="-2"/>
          <w:sz w:val="24"/>
          <w:szCs w:val="28"/>
        </w:rPr>
        <w:br/>
      </w:r>
      <w:r w:rsidRPr="009200B4">
        <w:rPr>
          <w:rFonts w:eastAsia="Calibri" w:cs="Times New Roman"/>
          <w:spacing w:val="-2"/>
          <w:szCs w:val="28"/>
        </w:rPr>
        <w:t>от общего количества административных материалов.</w:t>
      </w:r>
    </w:p>
    <w:p w14:paraId="7E953AE1" w14:textId="0A65BF00" w:rsidR="00BC4F24" w:rsidRPr="009200B4" w:rsidRDefault="00BC4F24" w:rsidP="00B51A4C">
      <w:pPr>
        <w:rPr>
          <w:rFonts w:eastAsia="Calibri" w:cs="Times New Roman"/>
          <w:i/>
          <w:spacing w:val="-2"/>
          <w:sz w:val="24"/>
          <w:szCs w:val="24"/>
        </w:rPr>
      </w:pPr>
      <w:r w:rsidRPr="009200B4">
        <w:rPr>
          <w:rFonts w:eastAsia="Calibri" w:cs="Times New Roman"/>
          <w:spacing w:val="-2"/>
          <w:szCs w:val="28"/>
        </w:rPr>
        <w:t>С 2024 года всеми правоохранительными органами административные дела направляются в суд только в электронном виде посредством</w:t>
      </w:r>
      <w:r w:rsidR="00846566" w:rsidRPr="009200B4">
        <w:rPr>
          <w:rFonts w:eastAsia="Calibri" w:cs="Times New Roman"/>
          <w:spacing w:val="-2"/>
          <w:szCs w:val="28"/>
        </w:rPr>
        <w:t xml:space="preserve"> Информационной системы «Единый реестр административных производств»</w:t>
      </w:r>
      <w:r w:rsidRPr="009200B4">
        <w:rPr>
          <w:rFonts w:eastAsia="Calibri" w:cs="Times New Roman"/>
          <w:spacing w:val="-2"/>
          <w:szCs w:val="28"/>
        </w:rPr>
        <w:t xml:space="preserve"> </w:t>
      </w:r>
      <w:r w:rsidR="00846566" w:rsidRPr="009200B4">
        <w:rPr>
          <w:rFonts w:eastAsia="Calibri" w:cs="Times New Roman"/>
          <w:i/>
          <w:spacing w:val="-2"/>
          <w:sz w:val="24"/>
          <w:szCs w:val="24"/>
        </w:rPr>
        <w:t xml:space="preserve">(далее – </w:t>
      </w:r>
      <w:r w:rsidRPr="009200B4">
        <w:rPr>
          <w:rFonts w:eastAsia="Calibri" w:cs="Times New Roman"/>
          <w:i/>
          <w:spacing w:val="-2"/>
          <w:sz w:val="24"/>
          <w:szCs w:val="24"/>
        </w:rPr>
        <w:t>ИС ЕРАП</w:t>
      </w:r>
      <w:r w:rsidR="00846566" w:rsidRPr="009200B4">
        <w:rPr>
          <w:rFonts w:eastAsia="Calibri" w:cs="Times New Roman"/>
          <w:i/>
          <w:spacing w:val="-2"/>
          <w:sz w:val="24"/>
          <w:szCs w:val="24"/>
        </w:rPr>
        <w:t>)</w:t>
      </w:r>
      <w:r w:rsidRPr="009200B4">
        <w:rPr>
          <w:rFonts w:eastAsia="Calibri" w:cs="Times New Roman"/>
          <w:i/>
          <w:spacing w:val="-2"/>
          <w:sz w:val="24"/>
          <w:szCs w:val="24"/>
        </w:rPr>
        <w:t>.</w:t>
      </w:r>
    </w:p>
    <w:p w14:paraId="3E00C8F8" w14:textId="77777777" w:rsidR="00BC4F24" w:rsidRPr="009200B4" w:rsidRDefault="00BC4F24" w:rsidP="00B51A4C">
      <w:pPr>
        <w:rPr>
          <w:rFonts w:eastAsia="Calibri" w:cs="Times New Roman"/>
          <w:spacing w:val="-2"/>
          <w:szCs w:val="28"/>
        </w:rPr>
      </w:pPr>
      <w:r w:rsidRPr="009200B4">
        <w:rPr>
          <w:rFonts w:eastAsia="Calibri" w:cs="Times New Roman"/>
          <w:spacing w:val="-2"/>
          <w:szCs w:val="28"/>
        </w:rPr>
        <w:t>Осуществлена интеграция ИС ЕРАП с Автоматизированной информационной системой органов исполнительного производства для получения данных о приостановлении действия водительских удостоверений.</w:t>
      </w:r>
    </w:p>
    <w:p w14:paraId="3F2A960E" w14:textId="55277CA1" w:rsidR="00BC4F24" w:rsidRPr="009200B4" w:rsidRDefault="00BC4F24" w:rsidP="00B51A4C">
      <w:pPr>
        <w:rPr>
          <w:rFonts w:eastAsia="Calibri" w:cs="Times New Roman"/>
          <w:spacing w:val="-2"/>
          <w:szCs w:val="28"/>
        </w:rPr>
      </w:pPr>
      <w:r w:rsidRPr="009200B4">
        <w:rPr>
          <w:rFonts w:eastAsia="Calibri" w:cs="Times New Roman"/>
          <w:spacing w:val="-2"/>
          <w:szCs w:val="28"/>
        </w:rPr>
        <w:t>Проведена работа по роботизации процесса регистрации материалов, поступающих в суд по статье 610 КоАП</w:t>
      </w:r>
      <w:r w:rsidR="000A7E51" w:rsidRPr="009200B4">
        <w:rPr>
          <w:rFonts w:eastAsia="Calibri" w:cs="Times New Roman"/>
          <w:spacing w:val="-2"/>
          <w:szCs w:val="28"/>
        </w:rPr>
        <w:t xml:space="preserve"> </w:t>
      </w:r>
      <w:r w:rsidR="000A7E51" w:rsidRPr="009200B4">
        <w:rPr>
          <w:rFonts w:eastAsia="Calibri" w:cs="Times New Roman"/>
          <w:i/>
          <w:spacing w:val="-2"/>
          <w:sz w:val="24"/>
          <w:szCs w:val="24"/>
        </w:rPr>
        <w:t>(Нарушение водителями транспортных средств правил дорожного движения, повлекшее причинение вреда здоровью людей, повреждение транспортных средств или иного имущества)</w:t>
      </w:r>
      <w:r w:rsidRPr="009200B4">
        <w:rPr>
          <w:rFonts w:eastAsia="Calibri" w:cs="Times New Roman"/>
          <w:spacing w:val="-2"/>
          <w:szCs w:val="28"/>
        </w:rPr>
        <w:t xml:space="preserve">. По материалам из </w:t>
      </w:r>
      <w:r w:rsidR="003C6EB1" w:rsidRPr="009200B4">
        <w:rPr>
          <w:rFonts w:eastAsia="Calibri" w:cs="Times New Roman"/>
          <w:spacing w:val="-2"/>
          <w:szCs w:val="28"/>
        </w:rPr>
        <w:br/>
      </w:r>
      <w:r w:rsidRPr="009200B4">
        <w:rPr>
          <w:rFonts w:eastAsia="Calibri" w:cs="Times New Roman"/>
          <w:spacing w:val="-2"/>
          <w:szCs w:val="28"/>
        </w:rPr>
        <w:t>ИС ЕРАП в ИС «Төрелік» автоматически формируется предзаполненный шаблон судебного акта.</w:t>
      </w:r>
    </w:p>
    <w:p w14:paraId="5FCB6742" w14:textId="77777777" w:rsidR="00BC4F24" w:rsidRPr="009200B4" w:rsidRDefault="00BC4F24" w:rsidP="00B51A4C">
      <w:pPr>
        <w:rPr>
          <w:rFonts w:eastAsia="Calibri" w:cs="Times New Roman"/>
          <w:spacing w:val="-2"/>
          <w:szCs w:val="28"/>
        </w:rPr>
      </w:pPr>
      <w:r w:rsidRPr="009200B4">
        <w:rPr>
          <w:rFonts w:eastAsia="Calibri" w:cs="Times New Roman"/>
          <w:spacing w:val="-2"/>
          <w:szCs w:val="28"/>
        </w:rPr>
        <w:t>Кроме того, разработан и опубликован на Smart bridge универсальный сервис для передачи информации об административных правонарушениях в государственные органы, что упростило и ускорило интеграцию информационных систем с Комитетом и повысило качество его услуг.</w:t>
      </w:r>
    </w:p>
    <w:p w14:paraId="19453675" w14:textId="77777777" w:rsidR="00BC4F24" w:rsidRPr="009200B4" w:rsidRDefault="00BC4F24" w:rsidP="00B51A4C">
      <w:pPr>
        <w:rPr>
          <w:rFonts w:eastAsia="Calibri" w:cs="Times New Roman"/>
          <w:spacing w:val="-2"/>
          <w:szCs w:val="28"/>
        </w:rPr>
      </w:pPr>
      <w:r w:rsidRPr="009200B4">
        <w:rPr>
          <w:rFonts w:eastAsia="Calibri" w:cs="Times New Roman"/>
          <w:spacing w:val="-2"/>
          <w:szCs w:val="28"/>
        </w:rPr>
        <w:t>На веб-платформе ИС ЕРАП создан функционал для составления схем ДТП в электронном виде, а также реализовал журнал «Принятые меры обеспечения административного производства».</w:t>
      </w:r>
    </w:p>
    <w:p w14:paraId="4F705D8A" w14:textId="77777777" w:rsidR="00BC4F24" w:rsidRPr="009200B4" w:rsidRDefault="00BC4F24" w:rsidP="00B51A4C">
      <w:pPr>
        <w:rPr>
          <w:rFonts w:eastAsia="Calibri" w:cs="Times New Roman"/>
          <w:spacing w:val="-2"/>
          <w:szCs w:val="28"/>
        </w:rPr>
      </w:pPr>
      <w:r w:rsidRPr="009200B4">
        <w:rPr>
          <w:rFonts w:eastAsia="Calibri" w:cs="Times New Roman"/>
          <w:spacing w:val="-2"/>
          <w:szCs w:val="28"/>
        </w:rPr>
        <w:t xml:space="preserve">В настоящее время реализована работа по интеграции ИС ЕРАП с продуктами и сервисами «Documentolog» для уведомления юридических лиц о новых штрафах. </w:t>
      </w:r>
    </w:p>
    <w:p w14:paraId="24C15B64" w14:textId="4EC8E6D9" w:rsidR="00BC4F24" w:rsidRPr="00EF6DB1" w:rsidRDefault="00BC4F24" w:rsidP="00B51A4C">
      <w:pPr>
        <w:rPr>
          <w:rFonts w:eastAsia="Calibri" w:cs="Times New Roman"/>
          <w:spacing w:val="-2"/>
          <w:szCs w:val="28"/>
        </w:rPr>
      </w:pPr>
      <w:r w:rsidRPr="00EF6DB1">
        <w:rPr>
          <w:rFonts w:eastAsia="Calibri" w:cs="Times New Roman"/>
          <w:spacing w:val="-2"/>
          <w:szCs w:val="28"/>
        </w:rPr>
        <w:t>Реализовано интеграционное взаимодействие с ИС «E-saraptama» Министерства юстиции Республики Казахстан для направления и получения экспертиз.</w:t>
      </w:r>
    </w:p>
    <w:p w14:paraId="28DBC028" w14:textId="77777777" w:rsidR="00BC4F24" w:rsidRPr="00EF6DB1" w:rsidRDefault="00BC4F24" w:rsidP="00B51A4C">
      <w:pPr>
        <w:rPr>
          <w:rFonts w:eastAsia="Calibri" w:cs="Times New Roman"/>
          <w:spacing w:val="-2"/>
          <w:szCs w:val="28"/>
        </w:rPr>
      </w:pPr>
      <w:r w:rsidRPr="00EF6DB1">
        <w:rPr>
          <w:rFonts w:eastAsia="Calibri" w:cs="Times New Roman"/>
          <w:spacing w:val="-2"/>
          <w:szCs w:val="28"/>
        </w:rPr>
        <w:t>Также совместно с министерствами здравоохранения и внутренних дел при участии ТОО «Республиканский медицинский институт» реализована интеграция Электронной системы медицинского освидетельствования (ЭСМО) с ЕРАП.</w:t>
      </w:r>
    </w:p>
    <w:p w14:paraId="1167742F" w14:textId="77777777" w:rsidR="00BC4F24" w:rsidRPr="009200B4" w:rsidRDefault="00BC4F24" w:rsidP="00B51A4C">
      <w:pPr>
        <w:rPr>
          <w:rFonts w:eastAsia="Calibri" w:cs="Times New Roman"/>
          <w:spacing w:val="-2"/>
          <w:szCs w:val="28"/>
        </w:rPr>
      </w:pPr>
      <w:r w:rsidRPr="00EF6DB1">
        <w:rPr>
          <w:rFonts w:eastAsia="Calibri" w:cs="Times New Roman"/>
          <w:spacing w:val="-2"/>
          <w:szCs w:val="28"/>
        </w:rPr>
        <w:t>Произведена интеграция ИС ЕРАП</w:t>
      </w:r>
      <w:r w:rsidRPr="009200B4">
        <w:rPr>
          <w:rFonts w:eastAsia="Calibri" w:cs="Times New Roman"/>
          <w:spacing w:val="-2"/>
          <w:szCs w:val="28"/>
        </w:rPr>
        <w:t xml:space="preserve"> с ИС «e-Otinish» в части рассмотрения жалоб, поданных в порядке норм КоАП.</w:t>
      </w:r>
    </w:p>
    <w:p w14:paraId="48E0E4A6" w14:textId="77777777" w:rsidR="00BC4F24" w:rsidRPr="009200B4" w:rsidRDefault="00BC4F24" w:rsidP="00B51A4C">
      <w:pPr>
        <w:rPr>
          <w:rFonts w:eastAsia="Calibri" w:cs="Times New Roman"/>
          <w:i/>
          <w:spacing w:val="-2"/>
          <w:sz w:val="24"/>
          <w:szCs w:val="24"/>
        </w:rPr>
      </w:pPr>
      <w:r w:rsidRPr="009200B4">
        <w:rPr>
          <w:rFonts w:eastAsia="Calibri" w:cs="Times New Roman"/>
          <w:spacing w:val="-2"/>
          <w:szCs w:val="28"/>
        </w:rPr>
        <w:t xml:space="preserve">Для защиты бизнеса от незаконных проверок действует система Единый реестр субъектов и объектов проверок </w:t>
      </w:r>
      <w:r w:rsidRPr="009200B4">
        <w:rPr>
          <w:rFonts w:eastAsia="Calibri" w:cs="Times New Roman"/>
          <w:i/>
          <w:spacing w:val="-2"/>
          <w:sz w:val="24"/>
          <w:szCs w:val="24"/>
        </w:rPr>
        <w:t xml:space="preserve">(ЕРСОП). </w:t>
      </w:r>
    </w:p>
    <w:p w14:paraId="76B08945" w14:textId="77777777" w:rsidR="00BC4F24" w:rsidRPr="009200B4" w:rsidRDefault="00BC4F24" w:rsidP="00B51A4C">
      <w:pPr>
        <w:rPr>
          <w:rFonts w:eastAsia="Calibri" w:cs="Times New Roman"/>
          <w:spacing w:val="-2"/>
          <w:szCs w:val="28"/>
        </w:rPr>
      </w:pPr>
      <w:r w:rsidRPr="009200B4">
        <w:rPr>
          <w:rFonts w:eastAsia="Calibri" w:cs="Times New Roman"/>
          <w:spacing w:val="-2"/>
          <w:szCs w:val="28"/>
        </w:rPr>
        <w:t>За 2024 год общее число регистрируемых проверок составило 100 904, из них в отношении субъектов частного предпринимательства 53 320.</w:t>
      </w:r>
    </w:p>
    <w:p w14:paraId="6D8F1B84" w14:textId="77777777" w:rsidR="00BC4F24" w:rsidRPr="009200B4" w:rsidRDefault="00BC4F24" w:rsidP="00B51A4C">
      <w:pPr>
        <w:rPr>
          <w:rFonts w:eastAsia="Calibri" w:cs="Times New Roman"/>
          <w:spacing w:val="-2"/>
          <w:szCs w:val="28"/>
        </w:rPr>
      </w:pPr>
      <w:r w:rsidRPr="009200B4">
        <w:rPr>
          <w:rFonts w:eastAsia="Calibri" w:cs="Times New Roman"/>
          <w:spacing w:val="-2"/>
          <w:szCs w:val="28"/>
        </w:rPr>
        <w:t>За указанный период всего отказано в регистрации 898 актов о назначении проверок, в том числе в отношении субъектов частного предпринимательства – 570.</w:t>
      </w:r>
    </w:p>
    <w:p w14:paraId="261F961C" w14:textId="77777777" w:rsidR="00BC4F24" w:rsidRPr="009200B4" w:rsidRDefault="00BC4F24" w:rsidP="00B51A4C">
      <w:pPr>
        <w:rPr>
          <w:rFonts w:eastAsia="Calibri" w:cs="Times New Roman"/>
          <w:spacing w:val="-2"/>
          <w:szCs w:val="28"/>
        </w:rPr>
      </w:pPr>
      <w:r w:rsidRPr="009200B4">
        <w:rPr>
          <w:rFonts w:eastAsia="Calibri" w:cs="Times New Roman"/>
          <w:spacing w:val="-2"/>
          <w:szCs w:val="28"/>
        </w:rPr>
        <w:lastRenderedPageBreak/>
        <w:t>Пресечено 2 072 незаконных проверок со стороны органов государственного контроля и надзора.</w:t>
      </w:r>
    </w:p>
    <w:p w14:paraId="24CE6D17" w14:textId="77777777" w:rsidR="00BC4F24" w:rsidRPr="009200B4" w:rsidRDefault="00BC4F24" w:rsidP="00B51A4C">
      <w:pPr>
        <w:rPr>
          <w:rFonts w:eastAsia="Calibri" w:cs="Times New Roman"/>
          <w:spacing w:val="-2"/>
          <w:szCs w:val="28"/>
        </w:rPr>
      </w:pPr>
      <w:r w:rsidRPr="009200B4">
        <w:rPr>
          <w:rFonts w:eastAsia="Calibri" w:cs="Times New Roman"/>
          <w:spacing w:val="-2"/>
          <w:szCs w:val="28"/>
        </w:rPr>
        <w:t>Для оперативного взаимодействия продолжается работа по интеграции с информационными системами других государственных органов.</w:t>
      </w:r>
    </w:p>
    <w:p w14:paraId="1E3BD8AF" w14:textId="4C287858" w:rsidR="00BC4F24" w:rsidRPr="009200B4" w:rsidRDefault="00BC4F24" w:rsidP="00B51A4C">
      <w:pPr>
        <w:shd w:val="clear" w:color="auto" w:fill="FFFFFF"/>
        <w:rPr>
          <w:rFonts w:ascii="Calibri" w:eastAsia="Times New Roman" w:hAnsi="Calibri" w:cs="Calibri"/>
        </w:rPr>
      </w:pPr>
      <w:r w:rsidRPr="009200B4">
        <w:rPr>
          <w:rFonts w:eastAsia="Times New Roman" w:cs="Times New Roman"/>
          <w:szCs w:val="28"/>
        </w:rPr>
        <w:t xml:space="preserve">Продолжается цифровизация </w:t>
      </w:r>
      <w:r w:rsidRPr="009200B4">
        <w:rPr>
          <w:rFonts w:eastAsia="Times New Roman" w:cs="Times New Roman"/>
          <w:bCs/>
          <w:szCs w:val="28"/>
        </w:rPr>
        <w:t>государственных услуг</w:t>
      </w:r>
      <w:r w:rsidRPr="009200B4">
        <w:rPr>
          <w:rFonts w:eastAsia="Times New Roman" w:cs="Times New Roman"/>
          <w:szCs w:val="28"/>
        </w:rPr>
        <w:t xml:space="preserve">. В Реестр включено 1 382 госуслуг, из них 1 265 или 92% оказываются в электронном формате. В мобильном приложении </w:t>
      </w:r>
      <w:r w:rsidR="00C1506E" w:rsidRPr="009200B4">
        <w:rPr>
          <w:rFonts w:eastAsia="Times New Roman" w:cs="Times New Roman"/>
          <w:szCs w:val="28"/>
        </w:rPr>
        <w:t>«</w:t>
      </w:r>
      <w:r w:rsidRPr="009200B4">
        <w:rPr>
          <w:rFonts w:eastAsia="Times New Roman" w:cs="Times New Roman"/>
          <w:szCs w:val="28"/>
        </w:rPr>
        <w:t>eGov Mobile</w:t>
      </w:r>
      <w:r w:rsidR="00C1506E" w:rsidRPr="009200B4">
        <w:rPr>
          <w:rFonts w:eastAsia="Times New Roman" w:cs="Times New Roman"/>
          <w:szCs w:val="28"/>
        </w:rPr>
        <w:t>»</w:t>
      </w:r>
      <w:r w:rsidRPr="009200B4">
        <w:rPr>
          <w:rFonts w:eastAsia="Times New Roman" w:cs="Times New Roman"/>
          <w:szCs w:val="28"/>
        </w:rPr>
        <w:t xml:space="preserve"> доступно 1 083 видов госуслуг.</w:t>
      </w:r>
    </w:p>
    <w:p w14:paraId="78F4766E" w14:textId="33C8B74F" w:rsidR="00BC4F24" w:rsidRPr="009200B4" w:rsidRDefault="00BC4F24" w:rsidP="00B51A4C">
      <w:pPr>
        <w:shd w:val="clear" w:color="auto" w:fill="FFFFFF"/>
        <w:rPr>
          <w:rFonts w:eastAsia="Times New Roman" w:cs="Times New Roman"/>
          <w:szCs w:val="28"/>
        </w:rPr>
      </w:pPr>
      <w:r w:rsidRPr="009200B4">
        <w:rPr>
          <w:rFonts w:eastAsia="Times New Roman" w:cs="Times New Roman"/>
          <w:szCs w:val="28"/>
        </w:rPr>
        <w:t xml:space="preserve">Ярким примером снижения бюрократии, как фактора коррупции, является реализация в мобильных приложениях доступа к цифровым документам </w:t>
      </w:r>
      <w:r w:rsidRPr="009200B4">
        <w:rPr>
          <w:rFonts w:eastAsia="Times New Roman" w:cs="Times New Roman"/>
          <w:i/>
          <w:iCs/>
          <w:sz w:val="24"/>
          <w:szCs w:val="24"/>
        </w:rPr>
        <w:t>(35 видов)</w:t>
      </w:r>
      <w:r w:rsidR="00282C93" w:rsidRPr="009200B4">
        <w:rPr>
          <w:rFonts w:eastAsia="Times New Roman" w:cs="Times New Roman"/>
          <w:i/>
          <w:iCs/>
          <w:sz w:val="24"/>
          <w:szCs w:val="24"/>
        </w:rPr>
        <w:t>.</w:t>
      </w:r>
      <w:r w:rsidRPr="009200B4">
        <w:rPr>
          <w:rFonts w:eastAsia="Times New Roman" w:cs="Times New Roman"/>
          <w:szCs w:val="28"/>
        </w:rPr>
        <w:t xml:space="preserve"> Этим сервисом воспользовались порядка </w:t>
      </w:r>
      <w:r w:rsidR="00B835EA" w:rsidRPr="009200B4">
        <w:rPr>
          <w:rFonts w:eastAsia="Times New Roman" w:cs="Times New Roman"/>
          <w:szCs w:val="28"/>
        </w:rPr>
        <w:t>12</w:t>
      </w:r>
      <w:r w:rsidRPr="009200B4">
        <w:rPr>
          <w:rFonts w:eastAsia="Times New Roman" w:cs="Times New Roman"/>
          <w:szCs w:val="28"/>
        </w:rPr>
        <w:t xml:space="preserve"> млн пользователей.</w:t>
      </w:r>
    </w:p>
    <w:p w14:paraId="2EB07722" w14:textId="62CE2F0F" w:rsidR="002216AF" w:rsidRPr="00EF6DB1" w:rsidRDefault="00A27303" w:rsidP="00B51A4C">
      <w:pPr>
        <w:shd w:val="clear" w:color="auto" w:fill="FFFFFF"/>
        <w:rPr>
          <w:rFonts w:eastAsia="Times New Roman" w:cs="Times New Roman"/>
        </w:rPr>
      </w:pPr>
      <w:r w:rsidRPr="00EF6DB1">
        <w:rPr>
          <w:rFonts w:eastAsia="Times New Roman" w:cs="Times New Roman"/>
        </w:rPr>
        <w:t>М</w:t>
      </w:r>
      <w:r>
        <w:rPr>
          <w:rFonts w:eastAsia="Times New Roman" w:cs="Times New Roman"/>
        </w:rPr>
        <w:t xml:space="preserve">инистерством цифрового развития, инноваций и аэрокосмической промышленности </w:t>
      </w:r>
      <w:r w:rsidRPr="00A27303">
        <w:rPr>
          <w:rFonts w:eastAsia="Times New Roman" w:cs="Times New Roman"/>
          <w:i/>
          <w:sz w:val="24"/>
          <w:szCs w:val="24"/>
        </w:rPr>
        <w:t>(далее – МЦРИАП)</w:t>
      </w:r>
      <w:r>
        <w:rPr>
          <w:rFonts w:eastAsia="Times New Roman" w:cs="Times New Roman"/>
        </w:rPr>
        <w:t xml:space="preserve"> </w:t>
      </w:r>
      <w:r w:rsidR="002216AF" w:rsidRPr="00EF6DB1">
        <w:rPr>
          <w:rFonts w:eastAsia="Times New Roman" w:cs="Times New Roman"/>
        </w:rPr>
        <w:t>совместно с заинтересованными госорганами продолжается активная работа по внедрению проактивного формата оказания госуслуг в рамках цифровизации и повышения удобства для граждан.</w:t>
      </w:r>
    </w:p>
    <w:p w14:paraId="42D73056" w14:textId="5AF4DFE8" w:rsidR="002216AF" w:rsidRPr="00EF6DB1" w:rsidRDefault="00D5101D" w:rsidP="00B51A4C">
      <w:pPr>
        <w:shd w:val="clear" w:color="auto" w:fill="FFFFFF"/>
        <w:rPr>
          <w:rFonts w:eastAsia="Times New Roman" w:cs="Times New Roman"/>
          <w:szCs w:val="28"/>
        </w:rPr>
      </w:pPr>
      <w:r w:rsidRPr="00EF6DB1">
        <w:rPr>
          <w:rFonts w:eastAsia="Times New Roman" w:cs="Times New Roman"/>
          <w:szCs w:val="28"/>
        </w:rPr>
        <w:t>Данный</w:t>
      </w:r>
      <w:r w:rsidR="002216AF" w:rsidRPr="00EF6DB1">
        <w:rPr>
          <w:rFonts w:eastAsia="Times New Roman" w:cs="Times New Roman"/>
          <w:szCs w:val="28"/>
        </w:rPr>
        <w:t xml:space="preserve"> формат позволяет предоставлять услуги без необходимости посещения государственных учреждений, минимизируя взаимодействие </w:t>
      </w:r>
      <w:r w:rsidR="00D651C3" w:rsidRPr="00EF6DB1">
        <w:rPr>
          <w:rFonts w:eastAsia="Times New Roman" w:cs="Times New Roman"/>
          <w:szCs w:val="28"/>
        </w:rPr>
        <w:br/>
      </w:r>
      <w:r w:rsidR="002216AF" w:rsidRPr="00EF6DB1">
        <w:rPr>
          <w:rFonts w:eastAsia="Times New Roman" w:cs="Times New Roman"/>
          <w:szCs w:val="28"/>
        </w:rPr>
        <w:t>с бюрократией и экономя время граждан.</w:t>
      </w:r>
    </w:p>
    <w:p w14:paraId="54663D0A" w14:textId="4F3B5DD6" w:rsidR="002216AF" w:rsidRPr="00EF6DB1" w:rsidRDefault="002216AF" w:rsidP="00B51A4C">
      <w:pPr>
        <w:shd w:val="clear" w:color="auto" w:fill="FFFFFF"/>
        <w:rPr>
          <w:rFonts w:eastAsia="Times New Roman" w:cs="Times New Roman"/>
        </w:rPr>
      </w:pPr>
      <w:r w:rsidRPr="00EF6DB1">
        <w:rPr>
          <w:rFonts w:eastAsia="Times New Roman" w:cs="Times New Roman"/>
        </w:rPr>
        <w:t xml:space="preserve">Так, в настоящее время в проактивном формате переведены 49 госуслуг, и оказано 3,4 млн. услуг, из них самые востребованные: прикрепление </w:t>
      </w:r>
      <w:r w:rsidR="00D651C3" w:rsidRPr="00EF6DB1">
        <w:rPr>
          <w:rFonts w:eastAsia="Times New Roman" w:cs="Times New Roman"/>
        </w:rPr>
        <w:br/>
      </w:r>
      <w:r w:rsidRPr="00EF6DB1">
        <w:rPr>
          <w:rFonts w:eastAsia="Times New Roman" w:cs="Times New Roman"/>
        </w:rPr>
        <w:t>к медицинским организациям – 1 130 322, отсрочка от воинской службы – 744 865, представление бесплатного горячего питания – 471 214.</w:t>
      </w:r>
    </w:p>
    <w:p w14:paraId="714094C0" w14:textId="77777777" w:rsidR="002216AF" w:rsidRPr="00EF6DB1" w:rsidRDefault="002216AF" w:rsidP="00B51A4C">
      <w:pPr>
        <w:shd w:val="clear" w:color="auto" w:fill="FFFFFF"/>
        <w:rPr>
          <w:rFonts w:eastAsia="Times New Roman" w:cs="Times New Roman"/>
        </w:rPr>
      </w:pPr>
      <w:r w:rsidRPr="00EF6DB1">
        <w:rPr>
          <w:rFonts w:eastAsia="Times New Roman" w:cs="Times New Roman"/>
        </w:rPr>
        <w:t>Помимо этого, в рамках проактивного оказания госуслуг уже около 68% новорожденных регистрируются онлайн, а социальные выплаты назначаются проактивно через уведомления на мобильные телефоны граждан.</w:t>
      </w:r>
    </w:p>
    <w:p w14:paraId="55978E13" w14:textId="77777777" w:rsidR="002216AF" w:rsidRPr="00EF6DB1" w:rsidRDefault="002216AF" w:rsidP="00B51A4C">
      <w:pPr>
        <w:shd w:val="clear" w:color="auto" w:fill="FFFFFF"/>
        <w:rPr>
          <w:rFonts w:eastAsia="Times New Roman" w:cs="Times New Roman"/>
        </w:rPr>
      </w:pPr>
      <w:r w:rsidRPr="00EF6DB1">
        <w:rPr>
          <w:rFonts w:eastAsia="Times New Roman" w:cs="Times New Roman"/>
        </w:rPr>
        <w:t>Также пособия для матерей с подвесками «Алтын алқа» и «Күміс алқа» оформляются без заявлений.</w:t>
      </w:r>
    </w:p>
    <w:p w14:paraId="3232405A" w14:textId="77777777" w:rsidR="002216AF" w:rsidRPr="00EF6DB1" w:rsidRDefault="002216AF" w:rsidP="00B51A4C">
      <w:pPr>
        <w:shd w:val="clear" w:color="auto" w:fill="FFFFFF"/>
        <w:rPr>
          <w:rFonts w:eastAsia="Times New Roman" w:cs="Times New Roman"/>
        </w:rPr>
      </w:pPr>
      <w:r w:rsidRPr="00EF6DB1">
        <w:rPr>
          <w:rFonts w:eastAsia="Times New Roman" w:cs="Times New Roman"/>
        </w:rPr>
        <w:t>Проактивность таких услуг увеличилась с 1% до 41%.</w:t>
      </w:r>
    </w:p>
    <w:p w14:paraId="4CDB812E" w14:textId="77777777" w:rsidR="002216AF" w:rsidRPr="00EF6DB1" w:rsidRDefault="002216AF" w:rsidP="00B51A4C">
      <w:pPr>
        <w:shd w:val="clear" w:color="auto" w:fill="FFFFFF"/>
        <w:rPr>
          <w:rFonts w:eastAsia="Times New Roman" w:cs="Times New Roman"/>
        </w:rPr>
      </w:pPr>
      <w:r w:rsidRPr="00EF6DB1">
        <w:rPr>
          <w:rFonts w:eastAsia="Times New Roman" w:cs="Times New Roman"/>
        </w:rPr>
        <w:t xml:space="preserve">Развитие проактивных услуг показывает успех Казахстана в области цифровизации и улучшения взаимодействия граждан с государством, что подтверждается высокими позициями страны в рейтингах ООН по развитию электронного правительства. </w:t>
      </w:r>
    </w:p>
    <w:p w14:paraId="1BF79C4D" w14:textId="0CB59B2F" w:rsidR="002216AF" w:rsidRPr="00EF6DB1" w:rsidRDefault="002216AF" w:rsidP="00B51A4C">
      <w:pPr>
        <w:shd w:val="clear" w:color="auto" w:fill="FFFFFF"/>
        <w:rPr>
          <w:rFonts w:eastAsia="Times New Roman" w:cs="Times New Roman"/>
          <w:szCs w:val="28"/>
        </w:rPr>
      </w:pPr>
      <w:r w:rsidRPr="00EF6DB1">
        <w:rPr>
          <w:rFonts w:eastAsia="Times New Roman" w:cs="Times New Roman"/>
          <w:szCs w:val="28"/>
        </w:rPr>
        <w:t xml:space="preserve">Казахстан по сравнению с 2022 </w:t>
      </w:r>
      <w:r w:rsidR="003C6EB1" w:rsidRPr="00EF6DB1">
        <w:rPr>
          <w:rFonts w:eastAsia="Times New Roman" w:cs="Times New Roman"/>
          <w:szCs w:val="28"/>
        </w:rPr>
        <w:t>годом поднялся с 28 на 24-</w:t>
      </w:r>
      <w:r w:rsidR="00D651C3" w:rsidRPr="00EF6DB1">
        <w:rPr>
          <w:rFonts w:eastAsia="Times New Roman" w:cs="Times New Roman"/>
          <w:szCs w:val="28"/>
        </w:rPr>
        <w:t xml:space="preserve">е </w:t>
      </w:r>
      <w:r w:rsidR="003C6EB1" w:rsidRPr="00EF6DB1">
        <w:rPr>
          <w:rFonts w:eastAsia="Times New Roman" w:cs="Times New Roman"/>
          <w:szCs w:val="28"/>
        </w:rPr>
        <w:t>место,</w:t>
      </w:r>
      <w:r w:rsidRPr="00EF6DB1">
        <w:rPr>
          <w:rFonts w:eastAsia="Times New Roman" w:cs="Times New Roman"/>
          <w:szCs w:val="28"/>
        </w:rPr>
        <w:t xml:space="preserve"> </w:t>
      </w:r>
      <w:r w:rsidR="00D651C3" w:rsidRPr="00EF6DB1">
        <w:rPr>
          <w:rFonts w:eastAsia="Times New Roman" w:cs="Times New Roman"/>
          <w:szCs w:val="28"/>
        </w:rPr>
        <w:br/>
      </w:r>
      <w:r w:rsidR="003C6EB1" w:rsidRPr="00EF6DB1">
        <w:rPr>
          <w:rFonts w:eastAsia="Times New Roman" w:cs="Times New Roman"/>
          <w:szCs w:val="28"/>
        </w:rPr>
        <w:t>а</w:t>
      </w:r>
      <w:r w:rsidRPr="00EF6DB1">
        <w:rPr>
          <w:rFonts w:eastAsia="Times New Roman" w:cs="Times New Roman"/>
          <w:szCs w:val="28"/>
        </w:rPr>
        <w:t xml:space="preserve"> по субиндексу развития онлайн-услуг занял 10-</w:t>
      </w:r>
      <w:r w:rsidR="00D651C3" w:rsidRPr="00EF6DB1">
        <w:rPr>
          <w:rFonts w:eastAsia="Times New Roman" w:cs="Times New Roman"/>
          <w:szCs w:val="28"/>
        </w:rPr>
        <w:t xml:space="preserve">е </w:t>
      </w:r>
      <w:r w:rsidRPr="00EF6DB1">
        <w:rPr>
          <w:rFonts w:eastAsia="Times New Roman" w:cs="Times New Roman"/>
          <w:szCs w:val="28"/>
        </w:rPr>
        <w:t>место.</w:t>
      </w:r>
    </w:p>
    <w:p w14:paraId="0534009B" w14:textId="77777777" w:rsidR="002216AF" w:rsidRPr="009200B4" w:rsidRDefault="002216AF" w:rsidP="00B51A4C">
      <w:pPr>
        <w:shd w:val="clear" w:color="auto" w:fill="FFFFFF"/>
        <w:rPr>
          <w:rFonts w:eastAsia="Times New Roman" w:cs="Times New Roman"/>
        </w:rPr>
      </w:pPr>
      <w:r w:rsidRPr="00EF6DB1">
        <w:rPr>
          <w:rFonts w:eastAsia="Times New Roman" w:cs="Times New Roman"/>
        </w:rPr>
        <w:t>Также на текущий момент Министерством прорабатывается вопрос по переводу в проактивный формат процесса переоформления лицензии на портале «е-лицензирования».</w:t>
      </w:r>
    </w:p>
    <w:p w14:paraId="362D1117" w14:textId="77A1BF9A" w:rsidR="002216AF" w:rsidRPr="009200B4" w:rsidRDefault="002216AF" w:rsidP="00B51A4C">
      <w:pPr>
        <w:shd w:val="clear" w:color="auto" w:fill="FFFFFF"/>
        <w:rPr>
          <w:rFonts w:eastAsia="Times New Roman" w:cs="Times New Roman"/>
        </w:rPr>
      </w:pPr>
      <w:r w:rsidRPr="009200B4">
        <w:rPr>
          <w:rFonts w:eastAsia="Times New Roman" w:cs="Times New Roman"/>
        </w:rPr>
        <w:t>Наряду с этим дальнейшая трансформация в данном направлении будет продолжена с применением технологии искусственного интеллекта на осно</w:t>
      </w:r>
      <w:r w:rsidR="009F09C2">
        <w:rPr>
          <w:rFonts w:eastAsia="Times New Roman" w:cs="Times New Roman"/>
        </w:rPr>
        <w:t>ве принятой Концепции развития и</w:t>
      </w:r>
      <w:r w:rsidRPr="009200B4">
        <w:rPr>
          <w:rFonts w:eastAsia="Times New Roman" w:cs="Times New Roman"/>
        </w:rPr>
        <w:t>скусственного интеллекта в Казахстане.</w:t>
      </w:r>
    </w:p>
    <w:p w14:paraId="55705764" w14:textId="02640DAD" w:rsidR="00BC4F24" w:rsidRPr="009200B4" w:rsidRDefault="00BC4F24" w:rsidP="00B51A4C">
      <w:pPr>
        <w:shd w:val="clear" w:color="auto" w:fill="FFFFFF"/>
        <w:rPr>
          <w:rFonts w:eastAsia="Times New Roman" w:cs="Times New Roman"/>
          <w:szCs w:val="28"/>
        </w:rPr>
      </w:pPr>
      <w:r w:rsidRPr="009200B4">
        <w:rPr>
          <w:rFonts w:eastAsia="Times New Roman" w:cs="Times New Roman"/>
          <w:szCs w:val="28"/>
        </w:rPr>
        <w:t>В рамках поручения Главы государства были разработаны и утверждены карты цифровой трансформации</w:t>
      </w:r>
      <w:r w:rsidR="00846566" w:rsidRPr="009200B4">
        <w:rPr>
          <w:rFonts w:eastAsia="Times New Roman" w:cs="Times New Roman"/>
          <w:szCs w:val="28"/>
        </w:rPr>
        <w:t xml:space="preserve"> на 2024-2029 годы.</w:t>
      </w:r>
    </w:p>
    <w:p w14:paraId="51D573DD" w14:textId="77777777" w:rsidR="00BC4F24" w:rsidRPr="00EF6DB1" w:rsidRDefault="00BC4F24" w:rsidP="00B51A4C">
      <w:pPr>
        <w:shd w:val="clear" w:color="auto" w:fill="FFFFFF"/>
        <w:rPr>
          <w:rFonts w:ascii="Calibri" w:eastAsia="Times New Roman" w:hAnsi="Calibri" w:cs="Calibri"/>
        </w:rPr>
      </w:pPr>
      <w:r w:rsidRPr="009200B4">
        <w:rPr>
          <w:rFonts w:eastAsia="Times New Roman" w:cs="Times New Roman"/>
          <w:szCs w:val="28"/>
        </w:rPr>
        <w:lastRenderedPageBreak/>
        <w:t>В 2024 году проведен реинжиниринг 581 бизнес-процессов</w:t>
      </w:r>
      <w:r w:rsidRPr="00EF6DB1">
        <w:rPr>
          <w:rFonts w:eastAsia="Times New Roman" w:cs="Times New Roman"/>
          <w:szCs w:val="28"/>
        </w:rPr>
        <w:t>. МЦРИАП на еженедельной основе проводятся scrum-совещания с государственными органами по исполнению дорожных карт.</w:t>
      </w:r>
    </w:p>
    <w:p w14:paraId="04CACBA4" w14:textId="77777777" w:rsidR="00BC4F24" w:rsidRPr="00EF6DB1" w:rsidRDefault="00BC4F24" w:rsidP="00B51A4C">
      <w:pPr>
        <w:shd w:val="clear" w:color="auto" w:fill="FFFFFF"/>
        <w:rPr>
          <w:rFonts w:ascii="Calibri" w:eastAsia="Times New Roman" w:hAnsi="Calibri" w:cs="Calibri"/>
        </w:rPr>
      </w:pPr>
      <w:r w:rsidRPr="00EF6DB1">
        <w:rPr>
          <w:rFonts w:eastAsia="Times New Roman" w:cs="Times New Roman"/>
          <w:szCs w:val="28"/>
        </w:rPr>
        <w:t>Центром поддержки цифрового правительства осуществляется доработка реестра бизнес-процессов на архитектурном портале «электронного правительства».</w:t>
      </w:r>
    </w:p>
    <w:p w14:paraId="23543B5D" w14:textId="77777777" w:rsidR="00BC4F24" w:rsidRPr="00EF6DB1" w:rsidRDefault="00BC4F24" w:rsidP="00B51A4C">
      <w:pPr>
        <w:pStyle w:val="a3"/>
        <w:ind w:left="0"/>
        <w:rPr>
          <w:rFonts w:cs="Times New Roman"/>
        </w:rPr>
      </w:pPr>
      <w:r w:rsidRPr="00EF6DB1">
        <w:rPr>
          <w:rFonts w:cs="Times New Roman"/>
        </w:rPr>
        <w:t>Помимо достигнутых в 2024 году результатов государственными органами прорабатываются следующие инициативы.</w:t>
      </w:r>
    </w:p>
    <w:p w14:paraId="71763001" w14:textId="77777777" w:rsidR="00BC4F24" w:rsidRPr="009200B4" w:rsidRDefault="00BC4F24" w:rsidP="00B51A4C">
      <w:pPr>
        <w:pStyle w:val="a3"/>
        <w:ind w:left="0"/>
        <w:rPr>
          <w:rFonts w:cs="Times New Roman"/>
        </w:rPr>
      </w:pPr>
      <w:r w:rsidRPr="00EF6DB1">
        <w:rPr>
          <w:rFonts w:cs="Times New Roman"/>
        </w:rPr>
        <w:t>Министерство науки и высшего образования планирует реализовать проект «AI Talapker». Чат-бот для абитуриентов, родителей и преподавателей, который поможет получить ответы по правилам и срокам ЕНТ, поступлению на гранты, статистике и ответам на популярные вопро</w:t>
      </w:r>
      <w:r w:rsidRPr="009200B4">
        <w:rPr>
          <w:rFonts w:cs="Times New Roman"/>
        </w:rPr>
        <w:t>сы. Проектом планируется охватить 200 тыс. абитуриентов, в 2025 году это составит 20%.</w:t>
      </w:r>
    </w:p>
    <w:p w14:paraId="5E1C92AB" w14:textId="54D5D3C4" w:rsidR="00BC4F24" w:rsidRPr="00EF6DB1" w:rsidRDefault="00BC4F24" w:rsidP="00B51A4C">
      <w:pPr>
        <w:pStyle w:val="a3"/>
        <w:ind w:left="0"/>
        <w:rPr>
          <w:rFonts w:cs="Times New Roman"/>
        </w:rPr>
      </w:pPr>
      <w:r w:rsidRPr="009200B4">
        <w:rPr>
          <w:rFonts w:cs="Times New Roman"/>
        </w:rPr>
        <w:t xml:space="preserve">Также, ведомством реализуется проект «QAZGRAMMA» Инструмент для проверки грамматики, пунктуации и стиля казахского языка, помогающий улучшать письменную грамотность. </w:t>
      </w:r>
      <w:r w:rsidR="0096611B" w:rsidRPr="009200B4">
        <w:rPr>
          <w:rFonts w:cs="Times New Roman"/>
        </w:rPr>
        <w:t>«</w:t>
      </w:r>
      <w:r w:rsidRPr="009200B4">
        <w:rPr>
          <w:rFonts w:cs="Times New Roman"/>
        </w:rPr>
        <w:t>QAZGRAMMA</w:t>
      </w:r>
      <w:r w:rsidR="0096611B" w:rsidRPr="009200B4">
        <w:rPr>
          <w:rFonts w:cs="Times New Roman"/>
        </w:rPr>
        <w:t>»</w:t>
      </w:r>
      <w:r w:rsidRPr="009200B4">
        <w:rPr>
          <w:rFonts w:cs="Times New Roman"/>
        </w:rPr>
        <w:t xml:space="preserve"> повышает уровень грамотности, укрепляет позиции казахского языка в цифровом пространстве, повышает эффективность работы с текстами и точность коммуникации, а также способствует карьерному росту и интеграции языка в международное образовательное и деловое сообщество. Планируется охватить до 2 млн </w:t>
      </w:r>
      <w:r w:rsidRPr="00EF6DB1">
        <w:rPr>
          <w:rFonts w:cs="Times New Roman"/>
        </w:rPr>
        <w:t>пользователей.</w:t>
      </w:r>
    </w:p>
    <w:p w14:paraId="09339127" w14:textId="77777777" w:rsidR="00BC4F24" w:rsidRPr="00EF6DB1" w:rsidRDefault="00BC4F24" w:rsidP="00B51A4C">
      <w:pPr>
        <w:pStyle w:val="a3"/>
        <w:ind w:left="0"/>
        <w:rPr>
          <w:rFonts w:cs="Times New Roman"/>
        </w:rPr>
      </w:pPr>
      <w:r w:rsidRPr="00EF6DB1">
        <w:rPr>
          <w:rFonts w:cs="Times New Roman"/>
        </w:rPr>
        <w:t>Министерство обороны работает над проектом «Smart военкомат», который призван автоматизировать процесс призыва граждан на воинскую службу с применением искусственного интеллекта. Проект охватит 60 тыс. человек (призывники и допризывники).</w:t>
      </w:r>
    </w:p>
    <w:p w14:paraId="1289F4E8" w14:textId="444D0A3E" w:rsidR="00BC4F24" w:rsidRPr="00EF6DB1" w:rsidRDefault="00BC4F24" w:rsidP="00B51A4C">
      <w:pPr>
        <w:pStyle w:val="a3"/>
        <w:ind w:left="0"/>
        <w:rPr>
          <w:rFonts w:cs="Times New Roman"/>
        </w:rPr>
      </w:pPr>
      <w:r w:rsidRPr="00EF6DB1">
        <w:rPr>
          <w:rFonts w:cs="Times New Roman"/>
        </w:rPr>
        <w:t xml:space="preserve">КПСиСУ планирует реализовать аналитическую модель выявления рисков на основе данных ИС </w:t>
      </w:r>
      <w:r w:rsidR="0096611B" w:rsidRPr="00EF6DB1">
        <w:rPr>
          <w:rFonts w:eastAsia="Calibri" w:cs="Times New Roman"/>
          <w:spacing w:val="-2"/>
          <w:szCs w:val="28"/>
        </w:rPr>
        <w:t>«e-Otinish»</w:t>
      </w:r>
      <w:r w:rsidRPr="00EF6DB1">
        <w:rPr>
          <w:rFonts w:cs="Times New Roman"/>
        </w:rPr>
        <w:t xml:space="preserve"> с применением элементов ИИ.</w:t>
      </w:r>
    </w:p>
    <w:p w14:paraId="518532AF" w14:textId="77777777" w:rsidR="00BC4F24" w:rsidRPr="00EF6DB1" w:rsidRDefault="00BC4F24" w:rsidP="00B51A4C">
      <w:pPr>
        <w:pStyle w:val="a3"/>
        <w:ind w:left="0"/>
        <w:rPr>
          <w:rFonts w:cs="Times New Roman"/>
        </w:rPr>
      </w:pPr>
      <w:r w:rsidRPr="00EF6DB1">
        <w:rPr>
          <w:rFonts w:cs="Times New Roman"/>
        </w:rPr>
        <w:t>Помимо этого, реализуется проект «Государственный обвинитель», который обеспечит автоматизацию процессов работы государственных обвинителей в части формирования надзорного производства, согласования документов обвинения, передачу документов в суд, послужит дополнительным инструментом контроля сроков в судопроизводстве.</w:t>
      </w:r>
    </w:p>
    <w:p w14:paraId="7DF64B92" w14:textId="77777777" w:rsidR="00BC4F24" w:rsidRPr="00EF6DB1" w:rsidRDefault="00BC4F24" w:rsidP="00B51A4C">
      <w:pPr>
        <w:pStyle w:val="a3"/>
        <w:ind w:left="0"/>
        <w:rPr>
          <w:rFonts w:cs="Times New Roman"/>
        </w:rPr>
      </w:pPr>
      <w:r w:rsidRPr="00EF6DB1">
        <w:rPr>
          <w:rFonts w:cs="Times New Roman"/>
        </w:rPr>
        <w:t>Также данный проект на основе модуля ИИ, базы судебной практики и законодательства обеспечит помощь при формировании обвинительной речи, расчета сроков и видов наказания.</w:t>
      </w:r>
    </w:p>
    <w:p w14:paraId="6CBE24BC" w14:textId="77777777" w:rsidR="00BC4F24" w:rsidRPr="009200B4" w:rsidRDefault="00BC4F24" w:rsidP="00B51A4C">
      <w:pPr>
        <w:pStyle w:val="a3"/>
        <w:ind w:left="0"/>
        <w:rPr>
          <w:rFonts w:cs="Times New Roman"/>
        </w:rPr>
      </w:pPr>
      <w:r w:rsidRPr="00EF6DB1">
        <w:rPr>
          <w:rFonts w:cs="Times New Roman"/>
        </w:rPr>
        <w:t>Министерством финансов прорабатывается проект «Виртуальный ассистент Единой платформы закупок». Цифровой помощник для автоматизации взаимодействия пользователей с платформой закупок обеспечивает быстрый доступ к информации, помощь в поиске объявлений закупок, подаче заявок и отслеживании статусов. Планируется</w:t>
      </w:r>
      <w:r w:rsidRPr="009200B4">
        <w:rPr>
          <w:rFonts w:cs="Times New Roman"/>
        </w:rPr>
        <w:t>, что проект охватит 24 тыс. государственных заказчиков, 500 тыс. зарегистрированных пользователей, 117 тыс. активных потенциальных поставщиков.</w:t>
      </w:r>
    </w:p>
    <w:p w14:paraId="55943482" w14:textId="23BEC1C9" w:rsidR="00BC4F24" w:rsidRPr="009200B4" w:rsidRDefault="00BC4F24" w:rsidP="00B51A4C">
      <w:pPr>
        <w:pStyle w:val="a3"/>
        <w:ind w:left="0"/>
        <w:rPr>
          <w:rFonts w:cs="Times New Roman"/>
        </w:rPr>
      </w:pPr>
      <w:r w:rsidRPr="009200B4">
        <w:rPr>
          <w:rFonts w:cs="Times New Roman"/>
        </w:rPr>
        <w:t xml:space="preserve">Наряду с этим планируется внедрение ИИ в таможенном и налоговом администрировании, что обеспечит точное сопоставление описания и классификации товаров и повышает качество обработки данных. </w:t>
      </w:r>
      <w:r w:rsidRPr="009200B4">
        <w:rPr>
          <w:rFonts w:cs="Times New Roman"/>
        </w:rPr>
        <w:lastRenderedPageBreak/>
        <w:t>Предполагаемый охват порядка 200 тыс. компаний, участвующих во внешнеэкономической деятельности.</w:t>
      </w:r>
    </w:p>
    <w:p w14:paraId="31AF54F1" w14:textId="0547B29C" w:rsidR="00BC4F24" w:rsidRPr="009200B4" w:rsidRDefault="00BC4F24" w:rsidP="00B51A4C">
      <w:pPr>
        <w:pStyle w:val="a3"/>
        <w:ind w:left="0"/>
        <w:rPr>
          <w:rFonts w:cs="Times New Roman"/>
        </w:rPr>
      </w:pPr>
      <w:r w:rsidRPr="009200B4">
        <w:rPr>
          <w:rFonts w:cs="Times New Roman"/>
        </w:rPr>
        <w:t xml:space="preserve">Также реализуется проект «Прогнозирование доходной части бюджета». Он включает в себя разработку и внедрение моделей машинного обучения для прогнозирования доходной части бюджета на основе исторических данных </w:t>
      </w:r>
      <w:r w:rsidR="00D651C3" w:rsidRPr="009200B4">
        <w:rPr>
          <w:rFonts w:cs="Times New Roman"/>
        </w:rPr>
        <w:br/>
      </w:r>
      <w:r w:rsidRPr="009200B4">
        <w:rPr>
          <w:rFonts w:cs="Times New Roman"/>
        </w:rPr>
        <w:t>и экономических трендов.</w:t>
      </w:r>
    </w:p>
    <w:p w14:paraId="2E5A62BD" w14:textId="77777777" w:rsidR="00BC4F24" w:rsidRPr="00EF6DB1" w:rsidRDefault="00BC4F24" w:rsidP="00B51A4C">
      <w:pPr>
        <w:pStyle w:val="a3"/>
        <w:ind w:left="0"/>
        <w:rPr>
          <w:rFonts w:cs="Times New Roman"/>
        </w:rPr>
      </w:pPr>
      <w:r w:rsidRPr="00EF6DB1">
        <w:rPr>
          <w:rFonts w:cs="Times New Roman"/>
        </w:rPr>
        <w:t xml:space="preserve">Министерство торговли и интеграции планирует реализовать проект «Консультант по защите прав потребителей». Это виртуальный помощник-консультант для граждан, предоставляющий консультации и пошаговые инструкции по защите прав потребителей, включая механизм подачи жалоб. </w:t>
      </w:r>
    </w:p>
    <w:p w14:paraId="5C8AC78C" w14:textId="090F1299" w:rsidR="00BC4F24" w:rsidRDefault="00BC4F24" w:rsidP="00B51A4C">
      <w:pPr>
        <w:pStyle w:val="a3"/>
        <w:ind w:left="0"/>
        <w:rPr>
          <w:rFonts w:cs="Times New Roman"/>
        </w:rPr>
      </w:pPr>
      <w:r w:rsidRPr="00EF6DB1">
        <w:rPr>
          <w:rFonts w:cs="Times New Roman"/>
        </w:rPr>
        <w:t xml:space="preserve">Министерство здравоохранения работает над проектом «Внедрение ИИ в мониторинг оказанных медицинских услуг». Мониторинг с использованием искусственного интеллекта охватит более 350 </w:t>
      </w:r>
      <w:r w:rsidR="00D651C3" w:rsidRPr="00EF6DB1">
        <w:rPr>
          <w:rFonts w:cs="Times New Roman"/>
        </w:rPr>
        <w:t>млн</w:t>
      </w:r>
      <w:r w:rsidRPr="00EF6DB1">
        <w:rPr>
          <w:rFonts w:cs="Times New Roman"/>
        </w:rPr>
        <w:t xml:space="preserve"> оказанных медицинских услуг на сумму более 2,9 трлн тенге </w:t>
      </w:r>
      <w:r w:rsidRPr="00EF6DB1">
        <w:rPr>
          <w:rFonts w:cs="Times New Roman"/>
          <w:i/>
          <w:sz w:val="24"/>
          <w:szCs w:val="24"/>
        </w:rPr>
        <w:t>(более 1900 медицинских организаций)</w:t>
      </w:r>
      <w:r w:rsidRPr="00EF6DB1">
        <w:rPr>
          <w:rFonts w:cs="Times New Roman"/>
        </w:rPr>
        <w:t>, включая средства из системы ОСМС и государственного бюджета</w:t>
      </w:r>
      <w:r w:rsidRPr="009200B4">
        <w:rPr>
          <w:rFonts w:cs="Times New Roman"/>
        </w:rPr>
        <w:t xml:space="preserve">. </w:t>
      </w:r>
    </w:p>
    <w:p w14:paraId="111D7A30" w14:textId="77777777" w:rsidR="009C1EBC" w:rsidRPr="00EF6DB1" w:rsidRDefault="009C1EBC" w:rsidP="009C1EBC">
      <w:pPr>
        <w:pBdr>
          <w:bottom w:val="single" w:sz="4" w:space="0" w:color="FFFFFF"/>
        </w:pBdr>
        <w:tabs>
          <w:tab w:val="left" w:pos="142"/>
          <w:tab w:val="left" w:pos="284"/>
          <w:tab w:val="left" w:pos="567"/>
          <w:tab w:val="left" w:pos="993"/>
        </w:tabs>
        <w:rPr>
          <w:rFonts w:eastAsia="Times New Roman" w:cs="Times New Roman"/>
          <w:szCs w:val="28"/>
        </w:rPr>
      </w:pPr>
      <w:r w:rsidRPr="00EF6DB1">
        <w:rPr>
          <w:rFonts w:eastAsia="Times New Roman" w:cs="Times New Roman"/>
          <w:szCs w:val="28"/>
        </w:rPr>
        <w:t>Министерством юстиции создана Instagram-страница «Zan.onai» для разъяснения НПА в доступной и простой форме. Данный проект предоставляет гражданам возможность легко и быстро воспринимать важную правовую информацию, а также активно участвовать в обсуждении проектов НПА через портал «Открытые НПА».</w:t>
      </w:r>
    </w:p>
    <w:p w14:paraId="32E53A23" w14:textId="77777777" w:rsidR="009C1EBC" w:rsidRPr="00EF6DB1" w:rsidRDefault="009C1EBC" w:rsidP="009C1EBC">
      <w:pPr>
        <w:pBdr>
          <w:bottom w:val="single" w:sz="4" w:space="0" w:color="FFFFFF"/>
        </w:pBdr>
        <w:tabs>
          <w:tab w:val="left" w:pos="142"/>
          <w:tab w:val="left" w:pos="284"/>
          <w:tab w:val="left" w:pos="567"/>
          <w:tab w:val="left" w:pos="993"/>
        </w:tabs>
        <w:rPr>
          <w:rFonts w:eastAsia="Times New Roman" w:cs="Times New Roman"/>
          <w:szCs w:val="28"/>
        </w:rPr>
      </w:pPr>
      <w:r w:rsidRPr="00EF6DB1">
        <w:rPr>
          <w:rFonts w:eastAsia="Times New Roman" w:cs="Times New Roman"/>
          <w:szCs w:val="28"/>
        </w:rPr>
        <w:t>Instagram-страница «Zan.onai» работает по линиям:</w:t>
      </w:r>
    </w:p>
    <w:p w14:paraId="1EF41B1F" w14:textId="77777777" w:rsidR="009C1EBC" w:rsidRPr="00EF6DB1" w:rsidRDefault="009C1EBC" w:rsidP="009C1EBC">
      <w:pPr>
        <w:pBdr>
          <w:bottom w:val="single" w:sz="4" w:space="0" w:color="FFFFFF"/>
        </w:pBdr>
        <w:tabs>
          <w:tab w:val="left" w:pos="142"/>
          <w:tab w:val="left" w:pos="284"/>
          <w:tab w:val="left" w:pos="567"/>
          <w:tab w:val="left" w:pos="993"/>
        </w:tabs>
        <w:rPr>
          <w:rFonts w:eastAsia="Times New Roman" w:cs="Times New Roman"/>
          <w:szCs w:val="28"/>
        </w:rPr>
      </w:pPr>
      <w:r w:rsidRPr="00EF6DB1">
        <w:rPr>
          <w:rFonts w:eastAsia="Times New Roman" w:cs="Times New Roman"/>
          <w:szCs w:val="28"/>
        </w:rPr>
        <w:t>1) разъяснения разработанных НПА с пояснением концепции и причин разработки для популяризации портала «Открытые НПА»;</w:t>
      </w:r>
    </w:p>
    <w:p w14:paraId="15C135E7" w14:textId="77777777" w:rsidR="009C1EBC" w:rsidRPr="00EF6DB1" w:rsidRDefault="009C1EBC" w:rsidP="009C1EBC">
      <w:pPr>
        <w:pBdr>
          <w:bottom w:val="single" w:sz="4" w:space="0" w:color="FFFFFF"/>
        </w:pBdr>
        <w:tabs>
          <w:tab w:val="left" w:pos="142"/>
          <w:tab w:val="left" w:pos="284"/>
          <w:tab w:val="left" w:pos="567"/>
          <w:tab w:val="left" w:pos="993"/>
        </w:tabs>
        <w:rPr>
          <w:rFonts w:eastAsia="Times New Roman" w:cs="Times New Roman"/>
          <w:szCs w:val="28"/>
        </w:rPr>
      </w:pPr>
      <w:r w:rsidRPr="00EF6DB1">
        <w:rPr>
          <w:rFonts w:eastAsia="Times New Roman" w:cs="Times New Roman"/>
          <w:szCs w:val="28"/>
        </w:rPr>
        <w:t>2) разъяснения принятых НПА экспертами для комментирования;</w:t>
      </w:r>
    </w:p>
    <w:p w14:paraId="303D96E4" w14:textId="77777777" w:rsidR="009C1EBC" w:rsidRPr="00EF6DB1" w:rsidRDefault="009C1EBC" w:rsidP="009C1EBC">
      <w:pPr>
        <w:pBdr>
          <w:bottom w:val="single" w:sz="4" w:space="0" w:color="FFFFFF"/>
        </w:pBdr>
        <w:tabs>
          <w:tab w:val="left" w:pos="142"/>
          <w:tab w:val="left" w:pos="284"/>
          <w:tab w:val="left" w:pos="567"/>
          <w:tab w:val="left" w:pos="993"/>
        </w:tabs>
        <w:rPr>
          <w:rFonts w:eastAsia="Times New Roman" w:cs="Times New Roman"/>
          <w:szCs w:val="28"/>
        </w:rPr>
      </w:pPr>
      <w:r w:rsidRPr="00EF6DB1">
        <w:rPr>
          <w:rFonts w:eastAsia="Times New Roman" w:cs="Times New Roman"/>
          <w:szCs w:val="28"/>
        </w:rPr>
        <w:t>3) разъяснения правовой информации на жизненные ситуации.</w:t>
      </w:r>
    </w:p>
    <w:p w14:paraId="45D2769B" w14:textId="5C07C5BA" w:rsidR="009C1EBC" w:rsidRPr="00EF6DB1" w:rsidRDefault="009C1EBC" w:rsidP="009C1EBC">
      <w:pPr>
        <w:pBdr>
          <w:bottom w:val="single" w:sz="4" w:space="0" w:color="FFFFFF"/>
        </w:pBdr>
        <w:tabs>
          <w:tab w:val="left" w:pos="142"/>
          <w:tab w:val="left" w:pos="284"/>
          <w:tab w:val="left" w:pos="567"/>
          <w:tab w:val="left" w:pos="993"/>
        </w:tabs>
        <w:rPr>
          <w:rFonts w:eastAsia="Times New Roman" w:cs="Times New Roman"/>
          <w:szCs w:val="28"/>
        </w:rPr>
      </w:pPr>
      <w:r w:rsidRPr="00EF6DB1">
        <w:rPr>
          <w:rFonts w:eastAsia="Times New Roman" w:cs="Times New Roman"/>
          <w:szCs w:val="28"/>
        </w:rPr>
        <w:t>Ежедневно количество подписчиков и охват контента неуклонно растёт, что свидетельствует о востребованности и значимости данного проекта для общества.</w:t>
      </w:r>
    </w:p>
    <w:p w14:paraId="1D391FA2" w14:textId="67E814A6" w:rsidR="00BC4F24" w:rsidRPr="009200B4" w:rsidRDefault="00BC4F24" w:rsidP="00B51A4C">
      <w:pPr>
        <w:pStyle w:val="a3"/>
        <w:ind w:left="0"/>
        <w:rPr>
          <w:rFonts w:cs="Times New Roman"/>
        </w:rPr>
      </w:pPr>
      <w:r w:rsidRPr="00EF6DB1">
        <w:rPr>
          <w:rFonts w:cs="Times New Roman"/>
        </w:rPr>
        <w:t xml:space="preserve">Министерство юстиции планирует реализовать проект ИИ </w:t>
      </w:r>
      <w:r w:rsidR="00D651C3" w:rsidRPr="00EF6DB1">
        <w:rPr>
          <w:rFonts w:cs="Times New Roman"/>
        </w:rPr>
        <w:br/>
      </w:r>
      <w:r w:rsidRPr="00EF6DB1">
        <w:rPr>
          <w:rFonts w:cs="Times New Roman"/>
        </w:rPr>
        <w:t>в законотворчестве. ИИ будет</w:t>
      </w:r>
      <w:r w:rsidRPr="00CB47B6">
        <w:rPr>
          <w:rFonts w:cs="Times New Roman"/>
        </w:rPr>
        <w:t xml:space="preserve"> осуществлять проверку НПА на предмет соблюдения юридической техники и предоставлять</w:t>
      </w:r>
      <w:r w:rsidRPr="009200B4">
        <w:rPr>
          <w:rFonts w:cs="Times New Roman"/>
        </w:rPr>
        <w:t xml:space="preserve"> соответствующие рекомендации до отправки проекта НПА на согласование в заинтересованные госорганы. Предполагаемый охват порядка 4 тыс. сотрудников юридических служб госорганов, депутаты Парламента.</w:t>
      </w:r>
    </w:p>
    <w:p w14:paraId="337F4CFD" w14:textId="28708C18" w:rsidR="00BC4F24" w:rsidRPr="009200B4" w:rsidRDefault="00BC4F24" w:rsidP="00B51A4C">
      <w:pPr>
        <w:pStyle w:val="a3"/>
        <w:ind w:left="0"/>
        <w:rPr>
          <w:rFonts w:cs="Times New Roman"/>
        </w:rPr>
      </w:pPr>
      <w:r w:rsidRPr="009200B4">
        <w:rPr>
          <w:rFonts w:cs="Times New Roman"/>
        </w:rPr>
        <w:t>Кроме того, реализуется проект «Консультант правовой помощи» для повышения правовой грамотности населения с помощью внедрения чат</w:t>
      </w:r>
      <w:r w:rsidR="00D651C3" w:rsidRPr="009200B4">
        <w:rPr>
          <w:rFonts w:cs="Times New Roman"/>
        </w:rPr>
        <w:t>-</w:t>
      </w:r>
      <w:r w:rsidRPr="009200B4">
        <w:rPr>
          <w:rFonts w:cs="Times New Roman"/>
        </w:rPr>
        <w:t>бота ИИ.</w:t>
      </w:r>
    </w:p>
    <w:p w14:paraId="35B95629" w14:textId="5CF915AC" w:rsidR="00BC4F24" w:rsidRPr="009200B4" w:rsidRDefault="00BC4F24" w:rsidP="00B51A4C">
      <w:pPr>
        <w:pStyle w:val="a3"/>
        <w:ind w:left="0"/>
        <w:rPr>
          <w:rFonts w:cs="Times New Roman"/>
        </w:rPr>
      </w:pPr>
      <w:r w:rsidRPr="00EF6DB1">
        <w:rPr>
          <w:rFonts w:cs="Times New Roman"/>
        </w:rPr>
        <w:t>Министерство сельского хозяйства реализует проект «Интеллектуальная система анализа и мониторинга качества земель» с</w:t>
      </w:r>
      <w:r w:rsidRPr="00CB47B6">
        <w:rPr>
          <w:rFonts w:cs="Times New Roman"/>
        </w:rPr>
        <w:t xml:space="preserve"> применением элементов ИИ для граждан. Проект предназначен д</w:t>
      </w:r>
      <w:r w:rsidRPr="009200B4">
        <w:rPr>
          <w:rFonts w:cs="Times New Roman"/>
        </w:rPr>
        <w:t>ля оценки качества почвы, рекомендаций по посеву и выбору культур с интеграцией с ИС ЕГКН в части качественного состояния почвы. Охват составит 24,5 тыс. землепользователей.</w:t>
      </w:r>
    </w:p>
    <w:p w14:paraId="2286B5D2" w14:textId="5DE94FEF" w:rsidR="00BC4F24" w:rsidRPr="009200B4" w:rsidRDefault="00BC4F24" w:rsidP="00B51A4C">
      <w:pPr>
        <w:shd w:val="clear" w:color="auto" w:fill="FFFFFF"/>
        <w:rPr>
          <w:rFonts w:eastAsia="Times New Roman" w:cs="Times New Roman"/>
          <w:szCs w:val="28"/>
        </w:rPr>
      </w:pPr>
      <w:r w:rsidRPr="009200B4">
        <w:rPr>
          <w:rFonts w:eastAsia="Times New Roman" w:cs="Times New Roman"/>
          <w:szCs w:val="28"/>
        </w:rPr>
        <w:t xml:space="preserve">В целом, благодаря комплексным мерам по цифровизации и дебюрократизации, Казахстан занимает 24-е место в мировом рейтинге </w:t>
      </w:r>
      <w:r w:rsidRPr="009200B4">
        <w:rPr>
          <w:rFonts w:eastAsia="Times New Roman" w:cs="Times New Roman"/>
          <w:szCs w:val="28"/>
        </w:rPr>
        <w:lastRenderedPageBreak/>
        <w:t>по </w:t>
      </w:r>
      <w:r w:rsidRPr="009200B4">
        <w:rPr>
          <w:rFonts w:eastAsia="Times New Roman" w:cs="Times New Roman"/>
          <w:bCs/>
          <w:szCs w:val="28"/>
        </w:rPr>
        <w:t xml:space="preserve">Индексу развития электронного правительства </w:t>
      </w:r>
      <w:r w:rsidRPr="009200B4">
        <w:rPr>
          <w:rFonts w:eastAsia="Times New Roman" w:cs="Times New Roman"/>
          <w:szCs w:val="28"/>
        </w:rPr>
        <w:t>и 10-е место – по </w:t>
      </w:r>
      <w:r w:rsidRPr="009200B4">
        <w:rPr>
          <w:rFonts w:eastAsia="Times New Roman" w:cs="Times New Roman"/>
          <w:bCs/>
          <w:szCs w:val="28"/>
        </w:rPr>
        <w:t>Индексу онлайн услуг</w:t>
      </w:r>
      <w:r w:rsidRPr="009200B4">
        <w:rPr>
          <w:rFonts w:eastAsia="Times New Roman" w:cs="Times New Roman"/>
          <w:szCs w:val="28"/>
        </w:rPr>
        <w:t>.</w:t>
      </w:r>
    </w:p>
    <w:p w14:paraId="5AAC5FAF" w14:textId="5D1964D5" w:rsidR="001C4E59" w:rsidRPr="009200B4" w:rsidRDefault="001C4E59" w:rsidP="00B51A4C">
      <w:pPr>
        <w:shd w:val="clear" w:color="auto" w:fill="FFFFFF"/>
        <w:rPr>
          <w:rFonts w:ascii="Calibri" w:eastAsia="Times New Roman" w:hAnsi="Calibri" w:cs="Calibri"/>
        </w:rPr>
      </w:pPr>
    </w:p>
    <w:p w14:paraId="444A7437" w14:textId="6C604E27" w:rsidR="00BC4F24" w:rsidRPr="009200B4" w:rsidRDefault="00711DAD" w:rsidP="00711DAD">
      <w:pPr>
        <w:ind w:firstLine="708"/>
        <w:rPr>
          <w:rFonts w:cs="Times New Roman"/>
          <w:b/>
          <w:color w:val="1F4E79" w:themeColor="accent1" w:themeShade="80"/>
        </w:rPr>
      </w:pPr>
      <w:r w:rsidRPr="009200B4">
        <w:rPr>
          <w:rFonts w:cs="Times New Roman"/>
          <w:b/>
          <w:color w:val="1F4E79" w:themeColor="accent1" w:themeShade="80"/>
        </w:rPr>
        <w:t>9</w:t>
      </w:r>
      <w:r w:rsidR="00BC4F24" w:rsidRPr="009200B4">
        <w:rPr>
          <w:rFonts w:cs="Times New Roman"/>
          <w:b/>
          <w:color w:val="1F4E79" w:themeColor="accent1" w:themeShade="80"/>
        </w:rPr>
        <w:t>. Минимизация коррупционных рисков в сфере государственной службы</w:t>
      </w:r>
    </w:p>
    <w:p w14:paraId="77592BA2" w14:textId="77777777" w:rsidR="00BC4F24" w:rsidRPr="009200B4" w:rsidRDefault="00BC4F24" w:rsidP="00B51A4C">
      <w:pPr>
        <w:shd w:val="clear" w:color="auto" w:fill="FFFFFF" w:themeFill="background1"/>
      </w:pPr>
    </w:p>
    <w:p w14:paraId="32EBD4E5" w14:textId="77777777" w:rsidR="00BC4F24" w:rsidRPr="009200B4" w:rsidRDefault="00BC4F24" w:rsidP="00B51A4C">
      <w:r w:rsidRPr="009200B4">
        <w:t>Продолжено проведение системных реформ, направленных на создание Справедливого Казахстана, где приоритетом остаются равные возможности и интересы граждан. Ключевыми направлениями являются укрепление демократических институтов, повышение прозрачности управления и активное вовлечение общества в процесс принятия решений.</w:t>
      </w:r>
    </w:p>
    <w:p w14:paraId="1C533687" w14:textId="77777777" w:rsidR="00BC4F24" w:rsidRPr="009200B4" w:rsidRDefault="00BC4F24" w:rsidP="00B51A4C">
      <w:r w:rsidRPr="009200B4">
        <w:t>Важным шагом в развитии местного самоуправления стало введение с 2025 года прямых выборов акимов районов и городов областного значения, что направлено на укрепление подотчетности власти и повышение доверия населения.</w:t>
      </w:r>
    </w:p>
    <w:p w14:paraId="3F5F8AA5" w14:textId="600ABE4D" w:rsidR="00BC4F24" w:rsidRPr="009200B4" w:rsidRDefault="001C4E59" w:rsidP="00B51A4C">
      <w:r w:rsidRPr="009200B4">
        <w:t>Параллельно с развитием системы госуправления усиливается необходимость совершенствования госслужбы, поскольку именно она обеспечивает реализацию стратегических инициатив и эффективность госаппарата. В этой связи во исполнение поручения Главы государства разработана и утверждена Концепция развития государственной службы на 2024–2029 годы.</w:t>
      </w:r>
      <w:r w:rsidR="003C6EB1" w:rsidRPr="009200B4">
        <w:rPr>
          <w:rStyle w:val="af9"/>
        </w:rPr>
        <w:endnoteReference w:id="12"/>
      </w:r>
      <w:r w:rsidRPr="009200B4">
        <w:t xml:space="preserve"> Она предусматривает внедрение современных </w:t>
      </w:r>
      <w:r w:rsidR="00E47896" w:rsidRPr="009200B4">
        <w:br/>
      </w:r>
      <w:r w:rsidRPr="009200B4">
        <w:t>HR-инструментов, повышение профессионального уровня госслужащих и улучшение сервисного подхода в предоставлении госуслуг. Для реализации задач Концепции ведётся подготовка нового законодательства.</w:t>
      </w:r>
    </w:p>
    <w:p w14:paraId="4F56BF39" w14:textId="189361A9" w:rsidR="00BC4F24" w:rsidRPr="009200B4" w:rsidRDefault="00BC4F24" w:rsidP="00B51A4C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9200B4">
        <w:rPr>
          <w:sz w:val="28"/>
          <w:szCs w:val="28"/>
          <w:lang w:val="ru-RU"/>
        </w:rPr>
        <w:t>В рамках ее реализации</w:t>
      </w:r>
      <w:r w:rsidR="00450281" w:rsidRPr="009200B4">
        <w:rPr>
          <w:sz w:val="28"/>
          <w:szCs w:val="28"/>
          <w:lang w:val="ru-RU"/>
        </w:rPr>
        <w:t xml:space="preserve"> в 2025 году запланирована разработка проекта </w:t>
      </w:r>
      <w:r w:rsidR="004221F8" w:rsidRPr="009200B4">
        <w:rPr>
          <w:sz w:val="28"/>
          <w:szCs w:val="28"/>
          <w:lang w:val="ru-RU"/>
        </w:rPr>
        <w:t xml:space="preserve">нового </w:t>
      </w:r>
      <w:r w:rsidR="00886970" w:rsidRPr="009200B4">
        <w:rPr>
          <w:sz w:val="28"/>
          <w:szCs w:val="28"/>
          <w:lang w:val="ru-RU"/>
        </w:rPr>
        <w:t>З</w:t>
      </w:r>
      <w:r w:rsidRPr="009200B4">
        <w:rPr>
          <w:sz w:val="28"/>
          <w:szCs w:val="28"/>
          <w:lang w:val="ru-RU"/>
        </w:rPr>
        <w:t xml:space="preserve">акона </w:t>
      </w:r>
      <w:r w:rsidR="009630A6" w:rsidRPr="009200B4">
        <w:rPr>
          <w:sz w:val="28"/>
          <w:szCs w:val="28"/>
          <w:lang w:val="ru-RU"/>
        </w:rPr>
        <w:t xml:space="preserve">Республики Казахстан </w:t>
      </w:r>
      <w:r w:rsidRPr="009200B4">
        <w:rPr>
          <w:sz w:val="28"/>
          <w:szCs w:val="28"/>
          <w:lang w:val="ru-RU"/>
        </w:rPr>
        <w:t xml:space="preserve">«О государственной службе». Помимо трудовых отношений, в нем будет заложена новая парадигма взаимодействия общества и госаппарата. </w:t>
      </w:r>
    </w:p>
    <w:p w14:paraId="4DF2BB08" w14:textId="257E106D" w:rsidR="00BC4F24" w:rsidRPr="00EF6DB1" w:rsidRDefault="00BC4F24" w:rsidP="00B51A4C">
      <w:r w:rsidRPr="009200B4">
        <w:t xml:space="preserve">В рамках модернизации государственной службы уполномоченным </w:t>
      </w:r>
      <w:r w:rsidRPr="00EF6DB1">
        <w:t xml:space="preserve">органом </w:t>
      </w:r>
      <w:r w:rsidR="002C2AB5" w:rsidRPr="00EF6DB1">
        <w:rPr>
          <w:i/>
          <w:sz w:val="24"/>
        </w:rPr>
        <w:t>(Агентством по делам государственной службы – АДГС)</w:t>
      </w:r>
      <w:r w:rsidR="002C2AB5" w:rsidRPr="00EF6DB1">
        <w:t xml:space="preserve"> </w:t>
      </w:r>
      <w:r w:rsidRPr="00EF6DB1">
        <w:t>разработано и принято 24 нормативных правовых акта, продолжена работа по масштабированию новой системы отбора, сформированы региональные кадровые резервы.</w:t>
      </w:r>
    </w:p>
    <w:p w14:paraId="73FE0D20" w14:textId="77777777" w:rsidR="00BC4F24" w:rsidRPr="009200B4" w:rsidRDefault="00BC4F24" w:rsidP="00B51A4C">
      <w:r w:rsidRPr="00EF6DB1">
        <w:t>В ИС «</w:t>
      </w:r>
      <w:r w:rsidRPr="00EF6DB1">
        <w:rPr>
          <w:szCs w:val="28"/>
        </w:rPr>
        <w:t>eQyzmet</w:t>
      </w:r>
      <w:r w:rsidRPr="00EF6DB1">
        <w:t>» реализован функционал для динамичного подбора кадров в режиме реального времени.</w:t>
      </w:r>
    </w:p>
    <w:p w14:paraId="299AE59C" w14:textId="01C2F6BB" w:rsidR="005345FA" w:rsidRPr="009200B4" w:rsidRDefault="005345FA" w:rsidP="00B51A4C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spacing w:val="-2"/>
          <w:sz w:val="28"/>
          <w:szCs w:val="28"/>
          <w:lang w:val="ru-RU"/>
        </w:rPr>
      </w:pPr>
      <w:r w:rsidRPr="009200B4">
        <w:rPr>
          <w:spacing w:val="-2"/>
          <w:sz w:val="28"/>
          <w:szCs w:val="28"/>
          <w:lang w:val="ru-RU"/>
        </w:rPr>
        <w:t>Высокие показатели эффективности демонстрирует и внедрение онлайн-отбора. В феврале 2024 года система внедрена в 22 госорганах, а к июлю 2025 года их количество увеличится до 94. Такой подход позволяет постепенно адаптировать систему, делая конкурсные процедуры более прозрачными.</w:t>
      </w:r>
    </w:p>
    <w:p w14:paraId="36675CC0" w14:textId="77777777" w:rsidR="005345FA" w:rsidRPr="009200B4" w:rsidRDefault="005345FA" w:rsidP="00B51A4C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9200B4">
        <w:rPr>
          <w:sz w:val="28"/>
          <w:szCs w:val="28"/>
          <w:lang w:val="ru-RU"/>
        </w:rPr>
        <w:t xml:space="preserve">Также, в качестве отдельного модуля внедрен цифровой рейтинг, позволяющий на основе данных электронных личных дел составить перечень потенциальных кандидатов с высоким опытом и квалификацией на политические должности и должности корпуса «А». В этой части процедура подбора дополнена оценкой по десяти ключевым компетенциям </w:t>
      </w:r>
      <w:r w:rsidRPr="009200B4">
        <w:rPr>
          <w:i/>
          <w:lang w:val="ru-RU"/>
        </w:rPr>
        <w:t xml:space="preserve">(проактивность, коммуникативность, аналитическое мышление, стратегическое </w:t>
      </w:r>
      <w:r w:rsidRPr="009200B4">
        <w:rPr>
          <w:i/>
          <w:lang w:val="ru-RU"/>
        </w:rPr>
        <w:lastRenderedPageBreak/>
        <w:t>мышление, лидерство, этичность, ориентация на результат, нетерпимость к коррупции, ответственность, управление деятельностью),</w:t>
      </w:r>
      <w:r w:rsidRPr="009200B4">
        <w:rPr>
          <w:sz w:val="28"/>
          <w:szCs w:val="28"/>
          <w:lang w:val="ru-RU"/>
        </w:rPr>
        <w:t xml:space="preserve"> которая проводится в формате тестирования в онлайн-режиме.</w:t>
      </w:r>
    </w:p>
    <w:p w14:paraId="766BCD30" w14:textId="77777777" w:rsidR="00BC4F24" w:rsidRPr="009200B4" w:rsidRDefault="00BC4F24" w:rsidP="00B51A4C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9200B4">
        <w:rPr>
          <w:sz w:val="28"/>
          <w:szCs w:val="28"/>
          <w:lang w:val="ru-RU"/>
        </w:rPr>
        <w:t>Благодаря обеспечению открытости и справедливости конкурсов в сравнении с традиционным отбором количество претендентов на одну вакансию в среднем выросло в 1,5 раза. На этапах отбора планируется использование возможностей искусственного интеллекта на базе KazLLM.</w:t>
      </w:r>
    </w:p>
    <w:p w14:paraId="7363CD39" w14:textId="77777777" w:rsidR="005345FA" w:rsidRPr="009200B4" w:rsidRDefault="005345FA" w:rsidP="00B51A4C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9200B4">
        <w:rPr>
          <w:sz w:val="28"/>
          <w:szCs w:val="28"/>
          <w:lang w:val="ru-RU"/>
        </w:rPr>
        <w:t>В реализацию поручения Главы государства по обеспечению автоматизации кадровой деятельности организаций, финансируемых из государственного бюджета, ведется работа по подключению к Единой кадровой системе.</w:t>
      </w:r>
    </w:p>
    <w:p w14:paraId="56C4ED81" w14:textId="51AE9D9E" w:rsidR="005345FA" w:rsidRPr="009200B4" w:rsidRDefault="005345FA" w:rsidP="00B51A4C">
      <w:pPr>
        <w:rPr>
          <w:rFonts w:eastAsia="Times New Roman" w:cs="Times New Roman"/>
          <w:szCs w:val="28"/>
        </w:rPr>
      </w:pPr>
      <w:r w:rsidRPr="009200B4">
        <w:rPr>
          <w:rFonts w:eastAsia="Times New Roman" w:cs="Times New Roman"/>
          <w:szCs w:val="28"/>
        </w:rPr>
        <w:t xml:space="preserve">В рамках первого этапа, к системе успешно подключены </w:t>
      </w:r>
      <w:r w:rsidR="00E47896" w:rsidRPr="009200B4">
        <w:rPr>
          <w:rFonts w:eastAsia="Times New Roman" w:cs="Times New Roman"/>
          <w:szCs w:val="28"/>
        </w:rPr>
        <w:br/>
      </w:r>
      <w:r w:rsidRPr="009200B4">
        <w:rPr>
          <w:rFonts w:eastAsia="Times New Roman" w:cs="Times New Roman"/>
          <w:szCs w:val="28"/>
        </w:rPr>
        <w:t xml:space="preserve">19 подведомственных организаций из 8 госорганов, включая Администрацию Президента, АДГС, Высшую аудиторскую палату, а также министерства юстиции, здравоохранения, сельского хозяйства, энергетики и просвещения. </w:t>
      </w:r>
    </w:p>
    <w:p w14:paraId="5BD859FC" w14:textId="4B1431F2" w:rsidR="005345FA" w:rsidRPr="009200B4" w:rsidRDefault="005345FA" w:rsidP="00B51A4C">
      <w:pPr>
        <w:rPr>
          <w:rFonts w:eastAsia="Times New Roman" w:cs="Times New Roman"/>
          <w:szCs w:val="28"/>
        </w:rPr>
      </w:pPr>
      <w:r w:rsidRPr="009200B4">
        <w:rPr>
          <w:rFonts w:eastAsia="Times New Roman" w:cs="Times New Roman"/>
          <w:szCs w:val="28"/>
        </w:rPr>
        <w:t>На втором этапе, который проводится в 2025 году, предусмотрено подключение 2,4 тыс</w:t>
      </w:r>
      <w:r w:rsidR="000353EE" w:rsidRPr="009200B4">
        <w:rPr>
          <w:rFonts w:eastAsia="Times New Roman" w:cs="Times New Roman"/>
          <w:szCs w:val="28"/>
        </w:rPr>
        <w:t xml:space="preserve">. </w:t>
      </w:r>
      <w:r w:rsidRPr="009200B4">
        <w:rPr>
          <w:rFonts w:eastAsia="Times New Roman" w:cs="Times New Roman"/>
          <w:szCs w:val="28"/>
        </w:rPr>
        <w:t xml:space="preserve">подведомственных организаций, где работают более </w:t>
      </w:r>
      <w:r w:rsidR="00411CCE">
        <w:rPr>
          <w:rFonts w:eastAsia="Times New Roman" w:cs="Times New Roman"/>
          <w:szCs w:val="28"/>
        </w:rPr>
        <w:br/>
      </w:r>
      <w:r w:rsidRPr="009200B4">
        <w:rPr>
          <w:rFonts w:eastAsia="Times New Roman" w:cs="Times New Roman"/>
          <w:szCs w:val="28"/>
        </w:rPr>
        <w:t>500 тыс</w:t>
      </w:r>
      <w:r w:rsidR="00DF470E" w:rsidRPr="009200B4">
        <w:rPr>
          <w:rFonts w:eastAsia="Times New Roman" w:cs="Times New Roman"/>
          <w:szCs w:val="28"/>
        </w:rPr>
        <w:t>.</w:t>
      </w:r>
      <w:r w:rsidRPr="009200B4">
        <w:rPr>
          <w:rFonts w:eastAsia="Times New Roman" w:cs="Times New Roman"/>
          <w:szCs w:val="28"/>
        </w:rPr>
        <w:t xml:space="preserve"> работников.</w:t>
      </w:r>
    </w:p>
    <w:p w14:paraId="1600F683" w14:textId="7B7EF790" w:rsidR="005345FA" w:rsidRPr="00EF6DB1" w:rsidRDefault="005345FA" w:rsidP="00B51A4C">
      <w:pPr>
        <w:rPr>
          <w:spacing w:val="-6"/>
          <w:szCs w:val="28"/>
        </w:rPr>
      </w:pPr>
      <w:r w:rsidRPr="009200B4">
        <w:rPr>
          <w:spacing w:val="-6"/>
          <w:szCs w:val="28"/>
        </w:rPr>
        <w:t xml:space="preserve">В 2024 году </w:t>
      </w:r>
      <w:r w:rsidRPr="00EF6DB1">
        <w:rPr>
          <w:spacing w:val="-6"/>
          <w:szCs w:val="28"/>
        </w:rPr>
        <w:t xml:space="preserve">АДГС проведено 798 проверок </w:t>
      </w:r>
      <w:r w:rsidRPr="00EF6DB1">
        <w:rPr>
          <w:i/>
          <w:spacing w:val="-6"/>
          <w:sz w:val="24"/>
          <w:szCs w:val="24"/>
        </w:rPr>
        <w:t>(профилактический контроль/плановые проверки – 290, внеплановые проверки – 508),</w:t>
      </w:r>
      <w:r w:rsidRPr="00EF6DB1">
        <w:rPr>
          <w:spacing w:val="-6"/>
          <w:szCs w:val="28"/>
        </w:rPr>
        <w:t xml:space="preserve"> в ходе которых выявлено более 94 тыс</w:t>
      </w:r>
      <w:r w:rsidR="000353EE" w:rsidRPr="00EF6DB1">
        <w:rPr>
          <w:spacing w:val="-6"/>
          <w:szCs w:val="28"/>
        </w:rPr>
        <w:t>.</w:t>
      </w:r>
      <w:r w:rsidRPr="00EF6DB1">
        <w:rPr>
          <w:spacing w:val="-6"/>
          <w:szCs w:val="28"/>
        </w:rPr>
        <w:t xml:space="preserve"> нарушений. К дисциплинарной и административной ответственности привлечено свыше 2 тыс</w:t>
      </w:r>
      <w:r w:rsidR="00DF470E" w:rsidRPr="00EF6DB1">
        <w:rPr>
          <w:spacing w:val="-6"/>
          <w:szCs w:val="28"/>
        </w:rPr>
        <w:t>.</w:t>
      </w:r>
      <w:r w:rsidRPr="00EF6DB1">
        <w:rPr>
          <w:spacing w:val="-6"/>
          <w:szCs w:val="28"/>
        </w:rPr>
        <w:t xml:space="preserve"> должностных лиц. Рассмотрено </w:t>
      </w:r>
      <w:r w:rsidR="00411CCE">
        <w:rPr>
          <w:spacing w:val="-6"/>
          <w:szCs w:val="28"/>
        </w:rPr>
        <w:br/>
      </w:r>
      <w:r w:rsidR="00D651C3" w:rsidRPr="00EF6DB1">
        <w:rPr>
          <w:spacing w:val="-6"/>
          <w:szCs w:val="28"/>
        </w:rPr>
        <w:t>1 </w:t>
      </w:r>
      <w:r w:rsidRPr="00EF6DB1">
        <w:rPr>
          <w:spacing w:val="-6"/>
          <w:szCs w:val="28"/>
        </w:rPr>
        <w:t xml:space="preserve">819 обращений, что в 2 раза больше по сравнению с 2023 годом. В результате восстановлены права 489 получателей услуг </w:t>
      </w:r>
      <w:r w:rsidRPr="00EF6DB1">
        <w:rPr>
          <w:i/>
          <w:spacing w:val="-6"/>
          <w:sz w:val="24"/>
          <w:szCs w:val="24"/>
        </w:rPr>
        <w:t>(рост на 85,2% по сравнению с 2023 годом).</w:t>
      </w:r>
    </w:p>
    <w:p w14:paraId="75C8B069" w14:textId="77777777" w:rsidR="00BC4F24" w:rsidRPr="00EF6DB1" w:rsidRDefault="00BC4F24" w:rsidP="00B51A4C">
      <w:pPr>
        <w:rPr>
          <w:szCs w:val="28"/>
        </w:rPr>
      </w:pPr>
      <w:r w:rsidRPr="00EF6DB1">
        <w:rPr>
          <w:szCs w:val="28"/>
        </w:rPr>
        <w:t>К примеру, благодаря вмешательству АДГС и его территориальных департаментов 325 человек смогли получить земельные участки, изменено целевое назначение 143 участков и скорректировано 284 архитектурно-планировочных задания. Кроме того, получателям субсидий в сфере сельского хозяйства выделено 749 млн тенге, получателям субсидий в сфере пассажирских перевозок выделено 800 млн тенге, а также оказаны соответствующие услуги в других сферах.</w:t>
      </w:r>
    </w:p>
    <w:p w14:paraId="2F24AC59" w14:textId="77777777" w:rsidR="00BC4F24" w:rsidRPr="00EF6DB1" w:rsidRDefault="00BC4F24" w:rsidP="00B51A4C">
      <w:pPr>
        <w:rPr>
          <w:szCs w:val="28"/>
        </w:rPr>
      </w:pPr>
      <w:r w:rsidRPr="00EF6DB1">
        <w:rPr>
          <w:szCs w:val="28"/>
        </w:rPr>
        <w:t>Учитывая эффективность дистанционного проактивного мониторинга в восстановлении прав граждан, в результате законодательных изменений обеспечен доступ АДГС к 48 информационным системам услугодателей.</w:t>
      </w:r>
    </w:p>
    <w:p w14:paraId="2CF4A415" w14:textId="7A83795C" w:rsidR="00BC4F24" w:rsidRPr="00EF6DB1" w:rsidRDefault="00BC4F24" w:rsidP="00B51A4C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EF6DB1">
        <w:rPr>
          <w:sz w:val="28"/>
          <w:szCs w:val="28"/>
          <w:lang w:val="ru-RU"/>
        </w:rPr>
        <w:t>На основе проведенного анализа и мониторинга по итогам дебюрократизации госаппарата АДГС разработано и внесено на рассмотрение Аппарата Правительства 260 предложений по улучшению работы в сфере чрезвычайных ситуаций, энергетики, водных ресурсов и ирригации.</w:t>
      </w:r>
    </w:p>
    <w:p w14:paraId="404773A0" w14:textId="2455E02D" w:rsidR="00BC4F24" w:rsidRPr="009200B4" w:rsidRDefault="00BC4F24" w:rsidP="00B51A4C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EF6DB1">
        <w:rPr>
          <w:sz w:val="28"/>
          <w:szCs w:val="28"/>
          <w:lang w:val="ru-RU"/>
        </w:rPr>
        <w:t xml:space="preserve">По инициативе АДГС определены механизмы последовательной реализации принципа неотвратимости наказания за нарушения в сфере государственной службы. С </w:t>
      </w:r>
      <w:r w:rsidR="005345FA" w:rsidRPr="00EF6DB1">
        <w:rPr>
          <w:sz w:val="28"/>
          <w:szCs w:val="28"/>
          <w:lang w:val="ru-RU"/>
        </w:rPr>
        <w:t>2025</w:t>
      </w:r>
      <w:r w:rsidRPr="00EF6DB1">
        <w:rPr>
          <w:sz w:val="28"/>
          <w:szCs w:val="28"/>
          <w:lang w:val="ru-RU"/>
        </w:rPr>
        <w:t xml:space="preserve"> года государственные служащие не освобождаются от ответственности за проступки, совершенные на прежней должности, вне зависимости от перевода в другой госорган. Наряду с этим было отмечено, что меры контроля должны быть направлены не только на выявление последствий нарушений, но</w:t>
      </w:r>
      <w:r w:rsidRPr="009200B4">
        <w:rPr>
          <w:sz w:val="28"/>
          <w:szCs w:val="28"/>
          <w:lang w:val="ru-RU"/>
        </w:rPr>
        <w:t xml:space="preserve"> и на их предупреждение.</w:t>
      </w:r>
    </w:p>
    <w:p w14:paraId="43FEA9E9" w14:textId="77777777" w:rsidR="005345FA" w:rsidRPr="009200B4" w:rsidRDefault="005345FA" w:rsidP="00B51A4C">
      <w:pPr>
        <w:rPr>
          <w:szCs w:val="28"/>
        </w:rPr>
      </w:pPr>
      <w:r w:rsidRPr="009200B4">
        <w:rPr>
          <w:szCs w:val="28"/>
        </w:rPr>
        <w:lastRenderedPageBreak/>
        <w:t>Учитывая важность подготовки кадров с необходимыми компетенциями для дальнейшего формирования конкурентоспособной государственной службы, в 2024 году 32 госслужащих прошли стажировку в Объединенных Арабских Эмиратах, 26 служащих – в Турецкой Республике.</w:t>
      </w:r>
    </w:p>
    <w:p w14:paraId="1BC93B52" w14:textId="6BE6571F" w:rsidR="005345FA" w:rsidRPr="009200B4" w:rsidRDefault="001C4E59" w:rsidP="00B51A4C">
      <w:pPr>
        <w:rPr>
          <w:szCs w:val="28"/>
        </w:rPr>
      </w:pPr>
      <w:r w:rsidRPr="009200B4">
        <w:t>С</w:t>
      </w:r>
      <w:r w:rsidR="005345FA" w:rsidRPr="009200B4">
        <w:t>овместно с Организацией Объединенных Наций по промышленному развитию (</w:t>
      </w:r>
      <w:r w:rsidR="001F1307" w:rsidRPr="009200B4">
        <w:t>UNIDO</w:t>
      </w:r>
      <w:r w:rsidR="005345FA" w:rsidRPr="009200B4">
        <w:t>) и Институтом подготовки и исследований (</w:t>
      </w:r>
      <w:r w:rsidR="007D7FF1" w:rsidRPr="009200B4">
        <w:t>UNITAR</w:t>
      </w:r>
      <w:r w:rsidR="005345FA" w:rsidRPr="009200B4">
        <w:t>) реализован проект по зеленой экономике, в рамках которого обучение прошли 181 человек.</w:t>
      </w:r>
    </w:p>
    <w:p w14:paraId="0F611D37" w14:textId="77777777" w:rsidR="005345FA" w:rsidRPr="009200B4" w:rsidRDefault="005345FA" w:rsidP="00B51A4C">
      <w:pPr>
        <w:rPr>
          <w:szCs w:val="28"/>
        </w:rPr>
      </w:pPr>
      <w:r w:rsidRPr="00EF6DB1">
        <w:rPr>
          <w:szCs w:val="28"/>
        </w:rPr>
        <w:t>Также АДГС проводится комплексная работа по совершенствованию системы оказания госуслуг и повышению ее удобства для граждан. В прошлом году реализован масштабный анализ по 17 направлениям, направленным</w:t>
      </w:r>
      <w:r w:rsidRPr="009200B4">
        <w:rPr>
          <w:szCs w:val="28"/>
        </w:rPr>
        <w:t xml:space="preserve"> на совершенствование системы оказания госуслуг. По результатам анализа на основе представленных предложений утверждено 24 ведомственных плана и принято 492 конкретных мероприятия. Данные планы содержат проактивное оказание услуг, перевод отдельных услуг в электронный формат, сокращение сроков и документов оказания услуг, композитные, экстерриториальные и иные мероприятия по оказанию услуг.</w:t>
      </w:r>
    </w:p>
    <w:p w14:paraId="1BAA7B48" w14:textId="77777777" w:rsidR="005345FA" w:rsidRPr="009200B4" w:rsidRDefault="005345FA" w:rsidP="00B51A4C">
      <w:pPr>
        <w:rPr>
          <w:spacing w:val="-4"/>
        </w:rPr>
      </w:pPr>
      <w:r w:rsidRPr="009200B4">
        <w:rPr>
          <w:spacing w:val="-4"/>
          <w:szCs w:val="28"/>
        </w:rPr>
        <w:t>Кроме того, выявлено и включено в реестр 20 ранее «скрытых» услуг в сферах социального обеспечения, земельных отношений и имущественных прав.</w:t>
      </w:r>
    </w:p>
    <w:p w14:paraId="34FFB6C5" w14:textId="77777777" w:rsidR="00BC4F24" w:rsidRPr="009200B4" w:rsidRDefault="00BC4F24" w:rsidP="00B51A4C">
      <w:r w:rsidRPr="009200B4">
        <w:t>Подробная информация о развитии государственной службы в 2024 году представлена в Национальном докладе о состоянии государственной службы в Республике Казахстан.</w:t>
      </w:r>
    </w:p>
    <w:p w14:paraId="0CFD3C82" w14:textId="77777777" w:rsidR="004A65CF" w:rsidRPr="009200B4" w:rsidRDefault="004A65CF" w:rsidP="00B51A4C">
      <w:pPr>
        <w:rPr>
          <w:rFonts w:cs="Times New Roman"/>
          <w:szCs w:val="28"/>
        </w:rPr>
      </w:pPr>
    </w:p>
    <w:p w14:paraId="52969C7E" w14:textId="1E1A8435" w:rsidR="00BC4F24" w:rsidRPr="009200B4" w:rsidRDefault="00711DAD" w:rsidP="00B51A4C">
      <w:pPr>
        <w:ind w:firstLine="708"/>
        <w:rPr>
          <w:rFonts w:cs="Times New Roman"/>
          <w:b/>
          <w:color w:val="1F4E79" w:themeColor="accent1" w:themeShade="80"/>
        </w:rPr>
      </w:pPr>
      <w:r w:rsidRPr="009200B4">
        <w:rPr>
          <w:rFonts w:cs="Times New Roman"/>
          <w:b/>
          <w:color w:val="1F4E79" w:themeColor="accent1" w:themeShade="80"/>
        </w:rPr>
        <w:t>10</w:t>
      </w:r>
      <w:r w:rsidR="00BC4F24" w:rsidRPr="009200B4">
        <w:rPr>
          <w:rFonts w:cs="Times New Roman"/>
          <w:b/>
          <w:color w:val="1F4E79" w:themeColor="accent1" w:themeShade="80"/>
        </w:rPr>
        <w:t>. Обеспечение неотвратимости ответственности</w:t>
      </w:r>
    </w:p>
    <w:p w14:paraId="73C3FA67" w14:textId="0716EA7B" w:rsidR="00575D13" w:rsidRPr="009200B4" w:rsidRDefault="00575D13" w:rsidP="00B51A4C">
      <w:pPr>
        <w:rPr>
          <w:rFonts w:cs="Times New Roman"/>
          <w:sz w:val="24"/>
          <w:szCs w:val="28"/>
        </w:rPr>
      </w:pPr>
    </w:p>
    <w:p w14:paraId="07B3D612" w14:textId="77777777" w:rsidR="005345FA" w:rsidRPr="009200B4" w:rsidRDefault="005345FA" w:rsidP="00B51A4C">
      <w:pPr>
        <w:pStyle w:val="a3"/>
        <w:tabs>
          <w:tab w:val="left" w:pos="6096"/>
        </w:tabs>
        <w:ind w:left="0"/>
        <w:rPr>
          <w:rFonts w:cs="Times New Roman"/>
          <w:szCs w:val="28"/>
        </w:rPr>
      </w:pPr>
      <w:r w:rsidRPr="009200B4">
        <w:rPr>
          <w:rFonts w:cs="Times New Roman"/>
          <w:szCs w:val="28"/>
        </w:rPr>
        <w:t xml:space="preserve">В 2024 году правоохранительными и специальными органами зарегистрировано 1 641 коррупционное преступление </w:t>
      </w:r>
      <w:r w:rsidRPr="009200B4">
        <w:rPr>
          <w:rFonts w:cs="Times New Roman"/>
          <w:i/>
          <w:sz w:val="24"/>
          <w:szCs w:val="28"/>
        </w:rPr>
        <w:t>(2023 год – 1 692)</w:t>
      </w:r>
      <w:r w:rsidRPr="009200B4">
        <w:rPr>
          <w:rFonts w:cs="Times New Roman"/>
          <w:szCs w:val="28"/>
        </w:rPr>
        <w:t>.</w:t>
      </w:r>
      <w:r w:rsidRPr="009200B4">
        <w:rPr>
          <w:rStyle w:val="af9"/>
          <w:rFonts w:cs="Times New Roman"/>
          <w:szCs w:val="28"/>
        </w:rPr>
        <w:endnoteReference w:id="13"/>
      </w:r>
    </w:p>
    <w:p w14:paraId="7E7663A1" w14:textId="30303A32" w:rsidR="0037563E" w:rsidRPr="009200B4" w:rsidRDefault="0037563E" w:rsidP="0037563E">
      <w:pPr>
        <w:pStyle w:val="a3"/>
        <w:ind w:left="0"/>
        <w:rPr>
          <w:rFonts w:cs="Times New Roman"/>
          <w:szCs w:val="28"/>
        </w:rPr>
      </w:pPr>
      <w:r w:rsidRPr="009200B4">
        <w:rPr>
          <w:rFonts w:cs="Times New Roman"/>
        </w:rPr>
        <w:t xml:space="preserve">Антикоррупционной службой зарегистрировано 1 015 коррупционных преступлений, </w:t>
      </w:r>
      <w:r w:rsidRPr="009200B4">
        <w:rPr>
          <w:rFonts w:cs="Times New Roman"/>
          <w:szCs w:val="28"/>
        </w:rPr>
        <w:t>Министерством внутренних дел – 19</w:t>
      </w:r>
      <w:r w:rsidR="00FC5BCC" w:rsidRPr="009200B4">
        <w:rPr>
          <w:rFonts w:cs="Times New Roman"/>
          <w:szCs w:val="28"/>
        </w:rPr>
        <w:t>6</w:t>
      </w:r>
      <w:r w:rsidRPr="009200B4">
        <w:rPr>
          <w:rFonts w:cs="Times New Roman"/>
          <w:szCs w:val="28"/>
        </w:rPr>
        <w:t>, Комитетом</w:t>
      </w:r>
      <w:r w:rsidR="00F13DED" w:rsidRPr="009200B4">
        <w:rPr>
          <w:rFonts w:cs="Times New Roman"/>
          <w:szCs w:val="28"/>
        </w:rPr>
        <w:t xml:space="preserve"> национальной безопасности – 196</w:t>
      </w:r>
      <w:r w:rsidRPr="009200B4">
        <w:rPr>
          <w:rFonts w:cs="Times New Roman"/>
          <w:szCs w:val="28"/>
        </w:rPr>
        <w:t xml:space="preserve">, Агентством </w:t>
      </w:r>
      <w:r w:rsidR="00FC5BCC" w:rsidRPr="009200B4">
        <w:rPr>
          <w:rFonts w:cs="Times New Roman"/>
          <w:szCs w:val="28"/>
        </w:rPr>
        <w:t>по финансовому мониторингу – 94, Генеральная прокуратура – 140.</w:t>
      </w:r>
    </w:p>
    <w:p w14:paraId="7BF5332F" w14:textId="77777777" w:rsidR="00C1506E" w:rsidRPr="009200B4" w:rsidRDefault="00C1506E" w:rsidP="00B51A4C">
      <w:pPr>
        <w:pStyle w:val="a3"/>
        <w:ind w:left="0" w:firstLine="0"/>
        <w:jc w:val="center"/>
        <w:rPr>
          <w:rFonts w:cs="Times New Roman"/>
          <w:i/>
          <w:sz w:val="24"/>
          <w:szCs w:val="24"/>
        </w:rPr>
      </w:pPr>
    </w:p>
    <w:p w14:paraId="3B4205A2" w14:textId="77777777" w:rsidR="005345FA" w:rsidRPr="009200B4" w:rsidRDefault="005345FA" w:rsidP="00B51A4C">
      <w:pPr>
        <w:pStyle w:val="a3"/>
        <w:ind w:left="0" w:firstLine="0"/>
        <w:jc w:val="center"/>
        <w:rPr>
          <w:rFonts w:cs="Times New Roman"/>
          <w:i/>
          <w:sz w:val="24"/>
          <w:szCs w:val="24"/>
        </w:rPr>
      </w:pPr>
      <w:r w:rsidRPr="009200B4">
        <w:rPr>
          <w:rFonts w:cs="Times New Roman"/>
          <w:i/>
          <w:sz w:val="24"/>
          <w:szCs w:val="24"/>
        </w:rPr>
        <w:t>Диаграмма 1. Динамика коррупционной преступности</w:t>
      </w:r>
    </w:p>
    <w:p w14:paraId="6EDEECE5" w14:textId="77777777" w:rsidR="005345FA" w:rsidRPr="009200B4" w:rsidRDefault="005345FA" w:rsidP="00B51A4C">
      <w:pPr>
        <w:pStyle w:val="a3"/>
        <w:ind w:left="0" w:firstLine="0"/>
        <w:jc w:val="center"/>
        <w:rPr>
          <w:rFonts w:cs="Times New Roman"/>
          <w:i/>
          <w:sz w:val="14"/>
          <w:szCs w:val="24"/>
        </w:rPr>
      </w:pPr>
    </w:p>
    <w:p w14:paraId="7932ED3F" w14:textId="1CC904BF" w:rsidR="005345FA" w:rsidRPr="009200B4" w:rsidRDefault="0096611B" w:rsidP="00B51A4C">
      <w:pPr>
        <w:pStyle w:val="a3"/>
        <w:ind w:left="0" w:firstLine="0"/>
        <w:jc w:val="center"/>
        <w:rPr>
          <w:rFonts w:cs="Times New Roman"/>
          <w:sz w:val="24"/>
        </w:rPr>
      </w:pPr>
      <w:r w:rsidRPr="009200B4">
        <w:rPr>
          <w:rFonts w:cs="Times New Roman"/>
          <w:i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C7D4B9" wp14:editId="5ADCC6FE">
                <wp:simplePos x="0" y="0"/>
                <wp:positionH relativeFrom="column">
                  <wp:posOffset>701040</wp:posOffset>
                </wp:positionH>
                <wp:positionV relativeFrom="paragraph">
                  <wp:posOffset>1696720</wp:posOffset>
                </wp:positionV>
                <wp:extent cx="4518660" cy="0"/>
                <wp:effectExtent l="0" t="0" r="3429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86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EEE3F0"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2pt,133.6pt" to="411pt,1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" strokecolor="black [3213]" strokeweight=".5pt">
                <v:stroke joinstyle="miter"/>
              </v:line>
            </w:pict>
          </mc:Fallback>
        </mc:AlternateContent>
      </w:r>
      <w:r w:rsidR="005345FA" w:rsidRPr="009200B4">
        <w:rPr>
          <w:rFonts w:cs="Times New Roman"/>
          <w:i/>
          <w:noProof/>
          <w:sz w:val="24"/>
          <w:szCs w:val="24"/>
          <w:lang w:val="en-US"/>
        </w:rPr>
        <w:drawing>
          <wp:inline distT="0" distB="0" distL="0" distR="0" wp14:anchorId="741F02E6" wp14:editId="678C938B">
            <wp:extent cx="4518906" cy="1693114"/>
            <wp:effectExtent l="0" t="0" r="15240" b="254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08C0028" w14:textId="77777777" w:rsidR="00711DAD" w:rsidRPr="009200B4" w:rsidRDefault="00711DAD" w:rsidP="00B51A4C">
      <w:pPr>
        <w:pStyle w:val="a3"/>
        <w:ind w:left="0" w:firstLine="0"/>
        <w:jc w:val="center"/>
        <w:rPr>
          <w:rFonts w:cs="Times New Roman"/>
          <w:sz w:val="24"/>
        </w:rPr>
      </w:pPr>
    </w:p>
    <w:p w14:paraId="24BBCA43" w14:textId="77777777" w:rsidR="00EF6DB1" w:rsidRDefault="00EF6DB1" w:rsidP="00B51A4C">
      <w:pPr>
        <w:pStyle w:val="a3"/>
        <w:ind w:left="0" w:firstLine="0"/>
        <w:jc w:val="center"/>
        <w:rPr>
          <w:rFonts w:cs="Times New Roman"/>
          <w:i/>
          <w:sz w:val="24"/>
          <w:szCs w:val="24"/>
        </w:rPr>
      </w:pPr>
    </w:p>
    <w:p w14:paraId="1E4E1F8F" w14:textId="77777777" w:rsidR="00EF6DB1" w:rsidRDefault="00EF6DB1" w:rsidP="00B51A4C">
      <w:pPr>
        <w:pStyle w:val="a3"/>
        <w:ind w:left="0" w:firstLine="0"/>
        <w:jc w:val="center"/>
        <w:rPr>
          <w:rFonts w:cs="Times New Roman"/>
          <w:i/>
          <w:sz w:val="24"/>
          <w:szCs w:val="24"/>
        </w:rPr>
      </w:pPr>
    </w:p>
    <w:p w14:paraId="6B8E6C96" w14:textId="77777777" w:rsidR="00EF6DB1" w:rsidRDefault="00EF6DB1" w:rsidP="00B51A4C">
      <w:pPr>
        <w:pStyle w:val="a3"/>
        <w:ind w:left="0" w:firstLine="0"/>
        <w:jc w:val="center"/>
        <w:rPr>
          <w:rFonts w:cs="Times New Roman"/>
          <w:i/>
          <w:sz w:val="24"/>
          <w:szCs w:val="24"/>
        </w:rPr>
      </w:pPr>
    </w:p>
    <w:p w14:paraId="5B2EEEE5" w14:textId="68C5139D" w:rsidR="005345FA" w:rsidRPr="009200B4" w:rsidRDefault="005345FA" w:rsidP="00B51A4C">
      <w:pPr>
        <w:pStyle w:val="a3"/>
        <w:ind w:left="0" w:firstLine="0"/>
        <w:jc w:val="center"/>
        <w:rPr>
          <w:rFonts w:cs="Times New Roman"/>
          <w:i/>
          <w:sz w:val="24"/>
          <w:szCs w:val="24"/>
        </w:rPr>
      </w:pPr>
      <w:r w:rsidRPr="009200B4">
        <w:rPr>
          <w:rFonts w:cs="Times New Roman"/>
          <w:i/>
          <w:sz w:val="24"/>
          <w:szCs w:val="24"/>
        </w:rPr>
        <w:lastRenderedPageBreak/>
        <w:t>Таблица 1. Наиболее распространенные коррупционные преступления</w:t>
      </w:r>
    </w:p>
    <w:p w14:paraId="328FB33D" w14:textId="77777777" w:rsidR="005345FA" w:rsidRPr="009200B4" w:rsidRDefault="005345FA" w:rsidP="00B51A4C">
      <w:pPr>
        <w:pStyle w:val="a3"/>
        <w:ind w:left="0" w:firstLine="851"/>
        <w:rPr>
          <w:rFonts w:cs="Times New Roman"/>
          <w:sz w:val="14"/>
        </w:rPr>
      </w:pPr>
    </w:p>
    <w:tbl>
      <w:tblPr>
        <w:tblStyle w:val="aa"/>
        <w:tblpPr w:leftFromText="180" w:rightFromText="180" w:vertAnchor="text" w:tblpXSpec="center" w:tblpY="1"/>
        <w:tblOverlap w:val="never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139"/>
        <w:gridCol w:w="1307"/>
        <w:gridCol w:w="1307"/>
        <w:gridCol w:w="1307"/>
        <w:gridCol w:w="1284"/>
      </w:tblGrid>
      <w:tr w:rsidR="005345FA" w:rsidRPr="009200B4" w14:paraId="2C8AA790" w14:textId="77777777" w:rsidTr="00654088">
        <w:tc>
          <w:tcPr>
            <w:tcW w:w="4139" w:type="dxa"/>
          </w:tcPr>
          <w:p w14:paraId="4DDC0227" w14:textId="77777777" w:rsidR="005345FA" w:rsidRPr="009200B4" w:rsidRDefault="005345FA" w:rsidP="00B51A4C">
            <w:pPr>
              <w:pStyle w:val="a3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200B4">
              <w:rPr>
                <w:rFonts w:cs="Times New Roman"/>
                <w:b/>
                <w:sz w:val="24"/>
                <w:szCs w:val="24"/>
              </w:rPr>
              <w:t>Вид преступления</w:t>
            </w:r>
          </w:p>
        </w:tc>
        <w:tc>
          <w:tcPr>
            <w:tcW w:w="1307" w:type="dxa"/>
          </w:tcPr>
          <w:p w14:paraId="0C4B6797" w14:textId="77777777" w:rsidR="005345FA" w:rsidRPr="009200B4" w:rsidRDefault="005345FA" w:rsidP="00B51A4C">
            <w:pPr>
              <w:pStyle w:val="a3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200B4">
              <w:rPr>
                <w:rFonts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307" w:type="dxa"/>
          </w:tcPr>
          <w:p w14:paraId="43D1C207" w14:textId="77777777" w:rsidR="005345FA" w:rsidRPr="009200B4" w:rsidRDefault="005345FA" w:rsidP="00B51A4C">
            <w:pPr>
              <w:pStyle w:val="a3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200B4">
              <w:rPr>
                <w:rFonts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307" w:type="dxa"/>
            <w:shd w:val="clear" w:color="auto" w:fill="auto"/>
          </w:tcPr>
          <w:p w14:paraId="610D6CE5" w14:textId="77777777" w:rsidR="005345FA" w:rsidRPr="009200B4" w:rsidRDefault="005345FA" w:rsidP="00B51A4C">
            <w:pPr>
              <w:pStyle w:val="a3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200B4">
              <w:rPr>
                <w:rFonts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284" w:type="dxa"/>
          </w:tcPr>
          <w:p w14:paraId="5B176BAD" w14:textId="77777777" w:rsidR="005345FA" w:rsidRPr="009200B4" w:rsidRDefault="005345FA" w:rsidP="00B51A4C">
            <w:pPr>
              <w:pStyle w:val="a3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200B4">
              <w:rPr>
                <w:rFonts w:cs="Times New Roman"/>
                <w:b/>
                <w:sz w:val="24"/>
                <w:szCs w:val="24"/>
              </w:rPr>
              <w:t>2024</w:t>
            </w:r>
          </w:p>
        </w:tc>
      </w:tr>
      <w:tr w:rsidR="005345FA" w:rsidRPr="009200B4" w14:paraId="73B9642F" w14:textId="77777777" w:rsidTr="00654088">
        <w:trPr>
          <w:trHeight w:val="250"/>
        </w:trPr>
        <w:tc>
          <w:tcPr>
            <w:tcW w:w="4139" w:type="dxa"/>
            <w:shd w:val="clear" w:color="auto" w:fill="B1E4E3"/>
            <w:vAlign w:val="center"/>
          </w:tcPr>
          <w:p w14:paraId="5E4AFF60" w14:textId="77777777" w:rsidR="005345FA" w:rsidRPr="009200B4" w:rsidRDefault="005345FA" w:rsidP="00B51A4C">
            <w:pPr>
              <w:pStyle w:val="a3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9200B4">
              <w:rPr>
                <w:rFonts w:cs="Times New Roman"/>
                <w:sz w:val="24"/>
                <w:szCs w:val="24"/>
              </w:rPr>
              <w:t>Дача взятки</w:t>
            </w:r>
          </w:p>
        </w:tc>
        <w:tc>
          <w:tcPr>
            <w:tcW w:w="1307" w:type="dxa"/>
            <w:shd w:val="clear" w:color="auto" w:fill="B1E4E3"/>
            <w:vAlign w:val="center"/>
          </w:tcPr>
          <w:p w14:paraId="7E33EB53" w14:textId="77777777" w:rsidR="005345FA" w:rsidRPr="009200B4" w:rsidRDefault="005345FA" w:rsidP="00B51A4C">
            <w:pPr>
              <w:pStyle w:val="a3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9200B4">
              <w:rPr>
                <w:rFonts w:cs="Times New Roman"/>
                <w:sz w:val="24"/>
                <w:szCs w:val="24"/>
              </w:rPr>
              <w:t>568</w:t>
            </w:r>
          </w:p>
        </w:tc>
        <w:tc>
          <w:tcPr>
            <w:tcW w:w="1307" w:type="dxa"/>
            <w:shd w:val="clear" w:color="auto" w:fill="B1E4E3"/>
            <w:vAlign w:val="center"/>
          </w:tcPr>
          <w:p w14:paraId="28D7CD1C" w14:textId="77777777" w:rsidR="005345FA" w:rsidRPr="009200B4" w:rsidRDefault="005345FA" w:rsidP="00B51A4C">
            <w:pPr>
              <w:pStyle w:val="a3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9200B4">
              <w:rPr>
                <w:rFonts w:cs="Times New Roman"/>
                <w:sz w:val="24"/>
                <w:szCs w:val="24"/>
              </w:rPr>
              <w:t>549</w:t>
            </w:r>
          </w:p>
        </w:tc>
        <w:tc>
          <w:tcPr>
            <w:tcW w:w="1307" w:type="dxa"/>
            <w:shd w:val="clear" w:color="auto" w:fill="B1E4E3"/>
            <w:vAlign w:val="center"/>
          </w:tcPr>
          <w:p w14:paraId="79E46BAF" w14:textId="77777777" w:rsidR="005345FA" w:rsidRPr="009200B4" w:rsidRDefault="005345FA" w:rsidP="00B51A4C">
            <w:pPr>
              <w:pStyle w:val="a3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9200B4">
              <w:rPr>
                <w:rFonts w:cs="Times New Roman"/>
                <w:sz w:val="24"/>
                <w:szCs w:val="24"/>
              </w:rPr>
              <w:t>616</w:t>
            </w:r>
          </w:p>
        </w:tc>
        <w:tc>
          <w:tcPr>
            <w:tcW w:w="1284" w:type="dxa"/>
            <w:shd w:val="clear" w:color="auto" w:fill="B1E4E3"/>
          </w:tcPr>
          <w:p w14:paraId="4B040179" w14:textId="77777777" w:rsidR="005345FA" w:rsidRPr="009200B4" w:rsidRDefault="005345FA" w:rsidP="00B51A4C">
            <w:pPr>
              <w:pStyle w:val="a3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9200B4">
              <w:rPr>
                <w:rFonts w:cs="Times New Roman"/>
                <w:sz w:val="24"/>
                <w:szCs w:val="24"/>
              </w:rPr>
              <w:t>539</w:t>
            </w:r>
          </w:p>
        </w:tc>
      </w:tr>
      <w:tr w:rsidR="005345FA" w:rsidRPr="009200B4" w14:paraId="64A23A62" w14:textId="77777777" w:rsidTr="00654088">
        <w:tc>
          <w:tcPr>
            <w:tcW w:w="4139" w:type="dxa"/>
            <w:shd w:val="clear" w:color="auto" w:fill="auto"/>
            <w:vAlign w:val="center"/>
          </w:tcPr>
          <w:p w14:paraId="2A454820" w14:textId="77777777" w:rsidR="005345FA" w:rsidRPr="009200B4" w:rsidRDefault="005345FA" w:rsidP="00B51A4C">
            <w:pPr>
              <w:pStyle w:val="a3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9200B4">
              <w:rPr>
                <w:rFonts w:cs="Times New Roman"/>
                <w:sz w:val="24"/>
                <w:szCs w:val="24"/>
              </w:rPr>
              <w:t xml:space="preserve">Получение взятки 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EECC094" w14:textId="77777777" w:rsidR="005345FA" w:rsidRPr="009200B4" w:rsidRDefault="005345FA" w:rsidP="00B51A4C">
            <w:pPr>
              <w:pStyle w:val="a3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9200B4">
              <w:rPr>
                <w:rFonts w:cs="Times New Roman"/>
                <w:sz w:val="24"/>
                <w:szCs w:val="24"/>
              </w:rPr>
              <w:t>449</w:t>
            </w:r>
          </w:p>
        </w:tc>
        <w:tc>
          <w:tcPr>
            <w:tcW w:w="1307" w:type="dxa"/>
            <w:vAlign w:val="center"/>
          </w:tcPr>
          <w:p w14:paraId="1BA4B626" w14:textId="77777777" w:rsidR="005345FA" w:rsidRPr="009200B4" w:rsidRDefault="005345FA" w:rsidP="00B51A4C">
            <w:pPr>
              <w:pStyle w:val="a3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9200B4">
              <w:rPr>
                <w:rFonts w:cs="Times New Roman"/>
                <w:sz w:val="24"/>
                <w:szCs w:val="24"/>
              </w:rPr>
              <w:t>446</w:t>
            </w:r>
          </w:p>
        </w:tc>
        <w:tc>
          <w:tcPr>
            <w:tcW w:w="1307" w:type="dxa"/>
            <w:vAlign w:val="center"/>
          </w:tcPr>
          <w:p w14:paraId="18EC951E" w14:textId="77777777" w:rsidR="005345FA" w:rsidRPr="009200B4" w:rsidRDefault="005345FA" w:rsidP="00B51A4C">
            <w:pPr>
              <w:pStyle w:val="a3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9200B4">
              <w:rPr>
                <w:rFonts w:cs="Times New Roman"/>
                <w:sz w:val="24"/>
                <w:szCs w:val="24"/>
              </w:rPr>
              <w:t>388</w:t>
            </w:r>
          </w:p>
        </w:tc>
        <w:tc>
          <w:tcPr>
            <w:tcW w:w="1284" w:type="dxa"/>
          </w:tcPr>
          <w:p w14:paraId="4721540C" w14:textId="77777777" w:rsidR="005345FA" w:rsidRPr="009200B4" w:rsidRDefault="005345FA" w:rsidP="00B51A4C">
            <w:pPr>
              <w:pStyle w:val="a3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9200B4">
              <w:rPr>
                <w:rFonts w:cs="Times New Roman"/>
                <w:sz w:val="24"/>
                <w:szCs w:val="24"/>
              </w:rPr>
              <w:t>329</w:t>
            </w:r>
          </w:p>
        </w:tc>
      </w:tr>
      <w:tr w:rsidR="005345FA" w:rsidRPr="009200B4" w14:paraId="2BF69876" w14:textId="77777777" w:rsidTr="00654088">
        <w:tc>
          <w:tcPr>
            <w:tcW w:w="4139" w:type="dxa"/>
            <w:shd w:val="clear" w:color="auto" w:fill="B1E4E3"/>
            <w:vAlign w:val="center"/>
          </w:tcPr>
          <w:p w14:paraId="3EA69C44" w14:textId="77777777" w:rsidR="005345FA" w:rsidRPr="009200B4" w:rsidRDefault="005345FA" w:rsidP="00B51A4C">
            <w:pPr>
              <w:pStyle w:val="a3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9200B4">
              <w:rPr>
                <w:rFonts w:cs="Times New Roman"/>
                <w:sz w:val="24"/>
                <w:szCs w:val="24"/>
              </w:rPr>
              <w:t>Мошенничество</w:t>
            </w:r>
          </w:p>
        </w:tc>
        <w:tc>
          <w:tcPr>
            <w:tcW w:w="1307" w:type="dxa"/>
            <w:shd w:val="clear" w:color="auto" w:fill="B1E4E3"/>
            <w:vAlign w:val="center"/>
          </w:tcPr>
          <w:p w14:paraId="18C5AE4E" w14:textId="77777777" w:rsidR="005345FA" w:rsidRPr="009200B4" w:rsidRDefault="005345FA" w:rsidP="00B51A4C">
            <w:pPr>
              <w:pStyle w:val="a3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9200B4">
              <w:rPr>
                <w:rFonts w:cs="Times New Roman"/>
                <w:sz w:val="24"/>
                <w:szCs w:val="24"/>
              </w:rPr>
              <w:t>160</w:t>
            </w:r>
          </w:p>
        </w:tc>
        <w:tc>
          <w:tcPr>
            <w:tcW w:w="1307" w:type="dxa"/>
            <w:shd w:val="clear" w:color="auto" w:fill="B1E4E3"/>
            <w:vAlign w:val="center"/>
          </w:tcPr>
          <w:p w14:paraId="72BC9264" w14:textId="77777777" w:rsidR="005345FA" w:rsidRPr="009200B4" w:rsidRDefault="005345FA" w:rsidP="00B51A4C">
            <w:pPr>
              <w:pStyle w:val="a3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9200B4">
              <w:rPr>
                <w:rFonts w:cs="Times New Roman"/>
                <w:sz w:val="24"/>
                <w:szCs w:val="24"/>
              </w:rPr>
              <w:t>311</w:t>
            </w:r>
          </w:p>
        </w:tc>
        <w:tc>
          <w:tcPr>
            <w:tcW w:w="1307" w:type="dxa"/>
            <w:shd w:val="clear" w:color="auto" w:fill="B1E4E3"/>
            <w:vAlign w:val="center"/>
          </w:tcPr>
          <w:p w14:paraId="4748FF0A" w14:textId="77777777" w:rsidR="005345FA" w:rsidRPr="009200B4" w:rsidRDefault="005345FA" w:rsidP="00B51A4C">
            <w:pPr>
              <w:pStyle w:val="a3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9200B4">
              <w:rPr>
                <w:rFonts w:cs="Times New Roman"/>
                <w:sz w:val="24"/>
                <w:szCs w:val="24"/>
              </w:rPr>
              <w:t>233</w:t>
            </w:r>
          </w:p>
        </w:tc>
        <w:tc>
          <w:tcPr>
            <w:tcW w:w="1284" w:type="dxa"/>
            <w:shd w:val="clear" w:color="auto" w:fill="B1E4E3"/>
          </w:tcPr>
          <w:p w14:paraId="566CEE16" w14:textId="77777777" w:rsidR="005345FA" w:rsidRPr="009200B4" w:rsidRDefault="005345FA" w:rsidP="00B51A4C">
            <w:pPr>
              <w:pStyle w:val="a3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9200B4">
              <w:rPr>
                <w:rFonts w:cs="Times New Roman"/>
                <w:sz w:val="24"/>
                <w:szCs w:val="24"/>
              </w:rPr>
              <w:t>222</w:t>
            </w:r>
          </w:p>
        </w:tc>
      </w:tr>
      <w:tr w:rsidR="005345FA" w:rsidRPr="009200B4" w14:paraId="52CEF323" w14:textId="77777777" w:rsidTr="00654088">
        <w:tc>
          <w:tcPr>
            <w:tcW w:w="4139" w:type="dxa"/>
            <w:shd w:val="clear" w:color="auto" w:fill="auto"/>
            <w:vAlign w:val="center"/>
          </w:tcPr>
          <w:p w14:paraId="2E43B1DF" w14:textId="77777777" w:rsidR="005345FA" w:rsidRPr="009200B4" w:rsidRDefault="005345FA" w:rsidP="00B51A4C">
            <w:pPr>
              <w:pStyle w:val="a3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9200B4">
              <w:rPr>
                <w:rFonts w:cs="Times New Roman"/>
                <w:sz w:val="24"/>
                <w:szCs w:val="24"/>
              </w:rPr>
              <w:t>Злоупотребление должностными полномочиями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60B8B07" w14:textId="77777777" w:rsidR="005345FA" w:rsidRPr="009200B4" w:rsidRDefault="005345FA" w:rsidP="00B51A4C">
            <w:pPr>
              <w:pStyle w:val="a3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9200B4">
              <w:rPr>
                <w:rFonts w:cs="Times New Roman"/>
                <w:sz w:val="24"/>
                <w:szCs w:val="24"/>
              </w:rPr>
              <w:t>123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3E195A3" w14:textId="77777777" w:rsidR="005345FA" w:rsidRPr="009200B4" w:rsidRDefault="005345FA" w:rsidP="00B51A4C">
            <w:pPr>
              <w:pStyle w:val="a3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9200B4">
              <w:rPr>
                <w:rFonts w:cs="Times New Roman"/>
                <w:sz w:val="24"/>
                <w:szCs w:val="24"/>
              </w:rPr>
              <w:t>110</w:t>
            </w:r>
          </w:p>
        </w:tc>
        <w:tc>
          <w:tcPr>
            <w:tcW w:w="1307" w:type="dxa"/>
            <w:vAlign w:val="center"/>
          </w:tcPr>
          <w:p w14:paraId="70365F0F" w14:textId="77777777" w:rsidR="005345FA" w:rsidRPr="009200B4" w:rsidRDefault="005345FA" w:rsidP="00B51A4C">
            <w:pPr>
              <w:pStyle w:val="a3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9200B4">
              <w:rPr>
                <w:rFonts w:cs="Times New Roman"/>
                <w:sz w:val="24"/>
                <w:szCs w:val="24"/>
              </w:rPr>
              <w:t>133</w:t>
            </w:r>
          </w:p>
        </w:tc>
        <w:tc>
          <w:tcPr>
            <w:tcW w:w="1284" w:type="dxa"/>
            <w:vAlign w:val="center"/>
          </w:tcPr>
          <w:p w14:paraId="70E9C246" w14:textId="77777777" w:rsidR="005345FA" w:rsidRPr="009200B4" w:rsidRDefault="005345FA" w:rsidP="00B51A4C">
            <w:pPr>
              <w:pStyle w:val="a3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9200B4">
              <w:rPr>
                <w:rFonts w:cs="Times New Roman"/>
                <w:sz w:val="24"/>
                <w:szCs w:val="24"/>
              </w:rPr>
              <w:t>152</w:t>
            </w:r>
          </w:p>
        </w:tc>
      </w:tr>
      <w:tr w:rsidR="005345FA" w:rsidRPr="009200B4" w14:paraId="19F01C52" w14:textId="77777777" w:rsidTr="00654088">
        <w:tc>
          <w:tcPr>
            <w:tcW w:w="4139" w:type="dxa"/>
            <w:shd w:val="clear" w:color="auto" w:fill="B1E4E3"/>
            <w:vAlign w:val="center"/>
          </w:tcPr>
          <w:p w14:paraId="68525B5B" w14:textId="77777777" w:rsidR="005345FA" w:rsidRPr="009200B4" w:rsidRDefault="005345FA" w:rsidP="00B51A4C">
            <w:pPr>
              <w:pStyle w:val="a3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9200B4">
              <w:rPr>
                <w:rFonts w:cs="Times New Roman"/>
                <w:sz w:val="24"/>
                <w:szCs w:val="24"/>
              </w:rPr>
              <w:t>Присвоение или растрата вверенного чужого имущества</w:t>
            </w:r>
          </w:p>
        </w:tc>
        <w:tc>
          <w:tcPr>
            <w:tcW w:w="1307" w:type="dxa"/>
            <w:shd w:val="clear" w:color="auto" w:fill="B1E4E3"/>
            <w:vAlign w:val="center"/>
          </w:tcPr>
          <w:p w14:paraId="3A87A380" w14:textId="77777777" w:rsidR="005345FA" w:rsidRPr="009200B4" w:rsidRDefault="005345FA" w:rsidP="00B51A4C">
            <w:pPr>
              <w:pStyle w:val="a3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9200B4">
              <w:rPr>
                <w:rFonts w:cs="Times New Roman"/>
                <w:sz w:val="24"/>
                <w:szCs w:val="24"/>
              </w:rPr>
              <w:t>116</w:t>
            </w:r>
          </w:p>
        </w:tc>
        <w:tc>
          <w:tcPr>
            <w:tcW w:w="1307" w:type="dxa"/>
            <w:shd w:val="clear" w:color="auto" w:fill="B1E4E3"/>
            <w:vAlign w:val="center"/>
          </w:tcPr>
          <w:p w14:paraId="00983F7E" w14:textId="77777777" w:rsidR="005345FA" w:rsidRPr="009200B4" w:rsidRDefault="005345FA" w:rsidP="00B51A4C">
            <w:pPr>
              <w:pStyle w:val="a3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9200B4">
              <w:rPr>
                <w:rFonts w:cs="Times New Roman"/>
                <w:sz w:val="24"/>
                <w:szCs w:val="24"/>
              </w:rPr>
              <w:t>87</w:t>
            </w:r>
          </w:p>
        </w:tc>
        <w:tc>
          <w:tcPr>
            <w:tcW w:w="1307" w:type="dxa"/>
            <w:shd w:val="clear" w:color="auto" w:fill="B1E4E3"/>
            <w:vAlign w:val="center"/>
          </w:tcPr>
          <w:p w14:paraId="6BC87E04" w14:textId="77777777" w:rsidR="005345FA" w:rsidRPr="009200B4" w:rsidRDefault="005345FA" w:rsidP="00B51A4C">
            <w:pPr>
              <w:pStyle w:val="a3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9200B4">
              <w:rPr>
                <w:rFonts w:cs="Times New Roman"/>
                <w:sz w:val="24"/>
                <w:szCs w:val="24"/>
              </w:rPr>
              <w:t>169</w:t>
            </w:r>
          </w:p>
        </w:tc>
        <w:tc>
          <w:tcPr>
            <w:tcW w:w="1284" w:type="dxa"/>
            <w:shd w:val="clear" w:color="auto" w:fill="B1E4E3"/>
            <w:vAlign w:val="center"/>
          </w:tcPr>
          <w:p w14:paraId="059756F8" w14:textId="77777777" w:rsidR="005345FA" w:rsidRPr="009200B4" w:rsidRDefault="005345FA" w:rsidP="00B51A4C">
            <w:pPr>
              <w:pStyle w:val="a3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9200B4">
              <w:rPr>
                <w:rFonts w:cs="Times New Roman"/>
                <w:sz w:val="24"/>
                <w:szCs w:val="24"/>
              </w:rPr>
              <w:t>241</w:t>
            </w:r>
          </w:p>
        </w:tc>
      </w:tr>
    </w:tbl>
    <w:p w14:paraId="2B7B406B" w14:textId="77777777" w:rsidR="005345FA" w:rsidRPr="009200B4" w:rsidRDefault="005345FA" w:rsidP="00B51A4C">
      <w:pPr>
        <w:pStyle w:val="a3"/>
        <w:ind w:left="0" w:firstLine="851"/>
        <w:rPr>
          <w:rFonts w:cs="Times New Roman"/>
          <w:sz w:val="24"/>
        </w:rPr>
      </w:pPr>
    </w:p>
    <w:p w14:paraId="32631F6A" w14:textId="138DE36B" w:rsidR="005345FA" w:rsidRPr="009200B4" w:rsidRDefault="005345FA" w:rsidP="00B51A4C">
      <w:pPr>
        <w:pStyle w:val="a3"/>
        <w:ind w:left="0"/>
        <w:rPr>
          <w:rFonts w:cs="Times New Roman"/>
        </w:rPr>
      </w:pPr>
      <w:r w:rsidRPr="009200B4">
        <w:rPr>
          <w:rFonts w:cs="Times New Roman"/>
        </w:rPr>
        <w:t xml:space="preserve">Общая регистрация коррупционных преступлений в целом снизилась </w:t>
      </w:r>
      <w:r w:rsidRPr="009200B4">
        <w:rPr>
          <w:rFonts w:cs="Times New Roman"/>
        </w:rPr>
        <w:br/>
        <w:t>на 3% – с 1 692 до 1 641, при этом выявление особо тяжких возросло</w:t>
      </w:r>
      <w:r w:rsidR="0037563E" w:rsidRPr="009200B4">
        <w:rPr>
          <w:rFonts w:cs="Times New Roman"/>
        </w:rPr>
        <w:t xml:space="preserve"> </w:t>
      </w:r>
      <w:r w:rsidR="00E47896" w:rsidRPr="009200B4">
        <w:rPr>
          <w:rFonts w:cs="Times New Roman"/>
        </w:rPr>
        <w:br/>
      </w:r>
      <w:r w:rsidR="0037563E" w:rsidRPr="009200B4">
        <w:rPr>
          <w:rFonts w:cs="Times New Roman"/>
        </w:rPr>
        <w:t xml:space="preserve">на 14% </w:t>
      </w:r>
      <w:r w:rsidR="004B2EB7" w:rsidRPr="009200B4">
        <w:rPr>
          <w:rFonts w:cs="Times New Roman"/>
        </w:rPr>
        <w:t xml:space="preserve">– </w:t>
      </w:r>
      <w:r w:rsidR="0037563E" w:rsidRPr="009200B4">
        <w:rPr>
          <w:rFonts w:cs="Times New Roman"/>
        </w:rPr>
        <w:t>с 57 до 65.</w:t>
      </w:r>
    </w:p>
    <w:p w14:paraId="15FAF896" w14:textId="21493720" w:rsidR="005345FA" w:rsidRPr="009200B4" w:rsidRDefault="004B2EB7" w:rsidP="00B51A4C">
      <w:pPr>
        <w:pStyle w:val="a3"/>
        <w:ind w:left="0"/>
        <w:rPr>
          <w:rFonts w:cs="Times New Roman"/>
          <w:i/>
          <w:sz w:val="24"/>
          <w:szCs w:val="24"/>
        </w:rPr>
      </w:pPr>
      <w:r w:rsidRPr="009200B4">
        <w:rPr>
          <w:rFonts w:cs="Times New Roman"/>
        </w:rPr>
        <w:t>Из 1 </w:t>
      </w:r>
      <w:r w:rsidR="005345FA" w:rsidRPr="009200B4">
        <w:rPr>
          <w:rFonts w:cs="Times New Roman"/>
        </w:rPr>
        <w:t xml:space="preserve">421 </w:t>
      </w:r>
      <w:r w:rsidRPr="009200B4">
        <w:rPr>
          <w:rFonts w:cs="Times New Roman"/>
          <w:i/>
          <w:sz w:val="24"/>
          <w:szCs w:val="24"/>
        </w:rPr>
        <w:t>(1 </w:t>
      </w:r>
      <w:r w:rsidR="00FB28E4" w:rsidRPr="009200B4">
        <w:rPr>
          <w:rFonts w:cs="Times New Roman"/>
          <w:i/>
          <w:sz w:val="24"/>
          <w:szCs w:val="24"/>
        </w:rPr>
        <w:t xml:space="preserve">451) </w:t>
      </w:r>
      <w:r w:rsidR="005345FA" w:rsidRPr="009200B4">
        <w:rPr>
          <w:rFonts w:cs="Times New Roman"/>
        </w:rPr>
        <w:t>оконченных производством уголовных дел в суд направлено 1 249</w:t>
      </w:r>
      <w:r w:rsidR="00FB28E4" w:rsidRPr="009200B4">
        <w:rPr>
          <w:rFonts w:cs="Times New Roman"/>
        </w:rPr>
        <w:t xml:space="preserve"> </w:t>
      </w:r>
      <w:r w:rsidR="00FB28E4" w:rsidRPr="009200B4">
        <w:rPr>
          <w:rFonts w:cs="Times New Roman"/>
          <w:i/>
          <w:sz w:val="24"/>
          <w:szCs w:val="24"/>
        </w:rPr>
        <w:t>(1 221)</w:t>
      </w:r>
      <w:r w:rsidR="005345FA" w:rsidRPr="009200B4">
        <w:rPr>
          <w:rFonts w:cs="Times New Roman"/>
          <w:i/>
          <w:sz w:val="24"/>
          <w:szCs w:val="24"/>
        </w:rPr>
        <w:t>.</w:t>
      </w:r>
    </w:p>
    <w:p w14:paraId="581F503B" w14:textId="44864F58" w:rsidR="005345FA" w:rsidRPr="009200B4" w:rsidRDefault="0037563E" w:rsidP="00B51A4C">
      <w:pPr>
        <w:pStyle w:val="a3"/>
        <w:ind w:left="0"/>
        <w:rPr>
          <w:rFonts w:cs="Times New Roman"/>
        </w:rPr>
      </w:pPr>
      <w:r w:rsidRPr="009200B4">
        <w:rPr>
          <w:rFonts w:cs="Times New Roman"/>
        </w:rPr>
        <w:t>З</w:t>
      </w:r>
      <w:r w:rsidR="005345FA" w:rsidRPr="009200B4">
        <w:rPr>
          <w:rFonts w:cs="Times New Roman"/>
        </w:rPr>
        <w:t>а коррупционные преступления</w:t>
      </w:r>
      <w:r w:rsidR="00F13DED" w:rsidRPr="009200B4">
        <w:rPr>
          <w:rFonts w:cs="Times New Roman"/>
        </w:rPr>
        <w:t xml:space="preserve"> осуждено 914 лиц, среди них </w:t>
      </w:r>
      <w:r w:rsidR="00411CCE">
        <w:rPr>
          <w:rFonts w:cs="Times New Roman"/>
        </w:rPr>
        <w:br/>
      </w:r>
      <w:r w:rsidR="00F13DED" w:rsidRPr="009200B4">
        <w:rPr>
          <w:rFonts w:cs="Times New Roman"/>
        </w:rPr>
        <w:t>155</w:t>
      </w:r>
      <w:r w:rsidR="005345FA" w:rsidRPr="009200B4">
        <w:rPr>
          <w:rFonts w:cs="Times New Roman"/>
        </w:rPr>
        <w:t xml:space="preserve"> – сотрудники органов внутренних дел, 204 – служащие акиматов и их структурных подразделений, 23 – Министерства обороны, по 20 – министерств сельского хозяйства и финансов, по 15 –</w:t>
      </w:r>
      <w:r w:rsidRPr="009200B4">
        <w:rPr>
          <w:rFonts w:cs="Times New Roman"/>
        </w:rPr>
        <w:t xml:space="preserve"> </w:t>
      </w:r>
      <w:r w:rsidR="005345FA" w:rsidRPr="009200B4">
        <w:rPr>
          <w:rFonts w:cs="Times New Roman"/>
        </w:rPr>
        <w:t xml:space="preserve">министерств транспорта </w:t>
      </w:r>
      <w:r w:rsidR="004B2EB7" w:rsidRPr="009200B4">
        <w:rPr>
          <w:rFonts w:cs="Times New Roman"/>
        </w:rPr>
        <w:br/>
      </w:r>
      <w:r w:rsidR="005345FA" w:rsidRPr="009200B4">
        <w:rPr>
          <w:rFonts w:cs="Times New Roman"/>
        </w:rPr>
        <w:t xml:space="preserve">и здравоохранения, 21 – Комитета уголовно-исполнительной системы МВД, </w:t>
      </w:r>
      <w:r w:rsidR="004B2EB7" w:rsidRPr="009200B4">
        <w:rPr>
          <w:rFonts w:cs="Times New Roman"/>
        </w:rPr>
        <w:br/>
      </w:r>
      <w:r w:rsidR="005345FA" w:rsidRPr="009200B4">
        <w:rPr>
          <w:rFonts w:cs="Times New Roman"/>
        </w:rPr>
        <w:t>6 – судей, 4 – акима.</w:t>
      </w:r>
    </w:p>
    <w:p w14:paraId="22201EBD" w14:textId="15CCD9F7" w:rsidR="00FB28E4" w:rsidRPr="009200B4" w:rsidRDefault="00FB28E4" w:rsidP="00FB28E4">
      <w:pPr>
        <w:pStyle w:val="a3"/>
        <w:ind w:left="0"/>
        <w:rPr>
          <w:rFonts w:cs="Times New Roman"/>
          <w:i/>
          <w:spacing w:val="-2"/>
          <w:sz w:val="24"/>
          <w:szCs w:val="24"/>
        </w:rPr>
      </w:pPr>
      <w:r w:rsidRPr="009200B4">
        <w:rPr>
          <w:rFonts w:cs="Times New Roman"/>
          <w:spacing w:val="-2"/>
        </w:rPr>
        <w:t xml:space="preserve">Лишение свободы назначено 326 </w:t>
      </w:r>
      <w:r w:rsidRPr="009200B4">
        <w:rPr>
          <w:rFonts w:cs="Times New Roman"/>
          <w:i/>
          <w:spacing w:val="-2"/>
          <w:sz w:val="24"/>
          <w:szCs w:val="24"/>
        </w:rPr>
        <w:t xml:space="preserve">(294) </w:t>
      </w:r>
      <w:r w:rsidRPr="009200B4">
        <w:rPr>
          <w:rFonts w:cs="Times New Roman"/>
          <w:spacing w:val="-2"/>
        </w:rPr>
        <w:t xml:space="preserve">лицам или 36% </w:t>
      </w:r>
      <w:r w:rsidRPr="009200B4">
        <w:rPr>
          <w:rFonts w:cs="Times New Roman"/>
          <w:i/>
          <w:spacing w:val="-2"/>
          <w:sz w:val="24"/>
          <w:szCs w:val="24"/>
        </w:rPr>
        <w:t xml:space="preserve">(32%) </w:t>
      </w:r>
      <w:r w:rsidRPr="009200B4">
        <w:rPr>
          <w:rFonts w:cs="Times New Roman"/>
          <w:spacing w:val="-2"/>
        </w:rPr>
        <w:t xml:space="preserve">от общего числа осужденных, ограничение свободы – 83 </w:t>
      </w:r>
      <w:r w:rsidRPr="009200B4">
        <w:rPr>
          <w:rFonts w:cs="Times New Roman"/>
          <w:i/>
          <w:spacing w:val="-2"/>
          <w:sz w:val="24"/>
          <w:szCs w:val="24"/>
        </w:rPr>
        <w:t xml:space="preserve">(71) </w:t>
      </w:r>
      <w:r w:rsidRPr="009200B4">
        <w:rPr>
          <w:rFonts w:cs="Times New Roman"/>
          <w:spacing w:val="-2"/>
        </w:rPr>
        <w:t xml:space="preserve">лицам или 9% </w:t>
      </w:r>
      <w:r w:rsidRPr="009200B4">
        <w:rPr>
          <w:rFonts w:cs="Times New Roman"/>
          <w:i/>
          <w:spacing w:val="-2"/>
          <w:sz w:val="24"/>
          <w:szCs w:val="24"/>
        </w:rPr>
        <w:t xml:space="preserve">(8%). </w:t>
      </w:r>
      <w:r w:rsidRPr="009200B4">
        <w:rPr>
          <w:rFonts w:cs="Times New Roman"/>
          <w:spacing w:val="-2"/>
        </w:rPr>
        <w:t xml:space="preserve">В качестве основной меры наказания штраф назначен 434 </w:t>
      </w:r>
      <w:r w:rsidRPr="009200B4">
        <w:rPr>
          <w:rFonts w:cs="Times New Roman"/>
          <w:i/>
          <w:spacing w:val="-2"/>
          <w:sz w:val="24"/>
          <w:szCs w:val="24"/>
        </w:rPr>
        <w:t xml:space="preserve">(505) </w:t>
      </w:r>
      <w:r w:rsidRPr="009200B4">
        <w:rPr>
          <w:rFonts w:cs="Times New Roman"/>
          <w:spacing w:val="-2"/>
        </w:rPr>
        <w:t xml:space="preserve">лицам или 47% </w:t>
      </w:r>
      <w:r w:rsidRPr="009200B4">
        <w:rPr>
          <w:rFonts w:cs="Times New Roman"/>
          <w:i/>
          <w:spacing w:val="-2"/>
          <w:sz w:val="24"/>
          <w:szCs w:val="24"/>
        </w:rPr>
        <w:t>(55%).</w:t>
      </w:r>
    </w:p>
    <w:p w14:paraId="037F4421" w14:textId="67BFF0D3" w:rsidR="00FB28E4" w:rsidRPr="009200B4" w:rsidRDefault="00FB28E4" w:rsidP="00FB28E4">
      <w:pPr>
        <w:contextualSpacing/>
        <w:rPr>
          <w:rFonts w:cs="Times New Roman"/>
        </w:rPr>
      </w:pPr>
      <w:r w:rsidRPr="009200B4">
        <w:rPr>
          <w:rFonts w:cs="Times New Roman"/>
        </w:rPr>
        <w:t xml:space="preserve">Кроме того, 875 </w:t>
      </w:r>
      <w:r w:rsidRPr="009200B4">
        <w:rPr>
          <w:rFonts w:cs="Times New Roman"/>
          <w:i/>
          <w:sz w:val="24"/>
          <w:szCs w:val="24"/>
        </w:rPr>
        <w:t xml:space="preserve">(892) </w:t>
      </w:r>
      <w:r w:rsidRPr="009200B4">
        <w:rPr>
          <w:rFonts w:cs="Times New Roman"/>
        </w:rPr>
        <w:t xml:space="preserve">или 96% </w:t>
      </w:r>
      <w:r w:rsidRPr="009200B4">
        <w:rPr>
          <w:rFonts w:cs="Times New Roman"/>
          <w:i/>
          <w:sz w:val="24"/>
          <w:szCs w:val="24"/>
        </w:rPr>
        <w:t xml:space="preserve">(97%) </w:t>
      </w:r>
      <w:r w:rsidRPr="009200B4">
        <w:rPr>
          <w:rFonts w:cs="Times New Roman"/>
        </w:rPr>
        <w:t xml:space="preserve">лиц лишены права занимать определенную должность или заниматься определенной деятельностью, </w:t>
      </w:r>
      <w:r w:rsidR="004B2EB7" w:rsidRPr="009200B4">
        <w:rPr>
          <w:rFonts w:cs="Times New Roman"/>
        </w:rPr>
        <w:br/>
      </w:r>
      <w:r w:rsidRPr="009200B4">
        <w:rPr>
          <w:rFonts w:cs="Times New Roman"/>
        </w:rPr>
        <w:t xml:space="preserve">204 </w:t>
      </w:r>
      <w:r w:rsidRPr="009200B4">
        <w:rPr>
          <w:rFonts w:cs="Times New Roman"/>
          <w:i/>
          <w:sz w:val="24"/>
          <w:szCs w:val="24"/>
        </w:rPr>
        <w:t xml:space="preserve">(261) </w:t>
      </w:r>
      <w:r w:rsidRPr="009200B4">
        <w:rPr>
          <w:rFonts w:cs="Times New Roman"/>
        </w:rPr>
        <w:t xml:space="preserve">лица или 22% </w:t>
      </w:r>
      <w:r w:rsidRPr="009200B4">
        <w:rPr>
          <w:rFonts w:cs="Times New Roman"/>
          <w:i/>
          <w:sz w:val="24"/>
          <w:szCs w:val="24"/>
        </w:rPr>
        <w:t xml:space="preserve">(28%) </w:t>
      </w:r>
      <w:r w:rsidRPr="009200B4">
        <w:rPr>
          <w:rFonts w:cs="Times New Roman"/>
        </w:rPr>
        <w:t>лишены специального, воинского или почетного звания, классного чина, дипломатического ранга, квалификационного класса и государственных наград.</w:t>
      </w:r>
    </w:p>
    <w:p w14:paraId="718AD9AE" w14:textId="659FBABF" w:rsidR="005345FA" w:rsidRPr="009200B4" w:rsidRDefault="0037563E" w:rsidP="00B51A4C">
      <w:pPr>
        <w:pStyle w:val="a3"/>
        <w:ind w:left="0"/>
        <w:rPr>
          <w:rFonts w:cs="Times New Roman"/>
          <w:spacing w:val="-4"/>
          <w:szCs w:val="28"/>
        </w:rPr>
      </w:pPr>
      <w:r w:rsidRPr="009C1EBC">
        <w:rPr>
          <w:rFonts w:cs="Times New Roman"/>
          <w:spacing w:val="-4"/>
        </w:rPr>
        <w:t xml:space="preserve">Среди изобличенных </w:t>
      </w:r>
      <w:r w:rsidR="00E451A9" w:rsidRPr="009C1EBC">
        <w:rPr>
          <w:rFonts w:cs="Times New Roman"/>
          <w:spacing w:val="-4"/>
        </w:rPr>
        <w:t>9</w:t>
      </w:r>
      <w:r w:rsidRPr="009C1EBC">
        <w:rPr>
          <w:rFonts w:cs="Times New Roman"/>
          <w:spacing w:val="-4"/>
        </w:rPr>
        <w:t xml:space="preserve">9 </w:t>
      </w:r>
      <w:r w:rsidR="005345FA" w:rsidRPr="009C1EBC">
        <w:rPr>
          <w:rFonts w:cs="Times New Roman"/>
          <w:spacing w:val="-4"/>
        </w:rPr>
        <w:t>руководител</w:t>
      </w:r>
      <w:r w:rsidR="00EE1876" w:rsidRPr="009C1EBC">
        <w:rPr>
          <w:rFonts w:cs="Times New Roman"/>
          <w:spacing w:val="-4"/>
        </w:rPr>
        <w:t>ей</w:t>
      </w:r>
      <w:r w:rsidR="005345FA" w:rsidRPr="009C1EBC">
        <w:rPr>
          <w:rFonts w:cs="Times New Roman"/>
          <w:spacing w:val="-4"/>
        </w:rPr>
        <w:t xml:space="preserve"> республиканского и областного</w:t>
      </w:r>
      <w:r w:rsidR="005345FA" w:rsidRPr="009200B4">
        <w:rPr>
          <w:rFonts w:cs="Times New Roman"/>
          <w:spacing w:val="-4"/>
        </w:rPr>
        <w:t xml:space="preserve"> уровн</w:t>
      </w:r>
      <w:r w:rsidRPr="009200B4">
        <w:rPr>
          <w:rFonts w:cs="Times New Roman"/>
          <w:spacing w:val="-4"/>
        </w:rPr>
        <w:t>я</w:t>
      </w:r>
      <w:r w:rsidR="005345FA" w:rsidRPr="009200B4">
        <w:rPr>
          <w:rFonts w:cs="Times New Roman"/>
          <w:spacing w:val="-4"/>
        </w:rPr>
        <w:t>, аким</w:t>
      </w:r>
      <w:r w:rsidRPr="009200B4">
        <w:rPr>
          <w:rFonts w:cs="Times New Roman"/>
          <w:spacing w:val="-4"/>
        </w:rPr>
        <w:t xml:space="preserve">ов и </w:t>
      </w:r>
      <w:r w:rsidR="005345FA" w:rsidRPr="009200B4">
        <w:rPr>
          <w:rFonts w:cs="Times New Roman"/>
          <w:spacing w:val="-4"/>
        </w:rPr>
        <w:t>суд</w:t>
      </w:r>
      <w:r w:rsidRPr="009200B4">
        <w:rPr>
          <w:rFonts w:cs="Times New Roman"/>
          <w:spacing w:val="-4"/>
        </w:rPr>
        <w:t>ей</w:t>
      </w:r>
      <w:r w:rsidRPr="009200B4">
        <w:rPr>
          <w:rFonts w:cs="Times New Roman"/>
          <w:i/>
          <w:spacing w:val="-4"/>
          <w:sz w:val="24"/>
          <w:szCs w:val="24"/>
        </w:rPr>
        <w:t xml:space="preserve"> (</w:t>
      </w:r>
      <w:r w:rsidR="005345FA" w:rsidRPr="009200B4">
        <w:rPr>
          <w:rFonts w:cs="Times New Roman"/>
          <w:i/>
          <w:spacing w:val="-4"/>
          <w:sz w:val="24"/>
          <w:szCs w:val="24"/>
        </w:rPr>
        <w:t>экс-министр культуры и спорта Кожагапанов Е.Т., первый вице-министр по ЧС Кульшимбаев И.Д., вице-министр МИИР Баймишев Р.Н., Председатель Комитета рыбного хозяйства Минэкологии Жунусов Н.Т., Председатель правления Международного центра зеленых технологий и инвестпроектов Агабеков О.П., председатель Комитета госинспекции в АПК Абдикаримов Д.Е., председатель Актауского городского суда Шайдуллин Б.</w:t>
      </w:r>
      <w:r w:rsidR="00773C38" w:rsidRPr="009200B4">
        <w:rPr>
          <w:rFonts w:cs="Times New Roman"/>
          <w:i/>
          <w:spacing w:val="-4"/>
          <w:sz w:val="24"/>
          <w:szCs w:val="24"/>
        </w:rPr>
        <w:t xml:space="preserve">, </w:t>
      </w:r>
      <w:r w:rsidR="006A3C16" w:rsidRPr="009200B4">
        <w:rPr>
          <w:rFonts w:cs="Times New Roman"/>
          <w:i/>
          <w:spacing w:val="-4"/>
          <w:sz w:val="24"/>
          <w:szCs w:val="24"/>
        </w:rPr>
        <w:t>аким Илийского района Алматинской области Карасаев</w:t>
      </w:r>
      <w:r w:rsidR="00DA0FA0" w:rsidRPr="009200B4">
        <w:rPr>
          <w:rFonts w:cs="Times New Roman"/>
          <w:i/>
          <w:spacing w:val="-4"/>
          <w:sz w:val="24"/>
          <w:szCs w:val="24"/>
        </w:rPr>
        <w:t> </w:t>
      </w:r>
      <w:r w:rsidR="006A3C16" w:rsidRPr="009200B4">
        <w:rPr>
          <w:rFonts w:cs="Times New Roman"/>
          <w:i/>
          <w:spacing w:val="-4"/>
          <w:sz w:val="24"/>
          <w:szCs w:val="24"/>
        </w:rPr>
        <w:t>Б.Ә.</w:t>
      </w:r>
      <w:r w:rsidRPr="009200B4">
        <w:rPr>
          <w:rFonts w:cs="Times New Roman"/>
          <w:i/>
          <w:spacing w:val="-4"/>
          <w:sz w:val="24"/>
          <w:szCs w:val="24"/>
        </w:rPr>
        <w:t xml:space="preserve"> и др.)</w:t>
      </w:r>
      <w:r w:rsidRPr="009200B4">
        <w:rPr>
          <w:rFonts w:cs="Times New Roman"/>
          <w:spacing w:val="-4"/>
          <w:szCs w:val="28"/>
        </w:rPr>
        <w:t>.</w:t>
      </w:r>
    </w:p>
    <w:p w14:paraId="5714E51A" w14:textId="68CD256A" w:rsidR="005031BE" w:rsidRPr="009200B4" w:rsidRDefault="005031BE" w:rsidP="005031BE">
      <w:pPr>
        <w:pStyle w:val="a3"/>
        <w:ind w:left="0"/>
        <w:rPr>
          <w:rFonts w:cs="Times New Roman"/>
        </w:rPr>
      </w:pPr>
      <w:r w:rsidRPr="009200B4">
        <w:rPr>
          <w:rFonts w:cs="Times New Roman"/>
        </w:rPr>
        <w:t xml:space="preserve">Помимо уголовного преследования, важным элементом обеспечения неотвратимости ответственности остаётся административная практика. </w:t>
      </w:r>
      <w:r w:rsidR="004B2EB7" w:rsidRPr="009200B4">
        <w:rPr>
          <w:rFonts w:cs="Times New Roman"/>
        </w:rPr>
        <w:br/>
      </w:r>
      <w:r w:rsidR="00D02C1B" w:rsidRPr="009200B4">
        <w:rPr>
          <w:rFonts w:cs="Times New Roman"/>
        </w:rPr>
        <w:t>Эти</w:t>
      </w:r>
      <w:r w:rsidRPr="009200B4">
        <w:rPr>
          <w:rFonts w:cs="Times New Roman"/>
        </w:rPr>
        <w:t xml:space="preserve"> меры позволяют своевременно выявлять и пресекать </w:t>
      </w:r>
      <w:r w:rsidR="00622C9F" w:rsidRPr="009200B4">
        <w:rPr>
          <w:rFonts w:cs="Times New Roman"/>
        </w:rPr>
        <w:t>административные коррупционные право</w:t>
      </w:r>
      <w:r w:rsidRPr="009200B4">
        <w:rPr>
          <w:rFonts w:cs="Times New Roman"/>
        </w:rPr>
        <w:t>нарушения</w:t>
      </w:r>
      <w:r w:rsidR="00622C9F" w:rsidRPr="009200B4">
        <w:rPr>
          <w:rFonts w:cs="Times New Roman"/>
        </w:rPr>
        <w:t xml:space="preserve"> и тем самым предупреждать более тяжкие последствия</w:t>
      </w:r>
      <w:r w:rsidRPr="009200B4">
        <w:rPr>
          <w:rFonts w:cs="Times New Roman"/>
        </w:rPr>
        <w:t>.</w:t>
      </w:r>
    </w:p>
    <w:p w14:paraId="57A5F3F4" w14:textId="3D45431A" w:rsidR="005031BE" w:rsidRPr="009200B4" w:rsidRDefault="00622C9F" w:rsidP="005031BE">
      <w:pPr>
        <w:pStyle w:val="a3"/>
        <w:ind w:left="0"/>
        <w:rPr>
          <w:rFonts w:cs="Times New Roman"/>
        </w:rPr>
      </w:pPr>
      <w:r w:rsidRPr="009200B4">
        <w:rPr>
          <w:rFonts w:cs="Times New Roman"/>
        </w:rPr>
        <w:t>В 2024 году А</w:t>
      </w:r>
      <w:r w:rsidR="005031BE" w:rsidRPr="009200B4">
        <w:rPr>
          <w:rFonts w:cs="Times New Roman"/>
        </w:rPr>
        <w:t xml:space="preserve">нтикоррупционной службой составлено 207 материалов об административных правонарушениях, по которым оштрафовано 202 лица на сумму 62 млн тенге. Особое внимание уделяется защите прав </w:t>
      </w:r>
      <w:r w:rsidR="005031BE" w:rsidRPr="009200B4">
        <w:rPr>
          <w:rFonts w:cs="Times New Roman"/>
        </w:rPr>
        <w:lastRenderedPageBreak/>
        <w:t>предпринимателей. За незаконное вмешательство в деятельность бизнеса</w:t>
      </w:r>
      <w:r w:rsidRPr="009200B4">
        <w:rPr>
          <w:rFonts w:cs="Times New Roman"/>
        </w:rPr>
        <w:t xml:space="preserve"> </w:t>
      </w:r>
      <w:r w:rsidR="00EF6DB1">
        <w:rPr>
          <w:rFonts w:cs="Times New Roman"/>
        </w:rPr>
        <w:br/>
      </w:r>
      <w:r w:rsidR="005031BE" w:rsidRPr="009200B4">
        <w:rPr>
          <w:rFonts w:cs="Times New Roman"/>
          <w:i/>
          <w:iCs/>
          <w:sz w:val="24"/>
        </w:rPr>
        <w:t>(по статье 173 КоАП)</w:t>
      </w:r>
      <w:r w:rsidR="005031BE" w:rsidRPr="009200B4">
        <w:rPr>
          <w:rFonts w:cs="Times New Roman"/>
        </w:rPr>
        <w:t xml:space="preserve"> составлено 34 материала, что практически в два раза больше в сравнении с 2023 годом </w:t>
      </w:r>
      <w:r w:rsidR="005031BE" w:rsidRPr="009200B4">
        <w:rPr>
          <w:rFonts w:cs="Times New Roman"/>
          <w:i/>
          <w:sz w:val="24"/>
          <w:szCs w:val="24"/>
        </w:rPr>
        <w:t>(18 материалов)</w:t>
      </w:r>
      <w:r w:rsidR="005031BE" w:rsidRPr="009200B4">
        <w:rPr>
          <w:rFonts w:cs="Times New Roman"/>
        </w:rPr>
        <w:t>.</w:t>
      </w:r>
    </w:p>
    <w:p w14:paraId="148CCBDB" w14:textId="32E2A972" w:rsidR="005031BE" w:rsidRPr="009200B4" w:rsidRDefault="005031BE" w:rsidP="005031BE">
      <w:pPr>
        <w:pStyle w:val="a3"/>
        <w:ind w:left="0"/>
        <w:rPr>
          <w:rFonts w:cs="Times New Roman"/>
        </w:rPr>
      </w:pPr>
      <w:r w:rsidRPr="009200B4">
        <w:rPr>
          <w:rFonts w:cs="Times New Roman"/>
        </w:rPr>
        <w:t>Формируется устойчивая практика по делам, связанным с конфликтом интересов. Если в 2023 году такие случаи не выявлялись, то по итогам 2024 года привлечены к ответственности 4 должностных лица.</w:t>
      </w:r>
    </w:p>
    <w:p w14:paraId="55A7CA0C" w14:textId="47C64583" w:rsidR="00206FA1" w:rsidRPr="00EF6DB1" w:rsidRDefault="005345FA" w:rsidP="00B51A4C">
      <w:pPr>
        <w:pStyle w:val="a3"/>
        <w:ind w:left="0"/>
        <w:rPr>
          <w:rFonts w:cs="Times New Roman"/>
        </w:rPr>
      </w:pPr>
      <w:r w:rsidRPr="009200B4">
        <w:rPr>
          <w:rFonts w:cs="Times New Roman"/>
        </w:rPr>
        <w:t xml:space="preserve">Сумма возмещенного ущерба по оконченным досудебным </w:t>
      </w:r>
      <w:r w:rsidRPr="00EF6DB1">
        <w:rPr>
          <w:rFonts w:cs="Times New Roman"/>
        </w:rPr>
        <w:t xml:space="preserve">расследованиям </w:t>
      </w:r>
      <w:r w:rsidR="002C2AB5" w:rsidRPr="00EF6DB1">
        <w:rPr>
          <w:rFonts w:cs="Times New Roman"/>
        </w:rPr>
        <w:t xml:space="preserve">в 2024 году </w:t>
      </w:r>
      <w:r w:rsidRPr="00EF6DB1">
        <w:rPr>
          <w:rFonts w:cs="Times New Roman"/>
        </w:rPr>
        <w:t>составила 371,2 млрд тенге</w:t>
      </w:r>
      <w:r w:rsidR="00427369" w:rsidRPr="00EF6DB1">
        <w:rPr>
          <w:rFonts w:cs="Times New Roman"/>
        </w:rPr>
        <w:t>, наложен арест на имущество на сумму 28,9 млрд тенге.</w:t>
      </w:r>
    </w:p>
    <w:p w14:paraId="25C15DB7" w14:textId="17F63FF9" w:rsidR="00A95666" w:rsidRPr="00EF6DB1" w:rsidRDefault="00A95666" w:rsidP="00B51A4C">
      <w:pPr>
        <w:pStyle w:val="a3"/>
        <w:ind w:left="0"/>
        <w:rPr>
          <w:rFonts w:cs="Times New Roman"/>
        </w:rPr>
      </w:pPr>
      <w:r w:rsidRPr="00EF6DB1">
        <w:rPr>
          <w:rFonts w:cs="Times New Roman"/>
        </w:rPr>
        <w:t xml:space="preserve">В результате системных мер возмещённый ущерб по оконченным уголовным делам за 3 года </w:t>
      </w:r>
      <w:r w:rsidRPr="00EF6DB1">
        <w:rPr>
          <w:rFonts w:cs="Times New Roman"/>
          <w:i/>
          <w:sz w:val="24"/>
        </w:rPr>
        <w:t>(2022-2024 гг. – 764,8 млрд тенге)</w:t>
      </w:r>
      <w:r w:rsidRPr="00EF6DB1">
        <w:rPr>
          <w:rFonts w:cs="Times New Roman"/>
        </w:rPr>
        <w:t xml:space="preserve"> превысил сумму за предыдущие 10 лет более чем в 2,5 раза </w:t>
      </w:r>
      <w:r w:rsidRPr="00EF6DB1">
        <w:rPr>
          <w:rFonts w:cs="Times New Roman"/>
          <w:i/>
          <w:sz w:val="24"/>
        </w:rPr>
        <w:t>(2012-2021 гг. – 290,6 млрд тенге)</w:t>
      </w:r>
      <w:r w:rsidRPr="00EF6DB1">
        <w:rPr>
          <w:rFonts w:cs="Times New Roman"/>
        </w:rPr>
        <w:t>.</w:t>
      </w:r>
    </w:p>
    <w:p w14:paraId="5A961CFB" w14:textId="77777777" w:rsidR="00F27D56" w:rsidRPr="00B97FAD" w:rsidRDefault="00F27D56" w:rsidP="00F27D56">
      <w:pPr>
        <w:shd w:val="clear" w:color="auto" w:fill="FFFFFF"/>
        <w:ind w:firstLine="720"/>
        <w:rPr>
          <w:rFonts w:eastAsia="Times New Roman" w:cs="Times New Roman"/>
          <w:color w:val="000000"/>
          <w:szCs w:val="28"/>
        </w:rPr>
      </w:pPr>
      <w:r w:rsidRPr="00B23AD5">
        <w:rPr>
          <w:rFonts w:eastAsia="Times New Roman" w:cs="Times New Roman"/>
          <w:color w:val="000000"/>
          <w:szCs w:val="28"/>
        </w:rPr>
        <w:t>За 2024 год Антикоррупционной службой обеспечен возврат имущественных активов и денежных средств государству и субъектам квазигоссектора на сумму 486,5 млрд тг., из них 109,5 млрд тенге возмещены деньгами напрямую в бюджет.</w:t>
      </w:r>
    </w:p>
    <w:p w14:paraId="03DE2AB2" w14:textId="772BD2C2" w:rsidR="0016265D" w:rsidRPr="00EF6DB1" w:rsidRDefault="0016265D" w:rsidP="0016265D">
      <w:pPr>
        <w:pStyle w:val="a3"/>
        <w:ind w:left="0"/>
        <w:rPr>
          <w:rFonts w:cs="Times New Roman"/>
        </w:rPr>
      </w:pPr>
      <w:r w:rsidRPr="00EF6DB1">
        <w:rPr>
          <w:rFonts w:cs="Times New Roman"/>
        </w:rPr>
        <w:t xml:space="preserve">В Фонд поддержки инфраструктуры образования перечислено более </w:t>
      </w:r>
      <w:r w:rsidR="00411CCE">
        <w:rPr>
          <w:rFonts w:cs="Times New Roman"/>
        </w:rPr>
        <w:br/>
      </w:r>
      <w:r w:rsidRPr="00EF6DB1">
        <w:rPr>
          <w:rFonts w:cs="Times New Roman"/>
        </w:rPr>
        <w:t>153 млрд тенге, направленных на строительство и реконструкцию 89 школ, 36 из которых построен</w:t>
      </w:r>
      <w:r w:rsidR="005E1B1C" w:rsidRPr="00EF6DB1">
        <w:rPr>
          <w:rFonts w:cs="Times New Roman"/>
        </w:rPr>
        <w:t>ы</w:t>
      </w:r>
      <w:r w:rsidRPr="00EF6DB1">
        <w:rPr>
          <w:rFonts w:cs="Times New Roman"/>
        </w:rPr>
        <w:t xml:space="preserve"> в 2024 году.</w:t>
      </w:r>
    </w:p>
    <w:p w14:paraId="60CE3862" w14:textId="36E1ACCF" w:rsidR="005345FA" w:rsidRPr="009200B4" w:rsidRDefault="00BF338D" w:rsidP="00B51A4C">
      <w:pPr>
        <w:pStyle w:val="a3"/>
        <w:ind w:left="0"/>
        <w:rPr>
          <w:rFonts w:cs="Times New Roman"/>
        </w:rPr>
      </w:pPr>
      <w:r w:rsidRPr="00EF6DB1">
        <w:rPr>
          <w:rFonts w:cs="Times New Roman"/>
        </w:rPr>
        <w:t xml:space="preserve">В целом, </w:t>
      </w:r>
      <w:r w:rsidR="005345FA" w:rsidRPr="00EF6DB1">
        <w:rPr>
          <w:rFonts w:cs="Times New Roman"/>
        </w:rPr>
        <w:t>работ</w:t>
      </w:r>
      <w:r w:rsidRPr="00EF6DB1">
        <w:rPr>
          <w:rFonts w:cs="Times New Roman"/>
        </w:rPr>
        <w:t>а</w:t>
      </w:r>
      <w:r w:rsidR="005345FA" w:rsidRPr="00EF6DB1">
        <w:rPr>
          <w:rFonts w:cs="Times New Roman"/>
        </w:rPr>
        <w:t xml:space="preserve"> по поиску и возврату незаконных активов</w:t>
      </w:r>
      <w:r w:rsidRPr="00EF6DB1">
        <w:rPr>
          <w:rFonts w:cs="Times New Roman"/>
        </w:rPr>
        <w:t xml:space="preserve"> значительно усилена</w:t>
      </w:r>
      <w:r w:rsidR="005345FA" w:rsidRPr="00EF6DB1">
        <w:rPr>
          <w:rFonts w:cs="Times New Roman"/>
        </w:rPr>
        <w:t>. В Агентстве функционирует специальное подразделение для проведения финансовых расследований</w:t>
      </w:r>
      <w:r w:rsidR="005345FA" w:rsidRPr="009200B4">
        <w:rPr>
          <w:rFonts w:cs="Times New Roman"/>
        </w:rPr>
        <w:t xml:space="preserve"> по принципу «follow the money» </w:t>
      </w:r>
      <w:r w:rsidR="005345FA" w:rsidRPr="009200B4">
        <w:rPr>
          <w:rFonts w:cs="Times New Roman"/>
          <w:i/>
          <w:sz w:val="24"/>
          <w:szCs w:val="24"/>
        </w:rPr>
        <w:t>(Управление финансовых расследований, поиска и возврата активов).</w:t>
      </w:r>
      <w:r w:rsidR="005345FA" w:rsidRPr="009200B4">
        <w:rPr>
          <w:rFonts w:cs="Times New Roman"/>
        </w:rPr>
        <w:t xml:space="preserve"> Его деятельность </w:t>
      </w:r>
      <w:r w:rsidR="004221F8" w:rsidRPr="009200B4">
        <w:rPr>
          <w:rFonts w:cs="Times New Roman"/>
        </w:rPr>
        <w:t>н</w:t>
      </w:r>
      <w:r w:rsidR="005345FA" w:rsidRPr="009200B4">
        <w:rPr>
          <w:rFonts w:cs="Times New Roman"/>
        </w:rPr>
        <w:t>ацелена на расследование уголовных деяний с признаками отмывания преступных денег и принятие своевременных мер по выявлению и возврату активов.</w:t>
      </w:r>
    </w:p>
    <w:p w14:paraId="6255F06D" w14:textId="192C71D8" w:rsidR="005345FA" w:rsidRPr="009200B4" w:rsidRDefault="005345FA" w:rsidP="00B51A4C">
      <w:pPr>
        <w:pStyle w:val="a3"/>
        <w:ind w:left="0"/>
        <w:rPr>
          <w:rFonts w:cs="Times New Roman"/>
        </w:rPr>
      </w:pPr>
      <w:r w:rsidRPr="009200B4">
        <w:rPr>
          <w:rFonts w:cs="Times New Roman"/>
          <w:spacing w:val="-2"/>
        </w:rPr>
        <w:t>При активном сотрудничестве с международными правоохранительными</w:t>
      </w:r>
      <w:r w:rsidRPr="009200B4">
        <w:rPr>
          <w:rFonts w:cs="Times New Roman"/>
        </w:rPr>
        <w:t xml:space="preserve"> сетями </w:t>
      </w:r>
      <w:r w:rsidR="00BF338D" w:rsidRPr="009200B4">
        <w:rPr>
          <w:rFonts w:cs="Times New Roman"/>
          <w:i/>
          <w:sz w:val="24"/>
        </w:rPr>
        <w:t>(</w:t>
      </w:r>
      <w:r w:rsidRPr="009200B4">
        <w:rPr>
          <w:rFonts w:cs="Times New Roman"/>
          <w:i/>
          <w:sz w:val="24"/>
        </w:rPr>
        <w:t>GlobE при ООН, Группой Эгмонт, CARIN и ARIN</w:t>
      </w:r>
      <w:r w:rsidR="00BF338D" w:rsidRPr="009200B4">
        <w:rPr>
          <w:rFonts w:cs="Times New Roman"/>
          <w:i/>
          <w:sz w:val="24"/>
        </w:rPr>
        <w:t>)</w:t>
      </w:r>
      <w:r w:rsidRPr="009200B4">
        <w:rPr>
          <w:rFonts w:cs="Times New Roman"/>
        </w:rPr>
        <w:t xml:space="preserve"> расширяе</w:t>
      </w:r>
      <w:r w:rsidR="00BF338D" w:rsidRPr="009200B4">
        <w:rPr>
          <w:rFonts w:cs="Times New Roman"/>
        </w:rPr>
        <w:t xml:space="preserve">тся </w:t>
      </w:r>
      <w:r w:rsidRPr="009200B4">
        <w:rPr>
          <w:rFonts w:cs="Times New Roman"/>
        </w:rPr>
        <w:t xml:space="preserve">и двустороннее сотрудничество </w:t>
      </w:r>
      <w:r w:rsidRPr="009200B4">
        <w:rPr>
          <w:rFonts w:cs="Times New Roman"/>
          <w:i/>
          <w:sz w:val="24"/>
          <w:szCs w:val="24"/>
        </w:rPr>
        <w:t>(</w:t>
      </w:r>
      <w:r w:rsidR="00BF338D" w:rsidRPr="009200B4">
        <w:rPr>
          <w:rFonts w:cs="Times New Roman"/>
          <w:i/>
          <w:sz w:val="24"/>
          <w:szCs w:val="24"/>
        </w:rPr>
        <w:t xml:space="preserve">всего </w:t>
      </w:r>
      <w:r w:rsidRPr="009200B4">
        <w:rPr>
          <w:rFonts w:cs="Times New Roman"/>
          <w:i/>
          <w:sz w:val="24"/>
          <w:szCs w:val="24"/>
        </w:rPr>
        <w:t>заключено 1</w:t>
      </w:r>
      <w:r w:rsidR="00BF338D" w:rsidRPr="009200B4">
        <w:rPr>
          <w:rFonts w:cs="Times New Roman"/>
          <w:i/>
          <w:sz w:val="24"/>
          <w:szCs w:val="24"/>
        </w:rPr>
        <w:t>5</w:t>
      </w:r>
      <w:r w:rsidRPr="009200B4">
        <w:rPr>
          <w:rFonts w:cs="Times New Roman"/>
          <w:i/>
          <w:sz w:val="24"/>
          <w:szCs w:val="24"/>
        </w:rPr>
        <w:t xml:space="preserve"> меморандумов</w:t>
      </w:r>
      <w:r w:rsidR="00BF338D" w:rsidRPr="009200B4">
        <w:rPr>
          <w:rFonts w:cs="Times New Roman"/>
          <w:i/>
          <w:sz w:val="24"/>
          <w:szCs w:val="24"/>
        </w:rPr>
        <w:t>, за 2024 год - 5</w:t>
      </w:r>
      <w:r w:rsidRPr="009200B4">
        <w:rPr>
          <w:rFonts w:cs="Times New Roman"/>
          <w:i/>
          <w:sz w:val="24"/>
          <w:szCs w:val="24"/>
        </w:rPr>
        <w:t>).</w:t>
      </w:r>
      <w:r w:rsidRPr="009200B4">
        <w:rPr>
          <w:rFonts w:cs="Times New Roman"/>
        </w:rPr>
        <w:t xml:space="preserve"> </w:t>
      </w:r>
      <w:r w:rsidR="004B2EB7" w:rsidRPr="009200B4">
        <w:rPr>
          <w:rFonts w:cs="Times New Roman"/>
        </w:rPr>
        <w:br/>
      </w:r>
      <w:r w:rsidRPr="009200B4">
        <w:rPr>
          <w:rFonts w:cs="Times New Roman"/>
        </w:rPr>
        <w:t>Это значительно ускоряет и упрощает обмен информацией с иностранными партнерами.</w:t>
      </w:r>
    </w:p>
    <w:p w14:paraId="0204B5BC" w14:textId="5CB79B81" w:rsidR="005345FA" w:rsidRPr="009200B4" w:rsidRDefault="005345FA" w:rsidP="00B51A4C">
      <w:pPr>
        <w:pStyle w:val="a3"/>
        <w:ind w:left="0"/>
        <w:rPr>
          <w:rFonts w:cs="Times New Roman"/>
        </w:rPr>
      </w:pPr>
      <w:r w:rsidRPr="009200B4">
        <w:rPr>
          <w:rFonts w:cs="Times New Roman"/>
        </w:rPr>
        <w:t xml:space="preserve">В рамках гуманизации и цифровизации уголовного процесса Агентством продолжается использование электронных средств слежения </w:t>
      </w:r>
      <w:r w:rsidRPr="009200B4">
        <w:rPr>
          <w:rFonts w:cs="Times New Roman"/>
          <w:i/>
          <w:sz w:val="24"/>
        </w:rPr>
        <w:t>(браслетов)</w:t>
      </w:r>
      <w:r w:rsidRPr="009200B4">
        <w:rPr>
          <w:rFonts w:cs="Times New Roman"/>
        </w:rPr>
        <w:t xml:space="preserve"> для дистанционного контроля лиц, в отношении которых избрана мера пресечения, не связанная с содержанием под стражей.</w:t>
      </w:r>
    </w:p>
    <w:p w14:paraId="09BC935D" w14:textId="77777777" w:rsidR="005345FA" w:rsidRPr="009200B4" w:rsidRDefault="005345FA" w:rsidP="00B51A4C">
      <w:pPr>
        <w:pStyle w:val="a3"/>
        <w:ind w:left="0"/>
        <w:rPr>
          <w:rFonts w:cs="Times New Roman"/>
        </w:rPr>
      </w:pPr>
      <w:r w:rsidRPr="009200B4">
        <w:rPr>
          <w:rFonts w:cs="Times New Roman"/>
        </w:rPr>
        <w:t xml:space="preserve">В 2024 году браслеты применены в отношении 168 подозреваемых </w:t>
      </w:r>
      <w:r w:rsidRPr="009200B4">
        <w:rPr>
          <w:rFonts w:cs="Times New Roman"/>
        </w:rPr>
        <w:br/>
      </w:r>
      <w:r w:rsidRPr="009200B4">
        <w:rPr>
          <w:rFonts w:cs="Times New Roman"/>
          <w:i/>
          <w:sz w:val="24"/>
        </w:rPr>
        <w:t>(2020 г. – 6, 2021 г. – 27, 2022 г. – 41, 2023 г. – 72).</w:t>
      </w:r>
      <w:r w:rsidRPr="009200B4">
        <w:rPr>
          <w:rFonts w:cs="Times New Roman"/>
        </w:rPr>
        <w:t xml:space="preserve"> Данный инструмент позволяет оперативно реагировать на попытки нарушения установленного режима путем ежеминутного онлайн-контроля передвижений с доступом к истории событий. </w:t>
      </w:r>
    </w:p>
    <w:p w14:paraId="226E14C1" w14:textId="2F96435A" w:rsidR="005345FA" w:rsidRPr="009200B4" w:rsidRDefault="005345FA" w:rsidP="00B51A4C">
      <w:pPr>
        <w:pStyle w:val="a3"/>
        <w:ind w:left="0"/>
        <w:rPr>
          <w:rFonts w:cs="Times New Roman"/>
        </w:rPr>
      </w:pPr>
      <w:r w:rsidRPr="009200B4">
        <w:rPr>
          <w:rFonts w:cs="Times New Roman"/>
        </w:rPr>
        <w:t xml:space="preserve">Также исключается вмешательство в личную жизнь подозреваемого </w:t>
      </w:r>
      <w:r w:rsidRPr="009200B4">
        <w:rPr>
          <w:rFonts w:cs="Times New Roman"/>
          <w:i/>
          <w:sz w:val="24"/>
        </w:rPr>
        <w:t>(отсутствие необходимости постоянных проверок его местонахождения по месту проживания)</w:t>
      </w:r>
      <w:r w:rsidRPr="009200B4">
        <w:rPr>
          <w:rFonts w:cs="Times New Roman"/>
        </w:rPr>
        <w:t xml:space="preserve"> и более рационально используются силы и средства </w:t>
      </w:r>
      <w:r w:rsidR="00BF338D" w:rsidRPr="009200B4">
        <w:rPr>
          <w:rFonts w:cs="Times New Roman"/>
        </w:rPr>
        <w:t>Антикоррупционной службы</w:t>
      </w:r>
      <w:r w:rsidRPr="009200B4">
        <w:rPr>
          <w:rFonts w:cs="Times New Roman"/>
        </w:rPr>
        <w:t>.</w:t>
      </w:r>
    </w:p>
    <w:p w14:paraId="57EEDA95" w14:textId="77777777" w:rsidR="00C64293" w:rsidRPr="009200B4" w:rsidRDefault="00C64293" w:rsidP="00C64293">
      <w:pPr>
        <w:pStyle w:val="a3"/>
        <w:ind w:left="0"/>
        <w:rPr>
          <w:rFonts w:cs="Times New Roman"/>
        </w:rPr>
      </w:pPr>
      <w:r w:rsidRPr="009200B4">
        <w:rPr>
          <w:rFonts w:cs="Times New Roman"/>
        </w:rPr>
        <w:t>За сообщение о коррупции поощрено 104 лица на сумму 35,5 млн тенге.</w:t>
      </w:r>
    </w:p>
    <w:p w14:paraId="0144582E" w14:textId="77777777" w:rsidR="00C64293" w:rsidRPr="009200B4" w:rsidRDefault="00C64293" w:rsidP="00C64293">
      <w:pPr>
        <w:pStyle w:val="a3"/>
        <w:ind w:left="0"/>
        <w:rPr>
          <w:rFonts w:cs="Times New Roman"/>
        </w:rPr>
      </w:pPr>
      <w:r w:rsidRPr="009200B4">
        <w:rPr>
          <w:rFonts w:cs="Times New Roman"/>
        </w:rPr>
        <w:lastRenderedPageBreak/>
        <w:t>В том числе 38 должностным лицам госорганов, оказавшим содействие в пресечении коррупционных правонарушений, вручены грамоты.</w:t>
      </w:r>
    </w:p>
    <w:p w14:paraId="7EA214EA" w14:textId="77777777" w:rsidR="00801BC8" w:rsidRPr="009200B4" w:rsidRDefault="00801BC8" w:rsidP="00B51A4C">
      <w:pPr>
        <w:rPr>
          <w:rFonts w:cs="Times New Roman"/>
          <w:szCs w:val="28"/>
        </w:rPr>
      </w:pPr>
    </w:p>
    <w:p w14:paraId="7EF73656" w14:textId="31DE481B" w:rsidR="004F14F0" w:rsidRPr="009200B4" w:rsidRDefault="00FC3AC2" w:rsidP="00BF338D">
      <w:pPr>
        <w:rPr>
          <w:rFonts w:cs="Times New Roman"/>
          <w:color w:val="1F4E79" w:themeColor="accent1" w:themeShade="80"/>
          <w:szCs w:val="28"/>
        </w:rPr>
      </w:pPr>
      <w:r w:rsidRPr="009200B4">
        <w:rPr>
          <w:rFonts w:cs="Times New Roman"/>
          <w:b/>
          <w:color w:val="1F4E79" w:themeColor="accent1" w:themeShade="80"/>
        </w:rPr>
        <w:t>1</w:t>
      </w:r>
      <w:r w:rsidR="00BF338D" w:rsidRPr="009200B4">
        <w:rPr>
          <w:rFonts w:cs="Times New Roman"/>
          <w:b/>
          <w:color w:val="1F4E79" w:themeColor="accent1" w:themeShade="80"/>
        </w:rPr>
        <w:t>1. </w:t>
      </w:r>
      <w:r w:rsidR="004F14F0" w:rsidRPr="009200B4">
        <w:rPr>
          <w:rFonts w:cs="Times New Roman"/>
          <w:b/>
          <w:color w:val="1F4E79" w:themeColor="accent1" w:themeShade="80"/>
        </w:rPr>
        <w:t>Состояние и тенденции распространения ко</w:t>
      </w:r>
      <w:r w:rsidR="00BF338D" w:rsidRPr="009200B4">
        <w:rPr>
          <w:rFonts w:cs="Times New Roman"/>
          <w:b/>
          <w:color w:val="1F4E79" w:themeColor="accent1" w:themeShade="80"/>
        </w:rPr>
        <w:t>ррупции на международном уровне</w:t>
      </w:r>
    </w:p>
    <w:p w14:paraId="17B463D1" w14:textId="77777777" w:rsidR="004F14F0" w:rsidRPr="009200B4" w:rsidRDefault="004F14F0" w:rsidP="00B51A4C">
      <w:pPr>
        <w:ind w:firstLine="708"/>
        <w:rPr>
          <w:rFonts w:cs="Times New Roman"/>
          <w:b/>
          <w:color w:val="1F4E79" w:themeColor="accent1" w:themeShade="80"/>
        </w:rPr>
      </w:pPr>
    </w:p>
    <w:p w14:paraId="7007C0F8" w14:textId="32543333" w:rsidR="008D0ED9" w:rsidRPr="00EF6DB1" w:rsidRDefault="008D0ED9" w:rsidP="008D0ED9">
      <w:pPr>
        <w:shd w:val="clear" w:color="auto" w:fill="FFFFFF" w:themeFill="background1"/>
        <w:ind w:firstLine="708"/>
        <w:rPr>
          <w:rFonts w:eastAsia="Times New Roman" w:cs="Times New Roman"/>
          <w:szCs w:val="28"/>
          <w:lang w:eastAsia="ru-RU"/>
        </w:rPr>
      </w:pPr>
      <w:r w:rsidRPr="00EF6DB1">
        <w:rPr>
          <w:rFonts w:eastAsia="Times New Roman" w:cs="Times New Roman"/>
          <w:bCs/>
          <w:szCs w:val="28"/>
          <w:lang w:eastAsia="ru-RU"/>
        </w:rPr>
        <w:t xml:space="preserve">В 2024 году вопросы противодействия коррупции сохранили высокую актуальность на глобальном уровне. </w:t>
      </w:r>
      <w:r w:rsidRPr="00EF6DB1">
        <w:rPr>
          <w:rFonts w:eastAsia="Times New Roman" w:cs="Times New Roman"/>
          <w:szCs w:val="28"/>
          <w:lang w:eastAsia="ru-RU"/>
        </w:rPr>
        <w:t>Это нашло свое отражение в антикоррупционной повестке стран мира, международных организаций и экспертного сообщества.</w:t>
      </w:r>
    </w:p>
    <w:p w14:paraId="7482D936" w14:textId="0E468FA5" w:rsidR="008D0ED9" w:rsidRPr="00EF6DB1" w:rsidRDefault="002C2AB5" w:rsidP="008D0ED9">
      <w:pPr>
        <w:shd w:val="clear" w:color="auto" w:fill="FFFFFF" w:themeFill="background1"/>
        <w:ind w:firstLine="708"/>
        <w:rPr>
          <w:rFonts w:eastAsia="Times New Roman" w:cs="Times New Roman"/>
          <w:szCs w:val="28"/>
          <w:lang w:eastAsia="ru-RU"/>
        </w:rPr>
      </w:pPr>
      <w:r w:rsidRPr="00EF6DB1">
        <w:rPr>
          <w:rFonts w:eastAsia="Times New Roman" w:cs="Times New Roman"/>
          <w:szCs w:val="28"/>
          <w:lang w:eastAsia="ru-RU"/>
        </w:rPr>
        <w:t xml:space="preserve">Внимание сосредоточено на </w:t>
      </w:r>
      <w:r w:rsidR="008D0ED9" w:rsidRPr="00EF6DB1">
        <w:rPr>
          <w:rFonts w:eastAsia="Times New Roman" w:cs="Times New Roman"/>
          <w:szCs w:val="28"/>
          <w:lang w:eastAsia="ru-RU"/>
        </w:rPr>
        <w:t>цифровизаци</w:t>
      </w:r>
      <w:r w:rsidRPr="00EF6DB1">
        <w:rPr>
          <w:rFonts w:eastAsia="Times New Roman" w:cs="Times New Roman"/>
          <w:szCs w:val="28"/>
          <w:lang w:eastAsia="ru-RU"/>
        </w:rPr>
        <w:t>и</w:t>
      </w:r>
      <w:r w:rsidR="008D0ED9" w:rsidRPr="00EF6DB1">
        <w:rPr>
          <w:rFonts w:eastAsia="Times New Roman" w:cs="Times New Roman"/>
          <w:szCs w:val="28"/>
          <w:lang w:eastAsia="ru-RU"/>
        </w:rPr>
        <w:t xml:space="preserve"> государственного управления, усилен</w:t>
      </w:r>
      <w:r w:rsidRPr="00EF6DB1">
        <w:rPr>
          <w:rFonts w:eastAsia="Times New Roman" w:cs="Times New Roman"/>
          <w:szCs w:val="28"/>
          <w:lang w:eastAsia="ru-RU"/>
        </w:rPr>
        <w:t>ии</w:t>
      </w:r>
      <w:r w:rsidR="008D0ED9" w:rsidRPr="00EF6DB1">
        <w:rPr>
          <w:rFonts w:eastAsia="Times New Roman" w:cs="Times New Roman"/>
          <w:szCs w:val="28"/>
          <w:lang w:eastAsia="ru-RU"/>
        </w:rPr>
        <w:t xml:space="preserve"> прозрачности государственных институтов и совершенствовани</w:t>
      </w:r>
      <w:r w:rsidRPr="00EF6DB1">
        <w:rPr>
          <w:rFonts w:eastAsia="Times New Roman" w:cs="Times New Roman"/>
          <w:szCs w:val="28"/>
          <w:lang w:eastAsia="ru-RU"/>
        </w:rPr>
        <w:t>и</w:t>
      </w:r>
      <w:r w:rsidR="008D0ED9" w:rsidRPr="00EF6DB1">
        <w:rPr>
          <w:rFonts w:eastAsia="Times New Roman" w:cs="Times New Roman"/>
          <w:szCs w:val="28"/>
          <w:lang w:eastAsia="ru-RU"/>
        </w:rPr>
        <w:t xml:space="preserve"> механизмов предупреждения коррупции.</w:t>
      </w:r>
    </w:p>
    <w:p w14:paraId="5AD3D4D7" w14:textId="01C02751" w:rsidR="008D0ED9" w:rsidRPr="00EF6DB1" w:rsidRDefault="008D0ED9" w:rsidP="008D0ED9">
      <w:pPr>
        <w:shd w:val="clear" w:color="auto" w:fill="FFFFFF" w:themeFill="background1"/>
        <w:ind w:firstLine="708"/>
        <w:rPr>
          <w:rFonts w:eastAsia="Times New Roman" w:cs="Times New Roman"/>
          <w:szCs w:val="28"/>
          <w:lang w:eastAsia="ru-RU"/>
        </w:rPr>
      </w:pPr>
      <w:r w:rsidRPr="00EF6DB1">
        <w:rPr>
          <w:rFonts w:eastAsia="Times New Roman" w:cs="Times New Roman"/>
          <w:szCs w:val="28"/>
          <w:lang w:eastAsia="ru-RU"/>
        </w:rPr>
        <w:t xml:space="preserve">Государства продолжают внедрять цифровые инструменты для автоматизации административных процессов и исключения человеческого фактора. В ряде стран </w:t>
      </w:r>
      <w:r w:rsidRPr="00EF6DB1">
        <w:rPr>
          <w:rFonts w:eastAsia="Times New Roman" w:cs="Times New Roman"/>
          <w:i/>
          <w:sz w:val="24"/>
          <w:szCs w:val="28"/>
          <w:lang w:eastAsia="ru-RU"/>
        </w:rPr>
        <w:t>(Германия, Франция, Южная Корея и др.)</w:t>
      </w:r>
      <w:r w:rsidRPr="00EF6DB1">
        <w:rPr>
          <w:rFonts w:eastAsia="Times New Roman" w:cs="Times New Roman"/>
          <w:sz w:val="24"/>
          <w:szCs w:val="28"/>
          <w:lang w:eastAsia="ru-RU"/>
        </w:rPr>
        <w:t xml:space="preserve"> </w:t>
      </w:r>
      <w:r w:rsidRPr="00EF6DB1">
        <w:rPr>
          <w:rFonts w:eastAsia="Times New Roman" w:cs="Times New Roman"/>
          <w:szCs w:val="28"/>
          <w:lang w:eastAsia="ru-RU"/>
        </w:rPr>
        <w:t>развивается использование систем анализа больших данных, алгоритмов выявления аномалий в государственных закупках и автоматизированных платформ для управления государственными услугами.</w:t>
      </w:r>
    </w:p>
    <w:p w14:paraId="0B992F6C" w14:textId="22DB1102" w:rsidR="008D0ED9" w:rsidRPr="00EF6DB1" w:rsidRDefault="008D0ED9" w:rsidP="008D0ED9">
      <w:pPr>
        <w:shd w:val="clear" w:color="auto" w:fill="FFFFFF" w:themeFill="background1"/>
        <w:ind w:firstLine="708"/>
        <w:rPr>
          <w:rFonts w:eastAsia="Times New Roman" w:cs="Times New Roman"/>
          <w:szCs w:val="28"/>
          <w:lang w:eastAsia="ru-RU"/>
        </w:rPr>
      </w:pPr>
      <w:r w:rsidRPr="00EF6DB1">
        <w:rPr>
          <w:rFonts w:eastAsia="Times New Roman" w:cs="Times New Roman"/>
          <w:szCs w:val="28"/>
          <w:lang w:eastAsia="ru-RU"/>
        </w:rPr>
        <w:t xml:space="preserve">Важным направлением является институционализация прозрачности. </w:t>
      </w:r>
      <w:r w:rsidRPr="00EF6DB1">
        <w:rPr>
          <w:rFonts w:eastAsia="Times New Roman" w:cs="Times New Roman"/>
          <w:szCs w:val="28"/>
          <w:lang w:eastAsia="ru-RU"/>
        </w:rPr>
        <w:br/>
        <w:t xml:space="preserve">В 2024 году расширяется открытый доступ к информации о государственных закупках, бюджетных расходах, а также сведениям о бенефициарных владельцах юридических лиц. Эти меры направлены на сокращение возможностей для скрытых сделок и повышения подотчетности государственных структур. </w:t>
      </w:r>
    </w:p>
    <w:p w14:paraId="0EBD0A9E" w14:textId="77777777" w:rsidR="008D0ED9" w:rsidRPr="00EF6DB1" w:rsidRDefault="008D0ED9" w:rsidP="008D0ED9">
      <w:pPr>
        <w:shd w:val="clear" w:color="auto" w:fill="FFFFFF" w:themeFill="background1"/>
        <w:ind w:firstLine="708"/>
        <w:rPr>
          <w:rFonts w:eastAsia="Times New Roman" w:cs="Times New Roman"/>
          <w:szCs w:val="28"/>
          <w:lang w:eastAsia="ru-RU"/>
        </w:rPr>
      </w:pPr>
      <w:r w:rsidRPr="00EF6DB1">
        <w:rPr>
          <w:rFonts w:eastAsia="Times New Roman" w:cs="Times New Roman"/>
          <w:szCs w:val="28"/>
          <w:lang w:eastAsia="ru-RU"/>
        </w:rPr>
        <w:t>Дополнительно совершенствуется регулирование конфликта интересов, в том числе в части декларирования активов и ограничений после ухода с государственной службы.</w:t>
      </w:r>
    </w:p>
    <w:p w14:paraId="054D14B6" w14:textId="77777777" w:rsidR="008D0ED9" w:rsidRPr="00EF6DB1" w:rsidRDefault="008D0ED9" w:rsidP="008D0ED9">
      <w:pPr>
        <w:shd w:val="clear" w:color="auto" w:fill="FFFFFF" w:themeFill="background1"/>
        <w:ind w:firstLine="708"/>
        <w:rPr>
          <w:rFonts w:eastAsia="Times New Roman" w:cs="Times New Roman"/>
          <w:szCs w:val="28"/>
          <w:lang w:eastAsia="ru-RU"/>
        </w:rPr>
      </w:pPr>
      <w:r w:rsidRPr="00EF6DB1">
        <w:rPr>
          <w:rFonts w:eastAsia="Times New Roman" w:cs="Times New Roman"/>
          <w:szCs w:val="28"/>
          <w:lang w:eastAsia="ru-RU"/>
        </w:rPr>
        <w:t xml:space="preserve">Отдельное внимание уделяется защите лиц, сообщающих о коррупции. В 2024 году в ряде стран приняты нормативные акты, обеспечивающие создание анонимных каналов подачи информации, а также юридические гарантии против репрессий </w:t>
      </w:r>
      <w:r w:rsidRPr="00EF6DB1">
        <w:rPr>
          <w:rFonts w:eastAsia="Times New Roman" w:cs="Times New Roman"/>
          <w:i/>
          <w:sz w:val="24"/>
          <w:szCs w:val="28"/>
          <w:lang w:eastAsia="ru-RU"/>
        </w:rPr>
        <w:t>(в рамках директивы Евросоюза «European Commission Report on the Transposition of the EU Whistleblower Directive»)</w:t>
      </w:r>
      <w:r w:rsidRPr="00EF6DB1">
        <w:rPr>
          <w:rFonts w:eastAsia="Times New Roman" w:cs="Times New Roman"/>
          <w:szCs w:val="28"/>
          <w:lang w:eastAsia="ru-RU"/>
        </w:rPr>
        <w:t>. Развитие этих механизмов рассматривается как обязательный элемент эффективной системы превенции коррупции.</w:t>
      </w:r>
    </w:p>
    <w:p w14:paraId="79203E44" w14:textId="77777777" w:rsidR="008D0ED9" w:rsidRPr="00B23AD5" w:rsidRDefault="008D0ED9" w:rsidP="008D0ED9">
      <w:pPr>
        <w:shd w:val="clear" w:color="auto" w:fill="FFFFFF" w:themeFill="background1"/>
        <w:ind w:firstLine="708"/>
        <w:rPr>
          <w:rFonts w:eastAsia="Times New Roman" w:cs="Times New Roman"/>
          <w:szCs w:val="28"/>
          <w:lang w:eastAsia="ru-RU"/>
        </w:rPr>
      </w:pPr>
      <w:r w:rsidRPr="00B23AD5">
        <w:rPr>
          <w:rFonts w:eastAsia="Times New Roman" w:cs="Times New Roman"/>
          <w:szCs w:val="28"/>
          <w:lang w:eastAsia="ru-RU"/>
        </w:rPr>
        <w:t>В 2024 году усилилась антикоррупционная работа в рамках ООН, ГРЕКО Совета Европы, ОЭСР, ФАТФ и других организаций. Расширяется обмен информацией, проводится совместная работа по возврату активов и гармонизации стандартов комплаенса для юридических лиц. Приоритет отдается противодействию транснациональным коррупционным схемам, в том числе с использованием санкционных и уголовно-правовых механизмов.</w:t>
      </w:r>
    </w:p>
    <w:p w14:paraId="6501A0BA" w14:textId="1A52F114" w:rsidR="008D0ED9" w:rsidRPr="00B23AD5" w:rsidRDefault="00E5207A" w:rsidP="008D0ED9">
      <w:pPr>
        <w:pStyle w:val="afa"/>
        <w:shd w:val="clear" w:color="auto" w:fill="FFFFFF" w:themeFill="background1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23AD5">
        <w:rPr>
          <w:rFonts w:ascii="Times New Roman" w:hAnsi="Times New Roman"/>
          <w:sz w:val="28"/>
          <w:szCs w:val="28"/>
        </w:rPr>
        <w:t xml:space="preserve">ООН призывает к активному внедрению положений Конвенции против коррупции и усилению международного сотрудничества. Согласно их </w:t>
      </w:r>
      <w:r w:rsidR="0028065E" w:rsidRPr="00B23AD5">
        <w:rPr>
          <w:rFonts w:ascii="Times New Roman" w:hAnsi="Times New Roman"/>
          <w:sz w:val="28"/>
          <w:szCs w:val="28"/>
        </w:rPr>
        <w:t>данным коррупция</w:t>
      </w:r>
      <w:r w:rsidR="008D0ED9" w:rsidRPr="00B23AD5">
        <w:rPr>
          <w:rFonts w:ascii="Times New Roman" w:hAnsi="Times New Roman"/>
          <w:sz w:val="28"/>
          <w:szCs w:val="28"/>
        </w:rPr>
        <w:t xml:space="preserve"> сохраняет системный характер и остается устойчивой угрозой для обеспечения верховенства права и эффективного государственного </w:t>
      </w:r>
      <w:r w:rsidR="008D0ED9" w:rsidRPr="00B23AD5">
        <w:rPr>
          <w:rFonts w:ascii="Times New Roman" w:hAnsi="Times New Roman"/>
          <w:sz w:val="28"/>
          <w:szCs w:val="28"/>
        </w:rPr>
        <w:lastRenderedPageBreak/>
        <w:t>управления. Подчеркивается негативное влияние коррупции на функционирование государственных институтов, реализацию климатической повестки и достижение других взаимосвязанных целей на период до 2030 года</w:t>
      </w:r>
      <w:r w:rsidRPr="00B23AD5">
        <w:rPr>
          <w:rFonts w:ascii="Times New Roman" w:hAnsi="Times New Roman"/>
          <w:sz w:val="28"/>
          <w:szCs w:val="28"/>
        </w:rPr>
        <w:t xml:space="preserve"> </w:t>
      </w:r>
      <w:r w:rsidR="00FA286C" w:rsidRPr="00B23AD5">
        <w:rPr>
          <w:rFonts w:ascii="Times New Roman" w:hAnsi="Times New Roman"/>
          <w:i/>
          <w:sz w:val="24"/>
          <w:szCs w:val="24"/>
        </w:rPr>
        <w:t xml:space="preserve">(Sustainable </w:t>
      </w:r>
      <w:r w:rsidR="00FA286C" w:rsidRPr="00B23AD5">
        <w:rPr>
          <w:rFonts w:ascii="Times New Roman" w:hAnsi="Times New Roman"/>
          <w:i/>
          <w:sz w:val="24"/>
          <w:szCs w:val="24"/>
          <w:lang w:val="en-US"/>
        </w:rPr>
        <w:t>D</w:t>
      </w:r>
      <w:r w:rsidR="00FA286C" w:rsidRPr="00B23AD5">
        <w:rPr>
          <w:rFonts w:ascii="Times New Roman" w:hAnsi="Times New Roman"/>
          <w:i/>
          <w:sz w:val="24"/>
          <w:szCs w:val="24"/>
        </w:rPr>
        <w:t xml:space="preserve">evelopment </w:t>
      </w:r>
      <w:r w:rsidR="00FA286C" w:rsidRPr="00B23AD5">
        <w:rPr>
          <w:rFonts w:ascii="Times New Roman" w:hAnsi="Times New Roman"/>
          <w:i/>
          <w:sz w:val="24"/>
          <w:szCs w:val="24"/>
          <w:lang w:val="en-US"/>
        </w:rPr>
        <w:t>G</w:t>
      </w:r>
      <w:r w:rsidR="00FA286C" w:rsidRPr="00B23AD5">
        <w:rPr>
          <w:rFonts w:ascii="Times New Roman" w:hAnsi="Times New Roman"/>
          <w:i/>
          <w:sz w:val="24"/>
          <w:szCs w:val="24"/>
        </w:rPr>
        <w:t xml:space="preserve">oals </w:t>
      </w:r>
      <w:r w:rsidR="00FA286C" w:rsidRPr="00B23AD5">
        <w:rPr>
          <w:rFonts w:ascii="Times New Roman" w:hAnsi="Times New Roman"/>
          <w:i/>
          <w:sz w:val="24"/>
          <w:szCs w:val="24"/>
          <w:lang w:val="en-US"/>
        </w:rPr>
        <w:t>R</w:t>
      </w:r>
      <w:r w:rsidR="00FA286C" w:rsidRPr="00B23AD5">
        <w:rPr>
          <w:rFonts w:ascii="Times New Roman" w:hAnsi="Times New Roman"/>
          <w:i/>
          <w:sz w:val="24"/>
          <w:szCs w:val="24"/>
        </w:rPr>
        <w:t>eport 2024, https://unstats.un.org/sdgs/report/2024/).</w:t>
      </w:r>
    </w:p>
    <w:p w14:paraId="0A7FDA50" w14:textId="77777777" w:rsidR="008D0ED9" w:rsidRPr="00B23AD5" w:rsidRDefault="008D0ED9" w:rsidP="008D0ED9">
      <w:pPr>
        <w:pStyle w:val="afa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3AD5">
        <w:rPr>
          <w:rFonts w:ascii="Times New Roman" w:eastAsia="Times New Roman" w:hAnsi="Times New Roman"/>
          <w:sz w:val="28"/>
          <w:szCs w:val="28"/>
          <w:lang w:eastAsia="ru-RU"/>
        </w:rPr>
        <w:t xml:space="preserve">ОЭСР продолжает политику развития превентивных подходов, включая вопросы добропорядочности в государственном секторе и корпоративного комплаенса, защиты лиц, сообщающих о коррупции, а также обеспечения прозрачности в цепочках поставок и инфраструктурных проектах. </w:t>
      </w:r>
    </w:p>
    <w:p w14:paraId="65E6E143" w14:textId="76E5D9FE" w:rsidR="008D0ED9" w:rsidRPr="00B23AD5" w:rsidRDefault="008D0ED9" w:rsidP="008D0ED9">
      <w:pPr>
        <w:pStyle w:val="afa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3AD5">
        <w:rPr>
          <w:rFonts w:ascii="Times New Roman" w:eastAsia="Times New Roman" w:hAnsi="Times New Roman"/>
          <w:sz w:val="28"/>
          <w:szCs w:val="28"/>
          <w:lang w:eastAsia="ru-RU"/>
        </w:rPr>
        <w:t xml:space="preserve">Более того, на Антикоррупционном форуме ОЭСР </w:t>
      </w:r>
      <w:r w:rsidRPr="00B23AD5">
        <w:rPr>
          <w:rFonts w:ascii="Times New Roman" w:eastAsia="Times New Roman" w:hAnsi="Times New Roman"/>
          <w:i/>
          <w:sz w:val="24"/>
          <w:szCs w:val="28"/>
          <w:lang w:eastAsia="ru-RU"/>
        </w:rPr>
        <w:t>(20-22 марта 2024 года, г. Париж, Франция)</w:t>
      </w:r>
      <w:r w:rsidRPr="00B23AD5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B23AD5">
        <w:rPr>
          <w:rFonts w:ascii="Times New Roman" w:eastAsia="Times New Roman" w:hAnsi="Times New Roman"/>
          <w:sz w:val="28"/>
          <w:szCs w:val="28"/>
          <w:lang w:eastAsia="ru-RU"/>
        </w:rPr>
        <w:t>подчеркивалась важность использования технологий и открытых данных в борьбе с коррупцией.</w:t>
      </w:r>
    </w:p>
    <w:p w14:paraId="31A54516" w14:textId="47F4BED5" w:rsidR="008D0ED9" w:rsidRPr="00B23AD5" w:rsidRDefault="008D0ED9" w:rsidP="008D0ED9">
      <w:pPr>
        <w:pStyle w:val="afa"/>
        <w:ind w:firstLine="709"/>
        <w:jc w:val="both"/>
        <w:rPr>
          <w:rFonts w:ascii="Times New Roman" w:hAnsi="Times New Roman"/>
          <w:sz w:val="24"/>
          <w:szCs w:val="28"/>
        </w:rPr>
      </w:pPr>
      <w:r w:rsidRPr="00B23AD5">
        <w:rPr>
          <w:rFonts w:ascii="Times New Roman" w:hAnsi="Times New Roman"/>
          <w:sz w:val="28"/>
          <w:szCs w:val="28"/>
        </w:rPr>
        <w:t>В обзор</w:t>
      </w:r>
      <w:r w:rsidR="002A02F1" w:rsidRPr="00B23AD5">
        <w:rPr>
          <w:rFonts w:ascii="Times New Roman" w:hAnsi="Times New Roman"/>
          <w:sz w:val="28"/>
          <w:szCs w:val="28"/>
        </w:rPr>
        <w:t>е</w:t>
      </w:r>
      <w:r w:rsidRPr="00B23AD5">
        <w:rPr>
          <w:rFonts w:ascii="Times New Roman" w:hAnsi="Times New Roman"/>
          <w:sz w:val="28"/>
          <w:szCs w:val="28"/>
        </w:rPr>
        <w:t xml:space="preserve"> «Перспективы борьбы с коррупцией и добропорядочности» </w:t>
      </w:r>
      <w:r w:rsidRPr="00B23AD5">
        <w:rPr>
          <w:rStyle w:val="af3"/>
          <w:rFonts w:ascii="Times New Roman" w:hAnsi="Times New Roman"/>
          <w:b w:val="0"/>
          <w:i/>
          <w:iCs/>
          <w:spacing w:val="-2"/>
          <w:sz w:val="24"/>
          <w:szCs w:val="28"/>
        </w:rPr>
        <w:t>(OECD Anti-Corruption and Integrity Outlook 2024,</w:t>
      </w:r>
      <w:r w:rsidRPr="00B23AD5">
        <w:rPr>
          <w:rStyle w:val="af3"/>
          <w:rFonts w:ascii="Times New Roman" w:hAnsi="Times New Roman"/>
          <w:i/>
          <w:iCs/>
          <w:spacing w:val="-2"/>
          <w:sz w:val="24"/>
          <w:szCs w:val="28"/>
        </w:rPr>
        <w:t xml:space="preserve"> </w:t>
      </w:r>
      <w:r w:rsidRPr="00B23AD5">
        <w:rPr>
          <w:rFonts w:ascii="Times New Roman" w:hAnsi="Times New Roman"/>
          <w:i/>
          <w:iCs/>
          <w:spacing w:val="-2"/>
          <w:sz w:val="24"/>
          <w:szCs w:val="28"/>
        </w:rPr>
        <w:t>https://www.oecd.org/en/publications/anti-corruption-and-integrity-outlook-2024_968587cd-en.html</w:t>
      </w:r>
      <w:r w:rsidRPr="00B23AD5">
        <w:rPr>
          <w:rFonts w:ascii="Times New Roman" w:hAnsi="Times New Roman"/>
          <w:i/>
          <w:iCs/>
          <w:sz w:val="24"/>
          <w:szCs w:val="28"/>
        </w:rPr>
        <w:t>)</w:t>
      </w:r>
      <w:r w:rsidRPr="00B23AD5">
        <w:rPr>
          <w:rFonts w:ascii="Times New Roman" w:hAnsi="Times New Roman"/>
          <w:sz w:val="24"/>
          <w:szCs w:val="28"/>
        </w:rPr>
        <w:t xml:space="preserve"> </w:t>
      </w:r>
      <w:r w:rsidR="002A02F1" w:rsidRPr="00B23AD5">
        <w:rPr>
          <w:rFonts w:ascii="Times New Roman" w:hAnsi="Times New Roman"/>
          <w:sz w:val="28"/>
          <w:szCs w:val="28"/>
        </w:rPr>
        <w:t>отмечена</w:t>
      </w:r>
      <w:r w:rsidRPr="00B23AD5">
        <w:rPr>
          <w:rFonts w:ascii="Times New Roman" w:hAnsi="Times New Roman"/>
          <w:sz w:val="28"/>
          <w:szCs w:val="28"/>
        </w:rPr>
        <w:t xml:space="preserve"> необходимость усиления политической воли и системного подхода к реализации антикоррупционных стратегий в странах ОЭСР. </w:t>
      </w:r>
      <w:r w:rsidR="002A02F1" w:rsidRPr="00B23AD5">
        <w:rPr>
          <w:rFonts w:ascii="Times New Roman" w:hAnsi="Times New Roman"/>
          <w:sz w:val="28"/>
          <w:szCs w:val="28"/>
        </w:rPr>
        <w:t xml:space="preserve">Акцентировано внимание на </w:t>
      </w:r>
      <w:r w:rsidRPr="00B23AD5">
        <w:rPr>
          <w:rFonts w:ascii="Times New Roman" w:hAnsi="Times New Roman"/>
          <w:sz w:val="28"/>
          <w:szCs w:val="28"/>
        </w:rPr>
        <w:t>сохранени</w:t>
      </w:r>
      <w:r w:rsidR="002A02F1" w:rsidRPr="00B23AD5">
        <w:rPr>
          <w:rFonts w:ascii="Times New Roman" w:hAnsi="Times New Roman"/>
          <w:sz w:val="28"/>
          <w:szCs w:val="28"/>
        </w:rPr>
        <w:t>и</w:t>
      </w:r>
      <w:r w:rsidRPr="00B23AD5">
        <w:rPr>
          <w:rFonts w:ascii="Times New Roman" w:hAnsi="Times New Roman"/>
          <w:sz w:val="28"/>
          <w:szCs w:val="28"/>
        </w:rPr>
        <w:t xml:space="preserve"> значительного пробела между де-юре статусом и де-факто практикой применения инструментов антикоррупционных систем стран ОЭСР.</w:t>
      </w:r>
      <w:r w:rsidRPr="00B23AD5">
        <w:rPr>
          <w:rFonts w:ascii="Times New Roman" w:hAnsi="Times New Roman"/>
          <w:sz w:val="24"/>
          <w:szCs w:val="28"/>
        </w:rPr>
        <w:t xml:space="preserve"> </w:t>
      </w:r>
    </w:p>
    <w:p w14:paraId="2C5824DA" w14:textId="4975CACE" w:rsidR="008D0ED9" w:rsidRPr="00B23AD5" w:rsidRDefault="008D0ED9" w:rsidP="008D0ED9">
      <w:pPr>
        <w:pStyle w:val="afa"/>
        <w:ind w:firstLine="709"/>
        <w:jc w:val="both"/>
        <w:rPr>
          <w:rFonts w:ascii="Times New Roman" w:hAnsi="Times New Roman"/>
          <w:b/>
          <w:sz w:val="24"/>
          <w:szCs w:val="28"/>
        </w:rPr>
      </w:pPr>
      <w:r w:rsidRPr="00B23AD5">
        <w:rPr>
          <w:rFonts w:ascii="Times New Roman" w:hAnsi="Times New Roman"/>
          <w:sz w:val="28"/>
          <w:szCs w:val="28"/>
        </w:rPr>
        <w:t>В д</w:t>
      </w:r>
      <w:r w:rsidRPr="00B23AD5">
        <w:rPr>
          <w:rStyle w:val="af3"/>
          <w:rFonts w:ascii="Times New Roman" w:hAnsi="Times New Roman"/>
          <w:b w:val="0"/>
          <w:sz w:val="28"/>
          <w:szCs w:val="28"/>
        </w:rPr>
        <w:t xml:space="preserve">окладе ОЭСР «Разоблачение коррупции, поддержка </w:t>
      </w:r>
      <w:r w:rsidR="002A02F1" w:rsidRPr="00B23AD5">
        <w:rPr>
          <w:rStyle w:val="af3"/>
          <w:rFonts w:ascii="Times New Roman" w:hAnsi="Times New Roman"/>
          <w:b w:val="0"/>
          <w:sz w:val="28"/>
          <w:szCs w:val="28"/>
        </w:rPr>
        <w:t>лиц,</w:t>
      </w:r>
      <w:r w:rsidRPr="00B23AD5">
        <w:rPr>
          <w:rStyle w:val="af3"/>
          <w:rFonts w:ascii="Times New Roman" w:hAnsi="Times New Roman"/>
          <w:b w:val="0"/>
          <w:sz w:val="28"/>
          <w:szCs w:val="28"/>
        </w:rPr>
        <w:t xml:space="preserve"> сообщающих о коррупции» </w:t>
      </w:r>
      <w:r w:rsidRPr="00B23AD5">
        <w:rPr>
          <w:rFonts w:ascii="Times New Roman" w:hAnsi="Times New Roman"/>
          <w:sz w:val="28"/>
          <w:szCs w:val="28"/>
        </w:rPr>
        <w:t>речь идет о</w:t>
      </w:r>
      <w:r w:rsidRPr="00B23AD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23AD5">
        <w:rPr>
          <w:rFonts w:ascii="Times New Roman" w:hAnsi="Times New Roman"/>
          <w:sz w:val="28"/>
          <w:szCs w:val="28"/>
        </w:rPr>
        <w:t>современных подходах к обеспечению защиты разоблачителей и независимости антикоррупционных органов. В нем содержатся практические рекомендации по формированию устойчивых каналов для передачи информации, а также механизмы обеспечения анонимности и недопущения репрессий</w:t>
      </w:r>
      <w:r w:rsidRPr="00B23AD5">
        <w:rPr>
          <w:rStyle w:val="af3"/>
          <w:rFonts w:ascii="Times New Roman" w:hAnsi="Times New Roman"/>
          <w:i/>
          <w:iCs/>
          <w:sz w:val="28"/>
          <w:szCs w:val="28"/>
        </w:rPr>
        <w:t xml:space="preserve"> </w:t>
      </w:r>
      <w:r w:rsidRPr="00B23AD5">
        <w:rPr>
          <w:rStyle w:val="af3"/>
          <w:rFonts w:ascii="Times New Roman" w:hAnsi="Times New Roman"/>
          <w:b w:val="0"/>
          <w:i/>
          <w:iCs/>
          <w:sz w:val="24"/>
          <w:szCs w:val="28"/>
        </w:rPr>
        <w:t>(OECD Report: Unmasking Corruption, Empowering Whistleblowers,</w:t>
      </w:r>
      <w:r w:rsidRPr="00B23AD5">
        <w:rPr>
          <w:rStyle w:val="af3"/>
          <w:rFonts w:ascii="Times New Roman" w:hAnsi="Times New Roman"/>
          <w:i/>
          <w:iCs/>
          <w:sz w:val="24"/>
          <w:szCs w:val="28"/>
        </w:rPr>
        <w:t xml:space="preserve"> </w:t>
      </w:r>
      <w:r w:rsidRPr="00B23AD5">
        <w:rPr>
          <w:rFonts w:ascii="Times New Roman" w:hAnsi="Times New Roman"/>
          <w:i/>
          <w:iCs/>
          <w:sz w:val="24"/>
          <w:szCs w:val="28"/>
        </w:rPr>
        <w:t>https://publicservices.international/resources/news/oecd---unmasking-corruption-empowering-whistleblowers?id=14960&amp;lang=en)</w:t>
      </w:r>
      <w:r w:rsidRPr="00B23AD5">
        <w:rPr>
          <w:rFonts w:ascii="Times New Roman" w:hAnsi="Times New Roman"/>
          <w:sz w:val="24"/>
          <w:szCs w:val="28"/>
        </w:rPr>
        <w:t xml:space="preserve">. </w:t>
      </w:r>
    </w:p>
    <w:p w14:paraId="4C8A7A17" w14:textId="77777777" w:rsidR="008D0ED9" w:rsidRPr="00B23AD5" w:rsidRDefault="008D0ED9" w:rsidP="008D0ED9">
      <w:pPr>
        <w:shd w:val="clear" w:color="auto" w:fill="FFFFFF" w:themeFill="background1"/>
        <w:rPr>
          <w:rFonts w:cs="Times New Roman"/>
          <w:szCs w:val="28"/>
        </w:rPr>
      </w:pPr>
      <w:r w:rsidRPr="00B23AD5">
        <w:rPr>
          <w:rFonts w:cs="Times New Roman"/>
          <w:szCs w:val="28"/>
        </w:rPr>
        <w:t>ОЭСР продвигает инициативу Индикаторов публичной добропорядочности</w:t>
      </w:r>
      <w:r w:rsidRPr="00B23AD5">
        <w:rPr>
          <w:rFonts w:cs="Times New Roman"/>
          <w:b/>
          <w:szCs w:val="28"/>
        </w:rPr>
        <w:t xml:space="preserve"> </w:t>
      </w:r>
      <w:r w:rsidRPr="00B23AD5">
        <w:rPr>
          <w:rFonts w:cs="Times New Roman"/>
          <w:i/>
          <w:sz w:val="24"/>
          <w:szCs w:val="28"/>
        </w:rPr>
        <w:t>(Public Integrity Indicators).</w:t>
      </w:r>
      <w:r w:rsidRPr="00B23AD5">
        <w:rPr>
          <w:rFonts w:cs="Times New Roman"/>
          <w:sz w:val="24"/>
          <w:szCs w:val="28"/>
        </w:rPr>
        <w:t xml:space="preserve"> </w:t>
      </w:r>
      <w:r w:rsidRPr="00B23AD5">
        <w:rPr>
          <w:rFonts w:cs="Times New Roman"/>
          <w:szCs w:val="28"/>
        </w:rPr>
        <w:t xml:space="preserve">Оценка стран проводится по шести индикаторам в соответствии со стандартами ОЭСР: качество стратегии в противодействии коррупции, подотчетность в разработке государственной политики </w:t>
      </w:r>
      <w:r w:rsidRPr="00B23AD5">
        <w:rPr>
          <w:rFonts w:cs="Times New Roman"/>
          <w:i/>
          <w:sz w:val="24"/>
          <w:szCs w:val="28"/>
        </w:rPr>
        <w:t>(в т.ч. положения о лоббистской деятельности, практика предотвращения конфликта интереса, меры по регулированию политического финансирования и лоббирования и др.),</w:t>
      </w:r>
      <w:r w:rsidRPr="00B23AD5">
        <w:rPr>
          <w:rFonts w:cs="Times New Roman"/>
          <w:sz w:val="24"/>
          <w:szCs w:val="28"/>
        </w:rPr>
        <w:t xml:space="preserve"> </w:t>
      </w:r>
      <w:r w:rsidRPr="00B23AD5">
        <w:rPr>
          <w:rFonts w:cs="Times New Roman"/>
          <w:szCs w:val="28"/>
        </w:rPr>
        <w:t>эффективность системы внутреннего контроля и управления рисками, добропорядочность и эффективность системы правосудия, механизмы обеспечения независимости контрольно-надзорных органов и административных судов, меритократия в госсекторе.</w:t>
      </w:r>
    </w:p>
    <w:p w14:paraId="35FA8091" w14:textId="7749CC8D" w:rsidR="007D5D70" w:rsidRPr="00B23AD5" w:rsidRDefault="008D0ED9" w:rsidP="00467EEB">
      <w:pPr>
        <w:pStyle w:val="afa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23AD5">
        <w:rPr>
          <w:rFonts w:ascii="Times New Roman" w:eastAsia="Times New Roman" w:hAnsi="Times New Roman"/>
          <w:sz w:val="28"/>
          <w:szCs w:val="28"/>
          <w:lang w:eastAsia="ru-RU"/>
        </w:rPr>
        <w:t>В рамках ГРЕКО продолж</w:t>
      </w:r>
      <w:r w:rsidR="007D5D70" w:rsidRPr="00B23AD5">
        <w:rPr>
          <w:rFonts w:ascii="Times New Roman" w:eastAsia="Times New Roman" w:hAnsi="Times New Roman"/>
          <w:sz w:val="28"/>
          <w:szCs w:val="28"/>
          <w:lang w:eastAsia="ru-RU"/>
        </w:rPr>
        <w:t>ены</w:t>
      </w:r>
      <w:r w:rsidRPr="00B23AD5">
        <w:rPr>
          <w:rFonts w:ascii="Times New Roman" w:eastAsia="Times New Roman" w:hAnsi="Times New Roman"/>
          <w:sz w:val="28"/>
          <w:szCs w:val="28"/>
          <w:lang w:eastAsia="ru-RU"/>
        </w:rPr>
        <w:t xml:space="preserve"> оценочные раунды исполнения рекомендаций</w:t>
      </w:r>
      <w:r w:rsidR="00FA286C" w:rsidRPr="00B23A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A286C" w:rsidRPr="00B23AD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(https://www.coe.int/en/web/greco/evaluations#{%2222359946%22:[1]}). </w:t>
      </w:r>
      <w:r w:rsidR="007D5D70" w:rsidRPr="00B23AD5">
        <w:rPr>
          <w:rFonts w:ascii="Times New Roman" w:eastAsiaTheme="minorHAnsi" w:hAnsi="Times New Roman"/>
          <w:sz w:val="28"/>
          <w:szCs w:val="28"/>
        </w:rPr>
        <w:t>Большинство стран-участниц проходят четвертый и пятый раунды оценивания.</w:t>
      </w:r>
    </w:p>
    <w:p w14:paraId="777A955A" w14:textId="7BB2BFCC" w:rsidR="008D0ED9" w:rsidRPr="00B23AD5" w:rsidRDefault="007D5D70" w:rsidP="00467EEB">
      <w:pPr>
        <w:pStyle w:val="afa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3AD5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="008D0ED9" w:rsidRPr="00B23AD5">
        <w:rPr>
          <w:rFonts w:ascii="Times New Roman" w:eastAsia="Times New Roman" w:hAnsi="Times New Roman"/>
          <w:sz w:val="28"/>
          <w:szCs w:val="28"/>
          <w:lang w:eastAsia="ru-RU"/>
        </w:rPr>
        <w:t xml:space="preserve">етвертый раунд направлен на изучение мер по предотвращению коррупции среди членов парламента, судей и прокуроров, </w:t>
      </w:r>
      <w:r w:rsidR="002A02F1" w:rsidRPr="00B23AD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8D0ED9" w:rsidRPr="00B23AD5">
        <w:rPr>
          <w:rFonts w:ascii="Times New Roman" w:eastAsia="Times New Roman" w:hAnsi="Times New Roman"/>
          <w:sz w:val="28"/>
          <w:szCs w:val="28"/>
          <w:lang w:eastAsia="ru-RU"/>
        </w:rPr>
        <w:t>в т.ч. этические принципы и правила поведения с целью обеспечить высокий уровень добросовестности и неподкупности</w:t>
      </w:r>
      <w:r w:rsidR="00FA286C" w:rsidRPr="00B23AD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D0ED9" w:rsidRPr="00B23A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4C08519" w14:textId="75A401C9" w:rsidR="008D0ED9" w:rsidRPr="00B23AD5" w:rsidRDefault="008D0ED9" w:rsidP="00467EEB">
      <w:pPr>
        <w:pStyle w:val="afa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3AD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Пятый раунд оценки сосредоточен на вопросах предотвращения коррупции и укрепления добропорядочности в центральных органах власти, а также в правоохранительных органах. Особое внимание уделяется предотвращению и регулированию конфликт</w:t>
      </w:r>
      <w:r w:rsidR="002A02F1" w:rsidRPr="00B23AD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23AD5"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интересов. В целом раунд дает всестороннюю оценку мер, направленных на поддержание этики и борьбы с коррупцией на высших уровнях государственной власти.</w:t>
      </w:r>
    </w:p>
    <w:p w14:paraId="7638CB45" w14:textId="40016139" w:rsidR="00275526" w:rsidRPr="00B23AD5" w:rsidRDefault="008D0ED9" w:rsidP="00C8419D">
      <w:pPr>
        <w:pStyle w:val="afa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23AD5">
        <w:rPr>
          <w:rFonts w:ascii="Times New Roman" w:hAnsi="Times New Roman"/>
          <w:sz w:val="28"/>
          <w:szCs w:val="28"/>
        </w:rPr>
        <w:t>В свою очередь ФАТФ зафиксировал рост масштаба коррупционных доходов в схемах отмывания средств. Отмечается активизация использования офшорных юрисдикций, подставных компаний и цифровых активов. ФАТФ обновила перечень стран, находящихся под усиленным мониторингом, и усилила требования к раскрытию информации о бенефициарных владельцах. Вместе с тем подчеркивается важность усиления международного обмена финансовой информацией для противодействия транснациональной коррупции</w:t>
      </w:r>
      <w:r w:rsidR="00C8419D" w:rsidRPr="00B23AD5">
        <w:rPr>
          <w:rFonts w:ascii="Times New Roman" w:hAnsi="Times New Roman"/>
          <w:sz w:val="28"/>
          <w:szCs w:val="28"/>
        </w:rPr>
        <w:t xml:space="preserve"> </w:t>
      </w:r>
      <w:r w:rsidR="00C8419D" w:rsidRPr="00B23AD5">
        <w:rPr>
          <w:rFonts w:ascii="Times New Roman" w:hAnsi="Times New Roman"/>
          <w:i/>
          <w:sz w:val="24"/>
          <w:szCs w:val="24"/>
        </w:rPr>
        <w:t>(</w:t>
      </w:r>
      <w:r w:rsidR="00FA286C" w:rsidRPr="00B23AD5">
        <w:rPr>
          <w:rFonts w:ascii="Times New Roman" w:hAnsi="Times New Roman"/>
          <w:i/>
          <w:sz w:val="24"/>
          <w:szCs w:val="24"/>
          <w:lang w:val="en-US"/>
        </w:rPr>
        <w:t>Jurisdictions</w:t>
      </w:r>
      <w:r w:rsidR="00FA286C" w:rsidRPr="00B23AD5">
        <w:rPr>
          <w:rFonts w:ascii="Times New Roman" w:hAnsi="Times New Roman"/>
          <w:i/>
          <w:sz w:val="24"/>
          <w:szCs w:val="24"/>
        </w:rPr>
        <w:t xml:space="preserve"> </w:t>
      </w:r>
      <w:r w:rsidR="00FA286C" w:rsidRPr="00B23AD5">
        <w:rPr>
          <w:rFonts w:ascii="Times New Roman" w:hAnsi="Times New Roman"/>
          <w:i/>
          <w:sz w:val="24"/>
          <w:szCs w:val="24"/>
          <w:lang w:val="en-US"/>
        </w:rPr>
        <w:t>under</w:t>
      </w:r>
      <w:r w:rsidR="00FA286C" w:rsidRPr="00B23AD5">
        <w:rPr>
          <w:rFonts w:ascii="Times New Roman" w:hAnsi="Times New Roman"/>
          <w:i/>
          <w:sz w:val="24"/>
          <w:szCs w:val="24"/>
        </w:rPr>
        <w:t xml:space="preserve"> </w:t>
      </w:r>
      <w:r w:rsidR="00FA286C" w:rsidRPr="00B23AD5">
        <w:rPr>
          <w:rFonts w:ascii="Times New Roman" w:hAnsi="Times New Roman"/>
          <w:i/>
          <w:sz w:val="24"/>
          <w:szCs w:val="24"/>
          <w:lang w:val="en-US"/>
        </w:rPr>
        <w:t>Increased</w:t>
      </w:r>
      <w:r w:rsidR="00FA286C" w:rsidRPr="00B23AD5">
        <w:rPr>
          <w:rFonts w:ascii="Times New Roman" w:hAnsi="Times New Roman"/>
          <w:i/>
          <w:sz w:val="24"/>
          <w:szCs w:val="24"/>
        </w:rPr>
        <w:t xml:space="preserve"> </w:t>
      </w:r>
      <w:r w:rsidR="00FA286C" w:rsidRPr="00B23AD5">
        <w:rPr>
          <w:rFonts w:ascii="Times New Roman" w:hAnsi="Times New Roman"/>
          <w:i/>
          <w:sz w:val="24"/>
          <w:szCs w:val="24"/>
          <w:lang w:val="en-US"/>
        </w:rPr>
        <w:t>Monitoring</w:t>
      </w:r>
      <w:r w:rsidR="00FA286C" w:rsidRPr="00B23AD5">
        <w:rPr>
          <w:rFonts w:ascii="Times New Roman" w:hAnsi="Times New Roman"/>
          <w:i/>
          <w:sz w:val="24"/>
          <w:szCs w:val="24"/>
        </w:rPr>
        <w:t xml:space="preserve">, </w:t>
      </w:r>
      <w:r w:rsidR="00275526" w:rsidRPr="00B23AD5">
        <w:rPr>
          <w:rFonts w:ascii="Times New Roman" w:hAnsi="Times New Roman"/>
          <w:i/>
          <w:sz w:val="24"/>
          <w:szCs w:val="24"/>
        </w:rPr>
        <w:t>https://www.fatf-gafi.org/en/publications/High-risk-and-other-monitored-jurisdictions/increased-monitoring-june-2024.html#:~:text=Singapore%2C%2028%20June%202024%20</w:t>
      </w:r>
      <w:r w:rsidR="00FA286C" w:rsidRPr="00B23AD5">
        <w:rPr>
          <w:rFonts w:ascii="Times New Roman" w:hAnsi="Times New Roman"/>
          <w:i/>
          <w:sz w:val="24"/>
          <w:szCs w:val="24"/>
        </w:rPr>
        <w:t xml:space="preserve">, </w:t>
      </w:r>
      <w:r w:rsidR="00FA286C" w:rsidRPr="00B23AD5">
        <w:rPr>
          <w:rFonts w:ascii="Times New Roman" w:hAnsi="Times New Roman"/>
          <w:i/>
          <w:sz w:val="24"/>
          <w:szCs w:val="24"/>
          <w:lang w:val="en-US"/>
        </w:rPr>
        <w:t>Horizontal</w:t>
      </w:r>
      <w:r w:rsidR="00FA286C" w:rsidRPr="00B23AD5">
        <w:rPr>
          <w:rFonts w:ascii="Times New Roman" w:hAnsi="Times New Roman"/>
          <w:i/>
          <w:sz w:val="24"/>
          <w:szCs w:val="24"/>
        </w:rPr>
        <w:t xml:space="preserve"> </w:t>
      </w:r>
      <w:r w:rsidR="00FA286C" w:rsidRPr="00B23AD5">
        <w:rPr>
          <w:rFonts w:ascii="Times New Roman" w:hAnsi="Times New Roman"/>
          <w:i/>
          <w:sz w:val="24"/>
          <w:szCs w:val="24"/>
          <w:lang w:val="en-US"/>
        </w:rPr>
        <w:t>Review</w:t>
      </w:r>
      <w:r w:rsidR="00FA286C" w:rsidRPr="00B23AD5">
        <w:rPr>
          <w:rFonts w:ascii="Times New Roman" w:hAnsi="Times New Roman"/>
          <w:i/>
          <w:sz w:val="24"/>
          <w:szCs w:val="24"/>
        </w:rPr>
        <w:t xml:space="preserve"> </w:t>
      </w:r>
      <w:r w:rsidR="00FA286C" w:rsidRPr="00B23AD5">
        <w:rPr>
          <w:rFonts w:ascii="Times New Roman" w:hAnsi="Times New Roman"/>
          <w:i/>
          <w:sz w:val="24"/>
          <w:szCs w:val="24"/>
          <w:lang w:val="en-US"/>
        </w:rPr>
        <w:t>of</w:t>
      </w:r>
      <w:r w:rsidR="00FA286C" w:rsidRPr="00B23AD5">
        <w:rPr>
          <w:rFonts w:ascii="Times New Roman" w:hAnsi="Times New Roman"/>
          <w:i/>
          <w:sz w:val="24"/>
          <w:szCs w:val="24"/>
        </w:rPr>
        <w:t xml:space="preserve"> </w:t>
      </w:r>
      <w:r w:rsidR="00FA286C" w:rsidRPr="00B23AD5">
        <w:rPr>
          <w:rFonts w:ascii="Times New Roman" w:hAnsi="Times New Roman"/>
          <w:i/>
          <w:sz w:val="24"/>
          <w:szCs w:val="24"/>
          <w:lang w:val="en-US"/>
        </w:rPr>
        <w:t>Gatekeepers</w:t>
      </w:r>
      <w:r w:rsidR="00FA286C" w:rsidRPr="00B23AD5">
        <w:rPr>
          <w:rFonts w:ascii="Times New Roman" w:hAnsi="Times New Roman"/>
          <w:i/>
          <w:sz w:val="24"/>
          <w:szCs w:val="24"/>
        </w:rPr>
        <w:t xml:space="preserve">’ </w:t>
      </w:r>
      <w:r w:rsidR="00FA286C" w:rsidRPr="00B23AD5">
        <w:rPr>
          <w:rFonts w:ascii="Times New Roman" w:hAnsi="Times New Roman"/>
          <w:i/>
          <w:sz w:val="24"/>
          <w:szCs w:val="24"/>
          <w:lang w:val="en-US"/>
        </w:rPr>
        <w:t>Technical</w:t>
      </w:r>
      <w:r w:rsidR="00FA286C" w:rsidRPr="00B23AD5">
        <w:rPr>
          <w:rFonts w:ascii="Times New Roman" w:hAnsi="Times New Roman"/>
          <w:i/>
          <w:sz w:val="24"/>
          <w:szCs w:val="24"/>
        </w:rPr>
        <w:t xml:space="preserve"> </w:t>
      </w:r>
      <w:r w:rsidR="00FA286C" w:rsidRPr="00B23AD5">
        <w:rPr>
          <w:rFonts w:ascii="Times New Roman" w:hAnsi="Times New Roman"/>
          <w:i/>
          <w:sz w:val="24"/>
          <w:szCs w:val="24"/>
          <w:lang w:val="en-US"/>
        </w:rPr>
        <w:t>Compliance</w:t>
      </w:r>
      <w:r w:rsidR="00FA286C" w:rsidRPr="00B23AD5">
        <w:rPr>
          <w:rFonts w:ascii="Times New Roman" w:hAnsi="Times New Roman"/>
          <w:i/>
          <w:sz w:val="24"/>
          <w:szCs w:val="24"/>
        </w:rPr>
        <w:t xml:space="preserve"> </w:t>
      </w:r>
      <w:r w:rsidR="00FA286C" w:rsidRPr="00B23AD5">
        <w:rPr>
          <w:rFonts w:ascii="Times New Roman" w:hAnsi="Times New Roman"/>
          <w:i/>
          <w:sz w:val="24"/>
          <w:szCs w:val="24"/>
          <w:lang w:val="en-US"/>
        </w:rPr>
        <w:t>Related</w:t>
      </w:r>
      <w:r w:rsidR="00FA286C" w:rsidRPr="00B23AD5">
        <w:rPr>
          <w:rFonts w:ascii="Times New Roman" w:hAnsi="Times New Roman"/>
          <w:i/>
          <w:sz w:val="24"/>
          <w:szCs w:val="24"/>
        </w:rPr>
        <w:t xml:space="preserve"> </w:t>
      </w:r>
      <w:r w:rsidR="00FA286C" w:rsidRPr="00B23AD5">
        <w:rPr>
          <w:rFonts w:ascii="Times New Roman" w:hAnsi="Times New Roman"/>
          <w:i/>
          <w:sz w:val="24"/>
          <w:szCs w:val="24"/>
          <w:lang w:val="en-US"/>
        </w:rPr>
        <w:t>to</w:t>
      </w:r>
      <w:r w:rsidR="00FA286C" w:rsidRPr="00B23AD5">
        <w:rPr>
          <w:rFonts w:ascii="Times New Roman" w:hAnsi="Times New Roman"/>
          <w:i/>
          <w:sz w:val="24"/>
          <w:szCs w:val="24"/>
        </w:rPr>
        <w:t xml:space="preserve"> </w:t>
      </w:r>
      <w:r w:rsidR="00FA286C" w:rsidRPr="00B23AD5">
        <w:rPr>
          <w:rFonts w:ascii="Times New Roman" w:hAnsi="Times New Roman"/>
          <w:i/>
          <w:sz w:val="24"/>
          <w:szCs w:val="24"/>
          <w:lang w:val="en-US"/>
        </w:rPr>
        <w:t>Corruption</w:t>
      </w:r>
      <w:r w:rsidR="00FA286C" w:rsidRPr="00B23AD5">
        <w:rPr>
          <w:rFonts w:ascii="Times New Roman" w:hAnsi="Times New Roman"/>
          <w:i/>
          <w:sz w:val="24"/>
          <w:szCs w:val="24"/>
        </w:rPr>
        <w:t xml:space="preserve">, </w:t>
      </w:r>
      <w:r w:rsidR="00FA286C" w:rsidRPr="00B23AD5">
        <w:rPr>
          <w:rFonts w:ascii="Times New Roman" w:hAnsi="Times New Roman"/>
          <w:i/>
          <w:sz w:val="24"/>
          <w:szCs w:val="24"/>
          <w:lang w:val="en-US"/>
        </w:rPr>
        <w:t>https</w:t>
      </w:r>
      <w:r w:rsidR="00FA286C" w:rsidRPr="00B23AD5">
        <w:rPr>
          <w:rFonts w:ascii="Times New Roman" w:hAnsi="Times New Roman"/>
          <w:i/>
          <w:sz w:val="24"/>
          <w:szCs w:val="24"/>
        </w:rPr>
        <w:t>://</w:t>
      </w:r>
      <w:r w:rsidR="00FA286C" w:rsidRPr="00B23AD5">
        <w:rPr>
          <w:rFonts w:ascii="Times New Roman" w:hAnsi="Times New Roman"/>
          <w:i/>
          <w:sz w:val="24"/>
          <w:szCs w:val="24"/>
          <w:lang w:val="en-US"/>
        </w:rPr>
        <w:t>i</w:t>
      </w:r>
      <w:r w:rsidR="00FA286C" w:rsidRPr="00B23AD5">
        <w:rPr>
          <w:rFonts w:ascii="Times New Roman" w:hAnsi="Times New Roman"/>
          <w:i/>
          <w:sz w:val="24"/>
          <w:szCs w:val="24"/>
        </w:rPr>
        <w:t>-</w:t>
      </w:r>
      <w:r w:rsidR="00FA286C" w:rsidRPr="00B23AD5">
        <w:rPr>
          <w:rFonts w:ascii="Times New Roman" w:hAnsi="Times New Roman"/>
          <w:i/>
          <w:sz w:val="24"/>
          <w:szCs w:val="24"/>
          <w:lang w:val="en-US"/>
        </w:rPr>
        <w:t>aml</w:t>
      </w:r>
      <w:r w:rsidR="00FA286C" w:rsidRPr="00B23AD5">
        <w:rPr>
          <w:rFonts w:ascii="Times New Roman" w:hAnsi="Times New Roman"/>
          <w:i/>
          <w:sz w:val="24"/>
          <w:szCs w:val="24"/>
        </w:rPr>
        <w:t>.</w:t>
      </w:r>
      <w:r w:rsidR="00FA286C" w:rsidRPr="00B23AD5">
        <w:rPr>
          <w:rFonts w:ascii="Times New Roman" w:hAnsi="Times New Roman"/>
          <w:i/>
          <w:sz w:val="24"/>
          <w:szCs w:val="24"/>
          <w:lang w:val="en-US"/>
        </w:rPr>
        <w:t>com</w:t>
      </w:r>
      <w:r w:rsidR="00FA286C" w:rsidRPr="00B23AD5">
        <w:rPr>
          <w:rFonts w:ascii="Times New Roman" w:hAnsi="Times New Roman"/>
          <w:i/>
          <w:sz w:val="24"/>
          <w:szCs w:val="24"/>
        </w:rPr>
        <w:t>/</w:t>
      </w:r>
      <w:r w:rsidR="00FA286C" w:rsidRPr="00B23AD5">
        <w:rPr>
          <w:rFonts w:ascii="Times New Roman" w:hAnsi="Times New Roman"/>
          <w:i/>
          <w:sz w:val="24"/>
          <w:szCs w:val="24"/>
          <w:lang w:val="en-US"/>
        </w:rPr>
        <w:t>wp</w:t>
      </w:r>
      <w:r w:rsidR="00FA286C" w:rsidRPr="00B23AD5">
        <w:rPr>
          <w:rFonts w:ascii="Times New Roman" w:hAnsi="Times New Roman"/>
          <w:i/>
          <w:sz w:val="24"/>
          <w:szCs w:val="24"/>
        </w:rPr>
        <w:t>-</w:t>
      </w:r>
      <w:r w:rsidR="00FA286C" w:rsidRPr="00B23AD5">
        <w:rPr>
          <w:rFonts w:ascii="Times New Roman" w:hAnsi="Times New Roman"/>
          <w:i/>
          <w:sz w:val="24"/>
          <w:szCs w:val="24"/>
          <w:lang w:val="en-US"/>
        </w:rPr>
        <w:t>content</w:t>
      </w:r>
      <w:r w:rsidR="00FA286C" w:rsidRPr="00B23AD5">
        <w:rPr>
          <w:rFonts w:ascii="Times New Roman" w:hAnsi="Times New Roman"/>
          <w:i/>
          <w:sz w:val="24"/>
          <w:szCs w:val="24"/>
        </w:rPr>
        <w:t>/</w:t>
      </w:r>
      <w:r w:rsidR="00FA286C" w:rsidRPr="00B23AD5">
        <w:rPr>
          <w:rFonts w:ascii="Times New Roman" w:hAnsi="Times New Roman"/>
          <w:i/>
          <w:sz w:val="24"/>
          <w:szCs w:val="24"/>
          <w:lang w:val="en-US"/>
        </w:rPr>
        <w:t>uploads</w:t>
      </w:r>
      <w:r w:rsidR="00FA286C" w:rsidRPr="00B23AD5">
        <w:rPr>
          <w:rFonts w:ascii="Times New Roman" w:hAnsi="Times New Roman"/>
          <w:i/>
          <w:sz w:val="24"/>
          <w:szCs w:val="24"/>
        </w:rPr>
        <w:t>/2024/07/</w:t>
      </w:r>
      <w:r w:rsidR="00FA286C" w:rsidRPr="00B23AD5">
        <w:rPr>
          <w:rFonts w:ascii="Times New Roman" w:hAnsi="Times New Roman"/>
          <w:i/>
          <w:sz w:val="24"/>
          <w:szCs w:val="24"/>
          <w:lang w:val="en-US"/>
        </w:rPr>
        <w:t>i</w:t>
      </w:r>
      <w:r w:rsidR="00FA286C" w:rsidRPr="00B23AD5">
        <w:rPr>
          <w:rFonts w:ascii="Times New Roman" w:hAnsi="Times New Roman"/>
          <w:i/>
          <w:sz w:val="24"/>
          <w:szCs w:val="24"/>
        </w:rPr>
        <w:t>-</w:t>
      </w:r>
      <w:r w:rsidR="00FA286C" w:rsidRPr="00B23AD5">
        <w:rPr>
          <w:rFonts w:ascii="Times New Roman" w:hAnsi="Times New Roman"/>
          <w:i/>
          <w:sz w:val="24"/>
          <w:szCs w:val="24"/>
          <w:lang w:val="en-US"/>
        </w:rPr>
        <w:t>aml</w:t>
      </w:r>
      <w:r w:rsidR="00FA286C" w:rsidRPr="00B23AD5">
        <w:rPr>
          <w:rFonts w:ascii="Times New Roman" w:hAnsi="Times New Roman"/>
          <w:i/>
          <w:sz w:val="24"/>
          <w:szCs w:val="24"/>
        </w:rPr>
        <w:t>-1720464680588.</w:t>
      </w:r>
      <w:r w:rsidR="00FA286C" w:rsidRPr="00B23AD5">
        <w:rPr>
          <w:rFonts w:ascii="Times New Roman" w:hAnsi="Times New Roman"/>
          <w:i/>
          <w:sz w:val="24"/>
          <w:szCs w:val="24"/>
          <w:lang w:val="en-US"/>
        </w:rPr>
        <w:t>pdf</w:t>
      </w:r>
      <w:r w:rsidR="00FA286C" w:rsidRPr="00B23AD5">
        <w:rPr>
          <w:rFonts w:ascii="Times New Roman" w:hAnsi="Times New Roman"/>
          <w:i/>
          <w:sz w:val="24"/>
          <w:szCs w:val="24"/>
        </w:rPr>
        <w:t>).</w:t>
      </w:r>
    </w:p>
    <w:p w14:paraId="02324DFB" w14:textId="7F70ED1C" w:rsidR="008D0ED9" w:rsidRPr="00B23AD5" w:rsidRDefault="008D0ED9" w:rsidP="00FA286C">
      <w:pPr>
        <w:pStyle w:val="afa"/>
        <w:ind w:firstLine="709"/>
        <w:jc w:val="both"/>
        <w:rPr>
          <w:rFonts w:ascii="Times New Roman" w:hAnsi="Times New Roman"/>
          <w:sz w:val="28"/>
          <w:szCs w:val="28"/>
        </w:rPr>
      </w:pPr>
      <w:r w:rsidRPr="00B23AD5">
        <w:rPr>
          <w:rFonts w:ascii="Times New Roman" w:eastAsia="Times New Roman" w:hAnsi="Times New Roman"/>
          <w:sz w:val="28"/>
          <w:szCs w:val="28"/>
          <w:lang w:eastAsia="ru-RU"/>
        </w:rPr>
        <w:t>Всемирный банк ориентирует антикоррупционные органы на повышение прозрачности управления государственными расходами, цифровизацию закупок, внедрение аналитических инструментов и повышение подотчетности госорганов. В частности, отмечается</w:t>
      </w:r>
      <w:r w:rsidRPr="00B23AD5">
        <w:rPr>
          <w:rFonts w:ascii="Times New Roman" w:hAnsi="Times New Roman"/>
          <w:sz w:val="28"/>
          <w:szCs w:val="28"/>
        </w:rPr>
        <w:t xml:space="preserve"> необходимость расширения взаимодействия уполномоченных органов с частным сектором и банками развития по вопросам борьбы с коррупцией</w:t>
      </w:r>
      <w:r w:rsidR="00FA286C" w:rsidRPr="00B23AD5">
        <w:rPr>
          <w:rFonts w:ascii="Times New Roman" w:hAnsi="Times New Roman"/>
          <w:sz w:val="28"/>
          <w:szCs w:val="28"/>
        </w:rPr>
        <w:t xml:space="preserve"> </w:t>
      </w:r>
      <w:r w:rsidR="00FA286C" w:rsidRPr="00B23AD5">
        <w:rPr>
          <w:rFonts w:ascii="Times New Roman" w:hAnsi="Times New Roman"/>
          <w:i/>
          <w:sz w:val="24"/>
          <w:szCs w:val="24"/>
        </w:rPr>
        <w:t>(</w:t>
      </w:r>
      <w:r w:rsidR="00FA286C" w:rsidRPr="00B23AD5">
        <w:rPr>
          <w:rFonts w:ascii="Times New Roman" w:hAnsi="Times New Roman"/>
          <w:i/>
          <w:sz w:val="24"/>
          <w:szCs w:val="24"/>
          <w:lang w:val="en-US"/>
        </w:rPr>
        <w:t>Global</w:t>
      </w:r>
      <w:r w:rsidR="00FA286C" w:rsidRPr="00B23AD5">
        <w:rPr>
          <w:rFonts w:ascii="Times New Roman" w:hAnsi="Times New Roman"/>
          <w:i/>
          <w:sz w:val="24"/>
          <w:szCs w:val="24"/>
        </w:rPr>
        <w:t xml:space="preserve"> </w:t>
      </w:r>
      <w:r w:rsidR="00FA286C" w:rsidRPr="00B23AD5">
        <w:rPr>
          <w:rFonts w:ascii="Times New Roman" w:hAnsi="Times New Roman"/>
          <w:i/>
          <w:sz w:val="24"/>
          <w:szCs w:val="24"/>
          <w:lang w:val="en-US"/>
        </w:rPr>
        <w:t>Program</w:t>
      </w:r>
      <w:r w:rsidR="00FA286C" w:rsidRPr="00B23AD5">
        <w:rPr>
          <w:rFonts w:ascii="Times New Roman" w:hAnsi="Times New Roman"/>
          <w:i/>
          <w:sz w:val="24"/>
          <w:szCs w:val="24"/>
        </w:rPr>
        <w:t xml:space="preserve"> </w:t>
      </w:r>
      <w:r w:rsidR="00FA286C" w:rsidRPr="00B23AD5">
        <w:rPr>
          <w:rFonts w:ascii="Times New Roman" w:hAnsi="Times New Roman"/>
          <w:i/>
          <w:sz w:val="24"/>
          <w:szCs w:val="24"/>
          <w:lang w:val="en-US"/>
        </w:rPr>
        <w:t>on</w:t>
      </w:r>
      <w:r w:rsidR="00FA286C" w:rsidRPr="00B23AD5">
        <w:rPr>
          <w:rFonts w:ascii="Times New Roman" w:hAnsi="Times New Roman"/>
          <w:i/>
          <w:sz w:val="24"/>
          <w:szCs w:val="24"/>
        </w:rPr>
        <w:t xml:space="preserve"> </w:t>
      </w:r>
      <w:r w:rsidR="00FA286C" w:rsidRPr="00B23AD5">
        <w:rPr>
          <w:rFonts w:ascii="Times New Roman" w:hAnsi="Times New Roman"/>
          <w:i/>
          <w:sz w:val="24"/>
          <w:szCs w:val="24"/>
          <w:lang w:val="en-US"/>
        </w:rPr>
        <w:t>Anticorruption</w:t>
      </w:r>
      <w:r w:rsidR="00FA286C" w:rsidRPr="00B23AD5">
        <w:rPr>
          <w:rFonts w:ascii="Times New Roman" w:hAnsi="Times New Roman"/>
          <w:i/>
          <w:sz w:val="24"/>
          <w:szCs w:val="24"/>
        </w:rPr>
        <w:t xml:space="preserve"> </w:t>
      </w:r>
      <w:r w:rsidR="00FA286C" w:rsidRPr="00B23AD5">
        <w:rPr>
          <w:rFonts w:ascii="Times New Roman" w:hAnsi="Times New Roman"/>
          <w:i/>
          <w:sz w:val="24"/>
          <w:szCs w:val="24"/>
          <w:lang w:val="en-US"/>
        </w:rPr>
        <w:t>for</w:t>
      </w:r>
      <w:r w:rsidR="00FA286C" w:rsidRPr="00B23AD5">
        <w:rPr>
          <w:rFonts w:ascii="Times New Roman" w:hAnsi="Times New Roman"/>
          <w:i/>
          <w:sz w:val="24"/>
          <w:szCs w:val="24"/>
        </w:rPr>
        <w:t xml:space="preserve"> </w:t>
      </w:r>
      <w:r w:rsidR="00FA286C" w:rsidRPr="00B23AD5">
        <w:rPr>
          <w:rFonts w:ascii="Times New Roman" w:hAnsi="Times New Roman"/>
          <w:i/>
          <w:sz w:val="24"/>
          <w:szCs w:val="24"/>
          <w:lang w:val="en-US"/>
        </w:rPr>
        <w:t>Development</w:t>
      </w:r>
      <w:r w:rsidR="00FA286C" w:rsidRPr="00B23AD5">
        <w:rPr>
          <w:rFonts w:ascii="Times New Roman" w:hAnsi="Times New Roman"/>
          <w:i/>
          <w:sz w:val="24"/>
          <w:szCs w:val="24"/>
        </w:rPr>
        <w:t xml:space="preserve">, </w:t>
      </w:r>
      <w:r w:rsidR="00FA286C" w:rsidRPr="00B23AD5">
        <w:rPr>
          <w:rFonts w:ascii="Times New Roman" w:hAnsi="Times New Roman"/>
          <w:i/>
          <w:color w:val="212121"/>
          <w:sz w:val="24"/>
          <w:szCs w:val="24"/>
          <w:shd w:val="clear" w:color="auto" w:fill="FFFFFF"/>
        </w:rPr>
        <w:t>https://www.worldbank.org/en/programs/anticorruption-for-development</w:t>
      </w:r>
      <w:r w:rsidR="00FA286C" w:rsidRPr="00B23AD5">
        <w:rPr>
          <w:rFonts w:ascii="Times New Roman" w:hAnsi="Times New Roman"/>
          <w:i/>
          <w:sz w:val="24"/>
          <w:szCs w:val="24"/>
        </w:rPr>
        <w:t>).</w:t>
      </w:r>
    </w:p>
    <w:p w14:paraId="5EE64A55" w14:textId="60AEF36F" w:rsidR="008D0ED9" w:rsidRPr="00B23AD5" w:rsidRDefault="008D0ED9" w:rsidP="008D0ED9">
      <w:pPr>
        <w:shd w:val="clear" w:color="auto" w:fill="FFFFFF" w:themeFill="background1"/>
        <w:rPr>
          <w:rFonts w:cs="Times New Roman"/>
          <w:szCs w:val="28"/>
        </w:rPr>
      </w:pPr>
      <w:r w:rsidRPr="00B23AD5">
        <w:rPr>
          <w:rFonts w:cs="Times New Roman"/>
          <w:szCs w:val="28"/>
        </w:rPr>
        <w:t xml:space="preserve">Особое внимание </w:t>
      </w:r>
      <w:r w:rsidR="006F42A2" w:rsidRPr="00B23AD5">
        <w:rPr>
          <w:rFonts w:cs="Times New Roman"/>
          <w:szCs w:val="28"/>
        </w:rPr>
        <w:t>уделено</w:t>
      </w:r>
      <w:r w:rsidRPr="00B23AD5">
        <w:rPr>
          <w:rFonts w:cs="Times New Roman"/>
          <w:szCs w:val="28"/>
        </w:rPr>
        <w:t xml:space="preserve"> теме подставных компаний, используемых для вывода активов и отмывания средств, формирование реестров конечных бенефициаров деятельности субъектов частного сектора, гражданской конфискации и применения искусственного интеллекта.</w:t>
      </w:r>
    </w:p>
    <w:p w14:paraId="43BE88E8" w14:textId="68D38A06" w:rsidR="008D0ED9" w:rsidRPr="00B23AD5" w:rsidRDefault="0040016E" w:rsidP="008D0ED9">
      <w:pPr>
        <w:shd w:val="clear" w:color="auto" w:fill="FFFFFF" w:themeFill="background1"/>
        <w:rPr>
          <w:rFonts w:cs="Times New Roman"/>
          <w:szCs w:val="28"/>
        </w:rPr>
      </w:pPr>
      <w:r w:rsidRPr="00B23AD5">
        <w:rPr>
          <w:rFonts w:cs="Times New Roman"/>
          <w:szCs w:val="28"/>
        </w:rPr>
        <w:t>А</w:t>
      </w:r>
      <w:r w:rsidR="008D0ED9" w:rsidRPr="00B23AD5">
        <w:rPr>
          <w:rFonts w:cs="Times New Roman"/>
          <w:szCs w:val="28"/>
        </w:rPr>
        <w:t>кцент с</w:t>
      </w:r>
      <w:r w:rsidRPr="00B23AD5">
        <w:rPr>
          <w:rFonts w:cs="Times New Roman"/>
          <w:szCs w:val="28"/>
        </w:rPr>
        <w:t xml:space="preserve">делан </w:t>
      </w:r>
      <w:r w:rsidR="008D0ED9" w:rsidRPr="00B23AD5">
        <w:rPr>
          <w:rFonts w:cs="Times New Roman"/>
          <w:szCs w:val="28"/>
        </w:rPr>
        <w:t>на прозрачности госзакупок и обеспечени</w:t>
      </w:r>
      <w:r w:rsidRPr="00B23AD5">
        <w:rPr>
          <w:rFonts w:cs="Times New Roman"/>
          <w:szCs w:val="28"/>
        </w:rPr>
        <w:t>и</w:t>
      </w:r>
      <w:r w:rsidR="008D0ED9" w:rsidRPr="00B23AD5">
        <w:rPr>
          <w:rFonts w:cs="Times New Roman"/>
          <w:szCs w:val="28"/>
        </w:rPr>
        <w:t xml:space="preserve"> равного доступа компаний к тендерам, в т.ч. через призму цифровизации всех этапов процесса, начиная с формирования бюджета до оплаты счетов и приемки объектов, товаров и услуг. В это</w:t>
      </w:r>
      <w:r w:rsidR="00581C72" w:rsidRPr="00B23AD5">
        <w:rPr>
          <w:rFonts w:cs="Times New Roman"/>
          <w:szCs w:val="28"/>
        </w:rPr>
        <w:t xml:space="preserve">м ключе продвигается платформа </w:t>
      </w:r>
      <w:r w:rsidR="008D0ED9" w:rsidRPr="00B23AD5">
        <w:rPr>
          <w:rFonts w:cs="Times New Roman"/>
          <w:szCs w:val="28"/>
        </w:rPr>
        <w:t>Pr</w:t>
      </w:r>
      <w:r w:rsidR="00581C72" w:rsidRPr="00B23AD5">
        <w:rPr>
          <w:rFonts w:cs="Times New Roman"/>
          <w:szCs w:val="28"/>
        </w:rPr>
        <w:t>oACT</w:t>
      </w:r>
      <w:r w:rsidR="008D0ED9" w:rsidRPr="00B23AD5">
        <w:rPr>
          <w:rFonts w:cs="Times New Roman"/>
          <w:szCs w:val="28"/>
        </w:rPr>
        <w:t>, на которой размещены данные госзакупок в разрезе 46 стран и проектов, финансируемых Всемирным банком. Отражаются количество и суммы контрактов, реализованных той или иной компанией, а также рейтинг ее прозрачности и добропорядочности.</w:t>
      </w:r>
    </w:p>
    <w:p w14:paraId="7F96F795" w14:textId="044BD99E" w:rsidR="008D0ED9" w:rsidRPr="00B23AD5" w:rsidRDefault="008D0ED9" w:rsidP="008D0ED9">
      <w:pPr>
        <w:pStyle w:val="afa"/>
        <w:ind w:firstLine="709"/>
        <w:jc w:val="both"/>
        <w:rPr>
          <w:rFonts w:ascii="Times New Roman" w:hAnsi="Times New Roman"/>
          <w:i/>
          <w:color w:val="212121"/>
          <w:sz w:val="24"/>
          <w:szCs w:val="24"/>
          <w:shd w:val="clear" w:color="auto" w:fill="FFFFFF"/>
        </w:rPr>
      </w:pPr>
      <w:r w:rsidRPr="00B23AD5">
        <w:rPr>
          <w:rFonts w:ascii="Times New Roman" w:eastAsia="Times New Roman" w:hAnsi="Times New Roman"/>
          <w:sz w:val="28"/>
          <w:szCs w:val="28"/>
          <w:lang w:eastAsia="ru-RU"/>
        </w:rPr>
        <w:t xml:space="preserve">Международное НПО </w:t>
      </w:r>
      <w:r w:rsidRPr="00B23AD5">
        <w:rPr>
          <w:rFonts w:ascii="Times New Roman" w:hAnsi="Times New Roman"/>
          <w:spacing w:val="-4"/>
          <w:sz w:val="28"/>
          <w:szCs w:val="28"/>
        </w:rPr>
        <w:t xml:space="preserve">«Transparency International» </w:t>
      </w:r>
      <w:r w:rsidRPr="00B23AD5">
        <w:rPr>
          <w:rFonts w:ascii="Times New Roman" w:eastAsia="Times New Roman" w:hAnsi="Times New Roman"/>
          <w:sz w:val="28"/>
          <w:szCs w:val="28"/>
          <w:lang w:eastAsia="ru-RU"/>
        </w:rPr>
        <w:t>обращает внимание на актуальность противодействия коррупции через призму профилактических мер в борьбе с изменением климата, обеспечения неотвратимости наказания за коррупционные преступления в области окружающей среды и активного гражданского участия</w:t>
      </w:r>
      <w:r w:rsidR="00A45EB4" w:rsidRPr="00B23A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45EB4" w:rsidRPr="00B23AD5">
        <w:rPr>
          <w:rFonts w:ascii="Times New Roman" w:eastAsia="Times New Roman" w:hAnsi="Times New Roman"/>
          <w:i/>
          <w:sz w:val="24"/>
          <w:szCs w:val="24"/>
          <w:lang w:eastAsia="ru-RU"/>
        </w:rPr>
        <w:t>(</w:t>
      </w:r>
      <w:r w:rsidR="00A45EB4" w:rsidRPr="00B23AD5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CPI</w:t>
      </w:r>
      <w:r w:rsidR="00A45EB4" w:rsidRPr="00B23AD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2024: </w:t>
      </w:r>
      <w:r w:rsidR="00A45EB4" w:rsidRPr="00B23AD5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Highlights</w:t>
      </w:r>
      <w:r w:rsidR="00A45EB4" w:rsidRPr="00B23AD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A45EB4" w:rsidRPr="00B23AD5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and</w:t>
      </w:r>
      <w:r w:rsidR="00A45EB4" w:rsidRPr="00B23AD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A45EB4" w:rsidRPr="00B23AD5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Insights</w:t>
      </w:r>
      <w:r w:rsidR="00A45EB4" w:rsidRPr="00B23AD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</w:t>
      </w:r>
      <w:r w:rsidR="00A45EB4" w:rsidRPr="00B23AD5">
        <w:rPr>
          <w:rFonts w:ascii="Times New Roman" w:hAnsi="Times New Roman"/>
          <w:i/>
          <w:color w:val="212121"/>
          <w:sz w:val="24"/>
          <w:szCs w:val="24"/>
          <w:shd w:val="clear" w:color="auto" w:fill="FFFFFF"/>
        </w:rPr>
        <w:t>https://www.transparency.org/en/news/cpi-2024-highlights-insights-corruption-climate-crisis).</w:t>
      </w:r>
    </w:p>
    <w:p w14:paraId="5DA4FE05" w14:textId="2931108D" w:rsidR="008D0ED9" w:rsidRPr="00B23AD5" w:rsidRDefault="008D0ED9" w:rsidP="008D0ED9">
      <w:pPr>
        <w:shd w:val="clear" w:color="auto" w:fill="FFFFFF" w:themeFill="background1"/>
        <w:rPr>
          <w:rFonts w:cs="Times New Roman"/>
          <w:i/>
          <w:sz w:val="24"/>
          <w:szCs w:val="28"/>
        </w:rPr>
      </w:pPr>
      <w:r w:rsidRPr="00B23AD5">
        <w:rPr>
          <w:rFonts w:cs="Times New Roman"/>
          <w:szCs w:val="28"/>
        </w:rPr>
        <w:t>По мнению экспертов данно</w:t>
      </w:r>
      <w:r w:rsidR="0040016E" w:rsidRPr="00B23AD5">
        <w:rPr>
          <w:rFonts w:cs="Times New Roman"/>
          <w:szCs w:val="28"/>
        </w:rPr>
        <w:t>й организации</w:t>
      </w:r>
      <w:r w:rsidRPr="00B23AD5">
        <w:rPr>
          <w:rFonts w:cs="Times New Roman"/>
          <w:szCs w:val="28"/>
        </w:rPr>
        <w:t xml:space="preserve">, многие страны, нуждающиеся в принятии эффективных мер контроля климатических </w:t>
      </w:r>
      <w:r w:rsidRPr="00B23AD5">
        <w:rPr>
          <w:rFonts w:cs="Times New Roman"/>
          <w:szCs w:val="28"/>
        </w:rPr>
        <w:lastRenderedPageBreak/>
        <w:t>изменений,</w:t>
      </w:r>
      <w:r w:rsidRPr="00B23AD5">
        <w:rPr>
          <w:rFonts w:cs="Times New Roman"/>
          <w:sz w:val="24"/>
          <w:szCs w:val="28"/>
        </w:rPr>
        <w:t xml:space="preserve"> </w:t>
      </w:r>
      <w:r w:rsidRPr="00B23AD5">
        <w:rPr>
          <w:rFonts w:cs="Times New Roman"/>
          <w:szCs w:val="28"/>
        </w:rPr>
        <w:t xml:space="preserve">характеризуются высоким уровнем коррупции </w:t>
      </w:r>
      <w:r w:rsidRPr="00B23AD5">
        <w:rPr>
          <w:rFonts w:cs="Times New Roman"/>
          <w:i/>
          <w:sz w:val="24"/>
          <w:szCs w:val="28"/>
        </w:rPr>
        <w:t>(к примеру, Египет, Индия, Колумбия).</w:t>
      </w:r>
    </w:p>
    <w:p w14:paraId="45245640" w14:textId="4909078C" w:rsidR="00A45EB4" w:rsidRPr="00B23AD5" w:rsidRDefault="00A45EB4" w:rsidP="008D0ED9">
      <w:pPr>
        <w:shd w:val="clear" w:color="auto" w:fill="FFFFFF" w:themeFill="background1"/>
        <w:rPr>
          <w:rFonts w:cs="Times New Roman"/>
        </w:rPr>
      </w:pPr>
      <w:r w:rsidRPr="00B23AD5">
        <w:rPr>
          <w:rFonts w:cs="Times New Roman"/>
          <w:szCs w:val="28"/>
          <w:lang w:val="kk-KZ"/>
        </w:rPr>
        <w:t>«</w:t>
      </w:r>
      <w:r w:rsidR="0040016E" w:rsidRPr="00B23AD5">
        <w:rPr>
          <w:rFonts w:cs="Times New Roman"/>
          <w:szCs w:val="28"/>
        </w:rPr>
        <w:t>Transparency International</w:t>
      </w:r>
      <w:r w:rsidRPr="00B23AD5">
        <w:rPr>
          <w:rFonts w:cs="Times New Roman"/>
          <w:szCs w:val="28"/>
        </w:rPr>
        <w:t>»</w:t>
      </w:r>
      <w:r w:rsidR="0040016E" w:rsidRPr="00B23AD5">
        <w:rPr>
          <w:rFonts w:cs="Times New Roman"/>
          <w:szCs w:val="28"/>
        </w:rPr>
        <w:t xml:space="preserve"> </w:t>
      </w:r>
      <w:r w:rsidR="008D0ED9" w:rsidRPr="00B23AD5">
        <w:rPr>
          <w:rFonts w:cs="Times New Roman"/>
        </w:rPr>
        <w:t>указывает на тревожное снижение эффективности антикоррупционных мер в регионе Европы и стран ЕС, традиционно считающи</w:t>
      </w:r>
      <w:r w:rsidR="0040016E" w:rsidRPr="00B23AD5">
        <w:rPr>
          <w:rFonts w:cs="Times New Roman"/>
        </w:rPr>
        <w:t>м</w:t>
      </w:r>
      <w:r w:rsidR="008D0ED9" w:rsidRPr="00B23AD5">
        <w:rPr>
          <w:rFonts w:cs="Times New Roman"/>
        </w:rPr>
        <w:t>ся одним из самых прозрачных и устойчивых к коррупции. В частности, критика направлена на интересы корпоративных лоббистов в контексте принятия мер по предотвращению изменения климата</w:t>
      </w:r>
      <w:r w:rsidR="00275526" w:rsidRPr="00B23AD5">
        <w:rPr>
          <w:rFonts w:cs="Times New Roman"/>
        </w:rPr>
        <w:t xml:space="preserve"> </w:t>
      </w:r>
      <w:r w:rsidRPr="00B23AD5">
        <w:rPr>
          <w:rFonts w:cs="Times New Roman"/>
          <w:i/>
          <w:sz w:val="24"/>
          <w:szCs w:val="24"/>
        </w:rPr>
        <w:t>(</w:t>
      </w:r>
      <w:r w:rsidRPr="00B23AD5">
        <w:rPr>
          <w:rFonts w:cs="Times New Roman"/>
          <w:i/>
          <w:sz w:val="24"/>
          <w:szCs w:val="24"/>
          <w:lang w:val="en-US"/>
        </w:rPr>
        <w:t>CPI</w:t>
      </w:r>
      <w:r w:rsidRPr="00B23AD5">
        <w:rPr>
          <w:rFonts w:cs="Times New Roman"/>
          <w:i/>
          <w:sz w:val="24"/>
          <w:szCs w:val="24"/>
        </w:rPr>
        <w:t xml:space="preserve"> 2024 </w:t>
      </w:r>
      <w:r w:rsidRPr="00B23AD5">
        <w:rPr>
          <w:rFonts w:cs="Times New Roman"/>
          <w:i/>
          <w:sz w:val="24"/>
          <w:szCs w:val="24"/>
          <w:lang w:val="en-US"/>
        </w:rPr>
        <w:t>for</w:t>
      </w:r>
      <w:r w:rsidRPr="00B23AD5">
        <w:rPr>
          <w:rFonts w:cs="Times New Roman"/>
          <w:i/>
          <w:sz w:val="24"/>
          <w:szCs w:val="24"/>
        </w:rPr>
        <w:t xml:space="preserve"> </w:t>
      </w:r>
      <w:r w:rsidRPr="00B23AD5">
        <w:rPr>
          <w:rFonts w:cs="Times New Roman"/>
          <w:i/>
          <w:sz w:val="24"/>
          <w:szCs w:val="24"/>
          <w:lang w:val="en-US"/>
        </w:rPr>
        <w:t>Western</w:t>
      </w:r>
      <w:r w:rsidRPr="00B23AD5">
        <w:rPr>
          <w:rFonts w:cs="Times New Roman"/>
          <w:i/>
          <w:sz w:val="24"/>
          <w:szCs w:val="24"/>
        </w:rPr>
        <w:t xml:space="preserve"> </w:t>
      </w:r>
      <w:r w:rsidRPr="00B23AD5">
        <w:rPr>
          <w:rFonts w:cs="Times New Roman"/>
          <w:i/>
          <w:sz w:val="24"/>
          <w:szCs w:val="24"/>
          <w:lang w:val="en-US"/>
        </w:rPr>
        <w:t>Europe</w:t>
      </w:r>
      <w:r w:rsidRPr="00B23AD5">
        <w:rPr>
          <w:rFonts w:cs="Times New Roman"/>
          <w:i/>
          <w:sz w:val="24"/>
          <w:szCs w:val="24"/>
        </w:rPr>
        <w:t xml:space="preserve"> </w:t>
      </w:r>
      <w:r w:rsidRPr="00B23AD5">
        <w:rPr>
          <w:rFonts w:cs="Times New Roman"/>
          <w:i/>
          <w:sz w:val="24"/>
          <w:szCs w:val="24"/>
          <w:lang w:val="en-US"/>
        </w:rPr>
        <w:t>and</w:t>
      </w:r>
      <w:r w:rsidRPr="00B23AD5">
        <w:rPr>
          <w:rFonts w:cs="Times New Roman"/>
          <w:i/>
          <w:sz w:val="24"/>
          <w:szCs w:val="24"/>
        </w:rPr>
        <w:t xml:space="preserve"> </w:t>
      </w:r>
      <w:r w:rsidRPr="00B23AD5">
        <w:rPr>
          <w:rFonts w:cs="Times New Roman"/>
          <w:i/>
          <w:sz w:val="24"/>
          <w:szCs w:val="24"/>
          <w:lang w:val="en-US"/>
        </w:rPr>
        <w:t>EU</w:t>
      </w:r>
      <w:r w:rsidRPr="00B23AD5">
        <w:rPr>
          <w:rFonts w:cs="Times New Roman"/>
          <w:i/>
          <w:sz w:val="24"/>
          <w:szCs w:val="24"/>
        </w:rPr>
        <w:t xml:space="preserve">: </w:t>
      </w:r>
      <w:r w:rsidRPr="00B23AD5">
        <w:rPr>
          <w:rFonts w:cs="Times New Roman"/>
          <w:i/>
          <w:sz w:val="24"/>
          <w:szCs w:val="24"/>
          <w:lang w:val="en-US"/>
        </w:rPr>
        <w:t>Leaders</w:t>
      </w:r>
      <w:r w:rsidRPr="00B23AD5">
        <w:rPr>
          <w:rFonts w:cs="Times New Roman"/>
          <w:i/>
          <w:sz w:val="24"/>
          <w:szCs w:val="24"/>
        </w:rPr>
        <w:t xml:space="preserve">’ </w:t>
      </w:r>
      <w:r w:rsidRPr="00B23AD5">
        <w:rPr>
          <w:rFonts w:cs="Times New Roman"/>
          <w:i/>
          <w:sz w:val="24"/>
          <w:szCs w:val="24"/>
          <w:lang w:val="en-US"/>
        </w:rPr>
        <w:t>Hollow</w:t>
      </w:r>
      <w:r w:rsidRPr="00B23AD5">
        <w:rPr>
          <w:rFonts w:cs="Times New Roman"/>
          <w:i/>
          <w:sz w:val="24"/>
          <w:szCs w:val="24"/>
        </w:rPr>
        <w:t xml:space="preserve"> </w:t>
      </w:r>
      <w:r w:rsidRPr="00B23AD5">
        <w:rPr>
          <w:rFonts w:cs="Times New Roman"/>
          <w:i/>
          <w:sz w:val="24"/>
          <w:szCs w:val="24"/>
          <w:lang w:val="en-US"/>
        </w:rPr>
        <w:t>Efforts</w:t>
      </w:r>
      <w:r w:rsidRPr="00B23AD5">
        <w:rPr>
          <w:rFonts w:cs="Times New Roman"/>
          <w:i/>
          <w:sz w:val="24"/>
          <w:szCs w:val="24"/>
        </w:rPr>
        <w:t xml:space="preserve"> </w:t>
      </w:r>
      <w:r w:rsidRPr="00B23AD5">
        <w:rPr>
          <w:rFonts w:cs="Times New Roman"/>
          <w:i/>
          <w:sz w:val="24"/>
          <w:szCs w:val="24"/>
          <w:lang w:val="en-US"/>
        </w:rPr>
        <w:t>Cause</w:t>
      </w:r>
      <w:r w:rsidRPr="00B23AD5">
        <w:rPr>
          <w:rFonts w:cs="Times New Roman"/>
          <w:i/>
          <w:sz w:val="24"/>
          <w:szCs w:val="24"/>
        </w:rPr>
        <w:t xml:space="preserve"> </w:t>
      </w:r>
      <w:r w:rsidRPr="00B23AD5">
        <w:rPr>
          <w:rFonts w:cs="Times New Roman"/>
          <w:i/>
          <w:sz w:val="24"/>
          <w:szCs w:val="24"/>
          <w:lang w:val="en-US"/>
        </w:rPr>
        <w:t>Worsening</w:t>
      </w:r>
      <w:r w:rsidRPr="00B23AD5">
        <w:rPr>
          <w:rFonts w:cs="Times New Roman"/>
          <w:i/>
          <w:sz w:val="24"/>
          <w:szCs w:val="24"/>
        </w:rPr>
        <w:t xml:space="preserve"> </w:t>
      </w:r>
      <w:r w:rsidRPr="00B23AD5">
        <w:rPr>
          <w:rFonts w:cs="Times New Roman"/>
          <w:i/>
          <w:sz w:val="24"/>
          <w:szCs w:val="24"/>
          <w:lang w:val="en-US"/>
        </w:rPr>
        <w:t>Corruption</w:t>
      </w:r>
      <w:r w:rsidRPr="00B23AD5">
        <w:rPr>
          <w:rFonts w:cs="Times New Roman"/>
          <w:i/>
          <w:sz w:val="24"/>
          <w:szCs w:val="24"/>
        </w:rPr>
        <w:t xml:space="preserve"> </w:t>
      </w:r>
      <w:r w:rsidRPr="00B23AD5">
        <w:rPr>
          <w:rFonts w:cs="Times New Roman"/>
          <w:i/>
          <w:sz w:val="24"/>
          <w:szCs w:val="24"/>
          <w:lang w:val="en-US"/>
        </w:rPr>
        <w:t>Levels</w:t>
      </w:r>
      <w:r w:rsidRPr="00B23AD5">
        <w:rPr>
          <w:rFonts w:cs="Times New Roman"/>
          <w:i/>
          <w:sz w:val="24"/>
          <w:szCs w:val="24"/>
        </w:rPr>
        <w:t>, https://www.transparency.org/en/news/cpi-2024-western-europe-eu-leaders-hollow-efforts-cause-worsening-corruption-levels)</w:t>
      </w:r>
      <w:r w:rsidRPr="00B23AD5">
        <w:rPr>
          <w:rFonts w:cs="Times New Roman"/>
        </w:rPr>
        <w:t>.</w:t>
      </w:r>
    </w:p>
    <w:p w14:paraId="50A0CADE" w14:textId="58941CDE" w:rsidR="008D0ED9" w:rsidRPr="00B23AD5" w:rsidRDefault="008D0ED9" w:rsidP="008D0ED9">
      <w:pPr>
        <w:shd w:val="clear" w:color="auto" w:fill="FFFFFF" w:themeFill="background1"/>
        <w:rPr>
          <w:rFonts w:cs="Times New Roman"/>
          <w:i/>
          <w:sz w:val="24"/>
          <w:szCs w:val="28"/>
        </w:rPr>
      </w:pPr>
      <w:r w:rsidRPr="00B23AD5">
        <w:rPr>
          <w:rFonts w:cs="Times New Roman"/>
        </w:rPr>
        <w:t xml:space="preserve">Эксперты отмечают </w:t>
      </w:r>
      <w:r w:rsidRPr="00B23AD5">
        <w:rPr>
          <w:rFonts w:cs="Times New Roman"/>
          <w:szCs w:val="28"/>
        </w:rPr>
        <w:t xml:space="preserve">декриминализацию злоупотребления служебным положением </w:t>
      </w:r>
      <w:r w:rsidRPr="00B23AD5">
        <w:rPr>
          <w:rFonts w:cs="Times New Roman"/>
        </w:rPr>
        <w:t xml:space="preserve">в Италии </w:t>
      </w:r>
      <w:r w:rsidRPr="00B23AD5">
        <w:rPr>
          <w:rFonts w:cs="Times New Roman"/>
          <w:szCs w:val="28"/>
        </w:rPr>
        <w:t>и упразднение Специальной прокуратуры в </w:t>
      </w:r>
      <w:hyperlink r:id="rId10" w:tgtFrame="_blank" w:history="1">
        <w:r w:rsidRPr="00B23AD5">
          <w:rPr>
            <w:rFonts w:cs="Times New Roman"/>
            <w:szCs w:val="28"/>
          </w:rPr>
          <w:t>Словакии</w:t>
        </w:r>
      </w:hyperlink>
      <w:r w:rsidRPr="00B23AD5">
        <w:rPr>
          <w:rFonts w:cs="Times New Roman"/>
          <w:szCs w:val="28"/>
        </w:rPr>
        <w:t xml:space="preserve">, а также недостаточный уровень прозрачности и подотчетности в сфере государственных закупок </w:t>
      </w:r>
      <w:r w:rsidRPr="00B23AD5">
        <w:rPr>
          <w:rFonts w:cs="Times New Roman"/>
          <w:i/>
          <w:sz w:val="24"/>
          <w:szCs w:val="28"/>
        </w:rPr>
        <w:t>(Венгрия, Мальта, Хорватия и Чехия).</w:t>
      </w:r>
    </w:p>
    <w:p w14:paraId="4393916C" w14:textId="40F719AE" w:rsidR="008D0ED9" w:rsidRPr="00B23AD5" w:rsidRDefault="008D0ED9" w:rsidP="008D0ED9">
      <w:pPr>
        <w:shd w:val="clear" w:color="auto" w:fill="FFFFFF" w:themeFill="background1"/>
        <w:rPr>
          <w:rFonts w:cs="Times New Roman"/>
          <w:szCs w:val="28"/>
        </w:rPr>
      </w:pPr>
      <w:r w:rsidRPr="00B23AD5">
        <w:rPr>
          <w:rFonts w:cs="Times New Roman"/>
          <w:szCs w:val="28"/>
        </w:rPr>
        <w:t xml:space="preserve">Вместе с тем на 21-й международной антикоррупционной конференции </w:t>
      </w:r>
      <w:r w:rsidRPr="00B23AD5">
        <w:rPr>
          <w:rFonts w:cs="Times New Roman"/>
          <w:i/>
          <w:sz w:val="24"/>
          <w:szCs w:val="24"/>
        </w:rPr>
        <w:t>(18-21 июня 2024 г., г.</w:t>
      </w:r>
      <w:r w:rsidR="0040016E" w:rsidRPr="00B23AD5">
        <w:rPr>
          <w:rFonts w:cs="Times New Roman"/>
          <w:i/>
          <w:sz w:val="24"/>
          <w:szCs w:val="24"/>
        </w:rPr>
        <w:t> </w:t>
      </w:r>
      <w:r w:rsidRPr="00B23AD5">
        <w:rPr>
          <w:rFonts w:cs="Times New Roman"/>
          <w:i/>
          <w:sz w:val="24"/>
          <w:szCs w:val="24"/>
        </w:rPr>
        <w:t>Вильнюс, Литва)</w:t>
      </w:r>
      <w:r w:rsidRPr="00B23AD5">
        <w:rPr>
          <w:rFonts w:cs="Times New Roman"/>
          <w:sz w:val="24"/>
          <w:szCs w:val="28"/>
        </w:rPr>
        <w:t xml:space="preserve"> </w:t>
      </w:r>
      <w:r w:rsidRPr="00B23AD5">
        <w:rPr>
          <w:rFonts w:cs="Times New Roman"/>
          <w:szCs w:val="28"/>
        </w:rPr>
        <w:t xml:space="preserve">речь шла о необходимости применения комплексной оценки коррупции в той или иной стране. Рекомендуется применять ряд инструментов </w:t>
      </w:r>
      <w:r w:rsidRPr="00B23AD5">
        <w:rPr>
          <w:rFonts w:cs="Times New Roman"/>
          <w:i/>
          <w:sz w:val="24"/>
          <w:szCs w:val="28"/>
        </w:rPr>
        <w:t xml:space="preserve">(Индекс контроля коррупции Всемирного банка, </w:t>
      </w:r>
      <w:r w:rsidR="0040016E" w:rsidRPr="00B23AD5">
        <w:rPr>
          <w:rFonts w:cs="Times New Roman"/>
          <w:i/>
          <w:sz w:val="24"/>
          <w:szCs w:val="28"/>
        </w:rPr>
        <w:t>и</w:t>
      </w:r>
      <w:r w:rsidRPr="00B23AD5">
        <w:rPr>
          <w:rFonts w:cs="Times New Roman"/>
          <w:i/>
          <w:sz w:val="24"/>
          <w:szCs w:val="28"/>
        </w:rPr>
        <w:t xml:space="preserve">ндексы транспарентности и публичной добропорядочности (Евросоюз), </w:t>
      </w:r>
      <w:r w:rsidRPr="00B23AD5">
        <w:rPr>
          <w:rFonts w:cs="Times New Roman"/>
          <w:i/>
          <w:sz w:val="24"/>
          <w:szCs w:val="24"/>
        </w:rPr>
        <w:t xml:space="preserve">оценки ГРЕКО, Стамбульского плана ОЭСР, </w:t>
      </w:r>
      <w:r w:rsidR="0040016E" w:rsidRPr="00B23AD5">
        <w:rPr>
          <w:rFonts w:cs="Times New Roman"/>
          <w:i/>
          <w:sz w:val="24"/>
          <w:szCs w:val="24"/>
        </w:rPr>
        <w:t>и</w:t>
      </w:r>
      <w:r w:rsidRPr="00B23AD5">
        <w:rPr>
          <w:rFonts w:cs="Times New Roman"/>
          <w:i/>
          <w:sz w:val="24"/>
          <w:szCs w:val="24"/>
        </w:rPr>
        <w:t>ндикатор</w:t>
      </w:r>
      <w:r w:rsidR="0040016E" w:rsidRPr="00B23AD5">
        <w:rPr>
          <w:rFonts w:cs="Times New Roman"/>
          <w:i/>
          <w:sz w:val="24"/>
          <w:szCs w:val="24"/>
        </w:rPr>
        <w:t>ы</w:t>
      </w:r>
      <w:r w:rsidRPr="00B23AD5">
        <w:rPr>
          <w:rFonts w:cs="Times New Roman"/>
          <w:i/>
          <w:sz w:val="24"/>
          <w:szCs w:val="24"/>
        </w:rPr>
        <w:t xml:space="preserve"> публичной добропорядочности ОЭСР), </w:t>
      </w:r>
      <w:r w:rsidRPr="00B23AD5">
        <w:rPr>
          <w:rFonts w:cs="Times New Roman"/>
          <w:szCs w:val="28"/>
        </w:rPr>
        <w:t xml:space="preserve">не </w:t>
      </w:r>
      <w:r w:rsidR="0040016E" w:rsidRPr="00B23AD5">
        <w:rPr>
          <w:rFonts w:cs="Times New Roman"/>
          <w:szCs w:val="28"/>
        </w:rPr>
        <w:t xml:space="preserve">ограничиваясь </w:t>
      </w:r>
      <w:r w:rsidRPr="00B23AD5">
        <w:rPr>
          <w:rFonts w:cs="Times New Roman"/>
          <w:szCs w:val="28"/>
        </w:rPr>
        <w:t>оценками в рамках Индекса восприятия коррупции.</w:t>
      </w:r>
    </w:p>
    <w:p w14:paraId="7F6F9B23" w14:textId="71B8D7A5" w:rsidR="008D0ED9" w:rsidRPr="00B23AD5" w:rsidRDefault="008D0ED9" w:rsidP="008D0ED9">
      <w:pPr>
        <w:pStyle w:val="afa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3AD5">
        <w:rPr>
          <w:rFonts w:ascii="Times New Roman" w:eastAsia="Times New Roman" w:hAnsi="Times New Roman"/>
          <w:sz w:val="28"/>
          <w:szCs w:val="28"/>
          <w:lang w:eastAsia="ru-RU"/>
        </w:rPr>
        <w:t>С учетом актуальности противодействия коррупции в мире международные организации не только предоставляют рекомендации и инструменты отслеживания прогресса их исполнения, но и в целях повышения уровня и качества антикоррупционных мер продвигают вопросы повышения квалификации в рядах органов антикоррупционной системы.</w:t>
      </w:r>
    </w:p>
    <w:p w14:paraId="779F93AF" w14:textId="7D30EB39" w:rsidR="008D0ED9" w:rsidRPr="00B23AD5" w:rsidRDefault="008D0ED9" w:rsidP="008D0ED9">
      <w:pPr>
        <w:pStyle w:val="afa"/>
        <w:ind w:firstLine="709"/>
        <w:jc w:val="both"/>
        <w:rPr>
          <w:rFonts w:ascii="Times New Roman" w:hAnsi="Times New Roman"/>
          <w:sz w:val="28"/>
          <w:szCs w:val="28"/>
        </w:rPr>
      </w:pPr>
      <w:r w:rsidRPr="00B23AD5">
        <w:rPr>
          <w:rFonts w:ascii="Times New Roman" w:hAnsi="Times New Roman"/>
          <w:sz w:val="28"/>
          <w:szCs w:val="28"/>
        </w:rPr>
        <w:t xml:space="preserve">В этом ключе открыта Международная антикоррупционная академия Гонконга в феврале 2024 года. Она предоставляет специализированное обучение в сотрудничестве с международными экспертами по широкому ряду тем </w:t>
      </w:r>
      <w:r w:rsidR="00FC0046" w:rsidRPr="00B23AD5">
        <w:rPr>
          <w:rFonts w:ascii="Times New Roman" w:hAnsi="Times New Roman"/>
          <w:sz w:val="28"/>
          <w:szCs w:val="28"/>
        </w:rPr>
        <w:t>по р</w:t>
      </w:r>
      <w:r w:rsidRPr="00B23AD5">
        <w:rPr>
          <w:rFonts w:ascii="Times New Roman" w:hAnsi="Times New Roman"/>
          <w:sz w:val="28"/>
          <w:szCs w:val="28"/>
        </w:rPr>
        <w:t>асследовани</w:t>
      </w:r>
      <w:r w:rsidR="00FC0046" w:rsidRPr="00B23AD5">
        <w:rPr>
          <w:rFonts w:ascii="Times New Roman" w:hAnsi="Times New Roman"/>
          <w:sz w:val="28"/>
          <w:szCs w:val="28"/>
        </w:rPr>
        <w:t>ю</w:t>
      </w:r>
      <w:r w:rsidRPr="00B23AD5">
        <w:rPr>
          <w:rFonts w:ascii="Times New Roman" w:hAnsi="Times New Roman"/>
          <w:sz w:val="28"/>
          <w:szCs w:val="28"/>
        </w:rPr>
        <w:t xml:space="preserve"> коррупционных преступлений, превенции и антикоррупционно</w:t>
      </w:r>
      <w:r w:rsidR="00FC0046" w:rsidRPr="00B23AD5">
        <w:rPr>
          <w:rFonts w:ascii="Times New Roman" w:hAnsi="Times New Roman"/>
          <w:sz w:val="28"/>
          <w:szCs w:val="28"/>
        </w:rPr>
        <w:t>му</w:t>
      </w:r>
      <w:r w:rsidRPr="00B23AD5">
        <w:rPr>
          <w:rFonts w:ascii="Times New Roman" w:hAnsi="Times New Roman"/>
          <w:sz w:val="28"/>
          <w:szCs w:val="28"/>
        </w:rPr>
        <w:t xml:space="preserve"> просвещени</w:t>
      </w:r>
      <w:r w:rsidR="00FC0046" w:rsidRPr="00B23AD5">
        <w:rPr>
          <w:rFonts w:ascii="Times New Roman" w:hAnsi="Times New Roman"/>
          <w:sz w:val="28"/>
          <w:szCs w:val="28"/>
        </w:rPr>
        <w:t>ю</w:t>
      </w:r>
      <w:r w:rsidRPr="00B23AD5">
        <w:rPr>
          <w:rFonts w:ascii="Times New Roman" w:hAnsi="Times New Roman"/>
          <w:sz w:val="28"/>
          <w:szCs w:val="28"/>
        </w:rPr>
        <w:t>.</w:t>
      </w:r>
    </w:p>
    <w:p w14:paraId="6B6BFCA0" w14:textId="1F2208C6" w:rsidR="0028065E" w:rsidRPr="00B23AD5" w:rsidRDefault="008D0ED9" w:rsidP="00467EEB">
      <w:pPr>
        <w:pStyle w:val="afa"/>
        <w:ind w:firstLine="709"/>
        <w:jc w:val="both"/>
        <w:rPr>
          <w:rFonts w:ascii="Times New Roman" w:hAnsi="Times New Roman"/>
          <w:sz w:val="28"/>
          <w:szCs w:val="28"/>
        </w:rPr>
      </w:pPr>
      <w:r w:rsidRPr="00B23AD5">
        <w:rPr>
          <w:rFonts w:ascii="Times New Roman" w:hAnsi="Times New Roman"/>
          <w:sz w:val="28"/>
          <w:szCs w:val="28"/>
        </w:rPr>
        <w:t>Важное значение для изучения антикоррупционной проблематики в мире и выработки антикоррупционных мер имеют аналитические публикации международных и исследовательских организаций.</w:t>
      </w:r>
      <w:r w:rsidR="0028065E" w:rsidRPr="00B23AD5">
        <w:rPr>
          <w:rFonts w:ascii="Times New Roman" w:hAnsi="Times New Roman"/>
          <w:sz w:val="28"/>
          <w:szCs w:val="28"/>
        </w:rPr>
        <w:t xml:space="preserve"> Расширяется и перечень методических материалов.</w:t>
      </w:r>
    </w:p>
    <w:p w14:paraId="3264530B" w14:textId="74384E6F" w:rsidR="008D0ED9" w:rsidRPr="00B23AD5" w:rsidRDefault="00221221" w:rsidP="00467EEB">
      <w:pPr>
        <w:pStyle w:val="afa"/>
        <w:ind w:firstLine="709"/>
        <w:jc w:val="both"/>
        <w:rPr>
          <w:rFonts w:ascii="Times New Roman" w:hAnsi="Times New Roman"/>
          <w:sz w:val="24"/>
          <w:szCs w:val="28"/>
        </w:rPr>
      </w:pPr>
      <w:r w:rsidRPr="00B23AD5">
        <w:rPr>
          <w:rFonts w:ascii="Times New Roman" w:eastAsia="Times New Roman" w:hAnsi="Times New Roman"/>
          <w:sz w:val="28"/>
          <w:szCs w:val="28"/>
          <w:lang w:eastAsia="ru-RU"/>
        </w:rPr>
        <w:t>К примеру, утвержден</w:t>
      </w:r>
      <w:r w:rsidR="008D0ED9" w:rsidRPr="00B23A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0ED9" w:rsidRPr="00B23A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План действий Рабочей группы G20 по противодействию коррупции на 2025-2027 годы </w:t>
      </w:r>
      <w:r w:rsidRPr="00B23AD5">
        <w:rPr>
          <w:rFonts w:ascii="Times New Roman" w:eastAsia="Times New Roman" w:hAnsi="Times New Roman"/>
          <w:bCs/>
          <w:sz w:val="28"/>
          <w:szCs w:val="28"/>
          <w:lang w:eastAsia="ru-RU"/>
        </w:rPr>
        <w:t>и выработаны П</w:t>
      </w:r>
      <w:r w:rsidR="008D0ED9" w:rsidRPr="00B23AD5">
        <w:rPr>
          <w:rFonts w:ascii="Times New Roman" w:hAnsi="Times New Roman"/>
          <w:sz w:val="28"/>
          <w:szCs w:val="28"/>
        </w:rPr>
        <w:t xml:space="preserve">ринципы </w:t>
      </w:r>
      <w:r w:rsidRPr="00B23AD5">
        <w:rPr>
          <w:rFonts w:ascii="Times New Roman" w:eastAsia="Times New Roman" w:hAnsi="Times New Roman"/>
          <w:bCs/>
          <w:sz w:val="28"/>
          <w:szCs w:val="28"/>
          <w:lang w:eastAsia="ru-RU"/>
        </w:rPr>
        <w:t>высокого уровня по стимулированию частного сектора к принятию комплексных и последовательных мер по продвижению добропорядочности в целях предупреждения</w:t>
      </w:r>
      <w:r w:rsidRPr="00B23AD5">
        <w:t xml:space="preserve"> </w:t>
      </w:r>
      <w:r w:rsidRPr="00B23AD5">
        <w:rPr>
          <w:rFonts w:ascii="Times New Roman" w:eastAsia="Times New Roman" w:hAnsi="Times New Roman"/>
          <w:bCs/>
          <w:sz w:val="28"/>
          <w:szCs w:val="28"/>
          <w:lang w:eastAsia="ru-RU"/>
        </w:rPr>
        <w:t>коррупции и борьбы с ней</w:t>
      </w:r>
      <w:r w:rsidR="008D0ED9" w:rsidRPr="00B23AD5">
        <w:rPr>
          <w:rFonts w:ascii="Times New Roman" w:hAnsi="Times New Roman"/>
          <w:sz w:val="28"/>
          <w:szCs w:val="28"/>
        </w:rPr>
        <w:t xml:space="preserve"> </w:t>
      </w:r>
      <w:r w:rsidR="008D0ED9" w:rsidRPr="00B23AD5">
        <w:rPr>
          <w:rFonts w:ascii="Times New Roman" w:eastAsia="Times New Roman" w:hAnsi="Times New Roman"/>
          <w:bCs/>
          <w:i/>
          <w:sz w:val="24"/>
          <w:szCs w:val="28"/>
          <w:lang w:eastAsia="ru-RU"/>
        </w:rPr>
        <w:t>(G20 Anti-Corruption Working Group Action Plan 2025–2027,</w:t>
      </w:r>
      <w:r w:rsidR="008D0ED9" w:rsidRPr="00B23AD5">
        <w:rPr>
          <w:rStyle w:val="af3"/>
          <w:rFonts w:ascii="Times New Roman" w:hAnsi="Times New Roman"/>
          <w:i/>
          <w:iCs/>
          <w:sz w:val="24"/>
          <w:szCs w:val="28"/>
        </w:rPr>
        <w:t xml:space="preserve"> </w:t>
      </w:r>
      <w:r w:rsidR="002776EE" w:rsidRPr="00B23AD5">
        <w:rPr>
          <w:rFonts w:ascii="Times New Roman" w:hAnsi="Times New Roman"/>
          <w:i/>
          <w:iCs/>
          <w:sz w:val="24"/>
          <w:szCs w:val="28"/>
        </w:rPr>
        <w:t>http://anticor.world/en/main/organization/G20</w:t>
      </w:r>
      <w:r w:rsidR="008D0ED9" w:rsidRPr="00B23AD5">
        <w:rPr>
          <w:rFonts w:ascii="Times New Roman" w:hAnsi="Times New Roman"/>
          <w:i/>
          <w:iCs/>
          <w:sz w:val="24"/>
          <w:szCs w:val="28"/>
        </w:rPr>
        <w:t>)</w:t>
      </w:r>
      <w:r w:rsidR="008D0ED9" w:rsidRPr="00B23AD5">
        <w:rPr>
          <w:rFonts w:ascii="Times New Roman" w:hAnsi="Times New Roman"/>
          <w:sz w:val="24"/>
          <w:szCs w:val="28"/>
        </w:rPr>
        <w:t>.</w:t>
      </w:r>
    </w:p>
    <w:p w14:paraId="33135B90" w14:textId="7C023E0B" w:rsidR="008D0ED9" w:rsidRPr="00B23AD5" w:rsidRDefault="009200B4" w:rsidP="00467EEB">
      <w:pPr>
        <w:pStyle w:val="afa"/>
        <w:ind w:firstLine="709"/>
        <w:jc w:val="both"/>
        <w:rPr>
          <w:rFonts w:ascii="Times New Roman" w:hAnsi="Times New Roman"/>
          <w:i/>
          <w:iCs/>
          <w:sz w:val="24"/>
          <w:szCs w:val="28"/>
        </w:rPr>
      </w:pPr>
      <w:r w:rsidRPr="00B23AD5">
        <w:rPr>
          <w:rFonts w:ascii="Times New Roman" w:hAnsi="Times New Roman"/>
          <w:sz w:val="28"/>
          <w:szCs w:val="28"/>
        </w:rPr>
        <w:t>Межправительственная «Р</w:t>
      </w:r>
      <w:r w:rsidR="008D0ED9" w:rsidRPr="00B23AD5">
        <w:rPr>
          <w:rFonts w:ascii="Times New Roman" w:hAnsi="Times New Roman"/>
          <w:sz w:val="28"/>
          <w:szCs w:val="28"/>
        </w:rPr>
        <w:t>егиональная антикоррупционная инициатива</w:t>
      </w:r>
      <w:r w:rsidRPr="00B23AD5">
        <w:rPr>
          <w:rFonts w:ascii="Times New Roman" w:hAnsi="Times New Roman"/>
          <w:sz w:val="28"/>
          <w:szCs w:val="28"/>
        </w:rPr>
        <w:t>»</w:t>
      </w:r>
      <w:r w:rsidR="008D0ED9" w:rsidRPr="00B23AD5">
        <w:rPr>
          <w:rFonts w:ascii="Times New Roman" w:hAnsi="Times New Roman"/>
          <w:sz w:val="28"/>
          <w:szCs w:val="28"/>
        </w:rPr>
        <w:t xml:space="preserve"> </w:t>
      </w:r>
      <w:r w:rsidR="008D0ED9" w:rsidRPr="00B23AD5">
        <w:rPr>
          <w:rFonts w:ascii="Times New Roman" w:hAnsi="Times New Roman"/>
          <w:i/>
          <w:sz w:val="24"/>
          <w:szCs w:val="28"/>
        </w:rPr>
        <w:t>(Regional Anti-Corruption Initiative)</w:t>
      </w:r>
      <w:r w:rsidR="008D0ED9" w:rsidRPr="00B23AD5">
        <w:rPr>
          <w:rFonts w:ascii="Times New Roman" w:hAnsi="Times New Roman"/>
          <w:i/>
          <w:sz w:val="28"/>
          <w:szCs w:val="28"/>
        </w:rPr>
        <w:t xml:space="preserve"> </w:t>
      </w:r>
      <w:r w:rsidRPr="00B23AD5">
        <w:rPr>
          <w:rFonts w:ascii="Times New Roman" w:hAnsi="Times New Roman"/>
          <w:i/>
          <w:sz w:val="24"/>
          <w:szCs w:val="28"/>
        </w:rPr>
        <w:t>(страны Восточной Европы)</w:t>
      </w:r>
      <w:r w:rsidRPr="00B23AD5">
        <w:rPr>
          <w:rFonts w:ascii="Times New Roman" w:hAnsi="Times New Roman"/>
          <w:i/>
          <w:sz w:val="28"/>
          <w:szCs w:val="28"/>
        </w:rPr>
        <w:t xml:space="preserve"> </w:t>
      </w:r>
      <w:r w:rsidR="008D0ED9" w:rsidRPr="00B23AD5">
        <w:rPr>
          <w:rFonts w:ascii="Times New Roman" w:hAnsi="Times New Roman"/>
          <w:sz w:val="28"/>
          <w:szCs w:val="28"/>
        </w:rPr>
        <w:t xml:space="preserve">акцентирует </w:t>
      </w:r>
      <w:r w:rsidRPr="00B23AD5">
        <w:rPr>
          <w:rFonts w:ascii="Times New Roman" w:hAnsi="Times New Roman"/>
          <w:sz w:val="28"/>
          <w:szCs w:val="28"/>
        </w:rPr>
        <w:t xml:space="preserve">внимание на </w:t>
      </w:r>
      <w:r w:rsidR="008D0ED9" w:rsidRPr="00B23AD5">
        <w:rPr>
          <w:rFonts w:ascii="Times New Roman" w:hAnsi="Times New Roman"/>
          <w:sz w:val="28"/>
          <w:szCs w:val="28"/>
        </w:rPr>
        <w:t>практически</w:t>
      </w:r>
      <w:r w:rsidRPr="00B23AD5">
        <w:rPr>
          <w:rFonts w:ascii="Times New Roman" w:hAnsi="Times New Roman"/>
          <w:sz w:val="28"/>
          <w:szCs w:val="28"/>
        </w:rPr>
        <w:t>х</w:t>
      </w:r>
      <w:r w:rsidR="008D0ED9" w:rsidRPr="00B23AD5">
        <w:rPr>
          <w:rFonts w:ascii="Times New Roman" w:hAnsi="Times New Roman"/>
          <w:sz w:val="28"/>
          <w:szCs w:val="28"/>
        </w:rPr>
        <w:t xml:space="preserve"> мер</w:t>
      </w:r>
      <w:r w:rsidRPr="00B23AD5">
        <w:rPr>
          <w:rFonts w:ascii="Times New Roman" w:hAnsi="Times New Roman"/>
          <w:sz w:val="28"/>
          <w:szCs w:val="28"/>
        </w:rPr>
        <w:t>ах</w:t>
      </w:r>
      <w:r w:rsidR="008D0ED9" w:rsidRPr="00B23AD5">
        <w:rPr>
          <w:rFonts w:ascii="Times New Roman" w:hAnsi="Times New Roman"/>
          <w:sz w:val="28"/>
          <w:szCs w:val="28"/>
        </w:rPr>
        <w:t xml:space="preserve"> по верификации</w:t>
      </w:r>
      <w:r w:rsidR="008D0ED9" w:rsidRPr="00B23AD5">
        <w:rPr>
          <w:rFonts w:ascii="Times New Roman" w:hAnsi="Times New Roman"/>
          <w:i/>
          <w:sz w:val="28"/>
          <w:szCs w:val="28"/>
        </w:rPr>
        <w:t xml:space="preserve"> </w:t>
      </w:r>
      <w:r w:rsidR="008D0ED9" w:rsidRPr="00B23AD5">
        <w:rPr>
          <w:rFonts w:ascii="Times New Roman" w:hAnsi="Times New Roman"/>
          <w:sz w:val="28"/>
          <w:szCs w:val="28"/>
        </w:rPr>
        <w:t xml:space="preserve">деклараций об активах и выявления конфликта интересов </w:t>
      </w:r>
      <w:r w:rsidR="008D0ED9" w:rsidRPr="00B23AD5">
        <w:rPr>
          <w:rStyle w:val="af3"/>
          <w:rFonts w:ascii="Times New Roman" w:hAnsi="Times New Roman"/>
          <w:b w:val="0"/>
          <w:i/>
          <w:iCs/>
          <w:sz w:val="24"/>
          <w:szCs w:val="28"/>
        </w:rPr>
        <w:t xml:space="preserve">(Regional Data Exchange on Asset </w:t>
      </w:r>
      <w:r w:rsidR="008D0ED9" w:rsidRPr="00B23AD5">
        <w:rPr>
          <w:rStyle w:val="af3"/>
          <w:rFonts w:ascii="Times New Roman" w:hAnsi="Times New Roman"/>
          <w:b w:val="0"/>
          <w:i/>
          <w:iCs/>
          <w:sz w:val="24"/>
          <w:szCs w:val="28"/>
        </w:rPr>
        <w:lastRenderedPageBreak/>
        <w:t>Disclosure</w:t>
      </w:r>
      <w:r w:rsidR="00A45EB4" w:rsidRPr="00B23AD5">
        <w:rPr>
          <w:rStyle w:val="af3"/>
          <w:rFonts w:ascii="Times New Roman" w:hAnsi="Times New Roman"/>
          <w:b w:val="0"/>
          <w:i/>
          <w:iCs/>
          <w:sz w:val="24"/>
          <w:szCs w:val="28"/>
        </w:rPr>
        <w:t xml:space="preserve"> and Conflict of Interest</w:t>
      </w:r>
      <w:r w:rsidR="008D0ED9" w:rsidRPr="00B23AD5">
        <w:rPr>
          <w:rStyle w:val="af3"/>
          <w:rFonts w:ascii="Times New Roman" w:hAnsi="Times New Roman"/>
          <w:b w:val="0"/>
          <w:i/>
          <w:iCs/>
          <w:sz w:val="24"/>
          <w:szCs w:val="28"/>
        </w:rPr>
        <w:t xml:space="preserve">, </w:t>
      </w:r>
      <w:r w:rsidR="0028065E" w:rsidRPr="00B23AD5">
        <w:rPr>
          <w:rFonts w:ascii="Times New Roman" w:hAnsi="Times New Roman"/>
          <w:i/>
          <w:iCs/>
          <w:sz w:val="24"/>
          <w:szCs w:val="28"/>
        </w:rPr>
        <w:t>https://rai-see.org/what-we-do/regional-data-exchange-on-asset-disclosure-and-conflict-of-interest/</w:t>
      </w:r>
      <w:r w:rsidR="008D0ED9" w:rsidRPr="00B23AD5">
        <w:rPr>
          <w:rFonts w:ascii="Times New Roman" w:hAnsi="Times New Roman"/>
          <w:i/>
          <w:iCs/>
          <w:sz w:val="24"/>
          <w:szCs w:val="28"/>
        </w:rPr>
        <w:t>).</w:t>
      </w:r>
    </w:p>
    <w:p w14:paraId="1E599766" w14:textId="77777777" w:rsidR="0028065E" w:rsidRPr="00B23AD5" w:rsidRDefault="0028065E" w:rsidP="00467EEB">
      <w:pPr>
        <w:pStyle w:val="afa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B23AD5">
        <w:rPr>
          <w:rFonts w:ascii="Times New Roman" w:hAnsi="Times New Roman"/>
          <w:sz w:val="28"/>
          <w:szCs w:val="28"/>
        </w:rPr>
        <w:t xml:space="preserve">В Чили онлайн-платформа предоставляет академические ресурсы по тематике разоблачений коррупции, в том числе кейс-стади и правовой анализ </w:t>
      </w:r>
      <w:r w:rsidRPr="00B23AD5">
        <w:rPr>
          <w:rStyle w:val="af3"/>
          <w:rFonts w:ascii="Times New Roman" w:hAnsi="Times New Roman"/>
          <w:b w:val="0"/>
          <w:i/>
          <w:iCs/>
          <w:sz w:val="24"/>
          <w:szCs w:val="28"/>
        </w:rPr>
        <w:t>(Whistleblower Chile: A Digital Platform for Awareness and Research,</w:t>
      </w:r>
      <w:r w:rsidRPr="00B23AD5">
        <w:rPr>
          <w:rStyle w:val="af3"/>
          <w:rFonts w:ascii="Times New Roman" w:hAnsi="Times New Roman"/>
          <w:i/>
          <w:iCs/>
          <w:sz w:val="24"/>
          <w:szCs w:val="28"/>
        </w:rPr>
        <w:t xml:space="preserve"> </w:t>
      </w:r>
      <w:r w:rsidRPr="00B23AD5">
        <w:rPr>
          <w:rFonts w:ascii="Times New Roman" w:hAnsi="Times New Roman"/>
          <w:i/>
          <w:iCs/>
          <w:sz w:val="24"/>
          <w:szCs w:val="28"/>
        </w:rPr>
        <w:t>https://whistleblowingnetwork.org/Our-Work/Spotlight/Stories/Whistleblower-Chile-Pioneering-Whistleblowing-Res).</w:t>
      </w:r>
    </w:p>
    <w:p w14:paraId="08AC7776" w14:textId="3EA9B928" w:rsidR="008D0ED9" w:rsidRPr="00B23AD5" w:rsidRDefault="0028065E" w:rsidP="00467EEB">
      <w:pPr>
        <w:pStyle w:val="afa"/>
        <w:ind w:firstLine="709"/>
        <w:jc w:val="both"/>
        <w:rPr>
          <w:rFonts w:ascii="Times New Roman" w:hAnsi="Times New Roman"/>
          <w:i/>
          <w:sz w:val="24"/>
          <w:szCs w:val="28"/>
        </w:rPr>
      </w:pPr>
      <w:r w:rsidRPr="00B23AD5">
        <w:rPr>
          <w:rFonts w:ascii="Times New Roman" w:hAnsi="Times New Roman"/>
          <w:sz w:val="28"/>
          <w:szCs w:val="28"/>
        </w:rPr>
        <w:t>Норвежский</w:t>
      </w:r>
      <w:r w:rsidR="008D0ED9" w:rsidRPr="00B23AD5">
        <w:rPr>
          <w:rFonts w:ascii="Times New Roman" w:hAnsi="Times New Roman"/>
          <w:sz w:val="28"/>
          <w:szCs w:val="28"/>
        </w:rPr>
        <w:t xml:space="preserve"> ресурсн</w:t>
      </w:r>
      <w:r w:rsidRPr="00B23AD5">
        <w:rPr>
          <w:rFonts w:ascii="Times New Roman" w:hAnsi="Times New Roman"/>
          <w:sz w:val="28"/>
          <w:szCs w:val="28"/>
        </w:rPr>
        <w:t>ый</w:t>
      </w:r>
      <w:r w:rsidR="008D0ED9" w:rsidRPr="00B23AD5">
        <w:rPr>
          <w:rFonts w:ascii="Times New Roman" w:hAnsi="Times New Roman"/>
          <w:sz w:val="28"/>
          <w:szCs w:val="28"/>
        </w:rPr>
        <w:t xml:space="preserve"> центр «</w:t>
      </w:r>
      <w:r w:rsidR="008D0ED9" w:rsidRPr="00B23AD5">
        <w:rPr>
          <w:rFonts w:ascii="Times New Roman" w:hAnsi="Times New Roman"/>
          <w:sz w:val="28"/>
          <w:szCs w:val="28"/>
          <w:lang w:val="en-US"/>
        </w:rPr>
        <w:t>U</w:t>
      </w:r>
      <w:r w:rsidR="008D0ED9" w:rsidRPr="00B23AD5">
        <w:rPr>
          <w:rFonts w:ascii="Times New Roman" w:hAnsi="Times New Roman"/>
          <w:sz w:val="28"/>
          <w:szCs w:val="28"/>
        </w:rPr>
        <w:t xml:space="preserve">4 </w:t>
      </w:r>
      <w:r w:rsidR="008D0ED9" w:rsidRPr="00B23AD5">
        <w:rPr>
          <w:rFonts w:ascii="Times New Roman" w:hAnsi="Times New Roman"/>
          <w:sz w:val="28"/>
          <w:szCs w:val="28"/>
          <w:lang w:val="en-US"/>
        </w:rPr>
        <w:t>Anti</w:t>
      </w:r>
      <w:r w:rsidR="008D0ED9" w:rsidRPr="00B23AD5">
        <w:rPr>
          <w:rFonts w:ascii="Times New Roman" w:hAnsi="Times New Roman"/>
          <w:sz w:val="28"/>
          <w:szCs w:val="28"/>
        </w:rPr>
        <w:t>-</w:t>
      </w:r>
      <w:r w:rsidR="008D0ED9" w:rsidRPr="00B23AD5">
        <w:rPr>
          <w:rFonts w:ascii="Times New Roman" w:hAnsi="Times New Roman"/>
          <w:sz w:val="28"/>
          <w:szCs w:val="28"/>
          <w:lang w:val="en-US"/>
        </w:rPr>
        <w:t>Corruption</w:t>
      </w:r>
      <w:r w:rsidR="008D0ED9" w:rsidRPr="00B23AD5">
        <w:rPr>
          <w:rFonts w:ascii="Times New Roman" w:hAnsi="Times New Roman"/>
          <w:sz w:val="28"/>
          <w:szCs w:val="28"/>
        </w:rPr>
        <w:t xml:space="preserve"> </w:t>
      </w:r>
      <w:r w:rsidR="008D0ED9" w:rsidRPr="00B23AD5">
        <w:rPr>
          <w:rFonts w:ascii="Times New Roman" w:hAnsi="Times New Roman"/>
          <w:sz w:val="28"/>
          <w:szCs w:val="28"/>
          <w:lang w:val="en-US"/>
        </w:rPr>
        <w:t>Resource</w:t>
      </w:r>
      <w:r w:rsidR="008D0ED9" w:rsidRPr="00B23AD5">
        <w:rPr>
          <w:rFonts w:ascii="Times New Roman" w:hAnsi="Times New Roman"/>
          <w:sz w:val="28"/>
          <w:szCs w:val="28"/>
        </w:rPr>
        <w:t xml:space="preserve"> </w:t>
      </w:r>
      <w:r w:rsidR="008D0ED9" w:rsidRPr="00B23AD5">
        <w:rPr>
          <w:rFonts w:ascii="Times New Roman" w:hAnsi="Times New Roman"/>
          <w:sz w:val="28"/>
          <w:szCs w:val="28"/>
          <w:lang w:val="en-US"/>
        </w:rPr>
        <w:t>Centre</w:t>
      </w:r>
      <w:r w:rsidR="008D0ED9" w:rsidRPr="00B23AD5">
        <w:rPr>
          <w:rFonts w:ascii="Times New Roman" w:hAnsi="Times New Roman"/>
          <w:sz w:val="28"/>
          <w:szCs w:val="28"/>
        </w:rPr>
        <w:t>»</w:t>
      </w:r>
      <w:r w:rsidRPr="00B23AD5">
        <w:rPr>
          <w:rFonts w:ascii="Times New Roman" w:hAnsi="Times New Roman"/>
          <w:sz w:val="28"/>
          <w:szCs w:val="28"/>
        </w:rPr>
        <w:t xml:space="preserve"> в</w:t>
      </w:r>
      <w:r w:rsidR="008D0ED9" w:rsidRPr="00B23AD5">
        <w:rPr>
          <w:rFonts w:ascii="Times New Roman" w:hAnsi="Times New Roman"/>
          <w:sz w:val="28"/>
          <w:szCs w:val="28"/>
        </w:rPr>
        <w:t xml:space="preserve"> 2024 году разме</w:t>
      </w:r>
      <w:r w:rsidRPr="00B23AD5">
        <w:rPr>
          <w:rFonts w:ascii="Times New Roman" w:hAnsi="Times New Roman"/>
          <w:sz w:val="28"/>
          <w:szCs w:val="28"/>
        </w:rPr>
        <w:t>стил</w:t>
      </w:r>
      <w:r w:rsidR="008D0ED9" w:rsidRPr="00B23AD5">
        <w:rPr>
          <w:rFonts w:ascii="Times New Roman" w:hAnsi="Times New Roman"/>
          <w:sz w:val="28"/>
          <w:szCs w:val="28"/>
        </w:rPr>
        <w:t xml:space="preserve"> материалы по вопросам предупреждения коррупции в сферах строительства и энергетики, оценки антикоррупционных мер, защиты лиц, сообщающих о коррупции, добропорядочности в бизнесе и др. </w:t>
      </w:r>
      <w:r w:rsidR="008D0ED9" w:rsidRPr="00B23AD5">
        <w:rPr>
          <w:rFonts w:ascii="Times New Roman" w:hAnsi="Times New Roman"/>
          <w:i/>
          <w:sz w:val="24"/>
          <w:szCs w:val="28"/>
        </w:rPr>
        <w:t xml:space="preserve">(https://u4.no). </w:t>
      </w:r>
    </w:p>
    <w:p w14:paraId="5B6F9CAB" w14:textId="77777777" w:rsidR="008D0ED9" w:rsidRPr="00B23AD5" w:rsidRDefault="008D0ED9" w:rsidP="00467EEB">
      <w:pPr>
        <w:pStyle w:val="afa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3AD5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в 2024 году международная антикоррупционная практика демонстрирует системный подход в вопросах цифровизации, открытости и подотчетности как в государственном, так и частном секторах в сочетании с институциональными реформами и транснациональной координацией. </w:t>
      </w:r>
    </w:p>
    <w:p w14:paraId="63CC58AB" w14:textId="1205CD31" w:rsidR="00FC0046" w:rsidRPr="00B23AD5" w:rsidRDefault="008D0ED9" w:rsidP="00467EEB">
      <w:pPr>
        <w:pStyle w:val="afa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3AD5">
        <w:rPr>
          <w:rFonts w:ascii="Times New Roman" w:eastAsia="Times New Roman" w:hAnsi="Times New Roman"/>
          <w:sz w:val="28"/>
          <w:szCs w:val="28"/>
          <w:lang w:eastAsia="ru-RU"/>
        </w:rPr>
        <w:t>В целом год ознаменовался значительным расширением глобальной антикоррупционной повестки. Укрепление взаимодействия международны</w:t>
      </w:r>
      <w:r w:rsidR="00FC0046" w:rsidRPr="00B23AD5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B23AD5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</w:t>
      </w:r>
      <w:r w:rsidR="00FC0046" w:rsidRPr="00B23AD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B23AD5">
        <w:rPr>
          <w:rFonts w:ascii="Times New Roman" w:eastAsia="Times New Roman" w:hAnsi="Times New Roman"/>
          <w:sz w:val="28"/>
          <w:szCs w:val="28"/>
          <w:lang w:eastAsia="ru-RU"/>
        </w:rPr>
        <w:t>, государственны</w:t>
      </w:r>
      <w:r w:rsidR="00FC0046" w:rsidRPr="00B23AD5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B23AD5">
        <w:rPr>
          <w:rFonts w:ascii="Times New Roman" w:eastAsia="Times New Roman" w:hAnsi="Times New Roman"/>
          <w:sz w:val="28"/>
          <w:szCs w:val="28"/>
          <w:lang w:eastAsia="ru-RU"/>
        </w:rPr>
        <w:t xml:space="preserve"> структур и гражданск</w:t>
      </w:r>
      <w:r w:rsidR="00FC0046" w:rsidRPr="00B23AD5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B23AD5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</w:t>
      </w:r>
      <w:r w:rsidR="00FC0046" w:rsidRPr="00B23AD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23AD5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стало ключевым вектором в поиске устойчивых решений. </w:t>
      </w:r>
    </w:p>
    <w:p w14:paraId="1B6D777E" w14:textId="223CFECD" w:rsidR="003D55DE" w:rsidRPr="009200B4" w:rsidRDefault="008D0ED9" w:rsidP="00467EEB">
      <w:pPr>
        <w:rPr>
          <w:rFonts w:eastAsia="Times New Roman" w:cs="Times New Roman"/>
          <w:szCs w:val="28"/>
          <w:lang w:eastAsia="ru-RU"/>
        </w:rPr>
      </w:pPr>
      <w:r w:rsidRPr="00B23AD5">
        <w:rPr>
          <w:rFonts w:eastAsia="Times New Roman"/>
          <w:szCs w:val="28"/>
          <w:lang w:eastAsia="ru-RU"/>
        </w:rPr>
        <w:t xml:space="preserve">Особую значимость приобретают новые форматы сотрудничества и площадки для диалога, направленные на обмен передовыми практиками и формирование устойчивой архитектуры международного антикоррупционного </w:t>
      </w:r>
      <w:r w:rsidR="00FC0046" w:rsidRPr="00B23AD5">
        <w:rPr>
          <w:rFonts w:eastAsia="Times New Roman"/>
          <w:szCs w:val="28"/>
          <w:lang w:eastAsia="ru-RU"/>
        </w:rPr>
        <w:t>партнерства</w:t>
      </w:r>
      <w:r w:rsidRPr="00B23AD5">
        <w:rPr>
          <w:rFonts w:eastAsia="Times New Roman"/>
          <w:szCs w:val="28"/>
          <w:lang w:eastAsia="ru-RU"/>
        </w:rPr>
        <w:t>.</w:t>
      </w:r>
    </w:p>
    <w:p w14:paraId="0AA373F6" w14:textId="60264FF5" w:rsidR="009469D4" w:rsidRPr="009200B4" w:rsidRDefault="009469D4" w:rsidP="00B51A4C">
      <w:pPr>
        <w:ind w:firstLine="708"/>
        <w:rPr>
          <w:rFonts w:cs="Times New Roman"/>
          <w:b/>
          <w:color w:val="1F4E79" w:themeColor="accent1" w:themeShade="80"/>
        </w:rPr>
      </w:pPr>
    </w:p>
    <w:p w14:paraId="763D5896" w14:textId="77777777" w:rsidR="00EE2E8D" w:rsidRPr="009200B4" w:rsidRDefault="00EE2E8D" w:rsidP="00EE2E8D">
      <w:pPr>
        <w:ind w:firstLine="708"/>
        <w:rPr>
          <w:rFonts w:cs="Times New Roman"/>
          <w:b/>
          <w:color w:val="1F4E79" w:themeColor="accent1" w:themeShade="80"/>
        </w:rPr>
      </w:pPr>
      <w:r w:rsidRPr="009200B4">
        <w:rPr>
          <w:rFonts w:cs="Times New Roman"/>
          <w:b/>
          <w:color w:val="1F4E79" w:themeColor="accent1" w:themeShade="80"/>
        </w:rPr>
        <w:t>12. Международное сотрудничество</w:t>
      </w:r>
    </w:p>
    <w:p w14:paraId="2A7C5BD8" w14:textId="77777777" w:rsidR="00EE2E8D" w:rsidRPr="009200B4" w:rsidRDefault="00EE2E8D" w:rsidP="00EE2E8D">
      <w:pPr>
        <w:pStyle w:val="a3"/>
        <w:ind w:left="0"/>
        <w:rPr>
          <w:rFonts w:cs="Times New Roman"/>
        </w:rPr>
      </w:pPr>
    </w:p>
    <w:p w14:paraId="7FDC2FED" w14:textId="77777777" w:rsidR="00EE2E8D" w:rsidRPr="009200B4" w:rsidRDefault="00EE2E8D" w:rsidP="00EE2E8D">
      <w:pPr>
        <w:rPr>
          <w:rFonts w:eastAsia="Times New Roman" w:cs="Times New Roman"/>
          <w:szCs w:val="28"/>
          <w:lang w:eastAsia="ru-RU"/>
        </w:rPr>
      </w:pPr>
      <w:r w:rsidRPr="009200B4">
        <w:rPr>
          <w:rFonts w:eastAsia="Times New Roman" w:cs="Times New Roman"/>
          <w:szCs w:val="28"/>
          <w:lang w:eastAsia="ru-RU"/>
        </w:rPr>
        <w:t>Активное международное взаимодействие позволило Казахстану укрепить позиции в глобальном антикоррупционном сообществе. Взаимодействие с международными организациями и зарубежными партнерами способствовало обмену лучшими практиками, совершенствованию законодательства и развитию новых механизмов противодействия коррупции.</w:t>
      </w:r>
    </w:p>
    <w:p w14:paraId="3D279BB9" w14:textId="77777777" w:rsidR="00EE2E8D" w:rsidRPr="009200B4" w:rsidRDefault="00EE2E8D" w:rsidP="00EE2E8D">
      <w:pPr>
        <w:rPr>
          <w:rFonts w:eastAsia="Times New Roman" w:cs="Times New Roman"/>
          <w:szCs w:val="28"/>
          <w:lang w:eastAsia="ru-RU"/>
        </w:rPr>
      </w:pPr>
      <w:r w:rsidRPr="009200B4">
        <w:rPr>
          <w:rFonts w:eastAsia="Times New Roman" w:cs="Times New Roman"/>
          <w:szCs w:val="28"/>
          <w:lang w:eastAsia="ru-RU"/>
        </w:rPr>
        <w:t>В области двустороннего сотрудничества подписан ряд меморандумов о взаимопонимании, направленных на усиление взаимодействия с ключевыми партнерами.</w:t>
      </w:r>
    </w:p>
    <w:p w14:paraId="338DCF2A" w14:textId="77777777" w:rsidR="00EE2E8D" w:rsidRPr="009200B4" w:rsidRDefault="00EE2E8D" w:rsidP="00EE2E8D">
      <w:pPr>
        <w:rPr>
          <w:rFonts w:eastAsia="Times New Roman" w:cs="Times New Roman"/>
          <w:szCs w:val="28"/>
          <w:lang w:eastAsia="ru-RU"/>
        </w:rPr>
      </w:pPr>
      <w:r w:rsidRPr="009200B4">
        <w:rPr>
          <w:rFonts w:eastAsia="Times New Roman" w:cs="Times New Roman"/>
          <w:szCs w:val="28"/>
          <w:lang w:eastAsia="ru-RU"/>
        </w:rPr>
        <w:t>В феврале в рамках государственного визита Президента Республики Казахстан в Катар подписан Меморандум о взаимопонимании с Управлением административного надзора и прозрачности Катара. В июне в г. Алматы состоялся ответный визит катарской делегации, в ходе которого подписана межведомственная дорожная карта по обмену опытом.</w:t>
      </w:r>
    </w:p>
    <w:p w14:paraId="6251589F" w14:textId="4A3A746D" w:rsidR="00EE2E8D" w:rsidRPr="009200B4" w:rsidRDefault="00EE2E8D" w:rsidP="00EE2E8D">
      <w:pPr>
        <w:rPr>
          <w:rFonts w:eastAsia="Times New Roman" w:cs="Times New Roman"/>
          <w:szCs w:val="28"/>
          <w:lang w:eastAsia="ru-RU"/>
        </w:rPr>
      </w:pPr>
      <w:r w:rsidRPr="009200B4">
        <w:rPr>
          <w:rFonts w:eastAsia="Times New Roman" w:cs="Times New Roman"/>
          <w:szCs w:val="28"/>
          <w:lang w:eastAsia="ru-RU"/>
        </w:rPr>
        <w:t>Также в фев</w:t>
      </w:r>
      <w:r w:rsidR="004B2EB7" w:rsidRPr="009200B4">
        <w:rPr>
          <w:rFonts w:eastAsia="Times New Roman" w:cs="Times New Roman"/>
          <w:szCs w:val="28"/>
          <w:lang w:eastAsia="ru-RU"/>
        </w:rPr>
        <w:t>рале в г. </w:t>
      </w:r>
      <w:r w:rsidRPr="009200B4">
        <w:rPr>
          <w:rFonts w:eastAsia="Times New Roman" w:cs="Times New Roman"/>
          <w:szCs w:val="28"/>
          <w:lang w:eastAsia="ru-RU"/>
        </w:rPr>
        <w:t>Москв</w:t>
      </w:r>
      <w:r w:rsidR="004B2EB7" w:rsidRPr="009200B4">
        <w:rPr>
          <w:rFonts w:eastAsia="Times New Roman" w:cs="Times New Roman"/>
          <w:szCs w:val="28"/>
          <w:lang w:eastAsia="ru-RU"/>
        </w:rPr>
        <w:t>е</w:t>
      </w:r>
      <w:r w:rsidRPr="009200B4">
        <w:rPr>
          <w:rFonts w:eastAsia="Times New Roman" w:cs="Times New Roman"/>
          <w:szCs w:val="28"/>
          <w:lang w:eastAsia="ru-RU"/>
        </w:rPr>
        <w:t xml:space="preserve"> </w:t>
      </w:r>
      <w:r w:rsidRPr="009200B4">
        <w:rPr>
          <w:rFonts w:eastAsia="Times New Roman" w:cs="Times New Roman"/>
          <w:i/>
          <w:sz w:val="24"/>
          <w:szCs w:val="28"/>
          <w:lang w:eastAsia="ru-RU"/>
        </w:rPr>
        <w:t>(Российская Федерация)</w:t>
      </w:r>
      <w:r w:rsidRPr="009200B4">
        <w:rPr>
          <w:rFonts w:eastAsia="Times New Roman" w:cs="Times New Roman"/>
          <w:sz w:val="24"/>
          <w:szCs w:val="28"/>
          <w:lang w:eastAsia="ru-RU"/>
        </w:rPr>
        <w:t xml:space="preserve"> </w:t>
      </w:r>
      <w:r w:rsidRPr="009200B4">
        <w:rPr>
          <w:rFonts w:eastAsia="Times New Roman" w:cs="Times New Roman"/>
          <w:szCs w:val="28"/>
          <w:lang w:eastAsia="ru-RU"/>
        </w:rPr>
        <w:t>подписан Меморандум о взаимопонимании с Генеральной прокуратурой.</w:t>
      </w:r>
    </w:p>
    <w:p w14:paraId="65C1A7D9" w14:textId="728E797B" w:rsidR="00EE2E8D" w:rsidRPr="009200B4" w:rsidRDefault="00EE2E8D" w:rsidP="00EE2E8D">
      <w:pPr>
        <w:rPr>
          <w:rFonts w:eastAsia="Times New Roman" w:cs="Times New Roman"/>
          <w:sz w:val="24"/>
          <w:szCs w:val="28"/>
          <w:lang w:eastAsia="ru-RU"/>
        </w:rPr>
      </w:pPr>
      <w:r w:rsidRPr="009200B4">
        <w:rPr>
          <w:rFonts w:eastAsia="Times New Roman" w:cs="Times New Roman"/>
          <w:szCs w:val="28"/>
          <w:lang w:eastAsia="ru-RU"/>
        </w:rPr>
        <w:t xml:space="preserve">В мае 2024 года в рамках визита делегации Агентства в Гонконг заключен аналогичный документ с Независимой Комиссией по борьбе с </w:t>
      </w:r>
      <w:r w:rsidRPr="009200B4">
        <w:rPr>
          <w:rFonts w:eastAsia="Times New Roman" w:cs="Times New Roman"/>
          <w:szCs w:val="28"/>
          <w:lang w:eastAsia="ru-RU"/>
        </w:rPr>
        <w:lastRenderedPageBreak/>
        <w:t>коррупцией, а в рамках</w:t>
      </w:r>
      <w:r w:rsidR="004B2EB7" w:rsidRPr="009200B4">
        <w:rPr>
          <w:rFonts w:eastAsia="Times New Roman" w:cs="Times New Roman"/>
          <w:szCs w:val="28"/>
          <w:lang w:eastAsia="ru-RU"/>
        </w:rPr>
        <w:t xml:space="preserve"> визита в г. </w:t>
      </w:r>
      <w:r w:rsidRPr="009200B4">
        <w:rPr>
          <w:rFonts w:eastAsia="Times New Roman" w:cs="Times New Roman"/>
          <w:szCs w:val="28"/>
          <w:lang w:eastAsia="ru-RU"/>
        </w:rPr>
        <w:t xml:space="preserve">Баку </w:t>
      </w:r>
      <w:r w:rsidRPr="009200B4">
        <w:rPr>
          <w:rFonts w:eastAsia="Times New Roman" w:cs="Times New Roman"/>
          <w:i/>
          <w:sz w:val="24"/>
          <w:szCs w:val="28"/>
          <w:lang w:eastAsia="ru-RU"/>
        </w:rPr>
        <w:t>(Азербайджан)</w:t>
      </w:r>
      <w:r w:rsidRPr="009200B4">
        <w:rPr>
          <w:rFonts w:eastAsia="Times New Roman" w:cs="Times New Roman"/>
          <w:sz w:val="24"/>
          <w:szCs w:val="28"/>
          <w:lang w:eastAsia="ru-RU"/>
        </w:rPr>
        <w:t xml:space="preserve"> – </w:t>
      </w:r>
      <w:r w:rsidRPr="009200B4">
        <w:rPr>
          <w:rFonts w:eastAsia="Times New Roman" w:cs="Times New Roman"/>
          <w:szCs w:val="28"/>
          <w:lang w:eastAsia="ru-RU"/>
        </w:rPr>
        <w:t>с Генеральной прокуратурой Азербайджана.</w:t>
      </w:r>
    </w:p>
    <w:p w14:paraId="515112BD" w14:textId="3BB53AB8" w:rsidR="00EE2E8D" w:rsidRPr="009200B4" w:rsidRDefault="004B2EB7" w:rsidP="00EE2E8D">
      <w:pPr>
        <w:rPr>
          <w:rFonts w:eastAsia="Times New Roman" w:cs="Times New Roman"/>
          <w:szCs w:val="28"/>
          <w:lang w:eastAsia="ru-RU"/>
        </w:rPr>
      </w:pPr>
      <w:r w:rsidRPr="009200B4">
        <w:rPr>
          <w:rFonts w:eastAsia="Times New Roman" w:cs="Times New Roman"/>
          <w:szCs w:val="28"/>
          <w:lang w:eastAsia="ru-RU"/>
        </w:rPr>
        <w:t>В сентябре в г. </w:t>
      </w:r>
      <w:r w:rsidR="00EE2E8D" w:rsidRPr="009200B4">
        <w:rPr>
          <w:rFonts w:eastAsia="Times New Roman" w:cs="Times New Roman"/>
          <w:szCs w:val="28"/>
          <w:lang w:eastAsia="ru-RU"/>
        </w:rPr>
        <w:t xml:space="preserve">Душанбе </w:t>
      </w:r>
      <w:r w:rsidR="00EE2E8D" w:rsidRPr="009200B4">
        <w:rPr>
          <w:rFonts w:eastAsia="Times New Roman" w:cs="Times New Roman"/>
          <w:i/>
          <w:sz w:val="24"/>
          <w:szCs w:val="28"/>
          <w:lang w:eastAsia="ru-RU"/>
        </w:rPr>
        <w:t>(Таджикистан)</w:t>
      </w:r>
      <w:r w:rsidR="00EE2E8D" w:rsidRPr="009200B4">
        <w:rPr>
          <w:rFonts w:eastAsia="Times New Roman" w:cs="Times New Roman"/>
          <w:sz w:val="24"/>
          <w:szCs w:val="28"/>
          <w:lang w:eastAsia="ru-RU"/>
        </w:rPr>
        <w:t xml:space="preserve"> </w:t>
      </w:r>
      <w:r w:rsidR="00EE2E8D" w:rsidRPr="009200B4">
        <w:rPr>
          <w:rFonts w:eastAsia="Times New Roman" w:cs="Times New Roman"/>
          <w:szCs w:val="28"/>
          <w:lang w:eastAsia="ru-RU"/>
        </w:rPr>
        <w:t>на полях 9-го пленарного заседания Межгоссовета по противодействию коррупции подписаны Программа сотрудничества с Генеральной прокуратурой Российской Федерацией и План мероприятий с Агентством по государственному финансовому контролю и борьбе с коррупцией Таджикистана.</w:t>
      </w:r>
    </w:p>
    <w:p w14:paraId="2E48AD82" w14:textId="0B1950CE" w:rsidR="00EE2E8D" w:rsidRPr="009200B4" w:rsidRDefault="004B2EB7" w:rsidP="004B2EB7">
      <w:pPr>
        <w:rPr>
          <w:rFonts w:eastAsia="Times New Roman" w:cs="Times New Roman"/>
          <w:szCs w:val="28"/>
          <w:lang w:eastAsia="ru-RU"/>
        </w:rPr>
      </w:pPr>
      <w:r w:rsidRPr="009200B4">
        <w:rPr>
          <w:rFonts w:eastAsia="Times New Roman" w:cs="Times New Roman"/>
          <w:szCs w:val="28"/>
          <w:lang w:eastAsia="ru-RU"/>
        </w:rPr>
        <w:t>В ноябре в г. </w:t>
      </w:r>
      <w:r w:rsidR="00EE2E8D" w:rsidRPr="009200B4">
        <w:rPr>
          <w:rFonts w:eastAsia="Times New Roman" w:cs="Times New Roman"/>
          <w:szCs w:val="28"/>
          <w:lang w:eastAsia="ru-RU"/>
        </w:rPr>
        <w:t xml:space="preserve">Доха </w:t>
      </w:r>
      <w:r w:rsidR="00EE2E8D" w:rsidRPr="009200B4">
        <w:rPr>
          <w:rFonts w:eastAsia="Times New Roman" w:cs="Times New Roman"/>
          <w:i/>
          <w:sz w:val="24"/>
          <w:szCs w:val="28"/>
          <w:lang w:eastAsia="ru-RU"/>
        </w:rPr>
        <w:t>(Катар)</w:t>
      </w:r>
      <w:r w:rsidR="00EE2E8D" w:rsidRPr="009200B4">
        <w:rPr>
          <w:rFonts w:eastAsia="Times New Roman" w:cs="Times New Roman"/>
          <w:sz w:val="24"/>
          <w:szCs w:val="28"/>
          <w:lang w:eastAsia="ru-RU"/>
        </w:rPr>
        <w:t xml:space="preserve"> </w:t>
      </w:r>
      <w:r w:rsidR="00EE2E8D" w:rsidRPr="009200B4">
        <w:rPr>
          <w:rFonts w:eastAsia="Times New Roman" w:cs="Times New Roman"/>
          <w:szCs w:val="28"/>
          <w:lang w:eastAsia="ru-RU"/>
        </w:rPr>
        <w:t>на полях Заседания правоохранительных антикоррупционных органов Организации исламского сотрудничества подписан Меморандум о взаимопонимании с Комиссией по добропорядочности и противодействию коррупции Иордании.</w:t>
      </w:r>
    </w:p>
    <w:p w14:paraId="35352DB1" w14:textId="77777777" w:rsidR="00EE2E8D" w:rsidRPr="009200B4" w:rsidRDefault="00EE2E8D" w:rsidP="00EE2E8D">
      <w:pPr>
        <w:rPr>
          <w:rFonts w:eastAsia="Times New Roman" w:cs="Times New Roman"/>
          <w:szCs w:val="28"/>
          <w:lang w:eastAsia="ru-RU"/>
        </w:rPr>
      </w:pPr>
      <w:r w:rsidRPr="009200B4">
        <w:rPr>
          <w:rFonts w:eastAsia="Times New Roman" w:cs="Times New Roman"/>
          <w:szCs w:val="28"/>
          <w:lang w:eastAsia="ru-RU"/>
        </w:rPr>
        <w:t>В 2024 году значительно активизировано многостороннее сотрудничество с особым вниманием на взаимодействие с ГРЕКО Совета Европы, Антикоррупционной сетью ОЭСР, УНП ООН и другими авторитетными организациями.</w:t>
      </w:r>
    </w:p>
    <w:p w14:paraId="5426B47E" w14:textId="77777777" w:rsidR="00EE2E8D" w:rsidRPr="009200B4" w:rsidRDefault="00EE2E8D" w:rsidP="00EE2E8D">
      <w:pPr>
        <w:rPr>
          <w:rFonts w:eastAsia="Times New Roman" w:cs="Times New Roman"/>
          <w:szCs w:val="28"/>
          <w:lang w:eastAsia="ru-RU"/>
        </w:rPr>
      </w:pPr>
      <w:r w:rsidRPr="009200B4">
        <w:rPr>
          <w:rFonts w:eastAsia="Times New Roman" w:cs="Times New Roman"/>
          <w:szCs w:val="28"/>
          <w:lang w:eastAsia="ru-RU"/>
        </w:rPr>
        <w:t>В рамках ГРЕКО продолжена работа по исполнению рекомендаций, полученных в ходе совмещенных первого и второго раундов оценки.</w:t>
      </w:r>
    </w:p>
    <w:p w14:paraId="6BE733C4" w14:textId="0095921F" w:rsidR="00EE2E8D" w:rsidRPr="009200B4" w:rsidRDefault="00EE2E8D" w:rsidP="00EE2E8D">
      <w:pPr>
        <w:rPr>
          <w:rFonts w:eastAsia="Times New Roman" w:cs="Times New Roman"/>
          <w:szCs w:val="28"/>
          <w:lang w:eastAsia="ru-RU"/>
        </w:rPr>
      </w:pPr>
      <w:r w:rsidRPr="009200B4">
        <w:rPr>
          <w:rFonts w:eastAsia="Times New Roman" w:cs="Times New Roman"/>
          <w:szCs w:val="28"/>
          <w:lang w:eastAsia="ru-RU"/>
        </w:rPr>
        <w:t xml:space="preserve">6 сентября 2024 года на официальном сайте ГРЕКО опубликован соответствующий отчет, в котором положительно отмечена проведенная работа по совершенствованию антикоррупционного законодательства </w:t>
      </w:r>
      <w:r w:rsidR="004B2EB7" w:rsidRPr="009200B4">
        <w:rPr>
          <w:rFonts w:eastAsia="Times New Roman" w:cs="Times New Roman"/>
          <w:szCs w:val="28"/>
          <w:lang w:eastAsia="ru-RU"/>
        </w:rPr>
        <w:br/>
      </w:r>
      <w:r w:rsidRPr="009200B4">
        <w:rPr>
          <w:rFonts w:eastAsia="Times New Roman" w:cs="Times New Roman"/>
          <w:szCs w:val="28"/>
          <w:lang w:eastAsia="ru-RU"/>
        </w:rPr>
        <w:t xml:space="preserve">и зафиксирован прогресс по 25 рекомендациям </w:t>
      </w:r>
      <w:r w:rsidRPr="009200B4">
        <w:rPr>
          <w:rFonts w:eastAsia="Times New Roman" w:cs="Times New Roman"/>
          <w:i/>
          <w:sz w:val="24"/>
          <w:szCs w:val="24"/>
          <w:lang w:eastAsia="ru-RU"/>
        </w:rPr>
        <w:t>(из 27)</w:t>
      </w:r>
      <w:r w:rsidRPr="009200B4">
        <w:rPr>
          <w:rFonts w:eastAsia="Times New Roman" w:cs="Times New Roman"/>
          <w:szCs w:val="28"/>
          <w:lang w:eastAsia="ru-RU"/>
        </w:rPr>
        <w:t xml:space="preserve"> – полностью выполнены 4 рекомендации, частично – 21.</w:t>
      </w:r>
    </w:p>
    <w:p w14:paraId="1FB9D8EC" w14:textId="77777777" w:rsidR="00EE2E8D" w:rsidRPr="009200B4" w:rsidRDefault="00EE2E8D" w:rsidP="00EE2E8D">
      <w:pPr>
        <w:rPr>
          <w:rFonts w:eastAsia="Times New Roman" w:cs="Times New Roman"/>
          <w:szCs w:val="28"/>
          <w:lang w:eastAsia="ru-RU"/>
        </w:rPr>
      </w:pPr>
      <w:r w:rsidRPr="009200B4">
        <w:rPr>
          <w:rFonts w:eastAsia="Times New Roman" w:cs="Times New Roman"/>
          <w:szCs w:val="28"/>
          <w:lang w:eastAsia="ru-RU"/>
        </w:rPr>
        <w:t>Более того, в рамках сотрудничества с Департаментом экономических преступлений и взаимодействия Совета Европы проведены консультации с экспертами по вопросам антикоррупционной политики, предупреждения коррупционных рисков и укрепления механизмов прозрачности и подотчетности в государственном управлении. Особое внимание уделено вопросам конфликта интересов, защиты лиц, сообщающих о коррупции, и усилению независимости судебной системы.</w:t>
      </w:r>
    </w:p>
    <w:p w14:paraId="37C38CCF" w14:textId="506D9DF8" w:rsidR="00EE2E8D" w:rsidRPr="009200B4" w:rsidRDefault="00EE2E8D" w:rsidP="00EE2E8D">
      <w:pPr>
        <w:rPr>
          <w:rFonts w:eastAsia="Times New Roman" w:cs="Times New Roman"/>
          <w:szCs w:val="28"/>
          <w:lang w:eastAsia="ru-RU"/>
        </w:rPr>
      </w:pPr>
      <w:r w:rsidRPr="009200B4">
        <w:rPr>
          <w:rFonts w:eastAsia="Times New Roman" w:cs="Times New Roman"/>
          <w:szCs w:val="28"/>
          <w:lang w:eastAsia="ru-RU"/>
        </w:rPr>
        <w:t xml:space="preserve">Казахстан </w:t>
      </w:r>
      <w:r w:rsidR="00221221" w:rsidRPr="00EF6DB1">
        <w:rPr>
          <w:rFonts w:eastAsia="Times New Roman" w:cs="Times New Roman"/>
          <w:szCs w:val="28"/>
          <w:lang w:eastAsia="ru-RU"/>
        </w:rPr>
        <w:t>проходит</w:t>
      </w:r>
      <w:r w:rsidRPr="00EF6DB1">
        <w:rPr>
          <w:rFonts w:eastAsia="Times New Roman" w:cs="Times New Roman"/>
          <w:szCs w:val="28"/>
          <w:lang w:eastAsia="ru-RU"/>
        </w:rPr>
        <w:t xml:space="preserve"> трет</w:t>
      </w:r>
      <w:r w:rsidR="00221221" w:rsidRPr="00EF6DB1">
        <w:rPr>
          <w:rFonts w:eastAsia="Times New Roman" w:cs="Times New Roman"/>
          <w:szCs w:val="28"/>
          <w:lang w:eastAsia="ru-RU"/>
        </w:rPr>
        <w:t>ий</w:t>
      </w:r>
      <w:r w:rsidRPr="00EF6DB1">
        <w:rPr>
          <w:rFonts w:eastAsia="Times New Roman" w:cs="Times New Roman"/>
          <w:szCs w:val="28"/>
          <w:lang w:eastAsia="ru-RU"/>
        </w:rPr>
        <w:t xml:space="preserve"> раунд оценки ГРЕКО, в рамках которого анализируется соответствие национального законодательства</w:t>
      </w:r>
      <w:r w:rsidRPr="009200B4">
        <w:rPr>
          <w:rFonts w:eastAsia="Times New Roman" w:cs="Times New Roman"/>
          <w:szCs w:val="28"/>
          <w:lang w:eastAsia="ru-RU"/>
        </w:rPr>
        <w:t xml:space="preserve"> требованиям уголовной ответственности за коррупцию и прозрачность финансирования политических партий. </w:t>
      </w:r>
    </w:p>
    <w:p w14:paraId="63FDA814" w14:textId="77777777" w:rsidR="00EE2E8D" w:rsidRPr="009200B4" w:rsidRDefault="00EE2E8D" w:rsidP="00EE2E8D">
      <w:pPr>
        <w:rPr>
          <w:rFonts w:eastAsia="Times New Roman" w:cs="Times New Roman"/>
          <w:szCs w:val="28"/>
          <w:lang w:eastAsia="ru-RU"/>
        </w:rPr>
      </w:pPr>
      <w:r w:rsidRPr="009200B4">
        <w:rPr>
          <w:rFonts w:eastAsia="Times New Roman" w:cs="Times New Roman"/>
          <w:szCs w:val="28"/>
          <w:lang w:eastAsia="ru-RU"/>
        </w:rPr>
        <w:t>В сентябре 2024 года состоялся визит экспертов ГРЕКО из Франции, Испании, Хорватии и Румынии, в ходе которого были проведены встречи с представителями государственных органов, политических партий и гражданского общества, а в результате выработаны новые рекомендации.</w:t>
      </w:r>
    </w:p>
    <w:p w14:paraId="15260107" w14:textId="77777777" w:rsidR="00EE2E8D" w:rsidRPr="009200B4" w:rsidRDefault="00EE2E8D" w:rsidP="00EE2E8D">
      <w:pPr>
        <w:rPr>
          <w:rFonts w:eastAsia="Times New Roman" w:cs="Times New Roman"/>
          <w:szCs w:val="28"/>
          <w:lang w:eastAsia="ru-RU"/>
        </w:rPr>
      </w:pPr>
      <w:r w:rsidRPr="009200B4">
        <w:rPr>
          <w:rFonts w:eastAsia="Times New Roman" w:cs="Times New Roman"/>
          <w:szCs w:val="28"/>
          <w:lang w:eastAsia="ru-RU"/>
        </w:rPr>
        <w:t xml:space="preserve">По линии Антикоррупционной сети ОЭСР для стран Восточной Европы и Центральной Азии </w:t>
      </w:r>
      <w:r w:rsidRPr="009200B4">
        <w:rPr>
          <w:rFonts w:eastAsia="Times New Roman" w:cs="Times New Roman"/>
          <w:i/>
          <w:sz w:val="24"/>
          <w:szCs w:val="24"/>
          <w:lang w:eastAsia="ru-RU"/>
        </w:rPr>
        <w:t xml:space="preserve">(далее – АКС) </w:t>
      </w:r>
      <w:r w:rsidRPr="009200B4">
        <w:rPr>
          <w:rFonts w:eastAsia="Times New Roman" w:cs="Times New Roman"/>
          <w:szCs w:val="28"/>
          <w:lang w:eastAsia="ru-RU"/>
        </w:rPr>
        <w:t xml:space="preserve">в рамках Стамбульского плана действий </w:t>
      </w:r>
      <w:r w:rsidRPr="009200B4">
        <w:rPr>
          <w:rFonts w:eastAsia="Times New Roman" w:cs="Times New Roman"/>
          <w:i/>
          <w:sz w:val="24"/>
          <w:szCs w:val="24"/>
          <w:lang w:eastAsia="ru-RU"/>
        </w:rPr>
        <w:t>(далее – СПД)</w:t>
      </w:r>
      <w:r w:rsidRPr="009200B4">
        <w:rPr>
          <w:rFonts w:eastAsia="Times New Roman" w:cs="Times New Roman"/>
          <w:szCs w:val="28"/>
          <w:lang w:eastAsia="ru-RU"/>
        </w:rPr>
        <w:t xml:space="preserve"> Казахстан принял участие в пятом раунде мониторинга. </w:t>
      </w:r>
    </w:p>
    <w:p w14:paraId="6E022363" w14:textId="2FCB8B2C" w:rsidR="00EE2E8D" w:rsidRPr="009200B4" w:rsidRDefault="00EE2E8D" w:rsidP="00EE2E8D">
      <w:pPr>
        <w:rPr>
          <w:rFonts w:eastAsia="Times New Roman" w:cs="Times New Roman"/>
          <w:szCs w:val="28"/>
          <w:lang w:eastAsia="ru-RU"/>
        </w:rPr>
      </w:pPr>
      <w:r w:rsidRPr="009200B4">
        <w:rPr>
          <w:rFonts w:eastAsia="Times New Roman" w:cs="Times New Roman"/>
          <w:szCs w:val="28"/>
          <w:lang w:eastAsia="ru-RU"/>
        </w:rPr>
        <w:t xml:space="preserve">В ходе Пленарного заседания, прошедшего в г. Париж </w:t>
      </w:r>
      <w:r w:rsidRPr="009200B4">
        <w:rPr>
          <w:rFonts w:eastAsia="Times New Roman" w:cs="Times New Roman"/>
          <w:i/>
          <w:sz w:val="24"/>
          <w:szCs w:val="28"/>
          <w:lang w:eastAsia="ru-RU"/>
        </w:rPr>
        <w:t>(Франция)</w:t>
      </w:r>
      <w:r w:rsidRPr="009200B4">
        <w:rPr>
          <w:rFonts w:eastAsia="Times New Roman" w:cs="Times New Roman"/>
          <w:sz w:val="24"/>
          <w:szCs w:val="28"/>
          <w:lang w:eastAsia="ru-RU"/>
        </w:rPr>
        <w:t xml:space="preserve"> </w:t>
      </w:r>
      <w:r w:rsidR="00E47896" w:rsidRPr="009200B4">
        <w:rPr>
          <w:rFonts w:eastAsia="Times New Roman" w:cs="Times New Roman"/>
          <w:sz w:val="24"/>
          <w:szCs w:val="28"/>
          <w:lang w:eastAsia="ru-RU"/>
        </w:rPr>
        <w:br/>
      </w:r>
      <w:r w:rsidRPr="009200B4">
        <w:rPr>
          <w:rFonts w:eastAsia="Times New Roman" w:cs="Times New Roman"/>
          <w:szCs w:val="28"/>
          <w:lang w:eastAsia="ru-RU"/>
        </w:rPr>
        <w:t xml:space="preserve">с 16 по 19 сентября 2024 года, утверждены отчеты Казахстана, Кыргызстана, Монголии, Таджикистана и Узбекистана. </w:t>
      </w:r>
    </w:p>
    <w:p w14:paraId="63146F7E" w14:textId="77777777" w:rsidR="00EE2E8D" w:rsidRPr="009200B4" w:rsidRDefault="00EE2E8D" w:rsidP="00EE2E8D">
      <w:pPr>
        <w:rPr>
          <w:rFonts w:eastAsia="Times New Roman" w:cs="Times New Roman"/>
          <w:szCs w:val="28"/>
          <w:lang w:eastAsia="ru-RU"/>
        </w:rPr>
      </w:pPr>
      <w:r w:rsidRPr="009200B4">
        <w:rPr>
          <w:rFonts w:eastAsia="Times New Roman" w:cs="Times New Roman"/>
          <w:szCs w:val="28"/>
          <w:lang w:eastAsia="ru-RU"/>
        </w:rPr>
        <w:t xml:space="preserve">По результатам мониторинга формирование антикоррупционной политики Казахстана получило высокую оценку, а Концепция </w:t>
      </w:r>
      <w:r w:rsidRPr="009200B4">
        <w:rPr>
          <w:rFonts w:eastAsia="Times New Roman" w:cs="Times New Roman"/>
          <w:szCs w:val="28"/>
          <w:lang w:eastAsia="ru-RU"/>
        </w:rPr>
        <w:lastRenderedPageBreak/>
        <w:t>антикоррупционной политики признана одной из наиболее передовых в регионе Центральной Азии. Эксперты также отметили значительный прогресс в сфере добропорядочности бизнеса, государственных закупок и предотвращения конфликта интересов.</w:t>
      </w:r>
    </w:p>
    <w:p w14:paraId="22062F95" w14:textId="31E28E32" w:rsidR="00EE2E8D" w:rsidRPr="009200B4" w:rsidRDefault="00EE2E8D" w:rsidP="00EE2E8D">
      <w:pPr>
        <w:rPr>
          <w:rFonts w:eastAsia="Times New Roman" w:cs="Times New Roman"/>
          <w:szCs w:val="28"/>
          <w:lang w:eastAsia="ru-RU"/>
        </w:rPr>
      </w:pPr>
      <w:r w:rsidRPr="009200B4">
        <w:rPr>
          <w:rFonts w:eastAsia="Times New Roman" w:cs="Times New Roman"/>
          <w:szCs w:val="28"/>
          <w:lang w:eastAsia="ru-RU"/>
        </w:rPr>
        <w:t xml:space="preserve">В течение года проведен ряд мероприятий, направленных на повышение компетенций в области гражданской конфискации и возврата активов, включая тренинги и семинары в рамках антикоррупционного проекта </w:t>
      </w:r>
      <w:r w:rsidR="00E47896" w:rsidRPr="009200B4">
        <w:rPr>
          <w:rFonts w:eastAsia="Times New Roman" w:cs="Times New Roman"/>
          <w:szCs w:val="28"/>
          <w:lang w:eastAsia="ru-RU"/>
        </w:rPr>
        <w:br/>
      </w:r>
      <w:r w:rsidRPr="009200B4">
        <w:rPr>
          <w:rFonts w:eastAsia="Times New Roman" w:cs="Times New Roman"/>
          <w:szCs w:val="28"/>
          <w:lang w:eastAsia="ru-RU"/>
        </w:rPr>
        <w:t xml:space="preserve">АКС с участием правоохранительных органов и Верховного Суда. </w:t>
      </w:r>
    </w:p>
    <w:p w14:paraId="625C35CD" w14:textId="2CAF66FB" w:rsidR="00EE2E8D" w:rsidRPr="009200B4" w:rsidRDefault="004B2EB7" w:rsidP="00EE2E8D">
      <w:pPr>
        <w:rPr>
          <w:rFonts w:eastAsia="Times New Roman" w:cs="Times New Roman"/>
          <w:szCs w:val="28"/>
          <w:lang w:eastAsia="ru-RU"/>
        </w:rPr>
      </w:pPr>
      <w:r w:rsidRPr="009200B4">
        <w:rPr>
          <w:rFonts w:eastAsia="Times New Roman" w:cs="Times New Roman"/>
          <w:szCs w:val="28"/>
          <w:lang w:eastAsia="ru-RU"/>
        </w:rPr>
        <w:t>В ноябре 2024 года в г. </w:t>
      </w:r>
      <w:r w:rsidR="00EE2E8D" w:rsidRPr="009200B4">
        <w:rPr>
          <w:rFonts w:eastAsia="Times New Roman" w:cs="Times New Roman"/>
          <w:szCs w:val="28"/>
          <w:lang w:eastAsia="ru-RU"/>
        </w:rPr>
        <w:t>Астан</w:t>
      </w:r>
      <w:r w:rsidRPr="009200B4">
        <w:rPr>
          <w:rFonts w:eastAsia="Times New Roman" w:cs="Times New Roman"/>
          <w:szCs w:val="28"/>
          <w:lang w:eastAsia="ru-RU"/>
        </w:rPr>
        <w:t>е</w:t>
      </w:r>
      <w:r w:rsidR="00EE2E8D" w:rsidRPr="009200B4">
        <w:rPr>
          <w:rFonts w:eastAsia="Times New Roman" w:cs="Times New Roman"/>
          <w:szCs w:val="28"/>
          <w:lang w:eastAsia="ru-RU"/>
        </w:rPr>
        <w:t xml:space="preserve"> состоялся круглый стол по вопросам введения уголовной ответственности юридических лиц в Казахстане, а также отчету пятого раунда мониторинга СПД ОЭСР. </w:t>
      </w:r>
    </w:p>
    <w:p w14:paraId="0688EF0A" w14:textId="77777777" w:rsidR="00EE2E8D" w:rsidRPr="009200B4" w:rsidRDefault="00EE2E8D" w:rsidP="00EE2E8D">
      <w:pPr>
        <w:rPr>
          <w:rFonts w:eastAsia="Times New Roman" w:cs="Times New Roman"/>
          <w:szCs w:val="28"/>
          <w:lang w:eastAsia="ru-RU"/>
        </w:rPr>
      </w:pPr>
      <w:r w:rsidRPr="009200B4">
        <w:rPr>
          <w:rFonts w:eastAsia="Times New Roman" w:cs="Times New Roman"/>
          <w:szCs w:val="28"/>
          <w:lang w:eastAsia="ru-RU"/>
        </w:rPr>
        <w:t>С 10 по 13 декабря представители Агентства приняли участие в Глобальном диалоге Рабочей группы ОЭСР по борьбе со взяточничеством. Основная повестка посвящена теме досудебного урегулирования в рамках Конвенции ОЭСР по подкупу иностранных должностных лиц при международных коммерческих сделках.</w:t>
      </w:r>
    </w:p>
    <w:p w14:paraId="4E4705E2" w14:textId="77777777" w:rsidR="00EE2E8D" w:rsidRPr="009200B4" w:rsidRDefault="00EE2E8D" w:rsidP="00EE2E8D">
      <w:pPr>
        <w:rPr>
          <w:rFonts w:eastAsia="Times New Roman" w:cs="Times New Roman"/>
          <w:szCs w:val="28"/>
          <w:lang w:eastAsia="ru-RU"/>
        </w:rPr>
      </w:pPr>
      <w:r w:rsidRPr="009200B4">
        <w:rPr>
          <w:rFonts w:eastAsia="Times New Roman" w:cs="Times New Roman"/>
          <w:szCs w:val="28"/>
          <w:lang w:eastAsia="ru-RU"/>
        </w:rPr>
        <w:t xml:space="preserve">Значимую роль в международном сотрудничестве играет взаимодействие с УНП ООН. </w:t>
      </w:r>
    </w:p>
    <w:p w14:paraId="15B9923C" w14:textId="2290C19A" w:rsidR="00EE2E8D" w:rsidRPr="009200B4" w:rsidRDefault="004B2EB7" w:rsidP="00EE2E8D">
      <w:pPr>
        <w:rPr>
          <w:rFonts w:eastAsia="Times New Roman" w:cs="Times New Roman"/>
          <w:szCs w:val="28"/>
          <w:lang w:eastAsia="ru-RU"/>
        </w:rPr>
      </w:pPr>
      <w:r w:rsidRPr="009200B4">
        <w:rPr>
          <w:rFonts w:eastAsia="Times New Roman" w:cs="Times New Roman"/>
          <w:szCs w:val="28"/>
          <w:lang w:eastAsia="ru-RU"/>
        </w:rPr>
        <w:t>С 18 по 20 июня в г. </w:t>
      </w:r>
      <w:r w:rsidR="00EE2E8D" w:rsidRPr="009200B4">
        <w:rPr>
          <w:rFonts w:eastAsia="Times New Roman" w:cs="Times New Roman"/>
          <w:szCs w:val="28"/>
          <w:lang w:eastAsia="ru-RU"/>
        </w:rPr>
        <w:t>Алматы Агентством совместно с УНП ООН и Генеральной прокуратурой Республики Казахстан проведено Региональное совещание по вопросам взаимодействия стран региона в сети GlobE Network. В мероприятии приняли участие представители правоохранительных органов и эксперты из Албании, Беларуси, Китая, Кыргызстана, Таджикистана, Туркменистана и Узбекистана.</w:t>
      </w:r>
    </w:p>
    <w:p w14:paraId="0B2BC731" w14:textId="77777777" w:rsidR="00EE2E8D" w:rsidRPr="009200B4" w:rsidRDefault="00EE2E8D" w:rsidP="00EE2E8D">
      <w:pPr>
        <w:rPr>
          <w:rFonts w:eastAsia="Times New Roman" w:cs="Times New Roman"/>
          <w:szCs w:val="28"/>
          <w:lang w:eastAsia="ru-RU"/>
        </w:rPr>
      </w:pPr>
      <w:r w:rsidRPr="009200B4">
        <w:rPr>
          <w:rFonts w:eastAsia="Times New Roman" w:cs="Times New Roman"/>
          <w:szCs w:val="28"/>
          <w:lang w:eastAsia="ru-RU"/>
        </w:rPr>
        <w:t xml:space="preserve">С 4 по 8 ноября представители Агентства приняли участие во Второй возобновленной 15-й сессии Группы по обзору хода осуществления Конвенции ООН против коррупции в г. Вена </w:t>
      </w:r>
      <w:r w:rsidRPr="009200B4">
        <w:rPr>
          <w:rFonts w:eastAsia="Times New Roman" w:cs="Times New Roman"/>
          <w:i/>
          <w:sz w:val="24"/>
          <w:szCs w:val="28"/>
          <w:lang w:eastAsia="ru-RU"/>
        </w:rPr>
        <w:t>(Австрия)</w:t>
      </w:r>
      <w:r w:rsidRPr="009200B4">
        <w:rPr>
          <w:rFonts w:eastAsia="Times New Roman" w:cs="Times New Roman"/>
          <w:szCs w:val="28"/>
          <w:lang w:eastAsia="ru-RU"/>
        </w:rPr>
        <w:t xml:space="preserve">. На заседании рассмотрена текущая ситуация по исполнению положений Конвенции и будущие перспективы имплементации. </w:t>
      </w:r>
    </w:p>
    <w:p w14:paraId="2985498A" w14:textId="7D7769C5" w:rsidR="00EE2E8D" w:rsidRPr="009200B4" w:rsidRDefault="00EE2E8D" w:rsidP="00EE2E8D">
      <w:pPr>
        <w:rPr>
          <w:rFonts w:eastAsia="Times New Roman" w:cs="Times New Roman"/>
          <w:szCs w:val="28"/>
          <w:lang w:eastAsia="ru-RU"/>
        </w:rPr>
      </w:pPr>
      <w:r w:rsidRPr="009200B4">
        <w:rPr>
          <w:rFonts w:eastAsia="Times New Roman" w:cs="Times New Roman"/>
          <w:szCs w:val="28"/>
          <w:lang w:eastAsia="ru-RU"/>
        </w:rPr>
        <w:t>С 30 октября по 1 ноября проведена Первая ежегодная конференция Региональной платформы по ускоренной имплементации Конвенции ООН против ко</w:t>
      </w:r>
      <w:r w:rsidR="004B2EB7" w:rsidRPr="009200B4">
        <w:rPr>
          <w:rFonts w:eastAsia="Times New Roman" w:cs="Times New Roman"/>
          <w:szCs w:val="28"/>
          <w:lang w:eastAsia="ru-RU"/>
        </w:rPr>
        <w:t>ррупции в Центральной Азии в г. </w:t>
      </w:r>
      <w:r w:rsidRPr="009200B4">
        <w:rPr>
          <w:rFonts w:eastAsia="Times New Roman" w:cs="Times New Roman"/>
          <w:szCs w:val="28"/>
          <w:lang w:eastAsia="ru-RU"/>
        </w:rPr>
        <w:t>Астан</w:t>
      </w:r>
      <w:r w:rsidR="004B2EB7" w:rsidRPr="009200B4">
        <w:rPr>
          <w:rFonts w:eastAsia="Times New Roman" w:cs="Times New Roman"/>
          <w:szCs w:val="28"/>
          <w:lang w:eastAsia="ru-RU"/>
        </w:rPr>
        <w:t>е</w:t>
      </w:r>
      <w:r w:rsidRPr="009200B4">
        <w:rPr>
          <w:rFonts w:eastAsia="Times New Roman" w:cs="Times New Roman"/>
          <w:szCs w:val="28"/>
          <w:lang w:eastAsia="ru-RU"/>
        </w:rPr>
        <w:t>.</w:t>
      </w:r>
    </w:p>
    <w:p w14:paraId="79630972" w14:textId="77777777" w:rsidR="00EE2E8D" w:rsidRPr="009200B4" w:rsidRDefault="00EE2E8D" w:rsidP="00EE2E8D">
      <w:pPr>
        <w:rPr>
          <w:rFonts w:eastAsia="Times New Roman" w:cs="Times New Roman"/>
          <w:szCs w:val="28"/>
          <w:lang w:eastAsia="ru-RU"/>
        </w:rPr>
      </w:pPr>
      <w:r w:rsidRPr="009200B4">
        <w:rPr>
          <w:rFonts w:eastAsia="Times New Roman" w:cs="Times New Roman"/>
          <w:szCs w:val="28"/>
          <w:lang w:eastAsia="ru-RU"/>
        </w:rPr>
        <w:t>Многостороннее сотрудничество в сфере антикоррупционной политики является важным инструментом для повышения эффективности противодействия коррупции. Таким образом, взаимодействие с международными организациями позволяет совершенствовать законодательную базу и практику с</w:t>
      </w:r>
      <w:r w:rsidRPr="009200B4">
        <w:rPr>
          <w:rFonts w:cs="Times New Roman"/>
          <w:szCs w:val="28"/>
        </w:rPr>
        <w:t xml:space="preserve"> учетом передовых стандартов и опыта.</w:t>
      </w:r>
    </w:p>
    <w:p w14:paraId="676E6435" w14:textId="77777777" w:rsidR="00EE2E8D" w:rsidRPr="009200B4" w:rsidRDefault="00EE2E8D" w:rsidP="00EE2E8D">
      <w:pPr>
        <w:ind w:firstLine="708"/>
        <w:rPr>
          <w:rFonts w:cs="Times New Roman"/>
          <w:b/>
          <w:color w:val="1F4E79" w:themeColor="accent1" w:themeShade="80"/>
        </w:rPr>
      </w:pPr>
    </w:p>
    <w:p w14:paraId="11072098" w14:textId="77777777" w:rsidR="00EE2E8D" w:rsidRPr="009200B4" w:rsidRDefault="00EE2E8D" w:rsidP="00EE2E8D">
      <w:pPr>
        <w:ind w:firstLine="708"/>
        <w:rPr>
          <w:rFonts w:cs="Times New Roman"/>
          <w:b/>
          <w:color w:val="1F4E79" w:themeColor="accent1" w:themeShade="80"/>
        </w:rPr>
      </w:pPr>
      <w:r w:rsidRPr="009200B4">
        <w:rPr>
          <w:rFonts w:cs="Times New Roman"/>
          <w:b/>
          <w:color w:val="1F4E79" w:themeColor="accent1" w:themeShade="80"/>
        </w:rPr>
        <w:t>13. Исследования и рейтинги в сфере противодействия коррупции</w:t>
      </w:r>
    </w:p>
    <w:p w14:paraId="597A2ACE" w14:textId="77777777" w:rsidR="00EE2E8D" w:rsidRPr="009200B4" w:rsidRDefault="00EE2E8D" w:rsidP="00EE2E8D">
      <w:pPr>
        <w:ind w:firstLine="708"/>
        <w:rPr>
          <w:rFonts w:cs="Times New Roman"/>
          <w:b/>
          <w:color w:val="1F4E79" w:themeColor="accent1" w:themeShade="80"/>
          <w:szCs w:val="28"/>
        </w:rPr>
      </w:pPr>
    </w:p>
    <w:p w14:paraId="3EC8F488" w14:textId="4F274F1E" w:rsidR="00EE2E8D" w:rsidRPr="009200B4" w:rsidRDefault="00EE2E8D" w:rsidP="00EE2E8D">
      <w:pPr>
        <w:rPr>
          <w:rFonts w:cs="Times New Roman"/>
        </w:rPr>
      </w:pPr>
      <w:r w:rsidRPr="009200B4">
        <w:rPr>
          <w:rFonts w:cs="Times New Roman"/>
        </w:rPr>
        <w:t xml:space="preserve">Для развития и реализации антикоррупционной политики важное значение имеют разнообразные исследования и опросы, проводимые как казахстанскими, так и международными экспертами. </w:t>
      </w:r>
    </w:p>
    <w:p w14:paraId="3E59DB20" w14:textId="2D261C00" w:rsidR="00EE2E8D" w:rsidRPr="009200B4" w:rsidRDefault="00EE2E8D" w:rsidP="00EE2E8D">
      <w:pPr>
        <w:rPr>
          <w:rFonts w:cs="Times New Roman"/>
          <w:i/>
          <w:sz w:val="24"/>
          <w:szCs w:val="24"/>
        </w:rPr>
      </w:pPr>
      <w:r w:rsidRPr="009200B4">
        <w:rPr>
          <w:rFonts w:cs="Times New Roman"/>
          <w:spacing w:val="-4"/>
        </w:rPr>
        <w:t xml:space="preserve">В 2024 году во всех регионах страны проведено социологическое исследование </w:t>
      </w:r>
      <w:r w:rsidRPr="009200B4">
        <w:rPr>
          <w:rFonts w:cs="Times New Roman"/>
          <w:i/>
          <w:sz w:val="24"/>
          <w:szCs w:val="24"/>
        </w:rPr>
        <w:t xml:space="preserve">(исполнитель </w:t>
      </w:r>
      <w:r w:rsidRPr="009200B4">
        <w:rPr>
          <w:rFonts w:cs="Times New Roman"/>
          <w:i/>
          <w:spacing w:val="-4"/>
          <w:sz w:val="24"/>
          <w:szCs w:val="24"/>
        </w:rPr>
        <w:t>ТОО «ML Group»</w:t>
      </w:r>
      <w:r w:rsidRPr="009200B4">
        <w:rPr>
          <w:rFonts w:cs="Times New Roman"/>
          <w:i/>
          <w:sz w:val="24"/>
          <w:szCs w:val="24"/>
        </w:rPr>
        <w:t>)</w:t>
      </w:r>
      <w:r w:rsidRPr="009200B4">
        <w:rPr>
          <w:rFonts w:cs="Times New Roman"/>
          <w:sz w:val="32"/>
        </w:rPr>
        <w:t xml:space="preserve"> </w:t>
      </w:r>
      <w:r w:rsidRPr="009200B4">
        <w:rPr>
          <w:rFonts w:cs="Times New Roman"/>
        </w:rPr>
        <w:t xml:space="preserve">по определению уровня </w:t>
      </w:r>
      <w:r w:rsidRPr="009200B4">
        <w:rPr>
          <w:rFonts w:cs="Times New Roman"/>
        </w:rPr>
        <w:lastRenderedPageBreak/>
        <w:t xml:space="preserve">антикоррупционной культуры и нетерпимости к проявлениям коррупции </w:t>
      </w:r>
      <w:r w:rsidR="00E47896" w:rsidRPr="009200B4">
        <w:rPr>
          <w:rFonts w:cs="Times New Roman"/>
        </w:rPr>
        <w:br/>
      </w:r>
      <w:r w:rsidRPr="009200B4">
        <w:rPr>
          <w:rFonts w:cs="Times New Roman"/>
          <w:i/>
          <w:sz w:val="24"/>
          <w:szCs w:val="24"/>
        </w:rPr>
        <w:t xml:space="preserve">(10 тыс. респондентов). </w:t>
      </w:r>
    </w:p>
    <w:p w14:paraId="18382CAD" w14:textId="77777777" w:rsidR="00EE2E8D" w:rsidRPr="009200B4" w:rsidRDefault="00EE2E8D" w:rsidP="00EE2E8D">
      <w:pPr>
        <w:rPr>
          <w:rFonts w:cs="Times New Roman"/>
          <w:i/>
          <w:sz w:val="24"/>
          <w:szCs w:val="24"/>
        </w:rPr>
      </w:pPr>
      <w:r w:rsidRPr="009200B4">
        <w:rPr>
          <w:rFonts w:cs="Times New Roman"/>
        </w:rPr>
        <w:t xml:space="preserve">Доля граждан, выразивших готовность внести личный вклад в снижение уровня коррупции, составила 68,3% </w:t>
      </w:r>
      <w:r w:rsidRPr="009200B4">
        <w:rPr>
          <w:rFonts w:cs="Times New Roman"/>
          <w:i/>
          <w:sz w:val="24"/>
          <w:szCs w:val="24"/>
        </w:rPr>
        <w:t>(2023 г. – 66%).</w:t>
      </w:r>
    </w:p>
    <w:p w14:paraId="3E16985A" w14:textId="77777777" w:rsidR="00EE2E8D" w:rsidRPr="009200B4" w:rsidRDefault="00EE2E8D" w:rsidP="00EE2E8D">
      <w:pPr>
        <w:pStyle w:val="afa"/>
        <w:ind w:firstLine="709"/>
        <w:jc w:val="both"/>
        <w:rPr>
          <w:rFonts w:ascii="Times New Roman" w:hAnsi="Times New Roman"/>
          <w:i/>
          <w:sz w:val="24"/>
          <w:szCs w:val="24"/>
        </w:rPr>
      </w:pPr>
      <w:bookmarkStart w:id="3" w:name="_Hlk60573443"/>
      <w:r w:rsidRPr="009200B4">
        <w:rPr>
          <w:rFonts w:ascii="Times New Roman" w:hAnsi="Times New Roman"/>
          <w:sz w:val="28"/>
          <w:szCs w:val="28"/>
        </w:rPr>
        <w:t xml:space="preserve">Доверие </w:t>
      </w:r>
      <w:r w:rsidRPr="009200B4">
        <w:rPr>
          <w:rStyle w:val="af3"/>
          <w:rFonts w:ascii="Times New Roman" w:hAnsi="Times New Roman"/>
          <w:b w:val="0"/>
          <w:sz w:val="28"/>
          <w:szCs w:val="28"/>
        </w:rPr>
        <w:t>к Антикоррупционной службе</w:t>
      </w:r>
      <w:r w:rsidRPr="009200B4">
        <w:rPr>
          <w:rFonts w:ascii="Times New Roman" w:hAnsi="Times New Roman"/>
          <w:sz w:val="28"/>
          <w:szCs w:val="28"/>
        </w:rPr>
        <w:t xml:space="preserve"> выразил 81% респондентов, что выше целевого показателя, определенного в Концепции антикоррупционной политики </w:t>
      </w:r>
      <w:r w:rsidRPr="009200B4">
        <w:rPr>
          <w:rFonts w:ascii="Times New Roman" w:hAnsi="Times New Roman"/>
          <w:i/>
          <w:sz w:val="24"/>
          <w:szCs w:val="24"/>
        </w:rPr>
        <w:t>(2024 год – 65%).</w:t>
      </w:r>
    </w:p>
    <w:p w14:paraId="03DF94AF" w14:textId="66EE7CB1" w:rsidR="00EE2E8D" w:rsidRPr="009200B4" w:rsidRDefault="00EE2E8D" w:rsidP="00EE2E8D">
      <w:pPr>
        <w:pStyle w:val="afa"/>
        <w:ind w:firstLine="709"/>
        <w:jc w:val="both"/>
        <w:rPr>
          <w:rFonts w:ascii="Times New Roman" w:hAnsi="Times New Roman"/>
          <w:sz w:val="28"/>
          <w:szCs w:val="28"/>
        </w:rPr>
      </w:pPr>
      <w:r w:rsidRPr="009200B4">
        <w:rPr>
          <w:rFonts w:ascii="Times New Roman" w:hAnsi="Times New Roman"/>
          <w:sz w:val="28"/>
          <w:szCs w:val="28"/>
        </w:rPr>
        <w:t>Готовность лично обратиться в Антикоррупционную службу с сообщением о фактах коррупционного правонарушения подтвердили 78,9% граждан. Вместе с тем</w:t>
      </w:r>
      <w:r w:rsidR="004E530A" w:rsidRPr="009200B4">
        <w:rPr>
          <w:rFonts w:ascii="Times New Roman" w:hAnsi="Times New Roman"/>
          <w:sz w:val="28"/>
          <w:szCs w:val="28"/>
        </w:rPr>
        <w:t>, в бизнес-</w:t>
      </w:r>
      <w:r w:rsidRPr="009200B4">
        <w:rPr>
          <w:rFonts w:ascii="Times New Roman" w:hAnsi="Times New Roman"/>
          <w:sz w:val="28"/>
          <w:szCs w:val="28"/>
        </w:rPr>
        <w:t xml:space="preserve">сообществе такой показатель составил 95%, </w:t>
      </w:r>
      <w:r w:rsidR="004E530A" w:rsidRPr="009200B4">
        <w:rPr>
          <w:rFonts w:ascii="Times New Roman" w:hAnsi="Times New Roman"/>
          <w:sz w:val="28"/>
          <w:szCs w:val="28"/>
        </w:rPr>
        <w:br/>
      </w:r>
      <w:r w:rsidRPr="009200B4">
        <w:rPr>
          <w:rFonts w:ascii="Times New Roman" w:hAnsi="Times New Roman"/>
          <w:sz w:val="28"/>
          <w:szCs w:val="28"/>
        </w:rPr>
        <w:t>а среди молодежи – 90,3%.</w:t>
      </w:r>
    </w:p>
    <w:p w14:paraId="3357A4D6" w14:textId="77777777" w:rsidR="00EE2E8D" w:rsidRPr="009200B4" w:rsidRDefault="00EE2E8D" w:rsidP="00EE2E8D">
      <w:pPr>
        <w:pStyle w:val="afa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200B4">
        <w:rPr>
          <w:rFonts w:ascii="Times New Roman" w:hAnsi="Times New Roman"/>
          <w:sz w:val="28"/>
          <w:szCs w:val="28"/>
        </w:rPr>
        <w:t xml:space="preserve">По мнению граждан, наиболее часто неформальное решение вопросов проявляется в сфере земельных отношений </w:t>
      </w:r>
      <w:r w:rsidRPr="009200B4">
        <w:rPr>
          <w:rFonts w:ascii="Times New Roman" w:eastAsia="Times New Roman" w:hAnsi="Times New Roman"/>
          <w:i/>
          <w:sz w:val="24"/>
          <w:szCs w:val="24"/>
        </w:rPr>
        <w:t>(47,4%)</w:t>
      </w:r>
      <w:r w:rsidRPr="009200B4">
        <w:rPr>
          <w:rFonts w:ascii="Times New Roman" w:eastAsia="Times New Roman" w:hAnsi="Times New Roman"/>
          <w:sz w:val="28"/>
          <w:szCs w:val="28"/>
        </w:rPr>
        <w:t xml:space="preserve">, полиции </w:t>
      </w:r>
      <w:r w:rsidRPr="009200B4">
        <w:rPr>
          <w:rFonts w:ascii="Times New Roman" w:eastAsia="Times New Roman" w:hAnsi="Times New Roman"/>
          <w:i/>
          <w:sz w:val="24"/>
          <w:szCs w:val="24"/>
        </w:rPr>
        <w:t>(16,7%)</w:t>
      </w:r>
      <w:r w:rsidRPr="009200B4">
        <w:rPr>
          <w:rFonts w:ascii="Times New Roman" w:eastAsia="Times New Roman" w:hAnsi="Times New Roman"/>
          <w:sz w:val="24"/>
          <w:szCs w:val="24"/>
        </w:rPr>
        <w:t xml:space="preserve"> </w:t>
      </w:r>
      <w:r w:rsidRPr="009200B4">
        <w:rPr>
          <w:rFonts w:ascii="Times New Roman" w:eastAsia="Times New Roman" w:hAnsi="Times New Roman"/>
          <w:sz w:val="28"/>
          <w:szCs w:val="28"/>
        </w:rPr>
        <w:t xml:space="preserve">и медучреждениях </w:t>
      </w:r>
      <w:r w:rsidRPr="009200B4">
        <w:rPr>
          <w:rFonts w:ascii="Times New Roman" w:eastAsia="Times New Roman" w:hAnsi="Times New Roman"/>
          <w:i/>
          <w:sz w:val="24"/>
          <w:szCs w:val="24"/>
        </w:rPr>
        <w:t>(7,2%)</w:t>
      </w:r>
      <w:r w:rsidRPr="009200B4">
        <w:rPr>
          <w:rFonts w:ascii="Times New Roman" w:eastAsia="Times New Roman" w:hAnsi="Times New Roman"/>
          <w:sz w:val="28"/>
          <w:szCs w:val="28"/>
        </w:rPr>
        <w:t xml:space="preserve">. Представители бизнеса чаще всего сталкивались с такой ситуацией в налоговых органах </w:t>
      </w:r>
      <w:r w:rsidRPr="009200B4">
        <w:rPr>
          <w:rFonts w:ascii="Times New Roman" w:eastAsia="Times New Roman" w:hAnsi="Times New Roman"/>
          <w:i/>
          <w:sz w:val="24"/>
          <w:szCs w:val="24"/>
        </w:rPr>
        <w:t>(16,5%)</w:t>
      </w:r>
      <w:r w:rsidRPr="009200B4">
        <w:rPr>
          <w:rFonts w:ascii="Times New Roman" w:eastAsia="Times New Roman" w:hAnsi="Times New Roman"/>
          <w:sz w:val="28"/>
          <w:szCs w:val="28"/>
        </w:rPr>
        <w:t>. В 80,3% случаях молодежь связывает такую ситуацию с учебными заведениями.</w:t>
      </w:r>
    </w:p>
    <w:p w14:paraId="445B867A" w14:textId="77777777" w:rsidR="00EE2E8D" w:rsidRPr="009200B4" w:rsidRDefault="00EE2E8D" w:rsidP="00EE2E8D">
      <w:pPr>
        <w:pStyle w:val="afc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9200B4">
        <w:rPr>
          <w:sz w:val="28"/>
          <w:szCs w:val="28"/>
          <w:lang w:val="ru-RU"/>
        </w:rPr>
        <w:t xml:space="preserve">Причинами решения вопросов неформальным путем среди населения отмечается страх не решить проблему или неуверенность в своих действиях при процедуре законного порядка разрешения того или иного вопроса </w:t>
      </w:r>
      <w:r w:rsidRPr="009200B4">
        <w:rPr>
          <w:i/>
          <w:lang w:val="ru-RU"/>
        </w:rPr>
        <w:t>(78,7%)</w:t>
      </w:r>
      <w:r w:rsidRPr="009200B4">
        <w:rPr>
          <w:sz w:val="28"/>
          <w:szCs w:val="28"/>
          <w:lang w:val="ru-RU"/>
        </w:rPr>
        <w:t xml:space="preserve">, при этом 19,5% респондентов ссылаются на нехватку времени или желание получить результат раньше предусмотренных сроков. </w:t>
      </w:r>
    </w:p>
    <w:p w14:paraId="0642BCE8" w14:textId="77777777" w:rsidR="00EE2E8D" w:rsidRPr="009200B4" w:rsidRDefault="00EE2E8D" w:rsidP="00EE2E8D">
      <w:pPr>
        <w:pStyle w:val="afc"/>
        <w:spacing w:before="0" w:beforeAutospacing="0" w:after="0" w:afterAutospacing="0"/>
        <w:ind w:firstLine="709"/>
        <w:jc w:val="both"/>
        <w:rPr>
          <w:i/>
          <w:sz w:val="28"/>
          <w:szCs w:val="28"/>
          <w:lang w:val="ru-RU"/>
        </w:rPr>
      </w:pPr>
      <w:r w:rsidRPr="009200B4">
        <w:rPr>
          <w:sz w:val="28"/>
          <w:szCs w:val="28"/>
          <w:lang w:val="ru-RU"/>
        </w:rPr>
        <w:t xml:space="preserve">Положительное отношение к коррупции, как феномену, выгодному для всех, имеет лишь один человек из ста </w:t>
      </w:r>
      <w:r w:rsidRPr="009200B4">
        <w:rPr>
          <w:i/>
          <w:lang w:val="ru-RU"/>
        </w:rPr>
        <w:t>(1,1%).</w:t>
      </w:r>
    </w:p>
    <w:p w14:paraId="4955C7CE" w14:textId="77777777" w:rsidR="00EE2E8D" w:rsidRPr="009200B4" w:rsidRDefault="00EE2E8D" w:rsidP="00EE2E8D">
      <w:pPr>
        <w:rPr>
          <w:rFonts w:cs="Times New Roman"/>
          <w:spacing w:val="-4"/>
          <w:szCs w:val="32"/>
        </w:rPr>
      </w:pPr>
      <w:r w:rsidRPr="009200B4">
        <w:rPr>
          <w:rFonts w:cs="Times New Roman"/>
          <w:spacing w:val="-4"/>
          <w:szCs w:val="32"/>
        </w:rPr>
        <w:t xml:space="preserve">По результатам проведенного социологического исследования независимой организации ТОО «ML Group» рекомендован комплексный подход в борьбе с коррупцией, включающий регулярные мониторинги восприятия коррупции, системные анализы факторов риска, развитие цифровых инструментов, а также широкое вовлечение гражданского общества и СМИ в антикоррупционные процессы. Существенную роль играет просвещение населения через образовательные программы и масштабные информационные кампании, включая использование социальных роликов и короткометражных фильмов.    </w:t>
      </w:r>
    </w:p>
    <w:p w14:paraId="7ADEF429" w14:textId="3F890C17" w:rsidR="00EE2E8D" w:rsidRPr="009200B4" w:rsidRDefault="00EE2E8D" w:rsidP="00EE2E8D">
      <w:pPr>
        <w:rPr>
          <w:rFonts w:cs="Times New Roman"/>
          <w:spacing w:val="-4"/>
          <w:szCs w:val="32"/>
        </w:rPr>
      </w:pPr>
      <w:r w:rsidRPr="009200B4">
        <w:rPr>
          <w:rFonts w:cs="Times New Roman"/>
          <w:spacing w:val="-4"/>
          <w:szCs w:val="32"/>
        </w:rPr>
        <w:t xml:space="preserve">В рамках международных систем оценивания по итогам 2024 года Казахстан в Индексе восприятия коррупции «Transparency International» </w:t>
      </w:r>
      <w:r w:rsidR="00EF6DB1">
        <w:rPr>
          <w:rFonts w:cs="Times New Roman"/>
          <w:spacing w:val="-4"/>
          <w:szCs w:val="32"/>
        </w:rPr>
        <w:br/>
      </w:r>
      <w:r w:rsidRPr="009200B4">
        <w:rPr>
          <w:rFonts w:cs="Times New Roman"/>
          <w:i/>
          <w:spacing w:val="-4"/>
          <w:sz w:val="24"/>
          <w:szCs w:val="32"/>
        </w:rPr>
        <w:t>(далее – ИВК)</w:t>
      </w:r>
      <w:r w:rsidRPr="009200B4">
        <w:rPr>
          <w:rFonts w:cs="Times New Roman"/>
          <w:spacing w:val="-4"/>
          <w:szCs w:val="32"/>
        </w:rPr>
        <w:t xml:space="preserve"> получил 40 баллов, заняв 88 место среди 180 стран </w:t>
      </w:r>
      <w:r w:rsidRPr="009200B4">
        <w:rPr>
          <w:rFonts w:cs="Times New Roman"/>
          <w:i/>
          <w:spacing w:val="-4"/>
          <w:sz w:val="24"/>
          <w:szCs w:val="32"/>
        </w:rPr>
        <w:t>(39 баллов и 93 место в ИВК-2023)</w:t>
      </w:r>
      <w:r w:rsidRPr="009200B4">
        <w:rPr>
          <w:rFonts w:cs="Times New Roman"/>
          <w:spacing w:val="-4"/>
          <w:szCs w:val="32"/>
        </w:rPr>
        <w:t>, что на данный момент является лучшим результатом за историю участия в этом рейтинге.</w:t>
      </w:r>
    </w:p>
    <w:p w14:paraId="5649D04A" w14:textId="77777777" w:rsidR="00EE2E8D" w:rsidRPr="009200B4" w:rsidRDefault="00EE2E8D" w:rsidP="00EE2E8D">
      <w:pPr>
        <w:rPr>
          <w:rFonts w:cs="Times New Roman"/>
          <w:spacing w:val="-4"/>
          <w:szCs w:val="32"/>
        </w:rPr>
      </w:pPr>
      <w:r w:rsidRPr="009200B4">
        <w:rPr>
          <w:rFonts w:cs="Times New Roman"/>
          <w:spacing w:val="-4"/>
          <w:szCs w:val="32"/>
        </w:rPr>
        <w:t xml:space="preserve">Средний балл региона «Восточная Европа и Центральная Азия» </w:t>
      </w:r>
      <w:r w:rsidRPr="009200B4">
        <w:rPr>
          <w:rFonts w:cs="Times New Roman"/>
          <w:i/>
          <w:spacing w:val="-4"/>
          <w:sz w:val="24"/>
          <w:szCs w:val="32"/>
        </w:rPr>
        <w:t>(19 стран)</w:t>
      </w:r>
      <w:r w:rsidRPr="009200B4">
        <w:rPr>
          <w:rFonts w:cs="Times New Roman"/>
          <w:spacing w:val="-4"/>
          <w:szCs w:val="32"/>
        </w:rPr>
        <w:t xml:space="preserve"> составляет 35. Лидерами в регионе являются Грузия </w:t>
      </w:r>
      <w:r w:rsidRPr="009200B4">
        <w:rPr>
          <w:rFonts w:cs="Times New Roman"/>
          <w:i/>
          <w:spacing w:val="-4"/>
          <w:sz w:val="24"/>
          <w:szCs w:val="32"/>
        </w:rPr>
        <w:t>(53)</w:t>
      </w:r>
      <w:r w:rsidRPr="009200B4">
        <w:rPr>
          <w:rFonts w:cs="Times New Roman"/>
          <w:spacing w:val="-4"/>
          <w:szCs w:val="32"/>
        </w:rPr>
        <w:t xml:space="preserve">, Армения </w:t>
      </w:r>
      <w:r w:rsidRPr="009200B4">
        <w:rPr>
          <w:rFonts w:cs="Times New Roman"/>
          <w:i/>
          <w:spacing w:val="-4"/>
          <w:sz w:val="24"/>
          <w:szCs w:val="32"/>
        </w:rPr>
        <w:t>(47)</w:t>
      </w:r>
      <w:r w:rsidRPr="009200B4">
        <w:rPr>
          <w:rFonts w:cs="Times New Roman"/>
          <w:spacing w:val="-4"/>
          <w:szCs w:val="32"/>
        </w:rPr>
        <w:t xml:space="preserve">, Черногория </w:t>
      </w:r>
      <w:r w:rsidRPr="009200B4">
        <w:rPr>
          <w:rFonts w:cs="Times New Roman"/>
          <w:i/>
          <w:spacing w:val="-4"/>
          <w:sz w:val="24"/>
          <w:szCs w:val="32"/>
        </w:rPr>
        <w:t>(46)</w:t>
      </w:r>
      <w:r w:rsidRPr="009200B4">
        <w:rPr>
          <w:rFonts w:cs="Times New Roman"/>
          <w:spacing w:val="-4"/>
          <w:szCs w:val="32"/>
        </w:rPr>
        <w:t>.</w:t>
      </w:r>
      <w:bookmarkEnd w:id="3"/>
      <w:r w:rsidRPr="009200B4">
        <w:rPr>
          <w:rFonts w:cs="Times New Roman"/>
          <w:spacing w:val="-4"/>
          <w:szCs w:val="32"/>
        </w:rPr>
        <w:t xml:space="preserve"> </w:t>
      </w:r>
    </w:p>
    <w:p w14:paraId="68C88969" w14:textId="77777777" w:rsidR="00EE2E8D" w:rsidRPr="009200B4" w:rsidRDefault="00EE2E8D" w:rsidP="00EE2E8D">
      <w:pPr>
        <w:rPr>
          <w:rFonts w:cs="Times New Roman"/>
          <w:spacing w:val="-4"/>
          <w:szCs w:val="32"/>
        </w:rPr>
      </w:pPr>
      <w:r w:rsidRPr="009200B4">
        <w:rPr>
          <w:rFonts w:cs="Times New Roman"/>
          <w:spacing w:val="-4"/>
          <w:szCs w:val="32"/>
        </w:rPr>
        <w:t xml:space="preserve">Казахстан отмечен как страна со значительным повышением рейтинга – с 2016 года рост на 11 баллов </w:t>
      </w:r>
      <w:r w:rsidRPr="009200B4">
        <w:rPr>
          <w:rFonts w:cs="Times New Roman"/>
          <w:i/>
          <w:spacing w:val="-4"/>
          <w:sz w:val="24"/>
          <w:szCs w:val="24"/>
        </w:rPr>
        <w:t xml:space="preserve">(с 29). </w:t>
      </w:r>
      <w:r w:rsidRPr="009200B4">
        <w:rPr>
          <w:rFonts w:cs="Times New Roman"/>
          <w:spacing w:val="-4"/>
          <w:szCs w:val="32"/>
        </w:rPr>
        <w:t xml:space="preserve">Среди стран центральноазиатского региона Казахстан занимает самую высокую позицию. В СНГ наряду с Казахстаном рейтинг улучшила только Молдова </w:t>
      </w:r>
      <w:r w:rsidRPr="009200B4">
        <w:rPr>
          <w:rFonts w:cs="Times New Roman"/>
          <w:i/>
          <w:spacing w:val="-4"/>
          <w:sz w:val="24"/>
          <w:szCs w:val="24"/>
        </w:rPr>
        <w:t>(с 42 до 43 баллов и 76 место).</w:t>
      </w:r>
    </w:p>
    <w:p w14:paraId="704C7BE0" w14:textId="77777777" w:rsidR="00EE2E8D" w:rsidRPr="009200B4" w:rsidRDefault="00EE2E8D" w:rsidP="00EE2E8D">
      <w:pPr>
        <w:rPr>
          <w:rFonts w:cs="Times New Roman"/>
          <w:spacing w:val="-4"/>
          <w:szCs w:val="32"/>
        </w:rPr>
      </w:pPr>
      <w:r w:rsidRPr="009200B4">
        <w:rPr>
          <w:rFonts w:cs="Times New Roman"/>
          <w:spacing w:val="-4"/>
          <w:szCs w:val="32"/>
        </w:rPr>
        <w:lastRenderedPageBreak/>
        <w:t xml:space="preserve">В Индексе контроля коррупции Всемирного банка (Control of Corruption) позиция Казахстана улучшились в процентильном выражении с 19 </w:t>
      </w:r>
      <w:r w:rsidRPr="009200B4">
        <w:rPr>
          <w:rFonts w:cs="Times New Roman"/>
          <w:i/>
          <w:spacing w:val="-4"/>
          <w:sz w:val="24"/>
          <w:szCs w:val="24"/>
        </w:rPr>
        <w:t>(2013 г.)</w:t>
      </w:r>
      <w:r w:rsidRPr="009200B4">
        <w:rPr>
          <w:rFonts w:cs="Times New Roman"/>
          <w:spacing w:val="-4"/>
          <w:szCs w:val="32"/>
        </w:rPr>
        <w:t xml:space="preserve"> до 47,2 </w:t>
      </w:r>
      <w:r w:rsidRPr="009200B4">
        <w:rPr>
          <w:rFonts w:cs="Times New Roman"/>
          <w:i/>
          <w:spacing w:val="-4"/>
          <w:sz w:val="24"/>
          <w:szCs w:val="24"/>
        </w:rPr>
        <w:t>(2024 г.).</w:t>
      </w:r>
    </w:p>
    <w:p w14:paraId="41392E72" w14:textId="77777777" w:rsidR="00EE2E8D" w:rsidRPr="009200B4" w:rsidRDefault="00EE2E8D" w:rsidP="00EE2E8D">
      <w:pPr>
        <w:rPr>
          <w:rFonts w:cs="Times New Roman"/>
          <w:spacing w:val="-4"/>
          <w:szCs w:val="32"/>
        </w:rPr>
      </w:pPr>
      <w:r w:rsidRPr="009200B4">
        <w:rPr>
          <w:rFonts w:cs="Times New Roman"/>
          <w:spacing w:val="-4"/>
          <w:szCs w:val="32"/>
        </w:rPr>
        <w:t>В Индексе верховенства закона за 2024 год Казахстан занял 65 место среди 142 стран. При этом по фактору отсутствия коррупции наблюдается улучшение на 4 позиции – с 63 на 59 место.</w:t>
      </w:r>
    </w:p>
    <w:p w14:paraId="49B79ECF" w14:textId="77777777" w:rsidR="00EE2E8D" w:rsidRPr="009200B4" w:rsidRDefault="00EE2E8D" w:rsidP="00EE2E8D">
      <w:pPr>
        <w:rPr>
          <w:rFonts w:cs="Times New Roman"/>
          <w:spacing w:val="-4"/>
          <w:szCs w:val="32"/>
        </w:rPr>
      </w:pPr>
      <w:r w:rsidRPr="009200B4">
        <w:rPr>
          <w:rFonts w:cs="Times New Roman"/>
          <w:spacing w:val="-4"/>
          <w:szCs w:val="32"/>
        </w:rPr>
        <w:t xml:space="preserve">В 2024 году рейтинговое агентство Moody’s повысило оценку Казахстана до уровня Ваа1, прогноз «Стабильный», отметив прогресс в эффективности государственного управления и борьбы с коррупцией. </w:t>
      </w:r>
    </w:p>
    <w:p w14:paraId="24544B69" w14:textId="77777777" w:rsidR="00EE2E8D" w:rsidRPr="009200B4" w:rsidRDefault="00EE2E8D" w:rsidP="00EE2E8D">
      <w:pPr>
        <w:rPr>
          <w:rFonts w:cs="Times New Roman"/>
          <w:spacing w:val="-4"/>
          <w:szCs w:val="32"/>
        </w:rPr>
      </w:pPr>
      <w:r w:rsidRPr="009200B4">
        <w:rPr>
          <w:rFonts w:cs="Times New Roman"/>
          <w:spacing w:val="-4"/>
          <w:szCs w:val="32"/>
        </w:rPr>
        <w:t xml:space="preserve">Антикоррупционная политика и ее отражение в международных рейтингах подчеркивает важность комплексного подхода, который включается в себя как законодательные меры, так и активное вовлечение общества в этот процесс. </w:t>
      </w:r>
    </w:p>
    <w:p w14:paraId="50DDB750" w14:textId="77777777" w:rsidR="00EE2E8D" w:rsidRPr="009200B4" w:rsidRDefault="00EE2E8D" w:rsidP="00EE2E8D">
      <w:pPr>
        <w:rPr>
          <w:rFonts w:cs="Times New Roman"/>
          <w:spacing w:val="-4"/>
          <w:szCs w:val="32"/>
        </w:rPr>
      </w:pPr>
      <w:r w:rsidRPr="009200B4">
        <w:rPr>
          <w:rFonts w:cs="Times New Roman"/>
          <w:spacing w:val="-4"/>
          <w:szCs w:val="32"/>
        </w:rPr>
        <w:t xml:space="preserve">Рейтинги являются важным инструментом оценки восприятия коррупции, способствующим более прозрачному и подотчетному управлению на национальном и международном уровне. </w:t>
      </w:r>
    </w:p>
    <w:p w14:paraId="5013E9E4" w14:textId="77777777" w:rsidR="00EE2E8D" w:rsidRPr="009200B4" w:rsidRDefault="00EE2E8D" w:rsidP="00EE2E8D">
      <w:pPr>
        <w:rPr>
          <w:rFonts w:cs="Times New Roman"/>
          <w:b/>
          <w:color w:val="1F4E79" w:themeColor="accent1" w:themeShade="80"/>
          <w:szCs w:val="28"/>
        </w:rPr>
      </w:pPr>
      <w:r w:rsidRPr="009200B4">
        <w:rPr>
          <w:rFonts w:cs="Times New Roman"/>
          <w:b/>
          <w:color w:val="1F4E79" w:themeColor="accent1" w:themeShade="80"/>
          <w:szCs w:val="28"/>
        </w:rPr>
        <w:br w:type="page"/>
      </w:r>
    </w:p>
    <w:p w14:paraId="27009DFB" w14:textId="77777777" w:rsidR="00EE2E8D" w:rsidRPr="009200B4" w:rsidRDefault="00EE2E8D" w:rsidP="00EE2E8D">
      <w:pPr>
        <w:ind w:firstLine="708"/>
        <w:rPr>
          <w:rFonts w:cs="Times New Roman"/>
          <w:b/>
          <w:color w:val="1F4E79" w:themeColor="accent1" w:themeShade="80"/>
          <w:szCs w:val="28"/>
        </w:rPr>
      </w:pPr>
      <w:r w:rsidRPr="009200B4">
        <w:rPr>
          <w:rFonts w:cs="Times New Roman"/>
          <w:b/>
          <w:color w:val="1F4E79" w:themeColor="accent1" w:themeShade="80"/>
          <w:szCs w:val="28"/>
        </w:rPr>
        <w:lastRenderedPageBreak/>
        <w:t>ЗАКЛЮЧЕНИЕ</w:t>
      </w:r>
    </w:p>
    <w:p w14:paraId="5DB96AF7" w14:textId="77777777" w:rsidR="00EE2E8D" w:rsidRPr="009200B4" w:rsidRDefault="00EE2E8D" w:rsidP="00EE2E8D">
      <w:pPr>
        <w:ind w:firstLine="284"/>
        <w:jc w:val="left"/>
        <w:rPr>
          <w:rFonts w:cs="Times New Roman"/>
          <w:bCs/>
          <w:szCs w:val="28"/>
        </w:rPr>
      </w:pPr>
    </w:p>
    <w:p w14:paraId="2D497C32" w14:textId="76E03197" w:rsidR="00EE2E8D" w:rsidRPr="009200B4" w:rsidRDefault="00EE2E8D" w:rsidP="00EE2E8D">
      <w:pPr>
        <w:tabs>
          <w:tab w:val="left" w:pos="6253"/>
        </w:tabs>
        <w:rPr>
          <w:rFonts w:cs="Times New Roman"/>
        </w:rPr>
      </w:pPr>
      <w:r w:rsidRPr="009200B4">
        <w:rPr>
          <w:rFonts w:cs="Times New Roman"/>
        </w:rPr>
        <w:t>Масштабная реализация Концепции антикоррупционной политики в 2024 году стал</w:t>
      </w:r>
      <w:r w:rsidR="00C51356" w:rsidRPr="009200B4">
        <w:rPr>
          <w:rFonts w:cs="Times New Roman"/>
        </w:rPr>
        <w:t>а</w:t>
      </w:r>
      <w:r w:rsidRPr="009200B4">
        <w:rPr>
          <w:rFonts w:cs="Times New Roman"/>
        </w:rPr>
        <w:t xml:space="preserve"> одним из ключевых направлений трансформации государственного управления в области обеспечения добропорядочности, верховенства закона и устойчивого развития страны.</w:t>
      </w:r>
    </w:p>
    <w:p w14:paraId="772E444E" w14:textId="77777777" w:rsidR="00EE2E8D" w:rsidRPr="009200B4" w:rsidRDefault="00EE2E8D" w:rsidP="00EE2E8D">
      <w:pPr>
        <w:tabs>
          <w:tab w:val="left" w:pos="6253"/>
        </w:tabs>
        <w:rPr>
          <w:rFonts w:cs="Times New Roman"/>
        </w:rPr>
      </w:pPr>
      <w:r w:rsidRPr="009200B4">
        <w:rPr>
          <w:rFonts w:cs="Times New Roman"/>
        </w:rPr>
        <w:t>В отчетном году приняты системные меры по совершенствованию законодательства: вводится институт уголовной ответственности за обещание или предложение взятки; расширяются механизмы урегулирования конфликта интересов; запущен процесс внедрения публичного реестра коррупционеров; усиливается ответственность юридических лиц за коррупционные правонарушения.</w:t>
      </w:r>
    </w:p>
    <w:p w14:paraId="44FF62BD" w14:textId="77777777" w:rsidR="00EE2E8D" w:rsidRPr="009200B4" w:rsidRDefault="00EE2E8D" w:rsidP="00EE2E8D">
      <w:pPr>
        <w:tabs>
          <w:tab w:val="left" w:pos="6253"/>
        </w:tabs>
        <w:rPr>
          <w:rFonts w:cs="Times New Roman"/>
        </w:rPr>
      </w:pPr>
      <w:r w:rsidRPr="009200B4">
        <w:rPr>
          <w:rFonts w:cs="Times New Roman"/>
        </w:rPr>
        <w:t>Продолжена целенаправленная работа по устранению коррупционных проявлений в социально чувствительных сферах – здравоохранении, образовании, социальной защите, спорте, обеспечении лекарственными средствами, строительстве автодорог. Введены цифровые инструменты и риск-ориентированный подход для мониторинга бюджетных средств и предотвращения хищений.</w:t>
      </w:r>
    </w:p>
    <w:p w14:paraId="147BD6FD" w14:textId="77777777" w:rsidR="00EE2E8D" w:rsidRPr="009200B4" w:rsidRDefault="00EE2E8D" w:rsidP="00EE2E8D">
      <w:pPr>
        <w:tabs>
          <w:tab w:val="left" w:pos="6253"/>
        </w:tabs>
        <w:rPr>
          <w:rFonts w:cs="Times New Roman"/>
        </w:rPr>
      </w:pPr>
      <w:r w:rsidRPr="009200B4">
        <w:rPr>
          <w:rFonts w:cs="Times New Roman"/>
        </w:rPr>
        <w:t xml:space="preserve">Проведен внешний анализ коррупционных рисков в медицине и фармацевтике </w:t>
      </w:r>
      <w:r w:rsidRPr="009200B4">
        <w:rPr>
          <w:rFonts w:cs="Times New Roman"/>
          <w:i/>
          <w:sz w:val="24"/>
          <w:szCs w:val="24"/>
        </w:rPr>
        <w:t>(в т.ч. в деятельности ТОО «СК-Фармация» и Национального центра экспертизы лекарств)</w:t>
      </w:r>
      <w:r w:rsidRPr="009200B4">
        <w:rPr>
          <w:rFonts w:cs="Times New Roman"/>
        </w:rPr>
        <w:t>, в сфере присвоения инвалидности и социальных выплат, а также финансирования спорта. Реализуются меры по автоматизации процессов, цифровой маркировке лекарств, проверке поставщиков, интеграции баз данных, созданию условий для прямых закупок у производителей, что позволяет снижать коррупционные риски и защищать уязвимые категории населения.</w:t>
      </w:r>
    </w:p>
    <w:p w14:paraId="6DF351B8" w14:textId="77777777" w:rsidR="00EE2E8D" w:rsidRPr="009200B4" w:rsidRDefault="00EE2E8D" w:rsidP="00EE2E8D">
      <w:pPr>
        <w:tabs>
          <w:tab w:val="left" w:pos="6253"/>
        </w:tabs>
        <w:rPr>
          <w:rFonts w:cs="Times New Roman"/>
        </w:rPr>
      </w:pPr>
      <w:r w:rsidRPr="009200B4">
        <w:rPr>
          <w:rFonts w:cs="Times New Roman"/>
        </w:rPr>
        <w:t>Проводится работа по дебюрократизации государственного аппарата, внедрению цифровых решений в сфере бюджетного контроля, госзакупок и социальной поддержки, в том числе механизм «окрашивания денег», система «Е-спорт», портал общественного мониторинга национальных проектов.</w:t>
      </w:r>
    </w:p>
    <w:p w14:paraId="2A92E752" w14:textId="63E08CE7" w:rsidR="00EE2E8D" w:rsidRPr="009200B4" w:rsidRDefault="00EE2E8D" w:rsidP="00EE2E8D">
      <w:pPr>
        <w:tabs>
          <w:tab w:val="left" w:pos="6253"/>
        </w:tabs>
        <w:rPr>
          <w:rFonts w:cs="Times New Roman"/>
        </w:rPr>
      </w:pPr>
      <w:r w:rsidRPr="009200B4">
        <w:rPr>
          <w:rFonts w:cs="Times New Roman"/>
        </w:rPr>
        <w:t>В Мажилис Парламента на рассмотрение внесены проекты законов о проверке на профессиональную добропорядочность «Integrity Check» и параллельно</w:t>
      </w:r>
      <w:r w:rsidR="00973B40" w:rsidRPr="009200B4">
        <w:rPr>
          <w:rFonts w:cs="Times New Roman"/>
        </w:rPr>
        <w:t>м</w:t>
      </w:r>
      <w:r w:rsidRPr="009200B4">
        <w:rPr>
          <w:rFonts w:cs="Times New Roman"/>
        </w:rPr>
        <w:t xml:space="preserve"> финансово</w:t>
      </w:r>
      <w:r w:rsidR="00973B40" w:rsidRPr="009200B4">
        <w:rPr>
          <w:rFonts w:cs="Times New Roman"/>
        </w:rPr>
        <w:t>м</w:t>
      </w:r>
      <w:r w:rsidRPr="009200B4">
        <w:rPr>
          <w:rFonts w:cs="Times New Roman"/>
        </w:rPr>
        <w:t xml:space="preserve"> расследовани</w:t>
      </w:r>
      <w:r w:rsidR="00973B40" w:rsidRPr="009200B4">
        <w:rPr>
          <w:rFonts w:cs="Times New Roman"/>
        </w:rPr>
        <w:t>и</w:t>
      </w:r>
      <w:r w:rsidRPr="009200B4">
        <w:rPr>
          <w:rFonts w:cs="Times New Roman"/>
        </w:rPr>
        <w:t>.</w:t>
      </w:r>
    </w:p>
    <w:p w14:paraId="60C108C8" w14:textId="77777777" w:rsidR="00EE2E8D" w:rsidRPr="009200B4" w:rsidRDefault="00EE2E8D" w:rsidP="00EE2E8D">
      <w:pPr>
        <w:tabs>
          <w:tab w:val="left" w:pos="6253"/>
        </w:tabs>
        <w:rPr>
          <w:rFonts w:cs="Times New Roman"/>
        </w:rPr>
      </w:pPr>
      <w:r w:rsidRPr="009200B4">
        <w:rPr>
          <w:rFonts w:cs="Times New Roman"/>
        </w:rPr>
        <w:t xml:space="preserve">Расширена вовлеченность гражданского общества, реализуются волонтерские инициативы, образовательные программы и антикоррупционные курсы для всех уровней населения. </w:t>
      </w:r>
    </w:p>
    <w:p w14:paraId="687AD23F" w14:textId="77777777" w:rsidR="00EE2E8D" w:rsidRPr="009200B4" w:rsidRDefault="00EE2E8D" w:rsidP="00EE2E8D">
      <w:pPr>
        <w:rPr>
          <w:rFonts w:cs="Times New Roman"/>
          <w:spacing w:val="-4"/>
          <w:szCs w:val="32"/>
        </w:rPr>
      </w:pPr>
      <w:r w:rsidRPr="009200B4">
        <w:rPr>
          <w:rFonts w:cs="Times New Roman"/>
          <w:spacing w:val="-4"/>
          <w:szCs w:val="32"/>
        </w:rPr>
        <w:t>Серьезное внимание уделяется формированию культуры в контексте идеологии «</w:t>
      </w:r>
      <w:r w:rsidRPr="009200B4">
        <w:rPr>
          <w:rFonts w:cs="Times New Roman"/>
          <w:szCs w:val="28"/>
        </w:rPr>
        <w:t>Заң мен Тәртіп</w:t>
      </w:r>
      <w:r w:rsidRPr="009200B4">
        <w:rPr>
          <w:rFonts w:cs="Times New Roman"/>
          <w:spacing w:val="-4"/>
          <w:szCs w:val="32"/>
        </w:rPr>
        <w:t>» с акцентом на справедливость, верховенство закона и добропорядочность в качестве неотъемлемых ценностей в обществе.</w:t>
      </w:r>
    </w:p>
    <w:p w14:paraId="0102CC3B" w14:textId="6B7E40D6" w:rsidR="00973B40" w:rsidRPr="00B23AD5" w:rsidRDefault="00973B40" w:rsidP="00973B40">
      <w:pPr>
        <w:spacing w:line="0" w:lineRule="atLeast"/>
        <w:ind w:firstLine="708"/>
        <w:rPr>
          <w:rFonts w:cs="Times New Roman"/>
          <w:spacing w:val="-2"/>
        </w:rPr>
      </w:pPr>
      <w:r w:rsidRPr="00B23AD5">
        <w:rPr>
          <w:rFonts w:cs="Times New Roman"/>
          <w:spacing w:val="-2"/>
        </w:rPr>
        <w:t xml:space="preserve">В целом принятые в 2024 году антикоррупционные меры в определенной степени оказали положительное влияние на социально-экономическую ситуацию, примером чему могут служить следующие факты: предотвращение завышения стоимости госзакупок на общую сумму </w:t>
      </w:r>
      <w:r w:rsidR="00FF6C3E" w:rsidRPr="00B23AD5">
        <w:rPr>
          <w:rFonts w:cs="Times New Roman"/>
          <w:spacing w:val="-2"/>
        </w:rPr>
        <w:t>55</w:t>
      </w:r>
      <w:r w:rsidRPr="00B23AD5">
        <w:rPr>
          <w:rFonts w:cs="Times New Roman"/>
          <w:spacing w:val="-2"/>
        </w:rPr>
        <w:t xml:space="preserve"> млрд тенге; </w:t>
      </w:r>
      <w:r w:rsidR="003867B1" w:rsidRPr="00B23AD5">
        <w:rPr>
          <w:rFonts w:cs="Times New Roman"/>
          <w:szCs w:val="28"/>
        </w:rPr>
        <w:t xml:space="preserve">строительство </w:t>
      </w:r>
      <w:r w:rsidR="00821894" w:rsidRPr="00B23AD5">
        <w:rPr>
          <w:rFonts w:cs="Times New Roman"/>
          <w:szCs w:val="28"/>
        </w:rPr>
        <w:t>36</w:t>
      </w:r>
      <w:r w:rsidR="003867B1" w:rsidRPr="00B23AD5">
        <w:rPr>
          <w:rFonts w:cs="Times New Roman"/>
          <w:szCs w:val="28"/>
        </w:rPr>
        <w:t xml:space="preserve"> школ на средства Фонда поддержки инфраструктуры образования, в том числе конфискованные в рамках расследований, связанных </w:t>
      </w:r>
      <w:r w:rsidR="003867B1" w:rsidRPr="00B23AD5">
        <w:rPr>
          <w:rFonts w:cs="Times New Roman"/>
          <w:szCs w:val="28"/>
        </w:rPr>
        <w:lastRenderedPageBreak/>
        <w:t xml:space="preserve">с коррупцией; </w:t>
      </w:r>
      <w:r w:rsidR="00FD55ED" w:rsidRPr="00B23AD5">
        <w:rPr>
          <w:rFonts w:cs="Times New Roman"/>
          <w:spacing w:val="-2"/>
        </w:rPr>
        <w:t xml:space="preserve">пресечение органами прокуратуры 928 необоснованных проверок бизнеса и иных форм контроля, отмена 332 незаконных проверок, 9 977 запретительно-ограничительных мер; оказание помощи свыше 24 тыс. предпринимателям в рамках проекта «Бизнеске жол»; </w:t>
      </w:r>
      <w:r w:rsidR="002C52E7" w:rsidRPr="00B23AD5">
        <w:rPr>
          <w:rFonts w:cs="Times New Roman"/>
          <w:spacing w:val="-2"/>
        </w:rPr>
        <w:t>устранен</w:t>
      </w:r>
      <w:r w:rsidR="006061E0" w:rsidRPr="00B23AD5">
        <w:rPr>
          <w:rFonts w:cs="Times New Roman"/>
          <w:spacing w:val="-2"/>
        </w:rPr>
        <w:t>ие</w:t>
      </w:r>
      <w:r w:rsidR="002C52E7" w:rsidRPr="00B23AD5">
        <w:rPr>
          <w:rFonts w:cs="Times New Roman"/>
          <w:spacing w:val="-2"/>
        </w:rPr>
        <w:t xml:space="preserve"> диспропорци</w:t>
      </w:r>
      <w:r w:rsidR="006061E0" w:rsidRPr="00B23AD5">
        <w:rPr>
          <w:rFonts w:cs="Times New Roman"/>
          <w:spacing w:val="-2"/>
        </w:rPr>
        <w:t>и</w:t>
      </w:r>
      <w:r w:rsidR="002C52E7" w:rsidRPr="00B23AD5">
        <w:rPr>
          <w:rFonts w:cs="Times New Roman"/>
          <w:spacing w:val="-2"/>
        </w:rPr>
        <w:t xml:space="preserve"> в финансировании массового и профессионального спорта </w:t>
      </w:r>
      <w:r w:rsidR="00633CC9" w:rsidRPr="00B23AD5">
        <w:rPr>
          <w:rFonts w:cs="Times New Roman"/>
          <w:spacing w:val="-2"/>
        </w:rPr>
        <w:br/>
      </w:r>
      <w:r w:rsidR="002C52E7" w:rsidRPr="00B23AD5">
        <w:rPr>
          <w:rFonts w:cs="Times New Roman"/>
          <w:i/>
          <w:spacing w:val="-2"/>
          <w:sz w:val="24"/>
        </w:rPr>
        <w:t>(2023 г. – 10 и 90% соответственно, 2024 г. – 50 и 50%)</w:t>
      </w:r>
      <w:r w:rsidR="002C52E7" w:rsidRPr="00B23AD5">
        <w:rPr>
          <w:rFonts w:cs="Times New Roman"/>
          <w:spacing w:val="-2"/>
        </w:rPr>
        <w:t>; возмещен</w:t>
      </w:r>
      <w:r w:rsidR="006061E0" w:rsidRPr="00B23AD5">
        <w:rPr>
          <w:rFonts w:cs="Times New Roman"/>
          <w:spacing w:val="-2"/>
        </w:rPr>
        <w:t>ие</w:t>
      </w:r>
      <w:r w:rsidR="002C52E7" w:rsidRPr="00B23AD5">
        <w:rPr>
          <w:rFonts w:cs="Times New Roman"/>
          <w:spacing w:val="-2"/>
        </w:rPr>
        <w:t xml:space="preserve"> в бюджет 1,3 млрд тенге, необоснованно затраченных на фиктивные спортивные мероприятия и надбавки к зарплатам;</w:t>
      </w:r>
      <w:r w:rsidR="006061E0" w:rsidRPr="00B23AD5">
        <w:rPr>
          <w:rFonts w:cs="Times New Roman"/>
          <w:spacing w:val="-2"/>
        </w:rPr>
        <w:t xml:space="preserve"> возврат </w:t>
      </w:r>
      <w:r w:rsidR="002C52E7" w:rsidRPr="00B23AD5">
        <w:rPr>
          <w:rFonts w:cs="Times New Roman"/>
          <w:spacing w:val="-2"/>
        </w:rPr>
        <w:t>из неэффективного управления 8 рентабельных спортивных объектов</w:t>
      </w:r>
      <w:r w:rsidR="006061E0" w:rsidRPr="00B23AD5">
        <w:rPr>
          <w:rFonts w:cs="Times New Roman"/>
          <w:spacing w:val="-2"/>
        </w:rPr>
        <w:t>; введение запрета на финансирование из бюджета иностранных спортсменов</w:t>
      </w:r>
      <w:r w:rsidR="00355864" w:rsidRPr="00B23AD5">
        <w:rPr>
          <w:rFonts w:cs="Times New Roman"/>
          <w:spacing w:val="-2"/>
        </w:rPr>
        <w:t xml:space="preserve">; нормативно снижены цены на генерики на 30% от стоимости оригинала; </w:t>
      </w:r>
      <w:r w:rsidR="00A23040" w:rsidRPr="00B23AD5">
        <w:rPr>
          <w:rFonts w:cs="Times New Roman"/>
          <w:spacing w:val="-2"/>
        </w:rPr>
        <w:t xml:space="preserve">внедрение проактивного формата оказания госуслуг </w:t>
      </w:r>
      <w:r w:rsidRPr="00B23AD5">
        <w:rPr>
          <w:rFonts w:cs="Times New Roman"/>
          <w:spacing w:val="-2"/>
        </w:rPr>
        <w:t>и др.</w:t>
      </w:r>
    </w:p>
    <w:p w14:paraId="70C2EEF5" w14:textId="3AD9D109" w:rsidR="00295944" w:rsidRPr="00B23AD5" w:rsidRDefault="00295944" w:rsidP="00295944">
      <w:pPr>
        <w:tabs>
          <w:tab w:val="left" w:pos="6253"/>
        </w:tabs>
        <w:rPr>
          <w:rFonts w:cs="Times New Roman"/>
        </w:rPr>
      </w:pPr>
      <w:r w:rsidRPr="00B23AD5">
        <w:rPr>
          <w:rFonts w:cs="Times New Roman"/>
        </w:rPr>
        <w:t>В рамках международной интеграции продолжается внедрение стандартов ООН, ГРЕКО и ОЭСР.</w:t>
      </w:r>
    </w:p>
    <w:p w14:paraId="513508E1" w14:textId="2F7E4422" w:rsidR="00030FA3" w:rsidRPr="00B23AD5" w:rsidRDefault="00030FA3" w:rsidP="00295944">
      <w:pPr>
        <w:tabs>
          <w:tab w:val="left" w:pos="6253"/>
        </w:tabs>
        <w:rPr>
          <w:rFonts w:cs="Times New Roman"/>
        </w:rPr>
      </w:pPr>
      <w:r w:rsidRPr="00B23AD5">
        <w:rPr>
          <w:rFonts w:cs="Times New Roman"/>
        </w:rPr>
        <w:t>Анализ современных тенденций противодействия коррупции в мире показывает, что Концепция антикоррупционной политики Казахстана сохраняет свою актуальность.</w:t>
      </w:r>
    </w:p>
    <w:p w14:paraId="1A088BF8" w14:textId="1C74BC31" w:rsidR="00030FA3" w:rsidRPr="00B23AD5" w:rsidRDefault="00947FE4" w:rsidP="00295944">
      <w:pPr>
        <w:tabs>
          <w:tab w:val="left" w:pos="6253"/>
        </w:tabs>
        <w:rPr>
          <w:rFonts w:cs="Times New Roman"/>
        </w:rPr>
      </w:pPr>
      <w:r w:rsidRPr="00B23AD5">
        <w:rPr>
          <w:rFonts w:cs="Times New Roman"/>
        </w:rPr>
        <w:t>После ее реализации будет сформирована новая антикоррупционная повестка на основе анализа эффективности уже принятых мер и с учетом передового опыта.</w:t>
      </w:r>
    </w:p>
    <w:p w14:paraId="4D6094B7" w14:textId="77777777" w:rsidR="00947FE4" w:rsidRPr="00B23AD5" w:rsidRDefault="00947FE4" w:rsidP="008471A3">
      <w:pPr>
        <w:tabs>
          <w:tab w:val="left" w:pos="6253"/>
        </w:tabs>
        <w:rPr>
          <w:rFonts w:cs="Times New Roman"/>
        </w:rPr>
      </w:pPr>
      <w:r w:rsidRPr="00B23AD5">
        <w:rPr>
          <w:rFonts w:cs="Times New Roman"/>
        </w:rPr>
        <w:t>П</w:t>
      </w:r>
      <w:r w:rsidR="008471A3" w:rsidRPr="00B23AD5">
        <w:rPr>
          <w:rFonts w:cs="Times New Roman"/>
        </w:rPr>
        <w:t>ерспектив</w:t>
      </w:r>
      <w:r w:rsidRPr="00B23AD5">
        <w:rPr>
          <w:rFonts w:cs="Times New Roman"/>
        </w:rPr>
        <w:t>ными представляются следующие направления:</w:t>
      </w:r>
      <w:r w:rsidR="008471A3" w:rsidRPr="00B23AD5">
        <w:rPr>
          <w:rFonts w:cs="Times New Roman"/>
        </w:rPr>
        <w:t xml:space="preserve"> развитие цифровых решений на базе больших данных и искусственного </w:t>
      </w:r>
      <w:r w:rsidRPr="00B23AD5">
        <w:rPr>
          <w:rFonts w:cs="Times New Roman"/>
        </w:rPr>
        <w:t>интеллекта</w:t>
      </w:r>
      <w:r w:rsidR="008471A3" w:rsidRPr="00B23AD5">
        <w:rPr>
          <w:rFonts w:cs="Times New Roman"/>
        </w:rPr>
        <w:t xml:space="preserve">, институциональное укрепление механизмов прозрачности и открытости, а также дальнейшая защита лиц, сообщающих о коррупции. </w:t>
      </w:r>
    </w:p>
    <w:p w14:paraId="5532FEA3" w14:textId="3EE40A01" w:rsidR="008471A3" w:rsidRPr="00B23AD5" w:rsidRDefault="008471A3" w:rsidP="00467EEB">
      <w:pPr>
        <w:tabs>
          <w:tab w:val="left" w:pos="6253"/>
        </w:tabs>
        <w:rPr>
          <w:rFonts w:cs="Times New Roman"/>
        </w:rPr>
      </w:pPr>
      <w:r w:rsidRPr="00B23AD5">
        <w:rPr>
          <w:rFonts w:cs="Times New Roman"/>
        </w:rPr>
        <w:t>Особое внимание следует уделить созданию автоматизированных систем раннего выявления антикоррупционных рисков в государственных закупках, продвижению механизмов прослеживаемости государственных расходов и обеспечению полноценного доступа к информации о бенефициарных владельцах юридических лиц.</w:t>
      </w:r>
    </w:p>
    <w:p w14:paraId="2EC448B6" w14:textId="5DCED5D0" w:rsidR="00947FE4" w:rsidRPr="00EF6DB1" w:rsidRDefault="008471A3" w:rsidP="00467EEB">
      <w:pPr>
        <w:tabs>
          <w:tab w:val="left" w:pos="6253"/>
        </w:tabs>
        <w:rPr>
          <w:rFonts w:cs="Times New Roman"/>
        </w:rPr>
      </w:pPr>
      <w:r w:rsidRPr="00B23AD5">
        <w:rPr>
          <w:rFonts w:cs="Times New Roman"/>
        </w:rPr>
        <w:t xml:space="preserve">Для укрепления устойчивости антикоррупционной политики Казахстана также важно </w:t>
      </w:r>
      <w:r w:rsidR="006B00D9" w:rsidRPr="00B23AD5">
        <w:rPr>
          <w:rFonts w:cs="Times New Roman"/>
        </w:rPr>
        <w:t>расширять двусторонние отношения с зарубежными уполномоченными органами в сфере противодействия коррупции и многостороннее взаимодействие с международными организациями</w:t>
      </w:r>
      <w:r w:rsidRPr="00B23AD5">
        <w:rPr>
          <w:rFonts w:cs="Times New Roman"/>
        </w:rPr>
        <w:t>.</w:t>
      </w:r>
      <w:r w:rsidRPr="00EF6DB1">
        <w:rPr>
          <w:rFonts w:cs="Times New Roman"/>
        </w:rPr>
        <w:t xml:space="preserve"> </w:t>
      </w:r>
    </w:p>
    <w:p w14:paraId="26D2DCEE" w14:textId="5511ECBE" w:rsidR="00EE2E8D" w:rsidRPr="009200B4" w:rsidRDefault="00EE2E8D" w:rsidP="00467EEB">
      <w:pPr>
        <w:tabs>
          <w:tab w:val="left" w:pos="6253"/>
        </w:tabs>
        <w:rPr>
          <w:rFonts w:cs="Times New Roman"/>
        </w:rPr>
      </w:pPr>
      <w:r w:rsidRPr="009200B4">
        <w:rPr>
          <w:rFonts w:cs="Times New Roman"/>
        </w:rPr>
        <w:t>Антикоррупционная политика продолжает развиваться с целью создания условий для устойчивого экономического роста страны и повышения доверия граждан государственным институтам.</w:t>
      </w:r>
    </w:p>
    <w:p w14:paraId="464586B7" w14:textId="77777777" w:rsidR="00DC499F" w:rsidRPr="009200B4" w:rsidRDefault="00DC499F" w:rsidP="00B51A4C">
      <w:pPr>
        <w:rPr>
          <w:rFonts w:cs="Times New Roman"/>
          <w:b/>
          <w:color w:val="003B5C"/>
        </w:rPr>
      </w:pPr>
    </w:p>
    <w:p w14:paraId="08C425F8" w14:textId="77777777" w:rsidR="00DC499F" w:rsidRPr="009200B4" w:rsidRDefault="00DC499F" w:rsidP="00B51A4C">
      <w:pPr>
        <w:rPr>
          <w:rFonts w:cs="Times New Roman"/>
          <w:b/>
          <w:color w:val="003B5C"/>
        </w:rPr>
      </w:pPr>
    </w:p>
    <w:p w14:paraId="2F31555F" w14:textId="77777777" w:rsidR="00947FE4" w:rsidRDefault="00947FE4">
      <w:pPr>
        <w:rPr>
          <w:rFonts w:cs="Times New Roman"/>
          <w:b/>
          <w:color w:val="003B5C"/>
        </w:rPr>
      </w:pPr>
      <w:r>
        <w:rPr>
          <w:rFonts w:cs="Times New Roman"/>
          <w:b/>
          <w:color w:val="003B5C"/>
        </w:rPr>
        <w:br w:type="page"/>
      </w:r>
    </w:p>
    <w:p w14:paraId="280E0746" w14:textId="0259196E" w:rsidR="00A62212" w:rsidRPr="009200B4" w:rsidRDefault="00A62212" w:rsidP="00B51A4C">
      <w:pPr>
        <w:rPr>
          <w:rFonts w:cs="Times New Roman"/>
          <w:b/>
          <w:color w:val="003B5C"/>
        </w:rPr>
      </w:pPr>
      <w:r w:rsidRPr="009200B4">
        <w:rPr>
          <w:rFonts w:cs="Times New Roman"/>
          <w:b/>
          <w:color w:val="003B5C"/>
        </w:rPr>
        <w:lastRenderedPageBreak/>
        <w:t>Список ссылок:</w:t>
      </w:r>
    </w:p>
    <w:sectPr w:rsidR="00A62212" w:rsidRPr="009200B4" w:rsidSect="00AA3201">
      <w:headerReference w:type="default" r:id="rId11"/>
      <w:endnotePr>
        <w:numFmt w:val="decimal"/>
      </w:endnotePr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76F6FB" w14:textId="77777777" w:rsidR="0038691D" w:rsidRDefault="0038691D" w:rsidP="00032E21"/>
  </w:endnote>
  <w:endnote w:type="continuationSeparator" w:id="0">
    <w:p w14:paraId="70B031BC" w14:textId="77777777" w:rsidR="0038691D" w:rsidRDefault="0038691D" w:rsidP="00032E21"/>
  </w:endnote>
  <w:endnote w:id="1">
    <w:p w14:paraId="4E3F327D" w14:textId="5AAB1298" w:rsidR="0015603F" w:rsidRPr="00221A33" w:rsidRDefault="0015603F" w:rsidP="004E349D">
      <w:pPr>
        <w:pStyle w:val="af7"/>
        <w:rPr>
          <w:sz w:val="28"/>
          <w:szCs w:val="28"/>
        </w:rPr>
      </w:pPr>
      <w:r w:rsidRPr="00F40EB7">
        <w:rPr>
          <w:rStyle w:val="af9"/>
          <w:sz w:val="28"/>
          <w:szCs w:val="28"/>
        </w:rPr>
        <w:endnoteRef/>
      </w:r>
      <w:r w:rsidRPr="00F40EB7">
        <w:rPr>
          <w:sz w:val="28"/>
          <w:szCs w:val="28"/>
          <w:vertAlign w:val="superscript"/>
        </w:rPr>
        <w:t> </w:t>
      </w:r>
      <w:r w:rsidRPr="00221A33">
        <w:rPr>
          <w:sz w:val="28"/>
          <w:szCs w:val="28"/>
        </w:rPr>
        <w:t xml:space="preserve">Указ Президента Республики Казахстан от 29 декабря 2015 года № 154 «Об утверждении Правил подготовки, внесения Национального доклада </w:t>
      </w:r>
      <w:r w:rsidRPr="00221A33">
        <w:rPr>
          <w:sz w:val="28"/>
          <w:szCs w:val="28"/>
        </w:rPr>
        <w:br/>
        <w:t>о противодействии коррупции Президенту Республики Казахстан и его опубликования»;</w:t>
      </w:r>
    </w:p>
  </w:endnote>
  <w:endnote w:id="2">
    <w:p w14:paraId="11DAADF6" w14:textId="5EFF2CF6" w:rsidR="0015603F" w:rsidRPr="00221A33" w:rsidRDefault="0015603F" w:rsidP="00D96B84">
      <w:pPr>
        <w:pStyle w:val="af7"/>
        <w:rPr>
          <w:sz w:val="28"/>
          <w:szCs w:val="28"/>
        </w:rPr>
      </w:pPr>
      <w:r w:rsidRPr="00F40EB7">
        <w:rPr>
          <w:rStyle w:val="af9"/>
          <w:sz w:val="28"/>
          <w:szCs w:val="28"/>
        </w:rPr>
        <w:endnoteRef/>
      </w:r>
      <w:r w:rsidRPr="00F40EB7">
        <w:rPr>
          <w:sz w:val="28"/>
          <w:szCs w:val="28"/>
          <w:vertAlign w:val="superscript"/>
        </w:rPr>
        <w:t xml:space="preserve"> </w:t>
      </w:r>
      <w:r w:rsidRPr="00221A33">
        <w:rPr>
          <w:sz w:val="28"/>
          <w:szCs w:val="28"/>
        </w:rPr>
        <w:t>Указ Президента Республики Казахстан от 2 февраля 2022 года № 802 «Об утверждении Концепции антикоррупционной политики Республики Казахстан на 2022-2026 годы и внесении изменений в некоторые указы Президента Республики Казахстан»;</w:t>
      </w:r>
    </w:p>
  </w:endnote>
  <w:endnote w:id="3">
    <w:p w14:paraId="2F0752B6" w14:textId="1AFB568D" w:rsidR="0015603F" w:rsidRPr="00221A33" w:rsidRDefault="0015603F" w:rsidP="00B558E7">
      <w:pPr>
        <w:pStyle w:val="af7"/>
        <w:rPr>
          <w:sz w:val="28"/>
          <w:szCs w:val="28"/>
        </w:rPr>
      </w:pPr>
      <w:r w:rsidRPr="00F40EB7">
        <w:rPr>
          <w:rStyle w:val="af9"/>
          <w:sz w:val="28"/>
          <w:szCs w:val="28"/>
        </w:rPr>
        <w:endnoteRef/>
      </w:r>
      <w:r w:rsidRPr="00F40EB7">
        <w:rPr>
          <w:sz w:val="28"/>
          <w:szCs w:val="28"/>
          <w:vertAlign w:val="superscript"/>
        </w:rPr>
        <w:t xml:space="preserve"> </w:t>
      </w:r>
      <w:r w:rsidRPr="00221A33">
        <w:rPr>
          <w:sz w:val="28"/>
          <w:szCs w:val="28"/>
        </w:rPr>
        <w:t>Закон Республики Ка</w:t>
      </w:r>
      <w:r>
        <w:rPr>
          <w:sz w:val="28"/>
          <w:szCs w:val="28"/>
        </w:rPr>
        <w:t>захстан от 6 апреля 2024 года № </w:t>
      </w:r>
      <w:r w:rsidRPr="00221A33">
        <w:rPr>
          <w:sz w:val="28"/>
          <w:szCs w:val="28"/>
        </w:rPr>
        <w:t>71-</w:t>
      </w:r>
      <w:r w:rsidRPr="00221A33">
        <w:rPr>
          <w:sz w:val="28"/>
          <w:szCs w:val="28"/>
          <w:lang w:val="en-US"/>
        </w:rPr>
        <w:t>VIII</w:t>
      </w:r>
      <w:r w:rsidRPr="00221A33">
        <w:rPr>
          <w:sz w:val="28"/>
          <w:szCs w:val="28"/>
        </w:rPr>
        <w:t xml:space="preserve"> ЗРК </w:t>
      </w:r>
      <w:r w:rsidRPr="00221A33">
        <w:rPr>
          <w:sz w:val="28"/>
          <w:szCs w:val="28"/>
        </w:rPr>
        <w:br/>
        <w:t>«О внесении изменений и дополнений в некоторые законодательные акты Республики Казахстан по вопросам ведения бизнеса»;</w:t>
      </w:r>
    </w:p>
  </w:endnote>
  <w:endnote w:id="4">
    <w:p w14:paraId="1964782F" w14:textId="25E00363" w:rsidR="0015603F" w:rsidRPr="00221A33" w:rsidRDefault="0015603F" w:rsidP="00D96B84">
      <w:pPr>
        <w:pStyle w:val="af7"/>
        <w:rPr>
          <w:sz w:val="28"/>
          <w:szCs w:val="28"/>
        </w:rPr>
      </w:pPr>
      <w:r w:rsidRPr="00F40EB7">
        <w:rPr>
          <w:sz w:val="28"/>
          <w:szCs w:val="28"/>
          <w:vertAlign w:val="superscript"/>
        </w:rPr>
        <w:endnoteRef/>
      </w:r>
      <w:r w:rsidRPr="00F40EB7">
        <w:rPr>
          <w:sz w:val="28"/>
          <w:szCs w:val="28"/>
          <w:vertAlign w:val="superscript"/>
        </w:rPr>
        <w:t xml:space="preserve"> </w:t>
      </w:r>
      <w:r w:rsidRPr="00221A33">
        <w:rPr>
          <w:sz w:val="28"/>
          <w:szCs w:val="28"/>
        </w:rPr>
        <w:t>Закон Республики Каза</w:t>
      </w:r>
      <w:r>
        <w:rPr>
          <w:sz w:val="28"/>
          <w:szCs w:val="28"/>
        </w:rPr>
        <w:t>хстан от 30 декабря 2024 года № </w:t>
      </w:r>
      <w:r w:rsidRPr="00221A33">
        <w:rPr>
          <w:sz w:val="28"/>
          <w:szCs w:val="28"/>
        </w:rPr>
        <w:t xml:space="preserve">149-VIII ЗРК «О внесении изменений и дополнений в некоторые законодательные акты Республики Казахстан по вопросам биржевой торговли </w:t>
      </w:r>
      <w:r w:rsidRPr="00221A33">
        <w:rPr>
          <w:sz w:val="28"/>
          <w:szCs w:val="28"/>
        </w:rPr>
        <w:br/>
        <w:t>и предпринимательства»;</w:t>
      </w:r>
    </w:p>
  </w:endnote>
  <w:endnote w:id="5">
    <w:p w14:paraId="3AB0FBE0" w14:textId="167F20D4" w:rsidR="0015603F" w:rsidRPr="00221A33" w:rsidRDefault="0015603F" w:rsidP="00462264">
      <w:pPr>
        <w:pStyle w:val="af7"/>
        <w:rPr>
          <w:sz w:val="28"/>
          <w:szCs w:val="28"/>
        </w:rPr>
      </w:pPr>
      <w:r w:rsidRPr="00F40EB7">
        <w:rPr>
          <w:rStyle w:val="af9"/>
          <w:sz w:val="28"/>
          <w:szCs w:val="28"/>
        </w:rPr>
        <w:endnoteRef/>
      </w:r>
      <w:r w:rsidRPr="00F40EB7">
        <w:rPr>
          <w:sz w:val="28"/>
          <w:szCs w:val="28"/>
          <w:vertAlign w:val="superscript"/>
        </w:rPr>
        <w:t> </w:t>
      </w:r>
      <w:r w:rsidRPr="00221A33">
        <w:rPr>
          <w:sz w:val="28"/>
          <w:szCs w:val="28"/>
        </w:rPr>
        <w:t xml:space="preserve">Указ Президента Республики Казахстан от 2 апреля 2002 года № 839 «Об образовании Комиссии при Президенте Республики Казахстан </w:t>
      </w:r>
      <w:r w:rsidRPr="00221A33">
        <w:rPr>
          <w:sz w:val="28"/>
          <w:szCs w:val="28"/>
        </w:rPr>
        <w:br/>
        <w:t>по вопросам противодействия коррупции»;</w:t>
      </w:r>
    </w:p>
  </w:endnote>
  <w:endnote w:id="6">
    <w:p w14:paraId="37003F6B" w14:textId="0433B094" w:rsidR="0015603F" w:rsidRPr="00221A33" w:rsidRDefault="0015603F">
      <w:pPr>
        <w:pStyle w:val="af7"/>
        <w:rPr>
          <w:sz w:val="28"/>
          <w:szCs w:val="28"/>
        </w:rPr>
      </w:pPr>
      <w:r w:rsidRPr="00F40EB7">
        <w:rPr>
          <w:rStyle w:val="af9"/>
          <w:sz w:val="28"/>
          <w:szCs w:val="28"/>
        </w:rPr>
        <w:endnoteRef/>
      </w:r>
      <w:r w:rsidRPr="00221A33">
        <w:rPr>
          <w:sz w:val="28"/>
          <w:szCs w:val="28"/>
        </w:rPr>
        <w:t xml:space="preserve"> Постановление Правительства Республики Казахстан от 31 декабря 2022 года №</w:t>
      </w:r>
      <w:r>
        <w:rPr>
          <w:sz w:val="28"/>
          <w:szCs w:val="28"/>
        </w:rPr>
        <w:t> </w:t>
      </w:r>
      <w:r w:rsidRPr="00221A33">
        <w:rPr>
          <w:sz w:val="28"/>
          <w:szCs w:val="28"/>
        </w:rPr>
        <w:t>1147 «Об утверждении Плана мероприятий по проведению информационной работы с декомпозицией на уровне различных целевых групп»;</w:t>
      </w:r>
    </w:p>
  </w:endnote>
  <w:endnote w:id="7">
    <w:p w14:paraId="35F5FBE1" w14:textId="7698C74B" w:rsidR="0015603F" w:rsidRPr="00221A33" w:rsidRDefault="0015603F">
      <w:pPr>
        <w:pStyle w:val="af7"/>
        <w:rPr>
          <w:sz w:val="28"/>
          <w:szCs w:val="28"/>
        </w:rPr>
      </w:pPr>
      <w:r w:rsidRPr="00DA0FA0">
        <w:rPr>
          <w:rStyle w:val="af9"/>
          <w:sz w:val="28"/>
          <w:szCs w:val="28"/>
        </w:rPr>
        <w:endnoteRef/>
      </w:r>
      <w:r w:rsidRPr="00221A33">
        <w:rPr>
          <w:sz w:val="28"/>
          <w:szCs w:val="28"/>
        </w:rPr>
        <w:t xml:space="preserve"> Закон Республики Каз</w:t>
      </w:r>
      <w:r>
        <w:rPr>
          <w:sz w:val="28"/>
          <w:szCs w:val="28"/>
        </w:rPr>
        <w:t>ахстан от 15 апреля 2025 года № </w:t>
      </w:r>
      <w:r w:rsidRPr="00221A33">
        <w:rPr>
          <w:sz w:val="28"/>
          <w:szCs w:val="28"/>
        </w:rPr>
        <w:t>183-</w:t>
      </w:r>
      <w:r w:rsidRPr="00221A33">
        <w:rPr>
          <w:sz w:val="28"/>
          <w:szCs w:val="28"/>
          <w:lang w:val="en-US"/>
        </w:rPr>
        <w:t>VIII</w:t>
      </w:r>
      <w:r w:rsidRPr="00221A33">
        <w:rPr>
          <w:sz w:val="28"/>
          <w:szCs w:val="28"/>
        </w:rPr>
        <w:t xml:space="preserve"> ЗРК </w:t>
      </w:r>
      <w:r w:rsidRPr="00221A33">
        <w:rPr>
          <w:sz w:val="28"/>
          <w:szCs w:val="28"/>
        </w:rPr>
        <w:br/>
        <w:t>«О внесении изменений и дополнений в некоторые законодательные акты Республики Казахстан по вопросам физической культуры и спорта, а также исключения излишней законодательной регламентации»;</w:t>
      </w:r>
    </w:p>
  </w:endnote>
  <w:endnote w:id="8">
    <w:p w14:paraId="3C74276B" w14:textId="082C52C3" w:rsidR="0015603F" w:rsidRPr="00221A33" w:rsidRDefault="0015603F">
      <w:pPr>
        <w:pStyle w:val="af7"/>
        <w:rPr>
          <w:sz w:val="28"/>
          <w:szCs w:val="28"/>
        </w:rPr>
      </w:pPr>
      <w:r w:rsidRPr="00DA0FA0">
        <w:rPr>
          <w:rStyle w:val="af9"/>
          <w:sz w:val="28"/>
          <w:szCs w:val="28"/>
        </w:rPr>
        <w:endnoteRef/>
      </w:r>
      <w:r w:rsidRPr="00DA0FA0">
        <w:rPr>
          <w:sz w:val="28"/>
          <w:szCs w:val="28"/>
          <w:vertAlign w:val="superscript"/>
        </w:rPr>
        <w:t xml:space="preserve"> </w:t>
      </w:r>
      <w:r w:rsidRPr="00221A33">
        <w:rPr>
          <w:sz w:val="28"/>
          <w:szCs w:val="28"/>
        </w:rPr>
        <w:t xml:space="preserve">Закон Республики </w:t>
      </w:r>
      <w:r>
        <w:rPr>
          <w:sz w:val="28"/>
          <w:szCs w:val="28"/>
        </w:rPr>
        <w:t>Казахстан от 1 июля 2024 года № </w:t>
      </w:r>
      <w:r w:rsidRPr="00221A33">
        <w:rPr>
          <w:sz w:val="28"/>
          <w:szCs w:val="28"/>
        </w:rPr>
        <w:t>106-</w:t>
      </w:r>
      <w:r w:rsidRPr="00221A33">
        <w:rPr>
          <w:sz w:val="28"/>
          <w:szCs w:val="28"/>
          <w:lang w:val="en-US"/>
        </w:rPr>
        <w:t>VIII</w:t>
      </w:r>
      <w:r w:rsidRPr="00221A33">
        <w:rPr>
          <w:sz w:val="28"/>
          <w:szCs w:val="28"/>
        </w:rPr>
        <w:t xml:space="preserve"> ЗРК </w:t>
      </w:r>
      <w:r w:rsidRPr="00221A33">
        <w:rPr>
          <w:sz w:val="28"/>
          <w:szCs w:val="28"/>
        </w:rPr>
        <w:br/>
        <w:t>«О государственных закупках»;</w:t>
      </w:r>
    </w:p>
  </w:endnote>
  <w:endnote w:id="9">
    <w:p w14:paraId="1BCCA427" w14:textId="11939CF1" w:rsidR="0015603F" w:rsidRPr="00221A33" w:rsidRDefault="0015603F" w:rsidP="002B0367">
      <w:pPr>
        <w:pStyle w:val="af7"/>
        <w:rPr>
          <w:sz w:val="28"/>
          <w:szCs w:val="28"/>
        </w:rPr>
      </w:pPr>
      <w:r w:rsidRPr="00DA0FA0">
        <w:rPr>
          <w:rStyle w:val="af9"/>
          <w:sz w:val="28"/>
          <w:szCs w:val="28"/>
        </w:rPr>
        <w:endnoteRef/>
      </w:r>
      <w:r w:rsidRPr="00221A33">
        <w:rPr>
          <w:sz w:val="28"/>
          <w:szCs w:val="28"/>
        </w:rPr>
        <w:t xml:space="preserve"> Приказ Министра цифрового развития, инноваций и аэрокосмической промышленности Республики К</w:t>
      </w:r>
      <w:r>
        <w:rPr>
          <w:sz w:val="28"/>
          <w:szCs w:val="28"/>
        </w:rPr>
        <w:t>азахстан от 31 июля 2023 года № </w:t>
      </w:r>
      <w:r w:rsidRPr="00221A33">
        <w:rPr>
          <w:sz w:val="28"/>
          <w:szCs w:val="28"/>
        </w:rPr>
        <w:t xml:space="preserve">301/НҚ </w:t>
      </w:r>
      <w:r w:rsidRPr="00221A33">
        <w:rPr>
          <w:sz w:val="28"/>
          <w:szCs w:val="28"/>
        </w:rPr>
        <w:br/>
        <w:t>«Об утверждении Правил осуществления проектного управления»;</w:t>
      </w:r>
    </w:p>
  </w:endnote>
  <w:endnote w:id="10">
    <w:p w14:paraId="13A5DB57" w14:textId="1BF07BD6" w:rsidR="0015603F" w:rsidRPr="00221A33" w:rsidRDefault="0015603F" w:rsidP="00757CA3">
      <w:pPr>
        <w:pStyle w:val="af7"/>
        <w:rPr>
          <w:sz w:val="28"/>
          <w:szCs w:val="28"/>
        </w:rPr>
      </w:pPr>
      <w:r w:rsidRPr="00DA0FA0">
        <w:rPr>
          <w:rStyle w:val="af9"/>
          <w:sz w:val="28"/>
          <w:szCs w:val="28"/>
        </w:rPr>
        <w:endnoteRef/>
      </w:r>
      <w:r w:rsidRPr="00221A33">
        <w:rPr>
          <w:sz w:val="28"/>
          <w:szCs w:val="28"/>
        </w:rPr>
        <w:t xml:space="preserve"> Указ Президента Республики</w:t>
      </w:r>
      <w:r>
        <w:rPr>
          <w:sz w:val="28"/>
          <w:szCs w:val="28"/>
        </w:rPr>
        <w:t xml:space="preserve"> Казахстан от 8 мая 2024 года № </w:t>
      </w:r>
      <w:r w:rsidRPr="00221A33">
        <w:rPr>
          <w:sz w:val="28"/>
          <w:szCs w:val="28"/>
        </w:rPr>
        <w:t xml:space="preserve">542 </w:t>
      </w:r>
      <w:r w:rsidRPr="00221A33">
        <w:rPr>
          <w:sz w:val="28"/>
          <w:szCs w:val="28"/>
        </w:rPr>
        <w:br/>
        <w:t>«О мерах по либерализации экономики»;</w:t>
      </w:r>
    </w:p>
  </w:endnote>
  <w:endnote w:id="11">
    <w:p w14:paraId="552B9D47" w14:textId="2F3C5606" w:rsidR="0015603F" w:rsidRPr="00221A33" w:rsidRDefault="0015603F">
      <w:pPr>
        <w:pStyle w:val="af7"/>
        <w:rPr>
          <w:sz w:val="28"/>
          <w:szCs w:val="28"/>
        </w:rPr>
      </w:pPr>
      <w:r w:rsidRPr="00DA0FA0">
        <w:rPr>
          <w:rStyle w:val="af9"/>
          <w:sz w:val="28"/>
          <w:szCs w:val="28"/>
        </w:rPr>
        <w:endnoteRef/>
      </w:r>
      <w:r w:rsidRPr="00DA0FA0">
        <w:rPr>
          <w:sz w:val="28"/>
          <w:szCs w:val="28"/>
          <w:vertAlign w:val="superscript"/>
        </w:rPr>
        <w:t xml:space="preserve"> </w:t>
      </w:r>
      <w:r w:rsidRPr="00221A33">
        <w:rPr>
          <w:sz w:val="28"/>
          <w:szCs w:val="28"/>
        </w:rPr>
        <w:t>Нормативное постановление Верховного Суда Республики Каз</w:t>
      </w:r>
      <w:r>
        <w:rPr>
          <w:sz w:val="28"/>
          <w:szCs w:val="28"/>
        </w:rPr>
        <w:t>ахстан от 24 января 2020 года № </w:t>
      </w:r>
      <w:r w:rsidRPr="00221A33">
        <w:rPr>
          <w:sz w:val="28"/>
          <w:szCs w:val="28"/>
        </w:rPr>
        <w:t>3 «О некоторых вопросах применения судами законодательства по делам об уголовных правонарушениях в сфере экономической деятельности»;</w:t>
      </w:r>
    </w:p>
  </w:endnote>
  <w:endnote w:id="12">
    <w:p w14:paraId="009C10CB" w14:textId="415E99DC" w:rsidR="0015603F" w:rsidRPr="00221A33" w:rsidRDefault="0015603F">
      <w:pPr>
        <w:pStyle w:val="af7"/>
        <w:rPr>
          <w:sz w:val="28"/>
          <w:szCs w:val="28"/>
        </w:rPr>
      </w:pPr>
      <w:r w:rsidRPr="00DA0FA0">
        <w:rPr>
          <w:rStyle w:val="af9"/>
          <w:sz w:val="28"/>
          <w:szCs w:val="28"/>
        </w:rPr>
        <w:endnoteRef/>
      </w:r>
      <w:r w:rsidRPr="00221A33">
        <w:rPr>
          <w:sz w:val="28"/>
          <w:szCs w:val="28"/>
        </w:rPr>
        <w:t xml:space="preserve"> Указ Президента Республики Ка</w:t>
      </w:r>
      <w:r>
        <w:rPr>
          <w:sz w:val="28"/>
          <w:szCs w:val="28"/>
        </w:rPr>
        <w:t>захстан от 17 июля 2024 года № </w:t>
      </w:r>
      <w:r w:rsidRPr="00221A33">
        <w:rPr>
          <w:sz w:val="28"/>
          <w:szCs w:val="28"/>
        </w:rPr>
        <w:t>602 «Об утверждении Концепции развития государственной службы Республики Казахстан на 2024 - 2029 год»;</w:t>
      </w:r>
    </w:p>
  </w:endnote>
  <w:endnote w:id="13">
    <w:p w14:paraId="11F52E98" w14:textId="63BB992A" w:rsidR="0015603F" w:rsidRPr="00221A33" w:rsidRDefault="0015603F" w:rsidP="005345FA">
      <w:pPr>
        <w:pStyle w:val="af7"/>
        <w:rPr>
          <w:sz w:val="28"/>
          <w:szCs w:val="28"/>
        </w:rPr>
      </w:pPr>
      <w:r w:rsidRPr="00DA0FA0">
        <w:rPr>
          <w:rStyle w:val="af9"/>
          <w:sz w:val="28"/>
          <w:szCs w:val="28"/>
        </w:rPr>
        <w:endnoteRef/>
      </w:r>
      <w:r w:rsidRPr="00DA0FA0">
        <w:rPr>
          <w:sz w:val="28"/>
          <w:szCs w:val="28"/>
          <w:vertAlign w:val="superscript"/>
        </w:rPr>
        <w:t> </w:t>
      </w:r>
      <w:r w:rsidRPr="00221A33">
        <w:rPr>
          <w:sz w:val="28"/>
          <w:szCs w:val="28"/>
        </w:rPr>
        <w:t>Согласно данным Комитета по правовой статистике и специальным учетам Генеральной прокуратуры Республики Казахстан.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328BD7" w14:textId="77777777" w:rsidR="0038691D" w:rsidRDefault="0038691D" w:rsidP="00032E21">
      <w:r>
        <w:separator/>
      </w:r>
    </w:p>
  </w:footnote>
  <w:footnote w:type="continuationSeparator" w:id="0">
    <w:p w14:paraId="70FD15C0" w14:textId="77777777" w:rsidR="0038691D" w:rsidRDefault="0038691D" w:rsidP="00032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145109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79890D0" w14:textId="0BEBACE6" w:rsidR="0015603F" w:rsidRPr="00905E6A" w:rsidRDefault="0015603F" w:rsidP="00905E6A">
        <w:pPr>
          <w:pStyle w:val="a5"/>
          <w:jc w:val="center"/>
          <w:rPr>
            <w:sz w:val="20"/>
            <w:szCs w:val="20"/>
          </w:rPr>
        </w:pPr>
        <w:r w:rsidRPr="008F7F65">
          <w:rPr>
            <w:sz w:val="20"/>
            <w:szCs w:val="20"/>
          </w:rPr>
          <w:fldChar w:fldCharType="begin"/>
        </w:r>
        <w:r w:rsidRPr="008F7F65">
          <w:rPr>
            <w:sz w:val="20"/>
            <w:szCs w:val="20"/>
          </w:rPr>
          <w:instrText>PAGE   \* MERGEFORMAT</w:instrText>
        </w:r>
        <w:r w:rsidRPr="008F7F65">
          <w:rPr>
            <w:sz w:val="20"/>
            <w:szCs w:val="20"/>
          </w:rPr>
          <w:fldChar w:fldCharType="separate"/>
        </w:r>
        <w:r w:rsidR="00B97FAD">
          <w:rPr>
            <w:noProof/>
            <w:sz w:val="20"/>
            <w:szCs w:val="20"/>
          </w:rPr>
          <w:t>6</w:t>
        </w:r>
        <w:r w:rsidRPr="008F7F65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95860"/>
    <w:multiLevelType w:val="hybridMultilevel"/>
    <w:tmpl w:val="626C5832"/>
    <w:lvl w:ilvl="0" w:tplc="D3B8BE1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66167"/>
    <w:multiLevelType w:val="hybridMultilevel"/>
    <w:tmpl w:val="0086529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18B5715"/>
    <w:multiLevelType w:val="hybridMultilevel"/>
    <w:tmpl w:val="2AE87242"/>
    <w:lvl w:ilvl="0" w:tplc="D3B8BE1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8183AFA"/>
    <w:multiLevelType w:val="hybridMultilevel"/>
    <w:tmpl w:val="7DFA7500"/>
    <w:lvl w:ilvl="0" w:tplc="D3B8BE1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A1B60FC"/>
    <w:multiLevelType w:val="hybridMultilevel"/>
    <w:tmpl w:val="F5041CC6"/>
    <w:lvl w:ilvl="0" w:tplc="C4822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914536"/>
    <w:multiLevelType w:val="hybridMultilevel"/>
    <w:tmpl w:val="CFC4479A"/>
    <w:lvl w:ilvl="0" w:tplc="D3B8BE1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1120DA8"/>
    <w:multiLevelType w:val="multilevel"/>
    <w:tmpl w:val="38CE9CC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45DE1772"/>
    <w:multiLevelType w:val="hybridMultilevel"/>
    <w:tmpl w:val="444ED94E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4B2A4EAD"/>
    <w:multiLevelType w:val="hybridMultilevel"/>
    <w:tmpl w:val="276242B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17952CF"/>
    <w:multiLevelType w:val="multilevel"/>
    <w:tmpl w:val="1C5068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0" w15:restartNumberingAfterBreak="0">
    <w:nsid w:val="5AE437A9"/>
    <w:multiLevelType w:val="hybridMultilevel"/>
    <w:tmpl w:val="6DE21AB8"/>
    <w:lvl w:ilvl="0" w:tplc="83E6A232">
      <w:start w:val="1"/>
      <w:numFmt w:val="decimal"/>
      <w:lvlText w:val="%1)"/>
      <w:lvlJc w:val="left"/>
      <w:pPr>
        <w:ind w:left="1429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60F123E"/>
    <w:multiLevelType w:val="hybridMultilevel"/>
    <w:tmpl w:val="DD5255C8"/>
    <w:lvl w:ilvl="0" w:tplc="0D8E720E">
      <w:start w:val="1"/>
      <w:numFmt w:val="decimal"/>
      <w:lvlText w:val="%1)"/>
      <w:lvlJc w:val="left"/>
      <w:pPr>
        <w:ind w:left="45" w:firstLine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9B768D0"/>
    <w:multiLevelType w:val="hybridMultilevel"/>
    <w:tmpl w:val="DD12ABF8"/>
    <w:lvl w:ilvl="0" w:tplc="C48A776C">
      <w:start w:val="1"/>
      <w:numFmt w:val="decimal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B1A1851"/>
    <w:multiLevelType w:val="hybridMultilevel"/>
    <w:tmpl w:val="1878278E"/>
    <w:lvl w:ilvl="0" w:tplc="D3B8BE10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C0A09DF"/>
    <w:multiLevelType w:val="hybridMultilevel"/>
    <w:tmpl w:val="B95ED7C2"/>
    <w:lvl w:ilvl="0" w:tplc="D3B8BE1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8CE412A"/>
    <w:multiLevelType w:val="hybridMultilevel"/>
    <w:tmpl w:val="4BE293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EED1F61"/>
    <w:multiLevelType w:val="hybridMultilevel"/>
    <w:tmpl w:val="FE1E51CE"/>
    <w:lvl w:ilvl="0" w:tplc="D3B8BE1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4"/>
  </w:num>
  <w:num w:numId="4">
    <w:abstractNumId w:val="2"/>
  </w:num>
  <w:num w:numId="5">
    <w:abstractNumId w:val="3"/>
  </w:num>
  <w:num w:numId="6">
    <w:abstractNumId w:val="16"/>
  </w:num>
  <w:num w:numId="7">
    <w:abstractNumId w:val="8"/>
  </w:num>
  <w:num w:numId="8">
    <w:abstractNumId w:val="10"/>
  </w:num>
  <w:num w:numId="9">
    <w:abstractNumId w:val="1"/>
  </w:num>
  <w:num w:numId="10">
    <w:abstractNumId w:val="12"/>
  </w:num>
  <w:num w:numId="11">
    <w:abstractNumId w:val="7"/>
  </w:num>
  <w:num w:numId="12">
    <w:abstractNumId w:val="11"/>
  </w:num>
  <w:num w:numId="13">
    <w:abstractNumId w:val="15"/>
  </w:num>
  <w:num w:numId="14">
    <w:abstractNumId w:val="13"/>
  </w:num>
  <w:num w:numId="15">
    <w:abstractNumId w:val="6"/>
  </w:num>
  <w:num w:numId="16">
    <w:abstractNumId w:val="4"/>
  </w:num>
  <w:num w:numId="17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453"/>
    <w:rsid w:val="0000004A"/>
    <w:rsid w:val="00000164"/>
    <w:rsid w:val="0000026E"/>
    <w:rsid w:val="00000565"/>
    <w:rsid w:val="000005A7"/>
    <w:rsid w:val="000007F8"/>
    <w:rsid w:val="00000A81"/>
    <w:rsid w:val="00001583"/>
    <w:rsid w:val="00001599"/>
    <w:rsid w:val="00001747"/>
    <w:rsid w:val="00001BB4"/>
    <w:rsid w:val="00001BD9"/>
    <w:rsid w:val="00001D74"/>
    <w:rsid w:val="000020A7"/>
    <w:rsid w:val="000020CD"/>
    <w:rsid w:val="000025D2"/>
    <w:rsid w:val="00002BC0"/>
    <w:rsid w:val="00002E75"/>
    <w:rsid w:val="00003595"/>
    <w:rsid w:val="000036BA"/>
    <w:rsid w:val="0000390C"/>
    <w:rsid w:val="00003EF3"/>
    <w:rsid w:val="00004264"/>
    <w:rsid w:val="00004277"/>
    <w:rsid w:val="00004A5C"/>
    <w:rsid w:val="00004F9B"/>
    <w:rsid w:val="00004FEA"/>
    <w:rsid w:val="000054D8"/>
    <w:rsid w:val="000059D0"/>
    <w:rsid w:val="00005AA9"/>
    <w:rsid w:val="00006177"/>
    <w:rsid w:val="0000637E"/>
    <w:rsid w:val="00006C96"/>
    <w:rsid w:val="00006CBA"/>
    <w:rsid w:val="00006F7C"/>
    <w:rsid w:val="0000722B"/>
    <w:rsid w:val="00007597"/>
    <w:rsid w:val="00007649"/>
    <w:rsid w:val="00007A07"/>
    <w:rsid w:val="00007DFC"/>
    <w:rsid w:val="00007E76"/>
    <w:rsid w:val="0001023B"/>
    <w:rsid w:val="00010AF8"/>
    <w:rsid w:val="00010BDC"/>
    <w:rsid w:val="00010CD9"/>
    <w:rsid w:val="0001100B"/>
    <w:rsid w:val="00011105"/>
    <w:rsid w:val="00011123"/>
    <w:rsid w:val="00011574"/>
    <w:rsid w:val="000115D2"/>
    <w:rsid w:val="0001164E"/>
    <w:rsid w:val="000118C1"/>
    <w:rsid w:val="00011A96"/>
    <w:rsid w:val="00011DD5"/>
    <w:rsid w:val="00011E43"/>
    <w:rsid w:val="00011F64"/>
    <w:rsid w:val="00012468"/>
    <w:rsid w:val="000126F6"/>
    <w:rsid w:val="00012822"/>
    <w:rsid w:val="00012A02"/>
    <w:rsid w:val="00012DBA"/>
    <w:rsid w:val="00013216"/>
    <w:rsid w:val="00013329"/>
    <w:rsid w:val="00013567"/>
    <w:rsid w:val="000135AE"/>
    <w:rsid w:val="00013CDB"/>
    <w:rsid w:val="00013E2F"/>
    <w:rsid w:val="00013E90"/>
    <w:rsid w:val="00013EAB"/>
    <w:rsid w:val="000148A4"/>
    <w:rsid w:val="000156D6"/>
    <w:rsid w:val="00015BAF"/>
    <w:rsid w:val="00015CC9"/>
    <w:rsid w:val="000160DD"/>
    <w:rsid w:val="000164B3"/>
    <w:rsid w:val="0001698D"/>
    <w:rsid w:val="00016AF0"/>
    <w:rsid w:val="00017071"/>
    <w:rsid w:val="0001727E"/>
    <w:rsid w:val="0001784E"/>
    <w:rsid w:val="00017A8C"/>
    <w:rsid w:val="00017A93"/>
    <w:rsid w:val="00017C81"/>
    <w:rsid w:val="00017DAA"/>
    <w:rsid w:val="00020116"/>
    <w:rsid w:val="00020185"/>
    <w:rsid w:val="00020388"/>
    <w:rsid w:val="000204FB"/>
    <w:rsid w:val="00020D77"/>
    <w:rsid w:val="000212C4"/>
    <w:rsid w:val="000216A2"/>
    <w:rsid w:val="0002175A"/>
    <w:rsid w:val="00021CA6"/>
    <w:rsid w:val="00021D8A"/>
    <w:rsid w:val="000222F3"/>
    <w:rsid w:val="00022397"/>
    <w:rsid w:val="0002257C"/>
    <w:rsid w:val="00022837"/>
    <w:rsid w:val="0002316A"/>
    <w:rsid w:val="000233DD"/>
    <w:rsid w:val="00023996"/>
    <w:rsid w:val="00023A51"/>
    <w:rsid w:val="00023DDE"/>
    <w:rsid w:val="00024218"/>
    <w:rsid w:val="00024559"/>
    <w:rsid w:val="000247D8"/>
    <w:rsid w:val="00024C0D"/>
    <w:rsid w:val="00024D8D"/>
    <w:rsid w:val="00024DB1"/>
    <w:rsid w:val="00024F0A"/>
    <w:rsid w:val="00025701"/>
    <w:rsid w:val="000258C1"/>
    <w:rsid w:val="00025A6A"/>
    <w:rsid w:val="00025B29"/>
    <w:rsid w:val="00025FBE"/>
    <w:rsid w:val="00026378"/>
    <w:rsid w:val="0002672A"/>
    <w:rsid w:val="0002673E"/>
    <w:rsid w:val="000269A9"/>
    <w:rsid w:val="00026B59"/>
    <w:rsid w:val="00026D4A"/>
    <w:rsid w:val="00026DE7"/>
    <w:rsid w:val="00026F7C"/>
    <w:rsid w:val="00027082"/>
    <w:rsid w:val="000270BC"/>
    <w:rsid w:val="00027205"/>
    <w:rsid w:val="00027523"/>
    <w:rsid w:val="00027555"/>
    <w:rsid w:val="000276AC"/>
    <w:rsid w:val="00027D10"/>
    <w:rsid w:val="000307B5"/>
    <w:rsid w:val="00030B4C"/>
    <w:rsid w:val="00030B5E"/>
    <w:rsid w:val="00030C88"/>
    <w:rsid w:val="00030DC3"/>
    <w:rsid w:val="00030FA3"/>
    <w:rsid w:val="000312F4"/>
    <w:rsid w:val="00031366"/>
    <w:rsid w:val="000313CB"/>
    <w:rsid w:val="0003144A"/>
    <w:rsid w:val="00031669"/>
    <w:rsid w:val="000317F6"/>
    <w:rsid w:val="00031C12"/>
    <w:rsid w:val="00031E0A"/>
    <w:rsid w:val="00031FC7"/>
    <w:rsid w:val="00032591"/>
    <w:rsid w:val="000325E5"/>
    <w:rsid w:val="0003284C"/>
    <w:rsid w:val="00032D62"/>
    <w:rsid w:val="00032DD0"/>
    <w:rsid w:val="00032E21"/>
    <w:rsid w:val="000330D4"/>
    <w:rsid w:val="00033267"/>
    <w:rsid w:val="00033285"/>
    <w:rsid w:val="0003332A"/>
    <w:rsid w:val="000337C7"/>
    <w:rsid w:val="000338B5"/>
    <w:rsid w:val="00033C50"/>
    <w:rsid w:val="00033E8A"/>
    <w:rsid w:val="000348D9"/>
    <w:rsid w:val="00034BE1"/>
    <w:rsid w:val="00034F0B"/>
    <w:rsid w:val="00035383"/>
    <w:rsid w:val="000353BD"/>
    <w:rsid w:val="000353EE"/>
    <w:rsid w:val="00035BFA"/>
    <w:rsid w:val="00035D35"/>
    <w:rsid w:val="000367A7"/>
    <w:rsid w:val="00036993"/>
    <w:rsid w:val="00036F24"/>
    <w:rsid w:val="00037245"/>
    <w:rsid w:val="0003731B"/>
    <w:rsid w:val="00037A3D"/>
    <w:rsid w:val="00040022"/>
    <w:rsid w:val="0004012D"/>
    <w:rsid w:val="000401FE"/>
    <w:rsid w:val="00040283"/>
    <w:rsid w:val="00040303"/>
    <w:rsid w:val="00040379"/>
    <w:rsid w:val="0004037C"/>
    <w:rsid w:val="0004056F"/>
    <w:rsid w:val="000407E4"/>
    <w:rsid w:val="00040E6E"/>
    <w:rsid w:val="0004115C"/>
    <w:rsid w:val="000414D9"/>
    <w:rsid w:val="0004164D"/>
    <w:rsid w:val="00041981"/>
    <w:rsid w:val="00041989"/>
    <w:rsid w:val="00041AB2"/>
    <w:rsid w:val="00041D4B"/>
    <w:rsid w:val="00041F81"/>
    <w:rsid w:val="000423BE"/>
    <w:rsid w:val="0004256E"/>
    <w:rsid w:val="00042DB8"/>
    <w:rsid w:val="00043145"/>
    <w:rsid w:val="00043308"/>
    <w:rsid w:val="0004333F"/>
    <w:rsid w:val="000437F5"/>
    <w:rsid w:val="000438BB"/>
    <w:rsid w:val="00043EFE"/>
    <w:rsid w:val="00043FDE"/>
    <w:rsid w:val="00044204"/>
    <w:rsid w:val="0004428C"/>
    <w:rsid w:val="000444D7"/>
    <w:rsid w:val="000449FD"/>
    <w:rsid w:val="000450C1"/>
    <w:rsid w:val="000452E0"/>
    <w:rsid w:val="00046198"/>
    <w:rsid w:val="000463E8"/>
    <w:rsid w:val="0004673F"/>
    <w:rsid w:val="00046D72"/>
    <w:rsid w:val="00047262"/>
    <w:rsid w:val="000474B0"/>
    <w:rsid w:val="00047618"/>
    <w:rsid w:val="000478F9"/>
    <w:rsid w:val="00047BA8"/>
    <w:rsid w:val="00047CDE"/>
    <w:rsid w:val="00047EEF"/>
    <w:rsid w:val="00047F67"/>
    <w:rsid w:val="00047FE8"/>
    <w:rsid w:val="0005035A"/>
    <w:rsid w:val="00050936"/>
    <w:rsid w:val="00050C9A"/>
    <w:rsid w:val="00051455"/>
    <w:rsid w:val="00051523"/>
    <w:rsid w:val="000516E9"/>
    <w:rsid w:val="00051ABF"/>
    <w:rsid w:val="00051AE9"/>
    <w:rsid w:val="00051D49"/>
    <w:rsid w:val="00051F1E"/>
    <w:rsid w:val="000520A4"/>
    <w:rsid w:val="000527D1"/>
    <w:rsid w:val="0005286C"/>
    <w:rsid w:val="000528CA"/>
    <w:rsid w:val="00052AD8"/>
    <w:rsid w:val="00052C76"/>
    <w:rsid w:val="00052D0F"/>
    <w:rsid w:val="00052F64"/>
    <w:rsid w:val="00053542"/>
    <w:rsid w:val="0005362A"/>
    <w:rsid w:val="0005393C"/>
    <w:rsid w:val="00053D1F"/>
    <w:rsid w:val="00054124"/>
    <w:rsid w:val="0005492D"/>
    <w:rsid w:val="000549B4"/>
    <w:rsid w:val="00054BA1"/>
    <w:rsid w:val="00054D45"/>
    <w:rsid w:val="00054FCE"/>
    <w:rsid w:val="000553F6"/>
    <w:rsid w:val="000554F3"/>
    <w:rsid w:val="00055870"/>
    <w:rsid w:val="00055BA6"/>
    <w:rsid w:val="00056522"/>
    <w:rsid w:val="000568B0"/>
    <w:rsid w:val="00056EEE"/>
    <w:rsid w:val="0005760F"/>
    <w:rsid w:val="0005772A"/>
    <w:rsid w:val="000578EA"/>
    <w:rsid w:val="00057B80"/>
    <w:rsid w:val="0006038A"/>
    <w:rsid w:val="0006062F"/>
    <w:rsid w:val="00060805"/>
    <w:rsid w:val="00060A33"/>
    <w:rsid w:val="00060BB0"/>
    <w:rsid w:val="00060FF4"/>
    <w:rsid w:val="00061499"/>
    <w:rsid w:val="0006155A"/>
    <w:rsid w:val="000615F0"/>
    <w:rsid w:val="000619A7"/>
    <w:rsid w:val="00061D30"/>
    <w:rsid w:val="00061E31"/>
    <w:rsid w:val="00061F55"/>
    <w:rsid w:val="00061F63"/>
    <w:rsid w:val="000620EE"/>
    <w:rsid w:val="00062173"/>
    <w:rsid w:val="000623B0"/>
    <w:rsid w:val="0006279A"/>
    <w:rsid w:val="00062805"/>
    <w:rsid w:val="000628E9"/>
    <w:rsid w:val="000629DA"/>
    <w:rsid w:val="00062A33"/>
    <w:rsid w:val="00062AAE"/>
    <w:rsid w:val="00062FC1"/>
    <w:rsid w:val="00063317"/>
    <w:rsid w:val="0006351B"/>
    <w:rsid w:val="000636D4"/>
    <w:rsid w:val="00063AE5"/>
    <w:rsid w:val="00063C1B"/>
    <w:rsid w:val="00063E8D"/>
    <w:rsid w:val="00064033"/>
    <w:rsid w:val="00064389"/>
    <w:rsid w:val="00064398"/>
    <w:rsid w:val="000646D1"/>
    <w:rsid w:val="000651F0"/>
    <w:rsid w:val="0006521B"/>
    <w:rsid w:val="00065377"/>
    <w:rsid w:val="00065530"/>
    <w:rsid w:val="0006590F"/>
    <w:rsid w:val="00065B63"/>
    <w:rsid w:val="00065C2C"/>
    <w:rsid w:val="00065F11"/>
    <w:rsid w:val="00066468"/>
    <w:rsid w:val="0006672C"/>
    <w:rsid w:val="000668DE"/>
    <w:rsid w:val="00066B03"/>
    <w:rsid w:val="00067105"/>
    <w:rsid w:val="0006734F"/>
    <w:rsid w:val="000676E1"/>
    <w:rsid w:val="00067B60"/>
    <w:rsid w:val="00067E1A"/>
    <w:rsid w:val="0007032F"/>
    <w:rsid w:val="00070447"/>
    <w:rsid w:val="0007053C"/>
    <w:rsid w:val="00070665"/>
    <w:rsid w:val="000707E2"/>
    <w:rsid w:val="000708F0"/>
    <w:rsid w:val="00070964"/>
    <w:rsid w:val="00070969"/>
    <w:rsid w:val="00070BEF"/>
    <w:rsid w:val="00070D8B"/>
    <w:rsid w:val="00070ED2"/>
    <w:rsid w:val="000712A7"/>
    <w:rsid w:val="0007136C"/>
    <w:rsid w:val="000714A0"/>
    <w:rsid w:val="000717B1"/>
    <w:rsid w:val="000718E3"/>
    <w:rsid w:val="00071A9C"/>
    <w:rsid w:val="00071CE7"/>
    <w:rsid w:val="00071DFE"/>
    <w:rsid w:val="00071E44"/>
    <w:rsid w:val="00072BAF"/>
    <w:rsid w:val="00072F11"/>
    <w:rsid w:val="000731E2"/>
    <w:rsid w:val="000738F5"/>
    <w:rsid w:val="00073B84"/>
    <w:rsid w:val="000746B9"/>
    <w:rsid w:val="000746F8"/>
    <w:rsid w:val="00074A08"/>
    <w:rsid w:val="00074A16"/>
    <w:rsid w:val="00074BFB"/>
    <w:rsid w:val="00074D0E"/>
    <w:rsid w:val="00074DD0"/>
    <w:rsid w:val="00075347"/>
    <w:rsid w:val="0007587C"/>
    <w:rsid w:val="00075D71"/>
    <w:rsid w:val="00075F5A"/>
    <w:rsid w:val="00075FB2"/>
    <w:rsid w:val="00076075"/>
    <w:rsid w:val="000760EB"/>
    <w:rsid w:val="00076263"/>
    <w:rsid w:val="00076398"/>
    <w:rsid w:val="00076568"/>
    <w:rsid w:val="000768A6"/>
    <w:rsid w:val="00076AE9"/>
    <w:rsid w:val="00076C64"/>
    <w:rsid w:val="00076E46"/>
    <w:rsid w:val="0007738C"/>
    <w:rsid w:val="00077706"/>
    <w:rsid w:val="000800ED"/>
    <w:rsid w:val="000801E8"/>
    <w:rsid w:val="00080FCB"/>
    <w:rsid w:val="00081074"/>
    <w:rsid w:val="00081525"/>
    <w:rsid w:val="000819AB"/>
    <w:rsid w:val="00081A8A"/>
    <w:rsid w:val="00081B26"/>
    <w:rsid w:val="00081ED5"/>
    <w:rsid w:val="00081EFE"/>
    <w:rsid w:val="00082389"/>
    <w:rsid w:val="00082559"/>
    <w:rsid w:val="00082BAF"/>
    <w:rsid w:val="00082FA0"/>
    <w:rsid w:val="0008335E"/>
    <w:rsid w:val="0008343C"/>
    <w:rsid w:val="00083792"/>
    <w:rsid w:val="0008418B"/>
    <w:rsid w:val="00084999"/>
    <w:rsid w:val="00084A4A"/>
    <w:rsid w:val="00084FA7"/>
    <w:rsid w:val="00085613"/>
    <w:rsid w:val="000858E8"/>
    <w:rsid w:val="00085AEF"/>
    <w:rsid w:val="00085D31"/>
    <w:rsid w:val="00085FB4"/>
    <w:rsid w:val="00085FB6"/>
    <w:rsid w:val="0008600E"/>
    <w:rsid w:val="0008632A"/>
    <w:rsid w:val="00086546"/>
    <w:rsid w:val="00086D60"/>
    <w:rsid w:val="00086DCF"/>
    <w:rsid w:val="00086E99"/>
    <w:rsid w:val="00086EC1"/>
    <w:rsid w:val="000878D3"/>
    <w:rsid w:val="00087C6A"/>
    <w:rsid w:val="00087EDE"/>
    <w:rsid w:val="00087F76"/>
    <w:rsid w:val="0009003A"/>
    <w:rsid w:val="00090137"/>
    <w:rsid w:val="000903D4"/>
    <w:rsid w:val="00090881"/>
    <w:rsid w:val="000908FD"/>
    <w:rsid w:val="00090B8E"/>
    <w:rsid w:val="00090EC4"/>
    <w:rsid w:val="0009140A"/>
    <w:rsid w:val="00091763"/>
    <w:rsid w:val="00091895"/>
    <w:rsid w:val="000919A2"/>
    <w:rsid w:val="00091E4A"/>
    <w:rsid w:val="00091E78"/>
    <w:rsid w:val="0009247E"/>
    <w:rsid w:val="00092687"/>
    <w:rsid w:val="000929D8"/>
    <w:rsid w:val="00092AB7"/>
    <w:rsid w:val="00092FC6"/>
    <w:rsid w:val="000932EF"/>
    <w:rsid w:val="000933F9"/>
    <w:rsid w:val="00093494"/>
    <w:rsid w:val="0009371D"/>
    <w:rsid w:val="00094132"/>
    <w:rsid w:val="0009476A"/>
    <w:rsid w:val="00094CE5"/>
    <w:rsid w:val="00094F0E"/>
    <w:rsid w:val="00095155"/>
    <w:rsid w:val="00095285"/>
    <w:rsid w:val="00095421"/>
    <w:rsid w:val="00095801"/>
    <w:rsid w:val="000958F6"/>
    <w:rsid w:val="00095E26"/>
    <w:rsid w:val="00096233"/>
    <w:rsid w:val="000966BB"/>
    <w:rsid w:val="00096A05"/>
    <w:rsid w:val="00096B17"/>
    <w:rsid w:val="00097345"/>
    <w:rsid w:val="00097414"/>
    <w:rsid w:val="00097710"/>
    <w:rsid w:val="00097C7C"/>
    <w:rsid w:val="00097DD5"/>
    <w:rsid w:val="000A004B"/>
    <w:rsid w:val="000A00B3"/>
    <w:rsid w:val="000A0441"/>
    <w:rsid w:val="000A09CE"/>
    <w:rsid w:val="000A130C"/>
    <w:rsid w:val="000A132B"/>
    <w:rsid w:val="000A1D35"/>
    <w:rsid w:val="000A1D85"/>
    <w:rsid w:val="000A1E44"/>
    <w:rsid w:val="000A20D7"/>
    <w:rsid w:val="000A215E"/>
    <w:rsid w:val="000A3298"/>
    <w:rsid w:val="000A35A7"/>
    <w:rsid w:val="000A3D34"/>
    <w:rsid w:val="000A446F"/>
    <w:rsid w:val="000A4541"/>
    <w:rsid w:val="000A4E35"/>
    <w:rsid w:val="000A5724"/>
    <w:rsid w:val="000A5A9C"/>
    <w:rsid w:val="000A5B2D"/>
    <w:rsid w:val="000A6096"/>
    <w:rsid w:val="000A624A"/>
    <w:rsid w:val="000A63D5"/>
    <w:rsid w:val="000A66E4"/>
    <w:rsid w:val="000A6846"/>
    <w:rsid w:val="000A6B2C"/>
    <w:rsid w:val="000A7129"/>
    <w:rsid w:val="000A7155"/>
    <w:rsid w:val="000A75BB"/>
    <w:rsid w:val="000A76C7"/>
    <w:rsid w:val="000A7A21"/>
    <w:rsid w:val="000A7AF7"/>
    <w:rsid w:val="000A7E51"/>
    <w:rsid w:val="000A7E6C"/>
    <w:rsid w:val="000A7F58"/>
    <w:rsid w:val="000B03F7"/>
    <w:rsid w:val="000B115C"/>
    <w:rsid w:val="000B122C"/>
    <w:rsid w:val="000B135A"/>
    <w:rsid w:val="000B146E"/>
    <w:rsid w:val="000B14BA"/>
    <w:rsid w:val="000B18F8"/>
    <w:rsid w:val="000B1AB3"/>
    <w:rsid w:val="000B2113"/>
    <w:rsid w:val="000B228B"/>
    <w:rsid w:val="000B2606"/>
    <w:rsid w:val="000B2E32"/>
    <w:rsid w:val="000B36DD"/>
    <w:rsid w:val="000B386C"/>
    <w:rsid w:val="000B389D"/>
    <w:rsid w:val="000B38C3"/>
    <w:rsid w:val="000B3B4A"/>
    <w:rsid w:val="000B3D81"/>
    <w:rsid w:val="000B41BA"/>
    <w:rsid w:val="000B4540"/>
    <w:rsid w:val="000B4741"/>
    <w:rsid w:val="000B4752"/>
    <w:rsid w:val="000B47D2"/>
    <w:rsid w:val="000B4932"/>
    <w:rsid w:val="000B4F29"/>
    <w:rsid w:val="000B57D4"/>
    <w:rsid w:val="000B582F"/>
    <w:rsid w:val="000B67ED"/>
    <w:rsid w:val="000B6921"/>
    <w:rsid w:val="000B6993"/>
    <w:rsid w:val="000B6CB8"/>
    <w:rsid w:val="000B7086"/>
    <w:rsid w:val="000B75E7"/>
    <w:rsid w:val="000B7976"/>
    <w:rsid w:val="000B7B45"/>
    <w:rsid w:val="000B7D5C"/>
    <w:rsid w:val="000B7F59"/>
    <w:rsid w:val="000C066B"/>
    <w:rsid w:val="000C0EE2"/>
    <w:rsid w:val="000C0FC4"/>
    <w:rsid w:val="000C112C"/>
    <w:rsid w:val="000C1707"/>
    <w:rsid w:val="000C1830"/>
    <w:rsid w:val="000C19FB"/>
    <w:rsid w:val="000C1D51"/>
    <w:rsid w:val="000C2256"/>
    <w:rsid w:val="000C2286"/>
    <w:rsid w:val="000C272B"/>
    <w:rsid w:val="000C280D"/>
    <w:rsid w:val="000C2849"/>
    <w:rsid w:val="000C2A99"/>
    <w:rsid w:val="000C2CBB"/>
    <w:rsid w:val="000C2EF4"/>
    <w:rsid w:val="000C2FF2"/>
    <w:rsid w:val="000C3A07"/>
    <w:rsid w:val="000C3B2A"/>
    <w:rsid w:val="000C3C3C"/>
    <w:rsid w:val="000C3CCD"/>
    <w:rsid w:val="000C3D50"/>
    <w:rsid w:val="000C3FAE"/>
    <w:rsid w:val="000C4627"/>
    <w:rsid w:val="000C486D"/>
    <w:rsid w:val="000C5041"/>
    <w:rsid w:val="000C5090"/>
    <w:rsid w:val="000C530A"/>
    <w:rsid w:val="000C5508"/>
    <w:rsid w:val="000C5C2E"/>
    <w:rsid w:val="000C5F73"/>
    <w:rsid w:val="000C65A1"/>
    <w:rsid w:val="000C6746"/>
    <w:rsid w:val="000C78D0"/>
    <w:rsid w:val="000C79E3"/>
    <w:rsid w:val="000C7DA8"/>
    <w:rsid w:val="000D02B8"/>
    <w:rsid w:val="000D03E3"/>
    <w:rsid w:val="000D083D"/>
    <w:rsid w:val="000D0A5E"/>
    <w:rsid w:val="000D0FB9"/>
    <w:rsid w:val="000D1236"/>
    <w:rsid w:val="000D1802"/>
    <w:rsid w:val="000D1906"/>
    <w:rsid w:val="000D1D5D"/>
    <w:rsid w:val="000D1DF0"/>
    <w:rsid w:val="000D1E70"/>
    <w:rsid w:val="000D1FC6"/>
    <w:rsid w:val="000D2119"/>
    <w:rsid w:val="000D218E"/>
    <w:rsid w:val="000D21C7"/>
    <w:rsid w:val="000D29AF"/>
    <w:rsid w:val="000D3CB1"/>
    <w:rsid w:val="000D40C0"/>
    <w:rsid w:val="000D431C"/>
    <w:rsid w:val="000D4524"/>
    <w:rsid w:val="000D456B"/>
    <w:rsid w:val="000D4948"/>
    <w:rsid w:val="000D4CF5"/>
    <w:rsid w:val="000D5A66"/>
    <w:rsid w:val="000D62CF"/>
    <w:rsid w:val="000D6640"/>
    <w:rsid w:val="000D6C2D"/>
    <w:rsid w:val="000D6E01"/>
    <w:rsid w:val="000D6E4B"/>
    <w:rsid w:val="000D6F7F"/>
    <w:rsid w:val="000D6FC2"/>
    <w:rsid w:val="000D72B2"/>
    <w:rsid w:val="000D745F"/>
    <w:rsid w:val="000D758B"/>
    <w:rsid w:val="000D75C9"/>
    <w:rsid w:val="000D75DA"/>
    <w:rsid w:val="000E0254"/>
    <w:rsid w:val="000E0271"/>
    <w:rsid w:val="000E0738"/>
    <w:rsid w:val="000E083E"/>
    <w:rsid w:val="000E0A72"/>
    <w:rsid w:val="000E0CA9"/>
    <w:rsid w:val="000E0F11"/>
    <w:rsid w:val="000E14A7"/>
    <w:rsid w:val="000E1680"/>
    <w:rsid w:val="000E16D4"/>
    <w:rsid w:val="000E1DD0"/>
    <w:rsid w:val="000E21C4"/>
    <w:rsid w:val="000E2ABB"/>
    <w:rsid w:val="000E31E4"/>
    <w:rsid w:val="000E346F"/>
    <w:rsid w:val="000E3A73"/>
    <w:rsid w:val="000E3D94"/>
    <w:rsid w:val="000E4009"/>
    <w:rsid w:val="000E40BF"/>
    <w:rsid w:val="000E4148"/>
    <w:rsid w:val="000E4229"/>
    <w:rsid w:val="000E45AA"/>
    <w:rsid w:val="000E48C3"/>
    <w:rsid w:val="000E4B01"/>
    <w:rsid w:val="000E4B99"/>
    <w:rsid w:val="000E52D5"/>
    <w:rsid w:val="000E5365"/>
    <w:rsid w:val="000E54A5"/>
    <w:rsid w:val="000E58B4"/>
    <w:rsid w:val="000E5BF3"/>
    <w:rsid w:val="000E6058"/>
    <w:rsid w:val="000E67CB"/>
    <w:rsid w:val="000E6A23"/>
    <w:rsid w:val="000E6F2C"/>
    <w:rsid w:val="000E75E6"/>
    <w:rsid w:val="000E7F9E"/>
    <w:rsid w:val="000F02E0"/>
    <w:rsid w:val="000F0E53"/>
    <w:rsid w:val="000F0F39"/>
    <w:rsid w:val="000F17B2"/>
    <w:rsid w:val="000F17DF"/>
    <w:rsid w:val="000F1885"/>
    <w:rsid w:val="000F1ADD"/>
    <w:rsid w:val="000F1D68"/>
    <w:rsid w:val="000F1E10"/>
    <w:rsid w:val="000F1F74"/>
    <w:rsid w:val="000F23A0"/>
    <w:rsid w:val="000F2561"/>
    <w:rsid w:val="000F25EF"/>
    <w:rsid w:val="000F283D"/>
    <w:rsid w:val="000F2B3D"/>
    <w:rsid w:val="000F2F16"/>
    <w:rsid w:val="000F31E7"/>
    <w:rsid w:val="000F3233"/>
    <w:rsid w:val="000F3472"/>
    <w:rsid w:val="000F36EC"/>
    <w:rsid w:val="000F3C69"/>
    <w:rsid w:val="000F3D7A"/>
    <w:rsid w:val="000F3E7F"/>
    <w:rsid w:val="000F4078"/>
    <w:rsid w:val="000F4A2F"/>
    <w:rsid w:val="000F4A57"/>
    <w:rsid w:val="000F4A72"/>
    <w:rsid w:val="000F4A94"/>
    <w:rsid w:val="000F4FFC"/>
    <w:rsid w:val="000F5009"/>
    <w:rsid w:val="000F5124"/>
    <w:rsid w:val="000F51A5"/>
    <w:rsid w:val="000F5205"/>
    <w:rsid w:val="000F532F"/>
    <w:rsid w:val="000F546D"/>
    <w:rsid w:val="000F586E"/>
    <w:rsid w:val="000F5AB2"/>
    <w:rsid w:val="000F6312"/>
    <w:rsid w:val="000F72FB"/>
    <w:rsid w:val="000F735B"/>
    <w:rsid w:val="000F766F"/>
    <w:rsid w:val="000F7CFF"/>
    <w:rsid w:val="000F7FF1"/>
    <w:rsid w:val="0010012A"/>
    <w:rsid w:val="00100134"/>
    <w:rsid w:val="00100510"/>
    <w:rsid w:val="001006B7"/>
    <w:rsid w:val="00100755"/>
    <w:rsid w:val="00100B33"/>
    <w:rsid w:val="00100BC9"/>
    <w:rsid w:val="00101106"/>
    <w:rsid w:val="0010157B"/>
    <w:rsid w:val="001015D2"/>
    <w:rsid w:val="00101739"/>
    <w:rsid w:val="00102046"/>
    <w:rsid w:val="0010209D"/>
    <w:rsid w:val="00102138"/>
    <w:rsid w:val="0010217A"/>
    <w:rsid w:val="001024EA"/>
    <w:rsid w:val="0010252A"/>
    <w:rsid w:val="0010253B"/>
    <w:rsid w:val="00102634"/>
    <w:rsid w:val="001029EE"/>
    <w:rsid w:val="00102A84"/>
    <w:rsid w:val="00102DFB"/>
    <w:rsid w:val="00103C54"/>
    <w:rsid w:val="001040E4"/>
    <w:rsid w:val="00104169"/>
    <w:rsid w:val="001043B2"/>
    <w:rsid w:val="00104730"/>
    <w:rsid w:val="00104D53"/>
    <w:rsid w:val="00105021"/>
    <w:rsid w:val="00105341"/>
    <w:rsid w:val="0010582C"/>
    <w:rsid w:val="0010587D"/>
    <w:rsid w:val="00105B8E"/>
    <w:rsid w:val="00105D84"/>
    <w:rsid w:val="00106045"/>
    <w:rsid w:val="00106051"/>
    <w:rsid w:val="00106477"/>
    <w:rsid w:val="00106712"/>
    <w:rsid w:val="001068D4"/>
    <w:rsid w:val="00106B45"/>
    <w:rsid w:val="00106EF8"/>
    <w:rsid w:val="001073B9"/>
    <w:rsid w:val="0010747A"/>
    <w:rsid w:val="0010788E"/>
    <w:rsid w:val="00107F3C"/>
    <w:rsid w:val="00110452"/>
    <w:rsid w:val="00110527"/>
    <w:rsid w:val="0011056B"/>
    <w:rsid w:val="00110665"/>
    <w:rsid w:val="001106E5"/>
    <w:rsid w:val="001107F8"/>
    <w:rsid w:val="00110878"/>
    <w:rsid w:val="0011094A"/>
    <w:rsid w:val="0011094F"/>
    <w:rsid w:val="00110D09"/>
    <w:rsid w:val="00110D41"/>
    <w:rsid w:val="00110E44"/>
    <w:rsid w:val="001119A1"/>
    <w:rsid w:val="00111A2A"/>
    <w:rsid w:val="0011254E"/>
    <w:rsid w:val="00112F6B"/>
    <w:rsid w:val="001131A6"/>
    <w:rsid w:val="0011335B"/>
    <w:rsid w:val="00113754"/>
    <w:rsid w:val="001137E8"/>
    <w:rsid w:val="00113CE7"/>
    <w:rsid w:val="00113DA6"/>
    <w:rsid w:val="00113DD0"/>
    <w:rsid w:val="00113F43"/>
    <w:rsid w:val="001141A1"/>
    <w:rsid w:val="0011450C"/>
    <w:rsid w:val="00114651"/>
    <w:rsid w:val="00114714"/>
    <w:rsid w:val="00114A11"/>
    <w:rsid w:val="00114DC9"/>
    <w:rsid w:val="00115066"/>
    <w:rsid w:val="0011538F"/>
    <w:rsid w:val="0011585A"/>
    <w:rsid w:val="00115F3F"/>
    <w:rsid w:val="00116088"/>
    <w:rsid w:val="0011655F"/>
    <w:rsid w:val="00116B80"/>
    <w:rsid w:val="00117207"/>
    <w:rsid w:val="00117510"/>
    <w:rsid w:val="00117840"/>
    <w:rsid w:val="00117D9F"/>
    <w:rsid w:val="00120B51"/>
    <w:rsid w:val="00121A2A"/>
    <w:rsid w:val="00121BC4"/>
    <w:rsid w:val="00121F2B"/>
    <w:rsid w:val="00121FE4"/>
    <w:rsid w:val="0012240F"/>
    <w:rsid w:val="001225A2"/>
    <w:rsid w:val="00122D53"/>
    <w:rsid w:val="00123012"/>
    <w:rsid w:val="00123033"/>
    <w:rsid w:val="00123584"/>
    <w:rsid w:val="001236FA"/>
    <w:rsid w:val="00123938"/>
    <w:rsid w:val="00124000"/>
    <w:rsid w:val="00124026"/>
    <w:rsid w:val="001242B3"/>
    <w:rsid w:val="0012441C"/>
    <w:rsid w:val="0012499B"/>
    <w:rsid w:val="001249BA"/>
    <w:rsid w:val="001249D2"/>
    <w:rsid w:val="00124D1A"/>
    <w:rsid w:val="00124E42"/>
    <w:rsid w:val="00124F4B"/>
    <w:rsid w:val="00125075"/>
    <w:rsid w:val="001254BA"/>
    <w:rsid w:val="00125817"/>
    <w:rsid w:val="001259F8"/>
    <w:rsid w:val="00125BCD"/>
    <w:rsid w:val="00125BF9"/>
    <w:rsid w:val="00126470"/>
    <w:rsid w:val="0012687C"/>
    <w:rsid w:val="00126B6E"/>
    <w:rsid w:val="00127259"/>
    <w:rsid w:val="00127636"/>
    <w:rsid w:val="001278C8"/>
    <w:rsid w:val="00127D11"/>
    <w:rsid w:val="00127FA2"/>
    <w:rsid w:val="001300D6"/>
    <w:rsid w:val="001303F2"/>
    <w:rsid w:val="00130788"/>
    <w:rsid w:val="001307F4"/>
    <w:rsid w:val="0013081A"/>
    <w:rsid w:val="001309E1"/>
    <w:rsid w:val="00130BA2"/>
    <w:rsid w:val="00130FEE"/>
    <w:rsid w:val="0013115A"/>
    <w:rsid w:val="0013120A"/>
    <w:rsid w:val="00131285"/>
    <w:rsid w:val="001313BC"/>
    <w:rsid w:val="00131CEA"/>
    <w:rsid w:val="001324B8"/>
    <w:rsid w:val="00132943"/>
    <w:rsid w:val="00132F77"/>
    <w:rsid w:val="00133031"/>
    <w:rsid w:val="001330C4"/>
    <w:rsid w:val="00133370"/>
    <w:rsid w:val="00133384"/>
    <w:rsid w:val="00133738"/>
    <w:rsid w:val="001338EC"/>
    <w:rsid w:val="00133A63"/>
    <w:rsid w:val="0013448B"/>
    <w:rsid w:val="0013451F"/>
    <w:rsid w:val="00134576"/>
    <w:rsid w:val="00134778"/>
    <w:rsid w:val="00134D95"/>
    <w:rsid w:val="0013513E"/>
    <w:rsid w:val="00135239"/>
    <w:rsid w:val="0013543F"/>
    <w:rsid w:val="00135893"/>
    <w:rsid w:val="00135C45"/>
    <w:rsid w:val="001362A9"/>
    <w:rsid w:val="00136B38"/>
    <w:rsid w:val="00136C45"/>
    <w:rsid w:val="00137067"/>
    <w:rsid w:val="001370D4"/>
    <w:rsid w:val="0013796E"/>
    <w:rsid w:val="00140277"/>
    <w:rsid w:val="00140F68"/>
    <w:rsid w:val="0014107D"/>
    <w:rsid w:val="00141387"/>
    <w:rsid w:val="00141851"/>
    <w:rsid w:val="00141F35"/>
    <w:rsid w:val="0014303D"/>
    <w:rsid w:val="001430FB"/>
    <w:rsid w:val="00143614"/>
    <w:rsid w:val="0014379B"/>
    <w:rsid w:val="00143C9F"/>
    <w:rsid w:val="00143FA2"/>
    <w:rsid w:val="00144077"/>
    <w:rsid w:val="001440BD"/>
    <w:rsid w:val="00144294"/>
    <w:rsid w:val="00144563"/>
    <w:rsid w:val="00144778"/>
    <w:rsid w:val="001447AC"/>
    <w:rsid w:val="00144BC0"/>
    <w:rsid w:val="00144CC7"/>
    <w:rsid w:val="00144D6F"/>
    <w:rsid w:val="00144D96"/>
    <w:rsid w:val="0014504F"/>
    <w:rsid w:val="00145524"/>
    <w:rsid w:val="001456B0"/>
    <w:rsid w:val="00145841"/>
    <w:rsid w:val="00145C83"/>
    <w:rsid w:val="0014601D"/>
    <w:rsid w:val="00146660"/>
    <w:rsid w:val="00146693"/>
    <w:rsid w:val="001468F8"/>
    <w:rsid w:val="001468FB"/>
    <w:rsid w:val="0014709A"/>
    <w:rsid w:val="001471CD"/>
    <w:rsid w:val="001472E1"/>
    <w:rsid w:val="0014732A"/>
    <w:rsid w:val="0014747B"/>
    <w:rsid w:val="00147609"/>
    <w:rsid w:val="001476D6"/>
    <w:rsid w:val="00147898"/>
    <w:rsid w:val="0015086A"/>
    <w:rsid w:val="001509E8"/>
    <w:rsid w:val="00150E00"/>
    <w:rsid w:val="00150EAE"/>
    <w:rsid w:val="001510EF"/>
    <w:rsid w:val="001517B2"/>
    <w:rsid w:val="00151BCE"/>
    <w:rsid w:val="001520E1"/>
    <w:rsid w:val="00152283"/>
    <w:rsid w:val="0015235F"/>
    <w:rsid w:val="001527EB"/>
    <w:rsid w:val="001529E9"/>
    <w:rsid w:val="00152D66"/>
    <w:rsid w:val="00152D72"/>
    <w:rsid w:val="001531BC"/>
    <w:rsid w:val="001532CA"/>
    <w:rsid w:val="001532F8"/>
    <w:rsid w:val="00153699"/>
    <w:rsid w:val="00153779"/>
    <w:rsid w:val="001537BD"/>
    <w:rsid w:val="00153A46"/>
    <w:rsid w:val="00153D10"/>
    <w:rsid w:val="0015442D"/>
    <w:rsid w:val="00154CEF"/>
    <w:rsid w:val="00154D40"/>
    <w:rsid w:val="00154E78"/>
    <w:rsid w:val="00154E9D"/>
    <w:rsid w:val="0015519C"/>
    <w:rsid w:val="00155318"/>
    <w:rsid w:val="00155347"/>
    <w:rsid w:val="0015553D"/>
    <w:rsid w:val="00155B0B"/>
    <w:rsid w:val="00155C20"/>
    <w:rsid w:val="00155D8D"/>
    <w:rsid w:val="0015603F"/>
    <w:rsid w:val="00156284"/>
    <w:rsid w:val="0015657A"/>
    <w:rsid w:val="00156D6D"/>
    <w:rsid w:val="001571AC"/>
    <w:rsid w:val="001572A7"/>
    <w:rsid w:val="001572E5"/>
    <w:rsid w:val="00157726"/>
    <w:rsid w:val="001579F3"/>
    <w:rsid w:val="00157AAB"/>
    <w:rsid w:val="00157D09"/>
    <w:rsid w:val="00157D76"/>
    <w:rsid w:val="00157E07"/>
    <w:rsid w:val="00160115"/>
    <w:rsid w:val="001603AA"/>
    <w:rsid w:val="001607CE"/>
    <w:rsid w:val="00160912"/>
    <w:rsid w:val="00160FA8"/>
    <w:rsid w:val="00161ECA"/>
    <w:rsid w:val="00161F00"/>
    <w:rsid w:val="0016209C"/>
    <w:rsid w:val="001621DA"/>
    <w:rsid w:val="001623D4"/>
    <w:rsid w:val="0016265D"/>
    <w:rsid w:val="0016268E"/>
    <w:rsid w:val="00163376"/>
    <w:rsid w:val="00163443"/>
    <w:rsid w:val="00163808"/>
    <w:rsid w:val="0016403F"/>
    <w:rsid w:val="00164147"/>
    <w:rsid w:val="00164320"/>
    <w:rsid w:val="0016471A"/>
    <w:rsid w:val="00164940"/>
    <w:rsid w:val="00164BFC"/>
    <w:rsid w:val="00164C22"/>
    <w:rsid w:val="00164ED5"/>
    <w:rsid w:val="00164F57"/>
    <w:rsid w:val="00165264"/>
    <w:rsid w:val="001654D3"/>
    <w:rsid w:val="0016568A"/>
    <w:rsid w:val="00166BA3"/>
    <w:rsid w:val="00166DA3"/>
    <w:rsid w:val="00166DDD"/>
    <w:rsid w:val="001670B4"/>
    <w:rsid w:val="001678B5"/>
    <w:rsid w:val="00167ABF"/>
    <w:rsid w:val="00167AEF"/>
    <w:rsid w:val="001701A9"/>
    <w:rsid w:val="00170661"/>
    <w:rsid w:val="001706E6"/>
    <w:rsid w:val="00170978"/>
    <w:rsid w:val="00170B01"/>
    <w:rsid w:val="00170B4B"/>
    <w:rsid w:val="00170D36"/>
    <w:rsid w:val="00170E42"/>
    <w:rsid w:val="00170F38"/>
    <w:rsid w:val="0017106F"/>
    <w:rsid w:val="0017138E"/>
    <w:rsid w:val="00171F72"/>
    <w:rsid w:val="00171FE3"/>
    <w:rsid w:val="00171FF7"/>
    <w:rsid w:val="001720A2"/>
    <w:rsid w:val="001727C1"/>
    <w:rsid w:val="0017306F"/>
    <w:rsid w:val="00173123"/>
    <w:rsid w:val="001734CD"/>
    <w:rsid w:val="001737F0"/>
    <w:rsid w:val="0017381D"/>
    <w:rsid w:val="00173EF7"/>
    <w:rsid w:val="00174078"/>
    <w:rsid w:val="0017407C"/>
    <w:rsid w:val="001741A2"/>
    <w:rsid w:val="001742A3"/>
    <w:rsid w:val="00174646"/>
    <w:rsid w:val="00174808"/>
    <w:rsid w:val="00174811"/>
    <w:rsid w:val="00174AD0"/>
    <w:rsid w:val="00174E4D"/>
    <w:rsid w:val="00175819"/>
    <w:rsid w:val="0017650E"/>
    <w:rsid w:val="0017670B"/>
    <w:rsid w:val="001772BC"/>
    <w:rsid w:val="00177623"/>
    <w:rsid w:val="00177872"/>
    <w:rsid w:val="00177B16"/>
    <w:rsid w:val="00177F9F"/>
    <w:rsid w:val="00177FB6"/>
    <w:rsid w:val="0018023F"/>
    <w:rsid w:val="001803E5"/>
    <w:rsid w:val="00180817"/>
    <w:rsid w:val="0018081A"/>
    <w:rsid w:val="00180D60"/>
    <w:rsid w:val="001812FA"/>
    <w:rsid w:val="00181D8B"/>
    <w:rsid w:val="00181DF1"/>
    <w:rsid w:val="00181E29"/>
    <w:rsid w:val="001821A8"/>
    <w:rsid w:val="00182259"/>
    <w:rsid w:val="00182262"/>
    <w:rsid w:val="00182761"/>
    <w:rsid w:val="00182BEC"/>
    <w:rsid w:val="00182F26"/>
    <w:rsid w:val="00183167"/>
    <w:rsid w:val="001833C5"/>
    <w:rsid w:val="00183467"/>
    <w:rsid w:val="001837CE"/>
    <w:rsid w:val="00183B52"/>
    <w:rsid w:val="00183BA7"/>
    <w:rsid w:val="00184215"/>
    <w:rsid w:val="0018433E"/>
    <w:rsid w:val="00184380"/>
    <w:rsid w:val="00184630"/>
    <w:rsid w:val="001847A5"/>
    <w:rsid w:val="00184ACF"/>
    <w:rsid w:val="00184AD0"/>
    <w:rsid w:val="00184AE0"/>
    <w:rsid w:val="00184B44"/>
    <w:rsid w:val="00184E3A"/>
    <w:rsid w:val="00185390"/>
    <w:rsid w:val="001853D0"/>
    <w:rsid w:val="00185981"/>
    <w:rsid w:val="0018598F"/>
    <w:rsid w:val="00185CE5"/>
    <w:rsid w:val="00185DC1"/>
    <w:rsid w:val="00185EF4"/>
    <w:rsid w:val="001866E9"/>
    <w:rsid w:val="0018704E"/>
    <w:rsid w:val="0018712F"/>
    <w:rsid w:val="001871E2"/>
    <w:rsid w:val="00190456"/>
    <w:rsid w:val="001906FB"/>
    <w:rsid w:val="00190CF3"/>
    <w:rsid w:val="00190EE3"/>
    <w:rsid w:val="001911A5"/>
    <w:rsid w:val="00191354"/>
    <w:rsid w:val="0019188D"/>
    <w:rsid w:val="0019192C"/>
    <w:rsid w:val="00191FBB"/>
    <w:rsid w:val="001922F6"/>
    <w:rsid w:val="001923A5"/>
    <w:rsid w:val="00192467"/>
    <w:rsid w:val="00192479"/>
    <w:rsid w:val="0019366D"/>
    <w:rsid w:val="00193823"/>
    <w:rsid w:val="001938CF"/>
    <w:rsid w:val="00193909"/>
    <w:rsid w:val="0019394A"/>
    <w:rsid w:val="00193C4E"/>
    <w:rsid w:val="00194072"/>
    <w:rsid w:val="001940D0"/>
    <w:rsid w:val="001943CF"/>
    <w:rsid w:val="00194467"/>
    <w:rsid w:val="00194E48"/>
    <w:rsid w:val="0019508A"/>
    <w:rsid w:val="001951D1"/>
    <w:rsid w:val="00195581"/>
    <w:rsid w:val="0019561B"/>
    <w:rsid w:val="00195669"/>
    <w:rsid w:val="00195937"/>
    <w:rsid w:val="00195D9B"/>
    <w:rsid w:val="00196456"/>
    <w:rsid w:val="001966F9"/>
    <w:rsid w:val="001968CA"/>
    <w:rsid w:val="00196956"/>
    <w:rsid w:val="001969E4"/>
    <w:rsid w:val="00196C2B"/>
    <w:rsid w:val="00196F04"/>
    <w:rsid w:val="001978C3"/>
    <w:rsid w:val="00197942"/>
    <w:rsid w:val="00197BCF"/>
    <w:rsid w:val="00197E73"/>
    <w:rsid w:val="001A01DF"/>
    <w:rsid w:val="001A032D"/>
    <w:rsid w:val="001A041E"/>
    <w:rsid w:val="001A063C"/>
    <w:rsid w:val="001A065D"/>
    <w:rsid w:val="001A077B"/>
    <w:rsid w:val="001A080D"/>
    <w:rsid w:val="001A0C1D"/>
    <w:rsid w:val="001A0F6B"/>
    <w:rsid w:val="001A1137"/>
    <w:rsid w:val="001A1616"/>
    <w:rsid w:val="001A1AE8"/>
    <w:rsid w:val="001A1BF5"/>
    <w:rsid w:val="001A1C8D"/>
    <w:rsid w:val="001A25D6"/>
    <w:rsid w:val="001A27DF"/>
    <w:rsid w:val="001A2DF8"/>
    <w:rsid w:val="001A2E10"/>
    <w:rsid w:val="001A2E11"/>
    <w:rsid w:val="001A3833"/>
    <w:rsid w:val="001A3A5B"/>
    <w:rsid w:val="001A3A8F"/>
    <w:rsid w:val="001A3D4E"/>
    <w:rsid w:val="001A3E35"/>
    <w:rsid w:val="001A4A3C"/>
    <w:rsid w:val="001A4B94"/>
    <w:rsid w:val="001A4D45"/>
    <w:rsid w:val="001A4EA9"/>
    <w:rsid w:val="001A4FA8"/>
    <w:rsid w:val="001A5026"/>
    <w:rsid w:val="001A51F6"/>
    <w:rsid w:val="001A5512"/>
    <w:rsid w:val="001A5754"/>
    <w:rsid w:val="001A5789"/>
    <w:rsid w:val="001A585F"/>
    <w:rsid w:val="001A65F3"/>
    <w:rsid w:val="001A66F1"/>
    <w:rsid w:val="001A67C9"/>
    <w:rsid w:val="001A6B6F"/>
    <w:rsid w:val="001A6D59"/>
    <w:rsid w:val="001A70E7"/>
    <w:rsid w:val="001A74CC"/>
    <w:rsid w:val="001A7586"/>
    <w:rsid w:val="001B00C2"/>
    <w:rsid w:val="001B03E9"/>
    <w:rsid w:val="001B03F4"/>
    <w:rsid w:val="001B06DA"/>
    <w:rsid w:val="001B06EE"/>
    <w:rsid w:val="001B096D"/>
    <w:rsid w:val="001B0B18"/>
    <w:rsid w:val="001B0C61"/>
    <w:rsid w:val="001B0CBE"/>
    <w:rsid w:val="001B12FE"/>
    <w:rsid w:val="001B1383"/>
    <w:rsid w:val="001B1500"/>
    <w:rsid w:val="001B1548"/>
    <w:rsid w:val="001B1639"/>
    <w:rsid w:val="001B1AA1"/>
    <w:rsid w:val="001B1B65"/>
    <w:rsid w:val="001B22D8"/>
    <w:rsid w:val="001B2541"/>
    <w:rsid w:val="001B2922"/>
    <w:rsid w:val="001B2C62"/>
    <w:rsid w:val="001B36BE"/>
    <w:rsid w:val="001B39CF"/>
    <w:rsid w:val="001B3F28"/>
    <w:rsid w:val="001B4014"/>
    <w:rsid w:val="001B4225"/>
    <w:rsid w:val="001B455D"/>
    <w:rsid w:val="001B48F7"/>
    <w:rsid w:val="001B51BD"/>
    <w:rsid w:val="001B530E"/>
    <w:rsid w:val="001B541F"/>
    <w:rsid w:val="001B58A5"/>
    <w:rsid w:val="001B5C69"/>
    <w:rsid w:val="001B5D79"/>
    <w:rsid w:val="001B62DC"/>
    <w:rsid w:val="001B6466"/>
    <w:rsid w:val="001B650E"/>
    <w:rsid w:val="001B6B60"/>
    <w:rsid w:val="001B6CCB"/>
    <w:rsid w:val="001B7467"/>
    <w:rsid w:val="001B797A"/>
    <w:rsid w:val="001B7FC4"/>
    <w:rsid w:val="001C10D3"/>
    <w:rsid w:val="001C15D2"/>
    <w:rsid w:val="001C15F5"/>
    <w:rsid w:val="001C1601"/>
    <w:rsid w:val="001C18BB"/>
    <w:rsid w:val="001C195D"/>
    <w:rsid w:val="001C1E90"/>
    <w:rsid w:val="001C1E98"/>
    <w:rsid w:val="001C22BB"/>
    <w:rsid w:val="001C231F"/>
    <w:rsid w:val="001C245C"/>
    <w:rsid w:val="001C2CBC"/>
    <w:rsid w:val="001C334E"/>
    <w:rsid w:val="001C4411"/>
    <w:rsid w:val="001C46E7"/>
    <w:rsid w:val="001C49AB"/>
    <w:rsid w:val="001C49E0"/>
    <w:rsid w:val="001C4D0B"/>
    <w:rsid w:val="001C4E59"/>
    <w:rsid w:val="001C5AE5"/>
    <w:rsid w:val="001C5B26"/>
    <w:rsid w:val="001C5E28"/>
    <w:rsid w:val="001C6326"/>
    <w:rsid w:val="001C6345"/>
    <w:rsid w:val="001C6590"/>
    <w:rsid w:val="001C6767"/>
    <w:rsid w:val="001C67B9"/>
    <w:rsid w:val="001C67CF"/>
    <w:rsid w:val="001C6981"/>
    <w:rsid w:val="001C6A9B"/>
    <w:rsid w:val="001C6F19"/>
    <w:rsid w:val="001C6FFA"/>
    <w:rsid w:val="001C702C"/>
    <w:rsid w:val="001C70D8"/>
    <w:rsid w:val="001C724A"/>
    <w:rsid w:val="001C78E0"/>
    <w:rsid w:val="001D00DB"/>
    <w:rsid w:val="001D0538"/>
    <w:rsid w:val="001D0822"/>
    <w:rsid w:val="001D0AA1"/>
    <w:rsid w:val="001D0DBC"/>
    <w:rsid w:val="001D0ECB"/>
    <w:rsid w:val="001D1036"/>
    <w:rsid w:val="001D16F8"/>
    <w:rsid w:val="001D1A60"/>
    <w:rsid w:val="001D1C56"/>
    <w:rsid w:val="001D1E04"/>
    <w:rsid w:val="001D2603"/>
    <w:rsid w:val="001D261F"/>
    <w:rsid w:val="001D2BDA"/>
    <w:rsid w:val="001D2E1C"/>
    <w:rsid w:val="001D3088"/>
    <w:rsid w:val="001D33BC"/>
    <w:rsid w:val="001D34C1"/>
    <w:rsid w:val="001D38F1"/>
    <w:rsid w:val="001D38F7"/>
    <w:rsid w:val="001D3AB6"/>
    <w:rsid w:val="001D3C50"/>
    <w:rsid w:val="001D3FD2"/>
    <w:rsid w:val="001D4148"/>
    <w:rsid w:val="001D44C9"/>
    <w:rsid w:val="001D4736"/>
    <w:rsid w:val="001D4EB8"/>
    <w:rsid w:val="001D4F99"/>
    <w:rsid w:val="001D4FCD"/>
    <w:rsid w:val="001D55E1"/>
    <w:rsid w:val="001D5865"/>
    <w:rsid w:val="001D5894"/>
    <w:rsid w:val="001D58FF"/>
    <w:rsid w:val="001D5955"/>
    <w:rsid w:val="001D5982"/>
    <w:rsid w:val="001D5C30"/>
    <w:rsid w:val="001D5ECE"/>
    <w:rsid w:val="001D65F0"/>
    <w:rsid w:val="001D68BC"/>
    <w:rsid w:val="001D6B04"/>
    <w:rsid w:val="001D6E2D"/>
    <w:rsid w:val="001D715E"/>
    <w:rsid w:val="001D7359"/>
    <w:rsid w:val="001D76BF"/>
    <w:rsid w:val="001D7D6A"/>
    <w:rsid w:val="001D7FC9"/>
    <w:rsid w:val="001E058A"/>
    <w:rsid w:val="001E06F9"/>
    <w:rsid w:val="001E08F9"/>
    <w:rsid w:val="001E0A4E"/>
    <w:rsid w:val="001E0C91"/>
    <w:rsid w:val="001E0E6F"/>
    <w:rsid w:val="001E12DB"/>
    <w:rsid w:val="001E13B8"/>
    <w:rsid w:val="001E1601"/>
    <w:rsid w:val="001E1EDD"/>
    <w:rsid w:val="001E27A9"/>
    <w:rsid w:val="001E2A93"/>
    <w:rsid w:val="001E2D5A"/>
    <w:rsid w:val="001E2DF9"/>
    <w:rsid w:val="001E3296"/>
    <w:rsid w:val="001E3303"/>
    <w:rsid w:val="001E3350"/>
    <w:rsid w:val="001E3A5D"/>
    <w:rsid w:val="001E3BF9"/>
    <w:rsid w:val="001E3FD7"/>
    <w:rsid w:val="001E43AC"/>
    <w:rsid w:val="001E456E"/>
    <w:rsid w:val="001E499D"/>
    <w:rsid w:val="001E4D46"/>
    <w:rsid w:val="001E4E94"/>
    <w:rsid w:val="001E4F99"/>
    <w:rsid w:val="001E5149"/>
    <w:rsid w:val="001E521B"/>
    <w:rsid w:val="001E56AF"/>
    <w:rsid w:val="001E594F"/>
    <w:rsid w:val="001E59F0"/>
    <w:rsid w:val="001E5E71"/>
    <w:rsid w:val="001E60F4"/>
    <w:rsid w:val="001E630C"/>
    <w:rsid w:val="001E64D5"/>
    <w:rsid w:val="001E78B9"/>
    <w:rsid w:val="001F0351"/>
    <w:rsid w:val="001F04D2"/>
    <w:rsid w:val="001F0634"/>
    <w:rsid w:val="001F0668"/>
    <w:rsid w:val="001F08E5"/>
    <w:rsid w:val="001F0A44"/>
    <w:rsid w:val="001F11D2"/>
    <w:rsid w:val="001F126B"/>
    <w:rsid w:val="001F1307"/>
    <w:rsid w:val="001F16CA"/>
    <w:rsid w:val="001F17AB"/>
    <w:rsid w:val="001F1CB3"/>
    <w:rsid w:val="001F1D53"/>
    <w:rsid w:val="001F1E65"/>
    <w:rsid w:val="001F246E"/>
    <w:rsid w:val="001F2BD1"/>
    <w:rsid w:val="001F2C3B"/>
    <w:rsid w:val="001F2D4C"/>
    <w:rsid w:val="001F2FB6"/>
    <w:rsid w:val="001F326C"/>
    <w:rsid w:val="001F327F"/>
    <w:rsid w:val="001F360C"/>
    <w:rsid w:val="001F37FA"/>
    <w:rsid w:val="001F3CE3"/>
    <w:rsid w:val="001F3F86"/>
    <w:rsid w:val="001F4217"/>
    <w:rsid w:val="001F4390"/>
    <w:rsid w:val="001F4561"/>
    <w:rsid w:val="001F4660"/>
    <w:rsid w:val="001F4AA2"/>
    <w:rsid w:val="001F4BD5"/>
    <w:rsid w:val="001F4CCA"/>
    <w:rsid w:val="001F4EEF"/>
    <w:rsid w:val="001F506B"/>
    <w:rsid w:val="001F519D"/>
    <w:rsid w:val="001F55A9"/>
    <w:rsid w:val="001F58E9"/>
    <w:rsid w:val="001F5E46"/>
    <w:rsid w:val="001F6005"/>
    <w:rsid w:val="001F6024"/>
    <w:rsid w:val="001F60D6"/>
    <w:rsid w:val="001F6320"/>
    <w:rsid w:val="001F6AB9"/>
    <w:rsid w:val="001F7151"/>
    <w:rsid w:val="001F72F1"/>
    <w:rsid w:val="001F731A"/>
    <w:rsid w:val="001F77DA"/>
    <w:rsid w:val="001F79D5"/>
    <w:rsid w:val="001F7A1A"/>
    <w:rsid w:val="001F7BBF"/>
    <w:rsid w:val="001F7E38"/>
    <w:rsid w:val="0020032D"/>
    <w:rsid w:val="002004F3"/>
    <w:rsid w:val="00201B5F"/>
    <w:rsid w:val="00201FDB"/>
    <w:rsid w:val="0020204B"/>
    <w:rsid w:val="00202052"/>
    <w:rsid w:val="00202062"/>
    <w:rsid w:val="002022D4"/>
    <w:rsid w:val="00202C2B"/>
    <w:rsid w:val="00202E64"/>
    <w:rsid w:val="00202F2D"/>
    <w:rsid w:val="00203108"/>
    <w:rsid w:val="00203158"/>
    <w:rsid w:val="00203E1A"/>
    <w:rsid w:val="002040F5"/>
    <w:rsid w:val="0020431F"/>
    <w:rsid w:val="00204607"/>
    <w:rsid w:val="00204625"/>
    <w:rsid w:val="002046E7"/>
    <w:rsid w:val="00204AD8"/>
    <w:rsid w:val="00204BDA"/>
    <w:rsid w:val="00204C98"/>
    <w:rsid w:val="00204D44"/>
    <w:rsid w:val="0020508F"/>
    <w:rsid w:val="0020554C"/>
    <w:rsid w:val="00205A43"/>
    <w:rsid w:val="00205B4A"/>
    <w:rsid w:val="00206D18"/>
    <w:rsid w:val="00206FA1"/>
    <w:rsid w:val="0020740D"/>
    <w:rsid w:val="00207C2E"/>
    <w:rsid w:val="00210340"/>
    <w:rsid w:val="00210828"/>
    <w:rsid w:val="00210A5F"/>
    <w:rsid w:val="00210B37"/>
    <w:rsid w:val="00210B3B"/>
    <w:rsid w:val="00210CF5"/>
    <w:rsid w:val="0021148E"/>
    <w:rsid w:val="00211EDD"/>
    <w:rsid w:val="00211F4F"/>
    <w:rsid w:val="00212480"/>
    <w:rsid w:val="00212490"/>
    <w:rsid w:val="002125ED"/>
    <w:rsid w:val="0021269B"/>
    <w:rsid w:val="002127C1"/>
    <w:rsid w:val="00212B39"/>
    <w:rsid w:val="00212CBC"/>
    <w:rsid w:val="00212DFC"/>
    <w:rsid w:val="00212E4D"/>
    <w:rsid w:val="00212F73"/>
    <w:rsid w:val="00213213"/>
    <w:rsid w:val="00213380"/>
    <w:rsid w:val="002143E4"/>
    <w:rsid w:val="002144B7"/>
    <w:rsid w:val="0021468C"/>
    <w:rsid w:val="00214789"/>
    <w:rsid w:val="002147AD"/>
    <w:rsid w:val="0021498C"/>
    <w:rsid w:val="00214A81"/>
    <w:rsid w:val="00214BFC"/>
    <w:rsid w:val="00214EAA"/>
    <w:rsid w:val="00214F33"/>
    <w:rsid w:val="00215456"/>
    <w:rsid w:val="002154C2"/>
    <w:rsid w:val="00215606"/>
    <w:rsid w:val="00216026"/>
    <w:rsid w:val="0021608A"/>
    <w:rsid w:val="0021667C"/>
    <w:rsid w:val="00216818"/>
    <w:rsid w:val="00216B62"/>
    <w:rsid w:val="00216D34"/>
    <w:rsid w:val="00217118"/>
    <w:rsid w:val="002171CB"/>
    <w:rsid w:val="00217621"/>
    <w:rsid w:val="00217F87"/>
    <w:rsid w:val="00220062"/>
    <w:rsid w:val="002204F4"/>
    <w:rsid w:val="002205A8"/>
    <w:rsid w:val="00220A5E"/>
    <w:rsid w:val="00220C8C"/>
    <w:rsid w:val="00220EDC"/>
    <w:rsid w:val="00220EFA"/>
    <w:rsid w:val="002211F9"/>
    <w:rsid w:val="00221221"/>
    <w:rsid w:val="002216AF"/>
    <w:rsid w:val="00221A33"/>
    <w:rsid w:val="00221D9B"/>
    <w:rsid w:val="00221DA3"/>
    <w:rsid w:val="002225B0"/>
    <w:rsid w:val="00222769"/>
    <w:rsid w:val="00222A76"/>
    <w:rsid w:val="00222C03"/>
    <w:rsid w:val="00222C07"/>
    <w:rsid w:val="00222D9F"/>
    <w:rsid w:val="00222E47"/>
    <w:rsid w:val="00222EDD"/>
    <w:rsid w:val="00222F4A"/>
    <w:rsid w:val="0022300E"/>
    <w:rsid w:val="002231E8"/>
    <w:rsid w:val="0022376A"/>
    <w:rsid w:val="00223843"/>
    <w:rsid w:val="00223F37"/>
    <w:rsid w:val="002249A2"/>
    <w:rsid w:val="00224ECA"/>
    <w:rsid w:val="00225648"/>
    <w:rsid w:val="00225EB6"/>
    <w:rsid w:val="00226988"/>
    <w:rsid w:val="00226ED6"/>
    <w:rsid w:val="002272AD"/>
    <w:rsid w:val="00227315"/>
    <w:rsid w:val="00227559"/>
    <w:rsid w:val="002279D8"/>
    <w:rsid w:val="00227FFD"/>
    <w:rsid w:val="002307E8"/>
    <w:rsid w:val="0023123D"/>
    <w:rsid w:val="00232184"/>
    <w:rsid w:val="002325D7"/>
    <w:rsid w:val="00232E8D"/>
    <w:rsid w:val="00232EC1"/>
    <w:rsid w:val="0023308D"/>
    <w:rsid w:val="002334D4"/>
    <w:rsid w:val="00233BC6"/>
    <w:rsid w:val="00233F99"/>
    <w:rsid w:val="00234180"/>
    <w:rsid w:val="00234275"/>
    <w:rsid w:val="0023431B"/>
    <w:rsid w:val="002343FD"/>
    <w:rsid w:val="00234422"/>
    <w:rsid w:val="0023443A"/>
    <w:rsid w:val="0023474C"/>
    <w:rsid w:val="00234C3D"/>
    <w:rsid w:val="00234DE4"/>
    <w:rsid w:val="00234FD1"/>
    <w:rsid w:val="00235017"/>
    <w:rsid w:val="002350C0"/>
    <w:rsid w:val="00235105"/>
    <w:rsid w:val="00235160"/>
    <w:rsid w:val="00235213"/>
    <w:rsid w:val="002353C4"/>
    <w:rsid w:val="002356F7"/>
    <w:rsid w:val="00235D85"/>
    <w:rsid w:val="00235D91"/>
    <w:rsid w:val="00235F45"/>
    <w:rsid w:val="00236D22"/>
    <w:rsid w:val="00236DCA"/>
    <w:rsid w:val="00237197"/>
    <w:rsid w:val="00237706"/>
    <w:rsid w:val="00237B45"/>
    <w:rsid w:val="00237BA3"/>
    <w:rsid w:val="00240502"/>
    <w:rsid w:val="002406DE"/>
    <w:rsid w:val="00240A49"/>
    <w:rsid w:val="00240C6A"/>
    <w:rsid w:val="0024104B"/>
    <w:rsid w:val="00241351"/>
    <w:rsid w:val="0024146D"/>
    <w:rsid w:val="0024168A"/>
    <w:rsid w:val="002416E7"/>
    <w:rsid w:val="00241C14"/>
    <w:rsid w:val="00241C86"/>
    <w:rsid w:val="00241CD7"/>
    <w:rsid w:val="00241DBF"/>
    <w:rsid w:val="00241E6F"/>
    <w:rsid w:val="00242719"/>
    <w:rsid w:val="002427B6"/>
    <w:rsid w:val="00242BD6"/>
    <w:rsid w:val="00242F7D"/>
    <w:rsid w:val="00243358"/>
    <w:rsid w:val="002433AD"/>
    <w:rsid w:val="002436A5"/>
    <w:rsid w:val="00243C2B"/>
    <w:rsid w:val="00244445"/>
    <w:rsid w:val="002444D6"/>
    <w:rsid w:val="00244B9C"/>
    <w:rsid w:val="00245471"/>
    <w:rsid w:val="0024566E"/>
    <w:rsid w:val="00245E36"/>
    <w:rsid w:val="0024604B"/>
    <w:rsid w:val="00246226"/>
    <w:rsid w:val="002464A7"/>
    <w:rsid w:val="00246690"/>
    <w:rsid w:val="00246786"/>
    <w:rsid w:val="00246BAA"/>
    <w:rsid w:val="00246CD3"/>
    <w:rsid w:val="00246D52"/>
    <w:rsid w:val="00246DAD"/>
    <w:rsid w:val="00247022"/>
    <w:rsid w:val="0024723B"/>
    <w:rsid w:val="00247A85"/>
    <w:rsid w:val="00247BEE"/>
    <w:rsid w:val="00247FD3"/>
    <w:rsid w:val="002500B6"/>
    <w:rsid w:val="002501DE"/>
    <w:rsid w:val="00250244"/>
    <w:rsid w:val="0025050E"/>
    <w:rsid w:val="002506C1"/>
    <w:rsid w:val="00250CAF"/>
    <w:rsid w:val="00251243"/>
    <w:rsid w:val="00251359"/>
    <w:rsid w:val="002513B9"/>
    <w:rsid w:val="0025160B"/>
    <w:rsid w:val="002517C1"/>
    <w:rsid w:val="00251F14"/>
    <w:rsid w:val="0025260B"/>
    <w:rsid w:val="002528B2"/>
    <w:rsid w:val="002529B3"/>
    <w:rsid w:val="00252FCE"/>
    <w:rsid w:val="00253224"/>
    <w:rsid w:val="00253295"/>
    <w:rsid w:val="002539DB"/>
    <w:rsid w:val="00253BD3"/>
    <w:rsid w:val="0025404D"/>
    <w:rsid w:val="002541AB"/>
    <w:rsid w:val="002544FB"/>
    <w:rsid w:val="0025483A"/>
    <w:rsid w:val="002548EB"/>
    <w:rsid w:val="00255252"/>
    <w:rsid w:val="00255326"/>
    <w:rsid w:val="0025536C"/>
    <w:rsid w:val="00255471"/>
    <w:rsid w:val="002554D2"/>
    <w:rsid w:val="00255502"/>
    <w:rsid w:val="00255DCD"/>
    <w:rsid w:val="00255EE8"/>
    <w:rsid w:val="002568AF"/>
    <w:rsid w:val="00256E3A"/>
    <w:rsid w:val="00257068"/>
    <w:rsid w:val="00257248"/>
    <w:rsid w:val="002574BD"/>
    <w:rsid w:val="00257528"/>
    <w:rsid w:val="0025777C"/>
    <w:rsid w:val="00257A75"/>
    <w:rsid w:val="00257DD6"/>
    <w:rsid w:val="00260002"/>
    <w:rsid w:val="0026003A"/>
    <w:rsid w:val="00260A12"/>
    <w:rsid w:val="00260BF0"/>
    <w:rsid w:val="00260DFD"/>
    <w:rsid w:val="00260E18"/>
    <w:rsid w:val="0026111D"/>
    <w:rsid w:val="00261150"/>
    <w:rsid w:val="0026150C"/>
    <w:rsid w:val="00261AC6"/>
    <w:rsid w:val="00261DD3"/>
    <w:rsid w:val="002621FD"/>
    <w:rsid w:val="00262292"/>
    <w:rsid w:val="002622AD"/>
    <w:rsid w:val="002625DB"/>
    <w:rsid w:val="00262602"/>
    <w:rsid w:val="002628D8"/>
    <w:rsid w:val="00263BBB"/>
    <w:rsid w:val="00263F8A"/>
    <w:rsid w:val="002641A3"/>
    <w:rsid w:val="002645CE"/>
    <w:rsid w:val="002645D0"/>
    <w:rsid w:val="002645DC"/>
    <w:rsid w:val="00264B72"/>
    <w:rsid w:val="0026518A"/>
    <w:rsid w:val="002655D0"/>
    <w:rsid w:val="00265963"/>
    <w:rsid w:val="00265DBF"/>
    <w:rsid w:val="00265EC4"/>
    <w:rsid w:val="00265FED"/>
    <w:rsid w:val="002661B6"/>
    <w:rsid w:val="002662FA"/>
    <w:rsid w:val="0026654A"/>
    <w:rsid w:val="00266809"/>
    <w:rsid w:val="0027047C"/>
    <w:rsid w:val="002704B0"/>
    <w:rsid w:val="00270BAA"/>
    <w:rsid w:val="00270F97"/>
    <w:rsid w:val="00271504"/>
    <w:rsid w:val="00271CE1"/>
    <w:rsid w:val="00271E07"/>
    <w:rsid w:val="0027237E"/>
    <w:rsid w:val="002723D8"/>
    <w:rsid w:val="002729DD"/>
    <w:rsid w:val="0027303E"/>
    <w:rsid w:val="002731EC"/>
    <w:rsid w:val="002736A3"/>
    <w:rsid w:val="00273AB2"/>
    <w:rsid w:val="00273BC2"/>
    <w:rsid w:val="00273CB1"/>
    <w:rsid w:val="00274969"/>
    <w:rsid w:val="00274ABE"/>
    <w:rsid w:val="002750A7"/>
    <w:rsid w:val="00275128"/>
    <w:rsid w:val="00275155"/>
    <w:rsid w:val="00275526"/>
    <w:rsid w:val="00275666"/>
    <w:rsid w:val="00275B3D"/>
    <w:rsid w:val="00275C0A"/>
    <w:rsid w:val="00275C3F"/>
    <w:rsid w:val="00275F06"/>
    <w:rsid w:val="00275F33"/>
    <w:rsid w:val="00276064"/>
    <w:rsid w:val="002763C0"/>
    <w:rsid w:val="00276D47"/>
    <w:rsid w:val="002773CD"/>
    <w:rsid w:val="002775EE"/>
    <w:rsid w:val="002776EE"/>
    <w:rsid w:val="002776EF"/>
    <w:rsid w:val="00277965"/>
    <w:rsid w:val="00277A49"/>
    <w:rsid w:val="00277C31"/>
    <w:rsid w:val="00277DD1"/>
    <w:rsid w:val="00280135"/>
    <w:rsid w:val="002802EE"/>
    <w:rsid w:val="0028039A"/>
    <w:rsid w:val="0028065E"/>
    <w:rsid w:val="002806FA"/>
    <w:rsid w:val="00280E74"/>
    <w:rsid w:val="0028124B"/>
    <w:rsid w:val="00281574"/>
    <w:rsid w:val="00281870"/>
    <w:rsid w:val="00281BDF"/>
    <w:rsid w:val="00281DF7"/>
    <w:rsid w:val="00282091"/>
    <w:rsid w:val="002820E9"/>
    <w:rsid w:val="0028211A"/>
    <w:rsid w:val="0028234F"/>
    <w:rsid w:val="00282359"/>
    <w:rsid w:val="00282492"/>
    <w:rsid w:val="0028264C"/>
    <w:rsid w:val="00282C93"/>
    <w:rsid w:val="00282E37"/>
    <w:rsid w:val="00282F40"/>
    <w:rsid w:val="00283055"/>
    <w:rsid w:val="002832BF"/>
    <w:rsid w:val="00283315"/>
    <w:rsid w:val="0028349C"/>
    <w:rsid w:val="00283A20"/>
    <w:rsid w:val="00283E2D"/>
    <w:rsid w:val="00283F7A"/>
    <w:rsid w:val="00284624"/>
    <w:rsid w:val="00284779"/>
    <w:rsid w:val="002850BA"/>
    <w:rsid w:val="0028511F"/>
    <w:rsid w:val="0028535E"/>
    <w:rsid w:val="002853E5"/>
    <w:rsid w:val="00285736"/>
    <w:rsid w:val="00285B72"/>
    <w:rsid w:val="00285DDF"/>
    <w:rsid w:val="00285DED"/>
    <w:rsid w:val="00285F13"/>
    <w:rsid w:val="00286961"/>
    <w:rsid w:val="00286B1A"/>
    <w:rsid w:val="00286DFB"/>
    <w:rsid w:val="00287389"/>
    <w:rsid w:val="0028754B"/>
    <w:rsid w:val="0028775D"/>
    <w:rsid w:val="00287819"/>
    <w:rsid w:val="00287A22"/>
    <w:rsid w:val="002900A3"/>
    <w:rsid w:val="002901F4"/>
    <w:rsid w:val="00290346"/>
    <w:rsid w:val="002906F2"/>
    <w:rsid w:val="002907E9"/>
    <w:rsid w:val="00290A43"/>
    <w:rsid w:val="002910BC"/>
    <w:rsid w:val="002910C1"/>
    <w:rsid w:val="00291427"/>
    <w:rsid w:val="0029190B"/>
    <w:rsid w:val="002919D3"/>
    <w:rsid w:val="00291AF9"/>
    <w:rsid w:val="00291CE9"/>
    <w:rsid w:val="00292438"/>
    <w:rsid w:val="002925A3"/>
    <w:rsid w:val="00292A57"/>
    <w:rsid w:val="00293542"/>
    <w:rsid w:val="0029379F"/>
    <w:rsid w:val="00293956"/>
    <w:rsid w:val="002940C6"/>
    <w:rsid w:val="002941B7"/>
    <w:rsid w:val="00294291"/>
    <w:rsid w:val="0029444D"/>
    <w:rsid w:val="002947E8"/>
    <w:rsid w:val="00294D94"/>
    <w:rsid w:val="00294FBF"/>
    <w:rsid w:val="00295944"/>
    <w:rsid w:val="00295A1A"/>
    <w:rsid w:val="00296374"/>
    <w:rsid w:val="00296453"/>
    <w:rsid w:val="0029646B"/>
    <w:rsid w:val="0029651B"/>
    <w:rsid w:val="00296BD1"/>
    <w:rsid w:val="00297277"/>
    <w:rsid w:val="002972E4"/>
    <w:rsid w:val="00297320"/>
    <w:rsid w:val="00297547"/>
    <w:rsid w:val="002A0072"/>
    <w:rsid w:val="002A00EF"/>
    <w:rsid w:val="002A01A2"/>
    <w:rsid w:val="002A01E3"/>
    <w:rsid w:val="002A02F1"/>
    <w:rsid w:val="002A09F1"/>
    <w:rsid w:val="002A12F9"/>
    <w:rsid w:val="002A13AA"/>
    <w:rsid w:val="002A152D"/>
    <w:rsid w:val="002A168C"/>
    <w:rsid w:val="002A1700"/>
    <w:rsid w:val="002A1ECB"/>
    <w:rsid w:val="002A20BF"/>
    <w:rsid w:val="002A230E"/>
    <w:rsid w:val="002A25CD"/>
    <w:rsid w:val="002A29EB"/>
    <w:rsid w:val="002A2EC7"/>
    <w:rsid w:val="002A3557"/>
    <w:rsid w:val="002A381A"/>
    <w:rsid w:val="002A3B9F"/>
    <w:rsid w:val="002A3C56"/>
    <w:rsid w:val="002A3CA0"/>
    <w:rsid w:val="002A3E6E"/>
    <w:rsid w:val="002A3EC4"/>
    <w:rsid w:val="002A4867"/>
    <w:rsid w:val="002A48BD"/>
    <w:rsid w:val="002A49A0"/>
    <w:rsid w:val="002A4CBF"/>
    <w:rsid w:val="002A57D6"/>
    <w:rsid w:val="002A5CD4"/>
    <w:rsid w:val="002A5D8E"/>
    <w:rsid w:val="002A6522"/>
    <w:rsid w:val="002A6642"/>
    <w:rsid w:val="002A682B"/>
    <w:rsid w:val="002A68B2"/>
    <w:rsid w:val="002A6BA4"/>
    <w:rsid w:val="002A6CD9"/>
    <w:rsid w:val="002A708B"/>
    <w:rsid w:val="002A724F"/>
    <w:rsid w:val="002A72F6"/>
    <w:rsid w:val="002A7697"/>
    <w:rsid w:val="002B01BB"/>
    <w:rsid w:val="002B0367"/>
    <w:rsid w:val="002B0498"/>
    <w:rsid w:val="002B06DF"/>
    <w:rsid w:val="002B093C"/>
    <w:rsid w:val="002B0A30"/>
    <w:rsid w:val="002B0AFA"/>
    <w:rsid w:val="002B10D0"/>
    <w:rsid w:val="002B1123"/>
    <w:rsid w:val="002B153D"/>
    <w:rsid w:val="002B1C34"/>
    <w:rsid w:val="002B2094"/>
    <w:rsid w:val="002B2257"/>
    <w:rsid w:val="002B22A6"/>
    <w:rsid w:val="002B240E"/>
    <w:rsid w:val="002B24AF"/>
    <w:rsid w:val="002B2C23"/>
    <w:rsid w:val="002B2CB5"/>
    <w:rsid w:val="002B2E05"/>
    <w:rsid w:val="002B300B"/>
    <w:rsid w:val="002B31B5"/>
    <w:rsid w:val="002B31BE"/>
    <w:rsid w:val="002B33E2"/>
    <w:rsid w:val="002B35C1"/>
    <w:rsid w:val="002B3A07"/>
    <w:rsid w:val="002B3E4F"/>
    <w:rsid w:val="002B3FEC"/>
    <w:rsid w:val="002B41FA"/>
    <w:rsid w:val="002B442F"/>
    <w:rsid w:val="002B44FC"/>
    <w:rsid w:val="002B4561"/>
    <w:rsid w:val="002B4672"/>
    <w:rsid w:val="002B4FAB"/>
    <w:rsid w:val="002B5333"/>
    <w:rsid w:val="002B5606"/>
    <w:rsid w:val="002B5CFD"/>
    <w:rsid w:val="002B6055"/>
    <w:rsid w:val="002B60D9"/>
    <w:rsid w:val="002B64FC"/>
    <w:rsid w:val="002B6BF5"/>
    <w:rsid w:val="002B7103"/>
    <w:rsid w:val="002B7B45"/>
    <w:rsid w:val="002B7C4D"/>
    <w:rsid w:val="002C0370"/>
    <w:rsid w:val="002C0508"/>
    <w:rsid w:val="002C0586"/>
    <w:rsid w:val="002C08CF"/>
    <w:rsid w:val="002C09B6"/>
    <w:rsid w:val="002C0FB9"/>
    <w:rsid w:val="002C1698"/>
    <w:rsid w:val="002C1C9D"/>
    <w:rsid w:val="002C1FF6"/>
    <w:rsid w:val="002C2411"/>
    <w:rsid w:val="002C262E"/>
    <w:rsid w:val="002C27B6"/>
    <w:rsid w:val="002C2AB5"/>
    <w:rsid w:val="002C2EEA"/>
    <w:rsid w:val="002C31D1"/>
    <w:rsid w:val="002C3277"/>
    <w:rsid w:val="002C36C8"/>
    <w:rsid w:val="002C399C"/>
    <w:rsid w:val="002C3A99"/>
    <w:rsid w:val="002C3AC1"/>
    <w:rsid w:val="002C4031"/>
    <w:rsid w:val="002C4341"/>
    <w:rsid w:val="002C52E7"/>
    <w:rsid w:val="002C5507"/>
    <w:rsid w:val="002C552A"/>
    <w:rsid w:val="002C569D"/>
    <w:rsid w:val="002C5998"/>
    <w:rsid w:val="002C59DE"/>
    <w:rsid w:val="002C5D60"/>
    <w:rsid w:val="002C5FC2"/>
    <w:rsid w:val="002C6735"/>
    <w:rsid w:val="002C6A1B"/>
    <w:rsid w:val="002C7710"/>
    <w:rsid w:val="002C789B"/>
    <w:rsid w:val="002C7926"/>
    <w:rsid w:val="002C7B79"/>
    <w:rsid w:val="002C7D74"/>
    <w:rsid w:val="002C7F34"/>
    <w:rsid w:val="002D03BB"/>
    <w:rsid w:val="002D0795"/>
    <w:rsid w:val="002D0A42"/>
    <w:rsid w:val="002D0DDC"/>
    <w:rsid w:val="002D1235"/>
    <w:rsid w:val="002D1335"/>
    <w:rsid w:val="002D1723"/>
    <w:rsid w:val="002D1BCD"/>
    <w:rsid w:val="002D1C3F"/>
    <w:rsid w:val="002D1DEF"/>
    <w:rsid w:val="002D1EFD"/>
    <w:rsid w:val="002D23CF"/>
    <w:rsid w:val="002D2446"/>
    <w:rsid w:val="002D2690"/>
    <w:rsid w:val="002D2BC0"/>
    <w:rsid w:val="002D315B"/>
    <w:rsid w:val="002D32BF"/>
    <w:rsid w:val="002D32E7"/>
    <w:rsid w:val="002D350C"/>
    <w:rsid w:val="002D3BCA"/>
    <w:rsid w:val="002D3FCE"/>
    <w:rsid w:val="002D4281"/>
    <w:rsid w:val="002D46D8"/>
    <w:rsid w:val="002D46F2"/>
    <w:rsid w:val="002D47D7"/>
    <w:rsid w:val="002D4813"/>
    <w:rsid w:val="002D4A85"/>
    <w:rsid w:val="002D51AE"/>
    <w:rsid w:val="002D526F"/>
    <w:rsid w:val="002D53E1"/>
    <w:rsid w:val="002D5ABE"/>
    <w:rsid w:val="002D5CB6"/>
    <w:rsid w:val="002D5D0D"/>
    <w:rsid w:val="002D5E74"/>
    <w:rsid w:val="002D5E84"/>
    <w:rsid w:val="002D6005"/>
    <w:rsid w:val="002D628A"/>
    <w:rsid w:val="002D64A9"/>
    <w:rsid w:val="002D64D7"/>
    <w:rsid w:val="002D6676"/>
    <w:rsid w:val="002D6E56"/>
    <w:rsid w:val="002D6EE8"/>
    <w:rsid w:val="002D704A"/>
    <w:rsid w:val="002D75E2"/>
    <w:rsid w:val="002D7609"/>
    <w:rsid w:val="002D7632"/>
    <w:rsid w:val="002D7650"/>
    <w:rsid w:val="002D7899"/>
    <w:rsid w:val="002D7A64"/>
    <w:rsid w:val="002D7B6F"/>
    <w:rsid w:val="002D7B77"/>
    <w:rsid w:val="002D7E5C"/>
    <w:rsid w:val="002D7EEE"/>
    <w:rsid w:val="002E0663"/>
    <w:rsid w:val="002E070A"/>
    <w:rsid w:val="002E078F"/>
    <w:rsid w:val="002E0B72"/>
    <w:rsid w:val="002E0E70"/>
    <w:rsid w:val="002E0EE7"/>
    <w:rsid w:val="002E125C"/>
    <w:rsid w:val="002E1686"/>
    <w:rsid w:val="002E1810"/>
    <w:rsid w:val="002E1ED6"/>
    <w:rsid w:val="002E22D4"/>
    <w:rsid w:val="002E23A0"/>
    <w:rsid w:val="002E2C6F"/>
    <w:rsid w:val="002E2CCF"/>
    <w:rsid w:val="002E3073"/>
    <w:rsid w:val="002E3E7A"/>
    <w:rsid w:val="002E3EA9"/>
    <w:rsid w:val="002E3F6E"/>
    <w:rsid w:val="002E3F85"/>
    <w:rsid w:val="002E456C"/>
    <w:rsid w:val="002E486C"/>
    <w:rsid w:val="002E4E09"/>
    <w:rsid w:val="002E4F3C"/>
    <w:rsid w:val="002E52D6"/>
    <w:rsid w:val="002E5623"/>
    <w:rsid w:val="002E5864"/>
    <w:rsid w:val="002E5EE4"/>
    <w:rsid w:val="002E6A4D"/>
    <w:rsid w:val="002E6CA0"/>
    <w:rsid w:val="002E6E43"/>
    <w:rsid w:val="002E735D"/>
    <w:rsid w:val="002E73D9"/>
    <w:rsid w:val="002E7586"/>
    <w:rsid w:val="002F0376"/>
    <w:rsid w:val="002F0CF1"/>
    <w:rsid w:val="002F13CC"/>
    <w:rsid w:val="002F14C3"/>
    <w:rsid w:val="002F1805"/>
    <w:rsid w:val="002F214F"/>
    <w:rsid w:val="002F238F"/>
    <w:rsid w:val="002F2750"/>
    <w:rsid w:val="002F29C9"/>
    <w:rsid w:val="002F2ABD"/>
    <w:rsid w:val="002F2B34"/>
    <w:rsid w:val="002F2DE9"/>
    <w:rsid w:val="002F2E80"/>
    <w:rsid w:val="002F31E0"/>
    <w:rsid w:val="002F35B4"/>
    <w:rsid w:val="002F3711"/>
    <w:rsid w:val="002F38A8"/>
    <w:rsid w:val="002F3ACA"/>
    <w:rsid w:val="002F3BB4"/>
    <w:rsid w:val="002F3BD8"/>
    <w:rsid w:val="002F3E1F"/>
    <w:rsid w:val="002F41FF"/>
    <w:rsid w:val="002F430A"/>
    <w:rsid w:val="002F45C9"/>
    <w:rsid w:val="002F4813"/>
    <w:rsid w:val="002F49EF"/>
    <w:rsid w:val="002F49F2"/>
    <w:rsid w:val="002F4BF1"/>
    <w:rsid w:val="002F4ED6"/>
    <w:rsid w:val="002F509E"/>
    <w:rsid w:val="002F577A"/>
    <w:rsid w:val="002F5CA1"/>
    <w:rsid w:val="002F5EAB"/>
    <w:rsid w:val="002F60EE"/>
    <w:rsid w:val="002F65D1"/>
    <w:rsid w:val="002F6672"/>
    <w:rsid w:val="002F692F"/>
    <w:rsid w:val="002F6D23"/>
    <w:rsid w:val="002F72F6"/>
    <w:rsid w:val="002F7583"/>
    <w:rsid w:val="002F76EC"/>
    <w:rsid w:val="002F772D"/>
    <w:rsid w:val="002F77D1"/>
    <w:rsid w:val="002F7952"/>
    <w:rsid w:val="002F7B8D"/>
    <w:rsid w:val="002F7C0A"/>
    <w:rsid w:val="00300952"/>
    <w:rsid w:val="00300C87"/>
    <w:rsid w:val="00300D2E"/>
    <w:rsid w:val="00301395"/>
    <w:rsid w:val="003015FB"/>
    <w:rsid w:val="00301603"/>
    <w:rsid w:val="00301628"/>
    <w:rsid w:val="003020AB"/>
    <w:rsid w:val="003020C8"/>
    <w:rsid w:val="00302254"/>
    <w:rsid w:val="00302431"/>
    <w:rsid w:val="00302FEA"/>
    <w:rsid w:val="003030E4"/>
    <w:rsid w:val="00303483"/>
    <w:rsid w:val="00303A05"/>
    <w:rsid w:val="00303AFA"/>
    <w:rsid w:val="00303D17"/>
    <w:rsid w:val="00304287"/>
    <w:rsid w:val="00304510"/>
    <w:rsid w:val="0030469F"/>
    <w:rsid w:val="003047ED"/>
    <w:rsid w:val="00304B2E"/>
    <w:rsid w:val="00304E05"/>
    <w:rsid w:val="00304F8F"/>
    <w:rsid w:val="003052F4"/>
    <w:rsid w:val="00305480"/>
    <w:rsid w:val="00305571"/>
    <w:rsid w:val="00305655"/>
    <w:rsid w:val="0030581A"/>
    <w:rsid w:val="00305A7F"/>
    <w:rsid w:val="00305C93"/>
    <w:rsid w:val="00305EAA"/>
    <w:rsid w:val="0030637E"/>
    <w:rsid w:val="003063E2"/>
    <w:rsid w:val="003064BC"/>
    <w:rsid w:val="003066D3"/>
    <w:rsid w:val="003069CD"/>
    <w:rsid w:val="00306E66"/>
    <w:rsid w:val="00306F3B"/>
    <w:rsid w:val="00307278"/>
    <w:rsid w:val="003075C4"/>
    <w:rsid w:val="003079B2"/>
    <w:rsid w:val="00307AD8"/>
    <w:rsid w:val="00307B40"/>
    <w:rsid w:val="00307FA5"/>
    <w:rsid w:val="0031015E"/>
    <w:rsid w:val="0031045E"/>
    <w:rsid w:val="00310551"/>
    <w:rsid w:val="00310E03"/>
    <w:rsid w:val="00310E0C"/>
    <w:rsid w:val="00311294"/>
    <w:rsid w:val="003115EE"/>
    <w:rsid w:val="00311BBD"/>
    <w:rsid w:val="00311ECF"/>
    <w:rsid w:val="003120F0"/>
    <w:rsid w:val="00312242"/>
    <w:rsid w:val="00312386"/>
    <w:rsid w:val="003127C9"/>
    <w:rsid w:val="00312983"/>
    <w:rsid w:val="00312AAE"/>
    <w:rsid w:val="00312AEC"/>
    <w:rsid w:val="00312BE3"/>
    <w:rsid w:val="00312C2D"/>
    <w:rsid w:val="00313449"/>
    <w:rsid w:val="00313470"/>
    <w:rsid w:val="003137F6"/>
    <w:rsid w:val="00313950"/>
    <w:rsid w:val="00313B0D"/>
    <w:rsid w:val="00313B66"/>
    <w:rsid w:val="00313CD0"/>
    <w:rsid w:val="00313E23"/>
    <w:rsid w:val="00314333"/>
    <w:rsid w:val="0031470F"/>
    <w:rsid w:val="00314901"/>
    <w:rsid w:val="00314A2C"/>
    <w:rsid w:val="00314B3D"/>
    <w:rsid w:val="00314D43"/>
    <w:rsid w:val="00314EC6"/>
    <w:rsid w:val="00315130"/>
    <w:rsid w:val="00315414"/>
    <w:rsid w:val="0031548C"/>
    <w:rsid w:val="00315644"/>
    <w:rsid w:val="00315773"/>
    <w:rsid w:val="00315E2A"/>
    <w:rsid w:val="003161C9"/>
    <w:rsid w:val="003164D1"/>
    <w:rsid w:val="003165E3"/>
    <w:rsid w:val="003167D0"/>
    <w:rsid w:val="00316E0D"/>
    <w:rsid w:val="00316ED8"/>
    <w:rsid w:val="00316FD7"/>
    <w:rsid w:val="0031706D"/>
    <w:rsid w:val="003170EF"/>
    <w:rsid w:val="003175A3"/>
    <w:rsid w:val="00317BB6"/>
    <w:rsid w:val="00317D96"/>
    <w:rsid w:val="003201ED"/>
    <w:rsid w:val="0032024E"/>
    <w:rsid w:val="0032040E"/>
    <w:rsid w:val="003204CD"/>
    <w:rsid w:val="00320D52"/>
    <w:rsid w:val="00320F06"/>
    <w:rsid w:val="00320FF9"/>
    <w:rsid w:val="00321093"/>
    <w:rsid w:val="0032119C"/>
    <w:rsid w:val="0032133B"/>
    <w:rsid w:val="00321854"/>
    <w:rsid w:val="003219E3"/>
    <w:rsid w:val="00321A96"/>
    <w:rsid w:val="00321E8C"/>
    <w:rsid w:val="00321F7E"/>
    <w:rsid w:val="0032212B"/>
    <w:rsid w:val="003221CC"/>
    <w:rsid w:val="00322DD1"/>
    <w:rsid w:val="00322E61"/>
    <w:rsid w:val="0032374E"/>
    <w:rsid w:val="003238BD"/>
    <w:rsid w:val="00323D31"/>
    <w:rsid w:val="0032402E"/>
    <w:rsid w:val="003243F8"/>
    <w:rsid w:val="00324421"/>
    <w:rsid w:val="00324AF8"/>
    <w:rsid w:val="00325290"/>
    <w:rsid w:val="00325AA6"/>
    <w:rsid w:val="00325B47"/>
    <w:rsid w:val="00325FEF"/>
    <w:rsid w:val="003260B9"/>
    <w:rsid w:val="003261BE"/>
    <w:rsid w:val="00326C43"/>
    <w:rsid w:val="00326D1C"/>
    <w:rsid w:val="00327021"/>
    <w:rsid w:val="00327038"/>
    <w:rsid w:val="00327200"/>
    <w:rsid w:val="0032764E"/>
    <w:rsid w:val="00327A73"/>
    <w:rsid w:val="00330D72"/>
    <w:rsid w:val="00330E7C"/>
    <w:rsid w:val="00330F80"/>
    <w:rsid w:val="00331086"/>
    <w:rsid w:val="00331BEC"/>
    <w:rsid w:val="00331CB3"/>
    <w:rsid w:val="00331D08"/>
    <w:rsid w:val="003320E5"/>
    <w:rsid w:val="0033221E"/>
    <w:rsid w:val="0033253B"/>
    <w:rsid w:val="00332D22"/>
    <w:rsid w:val="0033319B"/>
    <w:rsid w:val="0033332C"/>
    <w:rsid w:val="003336E5"/>
    <w:rsid w:val="00333898"/>
    <w:rsid w:val="00333D0A"/>
    <w:rsid w:val="00333EAA"/>
    <w:rsid w:val="00334598"/>
    <w:rsid w:val="003347FC"/>
    <w:rsid w:val="00334979"/>
    <w:rsid w:val="00334AF5"/>
    <w:rsid w:val="003354B0"/>
    <w:rsid w:val="0033558C"/>
    <w:rsid w:val="00335612"/>
    <w:rsid w:val="00335863"/>
    <w:rsid w:val="003358A7"/>
    <w:rsid w:val="00335AAD"/>
    <w:rsid w:val="00335AD4"/>
    <w:rsid w:val="00336175"/>
    <w:rsid w:val="003364CC"/>
    <w:rsid w:val="00336B81"/>
    <w:rsid w:val="003400C8"/>
    <w:rsid w:val="00340565"/>
    <w:rsid w:val="00340911"/>
    <w:rsid w:val="00340B53"/>
    <w:rsid w:val="00340EA2"/>
    <w:rsid w:val="003413A6"/>
    <w:rsid w:val="003415AC"/>
    <w:rsid w:val="003415C7"/>
    <w:rsid w:val="0034181D"/>
    <w:rsid w:val="00341D80"/>
    <w:rsid w:val="003422C3"/>
    <w:rsid w:val="003423D7"/>
    <w:rsid w:val="003427F7"/>
    <w:rsid w:val="00342881"/>
    <w:rsid w:val="00342997"/>
    <w:rsid w:val="00342B78"/>
    <w:rsid w:val="00342E93"/>
    <w:rsid w:val="00343077"/>
    <w:rsid w:val="0034369D"/>
    <w:rsid w:val="003436A3"/>
    <w:rsid w:val="00343B57"/>
    <w:rsid w:val="00343B7E"/>
    <w:rsid w:val="00343FBF"/>
    <w:rsid w:val="003441AF"/>
    <w:rsid w:val="00344642"/>
    <w:rsid w:val="0034468D"/>
    <w:rsid w:val="00344C64"/>
    <w:rsid w:val="00344C7E"/>
    <w:rsid w:val="00344E3F"/>
    <w:rsid w:val="00345069"/>
    <w:rsid w:val="00345075"/>
    <w:rsid w:val="0034589B"/>
    <w:rsid w:val="00345A8C"/>
    <w:rsid w:val="00345CA0"/>
    <w:rsid w:val="00346650"/>
    <w:rsid w:val="003466B1"/>
    <w:rsid w:val="003469EA"/>
    <w:rsid w:val="003472D6"/>
    <w:rsid w:val="003475C2"/>
    <w:rsid w:val="00347634"/>
    <w:rsid w:val="00350083"/>
    <w:rsid w:val="0035014A"/>
    <w:rsid w:val="00350474"/>
    <w:rsid w:val="00350636"/>
    <w:rsid w:val="003507C5"/>
    <w:rsid w:val="00350965"/>
    <w:rsid w:val="00350983"/>
    <w:rsid w:val="003510FA"/>
    <w:rsid w:val="0035119F"/>
    <w:rsid w:val="0035140B"/>
    <w:rsid w:val="003516A0"/>
    <w:rsid w:val="0035179F"/>
    <w:rsid w:val="003517CD"/>
    <w:rsid w:val="003518D6"/>
    <w:rsid w:val="0035196F"/>
    <w:rsid w:val="00351A3E"/>
    <w:rsid w:val="00351A5A"/>
    <w:rsid w:val="00351D10"/>
    <w:rsid w:val="00351F99"/>
    <w:rsid w:val="0035254A"/>
    <w:rsid w:val="00352725"/>
    <w:rsid w:val="00352A25"/>
    <w:rsid w:val="00352E5A"/>
    <w:rsid w:val="00352FE1"/>
    <w:rsid w:val="003531C1"/>
    <w:rsid w:val="003533CC"/>
    <w:rsid w:val="003536F8"/>
    <w:rsid w:val="00353F50"/>
    <w:rsid w:val="0035420D"/>
    <w:rsid w:val="003544F4"/>
    <w:rsid w:val="003545E1"/>
    <w:rsid w:val="003547C0"/>
    <w:rsid w:val="00354C6B"/>
    <w:rsid w:val="00354EF2"/>
    <w:rsid w:val="0035531D"/>
    <w:rsid w:val="003555A5"/>
    <w:rsid w:val="00355864"/>
    <w:rsid w:val="003559FA"/>
    <w:rsid w:val="00355F76"/>
    <w:rsid w:val="003562B4"/>
    <w:rsid w:val="00356602"/>
    <w:rsid w:val="003567F3"/>
    <w:rsid w:val="003568F0"/>
    <w:rsid w:val="00356922"/>
    <w:rsid w:val="00356975"/>
    <w:rsid w:val="00356A19"/>
    <w:rsid w:val="00356B07"/>
    <w:rsid w:val="00356C78"/>
    <w:rsid w:val="00356D6C"/>
    <w:rsid w:val="003574DC"/>
    <w:rsid w:val="0035784B"/>
    <w:rsid w:val="00357B5A"/>
    <w:rsid w:val="00357C17"/>
    <w:rsid w:val="00357DEB"/>
    <w:rsid w:val="00357ECF"/>
    <w:rsid w:val="00360120"/>
    <w:rsid w:val="0036020D"/>
    <w:rsid w:val="003606CA"/>
    <w:rsid w:val="00360A87"/>
    <w:rsid w:val="00360B22"/>
    <w:rsid w:val="00360C61"/>
    <w:rsid w:val="00360DCE"/>
    <w:rsid w:val="00360EDC"/>
    <w:rsid w:val="00361420"/>
    <w:rsid w:val="003616A1"/>
    <w:rsid w:val="0036172D"/>
    <w:rsid w:val="00362370"/>
    <w:rsid w:val="003624F2"/>
    <w:rsid w:val="00362750"/>
    <w:rsid w:val="003629CF"/>
    <w:rsid w:val="0036303F"/>
    <w:rsid w:val="0036392C"/>
    <w:rsid w:val="00363BD5"/>
    <w:rsid w:val="00363F2B"/>
    <w:rsid w:val="00363F44"/>
    <w:rsid w:val="003641F2"/>
    <w:rsid w:val="00364231"/>
    <w:rsid w:val="003646EA"/>
    <w:rsid w:val="0036475D"/>
    <w:rsid w:val="00364F12"/>
    <w:rsid w:val="00365172"/>
    <w:rsid w:val="00365244"/>
    <w:rsid w:val="003652F9"/>
    <w:rsid w:val="00365412"/>
    <w:rsid w:val="0036562D"/>
    <w:rsid w:val="00365714"/>
    <w:rsid w:val="00365BF6"/>
    <w:rsid w:val="003661E5"/>
    <w:rsid w:val="00366EC8"/>
    <w:rsid w:val="00366FA6"/>
    <w:rsid w:val="00367434"/>
    <w:rsid w:val="003674C0"/>
    <w:rsid w:val="003676B1"/>
    <w:rsid w:val="0036774C"/>
    <w:rsid w:val="0036794C"/>
    <w:rsid w:val="00367B20"/>
    <w:rsid w:val="003705FD"/>
    <w:rsid w:val="00370E52"/>
    <w:rsid w:val="00370EE2"/>
    <w:rsid w:val="0037126A"/>
    <w:rsid w:val="00371538"/>
    <w:rsid w:val="003715AE"/>
    <w:rsid w:val="0037160E"/>
    <w:rsid w:val="0037197F"/>
    <w:rsid w:val="00371DF7"/>
    <w:rsid w:val="0037214B"/>
    <w:rsid w:val="00372297"/>
    <w:rsid w:val="003726F9"/>
    <w:rsid w:val="00372969"/>
    <w:rsid w:val="00372C10"/>
    <w:rsid w:val="00372DB4"/>
    <w:rsid w:val="00372F21"/>
    <w:rsid w:val="00373824"/>
    <w:rsid w:val="0037387A"/>
    <w:rsid w:val="00373ADD"/>
    <w:rsid w:val="00373DD5"/>
    <w:rsid w:val="00373F45"/>
    <w:rsid w:val="00374093"/>
    <w:rsid w:val="00374158"/>
    <w:rsid w:val="00374392"/>
    <w:rsid w:val="0037450D"/>
    <w:rsid w:val="0037455B"/>
    <w:rsid w:val="00374580"/>
    <w:rsid w:val="00374E5F"/>
    <w:rsid w:val="00375211"/>
    <w:rsid w:val="00375484"/>
    <w:rsid w:val="0037563E"/>
    <w:rsid w:val="00375767"/>
    <w:rsid w:val="00375C25"/>
    <w:rsid w:val="00375D17"/>
    <w:rsid w:val="00375E9F"/>
    <w:rsid w:val="0037626D"/>
    <w:rsid w:val="00376469"/>
    <w:rsid w:val="00376618"/>
    <w:rsid w:val="003766F0"/>
    <w:rsid w:val="00376946"/>
    <w:rsid w:val="00376B25"/>
    <w:rsid w:val="00376FBE"/>
    <w:rsid w:val="0037714B"/>
    <w:rsid w:val="0037766C"/>
    <w:rsid w:val="0037781B"/>
    <w:rsid w:val="003778E5"/>
    <w:rsid w:val="00380376"/>
    <w:rsid w:val="003806B7"/>
    <w:rsid w:val="00380824"/>
    <w:rsid w:val="00381522"/>
    <w:rsid w:val="00381BB4"/>
    <w:rsid w:val="00381F39"/>
    <w:rsid w:val="00382107"/>
    <w:rsid w:val="00382478"/>
    <w:rsid w:val="003824F8"/>
    <w:rsid w:val="00382663"/>
    <w:rsid w:val="00382693"/>
    <w:rsid w:val="00382B79"/>
    <w:rsid w:val="00382C04"/>
    <w:rsid w:val="00382C8B"/>
    <w:rsid w:val="00382CC8"/>
    <w:rsid w:val="00382D1B"/>
    <w:rsid w:val="003831D2"/>
    <w:rsid w:val="00383A3E"/>
    <w:rsid w:val="00384502"/>
    <w:rsid w:val="00384CE1"/>
    <w:rsid w:val="00384E64"/>
    <w:rsid w:val="00385700"/>
    <w:rsid w:val="00385A8A"/>
    <w:rsid w:val="00385ABB"/>
    <w:rsid w:val="00385FC6"/>
    <w:rsid w:val="003861EB"/>
    <w:rsid w:val="003867B1"/>
    <w:rsid w:val="003867E2"/>
    <w:rsid w:val="00386889"/>
    <w:rsid w:val="0038691D"/>
    <w:rsid w:val="00386A9C"/>
    <w:rsid w:val="0038724A"/>
    <w:rsid w:val="003873BC"/>
    <w:rsid w:val="00387505"/>
    <w:rsid w:val="0038793F"/>
    <w:rsid w:val="00387EF3"/>
    <w:rsid w:val="003901F1"/>
    <w:rsid w:val="00390201"/>
    <w:rsid w:val="00390766"/>
    <w:rsid w:val="00390FA0"/>
    <w:rsid w:val="003911B9"/>
    <w:rsid w:val="00391401"/>
    <w:rsid w:val="00391B34"/>
    <w:rsid w:val="00391CB7"/>
    <w:rsid w:val="00391E65"/>
    <w:rsid w:val="00391F2C"/>
    <w:rsid w:val="00391F6C"/>
    <w:rsid w:val="003926EC"/>
    <w:rsid w:val="003927D0"/>
    <w:rsid w:val="003929BA"/>
    <w:rsid w:val="00392B06"/>
    <w:rsid w:val="00392D55"/>
    <w:rsid w:val="00392E25"/>
    <w:rsid w:val="00392E2E"/>
    <w:rsid w:val="0039304B"/>
    <w:rsid w:val="0039313C"/>
    <w:rsid w:val="003937C1"/>
    <w:rsid w:val="00393BEC"/>
    <w:rsid w:val="00393E79"/>
    <w:rsid w:val="00393F6A"/>
    <w:rsid w:val="00393F71"/>
    <w:rsid w:val="003944E6"/>
    <w:rsid w:val="003945E8"/>
    <w:rsid w:val="00394ADB"/>
    <w:rsid w:val="00394D6C"/>
    <w:rsid w:val="00394E10"/>
    <w:rsid w:val="00394E39"/>
    <w:rsid w:val="0039514B"/>
    <w:rsid w:val="00395153"/>
    <w:rsid w:val="003959A2"/>
    <w:rsid w:val="00395C78"/>
    <w:rsid w:val="00395C79"/>
    <w:rsid w:val="00396239"/>
    <w:rsid w:val="0039635E"/>
    <w:rsid w:val="003965B3"/>
    <w:rsid w:val="00396818"/>
    <w:rsid w:val="003969C7"/>
    <w:rsid w:val="00396BF2"/>
    <w:rsid w:val="00396D51"/>
    <w:rsid w:val="00396EEF"/>
    <w:rsid w:val="003976A5"/>
    <w:rsid w:val="00397C5C"/>
    <w:rsid w:val="00397F85"/>
    <w:rsid w:val="003A0826"/>
    <w:rsid w:val="003A0B3A"/>
    <w:rsid w:val="003A10BD"/>
    <w:rsid w:val="003A1103"/>
    <w:rsid w:val="003A12B6"/>
    <w:rsid w:val="003A16AA"/>
    <w:rsid w:val="003A1B2B"/>
    <w:rsid w:val="003A22EC"/>
    <w:rsid w:val="003A2A9F"/>
    <w:rsid w:val="003A2D56"/>
    <w:rsid w:val="003A2E35"/>
    <w:rsid w:val="003A2EBB"/>
    <w:rsid w:val="003A3012"/>
    <w:rsid w:val="003A3AF6"/>
    <w:rsid w:val="003A3CBE"/>
    <w:rsid w:val="003A3FD9"/>
    <w:rsid w:val="003A4145"/>
    <w:rsid w:val="003A4198"/>
    <w:rsid w:val="003A41BF"/>
    <w:rsid w:val="003A41DF"/>
    <w:rsid w:val="003A4397"/>
    <w:rsid w:val="003A4717"/>
    <w:rsid w:val="003A47B0"/>
    <w:rsid w:val="003A5046"/>
    <w:rsid w:val="003A5141"/>
    <w:rsid w:val="003A5222"/>
    <w:rsid w:val="003A52A4"/>
    <w:rsid w:val="003A54BD"/>
    <w:rsid w:val="003A5642"/>
    <w:rsid w:val="003A5A6B"/>
    <w:rsid w:val="003A6268"/>
    <w:rsid w:val="003A63FB"/>
    <w:rsid w:val="003A64C4"/>
    <w:rsid w:val="003A6CC8"/>
    <w:rsid w:val="003A6E96"/>
    <w:rsid w:val="003A70F6"/>
    <w:rsid w:val="003A7281"/>
    <w:rsid w:val="003A763A"/>
    <w:rsid w:val="003A7965"/>
    <w:rsid w:val="003A7A68"/>
    <w:rsid w:val="003A7EA5"/>
    <w:rsid w:val="003A7EBF"/>
    <w:rsid w:val="003B0982"/>
    <w:rsid w:val="003B0E59"/>
    <w:rsid w:val="003B17C8"/>
    <w:rsid w:val="003B27E3"/>
    <w:rsid w:val="003B2814"/>
    <w:rsid w:val="003B2ABB"/>
    <w:rsid w:val="003B2E1C"/>
    <w:rsid w:val="003B2F1A"/>
    <w:rsid w:val="003B2F54"/>
    <w:rsid w:val="003B317F"/>
    <w:rsid w:val="003B3959"/>
    <w:rsid w:val="003B3D4A"/>
    <w:rsid w:val="003B3D5F"/>
    <w:rsid w:val="003B4334"/>
    <w:rsid w:val="003B4E4D"/>
    <w:rsid w:val="003B59C6"/>
    <w:rsid w:val="003B5F29"/>
    <w:rsid w:val="003B60DE"/>
    <w:rsid w:val="003B62F3"/>
    <w:rsid w:val="003B675D"/>
    <w:rsid w:val="003B6914"/>
    <w:rsid w:val="003B6950"/>
    <w:rsid w:val="003B6DE1"/>
    <w:rsid w:val="003B6E42"/>
    <w:rsid w:val="003B71C0"/>
    <w:rsid w:val="003B728C"/>
    <w:rsid w:val="003B730F"/>
    <w:rsid w:val="003B7BA0"/>
    <w:rsid w:val="003B7EA2"/>
    <w:rsid w:val="003C02AA"/>
    <w:rsid w:val="003C0709"/>
    <w:rsid w:val="003C0722"/>
    <w:rsid w:val="003C0935"/>
    <w:rsid w:val="003C0A35"/>
    <w:rsid w:val="003C0B85"/>
    <w:rsid w:val="003C15DC"/>
    <w:rsid w:val="003C16C6"/>
    <w:rsid w:val="003C18D0"/>
    <w:rsid w:val="003C1A9D"/>
    <w:rsid w:val="003C1F8A"/>
    <w:rsid w:val="003C20D6"/>
    <w:rsid w:val="003C2190"/>
    <w:rsid w:val="003C25E2"/>
    <w:rsid w:val="003C2B22"/>
    <w:rsid w:val="003C2C36"/>
    <w:rsid w:val="003C2D43"/>
    <w:rsid w:val="003C2E37"/>
    <w:rsid w:val="003C330C"/>
    <w:rsid w:val="003C3337"/>
    <w:rsid w:val="003C38C6"/>
    <w:rsid w:val="003C3D92"/>
    <w:rsid w:val="003C3E20"/>
    <w:rsid w:val="003C3F22"/>
    <w:rsid w:val="003C4128"/>
    <w:rsid w:val="003C42EA"/>
    <w:rsid w:val="003C43AC"/>
    <w:rsid w:val="003C4437"/>
    <w:rsid w:val="003C44C4"/>
    <w:rsid w:val="003C463B"/>
    <w:rsid w:val="003C4F11"/>
    <w:rsid w:val="003C5328"/>
    <w:rsid w:val="003C5517"/>
    <w:rsid w:val="003C5CD5"/>
    <w:rsid w:val="003C5F63"/>
    <w:rsid w:val="003C6014"/>
    <w:rsid w:val="003C6D3C"/>
    <w:rsid w:val="003C6EB1"/>
    <w:rsid w:val="003C6FC6"/>
    <w:rsid w:val="003C732B"/>
    <w:rsid w:val="003C74E1"/>
    <w:rsid w:val="003C74FC"/>
    <w:rsid w:val="003C75E1"/>
    <w:rsid w:val="003C7B76"/>
    <w:rsid w:val="003C7B9F"/>
    <w:rsid w:val="003C7DE7"/>
    <w:rsid w:val="003C7FA1"/>
    <w:rsid w:val="003D07A2"/>
    <w:rsid w:val="003D084D"/>
    <w:rsid w:val="003D0FCA"/>
    <w:rsid w:val="003D1331"/>
    <w:rsid w:val="003D1355"/>
    <w:rsid w:val="003D1881"/>
    <w:rsid w:val="003D18C2"/>
    <w:rsid w:val="003D1D4D"/>
    <w:rsid w:val="003D1E9D"/>
    <w:rsid w:val="003D2229"/>
    <w:rsid w:val="003D29BE"/>
    <w:rsid w:val="003D2D37"/>
    <w:rsid w:val="003D2E37"/>
    <w:rsid w:val="003D34BC"/>
    <w:rsid w:val="003D36C6"/>
    <w:rsid w:val="003D3901"/>
    <w:rsid w:val="003D3909"/>
    <w:rsid w:val="003D42FF"/>
    <w:rsid w:val="003D44BB"/>
    <w:rsid w:val="003D46F7"/>
    <w:rsid w:val="003D4822"/>
    <w:rsid w:val="003D4987"/>
    <w:rsid w:val="003D4F38"/>
    <w:rsid w:val="003D53BC"/>
    <w:rsid w:val="003D544E"/>
    <w:rsid w:val="003D55DE"/>
    <w:rsid w:val="003D563A"/>
    <w:rsid w:val="003D5F99"/>
    <w:rsid w:val="003D6058"/>
    <w:rsid w:val="003D6B00"/>
    <w:rsid w:val="003D6FD7"/>
    <w:rsid w:val="003D715E"/>
    <w:rsid w:val="003D7267"/>
    <w:rsid w:val="003D743F"/>
    <w:rsid w:val="003D76B6"/>
    <w:rsid w:val="003D77B1"/>
    <w:rsid w:val="003D7BFB"/>
    <w:rsid w:val="003D7C4B"/>
    <w:rsid w:val="003E00E2"/>
    <w:rsid w:val="003E00E4"/>
    <w:rsid w:val="003E023F"/>
    <w:rsid w:val="003E0431"/>
    <w:rsid w:val="003E143E"/>
    <w:rsid w:val="003E1596"/>
    <w:rsid w:val="003E1F70"/>
    <w:rsid w:val="003E23A5"/>
    <w:rsid w:val="003E2550"/>
    <w:rsid w:val="003E3327"/>
    <w:rsid w:val="003E33FA"/>
    <w:rsid w:val="003E3A03"/>
    <w:rsid w:val="003E3BDF"/>
    <w:rsid w:val="003E3E98"/>
    <w:rsid w:val="003E418E"/>
    <w:rsid w:val="003E4453"/>
    <w:rsid w:val="003E4483"/>
    <w:rsid w:val="003E4642"/>
    <w:rsid w:val="003E4783"/>
    <w:rsid w:val="003E5165"/>
    <w:rsid w:val="003E5464"/>
    <w:rsid w:val="003E567B"/>
    <w:rsid w:val="003E5A0F"/>
    <w:rsid w:val="003E5C5C"/>
    <w:rsid w:val="003E650D"/>
    <w:rsid w:val="003E660B"/>
    <w:rsid w:val="003E6821"/>
    <w:rsid w:val="003E6931"/>
    <w:rsid w:val="003E7075"/>
    <w:rsid w:val="003E70D2"/>
    <w:rsid w:val="003E71D4"/>
    <w:rsid w:val="003E780B"/>
    <w:rsid w:val="003E79C2"/>
    <w:rsid w:val="003E7AB7"/>
    <w:rsid w:val="003E7ABD"/>
    <w:rsid w:val="003E7EEA"/>
    <w:rsid w:val="003F0231"/>
    <w:rsid w:val="003F076D"/>
    <w:rsid w:val="003F093E"/>
    <w:rsid w:val="003F0CF8"/>
    <w:rsid w:val="003F0FB4"/>
    <w:rsid w:val="003F1588"/>
    <w:rsid w:val="003F1B41"/>
    <w:rsid w:val="003F1FBD"/>
    <w:rsid w:val="003F21FD"/>
    <w:rsid w:val="003F2418"/>
    <w:rsid w:val="003F2DEE"/>
    <w:rsid w:val="003F2E81"/>
    <w:rsid w:val="003F33D9"/>
    <w:rsid w:val="003F34CC"/>
    <w:rsid w:val="003F3614"/>
    <w:rsid w:val="003F366D"/>
    <w:rsid w:val="003F367E"/>
    <w:rsid w:val="003F3787"/>
    <w:rsid w:val="003F439E"/>
    <w:rsid w:val="003F45F3"/>
    <w:rsid w:val="003F489D"/>
    <w:rsid w:val="003F53D7"/>
    <w:rsid w:val="003F5619"/>
    <w:rsid w:val="003F5C4C"/>
    <w:rsid w:val="003F5C6D"/>
    <w:rsid w:val="003F5E5A"/>
    <w:rsid w:val="003F5F7E"/>
    <w:rsid w:val="003F60CE"/>
    <w:rsid w:val="003F60E9"/>
    <w:rsid w:val="003F655C"/>
    <w:rsid w:val="003F6993"/>
    <w:rsid w:val="003F6BA9"/>
    <w:rsid w:val="003F7691"/>
    <w:rsid w:val="003F7727"/>
    <w:rsid w:val="003F79B1"/>
    <w:rsid w:val="003F7EB5"/>
    <w:rsid w:val="0040016E"/>
    <w:rsid w:val="00400799"/>
    <w:rsid w:val="00400812"/>
    <w:rsid w:val="00400D32"/>
    <w:rsid w:val="00401248"/>
    <w:rsid w:val="00401357"/>
    <w:rsid w:val="00401476"/>
    <w:rsid w:val="00401E81"/>
    <w:rsid w:val="004020A0"/>
    <w:rsid w:val="00402148"/>
    <w:rsid w:val="00402C28"/>
    <w:rsid w:val="00402D12"/>
    <w:rsid w:val="00402E03"/>
    <w:rsid w:val="004030C8"/>
    <w:rsid w:val="004033F9"/>
    <w:rsid w:val="00403416"/>
    <w:rsid w:val="00403621"/>
    <w:rsid w:val="0040380F"/>
    <w:rsid w:val="00403889"/>
    <w:rsid w:val="00403A0F"/>
    <w:rsid w:val="00403CE7"/>
    <w:rsid w:val="00404100"/>
    <w:rsid w:val="00404311"/>
    <w:rsid w:val="0040431F"/>
    <w:rsid w:val="00404361"/>
    <w:rsid w:val="0040468E"/>
    <w:rsid w:val="00404820"/>
    <w:rsid w:val="0040484C"/>
    <w:rsid w:val="00404EFF"/>
    <w:rsid w:val="004053BE"/>
    <w:rsid w:val="00405602"/>
    <w:rsid w:val="00405D24"/>
    <w:rsid w:val="0040654D"/>
    <w:rsid w:val="00406850"/>
    <w:rsid w:val="00406DF7"/>
    <w:rsid w:val="004070DE"/>
    <w:rsid w:val="00407217"/>
    <w:rsid w:val="0040770A"/>
    <w:rsid w:val="00407949"/>
    <w:rsid w:val="00407B84"/>
    <w:rsid w:val="00407C0B"/>
    <w:rsid w:val="00407E0E"/>
    <w:rsid w:val="004101D9"/>
    <w:rsid w:val="00410560"/>
    <w:rsid w:val="00410736"/>
    <w:rsid w:val="0041080B"/>
    <w:rsid w:val="0041080C"/>
    <w:rsid w:val="00410932"/>
    <w:rsid w:val="00410A04"/>
    <w:rsid w:val="00410C08"/>
    <w:rsid w:val="00411553"/>
    <w:rsid w:val="004118D2"/>
    <w:rsid w:val="0041194B"/>
    <w:rsid w:val="00411B10"/>
    <w:rsid w:val="00411CCE"/>
    <w:rsid w:val="00411D98"/>
    <w:rsid w:val="00412160"/>
    <w:rsid w:val="00412D43"/>
    <w:rsid w:val="00413468"/>
    <w:rsid w:val="00413526"/>
    <w:rsid w:val="00413696"/>
    <w:rsid w:val="00413747"/>
    <w:rsid w:val="00413A44"/>
    <w:rsid w:val="00413C66"/>
    <w:rsid w:val="00413CFE"/>
    <w:rsid w:val="0041432F"/>
    <w:rsid w:val="00414413"/>
    <w:rsid w:val="00414671"/>
    <w:rsid w:val="00414971"/>
    <w:rsid w:val="00414972"/>
    <w:rsid w:val="00414DD6"/>
    <w:rsid w:val="00414E46"/>
    <w:rsid w:val="004152FF"/>
    <w:rsid w:val="0041561E"/>
    <w:rsid w:val="004156C6"/>
    <w:rsid w:val="004156C7"/>
    <w:rsid w:val="00415D7B"/>
    <w:rsid w:val="0041604B"/>
    <w:rsid w:val="00416399"/>
    <w:rsid w:val="004164D3"/>
    <w:rsid w:val="0041667E"/>
    <w:rsid w:val="004168D8"/>
    <w:rsid w:val="00416C51"/>
    <w:rsid w:val="00416F9A"/>
    <w:rsid w:val="00416FCA"/>
    <w:rsid w:val="004170A2"/>
    <w:rsid w:val="00417119"/>
    <w:rsid w:val="00417375"/>
    <w:rsid w:val="004174FA"/>
    <w:rsid w:val="004178DC"/>
    <w:rsid w:val="00417BC0"/>
    <w:rsid w:val="00417C14"/>
    <w:rsid w:val="00417CC6"/>
    <w:rsid w:val="00417D70"/>
    <w:rsid w:val="00417F15"/>
    <w:rsid w:val="00417F8B"/>
    <w:rsid w:val="004203DC"/>
    <w:rsid w:val="004207CF"/>
    <w:rsid w:val="00420ABF"/>
    <w:rsid w:val="00420FE5"/>
    <w:rsid w:val="00421020"/>
    <w:rsid w:val="0042141F"/>
    <w:rsid w:val="0042192D"/>
    <w:rsid w:val="00421FA0"/>
    <w:rsid w:val="0042204D"/>
    <w:rsid w:val="004221F8"/>
    <w:rsid w:val="004227D5"/>
    <w:rsid w:val="00422906"/>
    <w:rsid w:val="00422A1D"/>
    <w:rsid w:val="00422A2B"/>
    <w:rsid w:val="00422A3C"/>
    <w:rsid w:val="00422D91"/>
    <w:rsid w:val="00423084"/>
    <w:rsid w:val="00423094"/>
    <w:rsid w:val="004230D4"/>
    <w:rsid w:val="00423641"/>
    <w:rsid w:val="0042367F"/>
    <w:rsid w:val="004238D9"/>
    <w:rsid w:val="004239B7"/>
    <w:rsid w:val="00423B4A"/>
    <w:rsid w:val="00423D96"/>
    <w:rsid w:val="00423EF5"/>
    <w:rsid w:val="00424030"/>
    <w:rsid w:val="00424048"/>
    <w:rsid w:val="0042422F"/>
    <w:rsid w:val="004242AE"/>
    <w:rsid w:val="00424697"/>
    <w:rsid w:val="00424755"/>
    <w:rsid w:val="00424872"/>
    <w:rsid w:val="004249A4"/>
    <w:rsid w:val="004249C9"/>
    <w:rsid w:val="00424D06"/>
    <w:rsid w:val="00424DBA"/>
    <w:rsid w:val="00424FE2"/>
    <w:rsid w:val="00425040"/>
    <w:rsid w:val="004250F2"/>
    <w:rsid w:val="0042574B"/>
    <w:rsid w:val="00425A81"/>
    <w:rsid w:val="00425CCA"/>
    <w:rsid w:val="00425D19"/>
    <w:rsid w:val="00426177"/>
    <w:rsid w:val="004264B3"/>
    <w:rsid w:val="004264EF"/>
    <w:rsid w:val="00426882"/>
    <w:rsid w:val="00426928"/>
    <w:rsid w:val="00426AB4"/>
    <w:rsid w:val="004272D1"/>
    <w:rsid w:val="00427369"/>
    <w:rsid w:val="00427A17"/>
    <w:rsid w:val="00427BCD"/>
    <w:rsid w:val="0043021F"/>
    <w:rsid w:val="004302BE"/>
    <w:rsid w:val="00430444"/>
    <w:rsid w:val="004307EF"/>
    <w:rsid w:val="00430BF9"/>
    <w:rsid w:val="00430D5F"/>
    <w:rsid w:val="00430E6A"/>
    <w:rsid w:val="004311DB"/>
    <w:rsid w:val="00431291"/>
    <w:rsid w:val="00431470"/>
    <w:rsid w:val="004314C4"/>
    <w:rsid w:val="00431931"/>
    <w:rsid w:val="004321B5"/>
    <w:rsid w:val="004321E8"/>
    <w:rsid w:val="0043284C"/>
    <w:rsid w:val="00432905"/>
    <w:rsid w:val="00432916"/>
    <w:rsid w:val="00432B92"/>
    <w:rsid w:val="00432C4D"/>
    <w:rsid w:val="00432C82"/>
    <w:rsid w:val="00432C8C"/>
    <w:rsid w:val="00432E34"/>
    <w:rsid w:val="00433006"/>
    <w:rsid w:val="0043301A"/>
    <w:rsid w:val="0043323B"/>
    <w:rsid w:val="0043334C"/>
    <w:rsid w:val="00433384"/>
    <w:rsid w:val="00433DC6"/>
    <w:rsid w:val="004341DA"/>
    <w:rsid w:val="0043438A"/>
    <w:rsid w:val="0043461A"/>
    <w:rsid w:val="0043473D"/>
    <w:rsid w:val="00434AB3"/>
    <w:rsid w:val="0043546C"/>
    <w:rsid w:val="00435730"/>
    <w:rsid w:val="0043598F"/>
    <w:rsid w:val="004359A0"/>
    <w:rsid w:val="00435AB3"/>
    <w:rsid w:val="00435F09"/>
    <w:rsid w:val="00436338"/>
    <w:rsid w:val="0043654F"/>
    <w:rsid w:val="00436CA4"/>
    <w:rsid w:val="00436CE5"/>
    <w:rsid w:val="00436D40"/>
    <w:rsid w:val="00436DA7"/>
    <w:rsid w:val="0043724A"/>
    <w:rsid w:val="00437317"/>
    <w:rsid w:val="004373B5"/>
    <w:rsid w:val="00437C78"/>
    <w:rsid w:val="00437CF4"/>
    <w:rsid w:val="00437DF5"/>
    <w:rsid w:val="00437FEB"/>
    <w:rsid w:val="00440036"/>
    <w:rsid w:val="00440A32"/>
    <w:rsid w:val="00440B03"/>
    <w:rsid w:val="00440C20"/>
    <w:rsid w:val="00441283"/>
    <w:rsid w:val="004414A7"/>
    <w:rsid w:val="00441E38"/>
    <w:rsid w:val="00441F3E"/>
    <w:rsid w:val="00441FB5"/>
    <w:rsid w:val="0044207B"/>
    <w:rsid w:val="00442189"/>
    <w:rsid w:val="00442605"/>
    <w:rsid w:val="00443435"/>
    <w:rsid w:val="004434BD"/>
    <w:rsid w:val="004436E2"/>
    <w:rsid w:val="00443B77"/>
    <w:rsid w:val="00443C7B"/>
    <w:rsid w:val="004441F9"/>
    <w:rsid w:val="00444718"/>
    <w:rsid w:val="00444C08"/>
    <w:rsid w:val="00444CE7"/>
    <w:rsid w:val="00444F5E"/>
    <w:rsid w:val="00445019"/>
    <w:rsid w:val="0044553C"/>
    <w:rsid w:val="004455A9"/>
    <w:rsid w:val="0044578A"/>
    <w:rsid w:val="00445922"/>
    <w:rsid w:val="00445A5B"/>
    <w:rsid w:val="00445CBC"/>
    <w:rsid w:val="00445F03"/>
    <w:rsid w:val="0044623D"/>
    <w:rsid w:val="0044636D"/>
    <w:rsid w:val="0044679C"/>
    <w:rsid w:val="004467D8"/>
    <w:rsid w:val="00447051"/>
    <w:rsid w:val="00447549"/>
    <w:rsid w:val="00447F5E"/>
    <w:rsid w:val="00450233"/>
    <w:rsid w:val="00450281"/>
    <w:rsid w:val="00450325"/>
    <w:rsid w:val="004504C7"/>
    <w:rsid w:val="00450886"/>
    <w:rsid w:val="00450BE2"/>
    <w:rsid w:val="00450FA5"/>
    <w:rsid w:val="004516FC"/>
    <w:rsid w:val="004517BF"/>
    <w:rsid w:val="004517F0"/>
    <w:rsid w:val="00451DE6"/>
    <w:rsid w:val="00452347"/>
    <w:rsid w:val="004526DF"/>
    <w:rsid w:val="00452C55"/>
    <w:rsid w:val="00453087"/>
    <w:rsid w:val="00453331"/>
    <w:rsid w:val="00453559"/>
    <w:rsid w:val="00453ED4"/>
    <w:rsid w:val="00454551"/>
    <w:rsid w:val="00454D12"/>
    <w:rsid w:val="00454EA1"/>
    <w:rsid w:val="00455A1F"/>
    <w:rsid w:val="00455E34"/>
    <w:rsid w:val="0045661E"/>
    <w:rsid w:val="0045676E"/>
    <w:rsid w:val="004568BC"/>
    <w:rsid w:val="00456E61"/>
    <w:rsid w:val="00456F36"/>
    <w:rsid w:val="00457123"/>
    <w:rsid w:val="00457401"/>
    <w:rsid w:val="00457573"/>
    <w:rsid w:val="00460044"/>
    <w:rsid w:val="00460065"/>
    <w:rsid w:val="004601CF"/>
    <w:rsid w:val="0046064D"/>
    <w:rsid w:val="00460EEB"/>
    <w:rsid w:val="004615C7"/>
    <w:rsid w:val="0046165F"/>
    <w:rsid w:val="00461681"/>
    <w:rsid w:val="00461874"/>
    <w:rsid w:val="00461B70"/>
    <w:rsid w:val="00461BE7"/>
    <w:rsid w:val="00461C2B"/>
    <w:rsid w:val="00462264"/>
    <w:rsid w:val="00462536"/>
    <w:rsid w:val="0046279C"/>
    <w:rsid w:val="00462AD3"/>
    <w:rsid w:val="00462B00"/>
    <w:rsid w:val="00462E26"/>
    <w:rsid w:val="0046327F"/>
    <w:rsid w:val="00463521"/>
    <w:rsid w:val="00463691"/>
    <w:rsid w:val="00463745"/>
    <w:rsid w:val="00463ED6"/>
    <w:rsid w:val="00464152"/>
    <w:rsid w:val="00464228"/>
    <w:rsid w:val="00464407"/>
    <w:rsid w:val="00464CB4"/>
    <w:rsid w:val="00465007"/>
    <w:rsid w:val="00465099"/>
    <w:rsid w:val="004651F7"/>
    <w:rsid w:val="004653D1"/>
    <w:rsid w:val="0046569F"/>
    <w:rsid w:val="00466234"/>
    <w:rsid w:val="00466382"/>
    <w:rsid w:val="004666B9"/>
    <w:rsid w:val="00466867"/>
    <w:rsid w:val="00466914"/>
    <w:rsid w:val="00466D10"/>
    <w:rsid w:val="00466E55"/>
    <w:rsid w:val="00466FCB"/>
    <w:rsid w:val="0046734E"/>
    <w:rsid w:val="00467371"/>
    <w:rsid w:val="00467515"/>
    <w:rsid w:val="00467626"/>
    <w:rsid w:val="004677FA"/>
    <w:rsid w:val="00467866"/>
    <w:rsid w:val="00467A6E"/>
    <w:rsid w:val="00467C3C"/>
    <w:rsid w:val="00467EA9"/>
    <w:rsid w:val="00467EEB"/>
    <w:rsid w:val="00467EEF"/>
    <w:rsid w:val="004705C1"/>
    <w:rsid w:val="00471126"/>
    <w:rsid w:val="004716C4"/>
    <w:rsid w:val="00471735"/>
    <w:rsid w:val="00471970"/>
    <w:rsid w:val="004724BA"/>
    <w:rsid w:val="0047259B"/>
    <w:rsid w:val="004726B4"/>
    <w:rsid w:val="00472A7C"/>
    <w:rsid w:val="00472A92"/>
    <w:rsid w:val="004739E1"/>
    <w:rsid w:val="00473B23"/>
    <w:rsid w:val="00473C4A"/>
    <w:rsid w:val="00473E98"/>
    <w:rsid w:val="004746F1"/>
    <w:rsid w:val="00474D6E"/>
    <w:rsid w:val="00475172"/>
    <w:rsid w:val="00475182"/>
    <w:rsid w:val="00475596"/>
    <w:rsid w:val="004756E9"/>
    <w:rsid w:val="00476027"/>
    <w:rsid w:val="004760EE"/>
    <w:rsid w:val="00476161"/>
    <w:rsid w:val="00476231"/>
    <w:rsid w:val="00476599"/>
    <w:rsid w:val="00476C78"/>
    <w:rsid w:val="004777B8"/>
    <w:rsid w:val="00477A3D"/>
    <w:rsid w:val="0048006F"/>
    <w:rsid w:val="0048015B"/>
    <w:rsid w:val="004806D0"/>
    <w:rsid w:val="0048070E"/>
    <w:rsid w:val="00480725"/>
    <w:rsid w:val="00480991"/>
    <w:rsid w:val="00480A36"/>
    <w:rsid w:val="00480A79"/>
    <w:rsid w:val="00480B88"/>
    <w:rsid w:val="00480E51"/>
    <w:rsid w:val="004811B7"/>
    <w:rsid w:val="004822C3"/>
    <w:rsid w:val="004823C6"/>
    <w:rsid w:val="004826F5"/>
    <w:rsid w:val="00482C56"/>
    <w:rsid w:val="00482DFD"/>
    <w:rsid w:val="00483062"/>
    <w:rsid w:val="00483406"/>
    <w:rsid w:val="00483515"/>
    <w:rsid w:val="0048364A"/>
    <w:rsid w:val="00483D56"/>
    <w:rsid w:val="00483D6A"/>
    <w:rsid w:val="00483DE5"/>
    <w:rsid w:val="00483F6C"/>
    <w:rsid w:val="00484082"/>
    <w:rsid w:val="00484172"/>
    <w:rsid w:val="004843D2"/>
    <w:rsid w:val="004844B5"/>
    <w:rsid w:val="00484787"/>
    <w:rsid w:val="00484AD4"/>
    <w:rsid w:val="00484E31"/>
    <w:rsid w:val="0048508A"/>
    <w:rsid w:val="004853DC"/>
    <w:rsid w:val="00485650"/>
    <w:rsid w:val="0048578A"/>
    <w:rsid w:val="00485968"/>
    <w:rsid w:val="00485FD9"/>
    <w:rsid w:val="004861C1"/>
    <w:rsid w:val="004862B2"/>
    <w:rsid w:val="004862DD"/>
    <w:rsid w:val="00486586"/>
    <w:rsid w:val="0048666D"/>
    <w:rsid w:val="00486892"/>
    <w:rsid w:val="00486AE8"/>
    <w:rsid w:val="00486E72"/>
    <w:rsid w:val="00486FD7"/>
    <w:rsid w:val="0048704D"/>
    <w:rsid w:val="004870D3"/>
    <w:rsid w:val="0048718D"/>
    <w:rsid w:val="004873CC"/>
    <w:rsid w:val="00487C0D"/>
    <w:rsid w:val="004900F0"/>
    <w:rsid w:val="004904EA"/>
    <w:rsid w:val="00490BFF"/>
    <w:rsid w:val="00490C14"/>
    <w:rsid w:val="00490E62"/>
    <w:rsid w:val="0049128B"/>
    <w:rsid w:val="004917AC"/>
    <w:rsid w:val="0049187B"/>
    <w:rsid w:val="00491889"/>
    <w:rsid w:val="00491A36"/>
    <w:rsid w:val="00491CFC"/>
    <w:rsid w:val="00491E9A"/>
    <w:rsid w:val="0049203F"/>
    <w:rsid w:val="004923DD"/>
    <w:rsid w:val="004923F8"/>
    <w:rsid w:val="004927FF"/>
    <w:rsid w:val="00492BB1"/>
    <w:rsid w:val="00492DC6"/>
    <w:rsid w:val="00492E71"/>
    <w:rsid w:val="00493091"/>
    <w:rsid w:val="00493166"/>
    <w:rsid w:val="0049338E"/>
    <w:rsid w:val="004934F8"/>
    <w:rsid w:val="0049370F"/>
    <w:rsid w:val="0049371B"/>
    <w:rsid w:val="00493ADC"/>
    <w:rsid w:val="00493B5F"/>
    <w:rsid w:val="00493BE2"/>
    <w:rsid w:val="0049412A"/>
    <w:rsid w:val="00494D08"/>
    <w:rsid w:val="00494EEC"/>
    <w:rsid w:val="004953B6"/>
    <w:rsid w:val="0049599C"/>
    <w:rsid w:val="00495FA5"/>
    <w:rsid w:val="004960B1"/>
    <w:rsid w:val="00496209"/>
    <w:rsid w:val="004967C8"/>
    <w:rsid w:val="00496858"/>
    <w:rsid w:val="00496CE5"/>
    <w:rsid w:val="0049735E"/>
    <w:rsid w:val="0049779D"/>
    <w:rsid w:val="004977FA"/>
    <w:rsid w:val="00497E56"/>
    <w:rsid w:val="004A01BA"/>
    <w:rsid w:val="004A046E"/>
    <w:rsid w:val="004A0632"/>
    <w:rsid w:val="004A0ADF"/>
    <w:rsid w:val="004A0B93"/>
    <w:rsid w:val="004A0B9B"/>
    <w:rsid w:val="004A0D3C"/>
    <w:rsid w:val="004A0E75"/>
    <w:rsid w:val="004A1B22"/>
    <w:rsid w:val="004A2225"/>
    <w:rsid w:val="004A233A"/>
    <w:rsid w:val="004A272C"/>
    <w:rsid w:val="004A28EF"/>
    <w:rsid w:val="004A2B2E"/>
    <w:rsid w:val="004A2B52"/>
    <w:rsid w:val="004A2E8C"/>
    <w:rsid w:val="004A2F36"/>
    <w:rsid w:val="004A32D8"/>
    <w:rsid w:val="004A3928"/>
    <w:rsid w:val="004A3A05"/>
    <w:rsid w:val="004A3D67"/>
    <w:rsid w:val="004A4386"/>
    <w:rsid w:val="004A4458"/>
    <w:rsid w:val="004A4C15"/>
    <w:rsid w:val="004A5052"/>
    <w:rsid w:val="004A5547"/>
    <w:rsid w:val="004A5688"/>
    <w:rsid w:val="004A591C"/>
    <w:rsid w:val="004A5B7A"/>
    <w:rsid w:val="004A5C4A"/>
    <w:rsid w:val="004A5CC7"/>
    <w:rsid w:val="004A5EB7"/>
    <w:rsid w:val="004A617E"/>
    <w:rsid w:val="004A62C2"/>
    <w:rsid w:val="004A63DC"/>
    <w:rsid w:val="004A65CF"/>
    <w:rsid w:val="004A68CC"/>
    <w:rsid w:val="004A68F0"/>
    <w:rsid w:val="004A6940"/>
    <w:rsid w:val="004A698D"/>
    <w:rsid w:val="004A6A2C"/>
    <w:rsid w:val="004A6EB4"/>
    <w:rsid w:val="004A6F75"/>
    <w:rsid w:val="004A6FC3"/>
    <w:rsid w:val="004A7974"/>
    <w:rsid w:val="004A7AA9"/>
    <w:rsid w:val="004A7B79"/>
    <w:rsid w:val="004A7CB8"/>
    <w:rsid w:val="004A7DFE"/>
    <w:rsid w:val="004B0250"/>
    <w:rsid w:val="004B0594"/>
    <w:rsid w:val="004B09CF"/>
    <w:rsid w:val="004B0F7E"/>
    <w:rsid w:val="004B1066"/>
    <w:rsid w:val="004B1240"/>
    <w:rsid w:val="004B1416"/>
    <w:rsid w:val="004B1F33"/>
    <w:rsid w:val="004B1FE3"/>
    <w:rsid w:val="004B2087"/>
    <w:rsid w:val="004B20C2"/>
    <w:rsid w:val="004B22A9"/>
    <w:rsid w:val="004B23F6"/>
    <w:rsid w:val="004B2445"/>
    <w:rsid w:val="004B24BA"/>
    <w:rsid w:val="004B28B4"/>
    <w:rsid w:val="004B2A20"/>
    <w:rsid w:val="004B2EB7"/>
    <w:rsid w:val="004B364A"/>
    <w:rsid w:val="004B3939"/>
    <w:rsid w:val="004B41EE"/>
    <w:rsid w:val="004B4347"/>
    <w:rsid w:val="004B47C3"/>
    <w:rsid w:val="004B4BDB"/>
    <w:rsid w:val="004B56F1"/>
    <w:rsid w:val="004B59D2"/>
    <w:rsid w:val="004B5A47"/>
    <w:rsid w:val="004B5B04"/>
    <w:rsid w:val="004B5B14"/>
    <w:rsid w:val="004B5B17"/>
    <w:rsid w:val="004B5BA0"/>
    <w:rsid w:val="004B5DE9"/>
    <w:rsid w:val="004B6207"/>
    <w:rsid w:val="004B66D2"/>
    <w:rsid w:val="004B6A37"/>
    <w:rsid w:val="004B6A5F"/>
    <w:rsid w:val="004B6CEE"/>
    <w:rsid w:val="004B6D04"/>
    <w:rsid w:val="004B700F"/>
    <w:rsid w:val="004B705B"/>
    <w:rsid w:val="004B7562"/>
    <w:rsid w:val="004B76C5"/>
    <w:rsid w:val="004B77CA"/>
    <w:rsid w:val="004B7A97"/>
    <w:rsid w:val="004B7CF7"/>
    <w:rsid w:val="004B7CF9"/>
    <w:rsid w:val="004B7E3B"/>
    <w:rsid w:val="004C0017"/>
    <w:rsid w:val="004C00FE"/>
    <w:rsid w:val="004C0451"/>
    <w:rsid w:val="004C04FB"/>
    <w:rsid w:val="004C0617"/>
    <w:rsid w:val="004C08FC"/>
    <w:rsid w:val="004C1936"/>
    <w:rsid w:val="004C1BDC"/>
    <w:rsid w:val="004C1E7E"/>
    <w:rsid w:val="004C225D"/>
    <w:rsid w:val="004C2413"/>
    <w:rsid w:val="004C24C8"/>
    <w:rsid w:val="004C2694"/>
    <w:rsid w:val="004C2C2F"/>
    <w:rsid w:val="004C2D66"/>
    <w:rsid w:val="004C3499"/>
    <w:rsid w:val="004C3995"/>
    <w:rsid w:val="004C3C7F"/>
    <w:rsid w:val="004C3F0B"/>
    <w:rsid w:val="004C3F95"/>
    <w:rsid w:val="004C4054"/>
    <w:rsid w:val="004C4471"/>
    <w:rsid w:val="004C46BF"/>
    <w:rsid w:val="004C49C8"/>
    <w:rsid w:val="004C4FB9"/>
    <w:rsid w:val="004C5002"/>
    <w:rsid w:val="004C515E"/>
    <w:rsid w:val="004C51EE"/>
    <w:rsid w:val="004C5233"/>
    <w:rsid w:val="004C5357"/>
    <w:rsid w:val="004C552B"/>
    <w:rsid w:val="004C5DB2"/>
    <w:rsid w:val="004C6007"/>
    <w:rsid w:val="004C65CE"/>
    <w:rsid w:val="004C66B4"/>
    <w:rsid w:val="004C6A56"/>
    <w:rsid w:val="004C6CC8"/>
    <w:rsid w:val="004C70E4"/>
    <w:rsid w:val="004C71FB"/>
    <w:rsid w:val="004C740B"/>
    <w:rsid w:val="004C7722"/>
    <w:rsid w:val="004C7855"/>
    <w:rsid w:val="004C79B0"/>
    <w:rsid w:val="004D0426"/>
    <w:rsid w:val="004D079B"/>
    <w:rsid w:val="004D0A3B"/>
    <w:rsid w:val="004D0E32"/>
    <w:rsid w:val="004D0E99"/>
    <w:rsid w:val="004D0F35"/>
    <w:rsid w:val="004D137C"/>
    <w:rsid w:val="004D143F"/>
    <w:rsid w:val="004D155F"/>
    <w:rsid w:val="004D1658"/>
    <w:rsid w:val="004D1869"/>
    <w:rsid w:val="004D19C7"/>
    <w:rsid w:val="004D1AE8"/>
    <w:rsid w:val="004D1ED5"/>
    <w:rsid w:val="004D23A3"/>
    <w:rsid w:val="004D266A"/>
    <w:rsid w:val="004D2B0F"/>
    <w:rsid w:val="004D2C6C"/>
    <w:rsid w:val="004D2CFE"/>
    <w:rsid w:val="004D2DF5"/>
    <w:rsid w:val="004D30EE"/>
    <w:rsid w:val="004D340C"/>
    <w:rsid w:val="004D347A"/>
    <w:rsid w:val="004D3AB4"/>
    <w:rsid w:val="004D3C2A"/>
    <w:rsid w:val="004D3D8C"/>
    <w:rsid w:val="004D3DE8"/>
    <w:rsid w:val="004D3F1B"/>
    <w:rsid w:val="004D4426"/>
    <w:rsid w:val="004D46D4"/>
    <w:rsid w:val="004D4CA2"/>
    <w:rsid w:val="004D4EBE"/>
    <w:rsid w:val="004D5035"/>
    <w:rsid w:val="004D5062"/>
    <w:rsid w:val="004D5898"/>
    <w:rsid w:val="004D5E4C"/>
    <w:rsid w:val="004D616E"/>
    <w:rsid w:val="004D6322"/>
    <w:rsid w:val="004D6B77"/>
    <w:rsid w:val="004D6F3D"/>
    <w:rsid w:val="004D71BF"/>
    <w:rsid w:val="004D74D0"/>
    <w:rsid w:val="004D751E"/>
    <w:rsid w:val="004D768A"/>
    <w:rsid w:val="004D7848"/>
    <w:rsid w:val="004D7DAD"/>
    <w:rsid w:val="004E028C"/>
    <w:rsid w:val="004E048D"/>
    <w:rsid w:val="004E0615"/>
    <w:rsid w:val="004E06E5"/>
    <w:rsid w:val="004E0B60"/>
    <w:rsid w:val="004E0B71"/>
    <w:rsid w:val="004E0CAA"/>
    <w:rsid w:val="004E0CCB"/>
    <w:rsid w:val="004E14F7"/>
    <w:rsid w:val="004E16CB"/>
    <w:rsid w:val="004E2009"/>
    <w:rsid w:val="004E223B"/>
    <w:rsid w:val="004E29DD"/>
    <w:rsid w:val="004E2AB3"/>
    <w:rsid w:val="004E2BAE"/>
    <w:rsid w:val="004E2C57"/>
    <w:rsid w:val="004E3150"/>
    <w:rsid w:val="004E31C6"/>
    <w:rsid w:val="004E32BD"/>
    <w:rsid w:val="004E349D"/>
    <w:rsid w:val="004E353D"/>
    <w:rsid w:val="004E363A"/>
    <w:rsid w:val="004E3798"/>
    <w:rsid w:val="004E3DC7"/>
    <w:rsid w:val="004E3F1D"/>
    <w:rsid w:val="004E4262"/>
    <w:rsid w:val="004E4355"/>
    <w:rsid w:val="004E4640"/>
    <w:rsid w:val="004E49AE"/>
    <w:rsid w:val="004E4B5C"/>
    <w:rsid w:val="004E4CF4"/>
    <w:rsid w:val="004E51BA"/>
    <w:rsid w:val="004E530A"/>
    <w:rsid w:val="004E5622"/>
    <w:rsid w:val="004E5F46"/>
    <w:rsid w:val="004E6040"/>
    <w:rsid w:val="004E626F"/>
    <w:rsid w:val="004E6522"/>
    <w:rsid w:val="004E683C"/>
    <w:rsid w:val="004E6844"/>
    <w:rsid w:val="004E68C7"/>
    <w:rsid w:val="004E696A"/>
    <w:rsid w:val="004E717D"/>
    <w:rsid w:val="004E71CE"/>
    <w:rsid w:val="004E73BB"/>
    <w:rsid w:val="004E76DE"/>
    <w:rsid w:val="004E7806"/>
    <w:rsid w:val="004E796F"/>
    <w:rsid w:val="004E7D93"/>
    <w:rsid w:val="004E7E54"/>
    <w:rsid w:val="004F0121"/>
    <w:rsid w:val="004F0797"/>
    <w:rsid w:val="004F098E"/>
    <w:rsid w:val="004F0C0B"/>
    <w:rsid w:val="004F0C22"/>
    <w:rsid w:val="004F0FA8"/>
    <w:rsid w:val="004F1000"/>
    <w:rsid w:val="004F11B7"/>
    <w:rsid w:val="004F14C9"/>
    <w:rsid w:val="004F14CC"/>
    <w:rsid w:val="004F14F0"/>
    <w:rsid w:val="004F1A12"/>
    <w:rsid w:val="004F1AA7"/>
    <w:rsid w:val="004F1BA0"/>
    <w:rsid w:val="004F1EC5"/>
    <w:rsid w:val="004F220D"/>
    <w:rsid w:val="004F2544"/>
    <w:rsid w:val="004F2563"/>
    <w:rsid w:val="004F2795"/>
    <w:rsid w:val="004F2ECC"/>
    <w:rsid w:val="004F3695"/>
    <w:rsid w:val="004F39E0"/>
    <w:rsid w:val="004F3C35"/>
    <w:rsid w:val="004F3C36"/>
    <w:rsid w:val="004F3DC9"/>
    <w:rsid w:val="004F4569"/>
    <w:rsid w:val="004F4888"/>
    <w:rsid w:val="004F4AC6"/>
    <w:rsid w:val="004F4F77"/>
    <w:rsid w:val="004F5058"/>
    <w:rsid w:val="004F54D3"/>
    <w:rsid w:val="004F570C"/>
    <w:rsid w:val="004F57EF"/>
    <w:rsid w:val="004F5A2A"/>
    <w:rsid w:val="004F5CE3"/>
    <w:rsid w:val="004F60B2"/>
    <w:rsid w:val="004F6367"/>
    <w:rsid w:val="004F6574"/>
    <w:rsid w:val="004F6712"/>
    <w:rsid w:val="004F67F4"/>
    <w:rsid w:val="004F6BBA"/>
    <w:rsid w:val="004F70BF"/>
    <w:rsid w:val="004F74E5"/>
    <w:rsid w:val="004F79E8"/>
    <w:rsid w:val="004F7FB4"/>
    <w:rsid w:val="004F7FEC"/>
    <w:rsid w:val="005008E2"/>
    <w:rsid w:val="00500921"/>
    <w:rsid w:val="00500C08"/>
    <w:rsid w:val="00500D63"/>
    <w:rsid w:val="00500E23"/>
    <w:rsid w:val="005012BB"/>
    <w:rsid w:val="005013FB"/>
    <w:rsid w:val="00501541"/>
    <w:rsid w:val="005018F8"/>
    <w:rsid w:val="00501914"/>
    <w:rsid w:val="005019A5"/>
    <w:rsid w:val="00501A82"/>
    <w:rsid w:val="00501D10"/>
    <w:rsid w:val="00501D1F"/>
    <w:rsid w:val="00501EA0"/>
    <w:rsid w:val="00501FA7"/>
    <w:rsid w:val="00502227"/>
    <w:rsid w:val="00502711"/>
    <w:rsid w:val="00502923"/>
    <w:rsid w:val="00502A47"/>
    <w:rsid w:val="00502DCB"/>
    <w:rsid w:val="00502EF3"/>
    <w:rsid w:val="0050306A"/>
    <w:rsid w:val="005031BE"/>
    <w:rsid w:val="00503783"/>
    <w:rsid w:val="00503CEC"/>
    <w:rsid w:val="00504013"/>
    <w:rsid w:val="00504906"/>
    <w:rsid w:val="00504A44"/>
    <w:rsid w:val="00504B6C"/>
    <w:rsid w:val="00504E1E"/>
    <w:rsid w:val="00505661"/>
    <w:rsid w:val="00505EF6"/>
    <w:rsid w:val="005060EB"/>
    <w:rsid w:val="005064DE"/>
    <w:rsid w:val="00506940"/>
    <w:rsid w:val="00506951"/>
    <w:rsid w:val="00506C4B"/>
    <w:rsid w:val="00507615"/>
    <w:rsid w:val="00507746"/>
    <w:rsid w:val="00507750"/>
    <w:rsid w:val="00507D80"/>
    <w:rsid w:val="00507F7D"/>
    <w:rsid w:val="0051012A"/>
    <w:rsid w:val="00510237"/>
    <w:rsid w:val="005105DB"/>
    <w:rsid w:val="00510612"/>
    <w:rsid w:val="00510B67"/>
    <w:rsid w:val="0051106A"/>
    <w:rsid w:val="00511341"/>
    <w:rsid w:val="005113C6"/>
    <w:rsid w:val="005117FE"/>
    <w:rsid w:val="0051210C"/>
    <w:rsid w:val="00512280"/>
    <w:rsid w:val="0051241B"/>
    <w:rsid w:val="005126DF"/>
    <w:rsid w:val="0051287E"/>
    <w:rsid w:val="00512916"/>
    <w:rsid w:val="00512A50"/>
    <w:rsid w:val="00512B4C"/>
    <w:rsid w:val="0051361A"/>
    <w:rsid w:val="00513642"/>
    <w:rsid w:val="005137A9"/>
    <w:rsid w:val="005138D0"/>
    <w:rsid w:val="00513C7B"/>
    <w:rsid w:val="005141D1"/>
    <w:rsid w:val="00514276"/>
    <w:rsid w:val="00514808"/>
    <w:rsid w:val="00514DDE"/>
    <w:rsid w:val="0051524B"/>
    <w:rsid w:val="00515307"/>
    <w:rsid w:val="00515C1A"/>
    <w:rsid w:val="00515C53"/>
    <w:rsid w:val="00515CA1"/>
    <w:rsid w:val="00515E54"/>
    <w:rsid w:val="0051632D"/>
    <w:rsid w:val="00516458"/>
    <w:rsid w:val="00516600"/>
    <w:rsid w:val="00516738"/>
    <w:rsid w:val="00516C31"/>
    <w:rsid w:val="0051785E"/>
    <w:rsid w:val="00517B3D"/>
    <w:rsid w:val="00517D93"/>
    <w:rsid w:val="00517ECD"/>
    <w:rsid w:val="00517EFF"/>
    <w:rsid w:val="00517F8C"/>
    <w:rsid w:val="0052041C"/>
    <w:rsid w:val="00520831"/>
    <w:rsid w:val="00520B8E"/>
    <w:rsid w:val="00520D9E"/>
    <w:rsid w:val="00521312"/>
    <w:rsid w:val="005214C6"/>
    <w:rsid w:val="005214D3"/>
    <w:rsid w:val="005215C5"/>
    <w:rsid w:val="005221A7"/>
    <w:rsid w:val="0052221B"/>
    <w:rsid w:val="00522370"/>
    <w:rsid w:val="0052263C"/>
    <w:rsid w:val="00522DD3"/>
    <w:rsid w:val="00522E25"/>
    <w:rsid w:val="00523507"/>
    <w:rsid w:val="005239E6"/>
    <w:rsid w:val="00523E1D"/>
    <w:rsid w:val="00523E52"/>
    <w:rsid w:val="00523E5B"/>
    <w:rsid w:val="00524242"/>
    <w:rsid w:val="005244AB"/>
    <w:rsid w:val="005245B3"/>
    <w:rsid w:val="00524A31"/>
    <w:rsid w:val="005251EB"/>
    <w:rsid w:val="005257A4"/>
    <w:rsid w:val="00525898"/>
    <w:rsid w:val="00525A2E"/>
    <w:rsid w:val="005260D0"/>
    <w:rsid w:val="005266AC"/>
    <w:rsid w:val="00526DB9"/>
    <w:rsid w:val="00526F48"/>
    <w:rsid w:val="00526FED"/>
    <w:rsid w:val="005272C2"/>
    <w:rsid w:val="00527373"/>
    <w:rsid w:val="005277F6"/>
    <w:rsid w:val="00527C09"/>
    <w:rsid w:val="00527F4B"/>
    <w:rsid w:val="00530025"/>
    <w:rsid w:val="0053010B"/>
    <w:rsid w:val="0053055E"/>
    <w:rsid w:val="0053071A"/>
    <w:rsid w:val="0053073E"/>
    <w:rsid w:val="00530B45"/>
    <w:rsid w:val="0053101F"/>
    <w:rsid w:val="005313C5"/>
    <w:rsid w:val="005316F6"/>
    <w:rsid w:val="005317D6"/>
    <w:rsid w:val="00531CCD"/>
    <w:rsid w:val="00531D2F"/>
    <w:rsid w:val="00531FF1"/>
    <w:rsid w:val="0053206B"/>
    <w:rsid w:val="005322A7"/>
    <w:rsid w:val="00532582"/>
    <w:rsid w:val="00532663"/>
    <w:rsid w:val="005326FC"/>
    <w:rsid w:val="00532754"/>
    <w:rsid w:val="005333FD"/>
    <w:rsid w:val="005337D1"/>
    <w:rsid w:val="00533884"/>
    <w:rsid w:val="00533B2D"/>
    <w:rsid w:val="00533DBA"/>
    <w:rsid w:val="00533E2A"/>
    <w:rsid w:val="00534109"/>
    <w:rsid w:val="005341ED"/>
    <w:rsid w:val="0053434C"/>
    <w:rsid w:val="0053453D"/>
    <w:rsid w:val="005345FA"/>
    <w:rsid w:val="005348BA"/>
    <w:rsid w:val="00534A66"/>
    <w:rsid w:val="00534A92"/>
    <w:rsid w:val="005350A9"/>
    <w:rsid w:val="005351F6"/>
    <w:rsid w:val="0053521A"/>
    <w:rsid w:val="00535261"/>
    <w:rsid w:val="005354C7"/>
    <w:rsid w:val="00535A3B"/>
    <w:rsid w:val="00535C83"/>
    <w:rsid w:val="00535ECC"/>
    <w:rsid w:val="005360AE"/>
    <w:rsid w:val="005364DB"/>
    <w:rsid w:val="00536856"/>
    <w:rsid w:val="005368A5"/>
    <w:rsid w:val="00536D70"/>
    <w:rsid w:val="005371CC"/>
    <w:rsid w:val="00537659"/>
    <w:rsid w:val="00537B78"/>
    <w:rsid w:val="00537D4F"/>
    <w:rsid w:val="00537E93"/>
    <w:rsid w:val="00540B53"/>
    <w:rsid w:val="00540BAC"/>
    <w:rsid w:val="00540D0B"/>
    <w:rsid w:val="005411DD"/>
    <w:rsid w:val="0054182C"/>
    <w:rsid w:val="00541B7C"/>
    <w:rsid w:val="00541D25"/>
    <w:rsid w:val="00541F97"/>
    <w:rsid w:val="00542145"/>
    <w:rsid w:val="00542161"/>
    <w:rsid w:val="005425E9"/>
    <w:rsid w:val="00542948"/>
    <w:rsid w:val="00542C70"/>
    <w:rsid w:val="00542EBD"/>
    <w:rsid w:val="00542EF2"/>
    <w:rsid w:val="0054347D"/>
    <w:rsid w:val="00543688"/>
    <w:rsid w:val="00544647"/>
    <w:rsid w:val="00544C90"/>
    <w:rsid w:val="00544D5B"/>
    <w:rsid w:val="00545085"/>
    <w:rsid w:val="0054514F"/>
    <w:rsid w:val="005453EB"/>
    <w:rsid w:val="00545D08"/>
    <w:rsid w:val="00545E15"/>
    <w:rsid w:val="00547AB0"/>
    <w:rsid w:val="00547E58"/>
    <w:rsid w:val="00547F32"/>
    <w:rsid w:val="00550017"/>
    <w:rsid w:val="005501D7"/>
    <w:rsid w:val="00550930"/>
    <w:rsid w:val="00550B2A"/>
    <w:rsid w:val="00550B38"/>
    <w:rsid w:val="00550D1D"/>
    <w:rsid w:val="00550FA5"/>
    <w:rsid w:val="005513E6"/>
    <w:rsid w:val="0055189F"/>
    <w:rsid w:val="00551A2B"/>
    <w:rsid w:val="005520A5"/>
    <w:rsid w:val="0055228A"/>
    <w:rsid w:val="00552449"/>
    <w:rsid w:val="00552800"/>
    <w:rsid w:val="00552F1B"/>
    <w:rsid w:val="0055322B"/>
    <w:rsid w:val="00553723"/>
    <w:rsid w:val="00553760"/>
    <w:rsid w:val="005539F7"/>
    <w:rsid w:val="00553D85"/>
    <w:rsid w:val="00553F61"/>
    <w:rsid w:val="0055400E"/>
    <w:rsid w:val="005540C7"/>
    <w:rsid w:val="005542A6"/>
    <w:rsid w:val="0055440C"/>
    <w:rsid w:val="00554527"/>
    <w:rsid w:val="00554A7B"/>
    <w:rsid w:val="00554EAB"/>
    <w:rsid w:val="00555259"/>
    <w:rsid w:val="00555411"/>
    <w:rsid w:val="0055543E"/>
    <w:rsid w:val="005554C2"/>
    <w:rsid w:val="00555597"/>
    <w:rsid w:val="00555A55"/>
    <w:rsid w:val="00555AB0"/>
    <w:rsid w:val="00555AC1"/>
    <w:rsid w:val="00555B95"/>
    <w:rsid w:val="00555C88"/>
    <w:rsid w:val="00555F58"/>
    <w:rsid w:val="00555FCD"/>
    <w:rsid w:val="0055600F"/>
    <w:rsid w:val="005561F1"/>
    <w:rsid w:val="00556236"/>
    <w:rsid w:val="00556778"/>
    <w:rsid w:val="00556819"/>
    <w:rsid w:val="005569C3"/>
    <w:rsid w:val="00556D58"/>
    <w:rsid w:val="00556E1B"/>
    <w:rsid w:val="00556E1F"/>
    <w:rsid w:val="00556EB0"/>
    <w:rsid w:val="00556EE6"/>
    <w:rsid w:val="00557531"/>
    <w:rsid w:val="00557714"/>
    <w:rsid w:val="005579B3"/>
    <w:rsid w:val="00557ACB"/>
    <w:rsid w:val="00557EC2"/>
    <w:rsid w:val="00557EF8"/>
    <w:rsid w:val="00557F71"/>
    <w:rsid w:val="005602D9"/>
    <w:rsid w:val="00560797"/>
    <w:rsid w:val="0056080F"/>
    <w:rsid w:val="00560A4A"/>
    <w:rsid w:val="00560FE0"/>
    <w:rsid w:val="00561083"/>
    <w:rsid w:val="00561D8E"/>
    <w:rsid w:val="00561F21"/>
    <w:rsid w:val="005620A5"/>
    <w:rsid w:val="005622BE"/>
    <w:rsid w:val="00562361"/>
    <w:rsid w:val="00562417"/>
    <w:rsid w:val="00562C5C"/>
    <w:rsid w:val="00562E50"/>
    <w:rsid w:val="005632C2"/>
    <w:rsid w:val="00563385"/>
    <w:rsid w:val="005635A4"/>
    <w:rsid w:val="005637EC"/>
    <w:rsid w:val="00563DA1"/>
    <w:rsid w:val="00563DF0"/>
    <w:rsid w:val="00564232"/>
    <w:rsid w:val="0056430B"/>
    <w:rsid w:val="00564427"/>
    <w:rsid w:val="005645A3"/>
    <w:rsid w:val="00564639"/>
    <w:rsid w:val="00564816"/>
    <w:rsid w:val="00564B58"/>
    <w:rsid w:val="00565346"/>
    <w:rsid w:val="005658A1"/>
    <w:rsid w:val="00566246"/>
    <w:rsid w:val="005664F2"/>
    <w:rsid w:val="005665B4"/>
    <w:rsid w:val="0056708A"/>
    <w:rsid w:val="005671C3"/>
    <w:rsid w:val="005673B7"/>
    <w:rsid w:val="00567D9F"/>
    <w:rsid w:val="00567DA5"/>
    <w:rsid w:val="00567EEE"/>
    <w:rsid w:val="00570296"/>
    <w:rsid w:val="0057079C"/>
    <w:rsid w:val="00570948"/>
    <w:rsid w:val="005709A9"/>
    <w:rsid w:val="00570A54"/>
    <w:rsid w:val="00570D86"/>
    <w:rsid w:val="00571327"/>
    <w:rsid w:val="005713F3"/>
    <w:rsid w:val="00571692"/>
    <w:rsid w:val="005716AD"/>
    <w:rsid w:val="00571DFC"/>
    <w:rsid w:val="00572347"/>
    <w:rsid w:val="00572480"/>
    <w:rsid w:val="005726BB"/>
    <w:rsid w:val="005727CF"/>
    <w:rsid w:val="005729D4"/>
    <w:rsid w:val="00572B8D"/>
    <w:rsid w:val="00572FBE"/>
    <w:rsid w:val="0057319A"/>
    <w:rsid w:val="00573231"/>
    <w:rsid w:val="005732E4"/>
    <w:rsid w:val="005736FD"/>
    <w:rsid w:val="00573A16"/>
    <w:rsid w:val="00573D2E"/>
    <w:rsid w:val="00574300"/>
    <w:rsid w:val="00574A8C"/>
    <w:rsid w:val="00574D26"/>
    <w:rsid w:val="00575099"/>
    <w:rsid w:val="005751B4"/>
    <w:rsid w:val="005754AC"/>
    <w:rsid w:val="00575D13"/>
    <w:rsid w:val="00575DAA"/>
    <w:rsid w:val="00576248"/>
    <w:rsid w:val="005766FE"/>
    <w:rsid w:val="0057688D"/>
    <w:rsid w:val="00576CC6"/>
    <w:rsid w:val="00576DAE"/>
    <w:rsid w:val="005772AE"/>
    <w:rsid w:val="00577594"/>
    <w:rsid w:val="00577654"/>
    <w:rsid w:val="0057776C"/>
    <w:rsid w:val="00577855"/>
    <w:rsid w:val="00577A7F"/>
    <w:rsid w:val="00577BB4"/>
    <w:rsid w:val="00577F27"/>
    <w:rsid w:val="005802EE"/>
    <w:rsid w:val="00580333"/>
    <w:rsid w:val="0058053D"/>
    <w:rsid w:val="0058078F"/>
    <w:rsid w:val="00580A8D"/>
    <w:rsid w:val="00580D0B"/>
    <w:rsid w:val="005810C3"/>
    <w:rsid w:val="0058166E"/>
    <w:rsid w:val="005818BF"/>
    <w:rsid w:val="005818F7"/>
    <w:rsid w:val="00581C72"/>
    <w:rsid w:val="005821DE"/>
    <w:rsid w:val="00582337"/>
    <w:rsid w:val="00582451"/>
    <w:rsid w:val="005824CA"/>
    <w:rsid w:val="00582A93"/>
    <w:rsid w:val="00582BA5"/>
    <w:rsid w:val="00583396"/>
    <w:rsid w:val="005839CE"/>
    <w:rsid w:val="0058435B"/>
    <w:rsid w:val="005843EB"/>
    <w:rsid w:val="005843F2"/>
    <w:rsid w:val="00584429"/>
    <w:rsid w:val="00584A2D"/>
    <w:rsid w:val="00584A97"/>
    <w:rsid w:val="0058579C"/>
    <w:rsid w:val="005857EB"/>
    <w:rsid w:val="00585AEF"/>
    <w:rsid w:val="00586902"/>
    <w:rsid w:val="00586C58"/>
    <w:rsid w:val="005872EC"/>
    <w:rsid w:val="00587586"/>
    <w:rsid w:val="0058774D"/>
    <w:rsid w:val="00587810"/>
    <w:rsid w:val="00590038"/>
    <w:rsid w:val="005903C1"/>
    <w:rsid w:val="00590F01"/>
    <w:rsid w:val="00590F62"/>
    <w:rsid w:val="00591753"/>
    <w:rsid w:val="00591B6C"/>
    <w:rsid w:val="0059225E"/>
    <w:rsid w:val="00592902"/>
    <w:rsid w:val="00592C0F"/>
    <w:rsid w:val="00592C15"/>
    <w:rsid w:val="005933C1"/>
    <w:rsid w:val="0059396C"/>
    <w:rsid w:val="00593B3B"/>
    <w:rsid w:val="00593D9A"/>
    <w:rsid w:val="005941C6"/>
    <w:rsid w:val="00594266"/>
    <w:rsid w:val="00594FB2"/>
    <w:rsid w:val="0059514B"/>
    <w:rsid w:val="005957FD"/>
    <w:rsid w:val="00595B21"/>
    <w:rsid w:val="00595D57"/>
    <w:rsid w:val="00595F5C"/>
    <w:rsid w:val="005960EF"/>
    <w:rsid w:val="0059673C"/>
    <w:rsid w:val="0059682C"/>
    <w:rsid w:val="00596C6A"/>
    <w:rsid w:val="00596D2C"/>
    <w:rsid w:val="00596D86"/>
    <w:rsid w:val="00596EB0"/>
    <w:rsid w:val="00597010"/>
    <w:rsid w:val="0059712F"/>
    <w:rsid w:val="005972FB"/>
    <w:rsid w:val="005978D8"/>
    <w:rsid w:val="00597C99"/>
    <w:rsid w:val="00597CB8"/>
    <w:rsid w:val="00597E70"/>
    <w:rsid w:val="00597F37"/>
    <w:rsid w:val="00597FBF"/>
    <w:rsid w:val="005A03CC"/>
    <w:rsid w:val="005A0A68"/>
    <w:rsid w:val="005A0AEA"/>
    <w:rsid w:val="005A0F10"/>
    <w:rsid w:val="005A0FE4"/>
    <w:rsid w:val="005A13B8"/>
    <w:rsid w:val="005A1599"/>
    <w:rsid w:val="005A1922"/>
    <w:rsid w:val="005A1C2E"/>
    <w:rsid w:val="005A1DDE"/>
    <w:rsid w:val="005A23CE"/>
    <w:rsid w:val="005A29F2"/>
    <w:rsid w:val="005A2A87"/>
    <w:rsid w:val="005A2FD5"/>
    <w:rsid w:val="005A3255"/>
    <w:rsid w:val="005A34F6"/>
    <w:rsid w:val="005A3925"/>
    <w:rsid w:val="005A4247"/>
    <w:rsid w:val="005A44EE"/>
    <w:rsid w:val="005A4530"/>
    <w:rsid w:val="005A4573"/>
    <w:rsid w:val="005A45CE"/>
    <w:rsid w:val="005A4607"/>
    <w:rsid w:val="005A4794"/>
    <w:rsid w:val="005A495C"/>
    <w:rsid w:val="005A4AA4"/>
    <w:rsid w:val="005A4B9E"/>
    <w:rsid w:val="005A4BEF"/>
    <w:rsid w:val="005A4F57"/>
    <w:rsid w:val="005A4FB0"/>
    <w:rsid w:val="005A50A1"/>
    <w:rsid w:val="005A5CB2"/>
    <w:rsid w:val="005A5E96"/>
    <w:rsid w:val="005A5F18"/>
    <w:rsid w:val="005A5FE3"/>
    <w:rsid w:val="005A607B"/>
    <w:rsid w:val="005A69C1"/>
    <w:rsid w:val="005A6F7D"/>
    <w:rsid w:val="005A71AB"/>
    <w:rsid w:val="005A7419"/>
    <w:rsid w:val="005A759B"/>
    <w:rsid w:val="005A780C"/>
    <w:rsid w:val="005B0305"/>
    <w:rsid w:val="005B0624"/>
    <w:rsid w:val="005B06F0"/>
    <w:rsid w:val="005B083A"/>
    <w:rsid w:val="005B0881"/>
    <w:rsid w:val="005B091D"/>
    <w:rsid w:val="005B0981"/>
    <w:rsid w:val="005B0B1A"/>
    <w:rsid w:val="005B0B72"/>
    <w:rsid w:val="005B139F"/>
    <w:rsid w:val="005B1511"/>
    <w:rsid w:val="005B18B5"/>
    <w:rsid w:val="005B1BE4"/>
    <w:rsid w:val="005B1D89"/>
    <w:rsid w:val="005B1E62"/>
    <w:rsid w:val="005B1F4E"/>
    <w:rsid w:val="005B2031"/>
    <w:rsid w:val="005B20EB"/>
    <w:rsid w:val="005B2980"/>
    <w:rsid w:val="005B33A8"/>
    <w:rsid w:val="005B357A"/>
    <w:rsid w:val="005B383D"/>
    <w:rsid w:val="005B3904"/>
    <w:rsid w:val="005B3A2A"/>
    <w:rsid w:val="005B3EE3"/>
    <w:rsid w:val="005B405E"/>
    <w:rsid w:val="005B4383"/>
    <w:rsid w:val="005B484C"/>
    <w:rsid w:val="005B4C32"/>
    <w:rsid w:val="005B4E30"/>
    <w:rsid w:val="005B507A"/>
    <w:rsid w:val="005B51E5"/>
    <w:rsid w:val="005B5463"/>
    <w:rsid w:val="005B554C"/>
    <w:rsid w:val="005B5CFD"/>
    <w:rsid w:val="005B5E7B"/>
    <w:rsid w:val="005B6158"/>
    <w:rsid w:val="005B628B"/>
    <w:rsid w:val="005B6344"/>
    <w:rsid w:val="005B7074"/>
    <w:rsid w:val="005B717A"/>
    <w:rsid w:val="005B721C"/>
    <w:rsid w:val="005B73A0"/>
    <w:rsid w:val="005B7BF8"/>
    <w:rsid w:val="005C0061"/>
    <w:rsid w:val="005C015A"/>
    <w:rsid w:val="005C0639"/>
    <w:rsid w:val="005C07F3"/>
    <w:rsid w:val="005C09EE"/>
    <w:rsid w:val="005C132F"/>
    <w:rsid w:val="005C179D"/>
    <w:rsid w:val="005C1852"/>
    <w:rsid w:val="005C1A8C"/>
    <w:rsid w:val="005C1C84"/>
    <w:rsid w:val="005C2066"/>
    <w:rsid w:val="005C2266"/>
    <w:rsid w:val="005C2716"/>
    <w:rsid w:val="005C2A0C"/>
    <w:rsid w:val="005C2B8E"/>
    <w:rsid w:val="005C2DF2"/>
    <w:rsid w:val="005C2F0C"/>
    <w:rsid w:val="005C2F16"/>
    <w:rsid w:val="005C31F7"/>
    <w:rsid w:val="005C33E5"/>
    <w:rsid w:val="005C389E"/>
    <w:rsid w:val="005C499A"/>
    <w:rsid w:val="005C4FA2"/>
    <w:rsid w:val="005C54C9"/>
    <w:rsid w:val="005C555B"/>
    <w:rsid w:val="005C5CB8"/>
    <w:rsid w:val="005C6146"/>
    <w:rsid w:val="005C628F"/>
    <w:rsid w:val="005C66E6"/>
    <w:rsid w:val="005C6869"/>
    <w:rsid w:val="005C6ACB"/>
    <w:rsid w:val="005C6FE5"/>
    <w:rsid w:val="005C7090"/>
    <w:rsid w:val="005C78CA"/>
    <w:rsid w:val="005C7CE1"/>
    <w:rsid w:val="005C7F30"/>
    <w:rsid w:val="005C7FCB"/>
    <w:rsid w:val="005D0618"/>
    <w:rsid w:val="005D06A3"/>
    <w:rsid w:val="005D06BC"/>
    <w:rsid w:val="005D06D1"/>
    <w:rsid w:val="005D09B2"/>
    <w:rsid w:val="005D0D76"/>
    <w:rsid w:val="005D108A"/>
    <w:rsid w:val="005D1573"/>
    <w:rsid w:val="005D1BF6"/>
    <w:rsid w:val="005D1C80"/>
    <w:rsid w:val="005D1EB0"/>
    <w:rsid w:val="005D213C"/>
    <w:rsid w:val="005D223C"/>
    <w:rsid w:val="005D265B"/>
    <w:rsid w:val="005D29E3"/>
    <w:rsid w:val="005D2AC6"/>
    <w:rsid w:val="005D2B14"/>
    <w:rsid w:val="005D2D81"/>
    <w:rsid w:val="005D332C"/>
    <w:rsid w:val="005D35EF"/>
    <w:rsid w:val="005D3871"/>
    <w:rsid w:val="005D3A13"/>
    <w:rsid w:val="005D3BEB"/>
    <w:rsid w:val="005D3C94"/>
    <w:rsid w:val="005D3DA6"/>
    <w:rsid w:val="005D3EA6"/>
    <w:rsid w:val="005D487A"/>
    <w:rsid w:val="005D4C2B"/>
    <w:rsid w:val="005D4E2C"/>
    <w:rsid w:val="005D4E86"/>
    <w:rsid w:val="005D5E84"/>
    <w:rsid w:val="005D5EF7"/>
    <w:rsid w:val="005D6471"/>
    <w:rsid w:val="005D65B3"/>
    <w:rsid w:val="005D6791"/>
    <w:rsid w:val="005D67AA"/>
    <w:rsid w:val="005D6C81"/>
    <w:rsid w:val="005D6DA7"/>
    <w:rsid w:val="005D70F0"/>
    <w:rsid w:val="005D7171"/>
    <w:rsid w:val="005D73DC"/>
    <w:rsid w:val="005D7B25"/>
    <w:rsid w:val="005D7B7B"/>
    <w:rsid w:val="005D7BE1"/>
    <w:rsid w:val="005E01C3"/>
    <w:rsid w:val="005E020E"/>
    <w:rsid w:val="005E055E"/>
    <w:rsid w:val="005E0B31"/>
    <w:rsid w:val="005E1210"/>
    <w:rsid w:val="005E14B2"/>
    <w:rsid w:val="005E16A2"/>
    <w:rsid w:val="005E1B1C"/>
    <w:rsid w:val="005E28C6"/>
    <w:rsid w:val="005E2983"/>
    <w:rsid w:val="005E2E5C"/>
    <w:rsid w:val="005E2EFA"/>
    <w:rsid w:val="005E3A7F"/>
    <w:rsid w:val="005E3CA4"/>
    <w:rsid w:val="005E3D05"/>
    <w:rsid w:val="005E3D8D"/>
    <w:rsid w:val="005E4197"/>
    <w:rsid w:val="005E4419"/>
    <w:rsid w:val="005E45A8"/>
    <w:rsid w:val="005E48AA"/>
    <w:rsid w:val="005E4DE9"/>
    <w:rsid w:val="005E52F9"/>
    <w:rsid w:val="005E5652"/>
    <w:rsid w:val="005E5926"/>
    <w:rsid w:val="005E5A12"/>
    <w:rsid w:val="005E5BA7"/>
    <w:rsid w:val="005E5C75"/>
    <w:rsid w:val="005E602E"/>
    <w:rsid w:val="005E605A"/>
    <w:rsid w:val="005E62D9"/>
    <w:rsid w:val="005E647A"/>
    <w:rsid w:val="005E673D"/>
    <w:rsid w:val="005E6AD7"/>
    <w:rsid w:val="005E6D36"/>
    <w:rsid w:val="005E6E18"/>
    <w:rsid w:val="005E701B"/>
    <w:rsid w:val="005E72E6"/>
    <w:rsid w:val="005E7F17"/>
    <w:rsid w:val="005E7F1D"/>
    <w:rsid w:val="005F0845"/>
    <w:rsid w:val="005F0912"/>
    <w:rsid w:val="005F14CB"/>
    <w:rsid w:val="005F15D4"/>
    <w:rsid w:val="005F1A60"/>
    <w:rsid w:val="005F1B06"/>
    <w:rsid w:val="005F1C17"/>
    <w:rsid w:val="005F1EF8"/>
    <w:rsid w:val="005F1F40"/>
    <w:rsid w:val="005F2691"/>
    <w:rsid w:val="005F276D"/>
    <w:rsid w:val="005F2BD1"/>
    <w:rsid w:val="005F3012"/>
    <w:rsid w:val="005F3072"/>
    <w:rsid w:val="005F34C5"/>
    <w:rsid w:val="005F4217"/>
    <w:rsid w:val="005F4361"/>
    <w:rsid w:val="005F44D7"/>
    <w:rsid w:val="005F476A"/>
    <w:rsid w:val="005F499F"/>
    <w:rsid w:val="005F4A90"/>
    <w:rsid w:val="005F4E5D"/>
    <w:rsid w:val="005F4EF6"/>
    <w:rsid w:val="005F4F9F"/>
    <w:rsid w:val="005F5183"/>
    <w:rsid w:val="005F5297"/>
    <w:rsid w:val="005F53C7"/>
    <w:rsid w:val="005F57D7"/>
    <w:rsid w:val="005F5D8B"/>
    <w:rsid w:val="005F5E2C"/>
    <w:rsid w:val="005F5F64"/>
    <w:rsid w:val="005F661A"/>
    <w:rsid w:val="005F66BC"/>
    <w:rsid w:val="005F66E8"/>
    <w:rsid w:val="005F6888"/>
    <w:rsid w:val="005F68C0"/>
    <w:rsid w:val="005F6D43"/>
    <w:rsid w:val="005F6E04"/>
    <w:rsid w:val="005F7124"/>
    <w:rsid w:val="005F7159"/>
    <w:rsid w:val="00600466"/>
    <w:rsid w:val="00600860"/>
    <w:rsid w:val="00600AFE"/>
    <w:rsid w:val="00600C6A"/>
    <w:rsid w:val="00600CCE"/>
    <w:rsid w:val="00600EFF"/>
    <w:rsid w:val="0060137C"/>
    <w:rsid w:val="006017D3"/>
    <w:rsid w:val="00601CCE"/>
    <w:rsid w:val="00601F26"/>
    <w:rsid w:val="00602068"/>
    <w:rsid w:val="006021D5"/>
    <w:rsid w:val="006021F3"/>
    <w:rsid w:val="00602531"/>
    <w:rsid w:val="00602D0D"/>
    <w:rsid w:val="00602EFF"/>
    <w:rsid w:val="0060312B"/>
    <w:rsid w:val="00603489"/>
    <w:rsid w:val="00604490"/>
    <w:rsid w:val="006044BA"/>
    <w:rsid w:val="006044D2"/>
    <w:rsid w:val="0060459B"/>
    <w:rsid w:val="006046D4"/>
    <w:rsid w:val="00604862"/>
    <w:rsid w:val="00604D63"/>
    <w:rsid w:val="006051F9"/>
    <w:rsid w:val="00605334"/>
    <w:rsid w:val="00605387"/>
    <w:rsid w:val="006053AD"/>
    <w:rsid w:val="00605565"/>
    <w:rsid w:val="006055C1"/>
    <w:rsid w:val="0060578A"/>
    <w:rsid w:val="0060586C"/>
    <w:rsid w:val="006061E0"/>
    <w:rsid w:val="006062CC"/>
    <w:rsid w:val="00606463"/>
    <w:rsid w:val="0060652B"/>
    <w:rsid w:val="0060698D"/>
    <w:rsid w:val="00606B2A"/>
    <w:rsid w:val="00606DBA"/>
    <w:rsid w:val="0060712B"/>
    <w:rsid w:val="006074EA"/>
    <w:rsid w:val="00607921"/>
    <w:rsid w:val="006079A1"/>
    <w:rsid w:val="00607A13"/>
    <w:rsid w:val="00607A1C"/>
    <w:rsid w:val="00607A25"/>
    <w:rsid w:val="00607F6A"/>
    <w:rsid w:val="00607F97"/>
    <w:rsid w:val="006100CF"/>
    <w:rsid w:val="0061056A"/>
    <w:rsid w:val="00610B7F"/>
    <w:rsid w:val="00610C88"/>
    <w:rsid w:val="00610CF7"/>
    <w:rsid w:val="006118A5"/>
    <w:rsid w:val="006125FF"/>
    <w:rsid w:val="00612B9C"/>
    <w:rsid w:val="00612ECA"/>
    <w:rsid w:val="0061345D"/>
    <w:rsid w:val="00613610"/>
    <w:rsid w:val="00614491"/>
    <w:rsid w:val="00614B3B"/>
    <w:rsid w:val="00614B5E"/>
    <w:rsid w:val="00614CC3"/>
    <w:rsid w:val="00614DFC"/>
    <w:rsid w:val="00615053"/>
    <w:rsid w:val="00615440"/>
    <w:rsid w:val="00615694"/>
    <w:rsid w:val="00615C69"/>
    <w:rsid w:val="00615DB1"/>
    <w:rsid w:val="0061612D"/>
    <w:rsid w:val="0061613D"/>
    <w:rsid w:val="00616457"/>
    <w:rsid w:val="006166C2"/>
    <w:rsid w:val="006169F8"/>
    <w:rsid w:val="00616A67"/>
    <w:rsid w:val="00616C1A"/>
    <w:rsid w:val="00616C2D"/>
    <w:rsid w:val="006171EB"/>
    <w:rsid w:val="006172E8"/>
    <w:rsid w:val="0061748D"/>
    <w:rsid w:val="00617F11"/>
    <w:rsid w:val="006200C8"/>
    <w:rsid w:val="006201AE"/>
    <w:rsid w:val="006202B9"/>
    <w:rsid w:val="006205EE"/>
    <w:rsid w:val="006211E3"/>
    <w:rsid w:val="006212E4"/>
    <w:rsid w:val="006214D1"/>
    <w:rsid w:val="006216EE"/>
    <w:rsid w:val="0062186F"/>
    <w:rsid w:val="00621C46"/>
    <w:rsid w:val="00621DE7"/>
    <w:rsid w:val="00621F7B"/>
    <w:rsid w:val="006220A4"/>
    <w:rsid w:val="00622335"/>
    <w:rsid w:val="00622804"/>
    <w:rsid w:val="00622AAA"/>
    <w:rsid w:val="00622C65"/>
    <w:rsid w:val="00622C9F"/>
    <w:rsid w:val="00622E82"/>
    <w:rsid w:val="006232B1"/>
    <w:rsid w:val="006234A7"/>
    <w:rsid w:val="0062377A"/>
    <w:rsid w:val="00623AE6"/>
    <w:rsid w:val="00623E4E"/>
    <w:rsid w:val="00623FC2"/>
    <w:rsid w:val="006244ED"/>
    <w:rsid w:val="006249F5"/>
    <w:rsid w:val="00624A4D"/>
    <w:rsid w:val="00624FAF"/>
    <w:rsid w:val="006254E9"/>
    <w:rsid w:val="00625638"/>
    <w:rsid w:val="00625978"/>
    <w:rsid w:val="00625D3F"/>
    <w:rsid w:val="00625F49"/>
    <w:rsid w:val="00626914"/>
    <w:rsid w:val="0062698A"/>
    <w:rsid w:val="006269A8"/>
    <w:rsid w:val="00626D23"/>
    <w:rsid w:val="00626DE7"/>
    <w:rsid w:val="00627118"/>
    <w:rsid w:val="00627240"/>
    <w:rsid w:val="00627316"/>
    <w:rsid w:val="0062773C"/>
    <w:rsid w:val="006278CF"/>
    <w:rsid w:val="00630524"/>
    <w:rsid w:val="00630899"/>
    <w:rsid w:val="00630A39"/>
    <w:rsid w:val="00630BFF"/>
    <w:rsid w:val="006311F7"/>
    <w:rsid w:val="00631633"/>
    <w:rsid w:val="0063170C"/>
    <w:rsid w:val="006318E5"/>
    <w:rsid w:val="006320A0"/>
    <w:rsid w:val="0063244B"/>
    <w:rsid w:val="00632A40"/>
    <w:rsid w:val="00632B0F"/>
    <w:rsid w:val="00632B64"/>
    <w:rsid w:val="00632D28"/>
    <w:rsid w:val="00632D76"/>
    <w:rsid w:val="00632F06"/>
    <w:rsid w:val="006339A1"/>
    <w:rsid w:val="006339A8"/>
    <w:rsid w:val="00633CBB"/>
    <w:rsid w:val="00633CC9"/>
    <w:rsid w:val="00633EBA"/>
    <w:rsid w:val="006345AE"/>
    <w:rsid w:val="0063460C"/>
    <w:rsid w:val="00634616"/>
    <w:rsid w:val="006346D0"/>
    <w:rsid w:val="00634E8A"/>
    <w:rsid w:val="006356E3"/>
    <w:rsid w:val="00636488"/>
    <w:rsid w:val="00636BB0"/>
    <w:rsid w:val="00636CE1"/>
    <w:rsid w:val="0063721C"/>
    <w:rsid w:val="006372A1"/>
    <w:rsid w:val="006373C8"/>
    <w:rsid w:val="006374F6"/>
    <w:rsid w:val="00637A92"/>
    <w:rsid w:val="00637AB3"/>
    <w:rsid w:val="00640A9F"/>
    <w:rsid w:val="00640C1A"/>
    <w:rsid w:val="00641124"/>
    <w:rsid w:val="006414DE"/>
    <w:rsid w:val="006419AD"/>
    <w:rsid w:val="00641C4F"/>
    <w:rsid w:val="006420C8"/>
    <w:rsid w:val="00642241"/>
    <w:rsid w:val="006429F9"/>
    <w:rsid w:val="00642A8D"/>
    <w:rsid w:val="00642B59"/>
    <w:rsid w:val="00642DEE"/>
    <w:rsid w:val="00642F3A"/>
    <w:rsid w:val="0064328E"/>
    <w:rsid w:val="006436AF"/>
    <w:rsid w:val="006436FD"/>
    <w:rsid w:val="00643782"/>
    <w:rsid w:val="006437F6"/>
    <w:rsid w:val="00643E50"/>
    <w:rsid w:val="00643E7C"/>
    <w:rsid w:val="00643F9A"/>
    <w:rsid w:val="00644158"/>
    <w:rsid w:val="00644481"/>
    <w:rsid w:val="0064460F"/>
    <w:rsid w:val="00644637"/>
    <w:rsid w:val="006448F9"/>
    <w:rsid w:val="00644D31"/>
    <w:rsid w:val="00644D88"/>
    <w:rsid w:val="00645052"/>
    <w:rsid w:val="0064555E"/>
    <w:rsid w:val="006456C8"/>
    <w:rsid w:val="00645925"/>
    <w:rsid w:val="006459F9"/>
    <w:rsid w:val="00645D8E"/>
    <w:rsid w:val="00645E53"/>
    <w:rsid w:val="00645F00"/>
    <w:rsid w:val="00645FC4"/>
    <w:rsid w:val="0064682C"/>
    <w:rsid w:val="00646DBB"/>
    <w:rsid w:val="00646EA4"/>
    <w:rsid w:val="00646F39"/>
    <w:rsid w:val="006473A9"/>
    <w:rsid w:val="00647D03"/>
    <w:rsid w:val="00647DF1"/>
    <w:rsid w:val="00650350"/>
    <w:rsid w:val="00650856"/>
    <w:rsid w:val="006510BB"/>
    <w:rsid w:val="006512FC"/>
    <w:rsid w:val="00651361"/>
    <w:rsid w:val="006517C5"/>
    <w:rsid w:val="00651BFB"/>
    <w:rsid w:val="00651D11"/>
    <w:rsid w:val="006525E6"/>
    <w:rsid w:val="00652736"/>
    <w:rsid w:val="006527DB"/>
    <w:rsid w:val="00652823"/>
    <w:rsid w:val="00652968"/>
    <w:rsid w:val="00652E3D"/>
    <w:rsid w:val="00652FCC"/>
    <w:rsid w:val="006530E2"/>
    <w:rsid w:val="00653431"/>
    <w:rsid w:val="0065363E"/>
    <w:rsid w:val="00653655"/>
    <w:rsid w:val="00653691"/>
    <w:rsid w:val="006538C5"/>
    <w:rsid w:val="00653A3E"/>
    <w:rsid w:val="00653E31"/>
    <w:rsid w:val="00654088"/>
    <w:rsid w:val="006541DD"/>
    <w:rsid w:val="0065443B"/>
    <w:rsid w:val="006544E1"/>
    <w:rsid w:val="006547D7"/>
    <w:rsid w:val="00654845"/>
    <w:rsid w:val="0065487B"/>
    <w:rsid w:val="006549A6"/>
    <w:rsid w:val="006549CE"/>
    <w:rsid w:val="00654A48"/>
    <w:rsid w:val="00654CD4"/>
    <w:rsid w:val="00654FAB"/>
    <w:rsid w:val="0065591A"/>
    <w:rsid w:val="0065596D"/>
    <w:rsid w:val="0065599D"/>
    <w:rsid w:val="00655A0C"/>
    <w:rsid w:val="00655D63"/>
    <w:rsid w:val="00655EB3"/>
    <w:rsid w:val="00656147"/>
    <w:rsid w:val="006567C8"/>
    <w:rsid w:val="0065696B"/>
    <w:rsid w:val="00656992"/>
    <w:rsid w:val="00656FDB"/>
    <w:rsid w:val="00657385"/>
    <w:rsid w:val="0065788F"/>
    <w:rsid w:val="006579F3"/>
    <w:rsid w:val="00657BEE"/>
    <w:rsid w:val="00657D56"/>
    <w:rsid w:val="00660417"/>
    <w:rsid w:val="0066089C"/>
    <w:rsid w:val="00660BBB"/>
    <w:rsid w:val="00660CEC"/>
    <w:rsid w:val="0066123D"/>
    <w:rsid w:val="006612EB"/>
    <w:rsid w:val="0066176D"/>
    <w:rsid w:val="006619A7"/>
    <w:rsid w:val="00661B83"/>
    <w:rsid w:val="0066207D"/>
    <w:rsid w:val="006620C2"/>
    <w:rsid w:val="00662729"/>
    <w:rsid w:val="00662AAE"/>
    <w:rsid w:val="00662D1E"/>
    <w:rsid w:val="00663013"/>
    <w:rsid w:val="00663135"/>
    <w:rsid w:val="0066350A"/>
    <w:rsid w:val="00663573"/>
    <w:rsid w:val="0066372A"/>
    <w:rsid w:val="00663740"/>
    <w:rsid w:val="00663B12"/>
    <w:rsid w:val="00663CF6"/>
    <w:rsid w:val="00663D89"/>
    <w:rsid w:val="00663F2D"/>
    <w:rsid w:val="00664002"/>
    <w:rsid w:val="006641C7"/>
    <w:rsid w:val="00664253"/>
    <w:rsid w:val="00664670"/>
    <w:rsid w:val="0066489C"/>
    <w:rsid w:val="006649D4"/>
    <w:rsid w:val="00664E5A"/>
    <w:rsid w:val="00664FAA"/>
    <w:rsid w:val="006652CE"/>
    <w:rsid w:val="00665745"/>
    <w:rsid w:val="006658D9"/>
    <w:rsid w:val="00665A82"/>
    <w:rsid w:val="00665D3E"/>
    <w:rsid w:val="00666289"/>
    <w:rsid w:val="0066637B"/>
    <w:rsid w:val="00666BB2"/>
    <w:rsid w:val="00666EE6"/>
    <w:rsid w:val="006674A4"/>
    <w:rsid w:val="006679AA"/>
    <w:rsid w:val="00667CA1"/>
    <w:rsid w:val="00667CED"/>
    <w:rsid w:val="00667EB6"/>
    <w:rsid w:val="00670026"/>
    <w:rsid w:val="00670883"/>
    <w:rsid w:val="006709A6"/>
    <w:rsid w:val="00670A74"/>
    <w:rsid w:val="00670B3A"/>
    <w:rsid w:val="00670C19"/>
    <w:rsid w:val="0067133C"/>
    <w:rsid w:val="00671414"/>
    <w:rsid w:val="006716F5"/>
    <w:rsid w:val="0067197E"/>
    <w:rsid w:val="00671A69"/>
    <w:rsid w:val="00672425"/>
    <w:rsid w:val="0067261A"/>
    <w:rsid w:val="0067297A"/>
    <w:rsid w:val="00672BB7"/>
    <w:rsid w:val="00672EA8"/>
    <w:rsid w:val="00672ED6"/>
    <w:rsid w:val="00673077"/>
    <w:rsid w:val="00673097"/>
    <w:rsid w:val="006731A5"/>
    <w:rsid w:val="00673307"/>
    <w:rsid w:val="00673534"/>
    <w:rsid w:val="00674076"/>
    <w:rsid w:val="0067463C"/>
    <w:rsid w:val="00674674"/>
    <w:rsid w:val="00675A0F"/>
    <w:rsid w:val="00675F6C"/>
    <w:rsid w:val="0067600B"/>
    <w:rsid w:val="006760D6"/>
    <w:rsid w:val="00676979"/>
    <w:rsid w:val="006769A0"/>
    <w:rsid w:val="006769B3"/>
    <w:rsid w:val="0067719F"/>
    <w:rsid w:val="006771FD"/>
    <w:rsid w:val="0067798F"/>
    <w:rsid w:val="00677D7E"/>
    <w:rsid w:val="00677FFC"/>
    <w:rsid w:val="006803F5"/>
    <w:rsid w:val="00680655"/>
    <w:rsid w:val="00680C9C"/>
    <w:rsid w:val="00681476"/>
    <w:rsid w:val="006814BD"/>
    <w:rsid w:val="0068166D"/>
    <w:rsid w:val="0068179C"/>
    <w:rsid w:val="00681819"/>
    <w:rsid w:val="006819BA"/>
    <w:rsid w:val="00681D31"/>
    <w:rsid w:val="00681EDB"/>
    <w:rsid w:val="0068235F"/>
    <w:rsid w:val="0068275D"/>
    <w:rsid w:val="00682BD1"/>
    <w:rsid w:val="00682BE4"/>
    <w:rsid w:val="00683100"/>
    <w:rsid w:val="006835F7"/>
    <w:rsid w:val="006836C6"/>
    <w:rsid w:val="006837A5"/>
    <w:rsid w:val="00683D07"/>
    <w:rsid w:val="0068423D"/>
    <w:rsid w:val="00684AC2"/>
    <w:rsid w:val="006859A1"/>
    <w:rsid w:val="006859A4"/>
    <w:rsid w:val="00685AA3"/>
    <w:rsid w:val="00685D79"/>
    <w:rsid w:val="00685EE0"/>
    <w:rsid w:val="00686742"/>
    <w:rsid w:val="00686A8E"/>
    <w:rsid w:val="00686CCE"/>
    <w:rsid w:val="00686EF6"/>
    <w:rsid w:val="006872DD"/>
    <w:rsid w:val="0068757E"/>
    <w:rsid w:val="00687F6D"/>
    <w:rsid w:val="00690118"/>
    <w:rsid w:val="0069046C"/>
    <w:rsid w:val="006904D3"/>
    <w:rsid w:val="0069063C"/>
    <w:rsid w:val="00690E63"/>
    <w:rsid w:val="00690E6F"/>
    <w:rsid w:val="00691060"/>
    <w:rsid w:val="006913CE"/>
    <w:rsid w:val="006919EE"/>
    <w:rsid w:val="00691D69"/>
    <w:rsid w:val="00691E19"/>
    <w:rsid w:val="00691E66"/>
    <w:rsid w:val="0069222C"/>
    <w:rsid w:val="0069245E"/>
    <w:rsid w:val="00692AEF"/>
    <w:rsid w:val="00692DBE"/>
    <w:rsid w:val="00692F36"/>
    <w:rsid w:val="0069301C"/>
    <w:rsid w:val="00693021"/>
    <w:rsid w:val="00693E6D"/>
    <w:rsid w:val="0069400C"/>
    <w:rsid w:val="00694A3A"/>
    <w:rsid w:val="00694C5E"/>
    <w:rsid w:val="00694E17"/>
    <w:rsid w:val="0069522A"/>
    <w:rsid w:val="006952D9"/>
    <w:rsid w:val="00695322"/>
    <w:rsid w:val="00695345"/>
    <w:rsid w:val="006954DD"/>
    <w:rsid w:val="006956E0"/>
    <w:rsid w:val="006957EA"/>
    <w:rsid w:val="00695E95"/>
    <w:rsid w:val="0069625C"/>
    <w:rsid w:val="0069662C"/>
    <w:rsid w:val="00696792"/>
    <w:rsid w:val="0069714A"/>
    <w:rsid w:val="0069792C"/>
    <w:rsid w:val="00697DB5"/>
    <w:rsid w:val="006A03FC"/>
    <w:rsid w:val="006A0466"/>
    <w:rsid w:val="006A0E21"/>
    <w:rsid w:val="006A1303"/>
    <w:rsid w:val="006A144B"/>
    <w:rsid w:val="006A14D5"/>
    <w:rsid w:val="006A1684"/>
    <w:rsid w:val="006A1D80"/>
    <w:rsid w:val="006A257E"/>
    <w:rsid w:val="006A272C"/>
    <w:rsid w:val="006A282F"/>
    <w:rsid w:val="006A28A2"/>
    <w:rsid w:val="006A2BEF"/>
    <w:rsid w:val="006A2D64"/>
    <w:rsid w:val="006A3C16"/>
    <w:rsid w:val="006A3C22"/>
    <w:rsid w:val="006A4825"/>
    <w:rsid w:val="006A4AE4"/>
    <w:rsid w:val="006A4C3E"/>
    <w:rsid w:val="006A4C44"/>
    <w:rsid w:val="006A4C87"/>
    <w:rsid w:val="006A52E8"/>
    <w:rsid w:val="006A585C"/>
    <w:rsid w:val="006A5881"/>
    <w:rsid w:val="006A5971"/>
    <w:rsid w:val="006A61C1"/>
    <w:rsid w:val="006A665A"/>
    <w:rsid w:val="006A6B8D"/>
    <w:rsid w:val="006A6C67"/>
    <w:rsid w:val="006A7098"/>
    <w:rsid w:val="006A70B3"/>
    <w:rsid w:val="006A7174"/>
    <w:rsid w:val="006A7739"/>
    <w:rsid w:val="006A776E"/>
    <w:rsid w:val="006B00D9"/>
    <w:rsid w:val="006B0302"/>
    <w:rsid w:val="006B035B"/>
    <w:rsid w:val="006B0611"/>
    <w:rsid w:val="006B130E"/>
    <w:rsid w:val="006B1454"/>
    <w:rsid w:val="006B1689"/>
    <w:rsid w:val="006B1F6C"/>
    <w:rsid w:val="006B24BA"/>
    <w:rsid w:val="006B2609"/>
    <w:rsid w:val="006B269D"/>
    <w:rsid w:val="006B2A27"/>
    <w:rsid w:val="006B2A9A"/>
    <w:rsid w:val="006B2C9B"/>
    <w:rsid w:val="006B39F1"/>
    <w:rsid w:val="006B3EFB"/>
    <w:rsid w:val="006B3EFC"/>
    <w:rsid w:val="006B4153"/>
    <w:rsid w:val="006B4307"/>
    <w:rsid w:val="006B4320"/>
    <w:rsid w:val="006B4531"/>
    <w:rsid w:val="006B467F"/>
    <w:rsid w:val="006B4E2E"/>
    <w:rsid w:val="006B4F00"/>
    <w:rsid w:val="006B51CA"/>
    <w:rsid w:val="006B544C"/>
    <w:rsid w:val="006B54B5"/>
    <w:rsid w:val="006B5644"/>
    <w:rsid w:val="006B59AB"/>
    <w:rsid w:val="006B5AD0"/>
    <w:rsid w:val="006B5B72"/>
    <w:rsid w:val="006B60AA"/>
    <w:rsid w:val="006B61F2"/>
    <w:rsid w:val="006B6899"/>
    <w:rsid w:val="006B69AE"/>
    <w:rsid w:val="006B6D71"/>
    <w:rsid w:val="006B73E9"/>
    <w:rsid w:val="006B749B"/>
    <w:rsid w:val="006B779E"/>
    <w:rsid w:val="006B7AF6"/>
    <w:rsid w:val="006B7C75"/>
    <w:rsid w:val="006B7FB9"/>
    <w:rsid w:val="006C0113"/>
    <w:rsid w:val="006C0303"/>
    <w:rsid w:val="006C03A7"/>
    <w:rsid w:val="006C04F1"/>
    <w:rsid w:val="006C09AE"/>
    <w:rsid w:val="006C0E86"/>
    <w:rsid w:val="006C1C81"/>
    <w:rsid w:val="006C22F3"/>
    <w:rsid w:val="006C2D82"/>
    <w:rsid w:val="006C2EDF"/>
    <w:rsid w:val="006C3008"/>
    <w:rsid w:val="006C3521"/>
    <w:rsid w:val="006C38F8"/>
    <w:rsid w:val="006C3A38"/>
    <w:rsid w:val="006C4447"/>
    <w:rsid w:val="006C49EC"/>
    <w:rsid w:val="006C4D88"/>
    <w:rsid w:val="006C587B"/>
    <w:rsid w:val="006C5D94"/>
    <w:rsid w:val="006C60FE"/>
    <w:rsid w:val="006C6471"/>
    <w:rsid w:val="006C6665"/>
    <w:rsid w:val="006C6761"/>
    <w:rsid w:val="006C6A86"/>
    <w:rsid w:val="006C70F5"/>
    <w:rsid w:val="006C735F"/>
    <w:rsid w:val="006C75A8"/>
    <w:rsid w:val="006C7BF2"/>
    <w:rsid w:val="006C7C63"/>
    <w:rsid w:val="006D0154"/>
    <w:rsid w:val="006D0673"/>
    <w:rsid w:val="006D08EB"/>
    <w:rsid w:val="006D0A53"/>
    <w:rsid w:val="006D0C92"/>
    <w:rsid w:val="006D1329"/>
    <w:rsid w:val="006D1950"/>
    <w:rsid w:val="006D1AA2"/>
    <w:rsid w:val="006D1F41"/>
    <w:rsid w:val="006D1FC5"/>
    <w:rsid w:val="006D2863"/>
    <w:rsid w:val="006D2D0A"/>
    <w:rsid w:val="006D3029"/>
    <w:rsid w:val="006D30B3"/>
    <w:rsid w:val="006D3280"/>
    <w:rsid w:val="006D341D"/>
    <w:rsid w:val="006D34CE"/>
    <w:rsid w:val="006D3537"/>
    <w:rsid w:val="006D3B36"/>
    <w:rsid w:val="006D3B82"/>
    <w:rsid w:val="006D3FDA"/>
    <w:rsid w:val="006D45C1"/>
    <w:rsid w:val="006D478A"/>
    <w:rsid w:val="006D4D74"/>
    <w:rsid w:val="006D4DB5"/>
    <w:rsid w:val="006D4DEA"/>
    <w:rsid w:val="006D4E92"/>
    <w:rsid w:val="006D502A"/>
    <w:rsid w:val="006D555D"/>
    <w:rsid w:val="006D57AC"/>
    <w:rsid w:val="006D5915"/>
    <w:rsid w:val="006D5B17"/>
    <w:rsid w:val="006D5E29"/>
    <w:rsid w:val="006D6420"/>
    <w:rsid w:val="006D6495"/>
    <w:rsid w:val="006D66E5"/>
    <w:rsid w:val="006D6C3F"/>
    <w:rsid w:val="006D7194"/>
    <w:rsid w:val="006D71D3"/>
    <w:rsid w:val="006D7B3D"/>
    <w:rsid w:val="006E0142"/>
    <w:rsid w:val="006E0288"/>
    <w:rsid w:val="006E0513"/>
    <w:rsid w:val="006E0710"/>
    <w:rsid w:val="006E0752"/>
    <w:rsid w:val="006E0DE6"/>
    <w:rsid w:val="006E1217"/>
    <w:rsid w:val="006E16BF"/>
    <w:rsid w:val="006E2466"/>
    <w:rsid w:val="006E2749"/>
    <w:rsid w:val="006E2BDD"/>
    <w:rsid w:val="006E2E01"/>
    <w:rsid w:val="006E31CC"/>
    <w:rsid w:val="006E33AB"/>
    <w:rsid w:val="006E369A"/>
    <w:rsid w:val="006E3DFD"/>
    <w:rsid w:val="006E3E8D"/>
    <w:rsid w:val="006E4072"/>
    <w:rsid w:val="006E43EC"/>
    <w:rsid w:val="006E4705"/>
    <w:rsid w:val="006E478D"/>
    <w:rsid w:val="006E4B3D"/>
    <w:rsid w:val="006E4BE1"/>
    <w:rsid w:val="006E4DCE"/>
    <w:rsid w:val="006E4F6D"/>
    <w:rsid w:val="006E526A"/>
    <w:rsid w:val="006E5542"/>
    <w:rsid w:val="006E57BB"/>
    <w:rsid w:val="006E5B9A"/>
    <w:rsid w:val="006E62BE"/>
    <w:rsid w:val="006E69E3"/>
    <w:rsid w:val="006E6A6D"/>
    <w:rsid w:val="006E6BED"/>
    <w:rsid w:val="006E6FC3"/>
    <w:rsid w:val="006E70DA"/>
    <w:rsid w:val="006E712C"/>
    <w:rsid w:val="006E72F8"/>
    <w:rsid w:val="006E7533"/>
    <w:rsid w:val="006E7981"/>
    <w:rsid w:val="006E7EC0"/>
    <w:rsid w:val="006F00F9"/>
    <w:rsid w:val="006F03BE"/>
    <w:rsid w:val="006F03CC"/>
    <w:rsid w:val="006F082A"/>
    <w:rsid w:val="006F0A25"/>
    <w:rsid w:val="006F0DE7"/>
    <w:rsid w:val="006F0E4A"/>
    <w:rsid w:val="006F0F54"/>
    <w:rsid w:val="006F1C14"/>
    <w:rsid w:val="006F2299"/>
    <w:rsid w:val="006F2516"/>
    <w:rsid w:val="006F2897"/>
    <w:rsid w:val="006F2967"/>
    <w:rsid w:val="006F2DA5"/>
    <w:rsid w:val="006F3620"/>
    <w:rsid w:val="006F3881"/>
    <w:rsid w:val="006F38F4"/>
    <w:rsid w:val="006F3DA2"/>
    <w:rsid w:val="006F3E37"/>
    <w:rsid w:val="006F42A2"/>
    <w:rsid w:val="006F44F7"/>
    <w:rsid w:val="006F480C"/>
    <w:rsid w:val="006F487F"/>
    <w:rsid w:val="006F4E53"/>
    <w:rsid w:val="006F52E5"/>
    <w:rsid w:val="006F53BC"/>
    <w:rsid w:val="006F5729"/>
    <w:rsid w:val="006F59DA"/>
    <w:rsid w:val="006F5DE3"/>
    <w:rsid w:val="006F5F89"/>
    <w:rsid w:val="006F60ED"/>
    <w:rsid w:val="006F658F"/>
    <w:rsid w:val="006F677B"/>
    <w:rsid w:val="006F69D6"/>
    <w:rsid w:val="006F6A2C"/>
    <w:rsid w:val="006F6C78"/>
    <w:rsid w:val="006F7039"/>
    <w:rsid w:val="006F712F"/>
    <w:rsid w:val="006F751C"/>
    <w:rsid w:val="006F7648"/>
    <w:rsid w:val="006F76BB"/>
    <w:rsid w:val="006F7825"/>
    <w:rsid w:val="006F7D7B"/>
    <w:rsid w:val="007001A2"/>
    <w:rsid w:val="0070049D"/>
    <w:rsid w:val="007005AF"/>
    <w:rsid w:val="007006F2"/>
    <w:rsid w:val="007011E9"/>
    <w:rsid w:val="00701A26"/>
    <w:rsid w:val="00702526"/>
    <w:rsid w:val="00702B11"/>
    <w:rsid w:val="00702BF3"/>
    <w:rsid w:val="00702CB1"/>
    <w:rsid w:val="00702DC3"/>
    <w:rsid w:val="00702F0E"/>
    <w:rsid w:val="00703721"/>
    <w:rsid w:val="00703724"/>
    <w:rsid w:val="0070386D"/>
    <w:rsid w:val="00704DCA"/>
    <w:rsid w:val="00705022"/>
    <w:rsid w:val="00705816"/>
    <w:rsid w:val="007058AE"/>
    <w:rsid w:val="00705909"/>
    <w:rsid w:val="007060A6"/>
    <w:rsid w:val="00706447"/>
    <w:rsid w:val="00706ECD"/>
    <w:rsid w:val="00706F17"/>
    <w:rsid w:val="0070718D"/>
    <w:rsid w:val="00707242"/>
    <w:rsid w:val="00707470"/>
    <w:rsid w:val="00707487"/>
    <w:rsid w:val="007075C0"/>
    <w:rsid w:val="007076C4"/>
    <w:rsid w:val="0070780E"/>
    <w:rsid w:val="00707ADC"/>
    <w:rsid w:val="00707B61"/>
    <w:rsid w:val="00707CD1"/>
    <w:rsid w:val="00707D1A"/>
    <w:rsid w:val="00710146"/>
    <w:rsid w:val="0071030E"/>
    <w:rsid w:val="00710B8D"/>
    <w:rsid w:val="00710C4B"/>
    <w:rsid w:val="00710E8F"/>
    <w:rsid w:val="00711545"/>
    <w:rsid w:val="007117DF"/>
    <w:rsid w:val="007118A0"/>
    <w:rsid w:val="007119C7"/>
    <w:rsid w:val="00711DAD"/>
    <w:rsid w:val="00711DDA"/>
    <w:rsid w:val="0071209F"/>
    <w:rsid w:val="00712670"/>
    <w:rsid w:val="00712ADE"/>
    <w:rsid w:val="007130DD"/>
    <w:rsid w:val="0071328B"/>
    <w:rsid w:val="00713661"/>
    <w:rsid w:val="0071367B"/>
    <w:rsid w:val="007139F9"/>
    <w:rsid w:val="00713CA5"/>
    <w:rsid w:val="00713E80"/>
    <w:rsid w:val="00714323"/>
    <w:rsid w:val="00714843"/>
    <w:rsid w:val="00714B3E"/>
    <w:rsid w:val="00714E24"/>
    <w:rsid w:val="00715AB0"/>
    <w:rsid w:val="00715D14"/>
    <w:rsid w:val="00715E25"/>
    <w:rsid w:val="0071640E"/>
    <w:rsid w:val="007164DF"/>
    <w:rsid w:val="007167C7"/>
    <w:rsid w:val="00716AA2"/>
    <w:rsid w:val="00716CDA"/>
    <w:rsid w:val="00716D51"/>
    <w:rsid w:val="0071704A"/>
    <w:rsid w:val="007173D2"/>
    <w:rsid w:val="007176CE"/>
    <w:rsid w:val="0071776D"/>
    <w:rsid w:val="007178D1"/>
    <w:rsid w:val="00717930"/>
    <w:rsid w:val="007179CE"/>
    <w:rsid w:val="00717EB0"/>
    <w:rsid w:val="00717EC8"/>
    <w:rsid w:val="00717F2E"/>
    <w:rsid w:val="00717FD9"/>
    <w:rsid w:val="0072011B"/>
    <w:rsid w:val="00720445"/>
    <w:rsid w:val="007204D2"/>
    <w:rsid w:val="007205C8"/>
    <w:rsid w:val="007205E9"/>
    <w:rsid w:val="007209F9"/>
    <w:rsid w:val="007212DD"/>
    <w:rsid w:val="00721485"/>
    <w:rsid w:val="007217E6"/>
    <w:rsid w:val="00721C60"/>
    <w:rsid w:val="00722031"/>
    <w:rsid w:val="007222E6"/>
    <w:rsid w:val="00722502"/>
    <w:rsid w:val="00722A2B"/>
    <w:rsid w:val="00722AC3"/>
    <w:rsid w:val="00722B5A"/>
    <w:rsid w:val="00722D74"/>
    <w:rsid w:val="00723106"/>
    <w:rsid w:val="007232DB"/>
    <w:rsid w:val="0072359D"/>
    <w:rsid w:val="007236FC"/>
    <w:rsid w:val="00723768"/>
    <w:rsid w:val="0072381E"/>
    <w:rsid w:val="00723C90"/>
    <w:rsid w:val="00723D7E"/>
    <w:rsid w:val="00723E6D"/>
    <w:rsid w:val="00723E79"/>
    <w:rsid w:val="00723FF0"/>
    <w:rsid w:val="0072440C"/>
    <w:rsid w:val="0072468B"/>
    <w:rsid w:val="007248BF"/>
    <w:rsid w:val="007248C6"/>
    <w:rsid w:val="00724CE8"/>
    <w:rsid w:val="00725A8F"/>
    <w:rsid w:val="00725E64"/>
    <w:rsid w:val="007267CB"/>
    <w:rsid w:val="00726894"/>
    <w:rsid w:val="00726D2F"/>
    <w:rsid w:val="00726D83"/>
    <w:rsid w:val="00726ED7"/>
    <w:rsid w:val="007272FC"/>
    <w:rsid w:val="007273D7"/>
    <w:rsid w:val="0072756B"/>
    <w:rsid w:val="0072797B"/>
    <w:rsid w:val="00727F9B"/>
    <w:rsid w:val="0073097D"/>
    <w:rsid w:val="00730A9A"/>
    <w:rsid w:val="00730AFA"/>
    <w:rsid w:val="00730B45"/>
    <w:rsid w:val="00730BF0"/>
    <w:rsid w:val="0073123D"/>
    <w:rsid w:val="007315B6"/>
    <w:rsid w:val="00731B0D"/>
    <w:rsid w:val="00731B36"/>
    <w:rsid w:val="00731B3E"/>
    <w:rsid w:val="00731B5F"/>
    <w:rsid w:val="00731FFB"/>
    <w:rsid w:val="00732019"/>
    <w:rsid w:val="0073216C"/>
    <w:rsid w:val="007322F3"/>
    <w:rsid w:val="00732398"/>
    <w:rsid w:val="007332D8"/>
    <w:rsid w:val="00733CC1"/>
    <w:rsid w:val="00733EA7"/>
    <w:rsid w:val="00734044"/>
    <w:rsid w:val="00734174"/>
    <w:rsid w:val="0073443B"/>
    <w:rsid w:val="007346C1"/>
    <w:rsid w:val="00734B35"/>
    <w:rsid w:val="0073527B"/>
    <w:rsid w:val="007353F3"/>
    <w:rsid w:val="007354DA"/>
    <w:rsid w:val="007355F4"/>
    <w:rsid w:val="0073568A"/>
    <w:rsid w:val="0073611E"/>
    <w:rsid w:val="007361F0"/>
    <w:rsid w:val="00736467"/>
    <w:rsid w:val="00736683"/>
    <w:rsid w:val="00736A40"/>
    <w:rsid w:val="00736E24"/>
    <w:rsid w:val="007375C0"/>
    <w:rsid w:val="0073760E"/>
    <w:rsid w:val="007378F5"/>
    <w:rsid w:val="00737B9A"/>
    <w:rsid w:val="0074008A"/>
    <w:rsid w:val="00740104"/>
    <w:rsid w:val="0074013F"/>
    <w:rsid w:val="00740214"/>
    <w:rsid w:val="007410AE"/>
    <w:rsid w:val="00741F1E"/>
    <w:rsid w:val="00741F84"/>
    <w:rsid w:val="00742051"/>
    <w:rsid w:val="0074237A"/>
    <w:rsid w:val="00742855"/>
    <w:rsid w:val="00742D2E"/>
    <w:rsid w:val="00742F1A"/>
    <w:rsid w:val="0074303E"/>
    <w:rsid w:val="00743123"/>
    <w:rsid w:val="00743867"/>
    <w:rsid w:val="00743A20"/>
    <w:rsid w:val="00743A78"/>
    <w:rsid w:val="00743C02"/>
    <w:rsid w:val="00743DDF"/>
    <w:rsid w:val="00743ED0"/>
    <w:rsid w:val="007445C3"/>
    <w:rsid w:val="00744614"/>
    <w:rsid w:val="00744708"/>
    <w:rsid w:val="00744CBF"/>
    <w:rsid w:val="00744FB7"/>
    <w:rsid w:val="007451DB"/>
    <w:rsid w:val="007453A1"/>
    <w:rsid w:val="00745525"/>
    <w:rsid w:val="007455BB"/>
    <w:rsid w:val="00746BA1"/>
    <w:rsid w:val="00746E41"/>
    <w:rsid w:val="0074707B"/>
    <w:rsid w:val="0074710D"/>
    <w:rsid w:val="007501F2"/>
    <w:rsid w:val="007503FD"/>
    <w:rsid w:val="00750507"/>
    <w:rsid w:val="0075073C"/>
    <w:rsid w:val="0075076F"/>
    <w:rsid w:val="00750884"/>
    <w:rsid w:val="007509C8"/>
    <w:rsid w:val="00750E82"/>
    <w:rsid w:val="007511CF"/>
    <w:rsid w:val="00751356"/>
    <w:rsid w:val="0075163F"/>
    <w:rsid w:val="007517D9"/>
    <w:rsid w:val="00751AC4"/>
    <w:rsid w:val="00751BBF"/>
    <w:rsid w:val="00751C0A"/>
    <w:rsid w:val="00751F0E"/>
    <w:rsid w:val="0075215F"/>
    <w:rsid w:val="0075229E"/>
    <w:rsid w:val="00752309"/>
    <w:rsid w:val="00752D27"/>
    <w:rsid w:val="0075371F"/>
    <w:rsid w:val="00753B46"/>
    <w:rsid w:val="00753CF4"/>
    <w:rsid w:val="00753D19"/>
    <w:rsid w:val="00753F6A"/>
    <w:rsid w:val="007540E8"/>
    <w:rsid w:val="00754170"/>
    <w:rsid w:val="007542FA"/>
    <w:rsid w:val="007547C9"/>
    <w:rsid w:val="00755F8C"/>
    <w:rsid w:val="00756292"/>
    <w:rsid w:val="0075675D"/>
    <w:rsid w:val="007567B0"/>
    <w:rsid w:val="00756BE7"/>
    <w:rsid w:val="00756FE6"/>
    <w:rsid w:val="00756FF3"/>
    <w:rsid w:val="00756FFC"/>
    <w:rsid w:val="00757ACB"/>
    <w:rsid w:val="00757CA3"/>
    <w:rsid w:val="00757D8D"/>
    <w:rsid w:val="00757EE9"/>
    <w:rsid w:val="00760394"/>
    <w:rsid w:val="00760456"/>
    <w:rsid w:val="00760551"/>
    <w:rsid w:val="0076066B"/>
    <w:rsid w:val="00760E15"/>
    <w:rsid w:val="00760EC8"/>
    <w:rsid w:val="007611AB"/>
    <w:rsid w:val="007616EF"/>
    <w:rsid w:val="00761742"/>
    <w:rsid w:val="007617F6"/>
    <w:rsid w:val="00761A72"/>
    <w:rsid w:val="00761B06"/>
    <w:rsid w:val="00761BC0"/>
    <w:rsid w:val="00761CC7"/>
    <w:rsid w:val="00761E76"/>
    <w:rsid w:val="00762A30"/>
    <w:rsid w:val="00762C09"/>
    <w:rsid w:val="00763175"/>
    <w:rsid w:val="00763483"/>
    <w:rsid w:val="00763C42"/>
    <w:rsid w:val="00764069"/>
    <w:rsid w:val="0076468C"/>
    <w:rsid w:val="00764695"/>
    <w:rsid w:val="00764D87"/>
    <w:rsid w:val="007658D0"/>
    <w:rsid w:val="00765B83"/>
    <w:rsid w:val="00765C6A"/>
    <w:rsid w:val="00765C92"/>
    <w:rsid w:val="00766206"/>
    <w:rsid w:val="0076702E"/>
    <w:rsid w:val="0076714C"/>
    <w:rsid w:val="007673FB"/>
    <w:rsid w:val="0076753F"/>
    <w:rsid w:val="00767631"/>
    <w:rsid w:val="007676A4"/>
    <w:rsid w:val="00767944"/>
    <w:rsid w:val="0077001E"/>
    <w:rsid w:val="00770434"/>
    <w:rsid w:val="00770798"/>
    <w:rsid w:val="00770A88"/>
    <w:rsid w:val="00770D14"/>
    <w:rsid w:val="00771286"/>
    <w:rsid w:val="007713FF"/>
    <w:rsid w:val="00771880"/>
    <w:rsid w:val="00771C06"/>
    <w:rsid w:val="00772335"/>
    <w:rsid w:val="00772345"/>
    <w:rsid w:val="0077243E"/>
    <w:rsid w:val="007731C1"/>
    <w:rsid w:val="007735F0"/>
    <w:rsid w:val="007736A3"/>
    <w:rsid w:val="00773C38"/>
    <w:rsid w:val="00773CD8"/>
    <w:rsid w:val="00773F50"/>
    <w:rsid w:val="007740BE"/>
    <w:rsid w:val="00774498"/>
    <w:rsid w:val="00774717"/>
    <w:rsid w:val="00774A19"/>
    <w:rsid w:val="0077525B"/>
    <w:rsid w:val="00775C0A"/>
    <w:rsid w:val="00776000"/>
    <w:rsid w:val="00776178"/>
    <w:rsid w:val="00776721"/>
    <w:rsid w:val="007768C3"/>
    <w:rsid w:val="007770D6"/>
    <w:rsid w:val="00777755"/>
    <w:rsid w:val="0077794C"/>
    <w:rsid w:val="00777A11"/>
    <w:rsid w:val="00777CCC"/>
    <w:rsid w:val="00777EE8"/>
    <w:rsid w:val="00780302"/>
    <w:rsid w:val="00780408"/>
    <w:rsid w:val="007804DF"/>
    <w:rsid w:val="007808EE"/>
    <w:rsid w:val="00780929"/>
    <w:rsid w:val="00780A1D"/>
    <w:rsid w:val="00780B23"/>
    <w:rsid w:val="00780C5F"/>
    <w:rsid w:val="00780D91"/>
    <w:rsid w:val="00780EEF"/>
    <w:rsid w:val="00780F5A"/>
    <w:rsid w:val="007811C6"/>
    <w:rsid w:val="007818C5"/>
    <w:rsid w:val="00781944"/>
    <w:rsid w:val="00781D27"/>
    <w:rsid w:val="0078225C"/>
    <w:rsid w:val="0078249C"/>
    <w:rsid w:val="00782CCA"/>
    <w:rsid w:val="00782ED5"/>
    <w:rsid w:val="00783018"/>
    <w:rsid w:val="007835A7"/>
    <w:rsid w:val="00783871"/>
    <w:rsid w:val="00783FC9"/>
    <w:rsid w:val="0078400A"/>
    <w:rsid w:val="00784214"/>
    <w:rsid w:val="007842B2"/>
    <w:rsid w:val="00784A80"/>
    <w:rsid w:val="00784AAF"/>
    <w:rsid w:val="00784D18"/>
    <w:rsid w:val="00784DAE"/>
    <w:rsid w:val="00785029"/>
    <w:rsid w:val="007853AA"/>
    <w:rsid w:val="007855B8"/>
    <w:rsid w:val="00785A44"/>
    <w:rsid w:val="00785B99"/>
    <w:rsid w:val="00785D2E"/>
    <w:rsid w:val="00785EAA"/>
    <w:rsid w:val="00785FF8"/>
    <w:rsid w:val="00786296"/>
    <w:rsid w:val="00786D5C"/>
    <w:rsid w:val="00786E85"/>
    <w:rsid w:val="0078704D"/>
    <w:rsid w:val="00787A42"/>
    <w:rsid w:val="00787D84"/>
    <w:rsid w:val="00787F91"/>
    <w:rsid w:val="00790178"/>
    <w:rsid w:val="00790193"/>
    <w:rsid w:val="0079051C"/>
    <w:rsid w:val="0079061A"/>
    <w:rsid w:val="0079079A"/>
    <w:rsid w:val="00790B00"/>
    <w:rsid w:val="00790BA1"/>
    <w:rsid w:val="0079129D"/>
    <w:rsid w:val="007913C2"/>
    <w:rsid w:val="007914D1"/>
    <w:rsid w:val="0079153E"/>
    <w:rsid w:val="00791577"/>
    <w:rsid w:val="007915DB"/>
    <w:rsid w:val="00791726"/>
    <w:rsid w:val="007917C3"/>
    <w:rsid w:val="00791986"/>
    <w:rsid w:val="00791AAC"/>
    <w:rsid w:val="00791BEB"/>
    <w:rsid w:val="00791F97"/>
    <w:rsid w:val="00792230"/>
    <w:rsid w:val="007922F8"/>
    <w:rsid w:val="007928E9"/>
    <w:rsid w:val="00792949"/>
    <w:rsid w:val="00792BB6"/>
    <w:rsid w:val="0079339E"/>
    <w:rsid w:val="00793455"/>
    <w:rsid w:val="00793898"/>
    <w:rsid w:val="007938B1"/>
    <w:rsid w:val="00793CC4"/>
    <w:rsid w:val="00793F79"/>
    <w:rsid w:val="00794482"/>
    <w:rsid w:val="0079451E"/>
    <w:rsid w:val="00794CA6"/>
    <w:rsid w:val="00794CD5"/>
    <w:rsid w:val="007953E6"/>
    <w:rsid w:val="00795811"/>
    <w:rsid w:val="00795851"/>
    <w:rsid w:val="00795854"/>
    <w:rsid w:val="0079599A"/>
    <w:rsid w:val="00795C1F"/>
    <w:rsid w:val="00795D4C"/>
    <w:rsid w:val="00795FAC"/>
    <w:rsid w:val="00796311"/>
    <w:rsid w:val="00796556"/>
    <w:rsid w:val="007969EF"/>
    <w:rsid w:val="00796B06"/>
    <w:rsid w:val="00796B9D"/>
    <w:rsid w:val="00796DAC"/>
    <w:rsid w:val="007978B9"/>
    <w:rsid w:val="007978C4"/>
    <w:rsid w:val="007A011D"/>
    <w:rsid w:val="007A04F6"/>
    <w:rsid w:val="007A07FB"/>
    <w:rsid w:val="007A085F"/>
    <w:rsid w:val="007A0981"/>
    <w:rsid w:val="007A09CB"/>
    <w:rsid w:val="007A0C9A"/>
    <w:rsid w:val="007A0D79"/>
    <w:rsid w:val="007A1036"/>
    <w:rsid w:val="007A12D3"/>
    <w:rsid w:val="007A1B7E"/>
    <w:rsid w:val="007A1DB0"/>
    <w:rsid w:val="007A1DF2"/>
    <w:rsid w:val="007A1F00"/>
    <w:rsid w:val="007A205F"/>
    <w:rsid w:val="007A2174"/>
    <w:rsid w:val="007A2742"/>
    <w:rsid w:val="007A2756"/>
    <w:rsid w:val="007A2E02"/>
    <w:rsid w:val="007A3076"/>
    <w:rsid w:val="007A315E"/>
    <w:rsid w:val="007A33EE"/>
    <w:rsid w:val="007A35CB"/>
    <w:rsid w:val="007A364E"/>
    <w:rsid w:val="007A3689"/>
    <w:rsid w:val="007A3C04"/>
    <w:rsid w:val="007A4015"/>
    <w:rsid w:val="007A40E4"/>
    <w:rsid w:val="007A4581"/>
    <w:rsid w:val="007A50BC"/>
    <w:rsid w:val="007A5332"/>
    <w:rsid w:val="007A54A2"/>
    <w:rsid w:val="007A5742"/>
    <w:rsid w:val="007A5841"/>
    <w:rsid w:val="007A5CD4"/>
    <w:rsid w:val="007A5E4B"/>
    <w:rsid w:val="007A629A"/>
    <w:rsid w:val="007A64FA"/>
    <w:rsid w:val="007A6685"/>
    <w:rsid w:val="007A6921"/>
    <w:rsid w:val="007A6F4F"/>
    <w:rsid w:val="007A7026"/>
    <w:rsid w:val="007A718F"/>
    <w:rsid w:val="007A727C"/>
    <w:rsid w:val="007A72E0"/>
    <w:rsid w:val="007A79AC"/>
    <w:rsid w:val="007A7FF0"/>
    <w:rsid w:val="007B08CB"/>
    <w:rsid w:val="007B0BAC"/>
    <w:rsid w:val="007B0E14"/>
    <w:rsid w:val="007B138D"/>
    <w:rsid w:val="007B15C3"/>
    <w:rsid w:val="007B1810"/>
    <w:rsid w:val="007B1925"/>
    <w:rsid w:val="007B26FD"/>
    <w:rsid w:val="007B293A"/>
    <w:rsid w:val="007B3C68"/>
    <w:rsid w:val="007B3D79"/>
    <w:rsid w:val="007B409B"/>
    <w:rsid w:val="007B41C9"/>
    <w:rsid w:val="007B42B5"/>
    <w:rsid w:val="007B4539"/>
    <w:rsid w:val="007B48BD"/>
    <w:rsid w:val="007B4E9A"/>
    <w:rsid w:val="007B4FA6"/>
    <w:rsid w:val="007B5243"/>
    <w:rsid w:val="007B5780"/>
    <w:rsid w:val="007B5AC5"/>
    <w:rsid w:val="007B5BA4"/>
    <w:rsid w:val="007B619B"/>
    <w:rsid w:val="007B6419"/>
    <w:rsid w:val="007B6AC2"/>
    <w:rsid w:val="007B6C04"/>
    <w:rsid w:val="007B6C59"/>
    <w:rsid w:val="007B6CA0"/>
    <w:rsid w:val="007B6CD6"/>
    <w:rsid w:val="007B6EEC"/>
    <w:rsid w:val="007B7247"/>
    <w:rsid w:val="007B74CF"/>
    <w:rsid w:val="007B7952"/>
    <w:rsid w:val="007C004B"/>
    <w:rsid w:val="007C006B"/>
    <w:rsid w:val="007C0208"/>
    <w:rsid w:val="007C0249"/>
    <w:rsid w:val="007C05E0"/>
    <w:rsid w:val="007C0911"/>
    <w:rsid w:val="007C098A"/>
    <w:rsid w:val="007C0AE3"/>
    <w:rsid w:val="007C0B1F"/>
    <w:rsid w:val="007C1165"/>
    <w:rsid w:val="007C120B"/>
    <w:rsid w:val="007C122E"/>
    <w:rsid w:val="007C168D"/>
    <w:rsid w:val="007C19FE"/>
    <w:rsid w:val="007C1CC9"/>
    <w:rsid w:val="007C1E75"/>
    <w:rsid w:val="007C2229"/>
    <w:rsid w:val="007C22D0"/>
    <w:rsid w:val="007C2483"/>
    <w:rsid w:val="007C2644"/>
    <w:rsid w:val="007C2762"/>
    <w:rsid w:val="007C2C8B"/>
    <w:rsid w:val="007C2DE8"/>
    <w:rsid w:val="007C2F09"/>
    <w:rsid w:val="007C322A"/>
    <w:rsid w:val="007C329F"/>
    <w:rsid w:val="007C3849"/>
    <w:rsid w:val="007C3850"/>
    <w:rsid w:val="007C3971"/>
    <w:rsid w:val="007C3BA3"/>
    <w:rsid w:val="007C3C78"/>
    <w:rsid w:val="007C3E39"/>
    <w:rsid w:val="007C4290"/>
    <w:rsid w:val="007C434E"/>
    <w:rsid w:val="007C4AA6"/>
    <w:rsid w:val="007C4AB7"/>
    <w:rsid w:val="007C4BB0"/>
    <w:rsid w:val="007C4E79"/>
    <w:rsid w:val="007C50CA"/>
    <w:rsid w:val="007C5276"/>
    <w:rsid w:val="007C52FC"/>
    <w:rsid w:val="007C5488"/>
    <w:rsid w:val="007C57F8"/>
    <w:rsid w:val="007C617B"/>
    <w:rsid w:val="007C6255"/>
    <w:rsid w:val="007C7009"/>
    <w:rsid w:val="007C700B"/>
    <w:rsid w:val="007C70D8"/>
    <w:rsid w:val="007C7519"/>
    <w:rsid w:val="007C78F2"/>
    <w:rsid w:val="007C7CEC"/>
    <w:rsid w:val="007D0374"/>
    <w:rsid w:val="007D03D5"/>
    <w:rsid w:val="007D0569"/>
    <w:rsid w:val="007D09AE"/>
    <w:rsid w:val="007D0F0F"/>
    <w:rsid w:val="007D139B"/>
    <w:rsid w:val="007D1AC2"/>
    <w:rsid w:val="007D1BF0"/>
    <w:rsid w:val="007D1D0D"/>
    <w:rsid w:val="007D2151"/>
    <w:rsid w:val="007D2164"/>
    <w:rsid w:val="007D2609"/>
    <w:rsid w:val="007D261F"/>
    <w:rsid w:val="007D2B21"/>
    <w:rsid w:val="007D37DC"/>
    <w:rsid w:val="007D3AE5"/>
    <w:rsid w:val="007D3DF8"/>
    <w:rsid w:val="007D3F96"/>
    <w:rsid w:val="007D40B1"/>
    <w:rsid w:val="007D4382"/>
    <w:rsid w:val="007D47FD"/>
    <w:rsid w:val="007D488B"/>
    <w:rsid w:val="007D4C11"/>
    <w:rsid w:val="007D4CBB"/>
    <w:rsid w:val="007D4F04"/>
    <w:rsid w:val="007D506F"/>
    <w:rsid w:val="007D5639"/>
    <w:rsid w:val="007D58F6"/>
    <w:rsid w:val="007D5AD4"/>
    <w:rsid w:val="007D5D70"/>
    <w:rsid w:val="007D5EE5"/>
    <w:rsid w:val="007D6752"/>
    <w:rsid w:val="007D683D"/>
    <w:rsid w:val="007D6960"/>
    <w:rsid w:val="007D6EA9"/>
    <w:rsid w:val="007D6F68"/>
    <w:rsid w:val="007D744B"/>
    <w:rsid w:val="007D76DF"/>
    <w:rsid w:val="007D7962"/>
    <w:rsid w:val="007D7D23"/>
    <w:rsid w:val="007D7DF6"/>
    <w:rsid w:val="007D7FF1"/>
    <w:rsid w:val="007E025B"/>
    <w:rsid w:val="007E0468"/>
    <w:rsid w:val="007E066F"/>
    <w:rsid w:val="007E09C8"/>
    <w:rsid w:val="007E0EEA"/>
    <w:rsid w:val="007E0F2B"/>
    <w:rsid w:val="007E1405"/>
    <w:rsid w:val="007E159F"/>
    <w:rsid w:val="007E1E7D"/>
    <w:rsid w:val="007E22F5"/>
    <w:rsid w:val="007E28AF"/>
    <w:rsid w:val="007E2D34"/>
    <w:rsid w:val="007E2EE9"/>
    <w:rsid w:val="007E2FA5"/>
    <w:rsid w:val="007E31C9"/>
    <w:rsid w:val="007E3A5C"/>
    <w:rsid w:val="007E3BDA"/>
    <w:rsid w:val="007E3BE4"/>
    <w:rsid w:val="007E3CD1"/>
    <w:rsid w:val="007E3EC9"/>
    <w:rsid w:val="007E41D3"/>
    <w:rsid w:val="007E45C6"/>
    <w:rsid w:val="007E47AB"/>
    <w:rsid w:val="007E4A47"/>
    <w:rsid w:val="007E4AFE"/>
    <w:rsid w:val="007E54FF"/>
    <w:rsid w:val="007E5856"/>
    <w:rsid w:val="007E5ABF"/>
    <w:rsid w:val="007E615D"/>
    <w:rsid w:val="007E61A0"/>
    <w:rsid w:val="007E61C6"/>
    <w:rsid w:val="007E622C"/>
    <w:rsid w:val="007E6266"/>
    <w:rsid w:val="007E6632"/>
    <w:rsid w:val="007E6CB4"/>
    <w:rsid w:val="007E78CB"/>
    <w:rsid w:val="007E7EEF"/>
    <w:rsid w:val="007F01DB"/>
    <w:rsid w:val="007F022E"/>
    <w:rsid w:val="007F0805"/>
    <w:rsid w:val="007F0F04"/>
    <w:rsid w:val="007F1546"/>
    <w:rsid w:val="007F1AA4"/>
    <w:rsid w:val="007F1ACF"/>
    <w:rsid w:val="007F1E2F"/>
    <w:rsid w:val="007F21E8"/>
    <w:rsid w:val="007F2403"/>
    <w:rsid w:val="007F2813"/>
    <w:rsid w:val="007F29E8"/>
    <w:rsid w:val="007F2A7C"/>
    <w:rsid w:val="007F2B30"/>
    <w:rsid w:val="007F3659"/>
    <w:rsid w:val="007F3977"/>
    <w:rsid w:val="007F3A3E"/>
    <w:rsid w:val="007F3C68"/>
    <w:rsid w:val="007F3EA1"/>
    <w:rsid w:val="007F461A"/>
    <w:rsid w:val="007F46CE"/>
    <w:rsid w:val="007F49C5"/>
    <w:rsid w:val="007F4AC0"/>
    <w:rsid w:val="007F4EA9"/>
    <w:rsid w:val="007F5CFA"/>
    <w:rsid w:val="007F6026"/>
    <w:rsid w:val="007F61AB"/>
    <w:rsid w:val="007F65C9"/>
    <w:rsid w:val="007F67E4"/>
    <w:rsid w:val="007F6F85"/>
    <w:rsid w:val="007F7385"/>
    <w:rsid w:val="007F79D4"/>
    <w:rsid w:val="0080091F"/>
    <w:rsid w:val="00800C22"/>
    <w:rsid w:val="00800C36"/>
    <w:rsid w:val="00800C39"/>
    <w:rsid w:val="00800E89"/>
    <w:rsid w:val="008011E8"/>
    <w:rsid w:val="008015C8"/>
    <w:rsid w:val="0080174E"/>
    <w:rsid w:val="00801755"/>
    <w:rsid w:val="008018B8"/>
    <w:rsid w:val="0080192E"/>
    <w:rsid w:val="00801BC8"/>
    <w:rsid w:val="00801BFD"/>
    <w:rsid w:val="0080207A"/>
    <w:rsid w:val="008021C2"/>
    <w:rsid w:val="0080282B"/>
    <w:rsid w:val="00802C7C"/>
    <w:rsid w:val="00802CD0"/>
    <w:rsid w:val="00802EA1"/>
    <w:rsid w:val="008031B6"/>
    <w:rsid w:val="008035AA"/>
    <w:rsid w:val="00803BEA"/>
    <w:rsid w:val="00803C53"/>
    <w:rsid w:val="00803F50"/>
    <w:rsid w:val="00804094"/>
    <w:rsid w:val="0080432A"/>
    <w:rsid w:val="00804C95"/>
    <w:rsid w:val="00804DF0"/>
    <w:rsid w:val="00804F75"/>
    <w:rsid w:val="008056D5"/>
    <w:rsid w:val="00805EAD"/>
    <w:rsid w:val="00806A43"/>
    <w:rsid w:val="00806A4F"/>
    <w:rsid w:val="00806EE8"/>
    <w:rsid w:val="00807666"/>
    <w:rsid w:val="008076B8"/>
    <w:rsid w:val="00807923"/>
    <w:rsid w:val="00807DA0"/>
    <w:rsid w:val="00807DAB"/>
    <w:rsid w:val="0081003A"/>
    <w:rsid w:val="00810628"/>
    <w:rsid w:val="008108BF"/>
    <w:rsid w:val="00810AC2"/>
    <w:rsid w:val="00810B18"/>
    <w:rsid w:val="00810DC8"/>
    <w:rsid w:val="00811970"/>
    <w:rsid w:val="00811C95"/>
    <w:rsid w:val="00811FE5"/>
    <w:rsid w:val="008124FE"/>
    <w:rsid w:val="00813197"/>
    <w:rsid w:val="008133E5"/>
    <w:rsid w:val="0081344B"/>
    <w:rsid w:val="008134CA"/>
    <w:rsid w:val="0081368D"/>
    <w:rsid w:val="008137AB"/>
    <w:rsid w:val="0081384C"/>
    <w:rsid w:val="00813893"/>
    <w:rsid w:val="00813A7D"/>
    <w:rsid w:val="00813ECA"/>
    <w:rsid w:val="00813F63"/>
    <w:rsid w:val="0081428B"/>
    <w:rsid w:val="008144E9"/>
    <w:rsid w:val="00814659"/>
    <w:rsid w:val="0081476B"/>
    <w:rsid w:val="00814888"/>
    <w:rsid w:val="00814ACD"/>
    <w:rsid w:val="00814C27"/>
    <w:rsid w:val="00814C43"/>
    <w:rsid w:val="008152F2"/>
    <w:rsid w:val="008153CB"/>
    <w:rsid w:val="008158AA"/>
    <w:rsid w:val="0081597A"/>
    <w:rsid w:val="00815A42"/>
    <w:rsid w:val="00815BA1"/>
    <w:rsid w:val="00815C25"/>
    <w:rsid w:val="00815E5F"/>
    <w:rsid w:val="0081667A"/>
    <w:rsid w:val="008167E4"/>
    <w:rsid w:val="008169F6"/>
    <w:rsid w:val="00816CC6"/>
    <w:rsid w:val="00816E7E"/>
    <w:rsid w:val="00816EAE"/>
    <w:rsid w:val="00816F09"/>
    <w:rsid w:val="0081703F"/>
    <w:rsid w:val="008172D6"/>
    <w:rsid w:val="0081769D"/>
    <w:rsid w:val="008176D5"/>
    <w:rsid w:val="00817823"/>
    <w:rsid w:val="0081791B"/>
    <w:rsid w:val="008202F0"/>
    <w:rsid w:val="00820458"/>
    <w:rsid w:val="00820815"/>
    <w:rsid w:val="008208E2"/>
    <w:rsid w:val="00820AED"/>
    <w:rsid w:val="00820CB9"/>
    <w:rsid w:val="00820D30"/>
    <w:rsid w:val="00820EE3"/>
    <w:rsid w:val="00821172"/>
    <w:rsid w:val="008214EE"/>
    <w:rsid w:val="0082173A"/>
    <w:rsid w:val="008217B2"/>
    <w:rsid w:val="00821894"/>
    <w:rsid w:val="00822DB5"/>
    <w:rsid w:val="00822E83"/>
    <w:rsid w:val="00823058"/>
    <w:rsid w:val="0082306C"/>
    <w:rsid w:val="0082324E"/>
    <w:rsid w:val="0082385A"/>
    <w:rsid w:val="00823ABE"/>
    <w:rsid w:val="00823C3B"/>
    <w:rsid w:val="0082411B"/>
    <w:rsid w:val="00824438"/>
    <w:rsid w:val="008248E8"/>
    <w:rsid w:val="00824A9A"/>
    <w:rsid w:val="00824BF3"/>
    <w:rsid w:val="00824D99"/>
    <w:rsid w:val="00824EF6"/>
    <w:rsid w:val="008252A8"/>
    <w:rsid w:val="00825335"/>
    <w:rsid w:val="00825609"/>
    <w:rsid w:val="00825668"/>
    <w:rsid w:val="008257F3"/>
    <w:rsid w:val="008258C4"/>
    <w:rsid w:val="00826077"/>
    <w:rsid w:val="0082628C"/>
    <w:rsid w:val="00826345"/>
    <w:rsid w:val="008269C8"/>
    <w:rsid w:val="00826A3F"/>
    <w:rsid w:val="00827105"/>
    <w:rsid w:val="0082730B"/>
    <w:rsid w:val="00827342"/>
    <w:rsid w:val="0082798A"/>
    <w:rsid w:val="00827C4D"/>
    <w:rsid w:val="008301C4"/>
    <w:rsid w:val="0083031B"/>
    <w:rsid w:val="0083059D"/>
    <w:rsid w:val="00830623"/>
    <w:rsid w:val="0083083F"/>
    <w:rsid w:val="008308FA"/>
    <w:rsid w:val="00830C19"/>
    <w:rsid w:val="00830E2A"/>
    <w:rsid w:val="00831058"/>
    <w:rsid w:val="008311C3"/>
    <w:rsid w:val="008314D4"/>
    <w:rsid w:val="008315F8"/>
    <w:rsid w:val="00831724"/>
    <w:rsid w:val="00831A02"/>
    <w:rsid w:val="00831A87"/>
    <w:rsid w:val="008321B9"/>
    <w:rsid w:val="00832458"/>
    <w:rsid w:val="0083245D"/>
    <w:rsid w:val="0083291C"/>
    <w:rsid w:val="0083335E"/>
    <w:rsid w:val="008334E9"/>
    <w:rsid w:val="008335D9"/>
    <w:rsid w:val="008337F1"/>
    <w:rsid w:val="0083395B"/>
    <w:rsid w:val="008339B5"/>
    <w:rsid w:val="00833A7A"/>
    <w:rsid w:val="00833B3E"/>
    <w:rsid w:val="0083427A"/>
    <w:rsid w:val="00834409"/>
    <w:rsid w:val="0083474C"/>
    <w:rsid w:val="0083489F"/>
    <w:rsid w:val="00834C2E"/>
    <w:rsid w:val="00835200"/>
    <w:rsid w:val="0083535A"/>
    <w:rsid w:val="008355DF"/>
    <w:rsid w:val="00835704"/>
    <w:rsid w:val="00835872"/>
    <w:rsid w:val="008359E2"/>
    <w:rsid w:val="00835AC5"/>
    <w:rsid w:val="00835FB1"/>
    <w:rsid w:val="00835FBA"/>
    <w:rsid w:val="0083643A"/>
    <w:rsid w:val="0083650A"/>
    <w:rsid w:val="0083654A"/>
    <w:rsid w:val="00836735"/>
    <w:rsid w:val="00836793"/>
    <w:rsid w:val="0083747D"/>
    <w:rsid w:val="0083752B"/>
    <w:rsid w:val="0083755B"/>
    <w:rsid w:val="0083776E"/>
    <w:rsid w:val="008401D2"/>
    <w:rsid w:val="008405F9"/>
    <w:rsid w:val="0084076C"/>
    <w:rsid w:val="00840911"/>
    <w:rsid w:val="00840BE6"/>
    <w:rsid w:val="00840D5E"/>
    <w:rsid w:val="00841147"/>
    <w:rsid w:val="0084114C"/>
    <w:rsid w:val="008411DF"/>
    <w:rsid w:val="00841371"/>
    <w:rsid w:val="00841A6C"/>
    <w:rsid w:val="00841BA0"/>
    <w:rsid w:val="00841CC4"/>
    <w:rsid w:val="00841EFF"/>
    <w:rsid w:val="0084212F"/>
    <w:rsid w:val="008425C8"/>
    <w:rsid w:val="00842C11"/>
    <w:rsid w:val="00842EEF"/>
    <w:rsid w:val="00843238"/>
    <w:rsid w:val="0084345A"/>
    <w:rsid w:val="008434D9"/>
    <w:rsid w:val="00843538"/>
    <w:rsid w:val="0084380B"/>
    <w:rsid w:val="00843DCE"/>
    <w:rsid w:val="00843EB3"/>
    <w:rsid w:val="00843FC2"/>
    <w:rsid w:val="00844101"/>
    <w:rsid w:val="0084412B"/>
    <w:rsid w:val="00844173"/>
    <w:rsid w:val="008441A4"/>
    <w:rsid w:val="00844240"/>
    <w:rsid w:val="008442A1"/>
    <w:rsid w:val="008448AB"/>
    <w:rsid w:val="00844ED7"/>
    <w:rsid w:val="00845027"/>
    <w:rsid w:val="00845452"/>
    <w:rsid w:val="00845931"/>
    <w:rsid w:val="00845B6F"/>
    <w:rsid w:val="00845C0A"/>
    <w:rsid w:val="0084629D"/>
    <w:rsid w:val="00846566"/>
    <w:rsid w:val="0084694B"/>
    <w:rsid w:val="008469BF"/>
    <w:rsid w:val="00846C36"/>
    <w:rsid w:val="008471A3"/>
    <w:rsid w:val="00847206"/>
    <w:rsid w:val="00847257"/>
    <w:rsid w:val="0084737C"/>
    <w:rsid w:val="008473E3"/>
    <w:rsid w:val="00847C7F"/>
    <w:rsid w:val="00850193"/>
    <w:rsid w:val="008503EC"/>
    <w:rsid w:val="008505C8"/>
    <w:rsid w:val="008506B7"/>
    <w:rsid w:val="00850A6C"/>
    <w:rsid w:val="00850B27"/>
    <w:rsid w:val="00851159"/>
    <w:rsid w:val="00851751"/>
    <w:rsid w:val="00851828"/>
    <w:rsid w:val="00851840"/>
    <w:rsid w:val="00851933"/>
    <w:rsid w:val="00851A9C"/>
    <w:rsid w:val="00851CAE"/>
    <w:rsid w:val="00851D19"/>
    <w:rsid w:val="00853262"/>
    <w:rsid w:val="008532AB"/>
    <w:rsid w:val="008535E2"/>
    <w:rsid w:val="00853972"/>
    <w:rsid w:val="00853E7E"/>
    <w:rsid w:val="00854546"/>
    <w:rsid w:val="00854CBD"/>
    <w:rsid w:val="00854CCA"/>
    <w:rsid w:val="0085500B"/>
    <w:rsid w:val="00855057"/>
    <w:rsid w:val="00855102"/>
    <w:rsid w:val="008552BC"/>
    <w:rsid w:val="0085539A"/>
    <w:rsid w:val="008559EF"/>
    <w:rsid w:val="00855B7A"/>
    <w:rsid w:val="008566A3"/>
    <w:rsid w:val="008569D4"/>
    <w:rsid w:val="00856B1D"/>
    <w:rsid w:val="008571D1"/>
    <w:rsid w:val="00857640"/>
    <w:rsid w:val="00857655"/>
    <w:rsid w:val="008577B2"/>
    <w:rsid w:val="00857ABE"/>
    <w:rsid w:val="008603F2"/>
    <w:rsid w:val="0086054B"/>
    <w:rsid w:val="0086065E"/>
    <w:rsid w:val="008609D5"/>
    <w:rsid w:val="008612BB"/>
    <w:rsid w:val="00861911"/>
    <w:rsid w:val="00861AA8"/>
    <w:rsid w:val="00861E5B"/>
    <w:rsid w:val="00862291"/>
    <w:rsid w:val="008624CD"/>
    <w:rsid w:val="00862574"/>
    <w:rsid w:val="0086265E"/>
    <w:rsid w:val="008626FA"/>
    <w:rsid w:val="0086278C"/>
    <w:rsid w:val="00862AC7"/>
    <w:rsid w:val="00862AD5"/>
    <w:rsid w:val="00862DAF"/>
    <w:rsid w:val="00863204"/>
    <w:rsid w:val="0086358E"/>
    <w:rsid w:val="008636EE"/>
    <w:rsid w:val="00863A96"/>
    <w:rsid w:val="00863AFF"/>
    <w:rsid w:val="00863BBB"/>
    <w:rsid w:val="00863DAE"/>
    <w:rsid w:val="0086415A"/>
    <w:rsid w:val="00864196"/>
    <w:rsid w:val="00864227"/>
    <w:rsid w:val="0086436E"/>
    <w:rsid w:val="008643FE"/>
    <w:rsid w:val="00864454"/>
    <w:rsid w:val="008644AB"/>
    <w:rsid w:val="00864DD2"/>
    <w:rsid w:val="00864ED9"/>
    <w:rsid w:val="00864F01"/>
    <w:rsid w:val="00864F51"/>
    <w:rsid w:val="008650C3"/>
    <w:rsid w:val="0086515C"/>
    <w:rsid w:val="00865A54"/>
    <w:rsid w:val="00865CF4"/>
    <w:rsid w:val="00865D2D"/>
    <w:rsid w:val="00865E38"/>
    <w:rsid w:val="00865FB2"/>
    <w:rsid w:val="00866714"/>
    <w:rsid w:val="00866C9F"/>
    <w:rsid w:val="008674CA"/>
    <w:rsid w:val="008675E8"/>
    <w:rsid w:val="00867996"/>
    <w:rsid w:val="00867A7F"/>
    <w:rsid w:val="008701AC"/>
    <w:rsid w:val="008701E5"/>
    <w:rsid w:val="008702D3"/>
    <w:rsid w:val="008705C9"/>
    <w:rsid w:val="008708CA"/>
    <w:rsid w:val="008708F7"/>
    <w:rsid w:val="00870AA0"/>
    <w:rsid w:val="00870B6C"/>
    <w:rsid w:val="00871129"/>
    <w:rsid w:val="008712B6"/>
    <w:rsid w:val="00871B1D"/>
    <w:rsid w:val="00871B6A"/>
    <w:rsid w:val="00871CA3"/>
    <w:rsid w:val="00871CE4"/>
    <w:rsid w:val="00871DA0"/>
    <w:rsid w:val="00871FDB"/>
    <w:rsid w:val="008722E4"/>
    <w:rsid w:val="008722F5"/>
    <w:rsid w:val="008728DE"/>
    <w:rsid w:val="00872D96"/>
    <w:rsid w:val="00873072"/>
    <w:rsid w:val="0087309E"/>
    <w:rsid w:val="00873573"/>
    <w:rsid w:val="00874341"/>
    <w:rsid w:val="00874375"/>
    <w:rsid w:val="008743FF"/>
    <w:rsid w:val="0087442F"/>
    <w:rsid w:val="00874C16"/>
    <w:rsid w:val="00875025"/>
    <w:rsid w:val="008757DB"/>
    <w:rsid w:val="00875917"/>
    <w:rsid w:val="00875BE1"/>
    <w:rsid w:val="00875EA7"/>
    <w:rsid w:val="0087604D"/>
    <w:rsid w:val="008763D0"/>
    <w:rsid w:val="0087668B"/>
    <w:rsid w:val="00876829"/>
    <w:rsid w:val="00876CB3"/>
    <w:rsid w:val="00876CE6"/>
    <w:rsid w:val="008771F4"/>
    <w:rsid w:val="008773C2"/>
    <w:rsid w:val="008773F1"/>
    <w:rsid w:val="00877601"/>
    <w:rsid w:val="00877692"/>
    <w:rsid w:val="00877807"/>
    <w:rsid w:val="008801C9"/>
    <w:rsid w:val="0088036E"/>
    <w:rsid w:val="008805F1"/>
    <w:rsid w:val="0088109D"/>
    <w:rsid w:val="0088147C"/>
    <w:rsid w:val="00881534"/>
    <w:rsid w:val="0088161A"/>
    <w:rsid w:val="00881C64"/>
    <w:rsid w:val="00881EF8"/>
    <w:rsid w:val="00881F0F"/>
    <w:rsid w:val="00882178"/>
    <w:rsid w:val="00882454"/>
    <w:rsid w:val="00882637"/>
    <w:rsid w:val="00882A53"/>
    <w:rsid w:val="00882AAD"/>
    <w:rsid w:val="00882B24"/>
    <w:rsid w:val="00882DBA"/>
    <w:rsid w:val="008832A3"/>
    <w:rsid w:val="008832EE"/>
    <w:rsid w:val="008833B1"/>
    <w:rsid w:val="008835B7"/>
    <w:rsid w:val="008835E7"/>
    <w:rsid w:val="00883955"/>
    <w:rsid w:val="00883AE9"/>
    <w:rsid w:val="00883CAD"/>
    <w:rsid w:val="0088431A"/>
    <w:rsid w:val="0088448C"/>
    <w:rsid w:val="00884B76"/>
    <w:rsid w:val="008850CD"/>
    <w:rsid w:val="008850D7"/>
    <w:rsid w:val="0088546F"/>
    <w:rsid w:val="00885EBE"/>
    <w:rsid w:val="00885EF8"/>
    <w:rsid w:val="00886293"/>
    <w:rsid w:val="0088636B"/>
    <w:rsid w:val="00886970"/>
    <w:rsid w:val="00886A3A"/>
    <w:rsid w:val="00887447"/>
    <w:rsid w:val="008875AA"/>
    <w:rsid w:val="008878F2"/>
    <w:rsid w:val="0089003E"/>
    <w:rsid w:val="008906D9"/>
    <w:rsid w:val="0089095E"/>
    <w:rsid w:val="00890AB1"/>
    <w:rsid w:val="008919BA"/>
    <w:rsid w:val="008924CF"/>
    <w:rsid w:val="008925A7"/>
    <w:rsid w:val="00892853"/>
    <w:rsid w:val="00892CB4"/>
    <w:rsid w:val="0089336B"/>
    <w:rsid w:val="008935DE"/>
    <w:rsid w:val="00893708"/>
    <w:rsid w:val="00893BC9"/>
    <w:rsid w:val="00893C76"/>
    <w:rsid w:val="00894100"/>
    <w:rsid w:val="008942BE"/>
    <w:rsid w:val="0089482A"/>
    <w:rsid w:val="008948DB"/>
    <w:rsid w:val="00894970"/>
    <w:rsid w:val="00894E99"/>
    <w:rsid w:val="00895015"/>
    <w:rsid w:val="008950A4"/>
    <w:rsid w:val="00895350"/>
    <w:rsid w:val="0089547A"/>
    <w:rsid w:val="00895DB3"/>
    <w:rsid w:val="0089617E"/>
    <w:rsid w:val="008962D0"/>
    <w:rsid w:val="0089630E"/>
    <w:rsid w:val="00896379"/>
    <w:rsid w:val="00896636"/>
    <w:rsid w:val="00896766"/>
    <w:rsid w:val="00896886"/>
    <w:rsid w:val="00896A56"/>
    <w:rsid w:val="00897268"/>
    <w:rsid w:val="008977EB"/>
    <w:rsid w:val="00897EC9"/>
    <w:rsid w:val="00897F64"/>
    <w:rsid w:val="008A084F"/>
    <w:rsid w:val="008A08C7"/>
    <w:rsid w:val="008A0BDA"/>
    <w:rsid w:val="008A0BFD"/>
    <w:rsid w:val="008A1295"/>
    <w:rsid w:val="008A1591"/>
    <w:rsid w:val="008A182C"/>
    <w:rsid w:val="008A1A61"/>
    <w:rsid w:val="008A205D"/>
    <w:rsid w:val="008A24DE"/>
    <w:rsid w:val="008A24F8"/>
    <w:rsid w:val="008A2605"/>
    <w:rsid w:val="008A2915"/>
    <w:rsid w:val="008A29A0"/>
    <w:rsid w:val="008A2AB1"/>
    <w:rsid w:val="008A2FA2"/>
    <w:rsid w:val="008A316B"/>
    <w:rsid w:val="008A31CB"/>
    <w:rsid w:val="008A3271"/>
    <w:rsid w:val="008A349B"/>
    <w:rsid w:val="008A34DD"/>
    <w:rsid w:val="008A3E49"/>
    <w:rsid w:val="008A4598"/>
    <w:rsid w:val="008A45EF"/>
    <w:rsid w:val="008A4970"/>
    <w:rsid w:val="008A49E5"/>
    <w:rsid w:val="008A4D9E"/>
    <w:rsid w:val="008A504F"/>
    <w:rsid w:val="008A5494"/>
    <w:rsid w:val="008A54FD"/>
    <w:rsid w:val="008A58C7"/>
    <w:rsid w:val="008A68D9"/>
    <w:rsid w:val="008A6BCC"/>
    <w:rsid w:val="008A722D"/>
    <w:rsid w:val="008A7AC7"/>
    <w:rsid w:val="008A7C32"/>
    <w:rsid w:val="008A7FA7"/>
    <w:rsid w:val="008B0012"/>
    <w:rsid w:val="008B0340"/>
    <w:rsid w:val="008B06D2"/>
    <w:rsid w:val="008B07D1"/>
    <w:rsid w:val="008B106F"/>
    <w:rsid w:val="008B150A"/>
    <w:rsid w:val="008B157C"/>
    <w:rsid w:val="008B1970"/>
    <w:rsid w:val="008B1B6C"/>
    <w:rsid w:val="008B1BB3"/>
    <w:rsid w:val="008B1EAF"/>
    <w:rsid w:val="008B1FFF"/>
    <w:rsid w:val="008B215F"/>
    <w:rsid w:val="008B23C9"/>
    <w:rsid w:val="008B25A9"/>
    <w:rsid w:val="008B2846"/>
    <w:rsid w:val="008B2A1C"/>
    <w:rsid w:val="008B2B65"/>
    <w:rsid w:val="008B303B"/>
    <w:rsid w:val="008B31E2"/>
    <w:rsid w:val="008B334D"/>
    <w:rsid w:val="008B3455"/>
    <w:rsid w:val="008B3A01"/>
    <w:rsid w:val="008B3BE0"/>
    <w:rsid w:val="008B3BEA"/>
    <w:rsid w:val="008B3D66"/>
    <w:rsid w:val="008B3E37"/>
    <w:rsid w:val="008B3F69"/>
    <w:rsid w:val="008B40C0"/>
    <w:rsid w:val="008B451D"/>
    <w:rsid w:val="008B469B"/>
    <w:rsid w:val="008B46C1"/>
    <w:rsid w:val="008B4A73"/>
    <w:rsid w:val="008B546A"/>
    <w:rsid w:val="008B57CB"/>
    <w:rsid w:val="008B5C3A"/>
    <w:rsid w:val="008B5D8E"/>
    <w:rsid w:val="008B6329"/>
    <w:rsid w:val="008B6609"/>
    <w:rsid w:val="008B696A"/>
    <w:rsid w:val="008B698F"/>
    <w:rsid w:val="008B6AB6"/>
    <w:rsid w:val="008B6D6C"/>
    <w:rsid w:val="008B73E0"/>
    <w:rsid w:val="008B7571"/>
    <w:rsid w:val="008B7CE8"/>
    <w:rsid w:val="008C028D"/>
    <w:rsid w:val="008C030C"/>
    <w:rsid w:val="008C065C"/>
    <w:rsid w:val="008C06D2"/>
    <w:rsid w:val="008C0C30"/>
    <w:rsid w:val="008C0CC6"/>
    <w:rsid w:val="008C0CF1"/>
    <w:rsid w:val="008C16BE"/>
    <w:rsid w:val="008C1A31"/>
    <w:rsid w:val="008C1AB7"/>
    <w:rsid w:val="008C1BE7"/>
    <w:rsid w:val="008C1C13"/>
    <w:rsid w:val="008C1C36"/>
    <w:rsid w:val="008C2493"/>
    <w:rsid w:val="008C25C0"/>
    <w:rsid w:val="008C29EA"/>
    <w:rsid w:val="008C2B3B"/>
    <w:rsid w:val="008C2BCA"/>
    <w:rsid w:val="008C2BEC"/>
    <w:rsid w:val="008C375F"/>
    <w:rsid w:val="008C43E8"/>
    <w:rsid w:val="008C453C"/>
    <w:rsid w:val="008C4667"/>
    <w:rsid w:val="008C4EC8"/>
    <w:rsid w:val="008C4FB6"/>
    <w:rsid w:val="008C504B"/>
    <w:rsid w:val="008C5069"/>
    <w:rsid w:val="008C5278"/>
    <w:rsid w:val="008C531A"/>
    <w:rsid w:val="008C5385"/>
    <w:rsid w:val="008C5BE5"/>
    <w:rsid w:val="008C5D18"/>
    <w:rsid w:val="008C5DB6"/>
    <w:rsid w:val="008C60AA"/>
    <w:rsid w:val="008C641E"/>
    <w:rsid w:val="008C64B0"/>
    <w:rsid w:val="008C698A"/>
    <w:rsid w:val="008C6C43"/>
    <w:rsid w:val="008C72BE"/>
    <w:rsid w:val="008C73F6"/>
    <w:rsid w:val="008C75E7"/>
    <w:rsid w:val="008C7BD9"/>
    <w:rsid w:val="008C7DE5"/>
    <w:rsid w:val="008C7EC7"/>
    <w:rsid w:val="008D012A"/>
    <w:rsid w:val="008D0689"/>
    <w:rsid w:val="008D0BEE"/>
    <w:rsid w:val="008D0ED9"/>
    <w:rsid w:val="008D10DE"/>
    <w:rsid w:val="008D10F0"/>
    <w:rsid w:val="008D132B"/>
    <w:rsid w:val="008D1599"/>
    <w:rsid w:val="008D15D3"/>
    <w:rsid w:val="008D237A"/>
    <w:rsid w:val="008D2589"/>
    <w:rsid w:val="008D29F7"/>
    <w:rsid w:val="008D2B56"/>
    <w:rsid w:val="008D308B"/>
    <w:rsid w:val="008D30E9"/>
    <w:rsid w:val="008D31C9"/>
    <w:rsid w:val="008D320F"/>
    <w:rsid w:val="008D3345"/>
    <w:rsid w:val="008D340C"/>
    <w:rsid w:val="008D3533"/>
    <w:rsid w:val="008D385D"/>
    <w:rsid w:val="008D3EEF"/>
    <w:rsid w:val="008D44AB"/>
    <w:rsid w:val="008D4518"/>
    <w:rsid w:val="008D4CCC"/>
    <w:rsid w:val="008D5192"/>
    <w:rsid w:val="008D5254"/>
    <w:rsid w:val="008D53EB"/>
    <w:rsid w:val="008D5684"/>
    <w:rsid w:val="008D57B9"/>
    <w:rsid w:val="008D58CB"/>
    <w:rsid w:val="008D5A10"/>
    <w:rsid w:val="008D5B39"/>
    <w:rsid w:val="008D5C43"/>
    <w:rsid w:val="008D6418"/>
    <w:rsid w:val="008D6591"/>
    <w:rsid w:val="008D6675"/>
    <w:rsid w:val="008D68A4"/>
    <w:rsid w:val="008D6970"/>
    <w:rsid w:val="008D6B9C"/>
    <w:rsid w:val="008D6F76"/>
    <w:rsid w:val="008D6F94"/>
    <w:rsid w:val="008D70E3"/>
    <w:rsid w:val="008D7257"/>
    <w:rsid w:val="008D73C8"/>
    <w:rsid w:val="008D7AC3"/>
    <w:rsid w:val="008E01BF"/>
    <w:rsid w:val="008E063F"/>
    <w:rsid w:val="008E069A"/>
    <w:rsid w:val="008E06F3"/>
    <w:rsid w:val="008E075C"/>
    <w:rsid w:val="008E0812"/>
    <w:rsid w:val="008E0D4D"/>
    <w:rsid w:val="008E0F9D"/>
    <w:rsid w:val="008E1209"/>
    <w:rsid w:val="008E168A"/>
    <w:rsid w:val="008E18E6"/>
    <w:rsid w:val="008E222A"/>
    <w:rsid w:val="008E22A4"/>
    <w:rsid w:val="008E2351"/>
    <w:rsid w:val="008E2C40"/>
    <w:rsid w:val="008E2E2C"/>
    <w:rsid w:val="008E3440"/>
    <w:rsid w:val="008E3625"/>
    <w:rsid w:val="008E38C2"/>
    <w:rsid w:val="008E39A1"/>
    <w:rsid w:val="008E3F9C"/>
    <w:rsid w:val="008E415A"/>
    <w:rsid w:val="008E419F"/>
    <w:rsid w:val="008E42AA"/>
    <w:rsid w:val="008E42CA"/>
    <w:rsid w:val="008E42DE"/>
    <w:rsid w:val="008E4733"/>
    <w:rsid w:val="008E476E"/>
    <w:rsid w:val="008E4868"/>
    <w:rsid w:val="008E4A8A"/>
    <w:rsid w:val="008E5129"/>
    <w:rsid w:val="008E581B"/>
    <w:rsid w:val="008E5850"/>
    <w:rsid w:val="008E589E"/>
    <w:rsid w:val="008E5ABA"/>
    <w:rsid w:val="008E6020"/>
    <w:rsid w:val="008E6241"/>
    <w:rsid w:val="008E69C5"/>
    <w:rsid w:val="008E7070"/>
    <w:rsid w:val="008E7365"/>
    <w:rsid w:val="008E74C0"/>
    <w:rsid w:val="008E7784"/>
    <w:rsid w:val="008E77C7"/>
    <w:rsid w:val="008E78F8"/>
    <w:rsid w:val="008E7B0F"/>
    <w:rsid w:val="008E7D14"/>
    <w:rsid w:val="008F0543"/>
    <w:rsid w:val="008F0C32"/>
    <w:rsid w:val="008F0CAA"/>
    <w:rsid w:val="008F14A5"/>
    <w:rsid w:val="008F1561"/>
    <w:rsid w:val="008F1611"/>
    <w:rsid w:val="008F1A44"/>
    <w:rsid w:val="008F1E45"/>
    <w:rsid w:val="008F2468"/>
    <w:rsid w:val="008F26CC"/>
    <w:rsid w:val="008F2754"/>
    <w:rsid w:val="008F2806"/>
    <w:rsid w:val="008F2B76"/>
    <w:rsid w:val="008F3AD7"/>
    <w:rsid w:val="008F41F7"/>
    <w:rsid w:val="008F4325"/>
    <w:rsid w:val="008F4365"/>
    <w:rsid w:val="008F4469"/>
    <w:rsid w:val="008F4B4A"/>
    <w:rsid w:val="008F4C45"/>
    <w:rsid w:val="008F4CD5"/>
    <w:rsid w:val="008F4EB8"/>
    <w:rsid w:val="008F4EF9"/>
    <w:rsid w:val="008F4FE2"/>
    <w:rsid w:val="008F5860"/>
    <w:rsid w:val="008F58D6"/>
    <w:rsid w:val="008F5E11"/>
    <w:rsid w:val="008F5E63"/>
    <w:rsid w:val="008F5F65"/>
    <w:rsid w:val="008F5FD2"/>
    <w:rsid w:val="008F62FA"/>
    <w:rsid w:val="008F65E4"/>
    <w:rsid w:val="008F6EF2"/>
    <w:rsid w:val="008F718D"/>
    <w:rsid w:val="008F790D"/>
    <w:rsid w:val="008F7DC0"/>
    <w:rsid w:val="008F7F65"/>
    <w:rsid w:val="008F7F8B"/>
    <w:rsid w:val="00900184"/>
    <w:rsid w:val="009004DD"/>
    <w:rsid w:val="00900D86"/>
    <w:rsid w:val="00900F7F"/>
    <w:rsid w:val="0090122D"/>
    <w:rsid w:val="009012D5"/>
    <w:rsid w:val="00901FBB"/>
    <w:rsid w:val="009026F2"/>
    <w:rsid w:val="0090313D"/>
    <w:rsid w:val="00903F2B"/>
    <w:rsid w:val="009047E9"/>
    <w:rsid w:val="009048FE"/>
    <w:rsid w:val="009049F2"/>
    <w:rsid w:val="00904C59"/>
    <w:rsid w:val="00904F6A"/>
    <w:rsid w:val="0090518D"/>
    <w:rsid w:val="0090528A"/>
    <w:rsid w:val="009054B9"/>
    <w:rsid w:val="0090559D"/>
    <w:rsid w:val="009057CC"/>
    <w:rsid w:val="009057D1"/>
    <w:rsid w:val="00905D92"/>
    <w:rsid w:val="00905DAD"/>
    <w:rsid w:val="00905E6A"/>
    <w:rsid w:val="0090621B"/>
    <w:rsid w:val="0090698F"/>
    <w:rsid w:val="00906D37"/>
    <w:rsid w:val="00906DD5"/>
    <w:rsid w:val="00907294"/>
    <w:rsid w:val="009073E6"/>
    <w:rsid w:val="009077AE"/>
    <w:rsid w:val="00907A92"/>
    <w:rsid w:val="00907ADA"/>
    <w:rsid w:val="00907B40"/>
    <w:rsid w:val="009106D8"/>
    <w:rsid w:val="00910B6A"/>
    <w:rsid w:val="00910E0A"/>
    <w:rsid w:val="00911040"/>
    <w:rsid w:val="0091121D"/>
    <w:rsid w:val="00911353"/>
    <w:rsid w:val="00911B58"/>
    <w:rsid w:val="00911EC7"/>
    <w:rsid w:val="009123FE"/>
    <w:rsid w:val="00912684"/>
    <w:rsid w:val="00912739"/>
    <w:rsid w:val="00912D54"/>
    <w:rsid w:val="00912DD1"/>
    <w:rsid w:val="00912EA4"/>
    <w:rsid w:val="00912F07"/>
    <w:rsid w:val="00912F61"/>
    <w:rsid w:val="009131F9"/>
    <w:rsid w:val="0091398B"/>
    <w:rsid w:val="00913CD9"/>
    <w:rsid w:val="00913E03"/>
    <w:rsid w:val="00913EAC"/>
    <w:rsid w:val="009144EE"/>
    <w:rsid w:val="00914613"/>
    <w:rsid w:val="00914639"/>
    <w:rsid w:val="009149DC"/>
    <w:rsid w:val="00914A73"/>
    <w:rsid w:val="00914BCC"/>
    <w:rsid w:val="00914F09"/>
    <w:rsid w:val="009155B6"/>
    <w:rsid w:val="00915AB0"/>
    <w:rsid w:val="00915B6D"/>
    <w:rsid w:val="00916C87"/>
    <w:rsid w:val="009171BA"/>
    <w:rsid w:val="00917320"/>
    <w:rsid w:val="009174E3"/>
    <w:rsid w:val="009177DE"/>
    <w:rsid w:val="00917923"/>
    <w:rsid w:val="00917C3F"/>
    <w:rsid w:val="009200B4"/>
    <w:rsid w:val="009202D9"/>
    <w:rsid w:val="009203A3"/>
    <w:rsid w:val="00920BD8"/>
    <w:rsid w:val="00920DCF"/>
    <w:rsid w:val="0092118D"/>
    <w:rsid w:val="0092137A"/>
    <w:rsid w:val="0092160A"/>
    <w:rsid w:val="009216B6"/>
    <w:rsid w:val="009216E7"/>
    <w:rsid w:val="00921CDA"/>
    <w:rsid w:val="0092204C"/>
    <w:rsid w:val="00922253"/>
    <w:rsid w:val="00922501"/>
    <w:rsid w:val="00922B43"/>
    <w:rsid w:val="0092312A"/>
    <w:rsid w:val="00923635"/>
    <w:rsid w:val="00923AB4"/>
    <w:rsid w:val="00923C84"/>
    <w:rsid w:val="00923D75"/>
    <w:rsid w:val="00923D8C"/>
    <w:rsid w:val="00923EEC"/>
    <w:rsid w:val="009240B7"/>
    <w:rsid w:val="00924660"/>
    <w:rsid w:val="0092515C"/>
    <w:rsid w:val="0092528F"/>
    <w:rsid w:val="00925566"/>
    <w:rsid w:val="00925682"/>
    <w:rsid w:val="009257A5"/>
    <w:rsid w:val="00925984"/>
    <w:rsid w:val="00925A2D"/>
    <w:rsid w:val="00925ABD"/>
    <w:rsid w:val="00925D4A"/>
    <w:rsid w:val="00925FB9"/>
    <w:rsid w:val="00926108"/>
    <w:rsid w:val="009268EB"/>
    <w:rsid w:val="00926E57"/>
    <w:rsid w:val="00927372"/>
    <w:rsid w:val="0092751F"/>
    <w:rsid w:val="009278F6"/>
    <w:rsid w:val="009304F4"/>
    <w:rsid w:val="0093052C"/>
    <w:rsid w:val="009308CB"/>
    <w:rsid w:val="009309C8"/>
    <w:rsid w:val="00930C69"/>
    <w:rsid w:val="00930EAD"/>
    <w:rsid w:val="00930F60"/>
    <w:rsid w:val="00931F7E"/>
    <w:rsid w:val="00932229"/>
    <w:rsid w:val="0093238F"/>
    <w:rsid w:val="00932459"/>
    <w:rsid w:val="00932564"/>
    <w:rsid w:val="0093261B"/>
    <w:rsid w:val="009326D2"/>
    <w:rsid w:val="0093279E"/>
    <w:rsid w:val="00932D47"/>
    <w:rsid w:val="009330F3"/>
    <w:rsid w:val="0093314C"/>
    <w:rsid w:val="0093326B"/>
    <w:rsid w:val="009339E9"/>
    <w:rsid w:val="00933D7E"/>
    <w:rsid w:val="00933DC8"/>
    <w:rsid w:val="00933ED1"/>
    <w:rsid w:val="0093480F"/>
    <w:rsid w:val="0093490B"/>
    <w:rsid w:val="00934D71"/>
    <w:rsid w:val="00934E0F"/>
    <w:rsid w:val="00935065"/>
    <w:rsid w:val="009350C0"/>
    <w:rsid w:val="00935467"/>
    <w:rsid w:val="009358B8"/>
    <w:rsid w:val="00935900"/>
    <w:rsid w:val="00936485"/>
    <w:rsid w:val="009368C1"/>
    <w:rsid w:val="00936A36"/>
    <w:rsid w:val="00936BA6"/>
    <w:rsid w:val="00936E21"/>
    <w:rsid w:val="0093716E"/>
    <w:rsid w:val="00937230"/>
    <w:rsid w:val="0093743E"/>
    <w:rsid w:val="00937566"/>
    <w:rsid w:val="00937C6D"/>
    <w:rsid w:val="00937EEF"/>
    <w:rsid w:val="00940A9B"/>
    <w:rsid w:val="00940B57"/>
    <w:rsid w:val="009412FC"/>
    <w:rsid w:val="00941A49"/>
    <w:rsid w:val="00941A9C"/>
    <w:rsid w:val="00941FC5"/>
    <w:rsid w:val="00942471"/>
    <w:rsid w:val="009425BE"/>
    <w:rsid w:val="00942955"/>
    <w:rsid w:val="00942A56"/>
    <w:rsid w:val="00942B82"/>
    <w:rsid w:val="00942EC0"/>
    <w:rsid w:val="00943128"/>
    <w:rsid w:val="00944003"/>
    <w:rsid w:val="0094404D"/>
    <w:rsid w:val="00944349"/>
    <w:rsid w:val="009443F8"/>
    <w:rsid w:val="009446D8"/>
    <w:rsid w:val="00944B30"/>
    <w:rsid w:val="00945286"/>
    <w:rsid w:val="009454D4"/>
    <w:rsid w:val="009456BB"/>
    <w:rsid w:val="00945811"/>
    <w:rsid w:val="009469D4"/>
    <w:rsid w:val="00946BAB"/>
    <w:rsid w:val="00946C36"/>
    <w:rsid w:val="0094725A"/>
    <w:rsid w:val="009472C3"/>
    <w:rsid w:val="009478C8"/>
    <w:rsid w:val="00947983"/>
    <w:rsid w:val="00947AFD"/>
    <w:rsid w:val="00947BA9"/>
    <w:rsid w:val="00947FE4"/>
    <w:rsid w:val="00950401"/>
    <w:rsid w:val="009504CA"/>
    <w:rsid w:val="009505CC"/>
    <w:rsid w:val="0095094F"/>
    <w:rsid w:val="00950971"/>
    <w:rsid w:val="009512C6"/>
    <w:rsid w:val="009515CD"/>
    <w:rsid w:val="00951809"/>
    <w:rsid w:val="0095182A"/>
    <w:rsid w:val="0095195D"/>
    <w:rsid w:val="00951A02"/>
    <w:rsid w:val="00951FFA"/>
    <w:rsid w:val="00952BA6"/>
    <w:rsid w:val="00952E44"/>
    <w:rsid w:val="00952F92"/>
    <w:rsid w:val="009531A4"/>
    <w:rsid w:val="009532B1"/>
    <w:rsid w:val="00953600"/>
    <w:rsid w:val="00953C4C"/>
    <w:rsid w:val="00954370"/>
    <w:rsid w:val="0095459A"/>
    <w:rsid w:val="00954C85"/>
    <w:rsid w:val="00954E97"/>
    <w:rsid w:val="009553BE"/>
    <w:rsid w:val="009553D3"/>
    <w:rsid w:val="00955956"/>
    <w:rsid w:val="00955BC9"/>
    <w:rsid w:val="00955C57"/>
    <w:rsid w:val="009562C9"/>
    <w:rsid w:val="009564BF"/>
    <w:rsid w:val="00956693"/>
    <w:rsid w:val="00956A06"/>
    <w:rsid w:val="00956A30"/>
    <w:rsid w:val="00956BBA"/>
    <w:rsid w:val="00956DF6"/>
    <w:rsid w:val="00956EB6"/>
    <w:rsid w:val="009570BD"/>
    <w:rsid w:val="009570FB"/>
    <w:rsid w:val="009573F8"/>
    <w:rsid w:val="0095776F"/>
    <w:rsid w:val="00957F9B"/>
    <w:rsid w:val="00957FC0"/>
    <w:rsid w:val="00960392"/>
    <w:rsid w:val="00960629"/>
    <w:rsid w:val="00960EB8"/>
    <w:rsid w:val="00960F1C"/>
    <w:rsid w:val="009610A4"/>
    <w:rsid w:val="009613D5"/>
    <w:rsid w:val="00961574"/>
    <w:rsid w:val="009618CB"/>
    <w:rsid w:val="00961919"/>
    <w:rsid w:val="00961956"/>
    <w:rsid w:val="00961A23"/>
    <w:rsid w:val="00961A25"/>
    <w:rsid w:val="00961E04"/>
    <w:rsid w:val="00962446"/>
    <w:rsid w:val="00962D9B"/>
    <w:rsid w:val="009630A6"/>
    <w:rsid w:val="009630B9"/>
    <w:rsid w:val="00963602"/>
    <w:rsid w:val="00963671"/>
    <w:rsid w:val="00963CBB"/>
    <w:rsid w:val="009643D7"/>
    <w:rsid w:val="00965011"/>
    <w:rsid w:val="00965311"/>
    <w:rsid w:val="009653DF"/>
    <w:rsid w:val="00965A94"/>
    <w:rsid w:val="00965EB9"/>
    <w:rsid w:val="0096607B"/>
    <w:rsid w:val="0096611B"/>
    <w:rsid w:val="0096635B"/>
    <w:rsid w:val="00966647"/>
    <w:rsid w:val="00966A64"/>
    <w:rsid w:val="00966DC9"/>
    <w:rsid w:val="00966FC5"/>
    <w:rsid w:val="009674C4"/>
    <w:rsid w:val="0096761D"/>
    <w:rsid w:val="00970122"/>
    <w:rsid w:val="00970434"/>
    <w:rsid w:val="009706D7"/>
    <w:rsid w:val="009709B9"/>
    <w:rsid w:val="00970EB8"/>
    <w:rsid w:val="00970F19"/>
    <w:rsid w:val="00970F39"/>
    <w:rsid w:val="00970F8E"/>
    <w:rsid w:val="00971004"/>
    <w:rsid w:val="009715F0"/>
    <w:rsid w:val="00971DB5"/>
    <w:rsid w:val="00972926"/>
    <w:rsid w:val="00972F6E"/>
    <w:rsid w:val="009732F6"/>
    <w:rsid w:val="009733B2"/>
    <w:rsid w:val="00973813"/>
    <w:rsid w:val="00973B40"/>
    <w:rsid w:val="00973DB4"/>
    <w:rsid w:val="009744E8"/>
    <w:rsid w:val="00974573"/>
    <w:rsid w:val="0097486A"/>
    <w:rsid w:val="00974A05"/>
    <w:rsid w:val="00975165"/>
    <w:rsid w:val="0097555F"/>
    <w:rsid w:val="00975701"/>
    <w:rsid w:val="009757F4"/>
    <w:rsid w:val="009758E0"/>
    <w:rsid w:val="00975DE7"/>
    <w:rsid w:val="00975F6F"/>
    <w:rsid w:val="0097609F"/>
    <w:rsid w:val="009763FB"/>
    <w:rsid w:val="00976538"/>
    <w:rsid w:val="009766E4"/>
    <w:rsid w:val="00976789"/>
    <w:rsid w:val="0097694F"/>
    <w:rsid w:val="009769B6"/>
    <w:rsid w:val="00976C2E"/>
    <w:rsid w:val="0097704F"/>
    <w:rsid w:val="0097723A"/>
    <w:rsid w:val="0097726F"/>
    <w:rsid w:val="00977313"/>
    <w:rsid w:val="0097739D"/>
    <w:rsid w:val="00977463"/>
    <w:rsid w:val="0097748B"/>
    <w:rsid w:val="00977558"/>
    <w:rsid w:val="009776F1"/>
    <w:rsid w:val="0097788B"/>
    <w:rsid w:val="00977AE0"/>
    <w:rsid w:val="0098017C"/>
    <w:rsid w:val="00980619"/>
    <w:rsid w:val="009806CE"/>
    <w:rsid w:val="0098078B"/>
    <w:rsid w:val="00980805"/>
    <w:rsid w:val="009809BA"/>
    <w:rsid w:val="00980AE9"/>
    <w:rsid w:val="00980C4B"/>
    <w:rsid w:val="00981654"/>
    <w:rsid w:val="0098172E"/>
    <w:rsid w:val="00981746"/>
    <w:rsid w:val="00981B87"/>
    <w:rsid w:val="00982142"/>
    <w:rsid w:val="00982D11"/>
    <w:rsid w:val="00983234"/>
    <w:rsid w:val="009832EC"/>
    <w:rsid w:val="009834B0"/>
    <w:rsid w:val="0098363A"/>
    <w:rsid w:val="00983F59"/>
    <w:rsid w:val="00984025"/>
    <w:rsid w:val="009846FB"/>
    <w:rsid w:val="00984A2D"/>
    <w:rsid w:val="00984C92"/>
    <w:rsid w:val="00984CE1"/>
    <w:rsid w:val="00984FA6"/>
    <w:rsid w:val="00985A26"/>
    <w:rsid w:val="00985F3A"/>
    <w:rsid w:val="00985F7B"/>
    <w:rsid w:val="00985FCC"/>
    <w:rsid w:val="009860B3"/>
    <w:rsid w:val="0098671A"/>
    <w:rsid w:val="00986865"/>
    <w:rsid w:val="009868C9"/>
    <w:rsid w:val="00986BBA"/>
    <w:rsid w:val="00986E43"/>
    <w:rsid w:val="009872B1"/>
    <w:rsid w:val="00987594"/>
    <w:rsid w:val="0098760E"/>
    <w:rsid w:val="00987695"/>
    <w:rsid w:val="00987F0E"/>
    <w:rsid w:val="009900E5"/>
    <w:rsid w:val="0099019F"/>
    <w:rsid w:val="00990684"/>
    <w:rsid w:val="009906A6"/>
    <w:rsid w:val="00990C2C"/>
    <w:rsid w:val="00990EDB"/>
    <w:rsid w:val="009912A9"/>
    <w:rsid w:val="009913EB"/>
    <w:rsid w:val="009914D3"/>
    <w:rsid w:val="00991E0F"/>
    <w:rsid w:val="009920E7"/>
    <w:rsid w:val="00992598"/>
    <w:rsid w:val="009925F2"/>
    <w:rsid w:val="0099266C"/>
    <w:rsid w:val="00992712"/>
    <w:rsid w:val="00992977"/>
    <w:rsid w:val="00993580"/>
    <w:rsid w:val="00993A36"/>
    <w:rsid w:val="00993A60"/>
    <w:rsid w:val="00994047"/>
    <w:rsid w:val="00994056"/>
    <w:rsid w:val="009941A8"/>
    <w:rsid w:val="009943D2"/>
    <w:rsid w:val="0099472B"/>
    <w:rsid w:val="0099528D"/>
    <w:rsid w:val="0099531E"/>
    <w:rsid w:val="00995514"/>
    <w:rsid w:val="00995A1B"/>
    <w:rsid w:val="00995EFB"/>
    <w:rsid w:val="00996038"/>
    <w:rsid w:val="00996207"/>
    <w:rsid w:val="00996C49"/>
    <w:rsid w:val="00996D86"/>
    <w:rsid w:val="009970A2"/>
    <w:rsid w:val="0099740F"/>
    <w:rsid w:val="009974AF"/>
    <w:rsid w:val="0099768E"/>
    <w:rsid w:val="00997900"/>
    <w:rsid w:val="00997AB1"/>
    <w:rsid w:val="00997DB3"/>
    <w:rsid w:val="00997E54"/>
    <w:rsid w:val="00997FF2"/>
    <w:rsid w:val="009A0494"/>
    <w:rsid w:val="009A0708"/>
    <w:rsid w:val="009A090F"/>
    <w:rsid w:val="009A09A1"/>
    <w:rsid w:val="009A0B16"/>
    <w:rsid w:val="009A1276"/>
    <w:rsid w:val="009A1552"/>
    <w:rsid w:val="009A1574"/>
    <w:rsid w:val="009A1B0C"/>
    <w:rsid w:val="009A1C07"/>
    <w:rsid w:val="009A22E2"/>
    <w:rsid w:val="009A2F04"/>
    <w:rsid w:val="009A2F74"/>
    <w:rsid w:val="009A3143"/>
    <w:rsid w:val="009A32A2"/>
    <w:rsid w:val="009A33EC"/>
    <w:rsid w:val="009A3573"/>
    <w:rsid w:val="009A3681"/>
    <w:rsid w:val="009A39B1"/>
    <w:rsid w:val="009A3AE5"/>
    <w:rsid w:val="009A3B39"/>
    <w:rsid w:val="009A3DBB"/>
    <w:rsid w:val="009A42B1"/>
    <w:rsid w:val="009A435F"/>
    <w:rsid w:val="009A43D7"/>
    <w:rsid w:val="009A477D"/>
    <w:rsid w:val="009A4BDB"/>
    <w:rsid w:val="009A4CCB"/>
    <w:rsid w:val="009A5287"/>
    <w:rsid w:val="009A5377"/>
    <w:rsid w:val="009A569B"/>
    <w:rsid w:val="009A5700"/>
    <w:rsid w:val="009A5D4E"/>
    <w:rsid w:val="009A5DAE"/>
    <w:rsid w:val="009A60F8"/>
    <w:rsid w:val="009A63EF"/>
    <w:rsid w:val="009A643B"/>
    <w:rsid w:val="009A66E2"/>
    <w:rsid w:val="009A67AD"/>
    <w:rsid w:val="009A6AE3"/>
    <w:rsid w:val="009A6B23"/>
    <w:rsid w:val="009A6D08"/>
    <w:rsid w:val="009A6EBF"/>
    <w:rsid w:val="009A773E"/>
    <w:rsid w:val="009A7BED"/>
    <w:rsid w:val="009A7C86"/>
    <w:rsid w:val="009B01A4"/>
    <w:rsid w:val="009B0629"/>
    <w:rsid w:val="009B06CE"/>
    <w:rsid w:val="009B07A5"/>
    <w:rsid w:val="009B0803"/>
    <w:rsid w:val="009B0860"/>
    <w:rsid w:val="009B08C2"/>
    <w:rsid w:val="009B0C38"/>
    <w:rsid w:val="009B0D9A"/>
    <w:rsid w:val="009B0E71"/>
    <w:rsid w:val="009B1281"/>
    <w:rsid w:val="009B178E"/>
    <w:rsid w:val="009B19E4"/>
    <w:rsid w:val="009B19F0"/>
    <w:rsid w:val="009B1CA0"/>
    <w:rsid w:val="009B1DED"/>
    <w:rsid w:val="009B1ECD"/>
    <w:rsid w:val="009B22DF"/>
    <w:rsid w:val="009B2686"/>
    <w:rsid w:val="009B2D29"/>
    <w:rsid w:val="009B2D78"/>
    <w:rsid w:val="009B2FA9"/>
    <w:rsid w:val="009B304E"/>
    <w:rsid w:val="009B34CA"/>
    <w:rsid w:val="009B3992"/>
    <w:rsid w:val="009B3EB3"/>
    <w:rsid w:val="009B3F65"/>
    <w:rsid w:val="009B416D"/>
    <w:rsid w:val="009B41FA"/>
    <w:rsid w:val="009B428E"/>
    <w:rsid w:val="009B4380"/>
    <w:rsid w:val="009B45FA"/>
    <w:rsid w:val="009B4748"/>
    <w:rsid w:val="009B4D47"/>
    <w:rsid w:val="009B4F7F"/>
    <w:rsid w:val="009B5102"/>
    <w:rsid w:val="009B5385"/>
    <w:rsid w:val="009B5966"/>
    <w:rsid w:val="009B5C7C"/>
    <w:rsid w:val="009B61E1"/>
    <w:rsid w:val="009B6A1F"/>
    <w:rsid w:val="009B6D44"/>
    <w:rsid w:val="009B6E72"/>
    <w:rsid w:val="009B7169"/>
    <w:rsid w:val="009B72C8"/>
    <w:rsid w:val="009B781B"/>
    <w:rsid w:val="009B7966"/>
    <w:rsid w:val="009B7B1F"/>
    <w:rsid w:val="009C05ED"/>
    <w:rsid w:val="009C0E46"/>
    <w:rsid w:val="009C1024"/>
    <w:rsid w:val="009C12C4"/>
    <w:rsid w:val="009C148F"/>
    <w:rsid w:val="009C1EBC"/>
    <w:rsid w:val="009C1FE2"/>
    <w:rsid w:val="009C206D"/>
    <w:rsid w:val="009C23A4"/>
    <w:rsid w:val="009C2DF1"/>
    <w:rsid w:val="009C2E9D"/>
    <w:rsid w:val="009C30BB"/>
    <w:rsid w:val="009C30FD"/>
    <w:rsid w:val="009C33D5"/>
    <w:rsid w:val="009C3411"/>
    <w:rsid w:val="009C36DC"/>
    <w:rsid w:val="009C3B6E"/>
    <w:rsid w:val="009C3F04"/>
    <w:rsid w:val="009C4270"/>
    <w:rsid w:val="009C44ED"/>
    <w:rsid w:val="009C48A9"/>
    <w:rsid w:val="009C4BDA"/>
    <w:rsid w:val="009C5508"/>
    <w:rsid w:val="009C5782"/>
    <w:rsid w:val="009C597A"/>
    <w:rsid w:val="009C59E7"/>
    <w:rsid w:val="009C6220"/>
    <w:rsid w:val="009C6335"/>
    <w:rsid w:val="009C6463"/>
    <w:rsid w:val="009C64BE"/>
    <w:rsid w:val="009C6755"/>
    <w:rsid w:val="009C6B72"/>
    <w:rsid w:val="009C6F64"/>
    <w:rsid w:val="009C70D3"/>
    <w:rsid w:val="009C71B1"/>
    <w:rsid w:val="009C72F1"/>
    <w:rsid w:val="009C7B2F"/>
    <w:rsid w:val="009C7E58"/>
    <w:rsid w:val="009D00B5"/>
    <w:rsid w:val="009D0289"/>
    <w:rsid w:val="009D031B"/>
    <w:rsid w:val="009D0432"/>
    <w:rsid w:val="009D04F9"/>
    <w:rsid w:val="009D068C"/>
    <w:rsid w:val="009D0A83"/>
    <w:rsid w:val="009D0BF4"/>
    <w:rsid w:val="009D0DDB"/>
    <w:rsid w:val="009D0E7C"/>
    <w:rsid w:val="009D10A9"/>
    <w:rsid w:val="009D1368"/>
    <w:rsid w:val="009D1406"/>
    <w:rsid w:val="009D147B"/>
    <w:rsid w:val="009D1E1B"/>
    <w:rsid w:val="009D1EEC"/>
    <w:rsid w:val="009D233C"/>
    <w:rsid w:val="009D2526"/>
    <w:rsid w:val="009D259C"/>
    <w:rsid w:val="009D25A4"/>
    <w:rsid w:val="009D26D8"/>
    <w:rsid w:val="009D2795"/>
    <w:rsid w:val="009D2E70"/>
    <w:rsid w:val="009D310F"/>
    <w:rsid w:val="009D3245"/>
    <w:rsid w:val="009D35A9"/>
    <w:rsid w:val="009D36EB"/>
    <w:rsid w:val="009D39F9"/>
    <w:rsid w:val="009D3DB3"/>
    <w:rsid w:val="009D42D4"/>
    <w:rsid w:val="009D4A02"/>
    <w:rsid w:val="009D4F03"/>
    <w:rsid w:val="009D4F07"/>
    <w:rsid w:val="009D4F9F"/>
    <w:rsid w:val="009D5256"/>
    <w:rsid w:val="009D52EE"/>
    <w:rsid w:val="009D53CF"/>
    <w:rsid w:val="009D574F"/>
    <w:rsid w:val="009D576D"/>
    <w:rsid w:val="009D583C"/>
    <w:rsid w:val="009D60D9"/>
    <w:rsid w:val="009D63AF"/>
    <w:rsid w:val="009D6477"/>
    <w:rsid w:val="009D654C"/>
    <w:rsid w:val="009D6BD0"/>
    <w:rsid w:val="009D6C44"/>
    <w:rsid w:val="009D6FA8"/>
    <w:rsid w:val="009D6FCE"/>
    <w:rsid w:val="009D739E"/>
    <w:rsid w:val="009D7478"/>
    <w:rsid w:val="009D78C1"/>
    <w:rsid w:val="009E0221"/>
    <w:rsid w:val="009E0363"/>
    <w:rsid w:val="009E036F"/>
    <w:rsid w:val="009E054D"/>
    <w:rsid w:val="009E0705"/>
    <w:rsid w:val="009E07D7"/>
    <w:rsid w:val="009E0B0D"/>
    <w:rsid w:val="009E0CAE"/>
    <w:rsid w:val="009E0D89"/>
    <w:rsid w:val="009E0E69"/>
    <w:rsid w:val="009E0F2A"/>
    <w:rsid w:val="009E13DD"/>
    <w:rsid w:val="009E145C"/>
    <w:rsid w:val="009E1897"/>
    <w:rsid w:val="009E1B74"/>
    <w:rsid w:val="009E1CB8"/>
    <w:rsid w:val="009E1D0F"/>
    <w:rsid w:val="009E1E61"/>
    <w:rsid w:val="009E20B9"/>
    <w:rsid w:val="009E250F"/>
    <w:rsid w:val="009E2686"/>
    <w:rsid w:val="009E26EB"/>
    <w:rsid w:val="009E2BF2"/>
    <w:rsid w:val="009E2C62"/>
    <w:rsid w:val="009E2E3E"/>
    <w:rsid w:val="009E2F36"/>
    <w:rsid w:val="009E333F"/>
    <w:rsid w:val="009E34D3"/>
    <w:rsid w:val="009E391C"/>
    <w:rsid w:val="009E399D"/>
    <w:rsid w:val="009E3A1C"/>
    <w:rsid w:val="009E3C2F"/>
    <w:rsid w:val="009E3C57"/>
    <w:rsid w:val="009E474F"/>
    <w:rsid w:val="009E47ED"/>
    <w:rsid w:val="009E4E9A"/>
    <w:rsid w:val="009E4F17"/>
    <w:rsid w:val="009E51EB"/>
    <w:rsid w:val="009E51FB"/>
    <w:rsid w:val="009E536F"/>
    <w:rsid w:val="009E5491"/>
    <w:rsid w:val="009E561D"/>
    <w:rsid w:val="009E572D"/>
    <w:rsid w:val="009E577E"/>
    <w:rsid w:val="009E5CB3"/>
    <w:rsid w:val="009E6169"/>
    <w:rsid w:val="009E6B3C"/>
    <w:rsid w:val="009E6DE3"/>
    <w:rsid w:val="009E701E"/>
    <w:rsid w:val="009E7154"/>
    <w:rsid w:val="009E752D"/>
    <w:rsid w:val="009E7797"/>
    <w:rsid w:val="009E798B"/>
    <w:rsid w:val="009E7B91"/>
    <w:rsid w:val="009E7F55"/>
    <w:rsid w:val="009E7F7F"/>
    <w:rsid w:val="009F024F"/>
    <w:rsid w:val="009F0298"/>
    <w:rsid w:val="009F056F"/>
    <w:rsid w:val="009F07F7"/>
    <w:rsid w:val="009F09C2"/>
    <w:rsid w:val="009F09E9"/>
    <w:rsid w:val="009F0AC4"/>
    <w:rsid w:val="009F0FFB"/>
    <w:rsid w:val="009F12CA"/>
    <w:rsid w:val="009F12F0"/>
    <w:rsid w:val="009F148F"/>
    <w:rsid w:val="009F14E0"/>
    <w:rsid w:val="009F184B"/>
    <w:rsid w:val="009F187A"/>
    <w:rsid w:val="009F1A74"/>
    <w:rsid w:val="009F1A7E"/>
    <w:rsid w:val="009F1B2B"/>
    <w:rsid w:val="009F1BD2"/>
    <w:rsid w:val="009F1EA6"/>
    <w:rsid w:val="009F1FBE"/>
    <w:rsid w:val="009F207B"/>
    <w:rsid w:val="009F223B"/>
    <w:rsid w:val="009F2465"/>
    <w:rsid w:val="009F24E3"/>
    <w:rsid w:val="009F2E84"/>
    <w:rsid w:val="009F3A62"/>
    <w:rsid w:val="009F3BB7"/>
    <w:rsid w:val="009F3D09"/>
    <w:rsid w:val="009F3F08"/>
    <w:rsid w:val="009F4145"/>
    <w:rsid w:val="009F43F8"/>
    <w:rsid w:val="009F44EF"/>
    <w:rsid w:val="009F473A"/>
    <w:rsid w:val="009F4854"/>
    <w:rsid w:val="009F57FA"/>
    <w:rsid w:val="009F59E5"/>
    <w:rsid w:val="009F650F"/>
    <w:rsid w:val="009F6E62"/>
    <w:rsid w:val="009F71BE"/>
    <w:rsid w:val="009F7C0C"/>
    <w:rsid w:val="009F7F5F"/>
    <w:rsid w:val="00A00223"/>
    <w:rsid w:val="00A00A24"/>
    <w:rsid w:val="00A00A7B"/>
    <w:rsid w:val="00A00C5E"/>
    <w:rsid w:val="00A00E0F"/>
    <w:rsid w:val="00A01E86"/>
    <w:rsid w:val="00A01ED6"/>
    <w:rsid w:val="00A022A0"/>
    <w:rsid w:val="00A02746"/>
    <w:rsid w:val="00A02780"/>
    <w:rsid w:val="00A0283B"/>
    <w:rsid w:val="00A02915"/>
    <w:rsid w:val="00A02B39"/>
    <w:rsid w:val="00A02B5C"/>
    <w:rsid w:val="00A03029"/>
    <w:rsid w:val="00A03299"/>
    <w:rsid w:val="00A037C0"/>
    <w:rsid w:val="00A03837"/>
    <w:rsid w:val="00A03887"/>
    <w:rsid w:val="00A03A70"/>
    <w:rsid w:val="00A03C17"/>
    <w:rsid w:val="00A03D27"/>
    <w:rsid w:val="00A03F5F"/>
    <w:rsid w:val="00A044E3"/>
    <w:rsid w:val="00A04915"/>
    <w:rsid w:val="00A0496A"/>
    <w:rsid w:val="00A04D19"/>
    <w:rsid w:val="00A04FE2"/>
    <w:rsid w:val="00A05206"/>
    <w:rsid w:val="00A05409"/>
    <w:rsid w:val="00A058B8"/>
    <w:rsid w:val="00A0592E"/>
    <w:rsid w:val="00A05A4D"/>
    <w:rsid w:val="00A06012"/>
    <w:rsid w:val="00A0666C"/>
    <w:rsid w:val="00A066DB"/>
    <w:rsid w:val="00A06B31"/>
    <w:rsid w:val="00A07047"/>
    <w:rsid w:val="00A0705F"/>
    <w:rsid w:val="00A0727C"/>
    <w:rsid w:val="00A076D8"/>
    <w:rsid w:val="00A07D4A"/>
    <w:rsid w:val="00A07EF4"/>
    <w:rsid w:val="00A1016B"/>
    <w:rsid w:val="00A104AC"/>
    <w:rsid w:val="00A1067A"/>
    <w:rsid w:val="00A107A4"/>
    <w:rsid w:val="00A10823"/>
    <w:rsid w:val="00A10888"/>
    <w:rsid w:val="00A1089E"/>
    <w:rsid w:val="00A108CB"/>
    <w:rsid w:val="00A108F9"/>
    <w:rsid w:val="00A109FF"/>
    <w:rsid w:val="00A10DA3"/>
    <w:rsid w:val="00A10DCF"/>
    <w:rsid w:val="00A1106E"/>
    <w:rsid w:val="00A11129"/>
    <w:rsid w:val="00A1112D"/>
    <w:rsid w:val="00A11233"/>
    <w:rsid w:val="00A1143F"/>
    <w:rsid w:val="00A11543"/>
    <w:rsid w:val="00A11A5B"/>
    <w:rsid w:val="00A11DB5"/>
    <w:rsid w:val="00A127D3"/>
    <w:rsid w:val="00A12CCB"/>
    <w:rsid w:val="00A12D14"/>
    <w:rsid w:val="00A12D85"/>
    <w:rsid w:val="00A12E2F"/>
    <w:rsid w:val="00A1306A"/>
    <w:rsid w:val="00A13347"/>
    <w:rsid w:val="00A133AF"/>
    <w:rsid w:val="00A1389A"/>
    <w:rsid w:val="00A13C27"/>
    <w:rsid w:val="00A13CD0"/>
    <w:rsid w:val="00A13F26"/>
    <w:rsid w:val="00A14415"/>
    <w:rsid w:val="00A14B21"/>
    <w:rsid w:val="00A14D3F"/>
    <w:rsid w:val="00A150C4"/>
    <w:rsid w:val="00A15510"/>
    <w:rsid w:val="00A1559E"/>
    <w:rsid w:val="00A15801"/>
    <w:rsid w:val="00A15B37"/>
    <w:rsid w:val="00A15F38"/>
    <w:rsid w:val="00A15FFC"/>
    <w:rsid w:val="00A166A3"/>
    <w:rsid w:val="00A16D62"/>
    <w:rsid w:val="00A16EDE"/>
    <w:rsid w:val="00A174F5"/>
    <w:rsid w:val="00A176F3"/>
    <w:rsid w:val="00A17BEF"/>
    <w:rsid w:val="00A17F4B"/>
    <w:rsid w:val="00A2063D"/>
    <w:rsid w:val="00A208FC"/>
    <w:rsid w:val="00A209A4"/>
    <w:rsid w:val="00A20ABE"/>
    <w:rsid w:val="00A20E74"/>
    <w:rsid w:val="00A20F7A"/>
    <w:rsid w:val="00A218E6"/>
    <w:rsid w:val="00A21BF9"/>
    <w:rsid w:val="00A21C6F"/>
    <w:rsid w:val="00A22B5D"/>
    <w:rsid w:val="00A22EDB"/>
    <w:rsid w:val="00A23040"/>
    <w:rsid w:val="00A233E3"/>
    <w:rsid w:val="00A23489"/>
    <w:rsid w:val="00A234EA"/>
    <w:rsid w:val="00A23907"/>
    <w:rsid w:val="00A23F81"/>
    <w:rsid w:val="00A242C0"/>
    <w:rsid w:val="00A2456A"/>
    <w:rsid w:val="00A24659"/>
    <w:rsid w:val="00A24E05"/>
    <w:rsid w:val="00A24FFA"/>
    <w:rsid w:val="00A25170"/>
    <w:rsid w:val="00A2529E"/>
    <w:rsid w:val="00A252E4"/>
    <w:rsid w:val="00A255CF"/>
    <w:rsid w:val="00A25698"/>
    <w:rsid w:val="00A25CA2"/>
    <w:rsid w:val="00A25D69"/>
    <w:rsid w:val="00A25EAD"/>
    <w:rsid w:val="00A263EC"/>
    <w:rsid w:val="00A26881"/>
    <w:rsid w:val="00A26BEE"/>
    <w:rsid w:val="00A26D21"/>
    <w:rsid w:val="00A26DB5"/>
    <w:rsid w:val="00A26FC0"/>
    <w:rsid w:val="00A27303"/>
    <w:rsid w:val="00A275AC"/>
    <w:rsid w:val="00A27966"/>
    <w:rsid w:val="00A27B31"/>
    <w:rsid w:val="00A3031F"/>
    <w:rsid w:val="00A3086B"/>
    <w:rsid w:val="00A30ACE"/>
    <w:rsid w:val="00A30EAA"/>
    <w:rsid w:val="00A31347"/>
    <w:rsid w:val="00A31A64"/>
    <w:rsid w:val="00A31D36"/>
    <w:rsid w:val="00A31DDE"/>
    <w:rsid w:val="00A320AE"/>
    <w:rsid w:val="00A32974"/>
    <w:rsid w:val="00A32A7F"/>
    <w:rsid w:val="00A32B58"/>
    <w:rsid w:val="00A32C58"/>
    <w:rsid w:val="00A3336B"/>
    <w:rsid w:val="00A3368F"/>
    <w:rsid w:val="00A33867"/>
    <w:rsid w:val="00A3454B"/>
    <w:rsid w:val="00A34587"/>
    <w:rsid w:val="00A346D9"/>
    <w:rsid w:val="00A34742"/>
    <w:rsid w:val="00A34857"/>
    <w:rsid w:val="00A34EBB"/>
    <w:rsid w:val="00A34F74"/>
    <w:rsid w:val="00A35234"/>
    <w:rsid w:val="00A35261"/>
    <w:rsid w:val="00A3561B"/>
    <w:rsid w:val="00A35721"/>
    <w:rsid w:val="00A358EC"/>
    <w:rsid w:val="00A35907"/>
    <w:rsid w:val="00A35B68"/>
    <w:rsid w:val="00A35B73"/>
    <w:rsid w:val="00A35BA1"/>
    <w:rsid w:val="00A35C8A"/>
    <w:rsid w:val="00A361BB"/>
    <w:rsid w:val="00A365C8"/>
    <w:rsid w:val="00A366EE"/>
    <w:rsid w:val="00A3684E"/>
    <w:rsid w:val="00A36898"/>
    <w:rsid w:val="00A36C2C"/>
    <w:rsid w:val="00A36F2E"/>
    <w:rsid w:val="00A37133"/>
    <w:rsid w:val="00A37403"/>
    <w:rsid w:val="00A37730"/>
    <w:rsid w:val="00A37746"/>
    <w:rsid w:val="00A37A0B"/>
    <w:rsid w:val="00A37B5A"/>
    <w:rsid w:val="00A37BA9"/>
    <w:rsid w:val="00A40711"/>
    <w:rsid w:val="00A40A6F"/>
    <w:rsid w:val="00A40BEC"/>
    <w:rsid w:val="00A40CA2"/>
    <w:rsid w:val="00A4144D"/>
    <w:rsid w:val="00A41614"/>
    <w:rsid w:val="00A417E9"/>
    <w:rsid w:val="00A4188C"/>
    <w:rsid w:val="00A41A76"/>
    <w:rsid w:val="00A41C63"/>
    <w:rsid w:val="00A41E11"/>
    <w:rsid w:val="00A423CC"/>
    <w:rsid w:val="00A42488"/>
    <w:rsid w:val="00A4252C"/>
    <w:rsid w:val="00A427CB"/>
    <w:rsid w:val="00A42BBC"/>
    <w:rsid w:val="00A42C1A"/>
    <w:rsid w:val="00A4309F"/>
    <w:rsid w:val="00A4377D"/>
    <w:rsid w:val="00A437E8"/>
    <w:rsid w:val="00A437FF"/>
    <w:rsid w:val="00A43F0D"/>
    <w:rsid w:val="00A44565"/>
    <w:rsid w:val="00A44869"/>
    <w:rsid w:val="00A44902"/>
    <w:rsid w:val="00A44EC6"/>
    <w:rsid w:val="00A4528D"/>
    <w:rsid w:val="00A455FD"/>
    <w:rsid w:val="00A459E9"/>
    <w:rsid w:val="00A45A7D"/>
    <w:rsid w:val="00A45C4B"/>
    <w:rsid w:val="00A45EB4"/>
    <w:rsid w:val="00A460C1"/>
    <w:rsid w:val="00A46E0C"/>
    <w:rsid w:val="00A4700C"/>
    <w:rsid w:val="00A47826"/>
    <w:rsid w:val="00A47984"/>
    <w:rsid w:val="00A47AD5"/>
    <w:rsid w:val="00A500A5"/>
    <w:rsid w:val="00A5042F"/>
    <w:rsid w:val="00A50560"/>
    <w:rsid w:val="00A51792"/>
    <w:rsid w:val="00A51804"/>
    <w:rsid w:val="00A51D95"/>
    <w:rsid w:val="00A51E1E"/>
    <w:rsid w:val="00A51F29"/>
    <w:rsid w:val="00A51F57"/>
    <w:rsid w:val="00A520E3"/>
    <w:rsid w:val="00A522E3"/>
    <w:rsid w:val="00A523E4"/>
    <w:rsid w:val="00A5241C"/>
    <w:rsid w:val="00A524C3"/>
    <w:rsid w:val="00A52C70"/>
    <w:rsid w:val="00A530ED"/>
    <w:rsid w:val="00A531BA"/>
    <w:rsid w:val="00A5330F"/>
    <w:rsid w:val="00A534C3"/>
    <w:rsid w:val="00A5358B"/>
    <w:rsid w:val="00A53604"/>
    <w:rsid w:val="00A536C7"/>
    <w:rsid w:val="00A537A4"/>
    <w:rsid w:val="00A53879"/>
    <w:rsid w:val="00A53E35"/>
    <w:rsid w:val="00A5420A"/>
    <w:rsid w:val="00A54C60"/>
    <w:rsid w:val="00A54CC1"/>
    <w:rsid w:val="00A54D45"/>
    <w:rsid w:val="00A54E66"/>
    <w:rsid w:val="00A55071"/>
    <w:rsid w:val="00A55472"/>
    <w:rsid w:val="00A55692"/>
    <w:rsid w:val="00A558D1"/>
    <w:rsid w:val="00A564F4"/>
    <w:rsid w:val="00A564F6"/>
    <w:rsid w:val="00A56737"/>
    <w:rsid w:val="00A574A8"/>
    <w:rsid w:val="00A5756F"/>
    <w:rsid w:val="00A5771E"/>
    <w:rsid w:val="00A57773"/>
    <w:rsid w:val="00A57D3E"/>
    <w:rsid w:val="00A602B0"/>
    <w:rsid w:val="00A60883"/>
    <w:rsid w:val="00A609E5"/>
    <w:rsid w:val="00A60E8E"/>
    <w:rsid w:val="00A619CE"/>
    <w:rsid w:val="00A61CCE"/>
    <w:rsid w:val="00A61EB8"/>
    <w:rsid w:val="00A6215E"/>
    <w:rsid w:val="00A621E0"/>
    <w:rsid w:val="00A621FB"/>
    <w:rsid w:val="00A62212"/>
    <w:rsid w:val="00A62F7C"/>
    <w:rsid w:val="00A6305A"/>
    <w:rsid w:val="00A63207"/>
    <w:rsid w:val="00A637A6"/>
    <w:rsid w:val="00A63C7B"/>
    <w:rsid w:val="00A63CA9"/>
    <w:rsid w:val="00A640EC"/>
    <w:rsid w:val="00A64151"/>
    <w:rsid w:val="00A642DA"/>
    <w:rsid w:val="00A65034"/>
    <w:rsid w:val="00A65296"/>
    <w:rsid w:val="00A65964"/>
    <w:rsid w:val="00A664BA"/>
    <w:rsid w:val="00A66AB8"/>
    <w:rsid w:val="00A66B95"/>
    <w:rsid w:val="00A66C17"/>
    <w:rsid w:val="00A67DFC"/>
    <w:rsid w:val="00A70062"/>
    <w:rsid w:val="00A70065"/>
    <w:rsid w:val="00A70128"/>
    <w:rsid w:val="00A704FA"/>
    <w:rsid w:val="00A70998"/>
    <w:rsid w:val="00A70B6F"/>
    <w:rsid w:val="00A70E66"/>
    <w:rsid w:val="00A71433"/>
    <w:rsid w:val="00A715A0"/>
    <w:rsid w:val="00A7193D"/>
    <w:rsid w:val="00A71A8E"/>
    <w:rsid w:val="00A71F9B"/>
    <w:rsid w:val="00A7208C"/>
    <w:rsid w:val="00A72234"/>
    <w:rsid w:val="00A723BB"/>
    <w:rsid w:val="00A72EC0"/>
    <w:rsid w:val="00A72EE9"/>
    <w:rsid w:val="00A734A7"/>
    <w:rsid w:val="00A73A20"/>
    <w:rsid w:val="00A73BEF"/>
    <w:rsid w:val="00A7421B"/>
    <w:rsid w:val="00A746B4"/>
    <w:rsid w:val="00A74E40"/>
    <w:rsid w:val="00A74F78"/>
    <w:rsid w:val="00A752CF"/>
    <w:rsid w:val="00A752DC"/>
    <w:rsid w:val="00A75990"/>
    <w:rsid w:val="00A75B18"/>
    <w:rsid w:val="00A75EE3"/>
    <w:rsid w:val="00A75FB3"/>
    <w:rsid w:val="00A7601B"/>
    <w:rsid w:val="00A7649B"/>
    <w:rsid w:val="00A764F5"/>
    <w:rsid w:val="00A76772"/>
    <w:rsid w:val="00A76ACA"/>
    <w:rsid w:val="00A76E05"/>
    <w:rsid w:val="00A76ED6"/>
    <w:rsid w:val="00A77127"/>
    <w:rsid w:val="00A77839"/>
    <w:rsid w:val="00A77AD3"/>
    <w:rsid w:val="00A77AE0"/>
    <w:rsid w:val="00A77B07"/>
    <w:rsid w:val="00A77C3A"/>
    <w:rsid w:val="00A77D03"/>
    <w:rsid w:val="00A77E18"/>
    <w:rsid w:val="00A8030A"/>
    <w:rsid w:val="00A805F5"/>
    <w:rsid w:val="00A80795"/>
    <w:rsid w:val="00A80838"/>
    <w:rsid w:val="00A80B94"/>
    <w:rsid w:val="00A80F18"/>
    <w:rsid w:val="00A81097"/>
    <w:rsid w:val="00A811F0"/>
    <w:rsid w:val="00A81624"/>
    <w:rsid w:val="00A8195B"/>
    <w:rsid w:val="00A8231B"/>
    <w:rsid w:val="00A82AF4"/>
    <w:rsid w:val="00A82B65"/>
    <w:rsid w:val="00A82C03"/>
    <w:rsid w:val="00A83688"/>
    <w:rsid w:val="00A837A6"/>
    <w:rsid w:val="00A83927"/>
    <w:rsid w:val="00A83BE9"/>
    <w:rsid w:val="00A84896"/>
    <w:rsid w:val="00A84B59"/>
    <w:rsid w:val="00A84E91"/>
    <w:rsid w:val="00A84EA3"/>
    <w:rsid w:val="00A84FC2"/>
    <w:rsid w:val="00A8550A"/>
    <w:rsid w:val="00A8573F"/>
    <w:rsid w:val="00A85A57"/>
    <w:rsid w:val="00A85ABF"/>
    <w:rsid w:val="00A85B0D"/>
    <w:rsid w:val="00A860A9"/>
    <w:rsid w:val="00A8636E"/>
    <w:rsid w:val="00A86416"/>
    <w:rsid w:val="00A864AF"/>
    <w:rsid w:val="00A86DB5"/>
    <w:rsid w:val="00A87374"/>
    <w:rsid w:val="00A875CA"/>
    <w:rsid w:val="00A87618"/>
    <w:rsid w:val="00A878CE"/>
    <w:rsid w:val="00A87939"/>
    <w:rsid w:val="00A87EA5"/>
    <w:rsid w:val="00A9018D"/>
    <w:rsid w:val="00A90230"/>
    <w:rsid w:val="00A902F6"/>
    <w:rsid w:val="00A907AB"/>
    <w:rsid w:val="00A907BC"/>
    <w:rsid w:val="00A90828"/>
    <w:rsid w:val="00A90A1A"/>
    <w:rsid w:val="00A90EB4"/>
    <w:rsid w:val="00A90F33"/>
    <w:rsid w:val="00A91403"/>
    <w:rsid w:val="00A915C4"/>
    <w:rsid w:val="00A91969"/>
    <w:rsid w:val="00A91C5D"/>
    <w:rsid w:val="00A91D43"/>
    <w:rsid w:val="00A91DE0"/>
    <w:rsid w:val="00A92119"/>
    <w:rsid w:val="00A9273E"/>
    <w:rsid w:val="00A92858"/>
    <w:rsid w:val="00A93143"/>
    <w:rsid w:val="00A93546"/>
    <w:rsid w:val="00A93693"/>
    <w:rsid w:val="00A936A7"/>
    <w:rsid w:val="00A93B5A"/>
    <w:rsid w:val="00A93E41"/>
    <w:rsid w:val="00A94326"/>
    <w:rsid w:val="00A948AD"/>
    <w:rsid w:val="00A9496E"/>
    <w:rsid w:val="00A952B6"/>
    <w:rsid w:val="00A95378"/>
    <w:rsid w:val="00A95549"/>
    <w:rsid w:val="00A95630"/>
    <w:rsid w:val="00A95666"/>
    <w:rsid w:val="00A9566C"/>
    <w:rsid w:val="00A9587D"/>
    <w:rsid w:val="00A961B1"/>
    <w:rsid w:val="00A9634D"/>
    <w:rsid w:val="00A96645"/>
    <w:rsid w:val="00A966A1"/>
    <w:rsid w:val="00A96716"/>
    <w:rsid w:val="00A96B50"/>
    <w:rsid w:val="00A96CE6"/>
    <w:rsid w:val="00A970BF"/>
    <w:rsid w:val="00A9771E"/>
    <w:rsid w:val="00A977AA"/>
    <w:rsid w:val="00A97AEB"/>
    <w:rsid w:val="00A97C3E"/>
    <w:rsid w:val="00AA0017"/>
    <w:rsid w:val="00AA0523"/>
    <w:rsid w:val="00AA09A3"/>
    <w:rsid w:val="00AA1812"/>
    <w:rsid w:val="00AA19C4"/>
    <w:rsid w:val="00AA19F6"/>
    <w:rsid w:val="00AA1C7C"/>
    <w:rsid w:val="00AA1CAE"/>
    <w:rsid w:val="00AA1DD4"/>
    <w:rsid w:val="00AA2100"/>
    <w:rsid w:val="00AA22AD"/>
    <w:rsid w:val="00AA23D3"/>
    <w:rsid w:val="00AA242B"/>
    <w:rsid w:val="00AA26F8"/>
    <w:rsid w:val="00AA2A21"/>
    <w:rsid w:val="00AA2C13"/>
    <w:rsid w:val="00AA3030"/>
    <w:rsid w:val="00AA3067"/>
    <w:rsid w:val="00AA31EB"/>
    <w:rsid w:val="00AA3201"/>
    <w:rsid w:val="00AA3339"/>
    <w:rsid w:val="00AA34A3"/>
    <w:rsid w:val="00AA3679"/>
    <w:rsid w:val="00AA371F"/>
    <w:rsid w:val="00AA3B5C"/>
    <w:rsid w:val="00AA43C1"/>
    <w:rsid w:val="00AA46B0"/>
    <w:rsid w:val="00AA47DE"/>
    <w:rsid w:val="00AA4952"/>
    <w:rsid w:val="00AA4A1C"/>
    <w:rsid w:val="00AA5648"/>
    <w:rsid w:val="00AA56D1"/>
    <w:rsid w:val="00AA5A53"/>
    <w:rsid w:val="00AA5B65"/>
    <w:rsid w:val="00AA5BE8"/>
    <w:rsid w:val="00AA5D64"/>
    <w:rsid w:val="00AA5E3C"/>
    <w:rsid w:val="00AA6008"/>
    <w:rsid w:val="00AA6362"/>
    <w:rsid w:val="00AA664E"/>
    <w:rsid w:val="00AA665F"/>
    <w:rsid w:val="00AA679E"/>
    <w:rsid w:val="00AA6F08"/>
    <w:rsid w:val="00AA6FA5"/>
    <w:rsid w:val="00AA7309"/>
    <w:rsid w:val="00AA765D"/>
    <w:rsid w:val="00AA76FE"/>
    <w:rsid w:val="00AA779B"/>
    <w:rsid w:val="00AB0331"/>
    <w:rsid w:val="00AB0478"/>
    <w:rsid w:val="00AB04CA"/>
    <w:rsid w:val="00AB0A55"/>
    <w:rsid w:val="00AB0AE4"/>
    <w:rsid w:val="00AB10E6"/>
    <w:rsid w:val="00AB1302"/>
    <w:rsid w:val="00AB189E"/>
    <w:rsid w:val="00AB18A3"/>
    <w:rsid w:val="00AB1938"/>
    <w:rsid w:val="00AB20EF"/>
    <w:rsid w:val="00AB253E"/>
    <w:rsid w:val="00AB279A"/>
    <w:rsid w:val="00AB2B31"/>
    <w:rsid w:val="00AB3077"/>
    <w:rsid w:val="00AB31BA"/>
    <w:rsid w:val="00AB322D"/>
    <w:rsid w:val="00AB33C5"/>
    <w:rsid w:val="00AB3655"/>
    <w:rsid w:val="00AB37EF"/>
    <w:rsid w:val="00AB3D62"/>
    <w:rsid w:val="00AB41D6"/>
    <w:rsid w:val="00AB44DB"/>
    <w:rsid w:val="00AB4604"/>
    <w:rsid w:val="00AB474C"/>
    <w:rsid w:val="00AB4B42"/>
    <w:rsid w:val="00AB4CA2"/>
    <w:rsid w:val="00AB4D76"/>
    <w:rsid w:val="00AB4FB5"/>
    <w:rsid w:val="00AB5146"/>
    <w:rsid w:val="00AB57A1"/>
    <w:rsid w:val="00AB5EBB"/>
    <w:rsid w:val="00AB5FA4"/>
    <w:rsid w:val="00AB6080"/>
    <w:rsid w:val="00AB60D0"/>
    <w:rsid w:val="00AB6141"/>
    <w:rsid w:val="00AB64E5"/>
    <w:rsid w:val="00AB65C3"/>
    <w:rsid w:val="00AB6B17"/>
    <w:rsid w:val="00AB6B91"/>
    <w:rsid w:val="00AB77DA"/>
    <w:rsid w:val="00AB79A5"/>
    <w:rsid w:val="00AB7B0B"/>
    <w:rsid w:val="00AB7E33"/>
    <w:rsid w:val="00AB7FE4"/>
    <w:rsid w:val="00AC00F0"/>
    <w:rsid w:val="00AC0421"/>
    <w:rsid w:val="00AC0907"/>
    <w:rsid w:val="00AC19C5"/>
    <w:rsid w:val="00AC1EC6"/>
    <w:rsid w:val="00AC2183"/>
    <w:rsid w:val="00AC247D"/>
    <w:rsid w:val="00AC2602"/>
    <w:rsid w:val="00AC3190"/>
    <w:rsid w:val="00AC34D7"/>
    <w:rsid w:val="00AC355D"/>
    <w:rsid w:val="00AC36B0"/>
    <w:rsid w:val="00AC3754"/>
    <w:rsid w:val="00AC3773"/>
    <w:rsid w:val="00AC39FD"/>
    <w:rsid w:val="00AC3A7E"/>
    <w:rsid w:val="00AC3C50"/>
    <w:rsid w:val="00AC3E75"/>
    <w:rsid w:val="00AC4033"/>
    <w:rsid w:val="00AC428D"/>
    <w:rsid w:val="00AC42CE"/>
    <w:rsid w:val="00AC4387"/>
    <w:rsid w:val="00AC4409"/>
    <w:rsid w:val="00AC4572"/>
    <w:rsid w:val="00AC4DF2"/>
    <w:rsid w:val="00AC52B1"/>
    <w:rsid w:val="00AC53E5"/>
    <w:rsid w:val="00AC55C5"/>
    <w:rsid w:val="00AC581C"/>
    <w:rsid w:val="00AC58A5"/>
    <w:rsid w:val="00AC58FB"/>
    <w:rsid w:val="00AC5977"/>
    <w:rsid w:val="00AC5A2A"/>
    <w:rsid w:val="00AC5A86"/>
    <w:rsid w:val="00AC5EF9"/>
    <w:rsid w:val="00AC689B"/>
    <w:rsid w:val="00AC6965"/>
    <w:rsid w:val="00AC6AD8"/>
    <w:rsid w:val="00AC6BC5"/>
    <w:rsid w:val="00AC6ECF"/>
    <w:rsid w:val="00AC71C3"/>
    <w:rsid w:val="00AC794C"/>
    <w:rsid w:val="00AC797C"/>
    <w:rsid w:val="00AC7A87"/>
    <w:rsid w:val="00AC7B49"/>
    <w:rsid w:val="00AC7B94"/>
    <w:rsid w:val="00AC7C24"/>
    <w:rsid w:val="00AC7C5C"/>
    <w:rsid w:val="00AC7C8C"/>
    <w:rsid w:val="00AC7E8B"/>
    <w:rsid w:val="00AD06C8"/>
    <w:rsid w:val="00AD0C08"/>
    <w:rsid w:val="00AD0D05"/>
    <w:rsid w:val="00AD0FDE"/>
    <w:rsid w:val="00AD10B3"/>
    <w:rsid w:val="00AD11FF"/>
    <w:rsid w:val="00AD12E3"/>
    <w:rsid w:val="00AD1336"/>
    <w:rsid w:val="00AD1358"/>
    <w:rsid w:val="00AD1E29"/>
    <w:rsid w:val="00AD1E44"/>
    <w:rsid w:val="00AD2F63"/>
    <w:rsid w:val="00AD31C0"/>
    <w:rsid w:val="00AD32C7"/>
    <w:rsid w:val="00AD343F"/>
    <w:rsid w:val="00AD36B9"/>
    <w:rsid w:val="00AD3B0A"/>
    <w:rsid w:val="00AD3B1E"/>
    <w:rsid w:val="00AD3CEA"/>
    <w:rsid w:val="00AD3D08"/>
    <w:rsid w:val="00AD3DAC"/>
    <w:rsid w:val="00AD3F59"/>
    <w:rsid w:val="00AD3FC8"/>
    <w:rsid w:val="00AD41E8"/>
    <w:rsid w:val="00AD41EE"/>
    <w:rsid w:val="00AD428E"/>
    <w:rsid w:val="00AD45E1"/>
    <w:rsid w:val="00AD48B8"/>
    <w:rsid w:val="00AD4C5A"/>
    <w:rsid w:val="00AD50AE"/>
    <w:rsid w:val="00AD5244"/>
    <w:rsid w:val="00AD53F3"/>
    <w:rsid w:val="00AD5417"/>
    <w:rsid w:val="00AD5975"/>
    <w:rsid w:val="00AD5D76"/>
    <w:rsid w:val="00AD648A"/>
    <w:rsid w:val="00AD668A"/>
    <w:rsid w:val="00AD68EA"/>
    <w:rsid w:val="00AD6A07"/>
    <w:rsid w:val="00AD6A87"/>
    <w:rsid w:val="00AD7194"/>
    <w:rsid w:val="00AD741F"/>
    <w:rsid w:val="00AD756F"/>
    <w:rsid w:val="00AD78A6"/>
    <w:rsid w:val="00AD7B7B"/>
    <w:rsid w:val="00AE00C4"/>
    <w:rsid w:val="00AE0581"/>
    <w:rsid w:val="00AE08BF"/>
    <w:rsid w:val="00AE0B1C"/>
    <w:rsid w:val="00AE0B66"/>
    <w:rsid w:val="00AE0F1C"/>
    <w:rsid w:val="00AE0F32"/>
    <w:rsid w:val="00AE1140"/>
    <w:rsid w:val="00AE13D1"/>
    <w:rsid w:val="00AE14BA"/>
    <w:rsid w:val="00AE1767"/>
    <w:rsid w:val="00AE1BB3"/>
    <w:rsid w:val="00AE1CAF"/>
    <w:rsid w:val="00AE2209"/>
    <w:rsid w:val="00AE2373"/>
    <w:rsid w:val="00AE2763"/>
    <w:rsid w:val="00AE2875"/>
    <w:rsid w:val="00AE2AB7"/>
    <w:rsid w:val="00AE2E6A"/>
    <w:rsid w:val="00AE3131"/>
    <w:rsid w:val="00AE31C3"/>
    <w:rsid w:val="00AE3297"/>
    <w:rsid w:val="00AE33FB"/>
    <w:rsid w:val="00AE3B60"/>
    <w:rsid w:val="00AE3DF7"/>
    <w:rsid w:val="00AE3EF7"/>
    <w:rsid w:val="00AE4179"/>
    <w:rsid w:val="00AE47BD"/>
    <w:rsid w:val="00AE47D3"/>
    <w:rsid w:val="00AE4869"/>
    <w:rsid w:val="00AE4980"/>
    <w:rsid w:val="00AE4E20"/>
    <w:rsid w:val="00AE5010"/>
    <w:rsid w:val="00AE5172"/>
    <w:rsid w:val="00AE52E9"/>
    <w:rsid w:val="00AE53F8"/>
    <w:rsid w:val="00AE58C8"/>
    <w:rsid w:val="00AE58E3"/>
    <w:rsid w:val="00AE6186"/>
    <w:rsid w:val="00AE640C"/>
    <w:rsid w:val="00AE646E"/>
    <w:rsid w:val="00AE6682"/>
    <w:rsid w:val="00AE6902"/>
    <w:rsid w:val="00AE6F9A"/>
    <w:rsid w:val="00AE7046"/>
    <w:rsid w:val="00AE73E3"/>
    <w:rsid w:val="00AE7A2E"/>
    <w:rsid w:val="00AE7AF9"/>
    <w:rsid w:val="00AE7D66"/>
    <w:rsid w:val="00AF0243"/>
    <w:rsid w:val="00AF0340"/>
    <w:rsid w:val="00AF057A"/>
    <w:rsid w:val="00AF0AF4"/>
    <w:rsid w:val="00AF1205"/>
    <w:rsid w:val="00AF12B1"/>
    <w:rsid w:val="00AF1966"/>
    <w:rsid w:val="00AF196F"/>
    <w:rsid w:val="00AF1A39"/>
    <w:rsid w:val="00AF1C56"/>
    <w:rsid w:val="00AF1C92"/>
    <w:rsid w:val="00AF1E76"/>
    <w:rsid w:val="00AF1E87"/>
    <w:rsid w:val="00AF25E1"/>
    <w:rsid w:val="00AF2712"/>
    <w:rsid w:val="00AF2729"/>
    <w:rsid w:val="00AF2D51"/>
    <w:rsid w:val="00AF2D61"/>
    <w:rsid w:val="00AF2E35"/>
    <w:rsid w:val="00AF34F2"/>
    <w:rsid w:val="00AF380C"/>
    <w:rsid w:val="00AF3C45"/>
    <w:rsid w:val="00AF3D2C"/>
    <w:rsid w:val="00AF3DC2"/>
    <w:rsid w:val="00AF3F49"/>
    <w:rsid w:val="00AF4029"/>
    <w:rsid w:val="00AF44FC"/>
    <w:rsid w:val="00AF45CF"/>
    <w:rsid w:val="00AF461E"/>
    <w:rsid w:val="00AF488B"/>
    <w:rsid w:val="00AF4993"/>
    <w:rsid w:val="00AF4E39"/>
    <w:rsid w:val="00AF53F7"/>
    <w:rsid w:val="00AF5446"/>
    <w:rsid w:val="00AF5550"/>
    <w:rsid w:val="00AF5B70"/>
    <w:rsid w:val="00AF6586"/>
    <w:rsid w:val="00AF65CA"/>
    <w:rsid w:val="00AF6731"/>
    <w:rsid w:val="00AF6952"/>
    <w:rsid w:val="00AF6F33"/>
    <w:rsid w:val="00AF7023"/>
    <w:rsid w:val="00AF7111"/>
    <w:rsid w:val="00AF74F2"/>
    <w:rsid w:val="00AF7AD9"/>
    <w:rsid w:val="00AF7B84"/>
    <w:rsid w:val="00AF7C6B"/>
    <w:rsid w:val="00AF7F4B"/>
    <w:rsid w:val="00B0030D"/>
    <w:rsid w:val="00B00A2D"/>
    <w:rsid w:val="00B00B74"/>
    <w:rsid w:val="00B00C94"/>
    <w:rsid w:val="00B00CB9"/>
    <w:rsid w:val="00B00D5F"/>
    <w:rsid w:val="00B011B1"/>
    <w:rsid w:val="00B01B8B"/>
    <w:rsid w:val="00B01C9C"/>
    <w:rsid w:val="00B01D36"/>
    <w:rsid w:val="00B02000"/>
    <w:rsid w:val="00B02196"/>
    <w:rsid w:val="00B023ED"/>
    <w:rsid w:val="00B027A2"/>
    <w:rsid w:val="00B0284A"/>
    <w:rsid w:val="00B02E2C"/>
    <w:rsid w:val="00B03B7A"/>
    <w:rsid w:val="00B03E91"/>
    <w:rsid w:val="00B046F4"/>
    <w:rsid w:val="00B04BF3"/>
    <w:rsid w:val="00B052EE"/>
    <w:rsid w:val="00B05BD2"/>
    <w:rsid w:val="00B06261"/>
    <w:rsid w:val="00B064E7"/>
    <w:rsid w:val="00B0682E"/>
    <w:rsid w:val="00B0761D"/>
    <w:rsid w:val="00B076CE"/>
    <w:rsid w:val="00B07B0A"/>
    <w:rsid w:val="00B07C02"/>
    <w:rsid w:val="00B07CC7"/>
    <w:rsid w:val="00B10418"/>
    <w:rsid w:val="00B10613"/>
    <w:rsid w:val="00B10A9F"/>
    <w:rsid w:val="00B11139"/>
    <w:rsid w:val="00B1115B"/>
    <w:rsid w:val="00B1116B"/>
    <w:rsid w:val="00B11312"/>
    <w:rsid w:val="00B11612"/>
    <w:rsid w:val="00B11626"/>
    <w:rsid w:val="00B118D8"/>
    <w:rsid w:val="00B11B4D"/>
    <w:rsid w:val="00B11FEF"/>
    <w:rsid w:val="00B120BA"/>
    <w:rsid w:val="00B1212F"/>
    <w:rsid w:val="00B12229"/>
    <w:rsid w:val="00B1266E"/>
    <w:rsid w:val="00B12C6F"/>
    <w:rsid w:val="00B12CA9"/>
    <w:rsid w:val="00B12DA5"/>
    <w:rsid w:val="00B12FF6"/>
    <w:rsid w:val="00B13058"/>
    <w:rsid w:val="00B13122"/>
    <w:rsid w:val="00B134B1"/>
    <w:rsid w:val="00B13F3A"/>
    <w:rsid w:val="00B143D9"/>
    <w:rsid w:val="00B14475"/>
    <w:rsid w:val="00B144EB"/>
    <w:rsid w:val="00B14576"/>
    <w:rsid w:val="00B14F81"/>
    <w:rsid w:val="00B15394"/>
    <w:rsid w:val="00B1570E"/>
    <w:rsid w:val="00B16514"/>
    <w:rsid w:val="00B166DD"/>
    <w:rsid w:val="00B16C89"/>
    <w:rsid w:val="00B17104"/>
    <w:rsid w:val="00B179DD"/>
    <w:rsid w:val="00B17C99"/>
    <w:rsid w:val="00B17D64"/>
    <w:rsid w:val="00B17E8C"/>
    <w:rsid w:val="00B17EDA"/>
    <w:rsid w:val="00B17F37"/>
    <w:rsid w:val="00B2008A"/>
    <w:rsid w:val="00B200FC"/>
    <w:rsid w:val="00B202AB"/>
    <w:rsid w:val="00B20600"/>
    <w:rsid w:val="00B2094D"/>
    <w:rsid w:val="00B20DD4"/>
    <w:rsid w:val="00B20E3D"/>
    <w:rsid w:val="00B21068"/>
    <w:rsid w:val="00B21200"/>
    <w:rsid w:val="00B21226"/>
    <w:rsid w:val="00B21643"/>
    <w:rsid w:val="00B21850"/>
    <w:rsid w:val="00B2189A"/>
    <w:rsid w:val="00B22C1E"/>
    <w:rsid w:val="00B23178"/>
    <w:rsid w:val="00B231AD"/>
    <w:rsid w:val="00B234AD"/>
    <w:rsid w:val="00B23868"/>
    <w:rsid w:val="00B23AD5"/>
    <w:rsid w:val="00B23C4C"/>
    <w:rsid w:val="00B241DD"/>
    <w:rsid w:val="00B245D6"/>
    <w:rsid w:val="00B24793"/>
    <w:rsid w:val="00B24836"/>
    <w:rsid w:val="00B249AF"/>
    <w:rsid w:val="00B250A2"/>
    <w:rsid w:val="00B253F5"/>
    <w:rsid w:val="00B258B3"/>
    <w:rsid w:val="00B258F1"/>
    <w:rsid w:val="00B25C30"/>
    <w:rsid w:val="00B25CE4"/>
    <w:rsid w:val="00B2657A"/>
    <w:rsid w:val="00B267E9"/>
    <w:rsid w:val="00B268FA"/>
    <w:rsid w:val="00B26AE3"/>
    <w:rsid w:val="00B26C21"/>
    <w:rsid w:val="00B270DC"/>
    <w:rsid w:val="00B27231"/>
    <w:rsid w:val="00B27488"/>
    <w:rsid w:val="00B278D9"/>
    <w:rsid w:val="00B27E11"/>
    <w:rsid w:val="00B27FDB"/>
    <w:rsid w:val="00B30798"/>
    <w:rsid w:val="00B30A91"/>
    <w:rsid w:val="00B30EDA"/>
    <w:rsid w:val="00B31049"/>
    <w:rsid w:val="00B31555"/>
    <w:rsid w:val="00B31742"/>
    <w:rsid w:val="00B322F2"/>
    <w:rsid w:val="00B32580"/>
    <w:rsid w:val="00B32A26"/>
    <w:rsid w:val="00B33056"/>
    <w:rsid w:val="00B334F3"/>
    <w:rsid w:val="00B335D6"/>
    <w:rsid w:val="00B33E1A"/>
    <w:rsid w:val="00B33FB1"/>
    <w:rsid w:val="00B34004"/>
    <w:rsid w:val="00B34044"/>
    <w:rsid w:val="00B341C3"/>
    <w:rsid w:val="00B34822"/>
    <w:rsid w:val="00B34853"/>
    <w:rsid w:val="00B348FA"/>
    <w:rsid w:val="00B34A79"/>
    <w:rsid w:val="00B3557F"/>
    <w:rsid w:val="00B35A79"/>
    <w:rsid w:val="00B35C16"/>
    <w:rsid w:val="00B361C7"/>
    <w:rsid w:val="00B36255"/>
    <w:rsid w:val="00B36293"/>
    <w:rsid w:val="00B37105"/>
    <w:rsid w:val="00B37565"/>
    <w:rsid w:val="00B376F0"/>
    <w:rsid w:val="00B40553"/>
    <w:rsid w:val="00B40653"/>
    <w:rsid w:val="00B407D4"/>
    <w:rsid w:val="00B40828"/>
    <w:rsid w:val="00B40A24"/>
    <w:rsid w:val="00B40B4F"/>
    <w:rsid w:val="00B40CAA"/>
    <w:rsid w:val="00B412A6"/>
    <w:rsid w:val="00B416D4"/>
    <w:rsid w:val="00B41742"/>
    <w:rsid w:val="00B4176B"/>
    <w:rsid w:val="00B417CB"/>
    <w:rsid w:val="00B41A51"/>
    <w:rsid w:val="00B420E7"/>
    <w:rsid w:val="00B423BD"/>
    <w:rsid w:val="00B429DF"/>
    <w:rsid w:val="00B42EF5"/>
    <w:rsid w:val="00B42F31"/>
    <w:rsid w:val="00B43205"/>
    <w:rsid w:val="00B433FC"/>
    <w:rsid w:val="00B4367C"/>
    <w:rsid w:val="00B437BE"/>
    <w:rsid w:val="00B43AA9"/>
    <w:rsid w:val="00B43DEE"/>
    <w:rsid w:val="00B44195"/>
    <w:rsid w:val="00B44213"/>
    <w:rsid w:val="00B44AB6"/>
    <w:rsid w:val="00B44B04"/>
    <w:rsid w:val="00B44C4A"/>
    <w:rsid w:val="00B44D12"/>
    <w:rsid w:val="00B45096"/>
    <w:rsid w:val="00B450D0"/>
    <w:rsid w:val="00B4577B"/>
    <w:rsid w:val="00B45C21"/>
    <w:rsid w:val="00B45FF5"/>
    <w:rsid w:val="00B46259"/>
    <w:rsid w:val="00B46622"/>
    <w:rsid w:val="00B47173"/>
    <w:rsid w:val="00B4743A"/>
    <w:rsid w:val="00B47940"/>
    <w:rsid w:val="00B47B81"/>
    <w:rsid w:val="00B47BF1"/>
    <w:rsid w:val="00B47F61"/>
    <w:rsid w:val="00B5063E"/>
    <w:rsid w:val="00B5099B"/>
    <w:rsid w:val="00B50B4C"/>
    <w:rsid w:val="00B50C7C"/>
    <w:rsid w:val="00B50D49"/>
    <w:rsid w:val="00B51032"/>
    <w:rsid w:val="00B510E9"/>
    <w:rsid w:val="00B512CB"/>
    <w:rsid w:val="00B51A4C"/>
    <w:rsid w:val="00B51CCB"/>
    <w:rsid w:val="00B51D92"/>
    <w:rsid w:val="00B52862"/>
    <w:rsid w:val="00B5297C"/>
    <w:rsid w:val="00B52CE3"/>
    <w:rsid w:val="00B532D7"/>
    <w:rsid w:val="00B53A72"/>
    <w:rsid w:val="00B53FD2"/>
    <w:rsid w:val="00B5415E"/>
    <w:rsid w:val="00B545EA"/>
    <w:rsid w:val="00B54941"/>
    <w:rsid w:val="00B54B13"/>
    <w:rsid w:val="00B55113"/>
    <w:rsid w:val="00B55178"/>
    <w:rsid w:val="00B557CF"/>
    <w:rsid w:val="00B558E7"/>
    <w:rsid w:val="00B56096"/>
    <w:rsid w:val="00B56239"/>
    <w:rsid w:val="00B5635E"/>
    <w:rsid w:val="00B563EE"/>
    <w:rsid w:val="00B567B4"/>
    <w:rsid w:val="00B56C06"/>
    <w:rsid w:val="00B56D70"/>
    <w:rsid w:val="00B56EB5"/>
    <w:rsid w:val="00B570A6"/>
    <w:rsid w:val="00B570D6"/>
    <w:rsid w:val="00B577CE"/>
    <w:rsid w:val="00B57C48"/>
    <w:rsid w:val="00B57D70"/>
    <w:rsid w:val="00B600E0"/>
    <w:rsid w:val="00B60FB4"/>
    <w:rsid w:val="00B610C3"/>
    <w:rsid w:val="00B611A6"/>
    <w:rsid w:val="00B613DE"/>
    <w:rsid w:val="00B616FD"/>
    <w:rsid w:val="00B61E09"/>
    <w:rsid w:val="00B61FE0"/>
    <w:rsid w:val="00B620F3"/>
    <w:rsid w:val="00B62145"/>
    <w:rsid w:val="00B62281"/>
    <w:rsid w:val="00B62382"/>
    <w:rsid w:val="00B6254A"/>
    <w:rsid w:val="00B6270F"/>
    <w:rsid w:val="00B62736"/>
    <w:rsid w:val="00B627A0"/>
    <w:rsid w:val="00B629B6"/>
    <w:rsid w:val="00B629D9"/>
    <w:rsid w:val="00B62A58"/>
    <w:rsid w:val="00B62B1A"/>
    <w:rsid w:val="00B62BD0"/>
    <w:rsid w:val="00B62C0C"/>
    <w:rsid w:val="00B62E69"/>
    <w:rsid w:val="00B6301A"/>
    <w:rsid w:val="00B635A6"/>
    <w:rsid w:val="00B63758"/>
    <w:rsid w:val="00B638D6"/>
    <w:rsid w:val="00B63954"/>
    <w:rsid w:val="00B63CEF"/>
    <w:rsid w:val="00B63F4D"/>
    <w:rsid w:val="00B63F5B"/>
    <w:rsid w:val="00B64750"/>
    <w:rsid w:val="00B64918"/>
    <w:rsid w:val="00B64996"/>
    <w:rsid w:val="00B649D4"/>
    <w:rsid w:val="00B64BBB"/>
    <w:rsid w:val="00B65009"/>
    <w:rsid w:val="00B655C7"/>
    <w:rsid w:val="00B65879"/>
    <w:rsid w:val="00B65BE0"/>
    <w:rsid w:val="00B66024"/>
    <w:rsid w:val="00B667A2"/>
    <w:rsid w:val="00B6684E"/>
    <w:rsid w:val="00B66BE8"/>
    <w:rsid w:val="00B66C83"/>
    <w:rsid w:val="00B66D9F"/>
    <w:rsid w:val="00B672DE"/>
    <w:rsid w:val="00B6745F"/>
    <w:rsid w:val="00B6758C"/>
    <w:rsid w:val="00B675D5"/>
    <w:rsid w:val="00B67686"/>
    <w:rsid w:val="00B67A51"/>
    <w:rsid w:val="00B67AAB"/>
    <w:rsid w:val="00B67E95"/>
    <w:rsid w:val="00B67F0F"/>
    <w:rsid w:val="00B70026"/>
    <w:rsid w:val="00B7009F"/>
    <w:rsid w:val="00B702FB"/>
    <w:rsid w:val="00B7061F"/>
    <w:rsid w:val="00B707F8"/>
    <w:rsid w:val="00B70BE6"/>
    <w:rsid w:val="00B70C39"/>
    <w:rsid w:val="00B71280"/>
    <w:rsid w:val="00B712EA"/>
    <w:rsid w:val="00B71BE7"/>
    <w:rsid w:val="00B7289A"/>
    <w:rsid w:val="00B73595"/>
    <w:rsid w:val="00B7396E"/>
    <w:rsid w:val="00B73C2C"/>
    <w:rsid w:val="00B73E1A"/>
    <w:rsid w:val="00B73E5F"/>
    <w:rsid w:val="00B73ED8"/>
    <w:rsid w:val="00B742EB"/>
    <w:rsid w:val="00B74767"/>
    <w:rsid w:val="00B748AA"/>
    <w:rsid w:val="00B75073"/>
    <w:rsid w:val="00B759AF"/>
    <w:rsid w:val="00B765A6"/>
    <w:rsid w:val="00B76623"/>
    <w:rsid w:val="00B768A3"/>
    <w:rsid w:val="00B76EBF"/>
    <w:rsid w:val="00B77268"/>
    <w:rsid w:val="00B773FA"/>
    <w:rsid w:val="00B77402"/>
    <w:rsid w:val="00B77526"/>
    <w:rsid w:val="00B77595"/>
    <w:rsid w:val="00B77628"/>
    <w:rsid w:val="00B77ADC"/>
    <w:rsid w:val="00B77C9B"/>
    <w:rsid w:val="00B77CED"/>
    <w:rsid w:val="00B77E96"/>
    <w:rsid w:val="00B77F16"/>
    <w:rsid w:val="00B80384"/>
    <w:rsid w:val="00B80387"/>
    <w:rsid w:val="00B805DB"/>
    <w:rsid w:val="00B80C56"/>
    <w:rsid w:val="00B81137"/>
    <w:rsid w:val="00B81299"/>
    <w:rsid w:val="00B81443"/>
    <w:rsid w:val="00B81540"/>
    <w:rsid w:val="00B815E1"/>
    <w:rsid w:val="00B81681"/>
    <w:rsid w:val="00B8169D"/>
    <w:rsid w:val="00B8174E"/>
    <w:rsid w:val="00B81A87"/>
    <w:rsid w:val="00B81DC3"/>
    <w:rsid w:val="00B8240E"/>
    <w:rsid w:val="00B827CA"/>
    <w:rsid w:val="00B828F4"/>
    <w:rsid w:val="00B828F9"/>
    <w:rsid w:val="00B83317"/>
    <w:rsid w:val="00B835EA"/>
    <w:rsid w:val="00B83651"/>
    <w:rsid w:val="00B837A2"/>
    <w:rsid w:val="00B84037"/>
    <w:rsid w:val="00B8412B"/>
    <w:rsid w:val="00B84165"/>
    <w:rsid w:val="00B84294"/>
    <w:rsid w:val="00B842BD"/>
    <w:rsid w:val="00B844A3"/>
    <w:rsid w:val="00B8455F"/>
    <w:rsid w:val="00B84596"/>
    <w:rsid w:val="00B848E4"/>
    <w:rsid w:val="00B853ED"/>
    <w:rsid w:val="00B8546A"/>
    <w:rsid w:val="00B85CCD"/>
    <w:rsid w:val="00B85CE1"/>
    <w:rsid w:val="00B85F43"/>
    <w:rsid w:val="00B8606F"/>
    <w:rsid w:val="00B863F0"/>
    <w:rsid w:val="00B8660C"/>
    <w:rsid w:val="00B87430"/>
    <w:rsid w:val="00B87A84"/>
    <w:rsid w:val="00B87AC2"/>
    <w:rsid w:val="00B9045F"/>
    <w:rsid w:val="00B905BE"/>
    <w:rsid w:val="00B9089A"/>
    <w:rsid w:val="00B90D64"/>
    <w:rsid w:val="00B91289"/>
    <w:rsid w:val="00B9148D"/>
    <w:rsid w:val="00B917CA"/>
    <w:rsid w:val="00B91EDD"/>
    <w:rsid w:val="00B921C4"/>
    <w:rsid w:val="00B9265F"/>
    <w:rsid w:val="00B92661"/>
    <w:rsid w:val="00B92724"/>
    <w:rsid w:val="00B927D8"/>
    <w:rsid w:val="00B9315F"/>
    <w:rsid w:val="00B9352E"/>
    <w:rsid w:val="00B935F7"/>
    <w:rsid w:val="00B938AB"/>
    <w:rsid w:val="00B93935"/>
    <w:rsid w:val="00B93E5B"/>
    <w:rsid w:val="00B93FE0"/>
    <w:rsid w:val="00B94265"/>
    <w:rsid w:val="00B946B6"/>
    <w:rsid w:val="00B9471C"/>
    <w:rsid w:val="00B94CB8"/>
    <w:rsid w:val="00B94D0C"/>
    <w:rsid w:val="00B94F12"/>
    <w:rsid w:val="00B9516C"/>
    <w:rsid w:val="00B952C0"/>
    <w:rsid w:val="00B9595F"/>
    <w:rsid w:val="00B95A9D"/>
    <w:rsid w:val="00B95C3D"/>
    <w:rsid w:val="00B95F23"/>
    <w:rsid w:val="00B96340"/>
    <w:rsid w:val="00B96381"/>
    <w:rsid w:val="00B96D26"/>
    <w:rsid w:val="00B96D86"/>
    <w:rsid w:val="00B97098"/>
    <w:rsid w:val="00B97668"/>
    <w:rsid w:val="00B978EA"/>
    <w:rsid w:val="00B97AB5"/>
    <w:rsid w:val="00B97FAD"/>
    <w:rsid w:val="00BA00B1"/>
    <w:rsid w:val="00BA0144"/>
    <w:rsid w:val="00BA042A"/>
    <w:rsid w:val="00BA049C"/>
    <w:rsid w:val="00BA056D"/>
    <w:rsid w:val="00BA0697"/>
    <w:rsid w:val="00BA0790"/>
    <w:rsid w:val="00BA0855"/>
    <w:rsid w:val="00BA0875"/>
    <w:rsid w:val="00BA0D75"/>
    <w:rsid w:val="00BA0DB8"/>
    <w:rsid w:val="00BA0ED4"/>
    <w:rsid w:val="00BA1612"/>
    <w:rsid w:val="00BA1A31"/>
    <w:rsid w:val="00BA1A45"/>
    <w:rsid w:val="00BA1AE9"/>
    <w:rsid w:val="00BA1B27"/>
    <w:rsid w:val="00BA1C2B"/>
    <w:rsid w:val="00BA2040"/>
    <w:rsid w:val="00BA2F7C"/>
    <w:rsid w:val="00BA35BF"/>
    <w:rsid w:val="00BA386D"/>
    <w:rsid w:val="00BA38E7"/>
    <w:rsid w:val="00BA3970"/>
    <w:rsid w:val="00BA3AC9"/>
    <w:rsid w:val="00BA3B99"/>
    <w:rsid w:val="00BA3C8C"/>
    <w:rsid w:val="00BA3E27"/>
    <w:rsid w:val="00BA3EED"/>
    <w:rsid w:val="00BA410B"/>
    <w:rsid w:val="00BA49D6"/>
    <w:rsid w:val="00BA4ACE"/>
    <w:rsid w:val="00BA4BD3"/>
    <w:rsid w:val="00BA4BF4"/>
    <w:rsid w:val="00BA4ECE"/>
    <w:rsid w:val="00BA4F8C"/>
    <w:rsid w:val="00BA52E4"/>
    <w:rsid w:val="00BA561A"/>
    <w:rsid w:val="00BA570D"/>
    <w:rsid w:val="00BA5A1E"/>
    <w:rsid w:val="00BA5B07"/>
    <w:rsid w:val="00BA5EAC"/>
    <w:rsid w:val="00BA62DF"/>
    <w:rsid w:val="00BA71EE"/>
    <w:rsid w:val="00BA734A"/>
    <w:rsid w:val="00BA7C4A"/>
    <w:rsid w:val="00BA7FF2"/>
    <w:rsid w:val="00BB02EE"/>
    <w:rsid w:val="00BB151C"/>
    <w:rsid w:val="00BB2E4D"/>
    <w:rsid w:val="00BB3041"/>
    <w:rsid w:val="00BB315C"/>
    <w:rsid w:val="00BB478F"/>
    <w:rsid w:val="00BB47AB"/>
    <w:rsid w:val="00BB48E8"/>
    <w:rsid w:val="00BB4D84"/>
    <w:rsid w:val="00BB4F48"/>
    <w:rsid w:val="00BB5093"/>
    <w:rsid w:val="00BB5274"/>
    <w:rsid w:val="00BB5297"/>
    <w:rsid w:val="00BB5321"/>
    <w:rsid w:val="00BB5922"/>
    <w:rsid w:val="00BB5DD5"/>
    <w:rsid w:val="00BB6166"/>
    <w:rsid w:val="00BB627A"/>
    <w:rsid w:val="00BB68EF"/>
    <w:rsid w:val="00BB6949"/>
    <w:rsid w:val="00BB694D"/>
    <w:rsid w:val="00BB69B8"/>
    <w:rsid w:val="00BB6A8F"/>
    <w:rsid w:val="00BB6BF8"/>
    <w:rsid w:val="00BB6C1F"/>
    <w:rsid w:val="00BB6C47"/>
    <w:rsid w:val="00BB70E0"/>
    <w:rsid w:val="00BB74F1"/>
    <w:rsid w:val="00BB75A5"/>
    <w:rsid w:val="00BB7A31"/>
    <w:rsid w:val="00BB7B30"/>
    <w:rsid w:val="00BB7C51"/>
    <w:rsid w:val="00BB7E31"/>
    <w:rsid w:val="00BC01CA"/>
    <w:rsid w:val="00BC0344"/>
    <w:rsid w:val="00BC03C7"/>
    <w:rsid w:val="00BC0546"/>
    <w:rsid w:val="00BC0A50"/>
    <w:rsid w:val="00BC0A83"/>
    <w:rsid w:val="00BC120A"/>
    <w:rsid w:val="00BC15F6"/>
    <w:rsid w:val="00BC18F8"/>
    <w:rsid w:val="00BC1997"/>
    <w:rsid w:val="00BC1B28"/>
    <w:rsid w:val="00BC1F75"/>
    <w:rsid w:val="00BC2029"/>
    <w:rsid w:val="00BC237C"/>
    <w:rsid w:val="00BC268E"/>
    <w:rsid w:val="00BC2915"/>
    <w:rsid w:val="00BC2AF8"/>
    <w:rsid w:val="00BC2BB6"/>
    <w:rsid w:val="00BC2C7A"/>
    <w:rsid w:val="00BC2E1F"/>
    <w:rsid w:val="00BC30E4"/>
    <w:rsid w:val="00BC3225"/>
    <w:rsid w:val="00BC3240"/>
    <w:rsid w:val="00BC3336"/>
    <w:rsid w:val="00BC3482"/>
    <w:rsid w:val="00BC34FB"/>
    <w:rsid w:val="00BC388F"/>
    <w:rsid w:val="00BC3B14"/>
    <w:rsid w:val="00BC3DDA"/>
    <w:rsid w:val="00BC40C0"/>
    <w:rsid w:val="00BC418B"/>
    <w:rsid w:val="00BC452A"/>
    <w:rsid w:val="00BC461C"/>
    <w:rsid w:val="00BC4652"/>
    <w:rsid w:val="00BC494C"/>
    <w:rsid w:val="00BC4AC9"/>
    <w:rsid w:val="00BC4F24"/>
    <w:rsid w:val="00BC50C8"/>
    <w:rsid w:val="00BC57FA"/>
    <w:rsid w:val="00BC5D75"/>
    <w:rsid w:val="00BC63D0"/>
    <w:rsid w:val="00BC6555"/>
    <w:rsid w:val="00BC6851"/>
    <w:rsid w:val="00BC6C5B"/>
    <w:rsid w:val="00BC6F78"/>
    <w:rsid w:val="00BC6FD6"/>
    <w:rsid w:val="00BC7146"/>
    <w:rsid w:val="00BC785A"/>
    <w:rsid w:val="00BC7960"/>
    <w:rsid w:val="00BC7A72"/>
    <w:rsid w:val="00BC7E76"/>
    <w:rsid w:val="00BD00BD"/>
    <w:rsid w:val="00BD0102"/>
    <w:rsid w:val="00BD06AC"/>
    <w:rsid w:val="00BD06C6"/>
    <w:rsid w:val="00BD08A4"/>
    <w:rsid w:val="00BD0911"/>
    <w:rsid w:val="00BD0AE5"/>
    <w:rsid w:val="00BD0B79"/>
    <w:rsid w:val="00BD0C23"/>
    <w:rsid w:val="00BD1133"/>
    <w:rsid w:val="00BD1241"/>
    <w:rsid w:val="00BD125D"/>
    <w:rsid w:val="00BD12E2"/>
    <w:rsid w:val="00BD13AB"/>
    <w:rsid w:val="00BD1401"/>
    <w:rsid w:val="00BD1583"/>
    <w:rsid w:val="00BD1731"/>
    <w:rsid w:val="00BD18BB"/>
    <w:rsid w:val="00BD1C0C"/>
    <w:rsid w:val="00BD1D61"/>
    <w:rsid w:val="00BD1EAC"/>
    <w:rsid w:val="00BD215F"/>
    <w:rsid w:val="00BD22F0"/>
    <w:rsid w:val="00BD29C2"/>
    <w:rsid w:val="00BD3102"/>
    <w:rsid w:val="00BD3796"/>
    <w:rsid w:val="00BD38A9"/>
    <w:rsid w:val="00BD396F"/>
    <w:rsid w:val="00BD3A2F"/>
    <w:rsid w:val="00BD3E90"/>
    <w:rsid w:val="00BD3EEC"/>
    <w:rsid w:val="00BD483E"/>
    <w:rsid w:val="00BD4DD6"/>
    <w:rsid w:val="00BD510C"/>
    <w:rsid w:val="00BD52C9"/>
    <w:rsid w:val="00BD58B1"/>
    <w:rsid w:val="00BD590A"/>
    <w:rsid w:val="00BD60E2"/>
    <w:rsid w:val="00BD64C6"/>
    <w:rsid w:val="00BD6B9A"/>
    <w:rsid w:val="00BD6BF8"/>
    <w:rsid w:val="00BD6F71"/>
    <w:rsid w:val="00BD797C"/>
    <w:rsid w:val="00BD7F08"/>
    <w:rsid w:val="00BE007D"/>
    <w:rsid w:val="00BE0199"/>
    <w:rsid w:val="00BE06AA"/>
    <w:rsid w:val="00BE085D"/>
    <w:rsid w:val="00BE08CC"/>
    <w:rsid w:val="00BE0ADB"/>
    <w:rsid w:val="00BE0B1B"/>
    <w:rsid w:val="00BE0DB9"/>
    <w:rsid w:val="00BE0FC1"/>
    <w:rsid w:val="00BE133F"/>
    <w:rsid w:val="00BE16C8"/>
    <w:rsid w:val="00BE16CD"/>
    <w:rsid w:val="00BE1733"/>
    <w:rsid w:val="00BE1E18"/>
    <w:rsid w:val="00BE2259"/>
    <w:rsid w:val="00BE23E3"/>
    <w:rsid w:val="00BE265C"/>
    <w:rsid w:val="00BE2BA3"/>
    <w:rsid w:val="00BE2D53"/>
    <w:rsid w:val="00BE2F57"/>
    <w:rsid w:val="00BE323B"/>
    <w:rsid w:val="00BE352C"/>
    <w:rsid w:val="00BE37E4"/>
    <w:rsid w:val="00BE3A62"/>
    <w:rsid w:val="00BE3CBD"/>
    <w:rsid w:val="00BE3FB8"/>
    <w:rsid w:val="00BE4A9A"/>
    <w:rsid w:val="00BE4D84"/>
    <w:rsid w:val="00BE4E07"/>
    <w:rsid w:val="00BE4FCF"/>
    <w:rsid w:val="00BE523E"/>
    <w:rsid w:val="00BE5679"/>
    <w:rsid w:val="00BE5D2E"/>
    <w:rsid w:val="00BE61E7"/>
    <w:rsid w:val="00BE6611"/>
    <w:rsid w:val="00BE6686"/>
    <w:rsid w:val="00BE6827"/>
    <w:rsid w:val="00BE7B2B"/>
    <w:rsid w:val="00BF01C7"/>
    <w:rsid w:val="00BF027E"/>
    <w:rsid w:val="00BF097E"/>
    <w:rsid w:val="00BF0ADE"/>
    <w:rsid w:val="00BF0D17"/>
    <w:rsid w:val="00BF1084"/>
    <w:rsid w:val="00BF1A37"/>
    <w:rsid w:val="00BF1CF8"/>
    <w:rsid w:val="00BF2095"/>
    <w:rsid w:val="00BF2E9C"/>
    <w:rsid w:val="00BF3224"/>
    <w:rsid w:val="00BF3280"/>
    <w:rsid w:val="00BF336C"/>
    <w:rsid w:val="00BF338D"/>
    <w:rsid w:val="00BF3458"/>
    <w:rsid w:val="00BF37B7"/>
    <w:rsid w:val="00BF37FB"/>
    <w:rsid w:val="00BF39A7"/>
    <w:rsid w:val="00BF3C0E"/>
    <w:rsid w:val="00BF3EF2"/>
    <w:rsid w:val="00BF3F68"/>
    <w:rsid w:val="00BF3FCB"/>
    <w:rsid w:val="00BF404B"/>
    <w:rsid w:val="00BF43D9"/>
    <w:rsid w:val="00BF459C"/>
    <w:rsid w:val="00BF49B2"/>
    <w:rsid w:val="00BF4B30"/>
    <w:rsid w:val="00BF4ED0"/>
    <w:rsid w:val="00BF4F92"/>
    <w:rsid w:val="00BF5248"/>
    <w:rsid w:val="00BF54A1"/>
    <w:rsid w:val="00BF56EE"/>
    <w:rsid w:val="00BF5806"/>
    <w:rsid w:val="00BF59FF"/>
    <w:rsid w:val="00BF5D71"/>
    <w:rsid w:val="00BF5FDB"/>
    <w:rsid w:val="00BF6169"/>
    <w:rsid w:val="00BF660F"/>
    <w:rsid w:val="00BF67AA"/>
    <w:rsid w:val="00BF6D49"/>
    <w:rsid w:val="00BF6FC1"/>
    <w:rsid w:val="00BF71A3"/>
    <w:rsid w:val="00BF7F8E"/>
    <w:rsid w:val="00C00198"/>
    <w:rsid w:val="00C001DE"/>
    <w:rsid w:val="00C00353"/>
    <w:rsid w:val="00C0075A"/>
    <w:rsid w:val="00C008C2"/>
    <w:rsid w:val="00C00F5C"/>
    <w:rsid w:val="00C0105A"/>
    <w:rsid w:val="00C011F4"/>
    <w:rsid w:val="00C01303"/>
    <w:rsid w:val="00C01458"/>
    <w:rsid w:val="00C016FF"/>
    <w:rsid w:val="00C019DB"/>
    <w:rsid w:val="00C01D94"/>
    <w:rsid w:val="00C01DF5"/>
    <w:rsid w:val="00C01DFD"/>
    <w:rsid w:val="00C01ED6"/>
    <w:rsid w:val="00C01F0B"/>
    <w:rsid w:val="00C01FC9"/>
    <w:rsid w:val="00C02325"/>
    <w:rsid w:val="00C02A1A"/>
    <w:rsid w:val="00C02C70"/>
    <w:rsid w:val="00C031B0"/>
    <w:rsid w:val="00C035C2"/>
    <w:rsid w:val="00C035CC"/>
    <w:rsid w:val="00C037B8"/>
    <w:rsid w:val="00C03A0B"/>
    <w:rsid w:val="00C03CA4"/>
    <w:rsid w:val="00C03FE5"/>
    <w:rsid w:val="00C044DA"/>
    <w:rsid w:val="00C04800"/>
    <w:rsid w:val="00C0480E"/>
    <w:rsid w:val="00C04824"/>
    <w:rsid w:val="00C048D0"/>
    <w:rsid w:val="00C04C0F"/>
    <w:rsid w:val="00C050C2"/>
    <w:rsid w:val="00C0536E"/>
    <w:rsid w:val="00C053E2"/>
    <w:rsid w:val="00C05540"/>
    <w:rsid w:val="00C056B0"/>
    <w:rsid w:val="00C05B14"/>
    <w:rsid w:val="00C05DC6"/>
    <w:rsid w:val="00C06185"/>
    <w:rsid w:val="00C0647C"/>
    <w:rsid w:val="00C06927"/>
    <w:rsid w:val="00C06AD4"/>
    <w:rsid w:val="00C06BDF"/>
    <w:rsid w:val="00C06D84"/>
    <w:rsid w:val="00C06ECD"/>
    <w:rsid w:val="00C07006"/>
    <w:rsid w:val="00C07335"/>
    <w:rsid w:val="00C07BD4"/>
    <w:rsid w:val="00C07C86"/>
    <w:rsid w:val="00C07E0D"/>
    <w:rsid w:val="00C10109"/>
    <w:rsid w:val="00C1014D"/>
    <w:rsid w:val="00C10153"/>
    <w:rsid w:val="00C10273"/>
    <w:rsid w:val="00C10363"/>
    <w:rsid w:val="00C10405"/>
    <w:rsid w:val="00C10483"/>
    <w:rsid w:val="00C105C0"/>
    <w:rsid w:val="00C105ED"/>
    <w:rsid w:val="00C10719"/>
    <w:rsid w:val="00C107B0"/>
    <w:rsid w:val="00C10C22"/>
    <w:rsid w:val="00C10D2F"/>
    <w:rsid w:val="00C10EE3"/>
    <w:rsid w:val="00C1100A"/>
    <w:rsid w:val="00C118EC"/>
    <w:rsid w:val="00C11BD8"/>
    <w:rsid w:val="00C11D7D"/>
    <w:rsid w:val="00C11E0B"/>
    <w:rsid w:val="00C1204A"/>
    <w:rsid w:val="00C12468"/>
    <w:rsid w:val="00C126DC"/>
    <w:rsid w:val="00C127DF"/>
    <w:rsid w:val="00C127FA"/>
    <w:rsid w:val="00C12CB9"/>
    <w:rsid w:val="00C13175"/>
    <w:rsid w:val="00C13330"/>
    <w:rsid w:val="00C134A9"/>
    <w:rsid w:val="00C135F5"/>
    <w:rsid w:val="00C137C5"/>
    <w:rsid w:val="00C13906"/>
    <w:rsid w:val="00C13A68"/>
    <w:rsid w:val="00C13AE4"/>
    <w:rsid w:val="00C13BA6"/>
    <w:rsid w:val="00C13BB7"/>
    <w:rsid w:val="00C14003"/>
    <w:rsid w:val="00C1427E"/>
    <w:rsid w:val="00C145AB"/>
    <w:rsid w:val="00C14919"/>
    <w:rsid w:val="00C14AA6"/>
    <w:rsid w:val="00C14C26"/>
    <w:rsid w:val="00C14C78"/>
    <w:rsid w:val="00C14D12"/>
    <w:rsid w:val="00C1506E"/>
    <w:rsid w:val="00C15312"/>
    <w:rsid w:val="00C15389"/>
    <w:rsid w:val="00C15428"/>
    <w:rsid w:val="00C15951"/>
    <w:rsid w:val="00C15F06"/>
    <w:rsid w:val="00C15F57"/>
    <w:rsid w:val="00C161B3"/>
    <w:rsid w:val="00C165AE"/>
    <w:rsid w:val="00C16687"/>
    <w:rsid w:val="00C16767"/>
    <w:rsid w:val="00C16C79"/>
    <w:rsid w:val="00C16CA9"/>
    <w:rsid w:val="00C17050"/>
    <w:rsid w:val="00C17BC4"/>
    <w:rsid w:val="00C17DE5"/>
    <w:rsid w:val="00C17E1D"/>
    <w:rsid w:val="00C17FB2"/>
    <w:rsid w:val="00C204B1"/>
    <w:rsid w:val="00C2083B"/>
    <w:rsid w:val="00C20B20"/>
    <w:rsid w:val="00C20DA7"/>
    <w:rsid w:val="00C212B6"/>
    <w:rsid w:val="00C2138F"/>
    <w:rsid w:val="00C21C8C"/>
    <w:rsid w:val="00C21F1D"/>
    <w:rsid w:val="00C22268"/>
    <w:rsid w:val="00C22697"/>
    <w:rsid w:val="00C22C9F"/>
    <w:rsid w:val="00C22D12"/>
    <w:rsid w:val="00C22E4D"/>
    <w:rsid w:val="00C230A0"/>
    <w:rsid w:val="00C23156"/>
    <w:rsid w:val="00C232F7"/>
    <w:rsid w:val="00C23943"/>
    <w:rsid w:val="00C2396A"/>
    <w:rsid w:val="00C23A0A"/>
    <w:rsid w:val="00C23A26"/>
    <w:rsid w:val="00C2413F"/>
    <w:rsid w:val="00C241FC"/>
    <w:rsid w:val="00C2471A"/>
    <w:rsid w:val="00C2490E"/>
    <w:rsid w:val="00C24BAF"/>
    <w:rsid w:val="00C2542C"/>
    <w:rsid w:val="00C254B7"/>
    <w:rsid w:val="00C25576"/>
    <w:rsid w:val="00C255AC"/>
    <w:rsid w:val="00C25801"/>
    <w:rsid w:val="00C25A81"/>
    <w:rsid w:val="00C25D71"/>
    <w:rsid w:val="00C25ED8"/>
    <w:rsid w:val="00C26000"/>
    <w:rsid w:val="00C2640C"/>
    <w:rsid w:val="00C26491"/>
    <w:rsid w:val="00C266D3"/>
    <w:rsid w:val="00C26B2F"/>
    <w:rsid w:val="00C26D10"/>
    <w:rsid w:val="00C27015"/>
    <w:rsid w:val="00C27181"/>
    <w:rsid w:val="00C2723D"/>
    <w:rsid w:val="00C2750E"/>
    <w:rsid w:val="00C27734"/>
    <w:rsid w:val="00C277E5"/>
    <w:rsid w:val="00C27A4A"/>
    <w:rsid w:val="00C27FD9"/>
    <w:rsid w:val="00C30390"/>
    <w:rsid w:val="00C303C5"/>
    <w:rsid w:val="00C30FD5"/>
    <w:rsid w:val="00C3137F"/>
    <w:rsid w:val="00C31906"/>
    <w:rsid w:val="00C31B0B"/>
    <w:rsid w:val="00C31B73"/>
    <w:rsid w:val="00C31DEA"/>
    <w:rsid w:val="00C32155"/>
    <w:rsid w:val="00C32225"/>
    <w:rsid w:val="00C32B89"/>
    <w:rsid w:val="00C32C3D"/>
    <w:rsid w:val="00C3331F"/>
    <w:rsid w:val="00C337DD"/>
    <w:rsid w:val="00C339FE"/>
    <w:rsid w:val="00C33C82"/>
    <w:rsid w:val="00C33DC8"/>
    <w:rsid w:val="00C33ED5"/>
    <w:rsid w:val="00C3446D"/>
    <w:rsid w:val="00C345E1"/>
    <w:rsid w:val="00C3461B"/>
    <w:rsid w:val="00C347BD"/>
    <w:rsid w:val="00C3488F"/>
    <w:rsid w:val="00C349D9"/>
    <w:rsid w:val="00C34CB0"/>
    <w:rsid w:val="00C35121"/>
    <w:rsid w:val="00C3516C"/>
    <w:rsid w:val="00C35734"/>
    <w:rsid w:val="00C35881"/>
    <w:rsid w:val="00C35921"/>
    <w:rsid w:val="00C35E79"/>
    <w:rsid w:val="00C368F9"/>
    <w:rsid w:val="00C36F9A"/>
    <w:rsid w:val="00C3713E"/>
    <w:rsid w:val="00C378F2"/>
    <w:rsid w:val="00C40104"/>
    <w:rsid w:val="00C401BF"/>
    <w:rsid w:val="00C4050E"/>
    <w:rsid w:val="00C40580"/>
    <w:rsid w:val="00C40687"/>
    <w:rsid w:val="00C408AB"/>
    <w:rsid w:val="00C409F0"/>
    <w:rsid w:val="00C40D68"/>
    <w:rsid w:val="00C40DC7"/>
    <w:rsid w:val="00C40DE1"/>
    <w:rsid w:val="00C40F83"/>
    <w:rsid w:val="00C41050"/>
    <w:rsid w:val="00C41820"/>
    <w:rsid w:val="00C41829"/>
    <w:rsid w:val="00C4192D"/>
    <w:rsid w:val="00C4223B"/>
    <w:rsid w:val="00C4241D"/>
    <w:rsid w:val="00C424FE"/>
    <w:rsid w:val="00C42735"/>
    <w:rsid w:val="00C427B2"/>
    <w:rsid w:val="00C42AE6"/>
    <w:rsid w:val="00C42D2A"/>
    <w:rsid w:val="00C42E98"/>
    <w:rsid w:val="00C4345B"/>
    <w:rsid w:val="00C43865"/>
    <w:rsid w:val="00C43918"/>
    <w:rsid w:val="00C44032"/>
    <w:rsid w:val="00C44179"/>
    <w:rsid w:val="00C44529"/>
    <w:rsid w:val="00C44661"/>
    <w:rsid w:val="00C4481D"/>
    <w:rsid w:val="00C4501E"/>
    <w:rsid w:val="00C45258"/>
    <w:rsid w:val="00C45B1B"/>
    <w:rsid w:val="00C45C10"/>
    <w:rsid w:val="00C460CB"/>
    <w:rsid w:val="00C466B6"/>
    <w:rsid w:val="00C46940"/>
    <w:rsid w:val="00C469D4"/>
    <w:rsid w:val="00C469FA"/>
    <w:rsid w:val="00C47115"/>
    <w:rsid w:val="00C4753D"/>
    <w:rsid w:val="00C475CB"/>
    <w:rsid w:val="00C47871"/>
    <w:rsid w:val="00C47B23"/>
    <w:rsid w:val="00C47BE3"/>
    <w:rsid w:val="00C47C62"/>
    <w:rsid w:val="00C47CED"/>
    <w:rsid w:val="00C47DE3"/>
    <w:rsid w:val="00C47E00"/>
    <w:rsid w:val="00C50262"/>
    <w:rsid w:val="00C50828"/>
    <w:rsid w:val="00C508A8"/>
    <w:rsid w:val="00C50C62"/>
    <w:rsid w:val="00C50E6E"/>
    <w:rsid w:val="00C50EB2"/>
    <w:rsid w:val="00C51356"/>
    <w:rsid w:val="00C5142D"/>
    <w:rsid w:val="00C51681"/>
    <w:rsid w:val="00C51A05"/>
    <w:rsid w:val="00C51FF5"/>
    <w:rsid w:val="00C52983"/>
    <w:rsid w:val="00C52D17"/>
    <w:rsid w:val="00C52E87"/>
    <w:rsid w:val="00C531A1"/>
    <w:rsid w:val="00C53226"/>
    <w:rsid w:val="00C532F6"/>
    <w:rsid w:val="00C53AB7"/>
    <w:rsid w:val="00C53BB6"/>
    <w:rsid w:val="00C53C67"/>
    <w:rsid w:val="00C54041"/>
    <w:rsid w:val="00C545BA"/>
    <w:rsid w:val="00C5496A"/>
    <w:rsid w:val="00C54B5D"/>
    <w:rsid w:val="00C54E04"/>
    <w:rsid w:val="00C54F8C"/>
    <w:rsid w:val="00C55050"/>
    <w:rsid w:val="00C552EE"/>
    <w:rsid w:val="00C55423"/>
    <w:rsid w:val="00C554BE"/>
    <w:rsid w:val="00C5589C"/>
    <w:rsid w:val="00C55B56"/>
    <w:rsid w:val="00C55F45"/>
    <w:rsid w:val="00C55FE7"/>
    <w:rsid w:val="00C562BF"/>
    <w:rsid w:val="00C563BB"/>
    <w:rsid w:val="00C56900"/>
    <w:rsid w:val="00C56DDD"/>
    <w:rsid w:val="00C572E9"/>
    <w:rsid w:val="00C577B6"/>
    <w:rsid w:val="00C57A55"/>
    <w:rsid w:val="00C57DB4"/>
    <w:rsid w:val="00C60318"/>
    <w:rsid w:val="00C606C6"/>
    <w:rsid w:val="00C60DC8"/>
    <w:rsid w:val="00C615DE"/>
    <w:rsid w:val="00C61D6D"/>
    <w:rsid w:val="00C61F3A"/>
    <w:rsid w:val="00C61FEB"/>
    <w:rsid w:val="00C622A8"/>
    <w:rsid w:val="00C62624"/>
    <w:rsid w:val="00C62EC6"/>
    <w:rsid w:val="00C62F07"/>
    <w:rsid w:val="00C6302A"/>
    <w:rsid w:val="00C634F6"/>
    <w:rsid w:val="00C63610"/>
    <w:rsid w:val="00C63B91"/>
    <w:rsid w:val="00C63BE4"/>
    <w:rsid w:val="00C640BC"/>
    <w:rsid w:val="00C641E8"/>
    <w:rsid w:val="00C64271"/>
    <w:rsid w:val="00C64293"/>
    <w:rsid w:val="00C642CA"/>
    <w:rsid w:val="00C64492"/>
    <w:rsid w:val="00C646B2"/>
    <w:rsid w:val="00C64817"/>
    <w:rsid w:val="00C64F56"/>
    <w:rsid w:val="00C658B0"/>
    <w:rsid w:val="00C658F4"/>
    <w:rsid w:val="00C65B04"/>
    <w:rsid w:val="00C65BA4"/>
    <w:rsid w:val="00C66529"/>
    <w:rsid w:val="00C6673A"/>
    <w:rsid w:val="00C6694D"/>
    <w:rsid w:val="00C66ACB"/>
    <w:rsid w:val="00C66FC9"/>
    <w:rsid w:val="00C67362"/>
    <w:rsid w:val="00C6748C"/>
    <w:rsid w:val="00C675A9"/>
    <w:rsid w:val="00C677A4"/>
    <w:rsid w:val="00C679FC"/>
    <w:rsid w:val="00C67D73"/>
    <w:rsid w:val="00C67FC4"/>
    <w:rsid w:val="00C701C8"/>
    <w:rsid w:val="00C70368"/>
    <w:rsid w:val="00C7055F"/>
    <w:rsid w:val="00C70FCD"/>
    <w:rsid w:val="00C70FFE"/>
    <w:rsid w:val="00C71027"/>
    <w:rsid w:val="00C7123E"/>
    <w:rsid w:val="00C713D9"/>
    <w:rsid w:val="00C71A75"/>
    <w:rsid w:val="00C71DEE"/>
    <w:rsid w:val="00C71E56"/>
    <w:rsid w:val="00C72082"/>
    <w:rsid w:val="00C72180"/>
    <w:rsid w:val="00C72336"/>
    <w:rsid w:val="00C72803"/>
    <w:rsid w:val="00C72ECB"/>
    <w:rsid w:val="00C72F53"/>
    <w:rsid w:val="00C73197"/>
    <w:rsid w:val="00C7334C"/>
    <w:rsid w:val="00C739D8"/>
    <w:rsid w:val="00C73A04"/>
    <w:rsid w:val="00C73ABA"/>
    <w:rsid w:val="00C74095"/>
    <w:rsid w:val="00C74269"/>
    <w:rsid w:val="00C74774"/>
    <w:rsid w:val="00C747B2"/>
    <w:rsid w:val="00C74A6C"/>
    <w:rsid w:val="00C7517D"/>
    <w:rsid w:val="00C75288"/>
    <w:rsid w:val="00C7544D"/>
    <w:rsid w:val="00C7572D"/>
    <w:rsid w:val="00C757F5"/>
    <w:rsid w:val="00C75836"/>
    <w:rsid w:val="00C75E92"/>
    <w:rsid w:val="00C75EED"/>
    <w:rsid w:val="00C765C5"/>
    <w:rsid w:val="00C76D41"/>
    <w:rsid w:val="00C77A1F"/>
    <w:rsid w:val="00C77CD1"/>
    <w:rsid w:val="00C77E29"/>
    <w:rsid w:val="00C77F5F"/>
    <w:rsid w:val="00C77F6F"/>
    <w:rsid w:val="00C802C0"/>
    <w:rsid w:val="00C806A6"/>
    <w:rsid w:val="00C80709"/>
    <w:rsid w:val="00C808A0"/>
    <w:rsid w:val="00C81177"/>
    <w:rsid w:val="00C81190"/>
    <w:rsid w:val="00C81494"/>
    <w:rsid w:val="00C814B8"/>
    <w:rsid w:val="00C818CB"/>
    <w:rsid w:val="00C821BC"/>
    <w:rsid w:val="00C822C5"/>
    <w:rsid w:val="00C8287F"/>
    <w:rsid w:val="00C82B59"/>
    <w:rsid w:val="00C82E4A"/>
    <w:rsid w:val="00C82ECC"/>
    <w:rsid w:val="00C83066"/>
    <w:rsid w:val="00C83648"/>
    <w:rsid w:val="00C83F8C"/>
    <w:rsid w:val="00C83FCE"/>
    <w:rsid w:val="00C8419D"/>
    <w:rsid w:val="00C84D0F"/>
    <w:rsid w:val="00C84F95"/>
    <w:rsid w:val="00C8505C"/>
    <w:rsid w:val="00C8522B"/>
    <w:rsid w:val="00C856BB"/>
    <w:rsid w:val="00C8666B"/>
    <w:rsid w:val="00C86910"/>
    <w:rsid w:val="00C86FB6"/>
    <w:rsid w:val="00C87017"/>
    <w:rsid w:val="00C871AA"/>
    <w:rsid w:val="00C87351"/>
    <w:rsid w:val="00C87D0A"/>
    <w:rsid w:val="00C87DFE"/>
    <w:rsid w:val="00C87F4E"/>
    <w:rsid w:val="00C901F6"/>
    <w:rsid w:val="00C902E9"/>
    <w:rsid w:val="00C902FA"/>
    <w:rsid w:val="00C9064C"/>
    <w:rsid w:val="00C90B52"/>
    <w:rsid w:val="00C90DE8"/>
    <w:rsid w:val="00C90DED"/>
    <w:rsid w:val="00C90E1D"/>
    <w:rsid w:val="00C90EF3"/>
    <w:rsid w:val="00C90F4F"/>
    <w:rsid w:val="00C90F6B"/>
    <w:rsid w:val="00C91084"/>
    <w:rsid w:val="00C9174F"/>
    <w:rsid w:val="00C917AE"/>
    <w:rsid w:val="00C9194A"/>
    <w:rsid w:val="00C91B4F"/>
    <w:rsid w:val="00C9237A"/>
    <w:rsid w:val="00C92507"/>
    <w:rsid w:val="00C925EA"/>
    <w:rsid w:val="00C926CD"/>
    <w:rsid w:val="00C93ED5"/>
    <w:rsid w:val="00C94115"/>
    <w:rsid w:val="00C9421F"/>
    <w:rsid w:val="00C948DC"/>
    <w:rsid w:val="00C9490F"/>
    <w:rsid w:val="00C949B4"/>
    <w:rsid w:val="00C94BA1"/>
    <w:rsid w:val="00C950C4"/>
    <w:rsid w:val="00C957EC"/>
    <w:rsid w:val="00C95B3C"/>
    <w:rsid w:val="00C95D84"/>
    <w:rsid w:val="00C95F16"/>
    <w:rsid w:val="00C960CA"/>
    <w:rsid w:val="00C96986"/>
    <w:rsid w:val="00C96D23"/>
    <w:rsid w:val="00C96ED9"/>
    <w:rsid w:val="00C97C12"/>
    <w:rsid w:val="00CA0255"/>
    <w:rsid w:val="00CA0A71"/>
    <w:rsid w:val="00CA0AA8"/>
    <w:rsid w:val="00CA0B4F"/>
    <w:rsid w:val="00CA0DBA"/>
    <w:rsid w:val="00CA0E3D"/>
    <w:rsid w:val="00CA13FB"/>
    <w:rsid w:val="00CA188F"/>
    <w:rsid w:val="00CA1BC6"/>
    <w:rsid w:val="00CA1DA6"/>
    <w:rsid w:val="00CA1E06"/>
    <w:rsid w:val="00CA1F3F"/>
    <w:rsid w:val="00CA2161"/>
    <w:rsid w:val="00CA237A"/>
    <w:rsid w:val="00CA2422"/>
    <w:rsid w:val="00CA268D"/>
    <w:rsid w:val="00CA2B42"/>
    <w:rsid w:val="00CA2F7F"/>
    <w:rsid w:val="00CA30E9"/>
    <w:rsid w:val="00CA346E"/>
    <w:rsid w:val="00CA3578"/>
    <w:rsid w:val="00CA434A"/>
    <w:rsid w:val="00CA48FD"/>
    <w:rsid w:val="00CA4E4C"/>
    <w:rsid w:val="00CA5598"/>
    <w:rsid w:val="00CA57D9"/>
    <w:rsid w:val="00CA586E"/>
    <w:rsid w:val="00CA5A16"/>
    <w:rsid w:val="00CA5A9A"/>
    <w:rsid w:val="00CA5AAD"/>
    <w:rsid w:val="00CA5C54"/>
    <w:rsid w:val="00CA5E1F"/>
    <w:rsid w:val="00CA64EA"/>
    <w:rsid w:val="00CA65B4"/>
    <w:rsid w:val="00CA6E6A"/>
    <w:rsid w:val="00CA6F16"/>
    <w:rsid w:val="00CA7302"/>
    <w:rsid w:val="00CA74BB"/>
    <w:rsid w:val="00CA758F"/>
    <w:rsid w:val="00CA765C"/>
    <w:rsid w:val="00CA7861"/>
    <w:rsid w:val="00CA7A32"/>
    <w:rsid w:val="00CA7A71"/>
    <w:rsid w:val="00CA7EDB"/>
    <w:rsid w:val="00CB030E"/>
    <w:rsid w:val="00CB043D"/>
    <w:rsid w:val="00CB093F"/>
    <w:rsid w:val="00CB0CBC"/>
    <w:rsid w:val="00CB0E86"/>
    <w:rsid w:val="00CB0EFB"/>
    <w:rsid w:val="00CB1274"/>
    <w:rsid w:val="00CB13B3"/>
    <w:rsid w:val="00CB154F"/>
    <w:rsid w:val="00CB1587"/>
    <w:rsid w:val="00CB1B83"/>
    <w:rsid w:val="00CB1BC1"/>
    <w:rsid w:val="00CB1DBD"/>
    <w:rsid w:val="00CB2093"/>
    <w:rsid w:val="00CB261A"/>
    <w:rsid w:val="00CB2877"/>
    <w:rsid w:val="00CB28BD"/>
    <w:rsid w:val="00CB28F9"/>
    <w:rsid w:val="00CB2F28"/>
    <w:rsid w:val="00CB3024"/>
    <w:rsid w:val="00CB31EB"/>
    <w:rsid w:val="00CB33CD"/>
    <w:rsid w:val="00CB3880"/>
    <w:rsid w:val="00CB38FB"/>
    <w:rsid w:val="00CB3BA2"/>
    <w:rsid w:val="00CB3FBD"/>
    <w:rsid w:val="00CB4515"/>
    <w:rsid w:val="00CB47B6"/>
    <w:rsid w:val="00CB4847"/>
    <w:rsid w:val="00CB4C1B"/>
    <w:rsid w:val="00CB4ECF"/>
    <w:rsid w:val="00CB4FDE"/>
    <w:rsid w:val="00CB545D"/>
    <w:rsid w:val="00CB55CA"/>
    <w:rsid w:val="00CB57F3"/>
    <w:rsid w:val="00CB6134"/>
    <w:rsid w:val="00CB624B"/>
    <w:rsid w:val="00CB627D"/>
    <w:rsid w:val="00CB64F2"/>
    <w:rsid w:val="00CB65C3"/>
    <w:rsid w:val="00CB6932"/>
    <w:rsid w:val="00CB69CF"/>
    <w:rsid w:val="00CB6DBC"/>
    <w:rsid w:val="00CB7053"/>
    <w:rsid w:val="00CB7076"/>
    <w:rsid w:val="00CB7A05"/>
    <w:rsid w:val="00CB7A92"/>
    <w:rsid w:val="00CC01B1"/>
    <w:rsid w:val="00CC06C2"/>
    <w:rsid w:val="00CC0717"/>
    <w:rsid w:val="00CC0C03"/>
    <w:rsid w:val="00CC0D40"/>
    <w:rsid w:val="00CC12EB"/>
    <w:rsid w:val="00CC1634"/>
    <w:rsid w:val="00CC1C43"/>
    <w:rsid w:val="00CC1CCD"/>
    <w:rsid w:val="00CC1FF3"/>
    <w:rsid w:val="00CC20F7"/>
    <w:rsid w:val="00CC2399"/>
    <w:rsid w:val="00CC2437"/>
    <w:rsid w:val="00CC2476"/>
    <w:rsid w:val="00CC24CF"/>
    <w:rsid w:val="00CC2550"/>
    <w:rsid w:val="00CC300F"/>
    <w:rsid w:val="00CC31D5"/>
    <w:rsid w:val="00CC3390"/>
    <w:rsid w:val="00CC3B10"/>
    <w:rsid w:val="00CC3CC0"/>
    <w:rsid w:val="00CC3DD9"/>
    <w:rsid w:val="00CC3F2B"/>
    <w:rsid w:val="00CC3F83"/>
    <w:rsid w:val="00CC4388"/>
    <w:rsid w:val="00CC4492"/>
    <w:rsid w:val="00CC45E8"/>
    <w:rsid w:val="00CC49A0"/>
    <w:rsid w:val="00CC4D6C"/>
    <w:rsid w:val="00CC4F7C"/>
    <w:rsid w:val="00CC5504"/>
    <w:rsid w:val="00CC55AC"/>
    <w:rsid w:val="00CC55EB"/>
    <w:rsid w:val="00CC6FAA"/>
    <w:rsid w:val="00CC7120"/>
    <w:rsid w:val="00CC7300"/>
    <w:rsid w:val="00CC735B"/>
    <w:rsid w:val="00CC781E"/>
    <w:rsid w:val="00CC78D4"/>
    <w:rsid w:val="00CC7BE7"/>
    <w:rsid w:val="00CD07F8"/>
    <w:rsid w:val="00CD0E60"/>
    <w:rsid w:val="00CD1C40"/>
    <w:rsid w:val="00CD1EA4"/>
    <w:rsid w:val="00CD213A"/>
    <w:rsid w:val="00CD215D"/>
    <w:rsid w:val="00CD236B"/>
    <w:rsid w:val="00CD2600"/>
    <w:rsid w:val="00CD276F"/>
    <w:rsid w:val="00CD2921"/>
    <w:rsid w:val="00CD2B7A"/>
    <w:rsid w:val="00CD2D77"/>
    <w:rsid w:val="00CD3111"/>
    <w:rsid w:val="00CD32AD"/>
    <w:rsid w:val="00CD32F3"/>
    <w:rsid w:val="00CD338B"/>
    <w:rsid w:val="00CD38F7"/>
    <w:rsid w:val="00CD3F5C"/>
    <w:rsid w:val="00CD429F"/>
    <w:rsid w:val="00CD42A8"/>
    <w:rsid w:val="00CD4327"/>
    <w:rsid w:val="00CD4465"/>
    <w:rsid w:val="00CD45C1"/>
    <w:rsid w:val="00CD464A"/>
    <w:rsid w:val="00CD4B3F"/>
    <w:rsid w:val="00CD4B81"/>
    <w:rsid w:val="00CD4BF2"/>
    <w:rsid w:val="00CD4CE5"/>
    <w:rsid w:val="00CD53BB"/>
    <w:rsid w:val="00CD5587"/>
    <w:rsid w:val="00CD5AB9"/>
    <w:rsid w:val="00CD5BD3"/>
    <w:rsid w:val="00CD5E1D"/>
    <w:rsid w:val="00CD6285"/>
    <w:rsid w:val="00CD6689"/>
    <w:rsid w:val="00CD67FD"/>
    <w:rsid w:val="00CD6C59"/>
    <w:rsid w:val="00CD6C5E"/>
    <w:rsid w:val="00CD6E6A"/>
    <w:rsid w:val="00CD711A"/>
    <w:rsid w:val="00CD7DDB"/>
    <w:rsid w:val="00CE00C5"/>
    <w:rsid w:val="00CE0170"/>
    <w:rsid w:val="00CE03A7"/>
    <w:rsid w:val="00CE0412"/>
    <w:rsid w:val="00CE0587"/>
    <w:rsid w:val="00CE0665"/>
    <w:rsid w:val="00CE06F3"/>
    <w:rsid w:val="00CE080E"/>
    <w:rsid w:val="00CE0BDD"/>
    <w:rsid w:val="00CE0C62"/>
    <w:rsid w:val="00CE1166"/>
    <w:rsid w:val="00CE1597"/>
    <w:rsid w:val="00CE1982"/>
    <w:rsid w:val="00CE1B2A"/>
    <w:rsid w:val="00CE1BE5"/>
    <w:rsid w:val="00CE1D9D"/>
    <w:rsid w:val="00CE24BF"/>
    <w:rsid w:val="00CE2633"/>
    <w:rsid w:val="00CE2639"/>
    <w:rsid w:val="00CE265C"/>
    <w:rsid w:val="00CE2B65"/>
    <w:rsid w:val="00CE2CFE"/>
    <w:rsid w:val="00CE2D69"/>
    <w:rsid w:val="00CE2EC3"/>
    <w:rsid w:val="00CE3127"/>
    <w:rsid w:val="00CE3156"/>
    <w:rsid w:val="00CE336F"/>
    <w:rsid w:val="00CE3475"/>
    <w:rsid w:val="00CE3C04"/>
    <w:rsid w:val="00CE3C1F"/>
    <w:rsid w:val="00CE3EBC"/>
    <w:rsid w:val="00CE3F51"/>
    <w:rsid w:val="00CE41DF"/>
    <w:rsid w:val="00CE431C"/>
    <w:rsid w:val="00CE43CA"/>
    <w:rsid w:val="00CE44A9"/>
    <w:rsid w:val="00CE4792"/>
    <w:rsid w:val="00CE49BB"/>
    <w:rsid w:val="00CE4A5B"/>
    <w:rsid w:val="00CE4B84"/>
    <w:rsid w:val="00CE4D8B"/>
    <w:rsid w:val="00CE4E06"/>
    <w:rsid w:val="00CE5688"/>
    <w:rsid w:val="00CE56E6"/>
    <w:rsid w:val="00CE56EA"/>
    <w:rsid w:val="00CE5900"/>
    <w:rsid w:val="00CE5E78"/>
    <w:rsid w:val="00CE5FF9"/>
    <w:rsid w:val="00CE606B"/>
    <w:rsid w:val="00CE6285"/>
    <w:rsid w:val="00CE68B5"/>
    <w:rsid w:val="00CE6A11"/>
    <w:rsid w:val="00CE6C61"/>
    <w:rsid w:val="00CE6FF8"/>
    <w:rsid w:val="00CE7281"/>
    <w:rsid w:val="00CE7757"/>
    <w:rsid w:val="00CE785B"/>
    <w:rsid w:val="00CE7CFD"/>
    <w:rsid w:val="00CE7E05"/>
    <w:rsid w:val="00CE7E0C"/>
    <w:rsid w:val="00CF03EE"/>
    <w:rsid w:val="00CF04BB"/>
    <w:rsid w:val="00CF0A4C"/>
    <w:rsid w:val="00CF0D14"/>
    <w:rsid w:val="00CF11C4"/>
    <w:rsid w:val="00CF1600"/>
    <w:rsid w:val="00CF1680"/>
    <w:rsid w:val="00CF1E0C"/>
    <w:rsid w:val="00CF1F11"/>
    <w:rsid w:val="00CF214F"/>
    <w:rsid w:val="00CF21E0"/>
    <w:rsid w:val="00CF270F"/>
    <w:rsid w:val="00CF27E4"/>
    <w:rsid w:val="00CF2BBD"/>
    <w:rsid w:val="00CF2DEF"/>
    <w:rsid w:val="00CF2FC6"/>
    <w:rsid w:val="00CF3291"/>
    <w:rsid w:val="00CF3F2A"/>
    <w:rsid w:val="00CF40CE"/>
    <w:rsid w:val="00CF4375"/>
    <w:rsid w:val="00CF47BC"/>
    <w:rsid w:val="00CF4F1C"/>
    <w:rsid w:val="00CF5041"/>
    <w:rsid w:val="00CF5122"/>
    <w:rsid w:val="00CF59EB"/>
    <w:rsid w:val="00CF5F2E"/>
    <w:rsid w:val="00CF6106"/>
    <w:rsid w:val="00CF61F0"/>
    <w:rsid w:val="00CF62E4"/>
    <w:rsid w:val="00CF62E5"/>
    <w:rsid w:val="00CF64A7"/>
    <w:rsid w:val="00CF66A2"/>
    <w:rsid w:val="00CF6AE8"/>
    <w:rsid w:val="00CF6C05"/>
    <w:rsid w:val="00CF6C08"/>
    <w:rsid w:val="00CF6C2A"/>
    <w:rsid w:val="00CF6CB6"/>
    <w:rsid w:val="00CF6DEF"/>
    <w:rsid w:val="00CF70C3"/>
    <w:rsid w:val="00CF729E"/>
    <w:rsid w:val="00CF7471"/>
    <w:rsid w:val="00CF74D9"/>
    <w:rsid w:val="00CF7B9C"/>
    <w:rsid w:val="00D0053A"/>
    <w:rsid w:val="00D00BA4"/>
    <w:rsid w:val="00D013E3"/>
    <w:rsid w:val="00D01A1E"/>
    <w:rsid w:val="00D020D1"/>
    <w:rsid w:val="00D0230C"/>
    <w:rsid w:val="00D023B5"/>
    <w:rsid w:val="00D02757"/>
    <w:rsid w:val="00D02884"/>
    <w:rsid w:val="00D02C1B"/>
    <w:rsid w:val="00D02DE1"/>
    <w:rsid w:val="00D02EFE"/>
    <w:rsid w:val="00D030EA"/>
    <w:rsid w:val="00D0315E"/>
    <w:rsid w:val="00D032AE"/>
    <w:rsid w:val="00D03392"/>
    <w:rsid w:val="00D035BE"/>
    <w:rsid w:val="00D0397D"/>
    <w:rsid w:val="00D03E06"/>
    <w:rsid w:val="00D04027"/>
    <w:rsid w:val="00D04352"/>
    <w:rsid w:val="00D04A94"/>
    <w:rsid w:val="00D04BCC"/>
    <w:rsid w:val="00D04E97"/>
    <w:rsid w:val="00D05121"/>
    <w:rsid w:val="00D05370"/>
    <w:rsid w:val="00D05C3F"/>
    <w:rsid w:val="00D05C8F"/>
    <w:rsid w:val="00D05FCF"/>
    <w:rsid w:val="00D069A7"/>
    <w:rsid w:val="00D06AC7"/>
    <w:rsid w:val="00D06C31"/>
    <w:rsid w:val="00D07C43"/>
    <w:rsid w:val="00D107FA"/>
    <w:rsid w:val="00D10DBF"/>
    <w:rsid w:val="00D110A6"/>
    <w:rsid w:val="00D11219"/>
    <w:rsid w:val="00D11303"/>
    <w:rsid w:val="00D11C04"/>
    <w:rsid w:val="00D12267"/>
    <w:rsid w:val="00D1267C"/>
    <w:rsid w:val="00D1281C"/>
    <w:rsid w:val="00D12932"/>
    <w:rsid w:val="00D12B33"/>
    <w:rsid w:val="00D12BE6"/>
    <w:rsid w:val="00D13B5A"/>
    <w:rsid w:val="00D13C62"/>
    <w:rsid w:val="00D13D44"/>
    <w:rsid w:val="00D13D60"/>
    <w:rsid w:val="00D13D6D"/>
    <w:rsid w:val="00D1421B"/>
    <w:rsid w:val="00D14350"/>
    <w:rsid w:val="00D1436C"/>
    <w:rsid w:val="00D14631"/>
    <w:rsid w:val="00D148CF"/>
    <w:rsid w:val="00D1493E"/>
    <w:rsid w:val="00D14BC0"/>
    <w:rsid w:val="00D14F8C"/>
    <w:rsid w:val="00D151F3"/>
    <w:rsid w:val="00D15368"/>
    <w:rsid w:val="00D157CA"/>
    <w:rsid w:val="00D157EA"/>
    <w:rsid w:val="00D159B5"/>
    <w:rsid w:val="00D15F0A"/>
    <w:rsid w:val="00D15FB4"/>
    <w:rsid w:val="00D16372"/>
    <w:rsid w:val="00D163F1"/>
    <w:rsid w:val="00D1640D"/>
    <w:rsid w:val="00D168BD"/>
    <w:rsid w:val="00D16B4C"/>
    <w:rsid w:val="00D16E25"/>
    <w:rsid w:val="00D17294"/>
    <w:rsid w:val="00D172DC"/>
    <w:rsid w:val="00D17653"/>
    <w:rsid w:val="00D17D1C"/>
    <w:rsid w:val="00D17DFC"/>
    <w:rsid w:val="00D200EE"/>
    <w:rsid w:val="00D200FE"/>
    <w:rsid w:val="00D20189"/>
    <w:rsid w:val="00D201E5"/>
    <w:rsid w:val="00D20382"/>
    <w:rsid w:val="00D203B9"/>
    <w:rsid w:val="00D20A39"/>
    <w:rsid w:val="00D20B3D"/>
    <w:rsid w:val="00D21E55"/>
    <w:rsid w:val="00D21F50"/>
    <w:rsid w:val="00D221D6"/>
    <w:rsid w:val="00D22606"/>
    <w:rsid w:val="00D22631"/>
    <w:rsid w:val="00D22ADA"/>
    <w:rsid w:val="00D22C81"/>
    <w:rsid w:val="00D22D12"/>
    <w:rsid w:val="00D230AB"/>
    <w:rsid w:val="00D2338E"/>
    <w:rsid w:val="00D233C5"/>
    <w:rsid w:val="00D23CE8"/>
    <w:rsid w:val="00D2425D"/>
    <w:rsid w:val="00D24923"/>
    <w:rsid w:val="00D24B83"/>
    <w:rsid w:val="00D24CF6"/>
    <w:rsid w:val="00D255C5"/>
    <w:rsid w:val="00D2593F"/>
    <w:rsid w:val="00D25D3D"/>
    <w:rsid w:val="00D260B7"/>
    <w:rsid w:val="00D2622B"/>
    <w:rsid w:val="00D262AC"/>
    <w:rsid w:val="00D266F0"/>
    <w:rsid w:val="00D2695B"/>
    <w:rsid w:val="00D269B7"/>
    <w:rsid w:val="00D26D0E"/>
    <w:rsid w:val="00D26D17"/>
    <w:rsid w:val="00D27130"/>
    <w:rsid w:val="00D2729D"/>
    <w:rsid w:val="00D27B31"/>
    <w:rsid w:val="00D302B3"/>
    <w:rsid w:val="00D3053E"/>
    <w:rsid w:val="00D305A1"/>
    <w:rsid w:val="00D30DB8"/>
    <w:rsid w:val="00D30EEE"/>
    <w:rsid w:val="00D30F03"/>
    <w:rsid w:val="00D30F5F"/>
    <w:rsid w:val="00D310A5"/>
    <w:rsid w:val="00D31164"/>
    <w:rsid w:val="00D31259"/>
    <w:rsid w:val="00D31603"/>
    <w:rsid w:val="00D3169A"/>
    <w:rsid w:val="00D31BE0"/>
    <w:rsid w:val="00D31BFE"/>
    <w:rsid w:val="00D31CC6"/>
    <w:rsid w:val="00D31DC4"/>
    <w:rsid w:val="00D31EBC"/>
    <w:rsid w:val="00D32399"/>
    <w:rsid w:val="00D323EB"/>
    <w:rsid w:val="00D324CD"/>
    <w:rsid w:val="00D3253E"/>
    <w:rsid w:val="00D3254C"/>
    <w:rsid w:val="00D326CE"/>
    <w:rsid w:val="00D326F8"/>
    <w:rsid w:val="00D32D1D"/>
    <w:rsid w:val="00D337FC"/>
    <w:rsid w:val="00D338A3"/>
    <w:rsid w:val="00D33A57"/>
    <w:rsid w:val="00D34451"/>
    <w:rsid w:val="00D346B3"/>
    <w:rsid w:val="00D3471E"/>
    <w:rsid w:val="00D34AFC"/>
    <w:rsid w:val="00D34B76"/>
    <w:rsid w:val="00D34FEC"/>
    <w:rsid w:val="00D3539D"/>
    <w:rsid w:val="00D3573A"/>
    <w:rsid w:val="00D3669A"/>
    <w:rsid w:val="00D369FC"/>
    <w:rsid w:val="00D36DE0"/>
    <w:rsid w:val="00D36F06"/>
    <w:rsid w:val="00D377D9"/>
    <w:rsid w:val="00D379DF"/>
    <w:rsid w:val="00D37CCD"/>
    <w:rsid w:val="00D37EBC"/>
    <w:rsid w:val="00D40091"/>
    <w:rsid w:val="00D402DB"/>
    <w:rsid w:val="00D404B9"/>
    <w:rsid w:val="00D40D23"/>
    <w:rsid w:val="00D40DF8"/>
    <w:rsid w:val="00D4146E"/>
    <w:rsid w:val="00D417BC"/>
    <w:rsid w:val="00D419FD"/>
    <w:rsid w:val="00D41B0A"/>
    <w:rsid w:val="00D41C68"/>
    <w:rsid w:val="00D41F76"/>
    <w:rsid w:val="00D421A3"/>
    <w:rsid w:val="00D421B9"/>
    <w:rsid w:val="00D4221D"/>
    <w:rsid w:val="00D42325"/>
    <w:rsid w:val="00D42772"/>
    <w:rsid w:val="00D42F66"/>
    <w:rsid w:val="00D43372"/>
    <w:rsid w:val="00D438B4"/>
    <w:rsid w:val="00D43B6A"/>
    <w:rsid w:val="00D43C0A"/>
    <w:rsid w:val="00D43F3C"/>
    <w:rsid w:val="00D43FC8"/>
    <w:rsid w:val="00D44073"/>
    <w:rsid w:val="00D44350"/>
    <w:rsid w:val="00D4499D"/>
    <w:rsid w:val="00D44A00"/>
    <w:rsid w:val="00D44C60"/>
    <w:rsid w:val="00D4513A"/>
    <w:rsid w:val="00D45694"/>
    <w:rsid w:val="00D45A5C"/>
    <w:rsid w:val="00D45B20"/>
    <w:rsid w:val="00D45E6D"/>
    <w:rsid w:val="00D460AF"/>
    <w:rsid w:val="00D460E2"/>
    <w:rsid w:val="00D4646A"/>
    <w:rsid w:val="00D4668A"/>
    <w:rsid w:val="00D46732"/>
    <w:rsid w:val="00D46AAC"/>
    <w:rsid w:val="00D46F7F"/>
    <w:rsid w:val="00D472D3"/>
    <w:rsid w:val="00D476B8"/>
    <w:rsid w:val="00D47846"/>
    <w:rsid w:val="00D47B44"/>
    <w:rsid w:val="00D47CD5"/>
    <w:rsid w:val="00D47DF5"/>
    <w:rsid w:val="00D5070F"/>
    <w:rsid w:val="00D50945"/>
    <w:rsid w:val="00D5101D"/>
    <w:rsid w:val="00D51225"/>
    <w:rsid w:val="00D51ACB"/>
    <w:rsid w:val="00D51C65"/>
    <w:rsid w:val="00D51ED5"/>
    <w:rsid w:val="00D52070"/>
    <w:rsid w:val="00D52268"/>
    <w:rsid w:val="00D524F3"/>
    <w:rsid w:val="00D52C7F"/>
    <w:rsid w:val="00D52D66"/>
    <w:rsid w:val="00D5327D"/>
    <w:rsid w:val="00D532AB"/>
    <w:rsid w:val="00D53786"/>
    <w:rsid w:val="00D53ECB"/>
    <w:rsid w:val="00D53FE7"/>
    <w:rsid w:val="00D54585"/>
    <w:rsid w:val="00D54941"/>
    <w:rsid w:val="00D54AD4"/>
    <w:rsid w:val="00D54B2D"/>
    <w:rsid w:val="00D54C72"/>
    <w:rsid w:val="00D54D7A"/>
    <w:rsid w:val="00D54D9A"/>
    <w:rsid w:val="00D551A5"/>
    <w:rsid w:val="00D5526F"/>
    <w:rsid w:val="00D553CF"/>
    <w:rsid w:val="00D55C66"/>
    <w:rsid w:val="00D55D0B"/>
    <w:rsid w:val="00D55D44"/>
    <w:rsid w:val="00D55FFB"/>
    <w:rsid w:val="00D560A0"/>
    <w:rsid w:val="00D56191"/>
    <w:rsid w:val="00D5630E"/>
    <w:rsid w:val="00D56462"/>
    <w:rsid w:val="00D56E65"/>
    <w:rsid w:val="00D57059"/>
    <w:rsid w:val="00D576A0"/>
    <w:rsid w:val="00D577BB"/>
    <w:rsid w:val="00D57893"/>
    <w:rsid w:val="00D57BC9"/>
    <w:rsid w:val="00D602F4"/>
    <w:rsid w:val="00D6050A"/>
    <w:rsid w:val="00D60922"/>
    <w:rsid w:val="00D615B5"/>
    <w:rsid w:val="00D6171D"/>
    <w:rsid w:val="00D619D8"/>
    <w:rsid w:val="00D61FB3"/>
    <w:rsid w:val="00D62028"/>
    <w:rsid w:val="00D620DA"/>
    <w:rsid w:val="00D62300"/>
    <w:rsid w:val="00D6236B"/>
    <w:rsid w:val="00D6278F"/>
    <w:rsid w:val="00D629A8"/>
    <w:rsid w:val="00D62D74"/>
    <w:rsid w:val="00D62DFE"/>
    <w:rsid w:val="00D62E04"/>
    <w:rsid w:val="00D62F0D"/>
    <w:rsid w:val="00D631C2"/>
    <w:rsid w:val="00D632F9"/>
    <w:rsid w:val="00D637CF"/>
    <w:rsid w:val="00D63BE6"/>
    <w:rsid w:val="00D64473"/>
    <w:rsid w:val="00D649EB"/>
    <w:rsid w:val="00D64A50"/>
    <w:rsid w:val="00D64B95"/>
    <w:rsid w:val="00D651C3"/>
    <w:rsid w:val="00D65337"/>
    <w:rsid w:val="00D65565"/>
    <w:rsid w:val="00D65667"/>
    <w:rsid w:val="00D656C2"/>
    <w:rsid w:val="00D65923"/>
    <w:rsid w:val="00D659F2"/>
    <w:rsid w:val="00D66093"/>
    <w:rsid w:val="00D6649D"/>
    <w:rsid w:val="00D6654B"/>
    <w:rsid w:val="00D66913"/>
    <w:rsid w:val="00D66973"/>
    <w:rsid w:val="00D67747"/>
    <w:rsid w:val="00D67792"/>
    <w:rsid w:val="00D6786F"/>
    <w:rsid w:val="00D679CC"/>
    <w:rsid w:val="00D67BB5"/>
    <w:rsid w:val="00D67BEB"/>
    <w:rsid w:val="00D67EE6"/>
    <w:rsid w:val="00D708E6"/>
    <w:rsid w:val="00D70F04"/>
    <w:rsid w:val="00D70FD7"/>
    <w:rsid w:val="00D71144"/>
    <w:rsid w:val="00D71278"/>
    <w:rsid w:val="00D71284"/>
    <w:rsid w:val="00D71315"/>
    <w:rsid w:val="00D717C1"/>
    <w:rsid w:val="00D717FC"/>
    <w:rsid w:val="00D71B09"/>
    <w:rsid w:val="00D71C9E"/>
    <w:rsid w:val="00D71DA3"/>
    <w:rsid w:val="00D7250D"/>
    <w:rsid w:val="00D7279B"/>
    <w:rsid w:val="00D72C60"/>
    <w:rsid w:val="00D72F42"/>
    <w:rsid w:val="00D72FC4"/>
    <w:rsid w:val="00D73070"/>
    <w:rsid w:val="00D73305"/>
    <w:rsid w:val="00D734A5"/>
    <w:rsid w:val="00D73938"/>
    <w:rsid w:val="00D7398F"/>
    <w:rsid w:val="00D73997"/>
    <w:rsid w:val="00D73B70"/>
    <w:rsid w:val="00D73C3A"/>
    <w:rsid w:val="00D73CD9"/>
    <w:rsid w:val="00D73E89"/>
    <w:rsid w:val="00D7404E"/>
    <w:rsid w:val="00D744EA"/>
    <w:rsid w:val="00D7459A"/>
    <w:rsid w:val="00D7475B"/>
    <w:rsid w:val="00D74E8D"/>
    <w:rsid w:val="00D75430"/>
    <w:rsid w:val="00D754EA"/>
    <w:rsid w:val="00D755B8"/>
    <w:rsid w:val="00D75619"/>
    <w:rsid w:val="00D75626"/>
    <w:rsid w:val="00D7569B"/>
    <w:rsid w:val="00D75A7F"/>
    <w:rsid w:val="00D75ADC"/>
    <w:rsid w:val="00D76013"/>
    <w:rsid w:val="00D761FB"/>
    <w:rsid w:val="00D76230"/>
    <w:rsid w:val="00D76337"/>
    <w:rsid w:val="00D764FE"/>
    <w:rsid w:val="00D76562"/>
    <w:rsid w:val="00D767A4"/>
    <w:rsid w:val="00D76DDC"/>
    <w:rsid w:val="00D76E52"/>
    <w:rsid w:val="00D7769D"/>
    <w:rsid w:val="00D77B7D"/>
    <w:rsid w:val="00D77D08"/>
    <w:rsid w:val="00D77D2B"/>
    <w:rsid w:val="00D800A8"/>
    <w:rsid w:val="00D806E6"/>
    <w:rsid w:val="00D807E6"/>
    <w:rsid w:val="00D80C0B"/>
    <w:rsid w:val="00D815C6"/>
    <w:rsid w:val="00D818D1"/>
    <w:rsid w:val="00D81F66"/>
    <w:rsid w:val="00D824C1"/>
    <w:rsid w:val="00D82C8B"/>
    <w:rsid w:val="00D82F2C"/>
    <w:rsid w:val="00D832A0"/>
    <w:rsid w:val="00D832D4"/>
    <w:rsid w:val="00D832E5"/>
    <w:rsid w:val="00D83483"/>
    <w:rsid w:val="00D835F4"/>
    <w:rsid w:val="00D835F8"/>
    <w:rsid w:val="00D83800"/>
    <w:rsid w:val="00D83E90"/>
    <w:rsid w:val="00D8413C"/>
    <w:rsid w:val="00D84174"/>
    <w:rsid w:val="00D841A0"/>
    <w:rsid w:val="00D8433D"/>
    <w:rsid w:val="00D84369"/>
    <w:rsid w:val="00D84A07"/>
    <w:rsid w:val="00D84AFF"/>
    <w:rsid w:val="00D85C24"/>
    <w:rsid w:val="00D85CA3"/>
    <w:rsid w:val="00D85E11"/>
    <w:rsid w:val="00D85F99"/>
    <w:rsid w:val="00D8631A"/>
    <w:rsid w:val="00D86368"/>
    <w:rsid w:val="00D86685"/>
    <w:rsid w:val="00D86A12"/>
    <w:rsid w:val="00D86EAF"/>
    <w:rsid w:val="00D86F28"/>
    <w:rsid w:val="00D870FB"/>
    <w:rsid w:val="00D87333"/>
    <w:rsid w:val="00D87ABB"/>
    <w:rsid w:val="00D87B6A"/>
    <w:rsid w:val="00D87C9D"/>
    <w:rsid w:val="00D90B7E"/>
    <w:rsid w:val="00D910CC"/>
    <w:rsid w:val="00D9116A"/>
    <w:rsid w:val="00D9122C"/>
    <w:rsid w:val="00D9143F"/>
    <w:rsid w:val="00D91537"/>
    <w:rsid w:val="00D915C5"/>
    <w:rsid w:val="00D9170B"/>
    <w:rsid w:val="00D91818"/>
    <w:rsid w:val="00D918B6"/>
    <w:rsid w:val="00D91C8D"/>
    <w:rsid w:val="00D91D9E"/>
    <w:rsid w:val="00D922BD"/>
    <w:rsid w:val="00D92ECF"/>
    <w:rsid w:val="00D930A0"/>
    <w:rsid w:val="00D94231"/>
    <w:rsid w:val="00D94296"/>
    <w:rsid w:val="00D942BB"/>
    <w:rsid w:val="00D943AE"/>
    <w:rsid w:val="00D94C40"/>
    <w:rsid w:val="00D94C6A"/>
    <w:rsid w:val="00D94C8D"/>
    <w:rsid w:val="00D95017"/>
    <w:rsid w:val="00D951E8"/>
    <w:rsid w:val="00D9544D"/>
    <w:rsid w:val="00D95ABA"/>
    <w:rsid w:val="00D95B85"/>
    <w:rsid w:val="00D95FCF"/>
    <w:rsid w:val="00D961E9"/>
    <w:rsid w:val="00D96243"/>
    <w:rsid w:val="00D9640A"/>
    <w:rsid w:val="00D96738"/>
    <w:rsid w:val="00D96B84"/>
    <w:rsid w:val="00D96CD6"/>
    <w:rsid w:val="00D9722D"/>
    <w:rsid w:val="00D97716"/>
    <w:rsid w:val="00D979A5"/>
    <w:rsid w:val="00D97D0C"/>
    <w:rsid w:val="00DA01DC"/>
    <w:rsid w:val="00DA026A"/>
    <w:rsid w:val="00DA0323"/>
    <w:rsid w:val="00DA0C3D"/>
    <w:rsid w:val="00DA0CEC"/>
    <w:rsid w:val="00DA0FA0"/>
    <w:rsid w:val="00DA10F8"/>
    <w:rsid w:val="00DA179D"/>
    <w:rsid w:val="00DA17E7"/>
    <w:rsid w:val="00DA17EC"/>
    <w:rsid w:val="00DA196C"/>
    <w:rsid w:val="00DA24E2"/>
    <w:rsid w:val="00DA29B0"/>
    <w:rsid w:val="00DA331A"/>
    <w:rsid w:val="00DA3420"/>
    <w:rsid w:val="00DA3828"/>
    <w:rsid w:val="00DA3B19"/>
    <w:rsid w:val="00DA3BB4"/>
    <w:rsid w:val="00DA3E58"/>
    <w:rsid w:val="00DA4090"/>
    <w:rsid w:val="00DA4134"/>
    <w:rsid w:val="00DA41D0"/>
    <w:rsid w:val="00DA42BA"/>
    <w:rsid w:val="00DA42E5"/>
    <w:rsid w:val="00DA431A"/>
    <w:rsid w:val="00DA4597"/>
    <w:rsid w:val="00DA4966"/>
    <w:rsid w:val="00DA4EC4"/>
    <w:rsid w:val="00DA53DE"/>
    <w:rsid w:val="00DA5507"/>
    <w:rsid w:val="00DA5552"/>
    <w:rsid w:val="00DA5912"/>
    <w:rsid w:val="00DA5B19"/>
    <w:rsid w:val="00DA5E3B"/>
    <w:rsid w:val="00DA5FC4"/>
    <w:rsid w:val="00DA6297"/>
    <w:rsid w:val="00DA6379"/>
    <w:rsid w:val="00DA64E7"/>
    <w:rsid w:val="00DA6746"/>
    <w:rsid w:val="00DA6BAE"/>
    <w:rsid w:val="00DA6D9D"/>
    <w:rsid w:val="00DA70DC"/>
    <w:rsid w:val="00DA736C"/>
    <w:rsid w:val="00DA7980"/>
    <w:rsid w:val="00DA7B3D"/>
    <w:rsid w:val="00DA7E53"/>
    <w:rsid w:val="00DA7EBE"/>
    <w:rsid w:val="00DB00D4"/>
    <w:rsid w:val="00DB02DC"/>
    <w:rsid w:val="00DB05DF"/>
    <w:rsid w:val="00DB075B"/>
    <w:rsid w:val="00DB0858"/>
    <w:rsid w:val="00DB1182"/>
    <w:rsid w:val="00DB1545"/>
    <w:rsid w:val="00DB1546"/>
    <w:rsid w:val="00DB171E"/>
    <w:rsid w:val="00DB17C0"/>
    <w:rsid w:val="00DB183F"/>
    <w:rsid w:val="00DB1888"/>
    <w:rsid w:val="00DB2024"/>
    <w:rsid w:val="00DB22D6"/>
    <w:rsid w:val="00DB268B"/>
    <w:rsid w:val="00DB26A0"/>
    <w:rsid w:val="00DB26B6"/>
    <w:rsid w:val="00DB2762"/>
    <w:rsid w:val="00DB2DF1"/>
    <w:rsid w:val="00DB3C2F"/>
    <w:rsid w:val="00DB402A"/>
    <w:rsid w:val="00DB4605"/>
    <w:rsid w:val="00DB46A4"/>
    <w:rsid w:val="00DB4EA6"/>
    <w:rsid w:val="00DB5084"/>
    <w:rsid w:val="00DB57B0"/>
    <w:rsid w:val="00DB5AB0"/>
    <w:rsid w:val="00DB5DDF"/>
    <w:rsid w:val="00DB5DF3"/>
    <w:rsid w:val="00DB6384"/>
    <w:rsid w:val="00DB6560"/>
    <w:rsid w:val="00DB6670"/>
    <w:rsid w:val="00DB6878"/>
    <w:rsid w:val="00DB6BDB"/>
    <w:rsid w:val="00DB6CB1"/>
    <w:rsid w:val="00DB6EAD"/>
    <w:rsid w:val="00DB6F15"/>
    <w:rsid w:val="00DB6FDA"/>
    <w:rsid w:val="00DB779A"/>
    <w:rsid w:val="00DC004A"/>
    <w:rsid w:val="00DC0080"/>
    <w:rsid w:val="00DC0117"/>
    <w:rsid w:val="00DC01EA"/>
    <w:rsid w:val="00DC05CA"/>
    <w:rsid w:val="00DC0605"/>
    <w:rsid w:val="00DC0692"/>
    <w:rsid w:val="00DC08D7"/>
    <w:rsid w:val="00DC0BB9"/>
    <w:rsid w:val="00DC0C20"/>
    <w:rsid w:val="00DC147D"/>
    <w:rsid w:val="00DC15D3"/>
    <w:rsid w:val="00DC15DE"/>
    <w:rsid w:val="00DC1A94"/>
    <w:rsid w:val="00DC1BB5"/>
    <w:rsid w:val="00DC1D5B"/>
    <w:rsid w:val="00DC1F11"/>
    <w:rsid w:val="00DC24AD"/>
    <w:rsid w:val="00DC2724"/>
    <w:rsid w:val="00DC2790"/>
    <w:rsid w:val="00DC2CB5"/>
    <w:rsid w:val="00DC2CEC"/>
    <w:rsid w:val="00DC2D48"/>
    <w:rsid w:val="00DC341A"/>
    <w:rsid w:val="00DC34E2"/>
    <w:rsid w:val="00DC363C"/>
    <w:rsid w:val="00DC39D1"/>
    <w:rsid w:val="00DC418D"/>
    <w:rsid w:val="00DC4467"/>
    <w:rsid w:val="00DC4679"/>
    <w:rsid w:val="00DC480F"/>
    <w:rsid w:val="00DC4866"/>
    <w:rsid w:val="00DC499F"/>
    <w:rsid w:val="00DC4DDD"/>
    <w:rsid w:val="00DC5342"/>
    <w:rsid w:val="00DC53D6"/>
    <w:rsid w:val="00DC58DA"/>
    <w:rsid w:val="00DC59E2"/>
    <w:rsid w:val="00DC5B6D"/>
    <w:rsid w:val="00DC5C84"/>
    <w:rsid w:val="00DC5D51"/>
    <w:rsid w:val="00DC5DF1"/>
    <w:rsid w:val="00DC6BA8"/>
    <w:rsid w:val="00DC6E94"/>
    <w:rsid w:val="00DC6EEA"/>
    <w:rsid w:val="00DC710D"/>
    <w:rsid w:val="00DC71AF"/>
    <w:rsid w:val="00DC731B"/>
    <w:rsid w:val="00DC7618"/>
    <w:rsid w:val="00DC793E"/>
    <w:rsid w:val="00DC7BE8"/>
    <w:rsid w:val="00DC7CED"/>
    <w:rsid w:val="00DD00D6"/>
    <w:rsid w:val="00DD00DF"/>
    <w:rsid w:val="00DD04C8"/>
    <w:rsid w:val="00DD0630"/>
    <w:rsid w:val="00DD079C"/>
    <w:rsid w:val="00DD0A59"/>
    <w:rsid w:val="00DD0AE8"/>
    <w:rsid w:val="00DD0C4F"/>
    <w:rsid w:val="00DD0CA2"/>
    <w:rsid w:val="00DD0CA4"/>
    <w:rsid w:val="00DD10DE"/>
    <w:rsid w:val="00DD1197"/>
    <w:rsid w:val="00DD1B46"/>
    <w:rsid w:val="00DD2054"/>
    <w:rsid w:val="00DD2477"/>
    <w:rsid w:val="00DD2628"/>
    <w:rsid w:val="00DD2755"/>
    <w:rsid w:val="00DD2AA0"/>
    <w:rsid w:val="00DD2C59"/>
    <w:rsid w:val="00DD2C78"/>
    <w:rsid w:val="00DD2CB0"/>
    <w:rsid w:val="00DD3497"/>
    <w:rsid w:val="00DD354A"/>
    <w:rsid w:val="00DD36DA"/>
    <w:rsid w:val="00DD3810"/>
    <w:rsid w:val="00DD382C"/>
    <w:rsid w:val="00DD38FB"/>
    <w:rsid w:val="00DD3947"/>
    <w:rsid w:val="00DD40B6"/>
    <w:rsid w:val="00DD41FA"/>
    <w:rsid w:val="00DD4503"/>
    <w:rsid w:val="00DD48D1"/>
    <w:rsid w:val="00DD4A47"/>
    <w:rsid w:val="00DD4AE9"/>
    <w:rsid w:val="00DD4BFD"/>
    <w:rsid w:val="00DD53F6"/>
    <w:rsid w:val="00DD5C3A"/>
    <w:rsid w:val="00DD6158"/>
    <w:rsid w:val="00DD6211"/>
    <w:rsid w:val="00DD66BD"/>
    <w:rsid w:val="00DD6DE1"/>
    <w:rsid w:val="00DD72B0"/>
    <w:rsid w:val="00DD7311"/>
    <w:rsid w:val="00DD734E"/>
    <w:rsid w:val="00DD779E"/>
    <w:rsid w:val="00DE00AE"/>
    <w:rsid w:val="00DE03D7"/>
    <w:rsid w:val="00DE0498"/>
    <w:rsid w:val="00DE0D78"/>
    <w:rsid w:val="00DE0DBA"/>
    <w:rsid w:val="00DE0EC7"/>
    <w:rsid w:val="00DE1582"/>
    <w:rsid w:val="00DE19CC"/>
    <w:rsid w:val="00DE20AF"/>
    <w:rsid w:val="00DE2597"/>
    <w:rsid w:val="00DE264A"/>
    <w:rsid w:val="00DE2AE3"/>
    <w:rsid w:val="00DE2B58"/>
    <w:rsid w:val="00DE2E45"/>
    <w:rsid w:val="00DE2FCB"/>
    <w:rsid w:val="00DE30A3"/>
    <w:rsid w:val="00DE32AF"/>
    <w:rsid w:val="00DE377F"/>
    <w:rsid w:val="00DE37CB"/>
    <w:rsid w:val="00DE3D4A"/>
    <w:rsid w:val="00DE40B7"/>
    <w:rsid w:val="00DE4A1B"/>
    <w:rsid w:val="00DE4E7A"/>
    <w:rsid w:val="00DE4EC2"/>
    <w:rsid w:val="00DE5799"/>
    <w:rsid w:val="00DE5BCE"/>
    <w:rsid w:val="00DE5D99"/>
    <w:rsid w:val="00DE5E52"/>
    <w:rsid w:val="00DE6391"/>
    <w:rsid w:val="00DE6A6A"/>
    <w:rsid w:val="00DE6EFC"/>
    <w:rsid w:val="00DE6F17"/>
    <w:rsid w:val="00DE72B3"/>
    <w:rsid w:val="00DE7588"/>
    <w:rsid w:val="00DE780F"/>
    <w:rsid w:val="00DE7BB7"/>
    <w:rsid w:val="00DE7FCD"/>
    <w:rsid w:val="00DF0089"/>
    <w:rsid w:val="00DF030A"/>
    <w:rsid w:val="00DF0998"/>
    <w:rsid w:val="00DF0999"/>
    <w:rsid w:val="00DF09D9"/>
    <w:rsid w:val="00DF0A48"/>
    <w:rsid w:val="00DF0B90"/>
    <w:rsid w:val="00DF0BBC"/>
    <w:rsid w:val="00DF0CA5"/>
    <w:rsid w:val="00DF0CAB"/>
    <w:rsid w:val="00DF0CE2"/>
    <w:rsid w:val="00DF0DD8"/>
    <w:rsid w:val="00DF0E96"/>
    <w:rsid w:val="00DF1579"/>
    <w:rsid w:val="00DF19B5"/>
    <w:rsid w:val="00DF1B99"/>
    <w:rsid w:val="00DF1C87"/>
    <w:rsid w:val="00DF256C"/>
    <w:rsid w:val="00DF2B3D"/>
    <w:rsid w:val="00DF2F09"/>
    <w:rsid w:val="00DF2F93"/>
    <w:rsid w:val="00DF2FD7"/>
    <w:rsid w:val="00DF3588"/>
    <w:rsid w:val="00DF470E"/>
    <w:rsid w:val="00DF4B24"/>
    <w:rsid w:val="00DF4BE0"/>
    <w:rsid w:val="00DF5037"/>
    <w:rsid w:val="00DF503E"/>
    <w:rsid w:val="00DF51EF"/>
    <w:rsid w:val="00DF53AE"/>
    <w:rsid w:val="00DF53DA"/>
    <w:rsid w:val="00DF5542"/>
    <w:rsid w:val="00DF565B"/>
    <w:rsid w:val="00DF569D"/>
    <w:rsid w:val="00DF5FE5"/>
    <w:rsid w:val="00DF6528"/>
    <w:rsid w:val="00DF6D7E"/>
    <w:rsid w:val="00DF6EC4"/>
    <w:rsid w:val="00DF707E"/>
    <w:rsid w:val="00DF72DD"/>
    <w:rsid w:val="00DF7963"/>
    <w:rsid w:val="00DF7B62"/>
    <w:rsid w:val="00DF7EAA"/>
    <w:rsid w:val="00E00055"/>
    <w:rsid w:val="00E002B0"/>
    <w:rsid w:val="00E00BB8"/>
    <w:rsid w:val="00E00E73"/>
    <w:rsid w:val="00E01087"/>
    <w:rsid w:val="00E01162"/>
    <w:rsid w:val="00E013F0"/>
    <w:rsid w:val="00E015CE"/>
    <w:rsid w:val="00E01773"/>
    <w:rsid w:val="00E017A7"/>
    <w:rsid w:val="00E021C3"/>
    <w:rsid w:val="00E022F9"/>
    <w:rsid w:val="00E02339"/>
    <w:rsid w:val="00E0234E"/>
    <w:rsid w:val="00E02B97"/>
    <w:rsid w:val="00E034CB"/>
    <w:rsid w:val="00E03583"/>
    <w:rsid w:val="00E039D5"/>
    <w:rsid w:val="00E03B72"/>
    <w:rsid w:val="00E03D32"/>
    <w:rsid w:val="00E03D33"/>
    <w:rsid w:val="00E03DA9"/>
    <w:rsid w:val="00E03DDF"/>
    <w:rsid w:val="00E03FA3"/>
    <w:rsid w:val="00E04014"/>
    <w:rsid w:val="00E040F4"/>
    <w:rsid w:val="00E042AE"/>
    <w:rsid w:val="00E046F5"/>
    <w:rsid w:val="00E04D10"/>
    <w:rsid w:val="00E04DCF"/>
    <w:rsid w:val="00E04E93"/>
    <w:rsid w:val="00E04E96"/>
    <w:rsid w:val="00E05314"/>
    <w:rsid w:val="00E055B5"/>
    <w:rsid w:val="00E05613"/>
    <w:rsid w:val="00E06509"/>
    <w:rsid w:val="00E06B6C"/>
    <w:rsid w:val="00E06BB9"/>
    <w:rsid w:val="00E07661"/>
    <w:rsid w:val="00E07F05"/>
    <w:rsid w:val="00E1086C"/>
    <w:rsid w:val="00E10D9A"/>
    <w:rsid w:val="00E10E5B"/>
    <w:rsid w:val="00E10FA9"/>
    <w:rsid w:val="00E11059"/>
    <w:rsid w:val="00E11313"/>
    <w:rsid w:val="00E1164B"/>
    <w:rsid w:val="00E11A06"/>
    <w:rsid w:val="00E11CAA"/>
    <w:rsid w:val="00E12237"/>
    <w:rsid w:val="00E12ADA"/>
    <w:rsid w:val="00E12C20"/>
    <w:rsid w:val="00E13097"/>
    <w:rsid w:val="00E13161"/>
    <w:rsid w:val="00E133CA"/>
    <w:rsid w:val="00E13CFD"/>
    <w:rsid w:val="00E13DEC"/>
    <w:rsid w:val="00E14071"/>
    <w:rsid w:val="00E140C9"/>
    <w:rsid w:val="00E14114"/>
    <w:rsid w:val="00E14325"/>
    <w:rsid w:val="00E144EA"/>
    <w:rsid w:val="00E146F5"/>
    <w:rsid w:val="00E14718"/>
    <w:rsid w:val="00E14F0E"/>
    <w:rsid w:val="00E1513E"/>
    <w:rsid w:val="00E15696"/>
    <w:rsid w:val="00E15C5E"/>
    <w:rsid w:val="00E15DFD"/>
    <w:rsid w:val="00E15F31"/>
    <w:rsid w:val="00E16011"/>
    <w:rsid w:val="00E162B2"/>
    <w:rsid w:val="00E164F5"/>
    <w:rsid w:val="00E16907"/>
    <w:rsid w:val="00E16AED"/>
    <w:rsid w:val="00E17437"/>
    <w:rsid w:val="00E176F2"/>
    <w:rsid w:val="00E17995"/>
    <w:rsid w:val="00E17E70"/>
    <w:rsid w:val="00E17F18"/>
    <w:rsid w:val="00E17FDB"/>
    <w:rsid w:val="00E20440"/>
    <w:rsid w:val="00E208D5"/>
    <w:rsid w:val="00E20C7B"/>
    <w:rsid w:val="00E20DD0"/>
    <w:rsid w:val="00E21005"/>
    <w:rsid w:val="00E2132D"/>
    <w:rsid w:val="00E214B8"/>
    <w:rsid w:val="00E216F8"/>
    <w:rsid w:val="00E217F5"/>
    <w:rsid w:val="00E22301"/>
    <w:rsid w:val="00E224AF"/>
    <w:rsid w:val="00E227B0"/>
    <w:rsid w:val="00E22C5F"/>
    <w:rsid w:val="00E22C9C"/>
    <w:rsid w:val="00E22E15"/>
    <w:rsid w:val="00E22F6D"/>
    <w:rsid w:val="00E23037"/>
    <w:rsid w:val="00E23298"/>
    <w:rsid w:val="00E23319"/>
    <w:rsid w:val="00E234C0"/>
    <w:rsid w:val="00E237EF"/>
    <w:rsid w:val="00E23859"/>
    <w:rsid w:val="00E23F0D"/>
    <w:rsid w:val="00E2423E"/>
    <w:rsid w:val="00E242B4"/>
    <w:rsid w:val="00E2438D"/>
    <w:rsid w:val="00E244C5"/>
    <w:rsid w:val="00E24A3C"/>
    <w:rsid w:val="00E24AF1"/>
    <w:rsid w:val="00E24B2A"/>
    <w:rsid w:val="00E24C44"/>
    <w:rsid w:val="00E24CE1"/>
    <w:rsid w:val="00E24DEC"/>
    <w:rsid w:val="00E252C7"/>
    <w:rsid w:val="00E259D7"/>
    <w:rsid w:val="00E25DA0"/>
    <w:rsid w:val="00E25E32"/>
    <w:rsid w:val="00E260E8"/>
    <w:rsid w:val="00E26BE8"/>
    <w:rsid w:val="00E26C42"/>
    <w:rsid w:val="00E26CB8"/>
    <w:rsid w:val="00E26E36"/>
    <w:rsid w:val="00E2700C"/>
    <w:rsid w:val="00E27492"/>
    <w:rsid w:val="00E2752B"/>
    <w:rsid w:val="00E275FB"/>
    <w:rsid w:val="00E27EEF"/>
    <w:rsid w:val="00E27FE8"/>
    <w:rsid w:val="00E3023E"/>
    <w:rsid w:val="00E30A0B"/>
    <w:rsid w:val="00E30B45"/>
    <w:rsid w:val="00E30F48"/>
    <w:rsid w:val="00E3111A"/>
    <w:rsid w:val="00E31123"/>
    <w:rsid w:val="00E311FB"/>
    <w:rsid w:val="00E3151F"/>
    <w:rsid w:val="00E31B40"/>
    <w:rsid w:val="00E31F80"/>
    <w:rsid w:val="00E320A4"/>
    <w:rsid w:val="00E322D5"/>
    <w:rsid w:val="00E3234A"/>
    <w:rsid w:val="00E323FD"/>
    <w:rsid w:val="00E324CA"/>
    <w:rsid w:val="00E32817"/>
    <w:rsid w:val="00E3288B"/>
    <w:rsid w:val="00E32B40"/>
    <w:rsid w:val="00E3368B"/>
    <w:rsid w:val="00E33706"/>
    <w:rsid w:val="00E33AF4"/>
    <w:rsid w:val="00E33C41"/>
    <w:rsid w:val="00E34080"/>
    <w:rsid w:val="00E340FC"/>
    <w:rsid w:val="00E3477B"/>
    <w:rsid w:val="00E34799"/>
    <w:rsid w:val="00E353E4"/>
    <w:rsid w:val="00E357FC"/>
    <w:rsid w:val="00E3583F"/>
    <w:rsid w:val="00E35D43"/>
    <w:rsid w:val="00E35E74"/>
    <w:rsid w:val="00E36114"/>
    <w:rsid w:val="00E363D0"/>
    <w:rsid w:val="00E36429"/>
    <w:rsid w:val="00E364F5"/>
    <w:rsid w:val="00E36DBF"/>
    <w:rsid w:val="00E37AE3"/>
    <w:rsid w:val="00E37B9F"/>
    <w:rsid w:val="00E37DC3"/>
    <w:rsid w:val="00E40087"/>
    <w:rsid w:val="00E40BF9"/>
    <w:rsid w:val="00E40F6E"/>
    <w:rsid w:val="00E4103C"/>
    <w:rsid w:val="00E410CD"/>
    <w:rsid w:val="00E414B2"/>
    <w:rsid w:val="00E41580"/>
    <w:rsid w:val="00E41B41"/>
    <w:rsid w:val="00E41B7A"/>
    <w:rsid w:val="00E41F7D"/>
    <w:rsid w:val="00E42096"/>
    <w:rsid w:val="00E420DA"/>
    <w:rsid w:val="00E4249D"/>
    <w:rsid w:val="00E4253A"/>
    <w:rsid w:val="00E425DB"/>
    <w:rsid w:val="00E42A62"/>
    <w:rsid w:val="00E42D0F"/>
    <w:rsid w:val="00E42EAB"/>
    <w:rsid w:val="00E43112"/>
    <w:rsid w:val="00E4335A"/>
    <w:rsid w:val="00E43889"/>
    <w:rsid w:val="00E438D2"/>
    <w:rsid w:val="00E43B4B"/>
    <w:rsid w:val="00E43BD4"/>
    <w:rsid w:val="00E43F80"/>
    <w:rsid w:val="00E44228"/>
    <w:rsid w:val="00E446B8"/>
    <w:rsid w:val="00E447BF"/>
    <w:rsid w:val="00E4490B"/>
    <w:rsid w:val="00E44D6D"/>
    <w:rsid w:val="00E44DEC"/>
    <w:rsid w:val="00E451A9"/>
    <w:rsid w:val="00E4521A"/>
    <w:rsid w:val="00E45224"/>
    <w:rsid w:val="00E4574B"/>
    <w:rsid w:val="00E45A7D"/>
    <w:rsid w:val="00E4601B"/>
    <w:rsid w:val="00E460E5"/>
    <w:rsid w:val="00E46317"/>
    <w:rsid w:val="00E4675A"/>
    <w:rsid w:val="00E46E57"/>
    <w:rsid w:val="00E46EC4"/>
    <w:rsid w:val="00E47530"/>
    <w:rsid w:val="00E47896"/>
    <w:rsid w:val="00E47A7F"/>
    <w:rsid w:val="00E47AD2"/>
    <w:rsid w:val="00E47D3D"/>
    <w:rsid w:val="00E47E9A"/>
    <w:rsid w:val="00E503D4"/>
    <w:rsid w:val="00E507BB"/>
    <w:rsid w:val="00E5087A"/>
    <w:rsid w:val="00E50C23"/>
    <w:rsid w:val="00E50D2D"/>
    <w:rsid w:val="00E50E14"/>
    <w:rsid w:val="00E5148C"/>
    <w:rsid w:val="00E51BE2"/>
    <w:rsid w:val="00E51DFB"/>
    <w:rsid w:val="00E51F83"/>
    <w:rsid w:val="00E5207A"/>
    <w:rsid w:val="00E52460"/>
    <w:rsid w:val="00E52D5F"/>
    <w:rsid w:val="00E52DB7"/>
    <w:rsid w:val="00E531AD"/>
    <w:rsid w:val="00E53231"/>
    <w:rsid w:val="00E539C1"/>
    <w:rsid w:val="00E53FF0"/>
    <w:rsid w:val="00E54184"/>
    <w:rsid w:val="00E545E9"/>
    <w:rsid w:val="00E547D9"/>
    <w:rsid w:val="00E548EB"/>
    <w:rsid w:val="00E54ABD"/>
    <w:rsid w:val="00E54DBE"/>
    <w:rsid w:val="00E55082"/>
    <w:rsid w:val="00E550E6"/>
    <w:rsid w:val="00E551AA"/>
    <w:rsid w:val="00E553A5"/>
    <w:rsid w:val="00E55E38"/>
    <w:rsid w:val="00E560C3"/>
    <w:rsid w:val="00E56416"/>
    <w:rsid w:val="00E56612"/>
    <w:rsid w:val="00E5670D"/>
    <w:rsid w:val="00E56C36"/>
    <w:rsid w:val="00E56DB5"/>
    <w:rsid w:val="00E56FBF"/>
    <w:rsid w:val="00E573FC"/>
    <w:rsid w:val="00E57526"/>
    <w:rsid w:val="00E57565"/>
    <w:rsid w:val="00E57730"/>
    <w:rsid w:val="00E57868"/>
    <w:rsid w:val="00E578AF"/>
    <w:rsid w:val="00E601E0"/>
    <w:rsid w:val="00E60279"/>
    <w:rsid w:val="00E6059F"/>
    <w:rsid w:val="00E605ED"/>
    <w:rsid w:val="00E60927"/>
    <w:rsid w:val="00E60BE8"/>
    <w:rsid w:val="00E60FAF"/>
    <w:rsid w:val="00E60FB9"/>
    <w:rsid w:val="00E61138"/>
    <w:rsid w:val="00E6125E"/>
    <w:rsid w:val="00E61CE5"/>
    <w:rsid w:val="00E620DE"/>
    <w:rsid w:val="00E62149"/>
    <w:rsid w:val="00E62D67"/>
    <w:rsid w:val="00E63432"/>
    <w:rsid w:val="00E6373E"/>
    <w:rsid w:val="00E6393E"/>
    <w:rsid w:val="00E639CB"/>
    <w:rsid w:val="00E63A6E"/>
    <w:rsid w:val="00E63C40"/>
    <w:rsid w:val="00E6410F"/>
    <w:rsid w:val="00E641AE"/>
    <w:rsid w:val="00E644E1"/>
    <w:rsid w:val="00E64C3B"/>
    <w:rsid w:val="00E64D78"/>
    <w:rsid w:val="00E64FDE"/>
    <w:rsid w:val="00E6549B"/>
    <w:rsid w:val="00E654E0"/>
    <w:rsid w:val="00E6596E"/>
    <w:rsid w:val="00E6599F"/>
    <w:rsid w:val="00E65BB9"/>
    <w:rsid w:val="00E66229"/>
    <w:rsid w:val="00E66256"/>
    <w:rsid w:val="00E663CD"/>
    <w:rsid w:val="00E6694D"/>
    <w:rsid w:val="00E66A2E"/>
    <w:rsid w:val="00E66D6C"/>
    <w:rsid w:val="00E66E6F"/>
    <w:rsid w:val="00E670A0"/>
    <w:rsid w:val="00E6731D"/>
    <w:rsid w:val="00E6740E"/>
    <w:rsid w:val="00E677F7"/>
    <w:rsid w:val="00E6796D"/>
    <w:rsid w:val="00E67A78"/>
    <w:rsid w:val="00E700D8"/>
    <w:rsid w:val="00E701A5"/>
    <w:rsid w:val="00E70245"/>
    <w:rsid w:val="00E702A2"/>
    <w:rsid w:val="00E706C3"/>
    <w:rsid w:val="00E707A2"/>
    <w:rsid w:val="00E70C82"/>
    <w:rsid w:val="00E71718"/>
    <w:rsid w:val="00E71800"/>
    <w:rsid w:val="00E71CC1"/>
    <w:rsid w:val="00E71D31"/>
    <w:rsid w:val="00E71F4B"/>
    <w:rsid w:val="00E721C3"/>
    <w:rsid w:val="00E72A7A"/>
    <w:rsid w:val="00E72AC9"/>
    <w:rsid w:val="00E72AEB"/>
    <w:rsid w:val="00E72B33"/>
    <w:rsid w:val="00E72D52"/>
    <w:rsid w:val="00E72EBC"/>
    <w:rsid w:val="00E72F38"/>
    <w:rsid w:val="00E72FD4"/>
    <w:rsid w:val="00E7307C"/>
    <w:rsid w:val="00E73204"/>
    <w:rsid w:val="00E7375E"/>
    <w:rsid w:val="00E738EB"/>
    <w:rsid w:val="00E73C8F"/>
    <w:rsid w:val="00E73D9E"/>
    <w:rsid w:val="00E73E13"/>
    <w:rsid w:val="00E74812"/>
    <w:rsid w:val="00E74833"/>
    <w:rsid w:val="00E74C52"/>
    <w:rsid w:val="00E74FDB"/>
    <w:rsid w:val="00E75312"/>
    <w:rsid w:val="00E75A61"/>
    <w:rsid w:val="00E75AB8"/>
    <w:rsid w:val="00E75D8B"/>
    <w:rsid w:val="00E7620C"/>
    <w:rsid w:val="00E762ED"/>
    <w:rsid w:val="00E76613"/>
    <w:rsid w:val="00E76662"/>
    <w:rsid w:val="00E76F2B"/>
    <w:rsid w:val="00E772F3"/>
    <w:rsid w:val="00E775BE"/>
    <w:rsid w:val="00E7784C"/>
    <w:rsid w:val="00E800CA"/>
    <w:rsid w:val="00E801C6"/>
    <w:rsid w:val="00E802CB"/>
    <w:rsid w:val="00E804EB"/>
    <w:rsid w:val="00E80929"/>
    <w:rsid w:val="00E8092C"/>
    <w:rsid w:val="00E80BC9"/>
    <w:rsid w:val="00E80BEA"/>
    <w:rsid w:val="00E811E3"/>
    <w:rsid w:val="00E81455"/>
    <w:rsid w:val="00E81E99"/>
    <w:rsid w:val="00E81FAC"/>
    <w:rsid w:val="00E820D7"/>
    <w:rsid w:val="00E821BF"/>
    <w:rsid w:val="00E822B5"/>
    <w:rsid w:val="00E826BB"/>
    <w:rsid w:val="00E82859"/>
    <w:rsid w:val="00E828CD"/>
    <w:rsid w:val="00E82CC7"/>
    <w:rsid w:val="00E832C9"/>
    <w:rsid w:val="00E83CB7"/>
    <w:rsid w:val="00E83E05"/>
    <w:rsid w:val="00E84213"/>
    <w:rsid w:val="00E845C5"/>
    <w:rsid w:val="00E84848"/>
    <w:rsid w:val="00E84B3A"/>
    <w:rsid w:val="00E84BEE"/>
    <w:rsid w:val="00E84E64"/>
    <w:rsid w:val="00E85BCF"/>
    <w:rsid w:val="00E86240"/>
    <w:rsid w:val="00E8671F"/>
    <w:rsid w:val="00E8697C"/>
    <w:rsid w:val="00E869F0"/>
    <w:rsid w:val="00E86B5C"/>
    <w:rsid w:val="00E86E3F"/>
    <w:rsid w:val="00E87099"/>
    <w:rsid w:val="00E872F9"/>
    <w:rsid w:val="00E8732B"/>
    <w:rsid w:val="00E875E0"/>
    <w:rsid w:val="00E878F5"/>
    <w:rsid w:val="00E87A94"/>
    <w:rsid w:val="00E9024A"/>
    <w:rsid w:val="00E90939"/>
    <w:rsid w:val="00E91052"/>
    <w:rsid w:val="00E91193"/>
    <w:rsid w:val="00E914E9"/>
    <w:rsid w:val="00E918D8"/>
    <w:rsid w:val="00E91C0E"/>
    <w:rsid w:val="00E91C58"/>
    <w:rsid w:val="00E91FB7"/>
    <w:rsid w:val="00E923DB"/>
    <w:rsid w:val="00E925A6"/>
    <w:rsid w:val="00E9278E"/>
    <w:rsid w:val="00E92848"/>
    <w:rsid w:val="00E928D2"/>
    <w:rsid w:val="00E92924"/>
    <w:rsid w:val="00E9295A"/>
    <w:rsid w:val="00E92ABB"/>
    <w:rsid w:val="00E92C54"/>
    <w:rsid w:val="00E93433"/>
    <w:rsid w:val="00E936C8"/>
    <w:rsid w:val="00E937C3"/>
    <w:rsid w:val="00E93F64"/>
    <w:rsid w:val="00E93F7C"/>
    <w:rsid w:val="00E94323"/>
    <w:rsid w:val="00E95207"/>
    <w:rsid w:val="00E9567C"/>
    <w:rsid w:val="00E95919"/>
    <w:rsid w:val="00E9591C"/>
    <w:rsid w:val="00E95D32"/>
    <w:rsid w:val="00E95D64"/>
    <w:rsid w:val="00E95F99"/>
    <w:rsid w:val="00E96590"/>
    <w:rsid w:val="00E96617"/>
    <w:rsid w:val="00E967FC"/>
    <w:rsid w:val="00E96A86"/>
    <w:rsid w:val="00E96EC7"/>
    <w:rsid w:val="00E9790C"/>
    <w:rsid w:val="00E97A18"/>
    <w:rsid w:val="00E97D82"/>
    <w:rsid w:val="00E97DF3"/>
    <w:rsid w:val="00EA0020"/>
    <w:rsid w:val="00EA087D"/>
    <w:rsid w:val="00EA0987"/>
    <w:rsid w:val="00EA0C55"/>
    <w:rsid w:val="00EA10A9"/>
    <w:rsid w:val="00EA1224"/>
    <w:rsid w:val="00EA1349"/>
    <w:rsid w:val="00EA15B6"/>
    <w:rsid w:val="00EA15E5"/>
    <w:rsid w:val="00EA1B0B"/>
    <w:rsid w:val="00EA22B6"/>
    <w:rsid w:val="00EA262A"/>
    <w:rsid w:val="00EA282D"/>
    <w:rsid w:val="00EA2C40"/>
    <w:rsid w:val="00EA2E96"/>
    <w:rsid w:val="00EA351C"/>
    <w:rsid w:val="00EA3745"/>
    <w:rsid w:val="00EA38BC"/>
    <w:rsid w:val="00EA3A76"/>
    <w:rsid w:val="00EA3BBF"/>
    <w:rsid w:val="00EA43BD"/>
    <w:rsid w:val="00EA44E4"/>
    <w:rsid w:val="00EA469E"/>
    <w:rsid w:val="00EA579B"/>
    <w:rsid w:val="00EA57C1"/>
    <w:rsid w:val="00EA5954"/>
    <w:rsid w:val="00EA5A72"/>
    <w:rsid w:val="00EA5EB2"/>
    <w:rsid w:val="00EA5F84"/>
    <w:rsid w:val="00EA5FAB"/>
    <w:rsid w:val="00EA626F"/>
    <w:rsid w:val="00EA67CA"/>
    <w:rsid w:val="00EA693C"/>
    <w:rsid w:val="00EA6965"/>
    <w:rsid w:val="00EA6B96"/>
    <w:rsid w:val="00EA6D44"/>
    <w:rsid w:val="00EA71D5"/>
    <w:rsid w:val="00EA728B"/>
    <w:rsid w:val="00EA73FF"/>
    <w:rsid w:val="00EA7732"/>
    <w:rsid w:val="00EB016A"/>
    <w:rsid w:val="00EB01EC"/>
    <w:rsid w:val="00EB0260"/>
    <w:rsid w:val="00EB04BB"/>
    <w:rsid w:val="00EB058B"/>
    <w:rsid w:val="00EB0BCF"/>
    <w:rsid w:val="00EB0CFB"/>
    <w:rsid w:val="00EB1215"/>
    <w:rsid w:val="00EB12F1"/>
    <w:rsid w:val="00EB157C"/>
    <w:rsid w:val="00EB1C8A"/>
    <w:rsid w:val="00EB1F4E"/>
    <w:rsid w:val="00EB1F83"/>
    <w:rsid w:val="00EB2989"/>
    <w:rsid w:val="00EB2DD2"/>
    <w:rsid w:val="00EB2DDD"/>
    <w:rsid w:val="00EB30CC"/>
    <w:rsid w:val="00EB35D2"/>
    <w:rsid w:val="00EB37B3"/>
    <w:rsid w:val="00EB43A1"/>
    <w:rsid w:val="00EB46EA"/>
    <w:rsid w:val="00EB47CD"/>
    <w:rsid w:val="00EB4C3C"/>
    <w:rsid w:val="00EB4D35"/>
    <w:rsid w:val="00EB4F0C"/>
    <w:rsid w:val="00EB4F3A"/>
    <w:rsid w:val="00EB5080"/>
    <w:rsid w:val="00EB5757"/>
    <w:rsid w:val="00EB59CE"/>
    <w:rsid w:val="00EB5BA1"/>
    <w:rsid w:val="00EB5C87"/>
    <w:rsid w:val="00EB5E5C"/>
    <w:rsid w:val="00EB61D6"/>
    <w:rsid w:val="00EB6646"/>
    <w:rsid w:val="00EB6BC6"/>
    <w:rsid w:val="00EB6E41"/>
    <w:rsid w:val="00EB7990"/>
    <w:rsid w:val="00EB7C2F"/>
    <w:rsid w:val="00EB7FAF"/>
    <w:rsid w:val="00EC071C"/>
    <w:rsid w:val="00EC09C5"/>
    <w:rsid w:val="00EC0AB3"/>
    <w:rsid w:val="00EC0AF3"/>
    <w:rsid w:val="00EC0B85"/>
    <w:rsid w:val="00EC0E42"/>
    <w:rsid w:val="00EC110B"/>
    <w:rsid w:val="00EC1B61"/>
    <w:rsid w:val="00EC20D5"/>
    <w:rsid w:val="00EC2639"/>
    <w:rsid w:val="00EC2E0B"/>
    <w:rsid w:val="00EC3870"/>
    <w:rsid w:val="00EC38F3"/>
    <w:rsid w:val="00EC3C37"/>
    <w:rsid w:val="00EC3DA7"/>
    <w:rsid w:val="00EC43E5"/>
    <w:rsid w:val="00EC441B"/>
    <w:rsid w:val="00EC44A7"/>
    <w:rsid w:val="00EC451A"/>
    <w:rsid w:val="00EC45AC"/>
    <w:rsid w:val="00EC462A"/>
    <w:rsid w:val="00EC4718"/>
    <w:rsid w:val="00EC4CD5"/>
    <w:rsid w:val="00EC4DF7"/>
    <w:rsid w:val="00EC4EAE"/>
    <w:rsid w:val="00EC4EE3"/>
    <w:rsid w:val="00EC4F6D"/>
    <w:rsid w:val="00EC5634"/>
    <w:rsid w:val="00EC58B6"/>
    <w:rsid w:val="00EC5A26"/>
    <w:rsid w:val="00EC604F"/>
    <w:rsid w:val="00EC63CE"/>
    <w:rsid w:val="00EC657C"/>
    <w:rsid w:val="00EC6859"/>
    <w:rsid w:val="00EC68D2"/>
    <w:rsid w:val="00EC6B49"/>
    <w:rsid w:val="00EC6CC3"/>
    <w:rsid w:val="00EC6CF3"/>
    <w:rsid w:val="00EC71DE"/>
    <w:rsid w:val="00EC7398"/>
    <w:rsid w:val="00EC78D6"/>
    <w:rsid w:val="00ED001B"/>
    <w:rsid w:val="00ED034D"/>
    <w:rsid w:val="00ED043C"/>
    <w:rsid w:val="00ED0D2B"/>
    <w:rsid w:val="00ED0D5F"/>
    <w:rsid w:val="00ED12F1"/>
    <w:rsid w:val="00ED1339"/>
    <w:rsid w:val="00ED15E2"/>
    <w:rsid w:val="00ED179C"/>
    <w:rsid w:val="00ED2004"/>
    <w:rsid w:val="00ED2A28"/>
    <w:rsid w:val="00ED339B"/>
    <w:rsid w:val="00ED34CC"/>
    <w:rsid w:val="00ED3679"/>
    <w:rsid w:val="00ED3711"/>
    <w:rsid w:val="00ED3B83"/>
    <w:rsid w:val="00ED3C28"/>
    <w:rsid w:val="00ED3FC1"/>
    <w:rsid w:val="00ED4191"/>
    <w:rsid w:val="00ED463A"/>
    <w:rsid w:val="00ED4CBF"/>
    <w:rsid w:val="00ED4F8B"/>
    <w:rsid w:val="00ED4FCF"/>
    <w:rsid w:val="00ED5039"/>
    <w:rsid w:val="00ED5071"/>
    <w:rsid w:val="00ED5BC0"/>
    <w:rsid w:val="00ED6078"/>
    <w:rsid w:val="00ED6208"/>
    <w:rsid w:val="00ED630F"/>
    <w:rsid w:val="00ED69C0"/>
    <w:rsid w:val="00ED6BBD"/>
    <w:rsid w:val="00ED6C66"/>
    <w:rsid w:val="00ED6FC8"/>
    <w:rsid w:val="00ED7379"/>
    <w:rsid w:val="00ED73B6"/>
    <w:rsid w:val="00ED778F"/>
    <w:rsid w:val="00ED77F6"/>
    <w:rsid w:val="00ED7A5D"/>
    <w:rsid w:val="00ED7F46"/>
    <w:rsid w:val="00EE0072"/>
    <w:rsid w:val="00EE02A3"/>
    <w:rsid w:val="00EE030E"/>
    <w:rsid w:val="00EE0536"/>
    <w:rsid w:val="00EE0A5F"/>
    <w:rsid w:val="00EE11CC"/>
    <w:rsid w:val="00EE1364"/>
    <w:rsid w:val="00EE152E"/>
    <w:rsid w:val="00EE168B"/>
    <w:rsid w:val="00EE1876"/>
    <w:rsid w:val="00EE20A9"/>
    <w:rsid w:val="00EE254B"/>
    <w:rsid w:val="00EE25DB"/>
    <w:rsid w:val="00EE266F"/>
    <w:rsid w:val="00EE2A8A"/>
    <w:rsid w:val="00EE2E8D"/>
    <w:rsid w:val="00EE3114"/>
    <w:rsid w:val="00EE3979"/>
    <w:rsid w:val="00EE3A44"/>
    <w:rsid w:val="00EE3BE6"/>
    <w:rsid w:val="00EE3DB2"/>
    <w:rsid w:val="00EE3EBC"/>
    <w:rsid w:val="00EE4204"/>
    <w:rsid w:val="00EE42C4"/>
    <w:rsid w:val="00EE496C"/>
    <w:rsid w:val="00EE4B37"/>
    <w:rsid w:val="00EE4EA5"/>
    <w:rsid w:val="00EE53B2"/>
    <w:rsid w:val="00EE5578"/>
    <w:rsid w:val="00EE57DD"/>
    <w:rsid w:val="00EE5897"/>
    <w:rsid w:val="00EE5F5E"/>
    <w:rsid w:val="00EE5FE0"/>
    <w:rsid w:val="00EE62F6"/>
    <w:rsid w:val="00EE6477"/>
    <w:rsid w:val="00EE6733"/>
    <w:rsid w:val="00EE6E67"/>
    <w:rsid w:val="00EE6F76"/>
    <w:rsid w:val="00EE6F93"/>
    <w:rsid w:val="00EE7365"/>
    <w:rsid w:val="00EE7698"/>
    <w:rsid w:val="00EE791D"/>
    <w:rsid w:val="00EE7C76"/>
    <w:rsid w:val="00EF0543"/>
    <w:rsid w:val="00EF0558"/>
    <w:rsid w:val="00EF07F1"/>
    <w:rsid w:val="00EF08B4"/>
    <w:rsid w:val="00EF0F89"/>
    <w:rsid w:val="00EF1196"/>
    <w:rsid w:val="00EF17CE"/>
    <w:rsid w:val="00EF1920"/>
    <w:rsid w:val="00EF1923"/>
    <w:rsid w:val="00EF1D32"/>
    <w:rsid w:val="00EF21A0"/>
    <w:rsid w:val="00EF21A2"/>
    <w:rsid w:val="00EF259E"/>
    <w:rsid w:val="00EF2673"/>
    <w:rsid w:val="00EF295F"/>
    <w:rsid w:val="00EF2FE1"/>
    <w:rsid w:val="00EF2FF9"/>
    <w:rsid w:val="00EF33E4"/>
    <w:rsid w:val="00EF36E4"/>
    <w:rsid w:val="00EF373D"/>
    <w:rsid w:val="00EF37A0"/>
    <w:rsid w:val="00EF400C"/>
    <w:rsid w:val="00EF4214"/>
    <w:rsid w:val="00EF4639"/>
    <w:rsid w:val="00EF4C4E"/>
    <w:rsid w:val="00EF4CE3"/>
    <w:rsid w:val="00EF516F"/>
    <w:rsid w:val="00EF58B4"/>
    <w:rsid w:val="00EF5B14"/>
    <w:rsid w:val="00EF5E8E"/>
    <w:rsid w:val="00EF6885"/>
    <w:rsid w:val="00EF6DB1"/>
    <w:rsid w:val="00EF74C6"/>
    <w:rsid w:val="00EF759A"/>
    <w:rsid w:val="00EF7800"/>
    <w:rsid w:val="00EF7879"/>
    <w:rsid w:val="00EF7902"/>
    <w:rsid w:val="00EF7A5B"/>
    <w:rsid w:val="00EF7C7F"/>
    <w:rsid w:val="00EF7E72"/>
    <w:rsid w:val="00EF7F10"/>
    <w:rsid w:val="00F00342"/>
    <w:rsid w:val="00F00503"/>
    <w:rsid w:val="00F00666"/>
    <w:rsid w:val="00F00771"/>
    <w:rsid w:val="00F007EB"/>
    <w:rsid w:val="00F007EC"/>
    <w:rsid w:val="00F00DD9"/>
    <w:rsid w:val="00F00E7C"/>
    <w:rsid w:val="00F00EC7"/>
    <w:rsid w:val="00F011DC"/>
    <w:rsid w:val="00F0153C"/>
    <w:rsid w:val="00F01603"/>
    <w:rsid w:val="00F016FA"/>
    <w:rsid w:val="00F01A41"/>
    <w:rsid w:val="00F01D83"/>
    <w:rsid w:val="00F01E3C"/>
    <w:rsid w:val="00F01E59"/>
    <w:rsid w:val="00F020BA"/>
    <w:rsid w:val="00F02A46"/>
    <w:rsid w:val="00F02ABB"/>
    <w:rsid w:val="00F02DA9"/>
    <w:rsid w:val="00F02DF2"/>
    <w:rsid w:val="00F02E7C"/>
    <w:rsid w:val="00F03145"/>
    <w:rsid w:val="00F0379C"/>
    <w:rsid w:val="00F03E73"/>
    <w:rsid w:val="00F0451B"/>
    <w:rsid w:val="00F04A34"/>
    <w:rsid w:val="00F04E6D"/>
    <w:rsid w:val="00F04F06"/>
    <w:rsid w:val="00F04FE6"/>
    <w:rsid w:val="00F05075"/>
    <w:rsid w:val="00F051FD"/>
    <w:rsid w:val="00F0525F"/>
    <w:rsid w:val="00F05B3C"/>
    <w:rsid w:val="00F066F8"/>
    <w:rsid w:val="00F06C75"/>
    <w:rsid w:val="00F07373"/>
    <w:rsid w:val="00F075D8"/>
    <w:rsid w:val="00F0787B"/>
    <w:rsid w:val="00F07BF5"/>
    <w:rsid w:val="00F07C33"/>
    <w:rsid w:val="00F07CC0"/>
    <w:rsid w:val="00F07FC6"/>
    <w:rsid w:val="00F10423"/>
    <w:rsid w:val="00F1073F"/>
    <w:rsid w:val="00F109A4"/>
    <w:rsid w:val="00F10D1D"/>
    <w:rsid w:val="00F10DE0"/>
    <w:rsid w:val="00F11140"/>
    <w:rsid w:val="00F11927"/>
    <w:rsid w:val="00F1193A"/>
    <w:rsid w:val="00F119D4"/>
    <w:rsid w:val="00F11E06"/>
    <w:rsid w:val="00F11FA4"/>
    <w:rsid w:val="00F1263F"/>
    <w:rsid w:val="00F129FB"/>
    <w:rsid w:val="00F12C37"/>
    <w:rsid w:val="00F13AAB"/>
    <w:rsid w:val="00F13C14"/>
    <w:rsid w:val="00F13DED"/>
    <w:rsid w:val="00F13EAE"/>
    <w:rsid w:val="00F14399"/>
    <w:rsid w:val="00F143D5"/>
    <w:rsid w:val="00F145F3"/>
    <w:rsid w:val="00F14795"/>
    <w:rsid w:val="00F14870"/>
    <w:rsid w:val="00F14C06"/>
    <w:rsid w:val="00F14DA9"/>
    <w:rsid w:val="00F14EF4"/>
    <w:rsid w:val="00F14F87"/>
    <w:rsid w:val="00F150D9"/>
    <w:rsid w:val="00F15428"/>
    <w:rsid w:val="00F154CB"/>
    <w:rsid w:val="00F15529"/>
    <w:rsid w:val="00F157FC"/>
    <w:rsid w:val="00F15878"/>
    <w:rsid w:val="00F159C5"/>
    <w:rsid w:val="00F15A2C"/>
    <w:rsid w:val="00F15A48"/>
    <w:rsid w:val="00F15A56"/>
    <w:rsid w:val="00F15ACE"/>
    <w:rsid w:val="00F16AE6"/>
    <w:rsid w:val="00F16C45"/>
    <w:rsid w:val="00F17225"/>
    <w:rsid w:val="00F17348"/>
    <w:rsid w:val="00F1765F"/>
    <w:rsid w:val="00F17778"/>
    <w:rsid w:val="00F177E1"/>
    <w:rsid w:val="00F17ED8"/>
    <w:rsid w:val="00F17F49"/>
    <w:rsid w:val="00F17F85"/>
    <w:rsid w:val="00F2006B"/>
    <w:rsid w:val="00F2009B"/>
    <w:rsid w:val="00F21486"/>
    <w:rsid w:val="00F2159A"/>
    <w:rsid w:val="00F21961"/>
    <w:rsid w:val="00F227E2"/>
    <w:rsid w:val="00F23116"/>
    <w:rsid w:val="00F235A9"/>
    <w:rsid w:val="00F23892"/>
    <w:rsid w:val="00F23925"/>
    <w:rsid w:val="00F23D99"/>
    <w:rsid w:val="00F240F7"/>
    <w:rsid w:val="00F2420F"/>
    <w:rsid w:val="00F24879"/>
    <w:rsid w:val="00F248B7"/>
    <w:rsid w:val="00F25209"/>
    <w:rsid w:val="00F25273"/>
    <w:rsid w:val="00F2548D"/>
    <w:rsid w:val="00F25553"/>
    <w:rsid w:val="00F256E4"/>
    <w:rsid w:val="00F25722"/>
    <w:rsid w:val="00F257F2"/>
    <w:rsid w:val="00F25CEC"/>
    <w:rsid w:val="00F25E36"/>
    <w:rsid w:val="00F264C6"/>
    <w:rsid w:val="00F264F0"/>
    <w:rsid w:val="00F26823"/>
    <w:rsid w:val="00F272E1"/>
    <w:rsid w:val="00F2745C"/>
    <w:rsid w:val="00F27B1E"/>
    <w:rsid w:val="00F27C47"/>
    <w:rsid w:val="00F27CD0"/>
    <w:rsid w:val="00F27D56"/>
    <w:rsid w:val="00F27E1D"/>
    <w:rsid w:val="00F30696"/>
    <w:rsid w:val="00F306E7"/>
    <w:rsid w:val="00F308F7"/>
    <w:rsid w:val="00F30CF9"/>
    <w:rsid w:val="00F30D6E"/>
    <w:rsid w:val="00F31932"/>
    <w:rsid w:val="00F31D7B"/>
    <w:rsid w:val="00F320D1"/>
    <w:rsid w:val="00F325A8"/>
    <w:rsid w:val="00F32D4C"/>
    <w:rsid w:val="00F32DCD"/>
    <w:rsid w:val="00F33072"/>
    <w:rsid w:val="00F331FB"/>
    <w:rsid w:val="00F3355B"/>
    <w:rsid w:val="00F33889"/>
    <w:rsid w:val="00F33A55"/>
    <w:rsid w:val="00F33A79"/>
    <w:rsid w:val="00F33D66"/>
    <w:rsid w:val="00F33E0F"/>
    <w:rsid w:val="00F33E11"/>
    <w:rsid w:val="00F33EA3"/>
    <w:rsid w:val="00F33EF6"/>
    <w:rsid w:val="00F3474C"/>
    <w:rsid w:val="00F34ACA"/>
    <w:rsid w:val="00F34F4F"/>
    <w:rsid w:val="00F34F7A"/>
    <w:rsid w:val="00F35265"/>
    <w:rsid w:val="00F354D4"/>
    <w:rsid w:val="00F355A4"/>
    <w:rsid w:val="00F35736"/>
    <w:rsid w:val="00F357C3"/>
    <w:rsid w:val="00F357E0"/>
    <w:rsid w:val="00F357F6"/>
    <w:rsid w:val="00F35A15"/>
    <w:rsid w:val="00F35B59"/>
    <w:rsid w:val="00F35E53"/>
    <w:rsid w:val="00F35FE4"/>
    <w:rsid w:val="00F36337"/>
    <w:rsid w:val="00F363C3"/>
    <w:rsid w:val="00F363C9"/>
    <w:rsid w:val="00F3662D"/>
    <w:rsid w:val="00F36788"/>
    <w:rsid w:val="00F367D2"/>
    <w:rsid w:val="00F36CD1"/>
    <w:rsid w:val="00F36D19"/>
    <w:rsid w:val="00F36EA2"/>
    <w:rsid w:val="00F371EB"/>
    <w:rsid w:val="00F372CE"/>
    <w:rsid w:val="00F378B4"/>
    <w:rsid w:val="00F37B78"/>
    <w:rsid w:val="00F37C18"/>
    <w:rsid w:val="00F37CB7"/>
    <w:rsid w:val="00F37E4B"/>
    <w:rsid w:val="00F4000D"/>
    <w:rsid w:val="00F40A98"/>
    <w:rsid w:val="00F40CC9"/>
    <w:rsid w:val="00F40EB7"/>
    <w:rsid w:val="00F40F7A"/>
    <w:rsid w:val="00F411E1"/>
    <w:rsid w:val="00F412FC"/>
    <w:rsid w:val="00F4172A"/>
    <w:rsid w:val="00F41950"/>
    <w:rsid w:val="00F41AC7"/>
    <w:rsid w:val="00F41B75"/>
    <w:rsid w:val="00F41E98"/>
    <w:rsid w:val="00F41F13"/>
    <w:rsid w:val="00F420E1"/>
    <w:rsid w:val="00F422F6"/>
    <w:rsid w:val="00F42308"/>
    <w:rsid w:val="00F42888"/>
    <w:rsid w:val="00F42C18"/>
    <w:rsid w:val="00F42F40"/>
    <w:rsid w:val="00F42FFD"/>
    <w:rsid w:val="00F432A9"/>
    <w:rsid w:val="00F43B34"/>
    <w:rsid w:val="00F43C61"/>
    <w:rsid w:val="00F443D7"/>
    <w:rsid w:val="00F446E3"/>
    <w:rsid w:val="00F44888"/>
    <w:rsid w:val="00F4526A"/>
    <w:rsid w:val="00F455CB"/>
    <w:rsid w:val="00F45ED6"/>
    <w:rsid w:val="00F460EB"/>
    <w:rsid w:val="00F4622C"/>
    <w:rsid w:val="00F463EE"/>
    <w:rsid w:val="00F4683E"/>
    <w:rsid w:val="00F469B1"/>
    <w:rsid w:val="00F46A81"/>
    <w:rsid w:val="00F46DB3"/>
    <w:rsid w:val="00F47137"/>
    <w:rsid w:val="00F478C4"/>
    <w:rsid w:val="00F50102"/>
    <w:rsid w:val="00F5010E"/>
    <w:rsid w:val="00F50147"/>
    <w:rsid w:val="00F50BEE"/>
    <w:rsid w:val="00F50E05"/>
    <w:rsid w:val="00F50F91"/>
    <w:rsid w:val="00F50FDE"/>
    <w:rsid w:val="00F510DA"/>
    <w:rsid w:val="00F51CD4"/>
    <w:rsid w:val="00F51D7F"/>
    <w:rsid w:val="00F52151"/>
    <w:rsid w:val="00F5247D"/>
    <w:rsid w:val="00F524DB"/>
    <w:rsid w:val="00F525DC"/>
    <w:rsid w:val="00F5297E"/>
    <w:rsid w:val="00F52DD2"/>
    <w:rsid w:val="00F532A7"/>
    <w:rsid w:val="00F532B6"/>
    <w:rsid w:val="00F536E1"/>
    <w:rsid w:val="00F5380A"/>
    <w:rsid w:val="00F5381F"/>
    <w:rsid w:val="00F53A24"/>
    <w:rsid w:val="00F53A7B"/>
    <w:rsid w:val="00F54190"/>
    <w:rsid w:val="00F543F2"/>
    <w:rsid w:val="00F5491B"/>
    <w:rsid w:val="00F54C77"/>
    <w:rsid w:val="00F54F48"/>
    <w:rsid w:val="00F55441"/>
    <w:rsid w:val="00F55727"/>
    <w:rsid w:val="00F5583E"/>
    <w:rsid w:val="00F5597A"/>
    <w:rsid w:val="00F559D2"/>
    <w:rsid w:val="00F55A8F"/>
    <w:rsid w:val="00F55BE7"/>
    <w:rsid w:val="00F56055"/>
    <w:rsid w:val="00F562B2"/>
    <w:rsid w:val="00F56691"/>
    <w:rsid w:val="00F566D4"/>
    <w:rsid w:val="00F5685B"/>
    <w:rsid w:val="00F57235"/>
    <w:rsid w:val="00F573A8"/>
    <w:rsid w:val="00F57770"/>
    <w:rsid w:val="00F5785F"/>
    <w:rsid w:val="00F57974"/>
    <w:rsid w:val="00F579EE"/>
    <w:rsid w:val="00F57CA7"/>
    <w:rsid w:val="00F57D42"/>
    <w:rsid w:val="00F57EC9"/>
    <w:rsid w:val="00F607E5"/>
    <w:rsid w:val="00F60870"/>
    <w:rsid w:val="00F609D6"/>
    <w:rsid w:val="00F60A45"/>
    <w:rsid w:val="00F60B68"/>
    <w:rsid w:val="00F6116B"/>
    <w:rsid w:val="00F6183F"/>
    <w:rsid w:val="00F61A65"/>
    <w:rsid w:val="00F61CAE"/>
    <w:rsid w:val="00F61E5E"/>
    <w:rsid w:val="00F61F7E"/>
    <w:rsid w:val="00F61FBC"/>
    <w:rsid w:val="00F62229"/>
    <w:rsid w:val="00F624D2"/>
    <w:rsid w:val="00F628D7"/>
    <w:rsid w:val="00F62ECB"/>
    <w:rsid w:val="00F62F75"/>
    <w:rsid w:val="00F6346B"/>
    <w:rsid w:val="00F63536"/>
    <w:rsid w:val="00F6419D"/>
    <w:rsid w:val="00F64593"/>
    <w:rsid w:val="00F646D1"/>
    <w:rsid w:val="00F648F1"/>
    <w:rsid w:val="00F64D8F"/>
    <w:rsid w:val="00F64E6B"/>
    <w:rsid w:val="00F64F10"/>
    <w:rsid w:val="00F65166"/>
    <w:rsid w:val="00F6546C"/>
    <w:rsid w:val="00F654CB"/>
    <w:rsid w:val="00F65589"/>
    <w:rsid w:val="00F65E50"/>
    <w:rsid w:val="00F65ECC"/>
    <w:rsid w:val="00F66DE6"/>
    <w:rsid w:val="00F67285"/>
    <w:rsid w:val="00F67339"/>
    <w:rsid w:val="00F6734B"/>
    <w:rsid w:val="00F67821"/>
    <w:rsid w:val="00F67C12"/>
    <w:rsid w:val="00F67D26"/>
    <w:rsid w:val="00F67F19"/>
    <w:rsid w:val="00F67FF9"/>
    <w:rsid w:val="00F7037C"/>
    <w:rsid w:val="00F7066C"/>
    <w:rsid w:val="00F70676"/>
    <w:rsid w:val="00F706AE"/>
    <w:rsid w:val="00F70B06"/>
    <w:rsid w:val="00F70E39"/>
    <w:rsid w:val="00F70F0F"/>
    <w:rsid w:val="00F7109E"/>
    <w:rsid w:val="00F7138D"/>
    <w:rsid w:val="00F71680"/>
    <w:rsid w:val="00F71754"/>
    <w:rsid w:val="00F71A46"/>
    <w:rsid w:val="00F71DE7"/>
    <w:rsid w:val="00F71E41"/>
    <w:rsid w:val="00F7205F"/>
    <w:rsid w:val="00F7211C"/>
    <w:rsid w:val="00F721D1"/>
    <w:rsid w:val="00F7230E"/>
    <w:rsid w:val="00F72887"/>
    <w:rsid w:val="00F72BE9"/>
    <w:rsid w:val="00F73185"/>
    <w:rsid w:val="00F73745"/>
    <w:rsid w:val="00F73924"/>
    <w:rsid w:val="00F73E00"/>
    <w:rsid w:val="00F742B6"/>
    <w:rsid w:val="00F74B4E"/>
    <w:rsid w:val="00F75C6D"/>
    <w:rsid w:val="00F75D0E"/>
    <w:rsid w:val="00F75DEC"/>
    <w:rsid w:val="00F761B2"/>
    <w:rsid w:val="00F76530"/>
    <w:rsid w:val="00F76D6F"/>
    <w:rsid w:val="00F77467"/>
    <w:rsid w:val="00F77474"/>
    <w:rsid w:val="00F77B04"/>
    <w:rsid w:val="00F77B53"/>
    <w:rsid w:val="00F77DFF"/>
    <w:rsid w:val="00F77F98"/>
    <w:rsid w:val="00F80F78"/>
    <w:rsid w:val="00F81185"/>
    <w:rsid w:val="00F81569"/>
    <w:rsid w:val="00F8162B"/>
    <w:rsid w:val="00F816D6"/>
    <w:rsid w:val="00F817B8"/>
    <w:rsid w:val="00F81D43"/>
    <w:rsid w:val="00F822AE"/>
    <w:rsid w:val="00F8292C"/>
    <w:rsid w:val="00F83331"/>
    <w:rsid w:val="00F8375E"/>
    <w:rsid w:val="00F83777"/>
    <w:rsid w:val="00F83B9A"/>
    <w:rsid w:val="00F83D55"/>
    <w:rsid w:val="00F84001"/>
    <w:rsid w:val="00F84351"/>
    <w:rsid w:val="00F84B36"/>
    <w:rsid w:val="00F84ED1"/>
    <w:rsid w:val="00F85240"/>
    <w:rsid w:val="00F85388"/>
    <w:rsid w:val="00F85A9D"/>
    <w:rsid w:val="00F85AB5"/>
    <w:rsid w:val="00F85FCF"/>
    <w:rsid w:val="00F86253"/>
    <w:rsid w:val="00F8625D"/>
    <w:rsid w:val="00F86449"/>
    <w:rsid w:val="00F86868"/>
    <w:rsid w:val="00F86E57"/>
    <w:rsid w:val="00F86FD1"/>
    <w:rsid w:val="00F872C6"/>
    <w:rsid w:val="00F87445"/>
    <w:rsid w:val="00F8761C"/>
    <w:rsid w:val="00F87627"/>
    <w:rsid w:val="00F87F56"/>
    <w:rsid w:val="00F9066B"/>
    <w:rsid w:val="00F90838"/>
    <w:rsid w:val="00F91298"/>
    <w:rsid w:val="00F91633"/>
    <w:rsid w:val="00F918E0"/>
    <w:rsid w:val="00F91995"/>
    <w:rsid w:val="00F91ACF"/>
    <w:rsid w:val="00F91F32"/>
    <w:rsid w:val="00F91F7E"/>
    <w:rsid w:val="00F920CD"/>
    <w:rsid w:val="00F921C7"/>
    <w:rsid w:val="00F92441"/>
    <w:rsid w:val="00F927C0"/>
    <w:rsid w:val="00F92F19"/>
    <w:rsid w:val="00F9357A"/>
    <w:rsid w:val="00F93F15"/>
    <w:rsid w:val="00F94126"/>
    <w:rsid w:val="00F94399"/>
    <w:rsid w:val="00F94438"/>
    <w:rsid w:val="00F94508"/>
    <w:rsid w:val="00F9463A"/>
    <w:rsid w:val="00F946E7"/>
    <w:rsid w:val="00F94A4C"/>
    <w:rsid w:val="00F94A72"/>
    <w:rsid w:val="00F94F9C"/>
    <w:rsid w:val="00F9543E"/>
    <w:rsid w:val="00F9551B"/>
    <w:rsid w:val="00F9587E"/>
    <w:rsid w:val="00F95D2B"/>
    <w:rsid w:val="00F95F43"/>
    <w:rsid w:val="00F9610E"/>
    <w:rsid w:val="00F96979"/>
    <w:rsid w:val="00F96B98"/>
    <w:rsid w:val="00F96BA4"/>
    <w:rsid w:val="00F97600"/>
    <w:rsid w:val="00F97644"/>
    <w:rsid w:val="00F97B36"/>
    <w:rsid w:val="00FA06E9"/>
    <w:rsid w:val="00FA123B"/>
    <w:rsid w:val="00FA123E"/>
    <w:rsid w:val="00FA12F6"/>
    <w:rsid w:val="00FA143A"/>
    <w:rsid w:val="00FA1486"/>
    <w:rsid w:val="00FA184B"/>
    <w:rsid w:val="00FA1B70"/>
    <w:rsid w:val="00FA1C44"/>
    <w:rsid w:val="00FA1D57"/>
    <w:rsid w:val="00FA1D92"/>
    <w:rsid w:val="00FA20D3"/>
    <w:rsid w:val="00FA20F7"/>
    <w:rsid w:val="00FA212B"/>
    <w:rsid w:val="00FA234E"/>
    <w:rsid w:val="00FA2753"/>
    <w:rsid w:val="00FA2848"/>
    <w:rsid w:val="00FA286C"/>
    <w:rsid w:val="00FA2989"/>
    <w:rsid w:val="00FA2FF7"/>
    <w:rsid w:val="00FA3240"/>
    <w:rsid w:val="00FA3271"/>
    <w:rsid w:val="00FA43A2"/>
    <w:rsid w:val="00FA43E4"/>
    <w:rsid w:val="00FA485F"/>
    <w:rsid w:val="00FA4E90"/>
    <w:rsid w:val="00FA4F5A"/>
    <w:rsid w:val="00FA556B"/>
    <w:rsid w:val="00FA5669"/>
    <w:rsid w:val="00FA56B6"/>
    <w:rsid w:val="00FA585A"/>
    <w:rsid w:val="00FA5B48"/>
    <w:rsid w:val="00FA5F9B"/>
    <w:rsid w:val="00FA5FEB"/>
    <w:rsid w:val="00FA60E4"/>
    <w:rsid w:val="00FA66A4"/>
    <w:rsid w:val="00FA675A"/>
    <w:rsid w:val="00FA684D"/>
    <w:rsid w:val="00FA7184"/>
    <w:rsid w:val="00FA7571"/>
    <w:rsid w:val="00FA76CE"/>
    <w:rsid w:val="00FA771B"/>
    <w:rsid w:val="00FA78E4"/>
    <w:rsid w:val="00FA7B3A"/>
    <w:rsid w:val="00FA7CAE"/>
    <w:rsid w:val="00FA7CE9"/>
    <w:rsid w:val="00FA7EEC"/>
    <w:rsid w:val="00FB0072"/>
    <w:rsid w:val="00FB07C5"/>
    <w:rsid w:val="00FB0C52"/>
    <w:rsid w:val="00FB1022"/>
    <w:rsid w:val="00FB1DC5"/>
    <w:rsid w:val="00FB28E4"/>
    <w:rsid w:val="00FB2BBA"/>
    <w:rsid w:val="00FB2E10"/>
    <w:rsid w:val="00FB3174"/>
    <w:rsid w:val="00FB3350"/>
    <w:rsid w:val="00FB34BF"/>
    <w:rsid w:val="00FB372C"/>
    <w:rsid w:val="00FB382A"/>
    <w:rsid w:val="00FB4181"/>
    <w:rsid w:val="00FB4187"/>
    <w:rsid w:val="00FB4358"/>
    <w:rsid w:val="00FB4555"/>
    <w:rsid w:val="00FB46DE"/>
    <w:rsid w:val="00FB4821"/>
    <w:rsid w:val="00FB48F7"/>
    <w:rsid w:val="00FB4942"/>
    <w:rsid w:val="00FB521B"/>
    <w:rsid w:val="00FB562D"/>
    <w:rsid w:val="00FB57C2"/>
    <w:rsid w:val="00FB587F"/>
    <w:rsid w:val="00FB5DCC"/>
    <w:rsid w:val="00FB5F0B"/>
    <w:rsid w:val="00FB61FD"/>
    <w:rsid w:val="00FB6510"/>
    <w:rsid w:val="00FB6B2A"/>
    <w:rsid w:val="00FB6CCF"/>
    <w:rsid w:val="00FB6D73"/>
    <w:rsid w:val="00FB6D75"/>
    <w:rsid w:val="00FB6DCD"/>
    <w:rsid w:val="00FB6F1C"/>
    <w:rsid w:val="00FB7236"/>
    <w:rsid w:val="00FB77F7"/>
    <w:rsid w:val="00FB7898"/>
    <w:rsid w:val="00FB7A1C"/>
    <w:rsid w:val="00FB7CA2"/>
    <w:rsid w:val="00FB7EE9"/>
    <w:rsid w:val="00FC0046"/>
    <w:rsid w:val="00FC0260"/>
    <w:rsid w:val="00FC059E"/>
    <w:rsid w:val="00FC10BB"/>
    <w:rsid w:val="00FC1270"/>
    <w:rsid w:val="00FC12D0"/>
    <w:rsid w:val="00FC1684"/>
    <w:rsid w:val="00FC2171"/>
    <w:rsid w:val="00FC2275"/>
    <w:rsid w:val="00FC23AF"/>
    <w:rsid w:val="00FC2C53"/>
    <w:rsid w:val="00FC2EF3"/>
    <w:rsid w:val="00FC2F77"/>
    <w:rsid w:val="00FC3135"/>
    <w:rsid w:val="00FC34B7"/>
    <w:rsid w:val="00FC3683"/>
    <w:rsid w:val="00FC374C"/>
    <w:rsid w:val="00FC38CA"/>
    <w:rsid w:val="00FC3A74"/>
    <w:rsid w:val="00FC3AC2"/>
    <w:rsid w:val="00FC3DA5"/>
    <w:rsid w:val="00FC3FB6"/>
    <w:rsid w:val="00FC43BD"/>
    <w:rsid w:val="00FC43C8"/>
    <w:rsid w:val="00FC45B9"/>
    <w:rsid w:val="00FC46F8"/>
    <w:rsid w:val="00FC483F"/>
    <w:rsid w:val="00FC4A86"/>
    <w:rsid w:val="00FC4EC4"/>
    <w:rsid w:val="00FC5478"/>
    <w:rsid w:val="00FC580C"/>
    <w:rsid w:val="00FC5926"/>
    <w:rsid w:val="00FC5AB3"/>
    <w:rsid w:val="00FC5B99"/>
    <w:rsid w:val="00FC5BCC"/>
    <w:rsid w:val="00FC5BF8"/>
    <w:rsid w:val="00FC5D8D"/>
    <w:rsid w:val="00FC6080"/>
    <w:rsid w:val="00FC6365"/>
    <w:rsid w:val="00FC6577"/>
    <w:rsid w:val="00FC6A42"/>
    <w:rsid w:val="00FC7032"/>
    <w:rsid w:val="00FC745D"/>
    <w:rsid w:val="00FC771C"/>
    <w:rsid w:val="00FC7726"/>
    <w:rsid w:val="00FC793C"/>
    <w:rsid w:val="00FC7E55"/>
    <w:rsid w:val="00FC7F6F"/>
    <w:rsid w:val="00FD00BA"/>
    <w:rsid w:val="00FD014B"/>
    <w:rsid w:val="00FD0217"/>
    <w:rsid w:val="00FD04FB"/>
    <w:rsid w:val="00FD093B"/>
    <w:rsid w:val="00FD0A22"/>
    <w:rsid w:val="00FD0BF6"/>
    <w:rsid w:val="00FD0CFC"/>
    <w:rsid w:val="00FD0EA5"/>
    <w:rsid w:val="00FD0F5B"/>
    <w:rsid w:val="00FD1731"/>
    <w:rsid w:val="00FD183F"/>
    <w:rsid w:val="00FD197B"/>
    <w:rsid w:val="00FD198C"/>
    <w:rsid w:val="00FD1B7B"/>
    <w:rsid w:val="00FD1BD0"/>
    <w:rsid w:val="00FD2084"/>
    <w:rsid w:val="00FD209A"/>
    <w:rsid w:val="00FD2934"/>
    <w:rsid w:val="00FD2A03"/>
    <w:rsid w:val="00FD2AE4"/>
    <w:rsid w:val="00FD2C82"/>
    <w:rsid w:val="00FD2E3A"/>
    <w:rsid w:val="00FD2F05"/>
    <w:rsid w:val="00FD31FC"/>
    <w:rsid w:val="00FD321F"/>
    <w:rsid w:val="00FD3569"/>
    <w:rsid w:val="00FD359A"/>
    <w:rsid w:val="00FD35C7"/>
    <w:rsid w:val="00FD3664"/>
    <w:rsid w:val="00FD3886"/>
    <w:rsid w:val="00FD3DEA"/>
    <w:rsid w:val="00FD450E"/>
    <w:rsid w:val="00FD4702"/>
    <w:rsid w:val="00FD4873"/>
    <w:rsid w:val="00FD4CA4"/>
    <w:rsid w:val="00FD4E85"/>
    <w:rsid w:val="00FD55ED"/>
    <w:rsid w:val="00FD585D"/>
    <w:rsid w:val="00FD588A"/>
    <w:rsid w:val="00FD5BF4"/>
    <w:rsid w:val="00FD67C4"/>
    <w:rsid w:val="00FD6972"/>
    <w:rsid w:val="00FD69A6"/>
    <w:rsid w:val="00FD6B6F"/>
    <w:rsid w:val="00FD6B70"/>
    <w:rsid w:val="00FD74B5"/>
    <w:rsid w:val="00FD7995"/>
    <w:rsid w:val="00FD79D5"/>
    <w:rsid w:val="00FD7C8D"/>
    <w:rsid w:val="00FD7F41"/>
    <w:rsid w:val="00FE008A"/>
    <w:rsid w:val="00FE033F"/>
    <w:rsid w:val="00FE0502"/>
    <w:rsid w:val="00FE06FA"/>
    <w:rsid w:val="00FE0C1A"/>
    <w:rsid w:val="00FE1E25"/>
    <w:rsid w:val="00FE215D"/>
    <w:rsid w:val="00FE27C4"/>
    <w:rsid w:val="00FE27DC"/>
    <w:rsid w:val="00FE2CAE"/>
    <w:rsid w:val="00FE3247"/>
    <w:rsid w:val="00FE392B"/>
    <w:rsid w:val="00FE396F"/>
    <w:rsid w:val="00FE3A34"/>
    <w:rsid w:val="00FE4068"/>
    <w:rsid w:val="00FE4148"/>
    <w:rsid w:val="00FE422F"/>
    <w:rsid w:val="00FE438E"/>
    <w:rsid w:val="00FE45E5"/>
    <w:rsid w:val="00FE4863"/>
    <w:rsid w:val="00FE53E9"/>
    <w:rsid w:val="00FE57F1"/>
    <w:rsid w:val="00FE57F6"/>
    <w:rsid w:val="00FE58CC"/>
    <w:rsid w:val="00FE6BD4"/>
    <w:rsid w:val="00FE6C2F"/>
    <w:rsid w:val="00FE6EF3"/>
    <w:rsid w:val="00FE6F7B"/>
    <w:rsid w:val="00FE7101"/>
    <w:rsid w:val="00FE7859"/>
    <w:rsid w:val="00FE7A9F"/>
    <w:rsid w:val="00FE7B54"/>
    <w:rsid w:val="00FE7BC9"/>
    <w:rsid w:val="00FF0164"/>
    <w:rsid w:val="00FF0165"/>
    <w:rsid w:val="00FF03A6"/>
    <w:rsid w:val="00FF061B"/>
    <w:rsid w:val="00FF0BD7"/>
    <w:rsid w:val="00FF106E"/>
    <w:rsid w:val="00FF1517"/>
    <w:rsid w:val="00FF1E13"/>
    <w:rsid w:val="00FF1F04"/>
    <w:rsid w:val="00FF21B5"/>
    <w:rsid w:val="00FF2A47"/>
    <w:rsid w:val="00FF2FC4"/>
    <w:rsid w:val="00FF3134"/>
    <w:rsid w:val="00FF35B4"/>
    <w:rsid w:val="00FF3C7A"/>
    <w:rsid w:val="00FF40E7"/>
    <w:rsid w:val="00FF41B7"/>
    <w:rsid w:val="00FF497B"/>
    <w:rsid w:val="00FF4D4D"/>
    <w:rsid w:val="00FF5247"/>
    <w:rsid w:val="00FF57E9"/>
    <w:rsid w:val="00FF5A75"/>
    <w:rsid w:val="00FF5BF5"/>
    <w:rsid w:val="00FF5C6D"/>
    <w:rsid w:val="00FF5F50"/>
    <w:rsid w:val="00FF6295"/>
    <w:rsid w:val="00FF6382"/>
    <w:rsid w:val="00FF63D5"/>
    <w:rsid w:val="00FF6784"/>
    <w:rsid w:val="00FF6AA5"/>
    <w:rsid w:val="00FF6C3E"/>
    <w:rsid w:val="00FF6CE1"/>
    <w:rsid w:val="00FF6E21"/>
    <w:rsid w:val="00FF7416"/>
    <w:rsid w:val="00FF7458"/>
    <w:rsid w:val="00FF74F9"/>
    <w:rsid w:val="00FF75EC"/>
    <w:rsid w:val="00FF7DDA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5D9BC"/>
  <w15:chartTrackingRefBased/>
  <w15:docId w15:val="{79BFD00E-A7B2-48B4-9D9D-72015B460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7B26FD"/>
    <w:pPr>
      <w:widowControl w:val="0"/>
      <w:autoSpaceDE w:val="0"/>
      <w:autoSpaceDN w:val="0"/>
      <w:ind w:left="112" w:right="168" w:firstLine="0"/>
      <w:outlineLvl w:val="0"/>
    </w:pPr>
    <w:rPr>
      <w:rFonts w:ascii="Cambria" w:eastAsia="Cambria" w:hAnsi="Cambria" w:cs="Cambria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ПАРАГРАФ,маркированный,Стандартный,Heading1,Colorful List - Accent 11,Таймс док,Bullets before,Абзац,References,Абзац списка Знак Знак Знак,NUMBERED PARAGRAPH,List Paragraph 1,Bullets,List_Paragraph,Multilevel para_II"/>
    <w:basedOn w:val="a"/>
    <w:link w:val="a4"/>
    <w:uiPriority w:val="34"/>
    <w:qFormat/>
    <w:rsid w:val="00D43F3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32E2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32E21"/>
  </w:style>
  <w:style w:type="paragraph" w:styleId="a7">
    <w:name w:val="footer"/>
    <w:basedOn w:val="a"/>
    <w:link w:val="a8"/>
    <w:uiPriority w:val="99"/>
    <w:unhideWhenUsed/>
    <w:rsid w:val="00032E2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32E21"/>
  </w:style>
  <w:style w:type="character" w:customStyle="1" w:styleId="label">
    <w:name w:val="label"/>
    <w:basedOn w:val="a0"/>
    <w:rsid w:val="00951FFA"/>
    <w:rPr>
      <w:rFonts w:ascii="Tahoma" w:hAnsi="Tahoma" w:cs="Tahoma" w:hint="default"/>
      <w:sz w:val="18"/>
      <w:szCs w:val="18"/>
    </w:rPr>
  </w:style>
  <w:style w:type="character" w:styleId="a9">
    <w:name w:val="Hyperlink"/>
    <w:basedOn w:val="a0"/>
    <w:uiPriority w:val="99"/>
    <w:unhideWhenUsed/>
    <w:qFormat/>
    <w:rsid w:val="00544C90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AB47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AD12E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D12E3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D12E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12E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D12E3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AD12E3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D12E3"/>
    <w:rPr>
      <w:rFonts w:ascii="Segoe UI" w:hAnsi="Segoe UI" w:cs="Segoe UI"/>
      <w:sz w:val="18"/>
      <w:szCs w:val="18"/>
    </w:rPr>
  </w:style>
  <w:style w:type="paragraph" w:styleId="af2">
    <w:name w:val="Revision"/>
    <w:hidden/>
    <w:uiPriority w:val="99"/>
    <w:semiHidden/>
    <w:rsid w:val="00AD12E3"/>
    <w:pPr>
      <w:ind w:firstLine="0"/>
      <w:jc w:val="left"/>
    </w:pPr>
  </w:style>
  <w:style w:type="character" w:styleId="af3">
    <w:name w:val="Strong"/>
    <w:basedOn w:val="a0"/>
    <w:uiPriority w:val="22"/>
    <w:qFormat/>
    <w:rsid w:val="00B77CED"/>
    <w:rPr>
      <w:b/>
      <w:bCs/>
    </w:rPr>
  </w:style>
  <w:style w:type="paragraph" w:customStyle="1" w:styleId="Default">
    <w:name w:val="Default"/>
    <w:rsid w:val="008A084F"/>
    <w:pPr>
      <w:autoSpaceDE w:val="0"/>
      <w:autoSpaceDN w:val="0"/>
      <w:adjustRightInd w:val="0"/>
      <w:ind w:firstLine="0"/>
      <w:jc w:val="left"/>
    </w:pPr>
    <w:rPr>
      <w:rFonts w:ascii="Arial" w:hAnsi="Arial" w:cs="Arial"/>
      <w:color w:val="000000"/>
      <w:sz w:val="24"/>
      <w:szCs w:val="24"/>
    </w:rPr>
  </w:style>
  <w:style w:type="paragraph" w:styleId="af4">
    <w:name w:val="footnote text"/>
    <w:basedOn w:val="a"/>
    <w:link w:val="af5"/>
    <w:uiPriority w:val="99"/>
    <w:semiHidden/>
    <w:unhideWhenUsed/>
    <w:rsid w:val="00FE0502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FE0502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FE0502"/>
    <w:rPr>
      <w:vertAlign w:val="superscript"/>
    </w:rPr>
  </w:style>
  <w:style w:type="paragraph" w:styleId="af7">
    <w:name w:val="endnote text"/>
    <w:basedOn w:val="a"/>
    <w:link w:val="af8"/>
    <w:uiPriority w:val="99"/>
    <w:unhideWhenUsed/>
    <w:rsid w:val="00B90D64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rsid w:val="00B90D64"/>
    <w:rPr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B90D64"/>
    <w:rPr>
      <w:vertAlign w:val="superscript"/>
    </w:rPr>
  </w:style>
  <w:style w:type="paragraph" w:customStyle="1" w:styleId="pc">
    <w:name w:val="pc"/>
    <w:basedOn w:val="a"/>
    <w:rsid w:val="000269A9"/>
    <w:pPr>
      <w:ind w:firstLine="0"/>
      <w:jc w:val="center"/>
    </w:pPr>
    <w:rPr>
      <w:rFonts w:eastAsiaTheme="minorEastAsia" w:cs="Times New Roman"/>
      <w:color w:val="000000"/>
      <w:sz w:val="24"/>
      <w:szCs w:val="24"/>
      <w:lang w:eastAsia="ru-RU"/>
    </w:rPr>
  </w:style>
  <w:style w:type="paragraph" w:customStyle="1" w:styleId="pji">
    <w:name w:val="pji"/>
    <w:basedOn w:val="a"/>
    <w:rsid w:val="000269A9"/>
    <w:pPr>
      <w:ind w:firstLine="0"/>
    </w:pPr>
    <w:rPr>
      <w:rFonts w:eastAsiaTheme="minorEastAsia" w:cs="Times New Roman"/>
      <w:color w:val="000000"/>
      <w:sz w:val="24"/>
      <w:szCs w:val="24"/>
      <w:lang w:eastAsia="ru-RU"/>
    </w:rPr>
  </w:style>
  <w:style w:type="paragraph" w:customStyle="1" w:styleId="p">
    <w:name w:val="p"/>
    <w:basedOn w:val="a"/>
    <w:rsid w:val="000269A9"/>
    <w:pPr>
      <w:ind w:firstLine="0"/>
      <w:jc w:val="left"/>
    </w:pPr>
    <w:rPr>
      <w:rFonts w:eastAsiaTheme="minorEastAsia" w:cs="Times New Roman"/>
      <w:color w:val="000000"/>
      <w:sz w:val="24"/>
      <w:szCs w:val="24"/>
      <w:lang w:eastAsia="ru-RU"/>
    </w:rPr>
  </w:style>
  <w:style w:type="paragraph" w:styleId="afa">
    <w:name w:val="No Spacing"/>
    <w:aliases w:val="Обя,мелкий,Без интервала1,No Spacing,мой рабочий,норма,Без интеБез интервала,Без интервала11,мой стиль,Этот бля,Этот,Айгерим,No Spacing1,свой,без интервала,МОЙ СТИЛЬ,14 TNR,No Spacing11,Без интервала2,Без интервала111,исполнитель,Елжан"/>
    <w:link w:val="afb"/>
    <w:uiPriority w:val="1"/>
    <w:qFormat/>
    <w:rsid w:val="00DB6CB1"/>
    <w:pPr>
      <w:ind w:firstLine="0"/>
      <w:jc w:val="left"/>
    </w:pPr>
    <w:rPr>
      <w:rFonts w:ascii="Calibri" w:eastAsia="Calibri" w:hAnsi="Calibri" w:cs="Times New Roman"/>
      <w:sz w:val="22"/>
    </w:rPr>
  </w:style>
  <w:style w:type="character" w:customStyle="1" w:styleId="afb">
    <w:name w:val="Без интервала Знак"/>
    <w:aliases w:val="Обя Знак,мелкий Знак,Без интервала1 Знак,No Spacing Знак,мой рабочий Знак,норма Знак,Без интеБез интервала Знак,Без интервала11 Знак,мой стиль Знак,Этот бля Знак,Этот Знак,Айгерим Знак,No Spacing1 Знак,свой Знак,без интервала Знак"/>
    <w:link w:val="afa"/>
    <w:uiPriority w:val="1"/>
    <w:qFormat/>
    <w:locked/>
    <w:rsid w:val="00DB6CB1"/>
    <w:rPr>
      <w:rFonts w:ascii="Calibri" w:eastAsia="Calibri" w:hAnsi="Calibri" w:cs="Times New Roman"/>
      <w:sz w:val="22"/>
    </w:rPr>
  </w:style>
  <w:style w:type="paragraph" w:styleId="afc">
    <w:name w:val="Normal (Web)"/>
    <w:basedOn w:val="a"/>
    <w:uiPriority w:val="99"/>
    <w:unhideWhenUsed/>
    <w:rsid w:val="006952D9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val="en-US"/>
    </w:rPr>
  </w:style>
  <w:style w:type="character" w:styleId="afd">
    <w:name w:val="Emphasis"/>
    <w:basedOn w:val="a0"/>
    <w:uiPriority w:val="20"/>
    <w:qFormat/>
    <w:rsid w:val="00A746B4"/>
    <w:rPr>
      <w:i/>
      <w:iCs/>
    </w:rPr>
  </w:style>
  <w:style w:type="paragraph" w:styleId="afe">
    <w:name w:val="Body Text"/>
    <w:basedOn w:val="a"/>
    <w:link w:val="aff"/>
    <w:uiPriority w:val="1"/>
    <w:qFormat/>
    <w:rsid w:val="00195937"/>
    <w:pPr>
      <w:widowControl w:val="0"/>
      <w:autoSpaceDE w:val="0"/>
      <w:autoSpaceDN w:val="0"/>
      <w:ind w:firstLine="0"/>
      <w:jc w:val="left"/>
    </w:pPr>
    <w:rPr>
      <w:rFonts w:eastAsia="Times New Roman" w:cs="Times New Roman"/>
      <w:sz w:val="14"/>
      <w:szCs w:val="14"/>
      <w:lang w:val="en-US"/>
    </w:rPr>
  </w:style>
  <w:style w:type="character" w:customStyle="1" w:styleId="aff">
    <w:name w:val="Основной текст Знак"/>
    <w:basedOn w:val="a0"/>
    <w:link w:val="afe"/>
    <w:uiPriority w:val="1"/>
    <w:rsid w:val="00195937"/>
    <w:rPr>
      <w:rFonts w:eastAsia="Times New Roman" w:cs="Times New Roman"/>
      <w:sz w:val="14"/>
      <w:szCs w:val="14"/>
      <w:lang w:val="en-US"/>
    </w:rPr>
  </w:style>
  <w:style w:type="character" w:customStyle="1" w:styleId="10">
    <w:name w:val="Заголовок 1 Знак"/>
    <w:basedOn w:val="a0"/>
    <w:link w:val="1"/>
    <w:uiPriority w:val="1"/>
    <w:rsid w:val="007B26FD"/>
    <w:rPr>
      <w:rFonts w:ascii="Cambria" w:eastAsia="Cambria" w:hAnsi="Cambria" w:cs="Cambria"/>
      <w:szCs w:val="28"/>
    </w:rPr>
  </w:style>
  <w:style w:type="character" w:customStyle="1" w:styleId="a4">
    <w:name w:val="Абзац списка Знак"/>
    <w:aliases w:val="без абзаца Знак,ПАРАГРАФ Знак,маркированный Знак,Стандартный Знак,Heading1 Знак,Colorful List - Accent 11 Знак,Таймс док Знак,Bullets before Знак,Абзац Знак,References Знак,Абзац списка Знак Знак Знак Знак,NUMBERED PARAGRAPH Знак"/>
    <w:link w:val="a3"/>
    <w:uiPriority w:val="34"/>
    <w:locked/>
    <w:rsid w:val="007B26FD"/>
  </w:style>
  <w:style w:type="character" w:customStyle="1" w:styleId="object">
    <w:name w:val="object"/>
    <w:basedOn w:val="a0"/>
    <w:rsid w:val="00B01D36"/>
  </w:style>
  <w:style w:type="paragraph" w:customStyle="1" w:styleId="xmsonormal">
    <w:name w:val="x_msonormal"/>
    <w:basedOn w:val="a"/>
    <w:rsid w:val="006E478D"/>
    <w:pPr>
      <w:ind w:firstLine="0"/>
      <w:jc w:val="left"/>
    </w:pPr>
    <w:rPr>
      <w:rFonts w:cs="Times New Roman"/>
      <w:sz w:val="24"/>
      <w:szCs w:val="24"/>
      <w:lang w:eastAsia="ru-RU"/>
    </w:rPr>
  </w:style>
  <w:style w:type="paragraph" w:customStyle="1" w:styleId="xmsonospacing">
    <w:name w:val="x_msonospacing"/>
    <w:basedOn w:val="a"/>
    <w:rsid w:val="006E478D"/>
    <w:pPr>
      <w:ind w:firstLine="0"/>
      <w:jc w:val="left"/>
    </w:pPr>
    <w:rPr>
      <w:rFonts w:cs="Times New Roman"/>
      <w:sz w:val="24"/>
      <w:szCs w:val="24"/>
      <w:lang w:eastAsia="ru-RU"/>
    </w:rPr>
  </w:style>
  <w:style w:type="character" w:customStyle="1" w:styleId="xmsoendnotereference">
    <w:name w:val="x_msoendnotereference"/>
    <w:basedOn w:val="a0"/>
    <w:rsid w:val="006E478D"/>
  </w:style>
  <w:style w:type="paragraph" w:customStyle="1" w:styleId="xxmsonormal">
    <w:name w:val="x_x_msonormal"/>
    <w:basedOn w:val="a"/>
    <w:rsid w:val="002A12F9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1182,bqiaagaaeyqcaaagiaiaaamfbaaabrmeaaaaaaaaaaaaaaaaaaaaaaaaaaaaaaaaaaaaaaaaaaaaaaaaaaaaaaaaaaaaaaaaaaaaaaaaaaaaaaaaaaaaaaaaaaaaaaaaaaaaaaaaaaaaaaaaaaaaaaaaaaaaaaaaaaaaaaaaaaaaaaaaaaaaaaaaaaaaaaaaaaaaaaaaaaaaaaaaaaaaaaaaaaaaaaaaaaaaaaaa"/>
    <w:basedOn w:val="a0"/>
    <w:rsid w:val="002A1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anticor.world/main/news_page/slovakiya_ogranichivaet_borbu_s_korruptsionnymi_prestupleniyami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2 375</c:v>
                </c:pt>
              </c:strCache>
            </c:strRef>
          </c:tx>
          <c:spPr>
            <a:solidFill>
              <a:srgbClr val="003B5C"/>
            </a:solidFill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DB0F1801-3ADA-4DAA-84F7-038CFA5C8259}" type="VALUE">
                      <a:rPr lang="en-US"/>
                      <a:pPr/>
                      <a:t>[ЗНАЧЕНИЕ]</a:t>
                    </a:fld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DA3D-417F-8D61-A0EB1342599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>
                    <a:solidFill>
                      <a:srgbClr val="002060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  <c:pt idx="5">
                  <c:v>2024</c:v>
                </c:pt>
              </c:numCache>
            </c:numRef>
          </c:cat>
          <c:val>
            <c:numRef>
              <c:f>Лист1!$B$2:$B$7</c:f>
              <c:numCache>
                <c:formatCode>#,##0</c:formatCode>
                <c:ptCount val="6"/>
                <c:pt idx="0">
                  <c:v>2245</c:v>
                </c:pt>
                <c:pt idx="1">
                  <c:v>2193</c:v>
                </c:pt>
                <c:pt idx="2">
                  <c:v>1557</c:v>
                </c:pt>
                <c:pt idx="3">
                  <c:v>1724</c:v>
                </c:pt>
                <c:pt idx="4">
                  <c:v>1692</c:v>
                </c:pt>
                <c:pt idx="5">
                  <c:v>1641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A3D-417F-8D61-A0EB134259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7123616"/>
        <c:axId val="177126752"/>
      </c:barChart>
      <c:catAx>
        <c:axId val="1771236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>
                <a:solidFill>
                  <a:srgbClr val="002060"/>
                </a:solidFill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177126752"/>
        <c:crosses val="autoZero"/>
        <c:auto val="1"/>
        <c:lblAlgn val="ctr"/>
        <c:lblOffset val="100"/>
        <c:noMultiLvlLbl val="0"/>
      </c:catAx>
      <c:valAx>
        <c:axId val="177126752"/>
        <c:scaling>
          <c:orientation val="minMax"/>
        </c:scaling>
        <c:delete val="1"/>
        <c:axPos val="l"/>
        <c:numFmt formatCode="#,##0" sourceLinked="1"/>
        <c:majorTickMark val="out"/>
        <c:minorTickMark val="none"/>
        <c:tickLblPos val="nextTo"/>
        <c:crossAx val="17712361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ln>
      <a:solidFill>
        <a:schemeClr val="bg1">
          <a:lumMod val="50000"/>
        </a:schemeClr>
      </a:solidFill>
    </a:ln>
  </c:spPr>
  <c:txPr>
    <a:bodyPr/>
    <a:lstStyle/>
    <a:p>
      <a:pPr>
        <a:defRPr sz="1800"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C86FD-5D9E-40B0-9F99-5FBD9B903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53</Pages>
  <Words>19321</Words>
  <Characters>110134</Characters>
  <Application>Microsoft Office Word</Application>
  <DocSecurity>0</DocSecurity>
  <Lines>917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Баранов</dc:creator>
  <cp:keywords/>
  <dc:description/>
  <cp:lastModifiedBy>Азамат Жансеитов</cp:lastModifiedBy>
  <cp:revision>23</cp:revision>
  <cp:lastPrinted>2025-06-11T12:48:00Z</cp:lastPrinted>
  <dcterms:created xsi:type="dcterms:W3CDTF">2025-06-10T05:16:00Z</dcterms:created>
  <dcterms:modified xsi:type="dcterms:W3CDTF">2025-06-12T11:01:00Z</dcterms:modified>
</cp:coreProperties>
</file>