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A" w:rsidRDefault="0047523A" w:rsidP="0047523A">
      <w:pPr>
        <w:ind w:firstLine="709"/>
        <w:jc w:val="center"/>
        <w:rPr>
          <w:sz w:val="28"/>
          <w:szCs w:val="28"/>
        </w:rPr>
      </w:pPr>
    </w:p>
    <w:p w:rsidR="0047523A" w:rsidRDefault="0047523A" w:rsidP="0047523A">
      <w:pPr>
        <w:ind w:firstLine="709"/>
        <w:jc w:val="center"/>
        <w:rPr>
          <w:sz w:val="28"/>
          <w:szCs w:val="28"/>
        </w:rPr>
      </w:pPr>
    </w:p>
    <w:p w:rsidR="0047523A" w:rsidRDefault="0047523A" w:rsidP="0047523A">
      <w:pPr>
        <w:ind w:firstLine="709"/>
        <w:jc w:val="center"/>
        <w:rPr>
          <w:sz w:val="28"/>
          <w:szCs w:val="28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724"/>
        <w:tblW w:w="11239" w:type="dxa"/>
        <w:tblLayout w:type="fixed"/>
        <w:tblLook w:val="04A0" w:firstRow="1" w:lastRow="0" w:firstColumn="1" w:lastColumn="0" w:noHBand="0" w:noVBand="1"/>
      </w:tblPr>
      <w:tblGrid>
        <w:gridCol w:w="4291"/>
        <w:gridCol w:w="1629"/>
        <w:gridCol w:w="499"/>
        <w:gridCol w:w="4428"/>
        <w:gridCol w:w="392"/>
      </w:tblGrid>
      <w:tr w:rsidR="003F6C93" w:rsidRPr="003F6C93" w:rsidTr="00923A6A">
        <w:trPr>
          <w:trHeight w:val="810"/>
        </w:trPr>
        <w:tc>
          <w:tcPr>
            <w:tcW w:w="4291" w:type="dxa"/>
          </w:tcPr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center"/>
              <w:rPr>
                <w:color w:val="00B0F0"/>
                <w:sz w:val="24"/>
                <w:szCs w:val="24"/>
                <w:lang w:val="kk-KZ"/>
              </w:rPr>
            </w:pP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center"/>
              <w:rPr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color w:val="00B0F0"/>
                <w:sz w:val="24"/>
                <w:szCs w:val="24"/>
                <w:lang w:val="kk-KZ"/>
              </w:rPr>
              <w:t>СОЛТҮСТІК ҚАЗАҚСТАН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center"/>
              <w:rPr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color w:val="00B0F0"/>
                <w:sz w:val="24"/>
                <w:szCs w:val="24"/>
                <w:lang w:val="kk-KZ"/>
              </w:rPr>
              <w:t xml:space="preserve"> ОБЛЫСЫ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center"/>
              <w:rPr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color w:val="00B0F0"/>
                <w:sz w:val="24"/>
                <w:szCs w:val="24"/>
                <w:lang w:val="kk-KZ"/>
              </w:rPr>
              <w:t xml:space="preserve"> ЖАМБЫЛ АУДАНЫ  ПРЕСНОРЕДУТЬ АУЫЛДЫҚ ОКРУГІНІҢ ӘКІМІНІҢ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center"/>
              <w:rPr>
                <w:b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/>
                <w:noProof/>
                <w:color w:val="00B0F0"/>
                <w:sz w:val="24"/>
                <w:szCs w:val="24"/>
              </w:rPr>
              <w:pict>
                <v:line id="Прямая соединительная линия 1" o:spid="_x0000_s1026" style="position:absolute;left:0;text-align:left;z-index:251658240;visibility:visible;mso-width-relative:margin;mso-height-relative:margin" from="6.95pt,21.8pt" to="49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" strokecolor="#0cf"/>
              </w:pict>
            </w:r>
            <w:r w:rsidRPr="003F6C93">
              <w:rPr>
                <w:b/>
                <w:color w:val="00B0F0"/>
                <w:sz w:val="24"/>
                <w:szCs w:val="24"/>
                <w:lang w:val="kk-KZ"/>
              </w:rPr>
              <w:t>ШЕШІМІ</w:t>
            </w:r>
          </w:p>
        </w:tc>
        <w:tc>
          <w:tcPr>
            <w:tcW w:w="2128" w:type="dxa"/>
            <w:gridSpan w:val="2"/>
          </w:tcPr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jc w:val="both"/>
              <w:rPr>
                <w:b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/>
                <w:noProof/>
                <w:color w:val="00B0F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13A836" wp14:editId="5928F30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71120</wp:posOffset>
                  </wp:positionV>
                  <wp:extent cx="1003935" cy="975360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jc w:val="both"/>
              <w:rPr>
                <w:b/>
                <w:color w:val="00B0F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/>
                <w:bCs/>
                <w:color w:val="00B0F0"/>
                <w:sz w:val="24"/>
                <w:szCs w:val="24"/>
                <w:lang w:val="kk-KZ"/>
              </w:rPr>
            </w:pPr>
          </w:p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/>
                <w:bCs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/>
                <w:bCs/>
                <w:color w:val="00B0F0"/>
                <w:sz w:val="24"/>
                <w:szCs w:val="24"/>
                <w:lang w:val="kk-KZ"/>
              </w:rPr>
              <w:t>РЕШЕНИЕ</w:t>
            </w:r>
          </w:p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Cs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Cs/>
                <w:color w:val="00B0F0"/>
                <w:sz w:val="24"/>
                <w:szCs w:val="24"/>
                <w:lang w:val="kk-KZ"/>
              </w:rPr>
              <w:t>АКИМА ПРЕСНОРЕДУТСКОГО</w:t>
            </w:r>
          </w:p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Cs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Cs/>
                <w:color w:val="00B0F0"/>
                <w:sz w:val="24"/>
                <w:szCs w:val="24"/>
                <w:lang w:val="kk-KZ"/>
              </w:rPr>
              <w:t xml:space="preserve">СЕЛЬСКОГО ОКРУГА </w:t>
            </w:r>
          </w:p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Cs/>
                <w:color w:val="00B0F0"/>
                <w:sz w:val="24"/>
                <w:szCs w:val="24"/>
              </w:rPr>
            </w:pPr>
            <w:r w:rsidRPr="003F6C93">
              <w:rPr>
                <w:bCs/>
                <w:color w:val="00B0F0"/>
                <w:sz w:val="24"/>
                <w:szCs w:val="24"/>
              </w:rPr>
              <w:t xml:space="preserve">ЖАМБЫЛСКОГО РАЙОНА </w:t>
            </w:r>
          </w:p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Cs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Cs/>
                <w:color w:val="00B0F0"/>
                <w:sz w:val="24"/>
                <w:szCs w:val="24"/>
              </w:rPr>
              <w:t xml:space="preserve">СЕВЕРО-КАЗАХСТАНСКОЙ </w:t>
            </w:r>
          </w:p>
          <w:p w:rsidR="003F6C93" w:rsidRPr="003F6C93" w:rsidRDefault="003F6C93" w:rsidP="003F6C93">
            <w:pPr>
              <w:keepNext/>
              <w:overflowPunct/>
              <w:autoSpaceDE/>
              <w:autoSpaceDN/>
              <w:adjustRightInd/>
              <w:spacing w:line="220" w:lineRule="atLeast"/>
              <w:ind w:left="-74" w:hanging="12"/>
              <w:jc w:val="center"/>
              <w:outlineLvl w:val="2"/>
              <w:rPr>
                <w:bCs/>
                <w:color w:val="00B0F0"/>
                <w:sz w:val="24"/>
                <w:szCs w:val="24"/>
                <w:lang w:val="kk-KZ"/>
              </w:rPr>
            </w:pPr>
            <w:r w:rsidRPr="003F6C93">
              <w:rPr>
                <w:bCs/>
                <w:color w:val="00B0F0"/>
                <w:sz w:val="24"/>
                <w:szCs w:val="24"/>
              </w:rPr>
              <w:t>ОБЛАСТИ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rPr>
                <w:sz w:val="28"/>
                <w:szCs w:val="24"/>
                <w:lang w:val="kk-KZ"/>
              </w:rPr>
            </w:pPr>
          </w:p>
        </w:tc>
      </w:tr>
      <w:tr w:rsidR="003F6C93" w:rsidRPr="003F6C93" w:rsidTr="00923A6A">
        <w:trPr>
          <w:trHeight w:val="80"/>
        </w:trPr>
        <w:tc>
          <w:tcPr>
            <w:tcW w:w="4291" w:type="dxa"/>
          </w:tcPr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both"/>
              <w:rPr>
                <w:color w:val="00B0F0"/>
                <w:sz w:val="2"/>
                <w:szCs w:val="24"/>
                <w:lang w:val="ru-MO"/>
              </w:rPr>
            </w:pPr>
          </w:p>
        </w:tc>
        <w:tc>
          <w:tcPr>
            <w:tcW w:w="2128" w:type="dxa"/>
            <w:gridSpan w:val="2"/>
          </w:tcPr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both"/>
              <w:rPr>
                <w:color w:val="00B0F0"/>
                <w:sz w:val="2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F6C93" w:rsidRPr="003F6C93" w:rsidRDefault="003F6C93" w:rsidP="003F6C93">
            <w:pPr>
              <w:overflowPunct/>
              <w:autoSpaceDE/>
              <w:autoSpaceDN/>
              <w:adjustRightInd/>
              <w:ind w:left="-74"/>
              <w:jc w:val="both"/>
              <w:rPr>
                <w:color w:val="00B0F0"/>
                <w:sz w:val="2"/>
                <w:szCs w:val="24"/>
                <w:lang w:val="ru-MO"/>
              </w:rPr>
            </w:pPr>
          </w:p>
        </w:tc>
      </w:tr>
      <w:tr w:rsidR="003F6C93" w:rsidRPr="003F6C93" w:rsidTr="00923A6A">
        <w:trPr>
          <w:gridAfter w:val="1"/>
          <w:wAfter w:w="392" w:type="dxa"/>
          <w:trHeight w:val="578"/>
        </w:trPr>
        <w:tc>
          <w:tcPr>
            <w:tcW w:w="5920" w:type="dxa"/>
            <w:gridSpan w:val="2"/>
          </w:tcPr>
          <w:p w:rsidR="003F6C93" w:rsidRPr="003F6C93" w:rsidRDefault="003F6C93" w:rsidP="003F6C93">
            <w:pPr>
              <w:tabs>
                <w:tab w:val="center" w:pos="2355"/>
                <w:tab w:val="left" w:pos="3870"/>
                <w:tab w:val="left" w:pos="4080"/>
                <w:tab w:val="right" w:pos="5387"/>
              </w:tabs>
              <w:overflowPunct/>
              <w:autoSpaceDE/>
              <w:autoSpaceDN/>
              <w:adjustRightInd/>
              <w:spacing w:line="220" w:lineRule="atLeast"/>
              <w:ind w:left="-74"/>
              <w:jc w:val="center"/>
              <w:rPr>
                <w:color w:val="00B0F0"/>
                <w:sz w:val="18"/>
                <w:szCs w:val="24"/>
                <w:lang w:val="kk-KZ"/>
              </w:rPr>
            </w:pPr>
            <w:r w:rsidRPr="003F6C93">
              <w:rPr>
                <w:color w:val="00B0F0"/>
                <w:sz w:val="18"/>
                <w:szCs w:val="24"/>
                <w:lang w:val="kk-KZ"/>
              </w:rPr>
              <w:t xml:space="preserve">                                                                                                        Пресноредуть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rPr>
                <w:color w:val="00B0F0"/>
                <w:sz w:val="18"/>
                <w:szCs w:val="24"/>
                <w:lang w:val="kk-KZ"/>
              </w:rPr>
            </w:pPr>
            <w:r w:rsidRPr="003F6C93">
              <w:rPr>
                <w:color w:val="00B0F0"/>
                <w:sz w:val="18"/>
                <w:szCs w:val="24"/>
              </w:rPr>
              <w:t xml:space="preserve">2025 ж. 14 </w:t>
            </w:r>
            <w:proofErr w:type="spellStart"/>
            <w:r w:rsidRPr="003F6C93">
              <w:rPr>
                <w:color w:val="00B0F0"/>
                <w:sz w:val="18"/>
                <w:szCs w:val="24"/>
              </w:rPr>
              <w:t>мамыр</w:t>
            </w:r>
            <w:proofErr w:type="spellEnd"/>
            <w:r w:rsidRPr="003F6C93">
              <w:rPr>
                <w:color w:val="00B0F0"/>
                <w:sz w:val="18"/>
                <w:szCs w:val="24"/>
              </w:rPr>
              <w:t xml:space="preserve"> №</w:t>
            </w:r>
            <w:r w:rsidRPr="003F6C93">
              <w:rPr>
                <w:b/>
                <w:sz w:val="24"/>
                <w:szCs w:val="24"/>
                <w:lang w:val="kk-KZ"/>
              </w:rPr>
              <w:t>7.23.1-43/12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rPr>
                <w:color w:val="00B0F0"/>
                <w:sz w:val="18"/>
                <w:szCs w:val="24"/>
              </w:rPr>
            </w:pPr>
          </w:p>
        </w:tc>
        <w:tc>
          <w:tcPr>
            <w:tcW w:w="4927" w:type="dxa"/>
            <w:gridSpan w:val="2"/>
          </w:tcPr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jc w:val="center"/>
              <w:rPr>
                <w:color w:val="00B0F0"/>
                <w:sz w:val="18"/>
                <w:szCs w:val="24"/>
                <w:lang w:val="kk-KZ"/>
              </w:rPr>
            </w:pP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jc w:val="center"/>
              <w:rPr>
                <w:color w:val="00B0F0"/>
                <w:sz w:val="18"/>
                <w:szCs w:val="24"/>
                <w:lang w:val="kk-KZ"/>
              </w:rPr>
            </w:pPr>
            <w:r w:rsidRPr="003F6C93">
              <w:rPr>
                <w:color w:val="00B0F0"/>
                <w:sz w:val="18"/>
                <w:szCs w:val="24"/>
                <w:lang w:val="kk-KZ"/>
              </w:rPr>
              <w:t xml:space="preserve">        </w:t>
            </w:r>
            <w:r w:rsidRPr="003F6C93">
              <w:rPr>
                <w:color w:val="00B0F0"/>
                <w:sz w:val="18"/>
                <w:szCs w:val="24"/>
                <w:u w:val="single"/>
                <w:lang w:val="kk-KZ"/>
              </w:rPr>
              <w:t xml:space="preserve">от 14 мая </w:t>
            </w:r>
            <w:r w:rsidRPr="003F6C93">
              <w:rPr>
                <w:color w:val="00B0F0"/>
                <w:sz w:val="18"/>
                <w:szCs w:val="24"/>
                <w:lang w:val="kk-KZ"/>
              </w:rPr>
              <w:t>2025  г</w:t>
            </w:r>
          </w:p>
          <w:p w:rsidR="003F6C93" w:rsidRPr="003F6C93" w:rsidRDefault="003F6C93" w:rsidP="003F6C93">
            <w:pPr>
              <w:overflowPunct/>
              <w:autoSpaceDE/>
              <w:autoSpaceDN/>
              <w:adjustRightInd/>
              <w:spacing w:line="220" w:lineRule="atLeast"/>
              <w:ind w:left="-74"/>
              <w:rPr>
                <w:color w:val="00B0F0"/>
                <w:sz w:val="18"/>
                <w:szCs w:val="24"/>
              </w:rPr>
            </w:pPr>
            <w:r w:rsidRPr="003F6C93">
              <w:rPr>
                <w:color w:val="00B0F0"/>
                <w:sz w:val="18"/>
                <w:szCs w:val="24"/>
                <w:lang w:val="kk-KZ"/>
              </w:rPr>
              <w:t xml:space="preserve">                       </w:t>
            </w:r>
            <w:r w:rsidRPr="003F6C93">
              <w:rPr>
                <w:color w:val="00B0F0"/>
                <w:sz w:val="18"/>
                <w:szCs w:val="24"/>
              </w:rPr>
              <w:t>№_</w:t>
            </w:r>
            <w:r w:rsidRPr="003F6C93">
              <w:rPr>
                <w:b/>
                <w:sz w:val="24"/>
                <w:szCs w:val="24"/>
                <w:lang w:val="kk-KZ"/>
              </w:rPr>
              <w:t>7.23.1-43/12</w:t>
            </w:r>
            <w:r w:rsidRPr="003F6C93">
              <w:rPr>
                <w:color w:val="00B0F0"/>
                <w:sz w:val="18"/>
                <w:szCs w:val="24"/>
                <w:lang w:val="kk-KZ"/>
              </w:rPr>
              <w:t xml:space="preserve">                     </w:t>
            </w:r>
          </w:p>
        </w:tc>
      </w:tr>
    </w:tbl>
    <w:p w:rsidR="00AB2409" w:rsidRDefault="00AB2409" w:rsidP="003F6C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304" w:rsidRPr="00304304" w:rsidRDefault="00304304" w:rsidP="0030430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43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«2024 жылғы Солтүстік Қазақстан облысы Жамбыл ауданы</w:t>
      </w:r>
    </w:p>
    <w:p w:rsidR="003861E1" w:rsidRPr="00304304" w:rsidRDefault="009D095A" w:rsidP="0030430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Пресноредуть </w:t>
      </w:r>
      <w:r w:rsidR="00304304" w:rsidRPr="003043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ауылдық округі бюджетінің орындалуы туралы» есеп жобасы туралы</w:t>
      </w:r>
    </w:p>
    <w:p w:rsidR="00304304" w:rsidRDefault="00304304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4304" w:rsidRDefault="00304304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61E1" w:rsidRPr="003861E1" w:rsidRDefault="00304304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861E1"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«Қазақстан Республикасының 2025 жылғы 15 наурыздағы Бюджет кодексінің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128</w:t>
      </w:r>
      <w:r w:rsidR="003861E1"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-бабына,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бабына, «Құқықтық актілер туралы» Қазақстан Республикасының 2016 жылғы 6 сәуірдегі Заңының 27 бабына сәйкес   Солтүстік Қазақстан облысы Жамбыл ауданы </w:t>
      </w:r>
      <w:r w:rsidR="009D09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Пресноредуть </w:t>
      </w:r>
      <w:r w:rsidR="003861E1"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ауылдық округ әкімі </w:t>
      </w:r>
      <w:r w:rsidR="003861E1" w:rsidRPr="003861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ШЕШТІ:</w:t>
      </w:r>
    </w:p>
    <w:p w:rsidR="003861E1" w:rsidRPr="003861E1" w:rsidRDefault="003861E1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304304" w:rsidRPr="003043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«2024 жылғы Солтүстік </w:t>
      </w:r>
      <w:r w:rsidR="005130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облысы Жамбыл ауданы </w:t>
      </w:r>
      <w:r w:rsidR="009D09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Пресноредуть </w:t>
      </w:r>
      <w:r w:rsidR="00304304" w:rsidRPr="003043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ауылдық округі бюджетінің орындалуы туралы» есеп жобасы мақұлдансын және аудандық мәслихат сессиясында бекітілуге ұсынылсын.</w:t>
      </w:r>
    </w:p>
    <w:p w:rsidR="003861E1" w:rsidRPr="003861E1" w:rsidRDefault="003861E1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2. Осы қаулының орындалуын бақылау Солтүстік Қазақстан облысы Жамбыл ауданының </w:t>
      </w:r>
      <w:r w:rsidR="009D095A">
        <w:rPr>
          <w:rFonts w:ascii="Times New Roman" w:hAnsi="Times New Roman" w:cs="Times New Roman"/>
          <w:sz w:val="28"/>
          <w:szCs w:val="28"/>
          <w:lang w:val="kk-KZ"/>
        </w:rPr>
        <w:t xml:space="preserve">Пресноредуть </w:t>
      </w:r>
      <w:r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ауылдық округінің бас маман бухгалтерге          </w:t>
      </w:r>
      <w:r w:rsidR="009D095A">
        <w:rPr>
          <w:rFonts w:ascii="Times New Roman" w:hAnsi="Times New Roman" w:cs="Times New Roman"/>
          <w:sz w:val="28"/>
          <w:szCs w:val="28"/>
          <w:lang w:val="kk-KZ"/>
        </w:rPr>
        <w:t>Айжан Салбановна Бламбае</w:t>
      </w:r>
      <w:r w:rsidR="00513008" w:rsidRPr="00513008">
        <w:rPr>
          <w:rFonts w:ascii="Times New Roman" w:hAnsi="Times New Roman" w:cs="Times New Roman"/>
          <w:sz w:val="28"/>
          <w:szCs w:val="28"/>
          <w:lang w:val="kk-KZ"/>
        </w:rPr>
        <w:t>ваға</w:t>
      </w:r>
      <w:r w:rsidR="005130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жүктелсін.</w:t>
      </w:r>
    </w:p>
    <w:p w:rsidR="003861E1" w:rsidRPr="003861E1" w:rsidRDefault="003861E1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Осы шешім қол қойылған күннен бастап қолданысқа енгізіледі.</w:t>
      </w:r>
    </w:p>
    <w:p w:rsidR="003861E1" w:rsidRDefault="003861E1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861E1" w:rsidRDefault="00513008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B2409" w:rsidRPr="003861E1" w:rsidRDefault="009D095A" w:rsidP="003861E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Пресноредуть </w:t>
      </w:r>
      <w:r w:rsidR="003861E1" w:rsidRPr="003861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ауылдық округі</w:t>
      </w:r>
      <w:r w:rsidR="003861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нің әкімі</w:t>
      </w:r>
      <w:r w:rsidR="003861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Б.Каиров</w:t>
      </w:r>
    </w:p>
    <w:p w:rsidR="00AB2409" w:rsidRDefault="00AB2409" w:rsidP="00AB24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61E1" w:rsidRDefault="00AB2409" w:rsidP="00AB24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5F5D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AB2409" w:rsidRPr="003861E1" w:rsidRDefault="00AB2409" w:rsidP="00AB240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2409" w:rsidRDefault="00AB2409" w:rsidP="00CD32C8">
      <w:pPr>
        <w:tabs>
          <w:tab w:val="left" w:pos="0"/>
        </w:tabs>
        <w:rPr>
          <w:b/>
          <w:sz w:val="28"/>
          <w:szCs w:val="28"/>
          <w:lang w:val="kk-KZ"/>
        </w:rPr>
      </w:pPr>
    </w:p>
    <w:sectPr w:rsidR="00AB2409" w:rsidSect="00AB24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09EF"/>
    <w:rsid w:val="00020467"/>
    <w:rsid w:val="000B4DAA"/>
    <w:rsid w:val="00192C0B"/>
    <w:rsid w:val="0022341E"/>
    <w:rsid w:val="0024725C"/>
    <w:rsid w:val="002702F9"/>
    <w:rsid w:val="00304304"/>
    <w:rsid w:val="00373426"/>
    <w:rsid w:val="003861E1"/>
    <w:rsid w:val="003F6C93"/>
    <w:rsid w:val="0043453D"/>
    <w:rsid w:val="0047523A"/>
    <w:rsid w:val="00513008"/>
    <w:rsid w:val="005475A0"/>
    <w:rsid w:val="005F5DE4"/>
    <w:rsid w:val="00682DB5"/>
    <w:rsid w:val="006F09EF"/>
    <w:rsid w:val="00716AA5"/>
    <w:rsid w:val="00743809"/>
    <w:rsid w:val="00783404"/>
    <w:rsid w:val="00792C40"/>
    <w:rsid w:val="00794927"/>
    <w:rsid w:val="008A09F5"/>
    <w:rsid w:val="00931E7F"/>
    <w:rsid w:val="00957A09"/>
    <w:rsid w:val="009D095A"/>
    <w:rsid w:val="00AB2409"/>
    <w:rsid w:val="00B07576"/>
    <w:rsid w:val="00B8703C"/>
    <w:rsid w:val="00C54047"/>
    <w:rsid w:val="00CD32C8"/>
    <w:rsid w:val="00CE59C4"/>
    <w:rsid w:val="00E40365"/>
    <w:rsid w:val="00ED4570"/>
    <w:rsid w:val="00F324FD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32C8"/>
    <w:pPr>
      <w:overflowPunct/>
      <w:autoSpaceDE/>
      <w:autoSpaceDN/>
      <w:adjustRightInd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D32C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 Spacing"/>
    <w:uiPriority w:val="1"/>
    <w:qFormat/>
    <w:rsid w:val="00AB2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2021-11-10T11:09:00Z</cp:lastPrinted>
  <dcterms:created xsi:type="dcterms:W3CDTF">2021-11-09T04:06:00Z</dcterms:created>
  <dcterms:modified xsi:type="dcterms:W3CDTF">2025-06-04T11:44:00Z</dcterms:modified>
</cp:coreProperties>
</file>