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01" w:rsidRPr="00F86F01" w:rsidRDefault="00F86F01" w:rsidP="00F86F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6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Объявления </w:t>
      </w:r>
      <w:proofErr w:type="spellStart"/>
      <w:r w:rsidRPr="00F86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маслихата</w:t>
      </w:r>
      <w:proofErr w:type="spellEnd"/>
      <w:r w:rsidRPr="00F86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86F0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района Аксуат о</w:t>
      </w:r>
      <w:r w:rsidRPr="00F86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дополнительном наборе членов в состав</w:t>
      </w:r>
      <w:r w:rsidRPr="00F86F0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е</w:t>
      </w:r>
      <w:r w:rsidRPr="00F86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86F0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у</w:t>
      </w:r>
      <w:proofErr w:type="spellStart"/>
      <w:r w:rsidRPr="00F86F01">
        <w:rPr>
          <w:rFonts w:ascii="Times New Roman" w:eastAsia="Calibri" w:hAnsi="Times New Roman" w:cs="Times New Roman"/>
          <w:b/>
          <w:color w:val="151515"/>
          <w:sz w:val="28"/>
          <w:szCs w:val="28"/>
          <w:shd w:val="clear" w:color="auto" w:fill="FFFFFF"/>
        </w:rPr>
        <w:t>частковая</w:t>
      </w:r>
      <w:proofErr w:type="spellEnd"/>
      <w:r w:rsidRPr="00F86F01">
        <w:rPr>
          <w:rFonts w:ascii="Times New Roman" w:eastAsia="Calibri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 избирательная комиссия</w:t>
      </w:r>
      <w:r w:rsidRPr="00F86F01">
        <w:rPr>
          <w:rFonts w:ascii="Times New Roman" w:eastAsia="Calibri" w:hAnsi="Times New Roman" w:cs="Times New Roman"/>
          <w:b/>
          <w:color w:val="151515"/>
          <w:sz w:val="28"/>
          <w:szCs w:val="28"/>
          <w:shd w:val="clear" w:color="auto" w:fill="FFFFFF"/>
          <w:lang w:val="kk-KZ"/>
        </w:rPr>
        <w:t xml:space="preserve"> и </w:t>
      </w:r>
      <w:r w:rsidRPr="00F86F0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окружной избирательной комиссии</w:t>
      </w:r>
      <w:r w:rsidRPr="00F86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вместо выбывших</w:t>
      </w:r>
    </w:p>
    <w:p w:rsidR="00F86F01" w:rsidRPr="00F86F01" w:rsidRDefault="00F86F01" w:rsidP="00F8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yellow"/>
          <w:lang w:eastAsia="ru-RU"/>
        </w:rPr>
      </w:pP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 соответствии со статьей 10 Конституционного закона Республики Казахстан «О выборах в Республике Казахстан» (далее – Конституционный закон о выборах) </w:t>
      </w:r>
      <w:proofErr w:type="spellStart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</w:t>
      </w:r>
      <w:proofErr w:type="spellEnd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 района Аксуат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сообщает о дополнительном наборе членов в состав вместо выбывших</w:t>
      </w:r>
      <w:r w:rsidRPr="00F86F01">
        <w:rPr>
          <w:rFonts w:ascii="Arial" w:eastAsia="Calibri" w:hAnsi="Arial" w:cs="Arial"/>
          <w:color w:val="111111"/>
          <w:sz w:val="27"/>
          <w:szCs w:val="27"/>
          <w:shd w:val="clear" w:color="auto" w:fill="F7F7F7"/>
          <w:lang w:val="kk-KZ"/>
        </w:rPr>
        <w:t xml:space="preserve">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члена участковой избирательной комиссии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№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1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91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членов участковой избирательной комиссии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№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93, 1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членов окружной избирательной комиссии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№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5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Срок полномочий избирательных комиссий составляет пять лет.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Каждая политическая партия вправе представлять одну кандидатуру в состав соответствующей избирательной комиссии.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Политическая партия вправе представлять в состав избирательной комиссии кандидатуры, не являющиеся членами данной политической партии.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 случае отсутствия предложений политических партий </w:t>
      </w:r>
      <w:proofErr w:type="spellStart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маслихаты</w:t>
      </w:r>
      <w:proofErr w:type="spellEnd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избирают избирательную комиссию по предложению иных общественных объединений и вышестоящих избирательных комиссий.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Политические партии, иные общественные объединения, их структурные подразделения и вышестоящие, по отношению к формируемым, избирательные комиссии </w:t>
      </w:r>
      <w:proofErr w:type="gramStart"/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  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3</w:t>
      </w:r>
      <w:proofErr w:type="gramEnd"/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июня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по 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18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 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июня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2025 года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представляют в </w:t>
      </w:r>
      <w:proofErr w:type="spellStart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</w:t>
      </w:r>
      <w:proofErr w:type="spellEnd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следующие документы: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1) сведения о кандидатурах в состав избирательных комиссий по установленной форме в электронном и бумажном формате;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2) выписку из решения политической партии, общественного объединения или их филиалов (представительств), вышестоящей избирательной комиссии о представлении кандидатов в состав соответствующих избирательных комиссий;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3) копию документа о регистрации политической партии, общественного объединения или их филиалов (представительств);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4) заявления кандидатов о согласии на участие в работе избирательной комиссии по установленной форме.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Формы сведений о кандидатурах в состав избирательных комиссий, заявления кандидатов о согласии на участие в работе избирательных комиссий размещены на сайте </w:t>
      </w:r>
      <w:proofErr w:type="spellStart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маслихата</w:t>
      </w:r>
      <w:proofErr w:type="spellEnd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района Аксуат.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Лицо, предлагаемое в состав избирательной комиссии, должно соответствовать требованиям Конституционного закона о выборах.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Член избирательной комиссии должен проживать на территории административно-территориальной единицы, в которой находится </w:t>
      </w:r>
      <w:proofErr w:type="spellStart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</w:t>
      </w:r>
      <w:proofErr w:type="spellEnd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сформировавший состав данной комиссии.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Более половины состава избирательной комиссии не должны быть работниками одной организации, за исключением случаев создания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избирательных участков, предусмотренных пунктом 3 статьи 23 Конституционного закона о выборах.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состав одной избирательной комиссии не могут входить близкие родственники (родители, дети, усыновители (</w:t>
      </w:r>
      <w:proofErr w:type="spellStart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удочерители</w:t>
      </w:r>
      <w:proofErr w:type="spellEnd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), усыновленные (удочеренные), полнородные и </w:t>
      </w:r>
      <w:proofErr w:type="spellStart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неполнородные</w:t>
      </w:r>
      <w:proofErr w:type="spellEnd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братья и сестры, дедушки, бабушки, внуки) или супруг (супруга).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Все документы, представляемые в </w:t>
      </w:r>
      <w:proofErr w:type="spellStart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</w:t>
      </w:r>
      <w:proofErr w:type="spellEnd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бумажном формате, должны быть подписаны, заверены печатью, и содержать дату исполнения, отметку об исполнителе, с указанием фамилии, инициалов и номера его телефона.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Прием предложений по составу избирательных комиссий осуществляется с</w:t>
      </w:r>
      <w:r w:rsidRPr="00F86F0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 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3 июня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по 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18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 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июня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202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5</w:t>
      </w:r>
      <w:r w:rsidRPr="00F86F0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года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(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понедельника по пятницу с 09:00 до 1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0 часов, перерыв с 13:00 до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14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0 часов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)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86F0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>Маслихат района Аксуат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Оразгалиев Жандос Канатович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– Председатель </w:t>
      </w:r>
      <w:proofErr w:type="spellStart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маслихата</w:t>
      </w:r>
      <w:proofErr w:type="spellEnd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района Аксуат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Местонахождение </w:t>
      </w:r>
      <w:proofErr w:type="spellStart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маслихата</w:t>
      </w:r>
      <w:proofErr w:type="spellEnd"/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Село Аксуат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ул. Кабекова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17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F86F01" w:rsidRPr="00F86F01" w:rsidRDefault="00F86F01" w:rsidP="00F86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Ответственное лицо –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Жаябаев саят Муратович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кабинет №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6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междугородний телефонный код (872544), служебный тел.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2-20-11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мобильный телефон 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87759984904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факс 2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-20-11</w:t>
      </w:r>
      <w:r w:rsidRPr="00F86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адрес электронной почты </w:t>
      </w:r>
      <w:proofErr w:type="spellStart"/>
      <w:r w:rsidRPr="00F86F01">
        <w:rPr>
          <w:rFonts w:ascii="Times New Roman" w:eastAsia="Calibri" w:hAnsi="Times New Roman" w:cs="Times New Roman"/>
          <w:sz w:val="28"/>
          <w:szCs w:val="28"/>
          <w:lang w:val="en-US"/>
        </w:rPr>
        <w:t>sayat</w:t>
      </w:r>
      <w:proofErr w:type="spellEnd"/>
      <w:r w:rsidRPr="00F86F01">
        <w:rPr>
          <w:rFonts w:ascii="Times New Roman" w:eastAsia="Calibri" w:hAnsi="Times New Roman" w:cs="Times New Roman"/>
          <w:sz w:val="28"/>
          <w:szCs w:val="28"/>
        </w:rPr>
        <w:t>_</w:t>
      </w:r>
      <w:proofErr w:type="spellStart"/>
      <w:r w:rsidRPr="00F86F01">
        <w:rPr>
          <w:rFonts w:ascii="Times New Roman" w:eastAsia="Calibri" w:hAnsi="Times New Roman" w:cs="Times New Roman"/>
          <w:sz w:val="28"/>
          <w:szCs w:val="28"/>
          <w:lang w:val="en-US"/>
        </w:rPr>
        <w:t>muratuly</w:t>
      </w:r>
      <w:proofErr w:type="spellEnd"/>
      <w:r w:rsidRPr="00F86F01">
        <w:rPr>
          <w:rFonts w:ascii="Times New Roman" w:eastAsia="Calibri" w:hAnsi="Times New Roman" w:cs="Times New Roman"/>
          <w:sz w:val="28"/>
          <w:szCs w:val="28"/>
        </w:rPr>
        <w:t>@</w:t>
      </w:r>
      <w:r w:rsidRPr="00F86F01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86F01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F86F01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:rsidR="00F86F01" w:rsidRPr="00F86F01" w:rsidRDefault="00F86F01" w:rsidP="00F86F01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Pr="00F86F01" w:rsidRDefault="00F86F01" w:rsidP="00F86F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151515"/>
          <w:sz w:val="28"/>
          <w:szCs w:val="28"/>
          <w:shd w:val="clear" w:color="auto" w:fill="FFFFFF"/>
          <w:lang w:val="kk-KZ"/>
        </w:rPr>
      </w:pPr>
      <w:r w:rsidRPr="00F86F01">
        <w:rPr>
          <w:rFonts w:ascii="Times New Roman" w:eastAsia="Calibri" w:hAnsi="Times New Roman" w:cs="Times New Roman"/>
          <w:b/>
          <w:bCs/>
          <w:color w:val="151515"/>
          <w:sz w:val="28"/>
          <w:szCs w:val="28"/>
          <w:shd w:val="clear" w:color="auto" w:fill="FFFFFF"/>
        </w:rPr>
        <w:t>Об избрании новых членов комиссии вместо выбывших из состава избирательной комиссий</w:t>
      </w:r>
      <w:r w:rsidRPr="00F86F01">
        <w:rPr>
          <w:rFonts w:ascii="Times New Roman" w:eastAsia="Calibri" w:hAnsi="Times New Roman" w:cs="Times New Roman"/>
          <w:b/>
          <w:bCs/>
          <w:color w:val="151515"/>
          <w:sz w:val="28"/>
          <w:szCs w:val="28"/>
          <w:shd w:val="clear" w:color="auto" w:fill="FFFFFF"/>
          <w:lang w:val="kk-KZ"/>
        </w:rPr>
        <w:t xml:space="preserve"> маслихат района Аксуат</w:t>
      </w:r>
    </w:p>
    <w:p w:rsidR="00F86F01" w:rsidRPr="00F86F01" w:rsidRDefault="00F86F01" w:rsidP="00F86F01">
      <w:pPr>
        <w:spacing w:after="200" w:line="276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79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813"/>
        <w:gridCol w:w="4170"/>
        <w:gridCol w:w="1527"/>
      </w:tblGrid>
      <w:tr w:rsidR="00F86F01" w:rsidRPr="00F86F01" w:rsidTr="001E2682">
        <w:tc>
          <w:tcPr>
            <w:tcW w:w="470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қ/с</w:t>
            </w:r>
          </w:p>
        </w:tc>
        <w:tc>
          <w:tcPr>
            <w:tcW w:w="1813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Номер участковой избирательной комиссии</w:t>
            </w:r>
          </w:p>
        </w:tc>
        <w:tc>
          <w:tcPr>
            <w:tcW w:w="4170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 xml:space="preserve">                   </w:t>
            </w: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Количество членов комиссии</w:t>
            </w:r>
          </w:p>
        </w:tc>
      </w:tr>
      <w:tr w:rsidR="00F86F01" w:rsidRPr="00F86F01" w:rsidTr="001E2682">
        <w:tc>
          <w:tcPr>
            <w:tcW w:w="470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813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 xml:space="preserve">     191</w:t>
            </w:r>
          </w:p>
        </w:tc>
        <w:tc>
          <w:tcPr>
            <w:tcW w:w="4170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село </w:t>
            </w: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Сатпаев</w:t>
            </w: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улица </w:t>
            </w: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Кабанбай</w:t>
            </w: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34</w:t>
            </w: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,  школа</w:t>
            </w:r>
            <w:proofErr w:type="gramEnd"/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имени </w:t>
            </w: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С.Сейфуллина</w:t>
            </w:r>
          </w:p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highlight w:val="yellow"/>
                <w:lang w:val="kk-KZ" w:eastAsia="ru-RU"/>
              </w:rPr>
            </w:pP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 2</w:t>
            </w:r>
          </w:p>
        </w:tc>
      </w:tr>
      <w:tr w:rsidR="00F86F01" w:rsidRPr="00F86F01" w:rsidTr="001E2682">
        <w:tc>
          <w:tcPr>
            <w:tcW w:w="470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813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 xml:space="preserve">     193</w:t>
            </w:r>
          </w:p>
        </w:tc>
        <w:tc>
          <w:tcPr>
            <w:tcW w:w="4170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highlight w:val="yellow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село </w:t>
            </w: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Сулутал</w:t>
            </w: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Начальная школа </w:t>
            </w:r>
            <w:proofErr w:type="spellStart"/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Сулутал</w:t>
            </w:r>
            <w:proofErr w:type="spellEnd"/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2</w:t>
            </w:r>
          </w:p>
        </w:tc>
      </w:tr>
      <w:tr w:rsidR="00F86F01" w:rsidRPr="00F86F01" w:rsidTr="001E2682">
        <w:tc>
          <w:tcPr>
            <w:tcW w:w="470" w:type="dxa"/>
            <w:shd w:val="clear" w:color="auto" w:fill="FFFFFF"/>
            <w:vAlign w:val="center"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4170" w:type="dxa"/>
            <w:shd w:val="clear" w:color="auto" w:fill="FFFFFF"/>
            <w:vAlign w:val="center"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FFFFFF"/>
            <w:vAlign w:val="center"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</w:tbl>
    <w:p w:rsidR="00F86F01" w:rsidRPr="00F86F01" w:rsidRDefault="00F86F01" w:rsidP="00F86F01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8287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2193"/>
        <w:gridCol w:w="3814"/>
        <w:gridCol w:w="1637"/>
      </w:tblGrid>
      <w:tr w:rsidR="00F86F01" w:rsidRPr="00F86F01" w:rsidTr="001E2682">
        <w:tc>
          <w:tcPr>
            <w:tcW w:w="643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қ/с</w:t>
            </w:r>
          </w:p>
        </w:tc>
        <w:tc>
          <w:tcPr>
            <w:tcW w:w="2193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>О</w:t>
            </w: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кружных избирательных комиссий</w:t>
            </w:r>
          </w:p>
        </w:tc>
        <w:tc>
          <w:tcPr>
            <w:tcW w:w="3814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             Адрес</w:t>
            </w:r>
          </w:p>
        </w:tc>
        <w:tc>
          <w:tcPr>
            <w:tcW w:w="1637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Количество членов комиссии</w:t>
            </w:r>
          </w:p>
        </w:tc>
      </w:tr>
      <w:tr w:rsidR="00F86F01" w:rsidRPr="00F86F01" w:rsidTr="001E2682">
        <w:tc>
          <w:tcPr>
            <w:tcW w:w="643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2193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5</w:t>
            </w:r>
          </w:p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3814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село аксуат,  улица Амангелды  1, </w:t>
            </w: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Районная центральная библиотека</w:t>
            </w:r>
          </w:p>
        </w:tc>
        <w:tc>
          <w:tcPr>
            <w:tcW w:w="1637" w:type="dxa"/>
            <w:shd w:val="clear" w:color="auto" w:fill="FFFFFF"/>
            <w:vAlign w:val="center"/>
            <w:hideMark/>
          </w:tcPr>
          <w:p w:rsidR="00F86F01" w:rsidRPr="00F86F01" w:rsidRDefault="00F86F01" w:rsidP="00F86F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 1</w:t>
            </w:r>
          </w:p>
        </w:tc>
      </w:tr>
    </w:tbl>
    <w:p w:rsidR="00F86F01" w:rsidRP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Pr="00F86F01" w:rsidRDefault="00F86F01" w:rsidP="00F86F01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Pr="00F86F01" w:rsidRDefault="00F86F01" w:rsidP="00F86F01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86F01">
        <w:rPr>
          <w:rFonts w:ascii="Times New Roman" w:eastAsia="Calibri" w:hAnsi="Times New Roman" w:cs="Times New Roman"/>
          <w:sz w:val="28"/>
          <w:szCs w:val="28"/>
          <w:lang w:val="kk-KZ"/>
        </w:rPr>
        <w:t>Примечание: Политические партии и общественные объединения, у которых в составах комиссии имеются представители, других представителей не предлагают.</w:t>
      </w: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F01" w:rsidRP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val="kk-KZ" w:eastAsia="ru-RU"/>
        </w:rPr>
        <w:lastRenderedPageBreak/>
        <w:t>П</w:t>
      </w:r>
      <w:proofErr w:type="spellStart"/>
      <w:r w:rsidRPr="00F86F01">
        <w:rPr>
          <w:rFonts w:ascii="Times New Roman" w:eastAsia="Times New Roman" w:hAnsi="Times New Roman" w:cs="Times New Roman"/>
          <w:lang w:eastAsia="ru-RU"/>
        </w:rPr>
        <w:t>риложение</w:t>
      </w:r>
      <w:proofErr w:type="spellEnd"/>
      <w:r w:rsidRPr="00F86F01">
        <w:rPr>
          <w:rFonts w:ascii="Times New Roman" w:eastAsia="Times New Roman" w:hAnsi="Times New Roman" w:cs="Times New Roman"/>
          <w:lang w:eastAsia="ru-RU"/>
        </w:rPr>
        <w:t xml:space="preserve"> 5.1. к Рекомендациям 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86F01">
        <w:rPr>
          <w:rFonts w:ascii="Times New Roman" w:eastAsia="Times New Roman" w:hAnsi="Times New Roman" w:cs="Times New Roman"/>
          <w:lang w:val="kk-KZ" w:eastAsia="ru-RU"/>
        </w:rPr>
        <w:t>Форма</w:t>
      </w:r>
      <w:r w:rsidRPr="00F86F0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Председателю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</w:t>
      </w:r>
      <w:proofErr w:type="spellStart"/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маслихата</w:t>
      </w:r>
      <w:proofErr w:type="spellEnd"/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от____________________________________________________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проживающего (ей): 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(область</w:t>
      </w:r>
      <w:r w:rsidRPr="00F86F0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район, населенный пункт, улица, дом, квартира)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контактного телефона)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86F01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86F01">
        <w:rPr>
          <w:rFonts w:ascii="Times New Roman" w:eastAsia="Times New Roman" w:hAnsi="Times New Roman" w:cs="Times New Roman"/>
          <w:lang w:eastAsia="ru-RU"/>
        </w:rPr>
        <w:t>Я,_</w:t>
      </w:r>
      <w:proofErr w:type="gramEnd"/>
      <w:r w:rsidRPr="00F86F0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гражданин(ка) Республики Казахстан, выдвинутый(</w:t>
      </w:r>
      <w:proofErr w:type="spellStart"/>
      <w:r w:rsidRPr="00F86F01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F86F01">
        <w:rPr>
          <w:rFonts w:ascii="Times New Roman" w:eastAsia="Times New Roman" w:hAnsi="Times New Roman" w:cs="Times New Roman"/>
          <w:lang w:eastAsia="ru-RU"/>
        </w:rPr>
        <w:t>) от _______________________________________________________________________________________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86F01">
        <w:rPr>
          <w:rFonts w:ascii="Times New Roman" w:eastAsia="Times New Roman" w:hAnsi="Times New Roman" w:cs="Times New Roman"/>
          <w:sz w:val="18"/>
          <w:szCs w:val="20"/>
          <w:lang w:eastAsia="ru-RU"/>
        </w:rPr>
        <w:t>(наименование политической партии, иного общественного объединения, вышестоящей избирательной комиссии)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даю свое согласие на участие в работе участковой избирательной комиссии № 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Имею опыт работы в избирательных органах 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>(да, ___ лет/ нет)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 xml:space="preserve">Не погашенной или не снятой судимости </w:t>
      </w:r>
      <w:r w:rsidRPr="00F86F01">
        <w:rPr>
          <w:rFonts w:ascii="Times New Roman" w:eastAsia="Times New Roman" w:hAnsi="Times New Roman" w:cs="Times New Roman"/>
          <w:b/>
          <w:lang w:eastAsia="ru-RU"/>
        </w:rPr>
        <w:t>не имею.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 xml:space="preserve">Должность политического государственного служащего </w:t>
      </w:r>
      <w:r w:rsidRPr="00F86F01">
        <w:rPr>
          <w:rFonts w:ascii="Times New Roman" w:eastAsia="Times New Roman" w:hAnsi="Times New Roman" w:cs="Times New Roman"/>
          <w:b/>
          <w:lang w:eastAsia="ru-RU"/>
        </w:rPr>
        <w:t>не занимаю.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 xml:space="preserve">Депутатом Парламента, </w:t>
      </w:r>
      <w:proofErr w:type="spellStart"/>
      <w:r w:rsidRPr="00F86F01">
        <w:rPr>
          <w:rFonts w:ascii="Times New Roman" w:eastAsia="Times New Roman" w:hAnsi="Times New Roman" w:cs="Times New Roman"/>
          <w:lang w:eastAsia="ru-RU"/>
        </w:rPr>
        <w:t>маслихата</w:t>
      </w:r>
      <w:proofErr w:type="spellEnd"/>
      <w:r w:rsidRPr="00F86F0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F86F01">
        <w:rPr>
          <w:rFonts w:ascii="Times New Roman" w:eastAsia="Times New Roman" w:hAnsi="Times New Roman" w:cs="Times New Roman"/>
          <w:lang w:eastAsia="ru-RU"/>
        </w:rPr>
        <w:t>акимом</w:t>
      </w:r>
      <w:proofErr w:type="spellEnd"/>
      <w:r w:rsidRPr="00F86F01">
        <w:rPr>
          <w:rFonts w:ascii="Times New Roman" w:eastAsia="Times New Roman" w:hAnsi="Times New Roman" w:cs="Times New Roman"/>
          <w:lang w:eastAsia="ru-RU"/>
        </w:rPr>
        <w:t xml:space="preserve">, членом иных органов местного самоуправления, судьей судов Республики Казахстан </w:t>
      </w:r>
      <w:r w:rsidRPr="00F86F01">
        <w:rPr>
          <w:rFonts w:ascii="Times New Roman" w:eastAsia="Times New Roman" w:hAnsi="Times New Roman" w:cs="Times New Roman"/>
          <w:b/>
          <w:lang w:eastAsia="ru-RU"/>
        </w:rPr>
        <w:t>не являюсь.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F86F01">
        <w:rPr>
          <w:rFonts w:ascii="Times New Roman" w:eastAsia="Times New Roman" w:hAnsi="Times New Roman" w:cs="Times New Roman"/>
          <w:b/>
          <w:lang w:val="kk-KZ" w:eastAsia="ru-RU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F86F01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F86F01">
        <w:rPr>
          <w:rFonts w:ascii="Times New Roman" w:eastAsia="Times New Roman" w:hAnsi="Times New Roman" w:cs="Times New Roman"/>
          <w:lang w:eastAsia="ru-RU"/>
        </w:rPr>
        <w:t>___________202</w:t>
      </w:r>
      <w:r w:rsidRPr="00F86F01">
        <w:rPr>
          <w:rFonts w:ascii="Times New Roman" w:eastAsia="Times New Roman" w:hAnsi="Times New Roman" w:cs="Times New Roman"/>
          <w:lang w:val="kk-KZ" w:eastAsia="ru-RU"/>
        </w:rPr>
        <w:t>5</w:t>
      </w:r>
      <w:r w:rsidRPr="00F86F01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86F01">
        <w:rPr>
          <w:rFonts w:ascii="Times New Roman" w:eastAsia="Times New Roman" w:hAnsi="Times New Roman" w:cs="Times New Roman"/>
          <w:b/>
          <w:lang w:eastAsia="ru-RU"/>
        </w:rPr>
        <w:t>Биографические данные: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 xml:space="preserve">Дата </w:t>
      </w:r>
      <w:proofErr w:type="gramStart"/>
      <w:r w:rsidRPr="00F86F01">
        <w:rPr>
          <w:rFonts w:ascii="Times New Roman" w:eastAsia="Times New Roman" w:hAnsi="Times New Roman" w:cs="Times New Roman"/>
          <w:lang w:eastAsia="ru-RU"/>
        </w:rPr>
        <w:t>рождения  «</w:t>
      </w:r>
      <w:proofErr w:type="gramEnd"/>
      <w:r w:rsidRPr="00F86F01">
        <w:rPr>
          <w:rFonts w:ascii="Times New Roman" w:eastAsia="Times New Roman" w:hAnsi="Times New Roman" w:cs="Times New Roman"/>
          <w:lang w:eastAsia="ru-RU"/>
        </w:rPr>
        <w:t xml:space="preserve">____» _______________ 19 _____ года 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И</w:t>
      </w:r>
      <w:r w:rsidRPr="00F86F01">
        <w:rPr>
          <w:rFonts w:ascii="Times New Roman" w:eastAsia="Times New Roman" w:hAnsi="Times New Roman" w:cs="Times New Roman"/>
          <w:lang w:val="kk-KZ" w:eastAsia="ru-RU"/>
        </w:rPr>
        <w:t>ндивидуальный и</w:t>
      </w:r>
      <w:proofErr w:type="spellStart"/>
      <w:r w:rsidRPr="00F86F01">
        <w:rPr>
          <w:rFonts w:ascii="Times New Roman" w:eastAsia="Times New Roman" w:hAnsi="Times New Roman" w:cs="Times New Roman"/>
          <w:lang w:eastAsia="ru-RU"/>
        </w:rPr>
        <w:t>дентификационный</w:t>
      </w:r>
      <w:proofErr w:type="spellEnd"/>
      <w:r w:rsidRPr="00F86F01">
        <w:rPr>
          <w:rFonts w:ascii="Times New Roman" w:eastAsia="Times New Roman" w:hAnsi="Times New Roman" w:cs="Times New Roman"/>
          <w:lang w:eastAsia="ru-RU"/>
        </w:rPr>
        <w:t xml:space="preserve"> номер (ИИН)_________________________________________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Национальность</w:t>
      </w:r>
      <w:r w:rsidRPr="00F86F01">
        <w:rPr>
          <w:rFonts w:ascii="Times New Roman" w:eastAsia="Times New Roman" w:hAnsi="Times New Roman" w:cs="Times New Roman"/>
          <w:b/>
          <w:lang w:eastAsia="ru-RU"/>
        </w:rPr>
        <w:t>*</w:t>
      </w:r>
      <w:r w:rsidRPr="00F86F01">
        <w:rPr>
          <w:rFonts w:ascii="Times New Roman" w:eastAsia="Times New Roman" w:hAnsi="Times New Roman" w:cs="Times New Roman"/>
          <w:lang w:eastAsia="ru-RU"/>
        </w:rPr>
        <w:t xml:space="preserve"> 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 xml:space="preserve">Членство в партии </w:t>
      </w:r>
      <w:r w:rsidRPr="00F86F01">
        <w:rPr>
          <w:rFonts w:ascii="Times New Roman" w:eastAsia="Times New Roman" w:hAnsi="Times New Roman" w:cs="Times New Roman"/>
          <w:b/>
          <w:lang w:eastAsia="ru-RU"/>
        </w:rPr>
        <w:t>*</w:t>
      </w:r>
      <w:r w:rsidRPr="00F86F0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Образование       _________________________________________________________________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86F01">
        <w:rPr>
          <w:rFonts w:ascii="Times New Roman" w:eastAsia="Times New Roman" w:hAnsi="Times New Roman" w:cs="Times New Roman"/>
          <w:lang w:eastAsia="ru-RU"/>
        </w:rPr>
        <w:t>Специальность  _</w:t>
      </w:r>
      <w:proofErr w:type="gramEnd"/>
      <w:r w:rsidRPr="00F86F01"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Место работы или род занятий 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Занимаемая должность __________________________________________________________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Данные удостоверения личности 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F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(номер удостоверения, когда и кем выдано)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Сведения о близких родственниках старше 18 лет, п</w:t>
      </w:r>
      <w:r w:rsidRPr="00F86F01">
        <w:rPr>
          <w:rFonts w:ascii="Times New Roman" w:eastAsia="Times New Roman" w:hAnsi="Times New Roman" w:cs="Times New Roman"/>
          <w:lang w:val="kk-KZ" w:eastAsia="ru-RU"/>
        </w:rPr>
        <w:t xml:space="preserve">роживающих </w:t>
      </w:r>
      <w:r w:rsidRPr="00F86F01">
        <w:rPr>
          <w:rFonts w:ascii="Times New Roman" w:eastAsia="Times New Roman" w:hAnsi="Times New Roman" w:cs="Times New Roman"/>
          <w:lang w:eastAsia="ru-RU"/>
        </w:rPr>
        <w:t xml:space="preserve">на территории административно-территориальной единицы, в которой находится </w:t>
      </w:r>
      <w:proofErr w:type="spellStart"/>
      <w:r w:rsidRPr="00F86F01">
        <w:rPr>
          <w:rFonts w:ascii="Times New Roman" w:eastAsia="Times New Roman" w:hAnsi="Times New Roman" w:cs="Times New Roman"/>
          <w:lang w:eastAsia="ru-RU"/>
        </w:rPr>
        <w:t>маслихат</w:t>
      </w:r>
      <w:proofErr w:type="spellEnd"/>
      <w:r w:rsidRPr="00F86F0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86F01">
        <w:rPr>
          <w:rFonts w:ascii="Times New Roman" w:eastAsia="Times New Roman" w:hAnsi="Times New Roman" w:cs="Times New Roman"/>
          <w:lang w:val="kk-KZ" w:eastAsia="ru-RU"/>
        </w:rPr>
        <w:t xml:space="preserve">формирующий состав комиссии, </w:t>
      </w:r>
      <w:r w:rsidRPr="00F86F01">
        <w:rPr>
          <w:rFonts w:ascii="Times New Roman" w:eastAsia="Times New Roman" w:hAnsi="Times New Roman" w:cs="Times New Roman"/>
          <w:lang w:eastAsia="ru-RU"/>
        </w:rPr>
        <w:t>прилагаю**.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b/>
          <w:lang w:eastAsia="ru-RU"/>
        </w:rPr>
        <w:t>Примечание</w:t>
      </w:r>
      <w:r w:rsidRPr="00F86F01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b/>
          <w:lang w:eastAsia="ru-RU"/>
        </w:rPr>
        <w:lastRenderedPageBreak/>
        <w:t>*</w:t>
      </w:r>
      <w:r w:rsidRPr="00F86F01">
        <w:rPr>
          <w:rFonts w:ascii="Times New Roman" w:eastAsia="Times New Roman" w:hAnsi="Times New Roman" w:cs="Times New Roman"/>
          <w:lang w:eastAsia="ru-RU"/>
        </w:rPr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 xml:space="preserve">** </w:t>
      </w:r>
      <w:proofErr w:type="gramStart"/>
      <w:r w:rsidRPr="00F86F01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F86F01">
        <w:rPr>
          <w:rFonts w:ascii="Times New Roman" w:eastAsia="Times New Roman" w:hAnsi="Times New Roman" w:cs="Times New Roman"/>
          <w:lang w:eastAsia="ru-RU"/>
        </w:rPr>
        <w:t xml:space="preserve"> состав одной избирательной комиссии не могут входить близкие родственники (родители, дети, усыновители (</w:t>
      </w:r>
      <w:proofErr w:type="spellStart"/>
      <w:r w:rsidRPr="00F86F01">
        <w:rPr>
          <w:rFonts w:ascii="Times New Roman" w:eastAsia="Times New Roman" w:hAnsi="Times New Roman" w:cs="Times New Roman"/>
          <w:lang w:eastAsia="ru-RU"/>
        </w:rPr>
        <w:t>удочерители</w:t>
      </w:r>
      <w:proofErr w:type="spellEnd"/>
      <w:r w:rsidRPr="00F86F01">
        <w:rPr>
          <w:rFonts w:ascii="Times New Roman" w:eastAsia="Times New Roman" w:hAnsi="Times New Roman" w:cs="Times New Roman"/>
          <w:lang w:eastAsia="ru-RU"/>
        </w:rPr>
        <w:t xml:space="preserve">), усыновленные (удочеренные), полнородные и </w:t>
      </w:r>
      <w:proofErr w:type="spellStart"/>
      <w:r w:rsidRPr="00F86F01">
        <w:rPr>
          <w:rFonts w:ascii="Times New Roman" w:eastAsia="Times New Roman" w:hAnsi="Times New Roman" w:cs="Times New Roman"/>
          <w:lang w:eastAsia="ru-RU"/>
        </w:rPr>
        <w:t>неполнородные</w:t>
      </w:r>
      <w:proofErr w:type="spellEnd"/>
      <w:r w:rsidRPr="00F86F01">
        <w:rPr>
          <w:rFonts w:ascii="Times New Roman" w:eastAsia="Times New Roman" w:hAnsi="Times New Roman" w:cs="Times New Roman"/>
          <w:lang w:eastAsia="ru-RU"/>
        </w:rPr>
        <w:t xml:space="preserve"> братья и сестры, дедушки, бабушки, внуки) или супруг (супруга).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заявлению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Сведения о близких родственниках __________________________________________________________________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86F01">
        <w:rPr>
          <w:rFonts w:ascii="Times New Roman" w:eastAsia="Times New Roman" w:hAnsi="Times New Roman" w:cs="Times New Roman"/>
          <w:lang w:eastAsia="ru-RU"/>
        </w:rPr>
        <w:t>(Ф.И.О. заявителя)</w:t>
      </w:r>
    </w:p>
    <w:p w:rsidR="00F86F01" w:rsidRPr="00F86F01" w:rsidRDefault="00F86F01" w:rsidP="00F86F01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3402"/>
      </w:tblGrid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01" w:rsidRPr="00F86F01" w:rsidRDefault="00F86F01" w:rsidP="00F86F01">
            <w:pPr>
              <w:spacing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01" w:rsidRPr="00F86F01" w:rsidRDefault="00F86F01" w:rsidP="00F86F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(при его наличии) </w:t>
            </w:r>
          </w:p>
          <w:p w:rsidR="00F86F01" w:rsidRPr="00F86F01" w:rsidRDefault="00F86F01" w:rsidP="00F86F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 xml:space="preserve">близких родственников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отец</w:t>
            </w:r>
          </w:p>
        </w:tc>
      </w:tr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</w:tr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</w:tr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</w:tr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брат</w:t>
            </w:r>
          </w:p>
        </w:tc>
      </w:tr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сестра</w:t>
            </w:r>
          </w:p>
        </w:tc>
      </w:tr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дедушка</w:t>
            </w:r>
          </w:p>
        </w:tc>
      </w:tr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бабушка</w:t>
            </w:r>
          </w:p>
        </w:tc>
      </w:tr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внук</w:t>
            </w:r>
          </w:p>
        </w:tc>
      </w:tr>
      <w:tr w:rsidR="00F86F01" w:rsidRPr="00F86F01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1" w:rsidRPr="00F86F01" w:rsidRDefault="00F86F01" w:rsidP="00F86F0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F01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</w:tr>
    </w:tbl>
    <w:p w:rsidR="00F86F01" w:rsidRP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b/>
          <w:bCs/>
          <w:color w:val="151515"/>
          <w:sz w:val="28"/>
          <w:szCs w:val="28"/>
          <w:shd w:val="clear" w:color="auto" w:fill="FFFFFF"/>
          <w:lang w:val="kk-KZ"/>
        </w:rPr>
      </w:pPr>
    </w:p>
    <w:p w:rsidR="00F86F01" w:rsidRP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b/>
          <w:bCs/>
          <w:color w:val="151515"/>
          <w:sz w:val="28"/>
          <w:szCs w:val="28"/>
          <w:shd w:val="clear" w:color="auto" w:fill="FFFFFF"/>
          <w:lang w:val="kk-KZ"/>
        </w:rPr>
      </w:pPr>
    </w:p>
    <w:p w:rsidR="00F86F01" w:rsidRP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b/>
          <w:bCs/>
          <w:color w:val="151515"/>
          <w:sz w:val="28"/>
          <w:szCs w:val="28"/>
          <w:shd w:val="clear" w:color="auto" w:fill="FFFFFF"/>
          <w:lang w:val="kk-KZ"/>
        </w:rPr>
      </w:pPr>
    </w:p>
    <w:p w:rsidR="00F86F01" w:rsidRPr="00F86F01" w:rsidRDefault="00F86F01" w:rsidP="00F86F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70800" w:rsidRDefault="00320928"/>
    <w:sectPr w:rsidR="00370800" w:rsidSect="00721FE8">
      <w:pgSz w:w="11906" w:h="16838"/>
      <w:pgMar w:top="1134" w:right="850" w:bottom="8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04"/>
    <w:rsid w:val="0023091E"/>
    <w:rsid w:val="004D5768"/>
    <w:rsid w:val="00962AE9"/>
    <w:rsid w:val="00A01AD0"/>
    <w:rsid w:val="00E66DCF"/>
    <w:rsid w:val="00F03D04"/>
    <w:rsid w:val="00F8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8145"/>
  <w15:chartTrackingRefBased/>
  <w15:docId w15:val="{7C2910FF-9141-44E1-A8AD-D4BE1C9D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6501</Characters>
  <Application>Microsoft Office Word</Application>
  <DocSecurity>0</DocSecurity>
  <Lines>54</Lines>
  <Paragraphs>15</Paragraphs>
  <ScaleCrop>false</ScaleCrop>
  <Company>*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2025-06-03T11:19:00Z</dcterms:created>
  <dcterms:modified xsi:type="dcterms:W3CDTF">2025-06-03T11:20:00Z</dcterms:modified>
</cp:coreProperties>
</file>