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40D" w:rsidRDefault="008A240D" w:rsidP="00F9112E">
      <w:pPr>
        <w:spacing w:after="0" w:line="240" w:lineRule="auto"/>
        <w:rPr>
          <w:rFonts w:ascii="Times New Roman" w:eastAsia="Calibri" w:hAnsi="Times New Roman" w:cs="Times New Roman"/>
          <w:b/>
          <w:kern w:val="2"/>
          <w:sz w:val="24"/>
          <w:szCs w:val="24"/>
          <w:lang w:val="kk-KZ"/>
          <w14:ligatures w14:val="standardContextual"/>
        </w:rPr>
      </w:pPr>
    </w:p>
    <w:p w:rsidR="00F9112E" w:rsidRPr="00A03A64" w:rsidRDefault="00F9112E" w:rsidP="00F9112E">
      <w:pPr>
        <w:spacing w:after="0" w:line="240" w:lineRule="auto"/>
        <w:rPr>
          <w:rFonts w:ascii="Times New Roman" w:eastAsia="Calibri" w:hAnsi="Times New Roman" w:cs="Times New Roman"/>
          <w:b/>
          <w:kern w:val="2"/>
          <w:sz w:val="28"/>
          <w:szCs w:val="28"/>
          <w:lang w:val="kk-KZ"/>
          <w14:ligatures w14:val="standardContextual"/>
        </w:rPr>
      </w:pPr>
      <w:r w:rsidRPr="00A03A64">
        <w:rPr>
          <w:rFonts w:ascii="Times New Roman" w:eastAsia="Times New Roman" w:hAnsi="Times New Roman" w:cs="Times New Roman"/>
          <w:b/>
          <w:noProof/>
          <w:sz w:val="28"/>
          <w:szCs w:val="28"/>
          <w:lang w:eastAsia="ru-RU"/>
        </w:rPr>
        <w:drawing>
          <wp:anchor distT="0" distB="0" distL="114300" distR="114300" simplePos="0" relativeHeight="251661312" behindDoc="0" locked="0" layoutInCell="1" allowOverlap="1" wp14:anchorId="247571F1" wp14:editId="48A0FA20">
            <wp:simplePos x="0" y="0"/>
            <wp:positionH relativeFrom="column">
              <wp:posOffset>-405130</wp:posOffset>
            </wp:positionH>
            <wp:positionV relativeFrom="paragraph">
              <wp:posOffset>-372745</wp:posOffset>
            </wp:positionV>
            <wp:extent cx="6191885" cy="1950085"/>
            <wp:effectExtent l="0" t="0" r="0" b="0"/>
            <wp:wrapSquare wrapText="bothSides"/>
            <wp:docPr id="2" name="Рисунок 2" descr="C:\Users\Karlygash\Downloads\Бланк+депута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lygash\Downloads\Бланк+депутата.jpg"/>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25000"/>
                              </a14:imgEffect>
                            </a14:imgLayer>
                          </a14:imgProps>
                        </a:ext>
                        <a:ext uri="{28A0092B-C50C-407E-A947-70E740481C1C}">
                          <a14:useLocalDpi xmlns:a14="http://schemas.microsoft.com/office/drawing/2010/main" val="0"/>
                        </a:ext>
                      </a:extLst>
                    </a:blip>
                    <a:srcRect l="6090"/>
                    <a:stretch>
                      <a:fillRect/>
                    </a:stretch>
                  </pic:blipFill>
                  <pic:spPr bwMode="auto">
                    <a:xfrm>
                      <a:off x="0" y="0"/>
                      <a:ext cx="6191885" cy="1950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3A64">
        <w:rPr>
          <w:rFonts w:ascii="Times New Roman" w:eastAsia="Calibri" w:hAnsi="Times New Roman" w:cs="Times New Roman"/>
          <w:b/>
          <w:kern w:val="2"/>
          <w:sz w:val="28"/>
          <w:szCs w:val="28"/>
          <w:lang w:val="kk-KZ"/>
          <w14:ligatures w14:val="standardContextual"/>
        </w:rPr>
        <w:t>202</w:t>
      </w:r>
      <w:r w:rsidR="008A240D" w:rsidRPr="00A03A64">
        <w:rPr>
          <w:rFonts w:ascii="Times New Roman" w:eastAsia="Calibri" w:hAnsi="Times New Roman" w:cs="Times New Roman"/>
          <w:b/>
          <w:kern w:val="2"/>
          <w:sz w:val="28"/>
          <w:szCs w:val="28"/>
          <w:lang w:val="kk-KZ"/>
          <w14:ligatures w14:val="standardContextual"/>
        </w:rPr>
        <w:t>5</w:t>
      </w:r>
      <w:r w:rsidRPr="00A03A64">
        <w:rPr>
          <w:rFonts w:ascii="Times New Roman" w:eastAsia="Calibri" w:hAnsi="Times New Roman" w:cs="Times New Roman"/>
          <w:b/>
          <w:kern w:val="2"/>
          <w:sz w:val="28"/>
          <w:szCs w:val="28"/>
          <w:lang w:val="kk-KZ"/>
          <w14:ligatures w14:val="standardContextual"/>
        </w:rPr>
        <w:t xml:space="preserve"> жылғы </w:t>
      </w:r>
      <w:r w:rsidR="00555F70">
        <w:rPr>
          <w:rFonts w:ascii="Times New Roman" w:eastAsia="Calibri" w:hAnsi="Times New Roman" w:cs="Times New Roman"/>
          <w:b/>
          <w:kern w:val="2"/>
          <w:sz w:val="28"/>
          <w:szCs w:val="28"/>
          <w:lang w:val="kk-KZ"/>
          <w14:ligatures w14:val="standardContextual"/>
        </w:rPr>
        <w:t>23</w:t>
      </w:r>
      <w:r w:rsidRPr="00A03A64">
        <w:rPr>
          <w:rFonts w:ascii="Times New Roman" w:eastAsia="Calibri" w:hAnsi="Times New Roman" w:cs="Times New Roman"/>
          <w:b/>
          <w:kern w:val="2"/>
          <w:sz w:val="28"/>
          <w:szCs w:val="28"/>
          <w:lang w:val="kk-KZ"/>
          <w14:ligatures w14:val="standardContextual"/>
        </w:rPr>
        <w:t xml:space="preserve"> </w:t>
      </w:r>
      <w:r w:rsidR="008A240D" w:rsidRPr="00A03A64">
        <w:rPr>
          <w:rFonts w:ascii="Times New Roman" w:eastAsia="Calibri" w:hAnsi="Times New Roman" w:cs="Times New Roman"/>
          <w:b/>
          <w:kern w:val="2"/>
          <w:sz w:val="28"/>
          <w:szCs w:val="28"/>
          <w:lang w:val="kk-KZ"/>
          <w14:ligatures w14:val="standardContextual"/>
        </w:rPr>
        <w:t>ма</w:t>
      </w:r>
      <w:r w:rsidR="00706DAC" w:rsidRPr="00A03A64">
        <w:rPr>
          <w:rFonts w:ascii="Times New Roman" w:eastAsia="Calibri" w:hAnsi="Times New Roman" w:cs="Times New Roman"/>
          <w:b/>
          <w:kern w:val="2"/>
          <w:sz w:val="28"/>
          <w:szCs w:val="28"/>
          <w:lang w:val="kk-KZ"/>
          <w14:ligatures w14:val="standardContextual"/>
        </w:rPr>
        <w:t>усым</w:t>
      </w:r>
      <w:r w:rsidRPr="00A03A64">
        <w:rPr>
          <w:rFonts w:ascii="Times New Roman" w:eastAsia="Calibri" w:hAnsi="Times New Roman" w:cs="Times New Roman"/>
          <w:b/>
          <w:kern w:val="2"/>
          <w:sz w:val="28"/>
          <w:szCs w:val="28"/>
          <w:lang w:val="kk-KZ"/>
          <w14:ligatures w14:val="standardContextual"/>
        </w:rPr>
        <w:t xml:space="preserve">дағы  шығ. № </w:t>
      </w:r>
      <w:r w:rsidR="00555F70">
        <w:rPr>
          <w:rFonts w:ascii="Times New Roman" w:eastAsia="Calibri" w:hAnsi="Times New Roman" w:cs="Times New Roman"/>
          <w:b/>
          <w:kern w:val="2"/>
          <w:sz w:val="28"/>
          <w:szCs w:val="28"/>
          <w:lang w:val="kk-KZ"/>
          <w14:ligatures w14:val="standardContextual"/>
        </w:rPr>
        <w:t>58</w:t>
      </w:r>
    </w:p>
    <w:p w:rsidR="00DC0E1B" w:rsidRDefault="00DC0E1B" w:rsidP="000E1C0D">
      <w:pPr>
        <w:pStyle w:val="a3"/>
        <w:spacing w:after="0" w:line="240" w:lineRule="auto"/>
        <w:ind w:left="0"/>
        <w:jc w:val="both"/>
        <w:rPr>
          <w:rFonts w:ascii="Times New Roman" w:hAnsi="Times New Roman" w:cs="Times New Roman"/>
          <w:b/>
          <w:bCs/>
          <w:sz w:val="28"/>
          <w:szCs w:val="28"/>
          <w:lang w:val="kk-KZ"/>
        </w:rPr>
      </w:pPr>
    </w:p>
    <w:p w:rsidR="00A03A64" w:rsidRPr="00A03A64" w:rsidRDefault="00A03A64" w:rsidP="00A03A64">
      <w:pPr>
        <w:spacing w:after="0" w:line="240" w:lineRule="auto"/>
        <w:ind w:left="6480"/>
        <w:rPr>
          <w:rFonts w:ascii="Times New Roman" w:eastAsia="Calibri" w:hAnsi="Times New Roman" w:cs="Times New Roman"/>
          <w:b/>
          <w:bCs/>
          <w:sz w:val="28"/>
          <w:szCs w:val="28"/>
          <w:lang w:val="kk-KZ"/>
        </w:rPr>
      </w:pPr>
      <w:r w:rsidRPr="00A03A64">
        <w:rPr>
          <w:rFonts w:ascii="Times New Roman" w:eastAsia="Calibri" w:hAnsi="Times New Roman" w:cs="Times New Roman"/>
          <w:b/>
          <w:bCs/>
          <w:sz w:val="28"/>
          <w:szCs w:val="28"/>
          <w:lang w:val="kk-KZ"/>
        </w:rPr>
        <w:t xml:space="preserve">Қостанай облысы </w:t>
      </w:r>
    </w:p>
    <w:p w:rsidR="00A03A64" w:rsidRPr="00A03A64" w:rsidRDefault="00A03A64" w:rsidP="00A03A64">
      <w:pPr>
        <w:spacing w:after="0" w:line="240" w:lineRule="auto"/>
        <w:ind w:left="6480"/>
        <w:rPr>
          <w:rFonts w:ascii="Times New Roman" w:eastAsia="Calibri" w:hAnsi="Times New Roman" w:cs="Times New Roman"/>
          <w:b/>
          <w:bCs/>
          <w:sz w:val="28"/>
          <w:szCs w:val="28"/>
          <w:lang w:val="kk-KZ"/>
        </w:rPr>
      </w:pPr>
      <w:r w:rsidRPr="00A03A64">
        <w:rPr>
          <w:rFonts w:ascii="Times New Roman" w:eastAsia="Calibri" w:hAnsi="Times New Roman" w:cs="Times New Roman"/>
          <w:b/>
          <w:bCs/>
          <w:sz w:val="28"/>
          <w:szCs w:val="28"/>
          <w:lang w:val="kk-KZ"/>
        </w:rPr>
        <w:t>әкімінің орынбасары</w:t>
      </w:r>
    </w:p>
    <w:p w:rsidR="00DC0E1B" w:rsidRPr="007C7D0E" w:rsidRDefault="00A03A64" w:rsidP="00A03A64">
      <w:pPr>
        <w:spacing w:after="0" w:line="240" w:lineRule="auto"/>
        <w:ind w:left="6480"/>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Г.Ғ. Мұсағазина</w:t>
      </w:r>
      <w:r w:rsidRPr="00A03A64">
        <w:rPr>
          <w:rFonts w:ascii="Times New Roman" w:eastAsia="Calibri" w:hAnsi="Times New Roman" w:cs="Times New Roman"/>
          <w:b/>
          <w:bCs/>
          <w:sz w:val="28"/>
          <w:szCs w:val="28"/>
          <w:lang w:val="kk-KZ"/>
        </w:rPr>
        <w:t>ға</w:t>
      </w:r>
    </w:p>
    <w:p w:rsidR="00DC0E1B" w:rsidRDefault="00DC0E1B" w:rsidP="00DC0E1B">
      <w:pPr>
        <w:spacing w:after="0" w:line="240" w:lineRule="auto"/>
        <w:jc w:val="center"/>
        <w:rPr>
          <w:rFonts w:ascii="Times New Roman" w:eastAsia="Calibri" w:hAnsi="Times New Roman" w:cs="Times New Roman"/>
          <w:b/>
          <w:bCs/>
          <w:sz w:val="28"/>
          <w:szCs w:val="28"/>
          <w:lang w:val="kk-KZ"/>
        </w:rPr>
      </w:pPr>
    </w:p>
    <w:p w:rsidR="00A03A64" w:rsidRPr="007C7D0E" w:rsidRDefault="00A03A64" w:rsidP="00A03A64">
      <w:pPr>
        <w:spacing w:after="0" w:line="240" w:lineRule="auto"/>
        <w:jc w:val="center"/>
        <w:rPr>
          <w:rFonts w:ascii="Times New Roman" w:eastAsia="Calibri" w:hAnsi="Times New Roman" w:cs="Times New Roman"/>
          <w:b/>
          <w:bCs/>
          <w:sz w:val="28"/>
          <w:szCs w:val="28"/>
          <w:lang w:val="kk-KZ"/>
        </w:rPr>
      </w:pPr>
    </w:p>
    <w:p w:rsidR="00A03A64" w:rsidRPr="00A03A64" w:rsidRDefault="00A03A64" w:rsidP="00A03A64">
      <w:pPr>
        <w:pStyle w:val="a3"/>
        <w:spacing w:after="0" w:line="240" w:lineRule="auto"/>
        <w:jc w:val="center"/>
        <w:rPr>
          <w:rFonts w:ascii="Times New Roman" w:eastAsia="Calibri" w:hAnsi="Times New Roman" w:cs="Times New Roman"/>
          <w:b/>
          <w:bCs/>
          <w:sz w:val="28"/>
          <w:szCs w:val="28"/>
          <w:lang w:val="kk-KZ"/>
        </w:rPr>
      </w:pPr>
      <w:r w:rsidRPr="00A03A64">
        <w:rPr>
          <w:rFonts w:ascii="Times New Roman" w:eastAsia="Calibri" w:hAnsi="Times New Roman" w:cs="Times New Roman"/>
          <w:b/>
          <w:bCs/>
          <w:sz w:val="28"/>
          <w:szCs w:val="28"/>
          <w:lang w:val="kk-KZ"/>
        </w:rPr>
        <w:t>Құрметті Гүлбарам Ғизатқызы!</w:t>
      </w:r>
    </w:p>
    <w:p w:rsidR="00A03A64" w:rsidRPr="00A03A64" w:rsidRDefault="00A03A64" w:rsidP="00A03A64">
      <w:pPr>
        <w:pStyle w:val="a3"/>
        <w:spacing w:after="0" w:line="240" w:lineRule="auto"/>
        <w:jc w:val="both"/>
        <w:rPr>
          <w:rFonts w:ascii="Times New Roman" w:eastAsia="Calibri" w:hAnsi="Times New Roman" w:cs="Times New Roman"/>
          <w:b/>
          <w:bCs/>
          <w:sz w:val="28"/>
          <w:szCs w:val="28"/>
          <w:lang w:val="kk-KZ"/>
        </w:rPr>
      </w:pPr>
    </w:p>
    <w:p w:rsidR="00A03A64" w:rsidRPr="00A03A64" w:rsidRDefault="00A03A64" w:rsidP="00A03A64">
      <w:pPr>
        <w:pStyle w:val="a3"/>
        <w:spacing w:after="0" w:line="240" w:lineRule="auto"/>
        <w:ind w:left="0"/>
        <w:jc w:val="both"/>
        <w:rPr>
          <w:rFonts w:ascii="Times New Roman" w:eastAsia="Calibri" w:hAnsi="Times New Roman" w:cs="Times New Roman"/>
          <w:bCs/>
          <w:sz w:val="28"/>
          <w:szCs w:val="28"/>
          <w:lang w:val="kk-KZ"/>
        </w:rPr>
      </w:pPr>
      <w:r w:rsidRPr="00A03A64">
        <w:rPr>
          <w:rFonts w:ascii="Times New Roman" w:eastAsia="Calibri" w:hAnsi="Times New Roman" w:cs="Times New Roman"/>
          <w:bCs/>
          <w:sz w:val="28"/>
          <w:szCs w:val="28"/>
          <w:lang w:val="kk-KZ"/>
        </w:rPr>
        <w:tab/>
        <w:t>2025 жылғы 26 мамырда мемлекеттік гранттар беруге үміткер кәсіпкерлердің өтінімдерін іріктеу жөніндегі конкурстық комиссияның отырысында комиссия грант алушылардың, атап айтқанда 2024 жылы мақұлданған «NoName» ЖК және «С.А. Позднякова» ЖК өтініштерін қарады. Екі өтініште де грант алушылар гранттық шарттар және өті</w:t>
      </w:r>
      <w:bookmarkStart w:id="0" w:name="_GoBack"/>
      <w:bookmarkEnd w:id="0"/>
      <w:r w:rsidRPr="00A03A64">
        <w:rPr>
          <w:rFonts w:ascii="Times New Roman" w:eastAsia="Calibri" w:hAnsi="Times New Roman" w:cs="Times New Roman"/>
          <w:bCs/>
          <w:sz w:val="28"/>
          <w:szCs w:val="28"/>
          <w:lang w:val="kk-KZ"/>
        </w:rPr>
        <w:t>ніш берушілердің бизнес-жоспарларында бұрын көрсетілген жабдықтардың тізімін өзгертуді сұрады. Бұл өзгерістердің себебі күнтізбелік жылдың басында қызметтер мен жабдықтар бағасының қымбаттауы болып табылады. Облыстық бюджеттен гранттар бөлу әр жылдың қыркүйегінен ерте болмайтындықтан, конкурсты жариялау/қарау және қорытындылау рәсімі сол жылдың қарашасына дейін кешіктіріледі, грант алушылардың есеп айырысу шоттарына шарттар жасасу және ақшалай қаражаттың түсуі келесі жылдың желтоқсанының аяғында/қаңтарының басында жүргізіледі. Кәсіпкерлік тәжірибеден білетініміздей, кәсіпкерлер әдетте күнтізбелік жылдың басында өз тауарлары мен қызметтерінің бағасын өзгертеді, осыған байланысты біздің грант алушылар осы жағдайдың кепіліне айналады және өз жобалары бойынша жабдықтар тізімі мен тізбесін өзгерту туралы өтініштерді қарауға мәжбүр болады. Мұндай өзгерістер жоғарыда аталған грант алушылармен ғана емес, оны өткізудің барлық жылдарында конкурстың тұрақты тәжірибесіне айналды.</w:t>
      </w:r>
    </w:p>
    <w:p w:rsidR="00A03A64" w:rsidRPr="00A03A64" w:rsidRDefault="00A03A64" w:rsidP="00A03A64">
      <w:pPr>
        <w:pStyle w:val="a3"/>
        <w:spacing w:after="0" w:line="240" w:lineRule="auto"/>
        <w:ind w:left="0"/>
        <w:jc w:val="both"/>
        <w:rPr>
          <w:rFonts w:ascii="Times New Roman" w:eastAsia="Calibri" w:hAnsi="Times New Roman" w:cs="Times New Roman"/>
          <w:bCs/>
          <w:sz w:val="28"/>
          <w:szCs w:val="28"/>
          <w:lang w:val="kk-KZ"/>
        </w:rPr>
      </w:pPr>
      <w:r w:rsidRPr="00A03A64">
        <w:rPr>
          <w:rFonts w:ascii="Times New Roman" w:eastAsia="Calibri" w:hAnsi="Times New Roman" w:cs="Times New Roman"/>
          <w:bCs/>
          <w:sz w:val="28"/>
          <w:szCs w:val="28"/>
          <w:lang w:val="kk-KZ"/>
        </w:rPr>
        <w:t xml:space="preserve">         Бұл жағдай бизнес-жобалардың іске асырылуына да, грант алушылар мен «Қостанай облысының кәсіпкерлік және индустриалдық-инновациялық даму басқармасы» ММ арасында жасалатын шарттарға тұрақты мәжбүрлі түрде өзгерістер енгізуге де кері әсерін тигізеді.</w:t>
      </w:r>
    </w:p>
    <w:p w:rsidR="00A03A64" w:rsidRPr="00A03A64" w:rsidRDefault="00A03A64" w:rsidP="00A03A64">
      <w:pPr>
        <w:pStyle w:val="a3"/>
        <w:spacing w:after="0" w:line="240" w:lineRule="auto"/>
        <w:ind w:left="0"/>
        <w:jc w:val="both"/>
        <w:rPr>
          <w:rFonts w:ascii="Times New Roman" w:eastAsia="Calibri" w:hAnsi="Times New Roman" w:cs="Times New Roman"/>
          <w:bCs/>
          <w:sz w:val="28"/>
          <w:szCs w:val="28"/>
          <w:lang w:val="kk-KZ"/>
        </w:rPr>
      </w:pPr>
      <w:r w:rsidRPr="00A03A64">
        <w:rPr>
          <w:rFonts w:ascii="Times New Roman" w:eastAsia="Calibri" w:hAnsi="Times New Roman" w:cs="Times New Roman"/>
          <w:bCs/>
          <w:sz w:val="28"/>
          <w:szCs w:val="28"/>
          <w:lang w:val="kk-KZ"/>
        </w:rPr>
        <w:tab/>
        <w:t xml:space="preserve">Жоғарыда айтылғандардың негізінде 2025 жылғы шілдеде, яғни ағымдағы жылдың үшінші тоқсанында мемлекеттік гранттар беруге кандидет </w:t>
      </w:r>
      <w:r w:rsidRPr="00A03A64">
        <w:rPr>
          <w:rFonts w:ascii="Times New Roman" w:eastAsia="Calibri" w:hAnsi="Times New Roman" w:cs="Times New Roman"/>
          <w:bCs/>
          <w:sz w:val="28"/>
          <w:szCs w:val="28"/>
          <w:lang w:val="kk-KZ"/>
        </w:rPr>
        <w:lastRenderedPageBreak/>
        <w:t>кәсіпкерлердің өтінімдерін іріктеу бойынша конкурс өткізуге Қостанай облысының бюджетінен қаражат бөлу мүмкіндігін қарастыруыңызды және кейіннен осы кезеңде гранттардың аталған санаты бойынша ақшалай қаражат бөлуді көздеуіңізді сұраймыз.</w:t>
      </w:r>
    </w:p>
    <w:p w:rsidR="00A03A64" w:rsidRDefault="00A03A64" w:rsidP="00A03A64">
      <w:pPr>
        <w:pStyle w:val="a3"/>
        <w:spacing w:after="0" w:line="240" w:lineRule="auto"/>
        <w:ind w:left="0"/>
        <w:jc w:val="both"/>
        <w:rPr>
          <w:rFonts w:ascii="Times New Roman" w:eastAsia="Calibri" w:hAnsi="Times New Roman" w:cs="Times New Roman"/>
          <w:bCs/>
          <w:sz w:val="28"/>
          <w:szCs w:val="28"/>
          <w:lang w:val="kk-KZ"/>
        </w:rPr>
      </w:pPr>
    </w:p>
    <w:p w:rsidR="00A03A64" w:rsidRPr="00A03A64" w:rsidRDefault="00A03A64" w:rsidP="00A03A64">
      <w:pPr>
        <w:pStyle w:val="a3"/>
        <w:spacing w:after="0" w:line="240" w:lineRule="auto"/>
        <w:ind w:left="0"/>
        <w:jc w:val="both"/>
        <w:rPr>
          <w:rFonts w:ascii="Times New Roman" w:eastAsia="Calibri" w:hAnsi="Times New Roman" w:cs="Times New Roman"/>
          <w:bCs/>
          <w:sz w:val="28"/>
          <w:szCs w:val="28"/>
          <w:lang w:val="kk-KZ"/>
        </w:rPr>
      </w:pPr>
    </w:p>
    <w:p w:rsidR="00A03A64" w:rsidRPr="00A03A64" w:rsidRDefault="00A03A64" w:rsidP="00A03A64">
      <w:pPr>
        <w:pStyle w:val="a3"/>
        <w:spacing w:after="0" w:line="240" w:lineRule="auto"/>
        <w:ind w:left="0"/>
        <w:jc w:val="both"/>
        <w:rPr>
          <w:rFonts w:ascii="Times New Roman" w:eastAsia="Calibri" w:hAnsi="Times New Roman" w:cs="Times New Roman"/>
          <w:b/>
          <w:bCs/>
          <w:sz w:val="28"/>
          <w:szCs w:val="28"/>
          <w:lang w:val="kk-KZ"/>
        </w:rPr>
      </w:pPr>
      <w:r w:rsidRPr="00A03A64">
        <w:rPr>
          <w:rFonts w:ascii="Times New Roman" w:eastAsia="Calibri" w:hAnsi="Times New Roman" w:cs="Times New Roman"/>
          <w:b/>
          <w:bCs/>
          <w:sz w:val="28"/>
          <w:szCs w:val="28"/>
          <w:lang w:val="kk-KZ"/>
        </w:rPr>
        <w:t xml:space="preserve">Қостанай облыстық </w:t>
      </w:r>
    </w:p>
    <w:p w:rsidR="00A03A64" w:rsidRPr="00A03A64" w:rsidRDefault="00A03A64" w:rsidP="00A03A64">
      <w:pPr>
        <w:pStyle w:val="a3"/>
        <w:spacing w:after="0" w:line="240" w:lineRule="auto"/>
        <w:ind w:left="0"/>
        <w:jc w:val="both"/>
        <w:rPr>
          <w:rFonts w:ascii="Times New Roman" w:eastAsia="Calibri" w:hAnsi="Times New Roman" w:cs="Times New Roman"/>
          <w:b/>
          <w:bCs/>
          <w:sz w:val="28"/>
          <w:szCs w:val="28"/>
          <w:lang w:val="kk-KZ"/>
        </w:rPr>
      </w:pPr>
      <w:r w:rsidRPr="00A03A64">
        <w:rPr>
          <w:rFonts w:ascii="Times New Roman" w:eastAsia="Calibri" w:hAnsi="Times New Roman" w:cs="Times New Roman"/>
          <w:b/>
          <w:bCs/>
          <w:sz w:val="28"/>
          <w:szCs w:val="28"/>
          <w:lang w:val="kk-KZ"/>
        </w:rPr>
        <w:t xml:space="preserve">мәслихатының депутаты                                                      Е. Сотников  </w:t>
      </w:r>
    </w:p>
    <w:p w:rsidR="008A240D" w:rsidRPr="007C7D0E" w:rsidRDefault="008A240D" w:rsidP="00F9112E">
      <w:pPr>
        <w:pStyle w:val="a3"/>
        <w:spacing w:after="0" w:line="240" w:lineRule="auto"/>
        <w:ind w:left="0"/>
        <w:jc w:val="both"/>
        <w:rPr>
          <w:rFonts w:ascii="Times New Roman" w:eastAsia="Calibri" w:hAnsi="Times New Roman" w:cs="Times New Roman"/>
          <w:b/>
          <w:kern w:val="2"/>
          <w:sz w:val="24"/>
          <w:szCs w:val="24"/>
          <w:lang w:val="kk-KZ"/>
          <w14:ligatures w14:val="standardContextual"/>
        </w:rPr>
      </w:pPr>
    </w:p>
    <w:p w:rsidR="008A240D" w:rsidRDefault="008A240D" w:rsidP="00F9112E">
      <w:pPr>
        <w:pStyle w:val="a3"/>
        <w:spacing w:after="0" w:line="240" w:lineRule="auto"/>
        <w:ind w:left="0"/>
        <w:jc w:val="both"/>
        <w:rPr>
          <w:rFonts w:ascii="Times New Roman" w:eastAsia="Calibri" w:hAnsi="Times New Roman" w:cs="Times New Roman"/>
          <w:b/>
          <w:kern w:val="2"/>
          <w:sz w:val="24"/>
          <w:szCs w:val="24"/>
          <w:lang w:val="kk-KZ"/>
          <w14:ligatures w14:val="standardContextual"/>
        </w:rPr>
      </w:pPr>
    </w:p>
    <w:p w:rsidR="008A240D" w:rsidRDefault="008A240D" w:rsidP="00F9112E">
      <w:pPr>
        <w:pStyle w:val="a3"/>
        <w:spacing w:after="0" w:line="240" w:lineRule="auto"/>
        <w:ind w:left="0"/>
        <w:jc w:val="both"/>
        <w:rPr>
          <w:rFonts w:ascii="Times New Roman" w:eastAsia="Calibri" w:hAnsi="Times New Roman" w:cs="Times New Roman"/>
          <w:b/>
          <w:kern w:val="2"/>
          <w:sz w:val="24"/>
          <w:szCs w:val="24"/>
          <w:lang w:val="kk-KZ"/>
          <w14:ligatures w14:val="standardContextual"/>
        </w:rPr>
      </w:pPr>
    </w:p>
    <w:p w:rsidR="00A03A64" w:rsidRDefault="00A03A64" w:rsidP="00F9112E">
      <w:pPr>
        <w:pStyle w:val="a3"/>
        <w:spacing w:after="0" w:line="240" w:lineRule="auto"/>
        <w:ind w:left="0"/>
        <w:jc w:val="both"/>
        <w:rPr>
          <w:rFonts w:ascii="Times New Roman" w:eastAsia="Calibri" w:hAnsi="Times New Roman" w:cs="Times New Roman"/>
          <w:b/>
          <w:kern w:val="2"/>
          <w:sz w:val="24"/>
          <w:szCs w:val="24"/>
          <w:lang w:val="kk-KZ"/>
          <w14:ligatures w14:val="standardContextual"/>
        </w:rPr>
      </w:pPr>
    </w:p>
    <w:p w:rsidR="00A03A64" w:rsidRDefault="00A03A64" w:rsidP="00F9112E">
      <w:pPr>
        <w:pStyle w:val="a3"/>
        <w:spacing w:after="0" w:line="240" w:lineRule="auto"/>
        <w:ind w:left="0"/>
        <w:jc w:val="both"/>
        <w:rPr>
          <w:rFonts w:ascii="Times New Roman" w:eastAsia="Calibri" w:hAnsi="Times New Roman" w:cs="Times New Roman"/>
          <w:b/>
          <w:kern w:val="2"/>
          <w:sz w:val="24"/>
          <w:szCs w:val="24"/>
          <w:lang w:val="kk-KZ"/>
          <w14:ligatures w14:val="standardContextual"/>
        </w:rPr>
      </w:pPr>
    </w:p>
    <w:p w:rsidR="00A03A64" w:rsidRDefault="00A03A64" w:rsidP="00F9112E">
      <w:pPr>
        <w:pStyle w:val="a3"/>
        <w:spacing w:after="0" w:line="240" w:lineRule="auto"/>
        <w:ind w:left="0"/>
        <w:jc w:val="both"/>
        <w:rPr>
          <w:rFonts w:ascii="Times New Roman" w:eastAsia="Calibri" w:hAnsi="Times New Roman" w:cs="Times New Roman"/>
          <w:b/>
          <w:kern w:val="2"/>
          <w:sz w:val="24"/>
          <w:szCs w:val="24"/>
          <w:lang w:val="kk-KZ"/>
          <w14:ligatures w14:val="standardContextual"/>
        </w:rPr>
      </w:pPr>
    </w:p>
    <w:p w:rsidR="00A03A64" w:rsidRDefault="00A03A64" w:rsidP="00F9112E">
      <w:pPr>
        <w:pStyle w:val="a3"/>
        <w:spacing w:after="0" w:line="240" w:lineRule="auto"/>
        <w:ind w:left="0"/>
        <w:jc w:val="both"/>
        <w:rPr>
          <w:rFonts w:ascii="Times New Roman" w:eastAsia="Calibri" w:hAnsi="Times New Roman" w:cs="Times New Roman"/>
          <w:b/>
          <w:kern w:val="2"/>
          <w:sz w:val="24"/>
          <w:szCs w:val="24"/>
          <w:lang w:val="kk-KZ"/>
          <w14:ligatures w14:val="standardContextual"/>
        </w:rPr>
      </w:pPr>
    </w:p>
    <w:p w:rsidR="00A03A64" w:rsidRDefault="00A03A64" w:rsidP="00F9112E">
      <w:pPr>
        <w:pStyle w:val="a3"/>
        <w:spacing w:after="0" w:line="240" w:lineRule="auto"/>
        <w:ind w:left="0"/>
        <w:jc w:val="both"/>
        <w:rPr>
          <w:rFonts w:ascii="Times New Roman" w:eastAsia="Calibri" w:hAnsi="Times New Roman" w:cs="Times New Roman"/>
          <w:b/>
          <w:kern w:val="2"/>
          <w:sz w:val="24"/>
          <w:szCs w:val="24"/>
          <w:lang w:val="kk-KZ"/>
          <w14:ligatures w14:val="standardContextual"/>
        </w:rPr>
      </w:pPr>
    </w:p>
    <w:p w:rsidR="00A03A64" w:rsidRDefault="00A03A64" w:rsidP="00F9112E">
      <w:pPr>
        <w:pStyle w:val="a3"/>
        <w:spacing w:after="0" w:line="240" w:lineRule="auto"/>
        <w:ind w:left="0"/>
        <w:jc w:val="both"/>
        <w:rPr>
          <w:rFonts w:ascii="Times New Roman" w:eastAsia="Calibri" w:hAnsi="Times New Roman" w:cs="Times New Roman"/>
          <w:b/>
          <w:kern w:val="2"/>
          <w:sz w:val="24"/>
          <w:szCs w:val="24"/>
          <w:lang w:val="kk-KZ"/>
          <w14:ligatures w14:val="standardContextual"/>
        </w:rPr>
      </w:pPr>
    </w:p>
    <w:p w:rsidR="00A03A64" w:rsidRDefault="00A03A64" w:rsidP="00F9112E">
      <w:pPr>
        <w:pStyle w:val="a3"/>
        <w:spacing w:after="0" w:line="240" w:lineRule="auto"/>
        <w:ind w:left="0"/>
        <w:jc w:val="both"/>
        <w:rPr>
          <w:rFonts w:ascii="Times New Roman" w:eastAsia="Calibri" w:hAnsi="Times New Roman" w:cs="Times New Roman"/>
          <w:b/>
          <w:kern w:val="2"/>
          <w:sz w:val="24"/>
          <w:szCs w:val="24"/>
          <w:lang w:val="kk-KZ"/>
          <w14:ligatures w14:val="standardContextual"/>
        </w:rPr>
      </w:pPr>
    </w:p>
    <w:p w:rsidR="00A03A64" w:rsidRDefault="00A03A64" w:rsidP="00F9112E">
      <w:pPr>
        <w:pStyle w:val="a3"/>
        <w:spacing w:after="0" w:line="240" w:lineRule="auto"/>
        <w:ind w:left="0"/>
        <w:jc w:val="both"/>
        <w:rPr>
          <w:rFonts w:ascii="Times New Roman" w:eastAsia="Calibri" w:hAnsi="Times New Roman" w:cs="Times New Roman"/>
          <w:b/>
          <w:kern w:val="2"/>
          <w:sz w:val="24"/>
          <w:szCs w:val="24"/>
          <w:lang w:val="kk-KZ"/>
          <w14:ligatures w14:val="standardContextual"/>
        </w:rPr>
      </w:pPr>
    </w:p>
    <w:p w:rsidR="00A03A64" w:rsidRDefault="00A03A64" w:rsidP="00F9112E">
      <w:pPr>
        <w:pStyle w:val="a3"/>
        <w:spacing w:after="0" w:line="240" w:lineRule="auto"/>
        <w:ind w:left="0"/>
        <w:jc w:val="both"/>
        <w:rPr>
          <w:rFonts w:ascii="Times New Roman" w:eastAsia="Calibri" w:hAnsi="Times New Roman" w:cs="Times New Roman"/>
          <w:b/>
          <w:kern w:val="2"/>
          <w:sz w:val="24"/>
          <w:szCs w:val="24"/>
          <w:lang w:val="kk-KZ"/>
          <w14:ligatures w14:val="standardContextual"/>
        </w:rPr>
      </w:pPr>
    </w:p>
    <w:p w:rsidR="00A03A64" w:rsidRDefault="00A03A64" w:rsidP="00F9112E">
      <w:pPr>
        <w:pStyle w:val="a3"/>
        <w:spacing w:after="0" w:line="240" w:lineRule="auto"/>
        <w:ind w:left="0"/>
        <w:jc w:val="both"/>
        <w:rPr>
          <w:rFonts w:ascii="Times New Roman" w:eastAsia="Calibri" w:hAnsi="Times New Roman" w:cs="Times New Roman"/>
          <w:b/>
          <w:kern w:val="2"/>
          <w:sz w:val="24"/>
          <w:szCs w:val="24"/>
          <w:lang w:val="kk-KZ"/>
          <w14:ligatures w14:val="standardContextual"/>
        </w:rPr>
      </w:pPr>
    </w:p>
    <w:p w:rsidR="00A03A64" w:rsidRDefault="00A03A64" w:rsidP="00F9112E">
      <w:pPr>
        <w:pStyle w:val="a3"/>
        <w:spacing w:after="0" w:line="240" w:lineRule="auto"/>
        <w:ind w:left="0"/>
        <w:jc w:val="both"/>
        <w:rPr>
          <w:rFonts w:ascii="Times New Roman" w:eastAsia="Calibri" w:hAnsi="Times New Roman" w:cs="Times New Roman"/>
          <w:b/>
          <w:kern w:val="2"/>
          <w:sz w:val="24"/>
          <w:szCs w:val="24"/>
          <w:lang w:val="kk-KZ"/>
          <w14:ligatures w14:val="standardContextual"/>
        </w:rPr>
      </w:pPr>
    </w:p>
    <w:p w:rsidR="00A03A64" w:rsidRDefault="00A03A64" w:rsidP="00F9112E">
      <w:pPr>
        <w:pStyle w:val="a3"/>
        <w:spacing w:after="0" w:line="240" w:lineRule="auto"/>
        <w:ind w:left="0"/>
        <w:jc w:val="both"/>
        <w:rPr>
          <w:rFonts w:ascii="Times New Roman" w:eastAsia="Calibri" w:hAnsi="Times New Roman" w:cs="Times New Roman"/>
          <w:b/>
          <w:kern w:val="2"/>
          <w:sz w:val="24"/>
          <w:szCs w:val="24"/>
          <w:lang w:val="kk-KZ"/>
          <w14:ligatures w14:val="standardContextual"/>
        </w:rPr>
      </w:pPr>
    </w:p>
    <w:p w:rsidR="00A03A64" w:rsidRDefault="00A03A64" w:rsidP="00F9112E">
      <w:pPr>
        <w:pStyle w:val="a3"/>
        <w:spacing w:after="0" w:line="240" w:lineRule="auto"/>
        <w:ind w:left="0"/>
        <w:jc w:val="both"/>
        <w:rPr>
          <w:rFonts w:ascii="Times New Roman" w:eastAsia="Calibri" w:hAnsi="Times New Roman" w:cs="Times New Roman"/>
          <w:b/>
          <w:kern w:val="2"/>
          <w:sz w:val="24"/>
          <w:szCs w:val="24"/>
          <w:lang w:val="kk-KZ"/>
          <w14:ligatures w14:val="standardContextual"/>
        </w:rPr>
      </w:pPr>
    </w:p>
    <w:p w:rsidR="00A03A64" w:rsidRDefault="00A03A64" w:rsidP="00F9112E">
      <w:pPr>
        <w:pStyle w:val="a3"/>
        <w:spacing w:after="0" w:line="240" w:lineRule="auto"/>
        <w:ind w:left="0"/>
        <w:jc w:val="both"/>
        <w:rPr>
          <w:rFonts w:ascii="Times New Roman" w:eastAsia="Calibri" w:hAnsi="Times New Roman" w:cs="Times New Roman"/>
          <w:b/>
          <w:kern w:val="2"/>
          <w:sz w:val="24"/>
          <w:szCs w:val="24"/>
          <w:lang w:val="kk-KZ"/>
          <w14:ligatures w14:val="standardContextual"/>
        </w:rPr>
      </w:pPr>
    </w:p>
    <w:p w:rsidR="00A03A64" w:rsidRDefault="00A03A64" w:rsidP="00F9112E">
      <w:pPr>
        <w:pStyle w:val="a3"/>
        <w:spacing w:after="0" w:line="240" w:lineRule="auto"/>
        <w:ind w:left="0"/>
        <w:jc w:val="both"/>
        <w:rPr>
          <w:rFonts w:ascii="Times New Roman" w:eastAsia="Calibri" w:hAnsi="Times New Roman" w:cs="Times New Roman"/>
          <w:b/>
          <w:kern w:val="2"/>
          <w:sz w:val="24"/>
          <w:szCs w:val="24"/>
          <w:lang w:val="kk-KZ"/>
          <w14:ligatures w14:val="standardContextual"/>
        </w:rPr>
      </w:pPr>
    </w:p>
    <w:p w:rsidR="00A03A64" w:rsidRDefault="00A03A64" w:rsidP="00F9112E">
      <w:pPr>
        <w:pStyle w:val="a3"/>
        <w:spacing w:after="0" w:line="240" w:lineRule="auto"/>
        <w:ind w:left="0"/>
        <w:jc w:val="both"/>
        <w:rPr>
          <w:rFonts w:ascii="Times New Roman" w:eastAsia="Calibri" w:hAnsi="Times New Roman" w:cs="Times New Roman"/>
          <w:b/>
          <w:kern w:val="2"/>
          <w:sz w:val="24"/>
          <w:szCs w:val="24"/>
          <w:lang w:val="kk-KZ"/>
          <w14:ligatures w14:val="standardContextual"/>
        </w:rPr>
      </w:pPr>
    </w:p>
    <w:p w:rsidR="00A03A64" w:rsidRDefault="00A03A64" w:rsidP="00F9112E">
      <w:pPr>
        <w:pStyle w:val="a3"/>
        <w:spacing w:after="0" w:line="240" w:lineRule="auto"/>
        <w:ind w:left="0"/>
        <w:jc w:val="both"/>
        <w:rPr>
          <w:rFonts w:ascii="Times New Roman" w:eastAsia="Calibri" w:hAnsi="Times New Roman" w:cs="Times New Roman"/>
          <w:b/>
          <w:kern w:val="2"/>
          <w:sz w:val="24"/>
          <w:szCs w:val="24"/>
          <w:lang w:val="kk-KZ"/>
          <w14:ligatures w14:val="standardContextual"/>
        </w:rPr>
      </w:pPr>
    </w:p>
    <w:p w:rsidR="00A03A64" w:rsidRDefault="00A03A64" w:rsidP="00F9112E">
      <w:pPr>
        <w:pStyle w:val="a3"/>
        <w:spacing w:after="0" w:line="240" w:lineRule="auto"/>
        <w:ind w:left="0"/>
        <w:jc w:val="both"/>
        <w:rPr>
          <w:rFonts w:ascii="Times New Roman" w:eastAsia="Calibri" w:hAnsi="Times New Roman" w:cs="Times New Roman"/>
          <w:b/>
          <w:kern w:val="2"/>
          <w:sz w:val="24"/>
          <w:szCs w:val="24"/>
          <w:lang w:val="kk-KZ"/>
          <w14:ligatures w14:val="standardContextual"/>
        </w:rPr>
      </w:pPr>
    </w:p>
    <w:p w:rsidR="00A03A64" w:rsidRDefault="00A03A64" w:rsidP="00F9112E">
      <w:pPr>
        <w:pStyle w:val="a3"/>
        <w:spacing w:after="0" w:line="240" w:lineRule="auto"/>
        <w:ind w:left="0"/>
        <w:jc w:val="both"/>
        <w:rPr>
          <w:rFonts w:ascii="Times New Roman" w:eastAsia="Calibri" w:hAnsi="Times New Roman" w:cs="Times New Roman"/>
          <w:b/>
          <w:kern w:val="2"/>
          <w:sz w:val="24"/>
          <w:szCs w:val="24"/>
          <w:lang w:val="kk-KZ"/>
          <w14:ligatures w14:val="standardContextual"/>
        </w:rPr>
      </w:pPr>
    </w:p>
    <w:p w:rsidR="00A03A64" w:rsidRDefault="00A03A64" w:rsidP="00F9112E">
      <w:pPr>
        <w:pStyle w:val="a3"/>
        <w:spacing w:after="0" w:line="240" w:lineRule="auto"/>
        <w:ind w:left="0"/>
        <w:jc w:val="both"/>
        <w:rPr>
          <w:rFonts w:ascii="Times New Roman" w:eastAsia="Calibri" w:hAnsi="Times New Roman" w:cs="Times New Roman"/>
          <w:b/>
          <w:kern w:val="2"/>
          <w:sz w:val="24"/>
          <w:szCs w:val="24"/>
          <w:lang w:val="kk-KZ"/>
          <w14:ligatures w14:val="standardContextual"/>
        </w:rPr>
      </w:pPr>
    </w:p>
    <w:p w:rsidR="00A03A64" w:rsidRDefault="00A03A64" w:rsidP="00F9112E">
      <w:pPr>
        <w:pStyle w:val="a3"/>
        <w:spacing w:after="0" w:line="240" w:lineRule="auto"/>
        <w:ind w:left="0"/>
        <w:jc w:val="both"/>
        <w:rPr>
          <w:rFonts w:ascii="Times New Roman" w:eastAsia="Calibri" w:hAnsi="Times New Roman" w:cs="Times New Roman"/>
          <w:b/>
          <w:kern w:val="2"/>
          <w:sz w:val="24"/>
          <w:szCs w:val="24"/>
          <w:lang w:val="kk-KZ"/>
          <w14:ligatures w14:val="standardContextual"/>
        </w:rPr>
      </w:pPr>
    </w:p>
    <w:p w:rsidR="00A03A64" w:rsidRDefault="00A03A64" w:rsidP="00F9112E">
      <w:pPr>
        <w:pStyle w:val="a3"/>
        <w:spacing w:after="0" w:line="240" w:lineRule="auto"/>
        <w:ind w:left="0"/>
        <w:jc w:val="both"/>
        <w:rPr>
          <w:rFonts w:ascii="Times New Roman" w:eastAsia="Calibri" w:hAnsi="Times New Roman" w:cs="Times New Roman"/>
          <w:b/>
          <w:kern w:val="2"/>
          <w:sz w:val="24"/>
          <w:szCs w:val="24"/>
          <w:lang w:val="kk-KZ"/>
          <w14:ligatures w14:val="standardContextual"/>
        </w:rPr>
      </w:pPr>
    </w:p>
    <w:p w:rsidR="00A03A64" w:rsidRDefault="00A03A64" w:rsidP="00F9112E">
      <w:pPr>
        <w:pStyle w:val="a3"/>
        <w:spacing w:after="0" w:line="240" w:lineRule="auto"/>
        <w:ind w:left="0"/>
        <w:jc w:val="both"/>
        <w:rPr>
          <w:rFonts w:ascii="Times New Roman" w:eastAsia="Calibri" w:hAnsi="Times New Roman" w:cs="Times New Roman"/>
          <w:b/>
          <w:kern w:val="2"/>
          <w:sz w:val="24"/>
          <w:szCs w:val="24"/>
          <w:lang w:val="kk-KZ"/>
          <w14:ligatures w14:val="standardContextual"/>
        </w:rPr>
      </w:pPr>
    </w:p>
    <w:p w:rsidR="00A03A64" w:rsidRDefault="00A03A64" w:rsidP="00F9112E">
      <w:pPr>
        <w:pStyle w:val="a3"/>
        <w:spacing w:after="0" w:line="240" w:lineRule="auto"/>
        <w:ind w:left="0"/>
        <w:jc w:val="both"/>
        <w:rPr>
          <w:rFonts w:ascii="Times New Roman" w:eastAsia="Calibri" w:hAnsi="Times New Roman" w:cs="Times New Roman"/>
          <w:b/>
          <w:kern w:val="2"/>
          <w:sz w:val="24"/>
          <w:szCs w:val="24"/>
          <w:lang w:val="kk-KZ"/>
          <w14:ligatures w14:val="standardContextual"/>
        </w:rPr>
      </w:pPr>
    </w:p>
    <w:p w:rsidR="00A03A64" w:rsidRDefault="00A03A64" w:rsidP="00F9112E">
      <w:pPr>
        <w:pStyle w:val="a3"/>
        <w:spacing w:after="0" w:line="240" w:lineRule="auto"/>
        <w:ind w:left="0"/>
        <w:jc w:val="both"/>
        <w:rPr>
          <w:rFonts w:ascii="Times New Roman" w:eastAsia="Calibri" w:hAnsi="Times New Roman" w:cs="Times New Roman"/>
          <w:b/>
          <w:kern w:val="2"/>
          <w:sz w:val="24"/>
          <w:szCs w:val="24"/>
          <w:lang w:val="kk-KZ"/>
          <w14:ligatures w14:val="standardContextual"/>
        </w:rPr>
      </w:pPr>
    </w:p>
    <w:p w:rsidR="00A03A64" w:rsidRDefault="00A03A64" w:rsidP="00F9112E">
      <w:pPr>
        <w:pStyle w:val="a3"/>
        <w:spacing w:after="0" w:line="240" w:lineRule="auto"/>
        <w:ind w:left="0"/>
        <w:jc w:val="both"/>
        <w:rPr>
          <w:rFonts w:ascii="Times New Roman" w:eastAsia="Calibri" w:hAnsi="Times New Roman" w:cs="Times New Roman"/>
          <w:b/>
          <w:kern w:val="2"/>
          <w:sz w:val="24"/>
          <w:szCs w:val="24"/>
          <w:lang w:val="kk-KZ"/>
          <w14:ligatures w14:val="standardContextual"/>
        </w:rPr>
      </w:pPr>
    </w:p>
    <w:p w:rsidR="00A03A64" w:rsidRDefault="00A03A64" w:rsidP="00F9112E">
      <w:pPr>
        <w:pStyle w:val="a3"/>
        <w:spacing w:after="0" w:line="240" w:lineRule="auto"/>
        <w:ind w:left="0"/>
        <w:jc w:val="both"/>
        <w:rPr>
          <w:rFonts w:ascii="Times New Roman" w:eastAsia="Calibri" w:hAnsi="Times New Roman" w:cs="Times New Roman"/>
          <w:b/>
          <w:kern w:val="2"/>
          <w:sz w:val="24"/>
          <w:szCs w:val="24"/>
          <w:lang w:val="kk-KZ"/>
          <w14:ligatures w14:val="standardContextual"/>
        </w:rPr>
      </w:pPr>
    </w:p>
    <w:p w:rsidR="00A03A64" w:rsidRDefault="00A03A64" w:rsidP="00F9112E">
      <w:pPr>
        <w:pStyle w:val="a3"/>
        <w:spacing w:after="0" w:line="240" w:lineRule="auto"/>
        <w:ind w:left="0"/>
        <w:jc w:val="both"/>
        <w:rPr>
          <w:rFonts w:ascii="Times New Roman" w:eastAsia="Calibri" w:hAnsi="Times New Roman" w:cs="Times New Roman"/>
          <w:b/>
          <w:kern w:val="2"/>
          <w:sz w:val="24"/>
          <w:szCs w:val="24"/>
          <w:lang w:val="kk-KZ"/>
          <w14:ligatures w14:val="standardContextual"/>
        </w:rPr>
      </w:pPr>
    </w:p>
    <w:p w:rsidR="00A03A64" w:rsidRDefault="00A03A64" w:rsidP="00F9112E">
      <w:pPr>
        <w:pStyle w:val="a3"/>
        <w:spacing w:after="0" w:line="240" w:lineRule="auto"/>
        <w:ind w:left="0"/>
        <w:jc w:val="both"/>
        <w:rPr>
          <w:rFonts w:ascii="Times New Roman" w:eastAsia="Calibri" w:hAnsi="Times New Roman" w:cs="Times New Roman"/>
          <w:b/>
          <w:kern w:val="2"/>
          <w:sz w:val="24"/>
          <w:szCs w:val="24"/>
          <w:lang w:val="kk-KZ"/>
          <w14:ligatures w14:val="standardContextual"/>
        </w:rPr>
      </w:pPr>
    </w:p>
    <w:p w:rsidR="00A03A64" w:rsidRDefault="00A03A64" w:rsidP="00F9112E">
      <w:pPr>
        <w:pStyle w:val="a3"/>
        <w:spacing w:after="0" w:line="240" w:lineRule="auto"/>
        <w:ind w:left="0"/>
        <w:jc w:val="both"/>
        <w:rPr>
          <w:rFonts w:ascii="Times New Roman" w:eastAsia="Calibri" w:hAnsi="Times New Roman" w:cs="Times New Roman"/>
          <w:b/>
          <w:kern w:val="2"/>
          <w:sz w:val="24"/>
          <w:szCs w:val="24"/>
          <w:lang w:val="kk-KZ"/>
          <w14:ligatures w14:val="standardContextual"/>
        </w:rPr>
      </w:pPr>
    </w:p>
    <w:p w:rsidR="00A03A64" w:rsidRDefault="00A03A64" w:rsidP="00F9112E">
      <w:pPr>
        <w:pStyle w:val="a3"/>
        <w:spacing w:after="0" w:line="240" w:lineRule="auto"/>
        <w:ind w:left="0"/>
        <w:jc w:val="both"/>
        <w:rPr>
          <w:rFonts w:ascii="Times New Roman" w:eastAsia="Calibri" w:hAnsi="Times New Roman" w:cs="Times New Roman"/>
          <w:b/>
          <w:kern w:val="2"/>
          <w:sz w:val="24"/>
          <w:szCs w:val="24"/>
          <w:lang w:val="kk-KZ"/>
          <w14:ligatures w14:val="standardContextual"/>
        </w:rPr>
      </w:pPr>
    </w:p>
    <w:p w:rsidR="00A03A64" w:rsidRDefault="00A03A64" w:rsidP="00F9112E">
      <w:pPr>
        <w:pStyle w:val="a3"/>
        <w:spacing w:after="0" w:line="240" w:lineRule="auto"/>
        <w:ind w:left="0"/>
        <w:jc w:val="both"/>
        <w:rPr>
          <w:rFonts w:ascii="Times New Roman" w:eastAsia="Calibri" w:hAnsi="Times New Roman" w:cs="Times New Roman"/>
          <w:b/>
          <w:kern w:val="2"/>
          <w:sz w:val="24"/>
          <w:szCs w:val="24"/>
          <w:lang w:val="kk-KZ"/>
          <w14:ligatures w14:val="standardContextual"/>
        </w:rPr>
      </w:pPr>
    </w:p>
    <w:p w:rsidR="00A03A64" w:rsidRDefault="00A03A64" w:rsidP="00F9112E">
      <w:pPr>
        <w:pStyle w:val="a3"/>
        <w:spacing w:after="0" w:line="240" w:lineRule="auto"/>
        <w:ind w:left="0"/>
        <w:jc w:val="both"/>
        <w:rPr>
          <w:rFonts w:ascii="Times New Roman" w:eastAsia="Calibri" w:hAnsi="Times New Roman" w:cs="Times New Roman"/>
          <w:b/>
          <w:kern w:val="2"/>
          <w:sz w:val="24"/>
          <w:szCs w:val="24"/>
          <w:lang w:val="kk-KZ"/>
          <w14:ligatures w14:val="standardContextual"/>
        </w:rPr>
      </w:pPr>
    </w:p>
    <w:p w:rsidR="00A03A64" w:rsidRDefault="00A03A64" w:rsidP="00F9112E">
      <w:pPr>
        <w:pStyle w:val="a3"/>
        <w:spacing w:after="0" w:line="240" w:lineRule="auto"/>
        <w:ind w:left="0"/>
        <w:jc w:val="both"/>
        <w:rPr>
          <w:rFonts w:ascii="Times New Roman" w:eastAsia="Calibri" w:hAnsi="Times New Roman" w:cs="Times New Roman"/>
          <w:b/>
          <w:kern w:val="2"/>
          <w:sz w:val="24"/>
          <w:szCs w:val="24"/>
          <w:lang w:val="kk-KZ"/>
          <w14:ligatures w14:val="standardContextual"/>
        </w:rPr>
      </w:pPr>
    </w:p>
    <w:p w:rsidR="00A03A64" w:rsidRDefault="00A03A64" w:rsidP="00F9112E">
      <w:pPr>
        <w:pStyle w:val="a3"/>
        <w:spacing w:after="0" w:line="240" w:lineRule="auto"/>
        <w:ind w:left="0"/>
        <w:jc w:val="both"/>
        <w:rPr>
          <w:rFonts w:ascii="Times New Roman" w:eastAsia="Calibri" w:hAnsi="Times New Roman" w:cs="Times New Roman"/>
          <w:b/>
          <w:kern w:val="2"/>
          <w:sz w:val="24"/>
          <w:szCs w:val="24"/>
          <w:lang w:val="kk-KZ"/>
          <w14:ligatures w14:val="standardContextual"/>
        </w:rPr>
      </w:pPr>
    </w:p>
    <w:p w:rsidR="00A03A64" w:rsidRDefault="00A03A64" w:rsidP="00F9112E">
      <w:pPr>
        <w:pStyle w:val="a3"/>
        <w:spacing w:after="0" w:line="240" w:lineRule="auto"/>
        <w:ind w:left="0"/>
        <w:jc w:val="both"/>
        <w:rPr>
          <w:rFonts w:ascii="Times New Roman" w:eastAsia="Calibri" w:hAnsi="Times New Roman" w:cs="Times New Roman"/>
          <w:b/>
          <w:kern w:val="2"/>
          <w:sz w:val="24"/>
          <w:szCs w:val="24"/>
          <w:lang w:val="kk-KZ"/>
          <w14:ligatures w14:val="standardContextual"/>
        </w:rPr>
      </w:pPr>
    </w:p>
    <w:p w:rsidR="008A240D" w:rsidRDefault="008A240D" w:rsidP="00F9112E">
      <w:pPr>
        <w:pStyle w:val="a3"/>
        <w:spacing w:after="0" w:line="240" w:lineRule="auto"/>
        <w:ind w:left="0"/>
        <w:jc w:val="both"/>
        <w:rPr>
          <w:rFonts w:ascii="Times New Roman" w:eastAsia="Calibri" w:hAnsi="Times New Roman" w:cs="Times New Roman"/>
          <w:b/>
          <w:kern w:val="2"/>
          <w:sz w:val="24"/>
          <w:szCs w:val="24"/>
          <w:lang w:val="kk-KZ"/>
          <w14:ligatures w14:val="standardContextual"/>
        </w:rPr>
      </w:pPr>
    </w:p>
    <w:p w:rsidR="008A240D" w:rsidRDefault="008A240D" w:rsidP="00F9112E">
      <w:pPr>
        <w:pStyle w:val="a3"/>
        <w:spacing w:after="0" w:line="240" w:lineRule="auto"/>
        <w:ind w:left="0"/>
        <w:jc w:val="both"/>
        <w:rPr>
          <w:rFonts w:ascii="Times New Roman" w:eastAsia="Calibri" w:hAnsi="Times New Roman" w:cs="Times New Roman"/>
          <w:b/>
          <w:kern w:val="2"/>
          <w:sz w:val="24"/>
          <w:szCs w:val="24"/>
          <w:lang w:val="kk-KZ"/>
          <w14:ligatures w14:val="standardContextual"/>
        </w:rPr>
      </w:pPr>
    </w:p>
    <w:p w:rsidR="00A03A64" w:rsidRDefault="00A03A64" w:rsidP="00F9112E">
      <w:pPr>
        <w:pStyle w:val="a3"/>
        <w:spacing w:after="0" w:line="240" w:lineRule="auto"/>
        <w:ind w:left="0"/>
        <w:jc w:val="both"/>
        <w:rPr>
          <w:rFonts w:ascii="Times New Roman" w:eastAsia="Calibri" w:hAnsi="Times New Roman" w:cs="Times New Roman"/>
          <w:b/>
          <w:kern w:val="2"/>
          <w:sz w:val="24"/>
          <w:szCs w:val="24"/>
          <w:lang w:val="kk-KZ"/>
          <w14:ligatures w14:val="standardContextual"/>
        </w:rPr>
      </w:pPr>
    </w:p>
    <w:p w:rsidR="00A03A64" w:rsidRDefault="00A03A64" w:rsidP="00F9112E">
      <w:pPr>
        <w:pStyle w:val="a3"/>
        <w:spacing w:after="0" w:line="240" w:lineRule="auto"/>
        <w:ind w:left="0"/>
        <w:jc w:val="both"/>
        <w:rPr>
          <w:rFonts w:ascii="Times New Roman" w:eastAsia="Calibri" w:hAnsi="Times New Roman" w:cs="Times New Roman"/>
          <w:b/>
          <w:kern w:val="2"/>
          <w:sz w:val="24"/>
          <w:szCs w:val="24"/>
          <w:lang w:val="kk-KZ"/>
          <w14:ligatures w14:val="standardContextual"/>
        </w:rPr>
      </w:pPr>
    </w:p>
    <w:p w:rsidR="00A03A64" w:rsidRDefault="00EE2A9F" w:rsidP="00F9112E">
      <w:pPr>
        <w:pStyle w:val="a3"/>
        <w:spacing w:after="0" w:line="240" w:lineRule="auto"/>
        <w:ind w:left="0"/>
        <w:jc w:val="both"/>
        <w:rPr>
          <w:rFonts w:ascii="Times New Roman" w:eastAsia="Calibri" w:hAnsi="Times New Roman" w:cs="Times New Roman"/>
          <w:b/>
          <w:kern w:val="2"/>
          <w:sz w:val="24"/>
          <w:szCs w:val="24"/>
          <w:lang w:val="kk-KZ"/>
          <w14:ligatures w14:val="standardContextual"/>
        </w:rPr>
      </w:pPr>
      <w:r w:rsidRPr="00DC0E1B">
        <w:rPr>
          <w:rFonts w:ascii="Times New Roman" w:eastAsia="Times New Roman" w:hAnsi="Times New Roman" w:cs="Times New Roman"/>
          <w:b/>
          <w:noProof/>
          <w:sz w:val="28"/>
          <w:szCs w:val="28"/>
          <w:lang w:eastAsia="ru-RU"/>
        </w:rPr>
        <w:lastRenderedPageBreak/>
        <w:drawing>
          <wp:anchor distT="0" distB="0" distL="114300" distR="114300" simplePos="0" relativeHeight="251663360" behindDoc="0" locked="0" layoutInCell="1" allowOverlap="1" wp14:anchorId="125B5115" wp14:editId="54424834">
            <wp:simplePos x="0" y="0"/>
            <wp:positionH relativeFrom="column">
              <wp:posOffset>-318770</wp:posOffset>
            </wp:positionH>
            <wp:positionV relativeFrom="paragraph">
              <wp:posOffset>-300355</wp:posOffset>
            </wp:positionV>
            <wp:extent cx="6191885" cy="1950085"/>
            <wp:effectExtent l="0" t="0" r="0" b="0"/>
            <wp:wrapSquare wrapText="bothSides"/>
            <wp:docPr id="1" name="Рисунок 1" descr="C:\Users\Karlygash\Downloads\Бланк+депута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lygash\Downloads\Бланк+депутата.jpg"/>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25000"/>
                              </a14:imgEffect>
                            </a14:imgLayer>
                          </a14:imgProps>
                        </a:ext>
                        <a:ext uri="{28A0092B-C50C-407E-A947-70E740481C1C}">
                          <a14:useLocalDpi xmlns:a14="http://schemas.microsoft.com/office/drawing/2010/main" val="0"/>
                        </a:ext>
                      </a:extLst>
                    </a:blip>
                    <a:srcRect l="6090"/>
                    <a:stretch>
                      <a:fillRect/>
                    </a:stretch>
                  </pic:blipFill>
                  <pic:spPr bwMode="auto">
                    <a:xfrm>
                      <a:off x="0" y="0"/>
                      <a:ext cx="6191885" cy="1950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9112E" w:rsidRPr="00F9112E">
        <w:rPr>
          <w:rFonts w:ascii="Times New Roman" w:eastAsia="Calibri" w:hAnsi="Times New Roman" w:cs="Times New Roman"/>
          <w:b/>
          <w:kern w:val="2"/>
          <w:sz w:val="24"/>
          <w:szCs w:val="24"/>
          <w:lang w:val="kk-KZ"/>
          <w14:ligatures w14:val="standardContextual"/>
        </w:rPr>
        <w:t xml:space="preserve"> </w:t>
      </w:r>
    </w:p>
    <w:p w:rsidR="00F9112E" w:rsidRDefault="008A240D" w:rsidP="00F9112E">
      <w:pPr>
        <w:pStyle w:val="a3"/>
        <w:spacing w:after="0" w:line="240" w:lineRule="auto"/>
        <w:ind w:left="0"/>
        <w:jc w:val="both"/>
        <w:rPr>
          <w:rFonts w:ascii="Times New Roman" w:eastAsia="Calibri" w:hAnsi="Times New Roman" w:cs="Times New Roman"/>
          <w:b/>
          <w:bCs/>
          <w:sz w:val="28"/>
          <w:szCs w:val="28"/>
          <w:lang w:val="kk-KZ"/>
        </w:rPr>
      </w:pPr>
      <w:r w:rsidRPr="008A240D">
        <w:rPr>
          <w:rFonts w:ascii="Times New Roman" w:eastAsia="Calibri" w:hAnsi="Times New Roman" w:cs="Times New Roman"/>
          <w:b/>
          <w:kern w:val="2"/>
          <w:sz w:val="24"/>
          <w:szCs w:val="24"/>
          <w:lang w:val="kk-KZ"/>
          <w14:ligatures w14:val="standardContextual"/>
        </w:rPr>
        <w:t xml:space="preserve">Исх.: № </w:t>
      </w:r>
      <w:r w:rsidR="00555F70">
        <w:rPr>
          <w:rFonts w:ascii="Times New Roman" w:eastAsia="Calibri" w:hAnsi="Times New Roman" w:cs="Times New Roman"/>
          <w:b/>
          <w:kern w:val="2"/>
          <w:sz w:val="24"/>
          <w:szCs w:val="24"/>
          <w:lang w:val="kk-KZ"/>
          <w14:ligatures w14:val="standardContextual"/>
        </w:rPr>
        <w:t>58</w:t>
      </w:r>
      <w:r w:rsidRPr="008A240D">
        <w:rPr>
          <w:rFonts w:ascii="Times New Roman" w:eastAsia="Calibri" w:hAnsi="Times New Roman" w:cs="Times New Roman"/>
          <w:b/>
          <w:kern w:val="2"/>
          <w:sz w:val="24"/>
          <w:szCs w:val="24"/>
          <w:lang w:val="kk-KZ"/>
          <w14:ligatures w14:val="standardContextual"/>
        </w:rPr>
        <w:t xml:space="preserve"> от </w:t>
      </w:r>
      <w:r w:rsidR="00555F70">
        <w:rPr>
          <w:rFonts w:ascii="Times New Roman" w:eastAsia="Calibri" w:hAnsi="Times New Roman" w:cs="Times New Roman"/>
          <w:b/>
          <w:kern w:val="2"/>
          <w:sz w:val="24"/>
          <w:szCs w:val="24"/>
          <w:lang w:val="kk-KZ"/>
          <w14:ligatures w14:val="standardContextual"/>
        </w:rPr>
        <w:t>23</w:t>
      </w:r>
      <w:r w:rsidR="00706DAC">
        <w:rPr>
          <w:rFonts w:ascii="Times New Roman" w:eastAsia="Calibri" w:hAnsi="Times New Roman" w:cs="Times New Roman"/>
          <w:b/>
          <w:kern w:val="2"/>
          <w:sz w:val="24"/>
          <w:szCs w:val="24"/>
          <w:lang w:val="kk-KZ"/>
          <w14:ligatures w14:val="standardContextual"/>
        </w:rPr>
        <w:t xml:space="preserve"> июня</w:t>
      </w:r>
      <w:r w:rsidRPr="008A240D">
        <w:rPr>
          <w:rFonts w:ascii="Times New Roman" w:eastAsia="Calibri" w:hAnsi="Times New Roman" w:cs="Times New Roman"/>
          <w:b/>
          <w:kern w:val="2"/>
          <w:sz w:val="24"/>
          <w:szCs w:val="24"/>
          <w:lang w:val="kk-KZ"/>
          <w14:ligatures w14:val="standardContextual"/>
        </w:rPr>
        <w:t xml:space="preserve"> 2025 года</w:t>
      </w:r>
      <w:r w:rsidRPr="008A240D">
        <w:rPr>
          <w:rFonts w:ascii="Times New Roman" w:eastAsia="Calibri" w:hAnsi="Times New Roman" w:cs="Times New Roman"/>
          <w:b/>
          <w:bCs/>
          <w:kern w:val="2"/>
          <w:sz w:val="24"/>
          <w:szCs w:val="24"/>
          <w14:ligatures w14:val="standardContextual"/>
        </w:rPr>
        <w:t xml:space="preserve"> </w:t>
      </w:r>
      <w:r w:rsidRPr="008A240D">
        <w:rPr>
          <w:rFonts w:ascii="Times New Roman" w:eastAsia="Calibri" w:hAnsi="Times New Roman" w:cs="Times New Roman"/>
          <w:b/>
          <w:bCs/>
          <w:kern w:val="2"/>
          <w:sz w:val="24"/>
          <w:szCs w:val="24"/>
          <w:lang w:val="kk-KZ"/>
          <w14:ligatures w14:val="standardContextual"/>
        </w:rPr>
        <w:t xml:space="preserve"> </w:t>
      </w:r>
      <w:r w:rsidR="00F9112E">
        <w:rPr>
          <w:rFonts w:ascii="Times New Roman" w:eastAsia="Calibri" w:hAnsi="Times New Roman" w:cs="Times New Roman"/>
          <w:b/>
          <w:bCs/>
          <w:sz w:val="28"/>
          <w:szCs w:val="28"/>
          <w:lang w:val="kk-KZ"/>
        </w:rPr>
        <w:tab/>
      </w:r>
      <w:r w:rsidR="00F9112E">
        <w:rPr>
          <w:rFonts w:ascii="Times New Roman" w:eastAsia="Calibri" w:hAnsi="Times New Roman" w:cs="Times New Roman"/>
          <w:b/>
          <w:bCs/>
          <w:sz w:val="28"/>
          <w:szCs w:val="28"/>
          <w:lang w:val="kk-KZ"/>
        </w:rPr>
        <w:tab/>
      </w:r>
      <w:r w:rsidR="00F9112E">
        <w:rPr>
          <w:rFonts w:ascii="Times New Roman" w:eastAsia="Calibri" w:hAnsi="Times New Roman" w:cs="Times New Roman"/>
          <w:b/>
          <w:bCs/>
          <w:sz w:val="28"/>
          <w:szCs w:val="28"/>
          <w:lang w:val="kk-KZ"/>
        </w:rPr>
        <w:tab/>
      </w:r>
      <w:r w:rsidR="00F9112E">
        <w:rPr>
          <w:rFonts w:ascii="Times New Roman" w:eastAsia="Calibri" w:hAnsi="Times New Roman" w:cs="Times New Roman"/>
          <w:b/>
          <w:bCs/>
          <w:sz w:val="28"/>
          <w:szCs w:val="28"/>
          <w:lang w:val="kk-KZ"/>
        </w:rPr>
        <w:tab/>
      </w:r>
    </w:p>
    <w:p w:rsidR="00A03A64" w:rsidRDefault="00A03A64" w:rsidP="00A03A64">
      <w:pPr>
        <w:spacing w:after="0" w:line="240" w:lineRule="auto"/>
        <w:ind w:left="5954"/>
        <w:jc w:val="both"/>
        <w:rPr>
          <w:rFonts w:ascii="Times New Roman" w:eastAsia="Calibri" w:hAnsi="Times New Roman" w:cs="Times New Roman"/>
          <w:b/>
          <w:sz w:val="28"/>
          <w:szCs w:val="28"/>
        </w:rPr>
      </w:pPr>
    </w:p>
    <w:p w:rsidR="00A03A64" w:rsidRDefault="00A03A64" w:rsidP="00A03A64">
      <w:pPr>
        <w:spacing w:after="0" w:line="240" w:lineRule="auto"/>
        <w:ind w:left="5954"/>
        <w:jc w:val="both"/>
        <w:rPr>
          <w:rFonts w:ascii="Times New Roman" w:eastAsia="Calibri" w:hAnsi="Times New Roman" w:cs="Times New Roman"/>
          <w:b/>
          <w:sz w:val="28"/>
          <w:szCs w:val="28"/>
        </w:rPr>
      </w:pPr>
    </w:p>
    <w:p w:rsidR="00A03A64" w:rsidRPr="00A03A64" w:rsidRDefault="00A03A64" w:rsidP="00A03A64">
      <w:pPr>
        <w:spacing w:after="0" w:line="240" w:lineRule="auto"/>
        <w:ind w:left="5954"/>
        <w:jc w:val="both"/>
        <w:rPr>
          <w:rFonts w:ascii="Times New Roman" w:eastAsia="Calibri" w:hAnsi="Times New Roman" w:cs="Times New Roman"/>
          <w:b/>
          <w:sz w:val="28"/>
          <w:szCs w:val="28"/>
        </w:rPr>
      </w:pPr>
      <w:r w:rsidRPr="00A03A64">
        <w:rPr>
          <w:rFonts w:ascii="Times New Roman" w:eastAsia="Calibri" w:hAnsi="Times New Roman" w:cs="Times New Roman"/>
          <w:b/>
          <w:sz w:val="28"/>
          <w:szCs w:val="28"/>
        </w:rPr>
        <w:t>Заместителю акима</w:t>
      </w:r>
    </w:p>
    <w:p w:rsidR="00A03A64" w:rsidRPr="00A03A64" w:rsidRDefault="00A03A64" w:rsidP="00A03A64">
      <w:pPr>
        <w:spacing w:after="0" w:line="240" w:lineRule="auto"/>
        <w:ind w:left="5954"/>
        <w:jc w:val="both"/>
        <w:rPr>
          <w:rFonts w:ascii="Times New Roman" w:eastAsia="Calibri" w:hAnsi="Times New Roman" w:cs="Times New Roman"/>
          <w:b/>
          <w:sz w:val="28"/>
          <w:szCs w:val="28"/>
        </w:rPr>
      </w:pPr>
      <w:r w:rsidRPr="00A03A64">
        <w:rPr>
          <w:rFonts w:ascii="Times New Roman" w:eastAsia="Calibri" w:hAnsi="Times New Roman" w:cs="Times New Roman"/>
          <w:b/>
          <w:sz w:val="28"/>
          <w:szCs w:val="28"/>
        </w:rPr>
        <w:t>Костанайской области</w:t>
      </w:r>
    </w:p>
    <w:p w:rsidR="008A240D" w:rsidRDefault="00A03A64" w:rsidP="00A03A64">
      <w:pPr>
        <w:spacing w:after="0" w:line="240" w:lineRule="auto"/>
        <w:ind w:left="5954"/>
        <w:jc w:val="both"/>
        <w:rPr>
          <w:rFonts w:ascii="Times New Roman" w:eastAsia="Calibri" w:hAnsi="Times New Roman" w:cs="Times New Roman"/>
          <w:b/>
          <w:sz w:val="28"/>
          <w:szCs w:val="28"/>
        </w:rPr>
      </w:pPr>
      <w:r w:rsidRPr="00A03A64">
        <w:rPr>
          <w:rFonts w:ascii="Times New Roman" w:eastAsia="Calibri" w:hAnsi="Times New Roman" w:cs="Times New Roman"/>
          <w:b/>
          <w:sz w:val="28"/>
          <w:szCs w:val="28"/>
        </w:rPr>
        <w:t>Мусагазиной Г.Г.</w:t>
      </w:r>
    </w:p>
    <w:p w:rsidR="00A03A64" w:rsidRDefault="00A03A64" w:rsidP="008A240D">
      <w:pPr>
        <w:spacing w:after="0" w:line="276" w:lineRule="auto"/>
        <w:jc w:val="center"/>
        <w:rPr>
          <w:rFonts w:ascii="Times New Roman" w:eastAsia="Calibri" w:hAnsi="Times New Roman" w:cs="Times New Roman"/>
          <w:b/>
          <w:sz w:val="28"/>
          <w:szCs w:val="28"/>
        </w:rPr>
      </w:pPr>
    </w:p>
    <w:p w:rsidR="00A03A64" w:rsidRDefault="00A03A64" w:rsidP="008A240D">
      <w:pPr>
        <w:spacing w:after="0" w:line="276" w:lineRule="auto"/>
        <w:jc w:val="center"/>
        <w:rPr>
          <w:rFonts w:ascii="Times New Roman" w:eastAsia="Calibri" w:hAnsi="Times New Roman" w:cs="Times New Roman"/>
          <w:b/>
          <w:sz w:val="28"/>
          <w:szCs w:val="28"/>
        </w:rPr>
      </w:pPr>
    </w:p>
    <w:p w:rsidR="00A03A64" w:rsidRPr="00A03A64" w:rsidRDefault="00A03A64" w:rsidP="00A03A64">
      <w:pPr>
        <w:spacing w:after="0" w:line="240" w:lineRule="auto"/>
        <w:jc w:val="center"/>
        <w:rPr>
          <w:rFonts w:ascii="Times New Roman" w:eastAsia="Calibri" w:hAnsi="Times New Roman" w:cs="Times New Roman"/>
          <w:b/>
          <w:bCs/>
          <w:sz w:val="28"/>
          <w:szCs w:val="28"/>
        </w:rPr>
      </w:pPr>
      <w:r w:rsidRPr="00A03A64">
        <w:rPr>
          <w:rFonts w:ascii="Times New Roman" w:eastAsia="Calibri" w:hAnsi="Times New Roman" w:cs="Times New Roman"/>
          <w:b/>
          <w:bCs/>
          <w:sz w:val="28"/>
          <w:szCs w:val="28"/>
        </w:rPr>
        <w:t>Уважаемая Гульбарам Гизатовна!</w:t>
      </w:r>
    </w:p>
    <w:p w:rsidR="00A03A64" w:rsidRPr="00A03A64" w:rsidRDefault="00A03A64" w:rsidP="00A03A64">
      <w:pPr>
        <w:spacing w:after="0" w:line="240" w:lineRule="auto"/>
        <w:jc w:val="center"/>
        <w:rPr>
          <w:rFonts w:ascii="Times New Roman" w:eastAsia="Calibri" w:hAnsi="Times New Roman" w:cs="Times New Roman"/>
          <w:b/>
          <w:bCs/>
          <w:sz w:val="28"/>
          <w:szCs w:val="28"/>
        </w:rPr>
      </w:pPr>
    </w:p>
    <w:p w:rsidR="00A03A64" w:rsidRPr="00A03A64" w:rsidRDefault="00A03A64" w:rsidP="00A03A64">
      <w:pPr>
        <w:spacing w:after="0" w:line="240" w:lineRule="auto"/>
        <w:jc w:val="both"/>
        <w:rPr>
          <w:rFonts w:ascii="Times New Roman" w:eastAsia="Calibri" w:hAnsi="Times New Roman" w:cs="Times New Roman"/>
          <w:sz w:val="28"/>
          <w:szCs w:val="28"/>
        </w:rPr>
      </w:pPr>
      <w:r w:rsidRPr="00A03A64">
        <w:rPr>
          <w:rFonts w:ascii="Times New Roman" w:eastAsia="Calibri" w:hAnsi="Times New Roman" w:cs="Times New Roman"/>
          <w:sz w:val="28"/>
          <w:szCs w:val="28"/>
        </w:rPr>
        <w:tab/>
        <w:t xml:space="preserve">26 мая 2025 года на заседании конкурсной комиссии по отбору заявок предпринимателей, претендующих на предоставление государственных грантов, комиссией были рассмотрены заявления </w:t>
      </w:r>
      <w:proofErr w:type="spellStart"/>
      <w:r w:rsidRPr="00A03A64">
        <w:rPr>
          <w:rFonts w:ascii="Times New Roman" w:eastAsia="Calibri" w:hAnsi="Times New Roman" w:cs="Times New Roman"/>
          <w:sz w:val="28"/>
          <w:szCs w:val="28"/>
        </w:rPr>
        <w:t>грантополучателей</w:t>
      </w:r>
      <w:proofErr w:type="spellEnd"/>
      <w:r w:rsidRPr="00A03A64">
        <w:rPr>
          <w:rFonts w:ascii="Times New Roman" w:eastAsia="Calibri" w:hAnsi="Times New Roman" w:cs="Times New Roman"/>
          <w:sz w:val="28"/>
          <w:szCs w:val="28"/>
        </w:rPr>
        <w:t>, а именно ИП «</w:t>
      </w:r>
      <w:proofErr w:type="spellStart"/>
      <w:r w:rsidRPr="00A03A64">
        <w:rPr>
          <w:rFonts w:ascii="Times New Roman" w:eastAsia="Calibri" w:hAnsi="Times New Roman" w:cs="Times New Roman"/>
          <w:sz w:val="28"/>
          <w:szCs w:val="28"/>
          <w:lang w:val="en-US"/>
        </w:rPr>
        <w:t>NoName</w:t>
      </w:r>
      <w:proofErr w:type="spellEnd"/>
      <w:r w:rsidRPr="00A03A64">
        <w:rPr>
          <w:rFonts w:ascii="Times New Roman" w:eastAsia="Calibri" w:hAnsi="Times New Roman" w:cs="Times New Roman"/>
          <w:sz w:val="28"/>
          <w:szCs w:val="28"/>
        </w:rPr>
        <w:t xml:space="preserve">» и ИП «Позднякова С.А.», одобренных в 2024 году. В обоих заявлениях </w:t>
      </w:r>
      <w:proofErr w:type="spellStart"/>
      <w:r w:rsidRPr="00A03A64">
        <w:rPr>
          <w:rFonts w:ascii="Times New Roman" w:eastAsia="Calibri" w:hAnsi="Times New Roman" w:cs="Times New Roman"/>
          <w:sz w:val="28"/>
          <w:szCs w:val="28"/>
        </w:rPr>
        <w:t>грантополучатели</w:t>
      </w:r>
      <w:proofErr w:type="spellEnd"/>
      <w:r w:rsidRPr="00A03A64">
        <w:rPr>
          <w:rFonts w:ascii="Times New Roman" w:eastAsia="Calibri" w:hAnsi="Times New Roman" w:cs="Times New Roman"/>
          <w:sz w:val="28"/>
          <w:szCs w:val="28"/>
        </w:rPr>
        <w:t xml:space="preserve"> просили изменить список оборудования, указанных ранее в договора на получение гранта и в бизнес-планах заявителей. Причиной данных изменений является удорожание цен на услуги и оборудование в начале календарного года. Так как выделение грантов из областного бюджета происходит не ранее сентября каждого года, процедура объявления/рассмотрения конкурса и подведения итогов затягивается до ноября того же года, заключение договоров и поступление денежных средств на расчетные счета </w:t>
      </w:r>
      <w:proofErr w:type="spellStart"/>
      <w:r w:rsidRPr="00A03A64">
        <w:rPr>
          <w:rFonts w:ascii="Times New Roman" w:eastAsia="Calibri" w:hAnsi="Times New Roman" w:cs="Times New Roman"/>
          <w:sz w:val="28"/>
          <w:szCs w:val="28"/>
        </w:rPr>
        <w:t>грантополучателей</w:t>
      </w:r>
      <w:proofErr w:type="spellEnd"/>
      <w:r w:rsidRPr="00A03A64">
        <w:rPr>
          <w:rFonts w:ascii="Times New Roman" w:eastAsia="Calibri" w:hAnsi="Times New Roman" w:cs="Times New Roman"/>
          <w:sz w:val="28"/>
          <w:szCs w:val="28"/>
        </w:rPr>
        <w:t xml:space="preserve"> производятся в конце декабря/начале января следующего года. А как мы знаем из предпринимательской практики, бизнесмены обычно меняют цены на свои товары и услуги именно в начале календарного года, в </w:t>
      </w:r>
      <w:proofErr w:type="gramStart"/>
      <w:r w:rsidRPr="00A03A64">
        <w:rPr>
          <w:rFonts w:ascii="Times New Roman" w:eastAsia="Calibri" w:hAnsi="Times New Roman" w:cs="Times New Roman"/>
          <w:sz w:val="28"/>
          <w:szCs w:val="28"/>
        </w:rPr>
        <w:t>связи</w:t>
      </w:r>
      <w:proofErr w:type="gramEnd"/>
      <w:r w:rsidRPr="00A03A64">
        <w:rPr>
          <w:rFonts w:ascii="Times New Roman" w:eastAsia="Calibri" w:hAnsi="Times New Roman" w:cs="Times New Roman"/>
          <w:sz w:val="28"/>
          <w:szCs w:val="28"/>
        </w:rPr>
        <w:t xml:space="preserve"> с чем наши </w:t>
      </w:r>
      <w:proofErr w:type="spellStart"/>
      <w:r w:rsidRPr="00A03A64">
        <w:rPr>
          <w:rFonts w:ascii="Times New Roman" w:eastAsia="Calibri" w:hAnsi="Times New Roman" w:cs="Times New Roman"/>
          <w:sz w:val="28"/>
          <w:szCs w:val="28"/>
        </w:rPr>
        <w:t>грантополучатели</w:t>
      </w:r>
      <w:proofErr w:type="spellEnd"/>
      <w:r w:rsidRPr="00A03A64">
        <w:rPr>
          <w:rFonts w:ascii="Times New Roman" w:eastAsia="Calibri" w:hAnsi="Times New Roman" w:cs="Times New Roman"/>
          <w:sz w:val="28"/>
          <w:szCs w:val="28"/>
        </w:rPr>
        <w:t xml:space="preserve"> становятся заложниками данной ситуации и вынуждены обращаться с заявлениями об изменении списков и перечня оборудования по своим проектам. Такие изменения происходят не только с </w:t>
      </w:r>
      <w:proofErr w:type="gramStart"/>
      <w:r w:rsidRPr="00A03A64">
        <w:rPr>
          <w:rFonts w:ascii="Times New Roman" w:eastAsia="Calibri" w:hAnsi="Times New Roman" w:cs="Times New Roman"/>
          <w:sz w:val="28"/>
          <w:szCs w:val="28"/>
        </w:rPr>
        <w:t>вышеуказанными</w:t>
      </w:r>
      <w:proofErr w:type="gramEnd"/>
      <w:r w:rsidRPr="00A03A64">
        <w:rPr>
          <w:rFonts w:ascii="Times New Roman" w:eastAsia="Calibri" w:hAnsi="Times New Roman" w:cs="Times New Roman"/>
          <w:sz w:val="28"/>
          <w:szCs w:val="28"/>
        </w:rPr>
        <w:t xml:space="preserve"> </w:t>
      </w:r>
      <w:proofErr w:type="spellStart"/>
      <w:r w:rsidRPr="00A03A64">
        <w:rPr>
          <w:rFonts w:ascii="Times New Roman" w:eastAsia="Calibri" w:hAnsi="Times New Roman" w:cs="Times New Roman"/>
          <w:sz w:val="28"/>
          <w:szCs w:val="28"/>
        </w:rPr>
        <w:t>грантополучателями</w:t>
      </w:r>
      <w:proofErr w:type="spellEnd"/>
      <w:r w:rsidRPr="00A03A64">
        <w:rPr>
          <w:rFonts w:ascii="Times New Roman" w:eastAsia="Calibri" w:hAnsi="Times New Roman" w:cs="Times New Roman"/>
          <w:sz w:val="28"/>
          <w:szCs w:val="28"/>
        </w:rPr>
        <w:t xml:space="preserve">, а стали постоянной практикой конкурса на протяжении всех лет его проведения. </w:t>
      </w:r>
    </w:p>
    <w:p w:rsidR="00A03A64" w:rsidRPr="00A03A64" w:rsidRDefault="00A03A64" w:rsidP="00A03A64">
      <w:pPr>
        <w:spacing w:after="0" w:line="240" w:lineRule="auto"/>
        <w:jc w:val="both"/>
        <w:rPr>
          <w:rFonts w:ascii="Times New Roman" w:eastAsia="Calibri" w:hAnsi="Times New Roman" w:cs="Times New Roman"/>
          <w:sz w:val="28"/>
          <w:szCs w:val="28"/>
        </w:rPr>
      </w:pPr>
      <w:r w:rsidRPr="00A03A64">
        <w:rPr>
          <w:rFonts w:ascii="Times New Roman" w:eastAsia="Calibri" w:hAnsi="Times New Roman" w:cs="Times New Roman"/>
          <w:sz w:val="28"/>
          <w:szCs w:val="28"/>
        </w:rPr>
        <w:tab/>
        <w:t xml:space="preserve">Данная ситуация отрицательно сказывается как на реализацию самих </w:t>
      </w:r>
      <w:proofErr w:type="gramStart"/>
      <w:r w:rsidRPr="00A03A64">
        <w:rPr>
          <w:rFonts w:ascii="Times New Roman" w:eastAsia="Calibri" w:hAnsi="Times New Roman" w:cs="Times New Roman"/>
          <w:sz w:val="28"/>
          <w:szCs w:val="28"/>
        </w:rPr>
        <w:t>бизнес-проектов</w:t>
      </w:r>
      <w:proofErr w:type="gramEnd"/>
      <w:r w:rsidRPr="00A03A64">
        <w:rPr>
          <w:rFonts w:ascii="Times New Roman" w:eastAsia="Calibri" w:hAnsi="Times New Roman" w:cs="Times New Roman"/>
          <w:sz w:val="28"/>
          <w:szCs w:val="28"/>
        </w:rPr>
        <w:t xml:space="preserve">, так и на постоянное вынужденное внесении изменений в договора, заключаемые между </w:t>
      </w:r>
      <w:proofErr w:type="spellStart"/>
      <w:r w:rsidRPr="00A03A64">
        <w:rPr>
          <w:rFonts w:ascii="Times New Roman" w:eastAsia="Calibri" w:hAnsi="Times New Roman" w:cs="Times New Roman"/>
          <w:sz w:val="28"/>
          <w:szCs w:val="28"/>
        </w:rPr>
        <w:t>грантополучателями</w:t>
      </w:r>
      <w:proofErr w:type="spellEnd"/>
      <w:r w:rsidRPr="00A03A64">
        <w:rPr>
          <w:rFonts w:ascii="Times New Roman" w:eastAsia="Calibri" w:hAnsi="Times New Roman" w:cs="Times New Roman"/>
          <w:sz w:val="28"/>
          <w:szCs w:val="28"/>
        </w:rPr>
        <w:t xml:space="preserve"> и ГУ «Управление предпринимательства и индустриально-инновационного развития Костанайской области».  </w:t>
      </w:r>
    </w:p>
    <w:p w:rsidR="00A03A64" w:rsidRPr="00A03A64" w:rsidRDefault="00A03A64" w:rsidP="00A03A64">
      <w:pPr>
        <w:spacing w:after="0" w:line="240" w:lineRule="auto"/>
        <w:jc w:val="both"/>
        <w:rPr>
          <w:rFonts w:ascii="Times New Roman" w:eastAsia="Calibri" w:hAnsi="Times New Roman" w:cs="Times New Roman"/>
          <w:sz w:val="28"/>
          <w:szCs w:val="28"/>
        </w:rPr>
      </w:pPr>
      <w:r w:rsidRPr="00A03A64">
        <w:rPr>
          <w:rFonts w:ascii="Times New Roman" w:eastAsia="Calibri" w:hAnsi="Times New Roman" w:cs="Times New Roman"/>
          <w:sz w:val="28"/>
          <w:szCs w:val="28"/>
        </w:rPr>
        <w:tab/>
        <w:t xml:space="preserve">На основании вышеизложенного просим Вас рассмотреть возможность выделения средств из бюджета Костанайской области на проведение конкурса </w:t>
      </w:r>
      <w:r w:rsidRPr="00A03A64">
        <w:rPr>
          <w:rFonts w:ascii="Times New Roman" w:eastAsia="Calibri" w:hAnsi="Times New Roman" w:cs="Times New Roman"/>
          <w:sz w:val="28"/>
          <w:szCs w:val="28"/>
        </w:rPr>
        <w:lastRenderedPageBreak/>
        <w:t xml:space="preserve">по отбору заявок предпринимателей, претендующих на предоставление государственных грантов, </w:t>
      </w:r>
      <w:proofErr w:type="gramStart"/>
      <w:r w:rsidRPr="00A03A64">
        <w:rPr>
          <w:rFonts w:ascii="Times New Roman" w:eastAsia="Calibri" w:hAnsi="Times New Roman" w:cs="Times New Roman"/>
          <w:sz w:val="28"/>
          <w:szCs w:val="28"/>
        </w:rPr>
        <w:t>в</w:t>
      </w:r>
      <w:proofErr w:type="gramEnd"/>
      <w:r w:rsidRPr="00A03A64">
        <w:rPr>
          <w:rFonts w:ascii="Times New Roman" w:eastAsia="Calibri" w:hAnsi="Times New Roman" w:cs="Times New Roman"/>
          <w:sz w:val="28"/>
          <w:szCs w:val="28"/>
        </w:rPr>
        <w:t xml:space="preserve"> </w:t>
      </w:r>
      <w:proofErr w:type="gramStart"/>
      <w:r w:rsidRPr="00A03A64">
        <w:rPr>
          <w:rFonts w:ascii="Times New Roman" w:eastAsia="Calibri" w:hAnsi="Times New Roman" w:cs="Times New Roman"/>
          <w:sz w:val="28"/>
          <w:szCs w:val="28"/>
        </w:rPr>
        <w:t>июля</w:t>
      </w:r>
      <w:proofErr w:type="gramEnd"/>
      <w:r w:rsidRPr="00A03A64">
        <w:rPr>
          <w:rFonts w:ascii="Times New Roman" w:eastAsia="Calibri" w:hAnsi="Times New Roman" w:cs="Times New Roman"/>
          <w:sz w:val="28"/>
          <w:szCs w:val="28"/>
        </w:rPr>
        <w:t xml:space="preserve"> 2025 года, то есть в третьем квартале текущего года, и в последующем предусматривать выделения денежных средств по данной категории грантов в этот период.  </w:t>
      </w:r>
    </w:p>
    <w:p w:rsidR="00A03A64" w:rsidRPr="00A03A64" w:rsidRDefault="00A03A64" w:rsidP="00A03A64">
      <w:pPr>
        <w:spacing w:after="0" w:line="240" w:lineRule="auto"/>
        <w:jc w:val="both"/>
        <w:rPr>
          <w:rFonts w:ascii="Times New Roman" w:eastAsia="Calibri" w:hAnsi="Times New Roman" w:cs="Times New Roman"/>
          <w:sz w:val="28"/>
          <w:szCs w:val="28"/>
        </w:rPr>
      </w:pPr>
    </w:p>
    <w:p w:rsidR="00A03A64" w:rsidRPr="00A03A64" w:rsidRDefault="00A03A64" w:rsidP="00A03A64">
      <w:pPr>
        <w:spacing w:after="0" w:line="240" w:lineRule="auto"/>
        <w:jc w:val="both"/>
        <w:rPr>
          <w:rFonts w:ascii="Times New Roman" w:eastAsia="Calibri" w:hAnsi="Times New Roman" w:cs="Times New Roman"/>
          <w:b/>
          <w:bCs/>
          <w:sz w:val="28"/>
          <w:szCs w:val="28"/>
        </w:rPr>
      </w:pPr>
      <w:r w:rsidRPr="00A03A64">
        <w:rPr>
          <w:rFonts w:ascii="Times New Roman" w:eastAsia="Calibri" w:hAnsi="Times New Roman" w:cs="Times New Roman"/>
          <w:b/>
          <w:bCs/>
          <w:sz w:val="28"/>
          <w:szCs w:val="28"/>
        </w:rPr>
        <w:t xml:space="preserve">Депутат Костанайского </w:t>
      </w:r>
    </w:p>
    <w:p w:rsidR="00A03A64" w:rsidRPr="00A03A64" w:rsidRDefault="00A03A64" w:rsidP="00A03A64">
      <w:pPr>
        <w:spacing w:after="0" w:line="240" w:lineRule="auto"/>
        <w:jc w:val="both"/>
        <w:rPr>
          <w:rFonts w:ascii="Times New Roman" w:eastAsia="Calibri" w:hAnsi="Times New Roman" w:cs="Times New Roman"/>
          <w:b/>
          <w:bCs/>
          <w:sz w:val="28"/>
          <w:szCs w:val="28"/>
        </w:rPr>
      </w:pPr>
      <w:proofErr w:type="gramStart"/>
      <w:r w:rsidRPr="00A03A64">
        <w:rPr>
          <w:rFonts w:ascii="Times New Roman" w:eastAsia="Calibri" w:hAnsi="Times New Roman" w:cs="Times New Roman"/>
          <w:b/>
          <w:bCs/>
          <w:sz w:val="28"/>
          <w:szCs w:val="28"/>
        </w:rPr>
        <w:t>областного</w:t>
      </w:r>
      <w:proofErr w:type="gramEnd"/>
      <w:r w:rsidRPr="00A03A64">
        <w:rPr>
          <w:rFonts w:ascii="Times New Roman" w:eastAsia="Calibri" w:hAnsi="Times New Roman" w:cs="Times New Roman"/>
          <w:b/>
          <w:bCs/>
          <w:sz w:val="28"/>
          <w:szCs w:val="28"/>
        </w:rPr>
        <w:t xml:space="preserve"> маслихата </w:t>
      </w:r>
      <w:r w:rsidRPr="00A03A64">
        <w:rPr>
          <w:rFonts w:ascii="Times New Roman" w:eastAsia="Calibri" w:hAnsi="Times New Roman" w:cs="Times New Roman"/>
          <w:b/>
          <w:bCs/>
          <w:sz w:val="28"/>
          <w:szCs w:val="28"/>
        </w:rPr>
        <w:tab/>
      </w:r>
      <w:r w:rsidRPr="00A03A64">
        <w:rPr>
          <w:rFonts w:ascii="Times New Roman" w:eastAsia="Calibri" w:hAnsi="Times New Roman" w:cs="Times New Roman"/>
          <w:b/>
          <w:bCs/>
          <w:sz w:val="28"/>
          <w:szCs w:val="28"/>
        </w:rPr>
        <w:tab/>
      </w:r>
      <w:r w:rsidRPr="00A03A64">
        <w:rPr>
          <w:rFonts w:ascii="Times New Roman" w:eastAsia="Calibri" w:hAnsi="Times New Roman" w:cs="Times New Roman"/>
          <w:b/>
          <w:bCs/>
          <w:sz w:val="28"/>
          <w:szCs w:val="28"/>
        </w:rPr>
        <w:tab/>
      </w:r>
      <w:r w:rsidRPr="00A03A64">
        <w:rPr>
          <w:rFonts w:ascii="Times New Roman" w:eastAsia="Calibri" w:hAnsi="Times New Roman" w:cs="Times New Roman"/>
          <w:b/>
          <w:bCs/>
          <w:sz w:val="28"/>
          <w:szCs w:val="28"/>
        </w:rPr>
        <w:tab/>
      </w:r>
      <w:r w:rsidRPr="00A03A64">
        <w:rPr>
          <w:rFonts w:ascii="Times New Roman" w:eastAsia="Calibri" w:hAnsi="Times New Roman" w:cs="Times New Roman"/>
          <w:b/>
          <w:bCs/>
          <w:sz w:val="28"/>
          <w:szCs w:val="28"/>
        </w:rPr>
        <w:tab/>
      </w:r>
      <w:r w:rsidRPr="00A03A64">
        <w:rPr>
          <w:rFonts w:ascii="Times New Roman" w:eastAsia="Calibri" w:hAnsi="Times New Roman" w:cs="Times New Roman"/>
          <w:b/>
          <w:bCs/>
          <w:sz w:val="28"/>
          <w:szCs w:val="28"/>
        </w:rPr>
        <w:tab/>
        <w:t xml:space="preserve">Е. Сотников  </w:t>
      </w:r>
    </w:p>
    <w:p w:rsidR="00A03A64" w:rsidRPr="00A03A64" w:rsidRDefault="00A03A64" w:rsidP="00A03A64">
      <w:pPr>
        <w:spacing w:after="0" w:line="240" w:lineRule="auto"/>
        <w:ind w:firstLine="709"/>
        <w:jc w:val="both"/>
        <w:rPr>
          <w:rFonts w:ascii="Times New Roman" w:eastAsia="Calibri" w:hAnsi="Times New Roman" w:cs="Times New Roman"/>
          <w:sz w:val="28"/>
          <w:szCs w:val="28"/>
        </w:rPr>
      </w:pPr>
    </w:p>
    <w:p w:rsidR="00A03A64" w:rsidRPr="00A03A64" w:rsidRDefault="00A03A64" w:rsidP="00A03A64">
      <w:pPr>
        <w:spacing w:after="0" w:line="240" w:lineRule="auto"/>
        <w:ind w:firstLine="709"/>
        <w:jc w:val="both"/>
        <w:rPr>
          <w:rFonts w:ascii="Times New Roman" w:eastAsia="Calibri" w:hAnsi="Times New Roman" w:cs="Times New Roman"/>
          <w:sz w:val="28"/>
          <w:szCs w:val="28"/>
        </w:rPr>
      </w:pPr>
    </w:p>
    <w:p w:rsidR="008A240D" w:rsidRPr="008A240D" w:rsidRDefault="008A240D" w:rsidP="008A240D">
      <w:pPr>
        <w:spacing w:after="0" w:line="276" w:lineRule="auto"/>
        <w:ind w:firstLine="709"/>
        <w:jc w:val="both"/>
        <w:rPr>
          <w:rFonts w:ascii="Times New Roman" w:eastAsia="Calibri" w:hAnsi="Times New Roman" w:cs="Times New Roman"/>
          <w:b/>
          <w:sz w:val="28"/>
          <w:szCs w:val="28"/>
        </w:rPr>
      </w:pPr>
    </w:p>
    <w:p w:rsidR="00DC0E1B" w:rsidRPr="008A240D" w:rsidRDefault="00DC0E1B" w:rsidP="008A240D">
      <w:pPr>
        <w:pStyle w:val="a3"/>
        <w:spacing w:after="0" w:line="240" w:lineRule="auto"/>
        <w:ind w:left="0" w:firstLine="6521"/>
        <w:jc w:val="both"/>
        <w:rPr>
          <w:rFonts w:ascii="Times New Roman" w:hAnsi="Times New Roman" w:cs="Times New Roman"/>
          <w:b/>
          <w:bCs/>
          <w:sz w:val="28"/>
          <w:szCs w:val="28"/>
        </w:rPr>
      </w:pPr>
    </w:p>
    <w:sectPr w:rsidR="00DC0E1B" w:rsidRPr="008A240D" w:rsidSect="00A03A64">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60EFA"/>
    <w:multiLevelType w:val="hybridMultilevel"/>
    <w:tmpl w:val="837E043E"/>
    <w:lvl w:ilvl="0" w:tplc="B608C29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nsid w:val="38DA3AB0"/>
    <w:multiLevelType w:val="hybridMultilevel"/>
    <w:tmpl w:val="53B84934"/>
    <w:lvl w:ilvl="0" w:tplc="9CC00E50">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C106F1C"/>
    <w:multiLevelType w:val="hybridMultilevel"/>
    <w:tmpl w:val="ABB0127C"/>
    <w:lvl w:ilvl="0" w:tplc="E640D658">
      <w:start w:val="1"/>
      <w:numFmt w:val="decimal"/>
      <w:lvlText w:val="%1."/>
      <w:lvlJc w:val="left"/>
      <w:pPr>
        <w:ind w:left="3905" w:hanging="360"/>
      </w:pPr>
      <w:rPr>
        <w:rFonts w:hint="default"/>
      </w:rPr>
    </w:lvl>
    <w:lvl w:ilvl="1" w:tplc="20000019" w:tentative="1">
      <w:start w:val="1"/>
      <w:numFmt w:val="lowerLetter"/>
      <w:lvlText w:val="%2."/>
      <w:lvlJc w:val="left"/>
      <w:pPr>
        <w:ind w:left="4625" w:hanging="360"/>
      </w:pPr>
    </w:lvl>
    <w:lvl w:ilvl="2" w:tplc="2000001B" w:tentative="1">
      <w:start w:val="1"/>
      <w:numFmt w:val="lowerRoman"/>
      <w:lvlText w:val="%3."/>
      <w:lvlJc w:val="right"/>
      <w:pPr>
        <w:ind w:left="5345" w:hanging="180"/>
      </w:pPr>
    </w:lvl>
    <w:lvl w:ilvl="3" w:tplc="2000000F" w:tentative="1">
      <w:start w:val="1"/>
      <w:numFmt w:val="decimal"/>
      <w:lvlText w:val="%4."/>
      <w:lvlJc w:val="left"/>
      <w:pPr>
        <w:ind w:left="6065" w:hanging="360"/>
      </w:pPr>
    </w:lvl>
    <w:lvl w:ilvl="4" w:tplc="20000019" w:tentative="1">
      <w:start w:val="1"/>
      <w:numFmt w:val="lowerLetter"/>
      <w:lvlText w:val="%5."/>
      <w:lvlJc w:val="left"/>
      <w:pPr>
        <w:ind w:left="6785" w:hanging="360"/>
      </w:pPr>
    </w:lvl>
    <w:lvl w:ilvl="5" w:tplc="2000001B" w:tentative="1">
      <w:start w:val="1"/>
      <w:numFmt w:val="lowerRoman"/>
      <w:lvlText w:val="%6."/>
      <w:lvlJc w:val="right"/>
      <w:pPr>
        <w:ind w:left="7505" w:hanging="180"/>
      </w:pPr>
    </w:lvl>
    <w:lvl w:ilvl="6" w:tplc="2000000F" w:tentative="1">
      <w:start w:val="1"/>
      <w:numFmt w:val="decimal"/>
      <w:lvlText w:val="%7."/>
      <w:lvlJc w:val="left"/>
      <w:pPr>
        <w:ind w:left="8225" w:hanging="360"/>
      </w:pPr>
    </w:lvl>
    <w:lvl w:ilvl="7" w:tplc="20000019" w:tentative="1">
      <w:start w:val="1"/>
      <w:numFmt w:val="lowerLetter"/>
      <w:lvlText w:val="%8."/>
      <w:lvlJc w:val="left"/>
      <w:pPr>
        <w:ind w:left="8945" w:hanging="360"/>
      </w:pPr>
    </w:lvl>
    <w:lvl w:ilvl="8" w:tplc="2000001B" w:tentative="1">
      <w:start w:val="1"/>
      <w:numFmt w:val="lowerRoman"/>
      <w:lvlText w:val="%9."/>
      <w:lvlJc w:val="right"/>
      <w:pPr>
        <w:ind w:left="9665" w:hanging="180"/>
      </w:pPr>
    </w:lvl>
  </w:abstractNum>
  <w:abstractNum w:abstractNumId="3">
    <w:nsid w:val="74A11EBB"/>
    <w:multiLevelType w:val="hybridMultilevel"/>
    <w:tmpl w:val="5DE0CA1E"/>
    <w:lvl w:ilvl="0" w:tplc="9CC00E50">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A62"/>
    <w:rsid w:val="00001FD5"/>
    <w:rsid w:val="00015B89"/>
    <w:rsid w:val="00071F8A"/>
    <w:rsid w:val="00096537"/>
    <w:rsid w:val="000A0BE9"/>
    <w:rsid w:val="000E1C0D"/>
    <w:rsid w:val="000F4807"/>
    <w:rsid w:val="00113DF5"/>
    <w:rsid w:val="00135416"/>
    <w:rsid w:val="0016309E"/>
    <w:rsid w:val="0017307E"/>
    <w:rsid w:val="00197787"/>
    <w:rsid w:val="001A36E9"/>
    <w:rsid w:val="001C79CB"/>
    <w:rsid w:val="00227A05"/>
    <w:rsid w:val="0024302A"/>
    <w:rsid w:val="0029067C"/>
    <w:rsid w:val="002D1805"/>
    <w:rsid w:val="00315342"/>
    <w:rsid w:val="0034734B"/>
    <w:rsid w:val="00360440"/>
    <w:rsid w:val="00365A42"/>
    <w:rsid w:val="003A0B98"/>
    <w:rsid w:val="003A7C47"/>
    <w:rsid w:val="003B1D33"/>
    <w:rsid w:val="003E5A62"/>
    <w:rsid w:val="003E77D1"/>
    <w:rsid w:val="0046477F"/>
    <w:rsid w:val="0048602F"/>
    <w:rsid w:val="004A5CF5"/>
    <w:rsid w:val="004B37A1"/>
    <w:rsid w:val="00541215"/>
    <w:rsid w:val="00550913"/>
    <w:rsid w:val="00555F70"/>
    <w:rsid w:val="005723D7"/>
    <w:rsid w:val="005A364B"/>
    <w:rsid w:val="005D056F"/>
    <w:rsid w:val="005D0D48"/>
    <w:rsid w:val="00676CE7"/>
    <w:rsid w:val="006E1709"/>
    <w:rsid w:val="00706DAC"/>
    <w:rsid w:val="007C7D0E"/>
    <w:rsid w:val="008A240D"/>
    <w:rsid w:val="0090302D"/>
    <w:rsid w:val="009B5E41"/>
    <w:rsid w:val="009D3C47"/>
    <w:rsid w:val="009F3161"/>
    <w:rsid w:val="00A03A64"/>
    <w:rsid w:val="00A07ED9"/>
    <w:rsid w:val="00A111DC"/>
    <w:rsid w:val="00A90EA7"/>
    <w:rsid w:val="00AD4B2B"/>
    <w:rsid w:val="00B15B71"/>
    <w:rsid w:val="00B454A0"/>
    <w:rsid w:val="00B831A5"/>
    <w:rsid w:val="00BD4F4E"/>
    <w:rsid w:val="00BE246D"/>
    <w:rsid w:val="00C57154"/>
    <w:rsid w:val="00C60B54"/>
    <w:rsid w:val="00C81FDA"/>
    <w:rsid w:val="00C8260F"/>
    <w:rsid w:val="00CA29BD"/>
    <w:rsid w:val="00CC7B1F"/>
    <w:rsid w:val="00D115E5"/>
    <w:rsid w:val="00D13B5C"/>
    <w:rsid w:val="00DA2CBD"/>
    <w:rsid w:val="00DA7223"/>
    <w:rsid w:val="00DC0E1B"/>
    <w:rsid w:val="00DD2218"/>
    <w:rsid w:val="00E01F53"/>
    <w:rsid w:val="00E25B41"/>
    <w:rsid w:val="00E8041B"/>
    <w:rsid w:val="00EA6976"/>
    <w:rsid w:val="00EC6866"/>
    <w:rsid w:val="00EE2A9F"/>
    <w:rsid w:val="00F201C1"/>
    <w:rsid w:val="00F9112E"/>
    <w:rsid w:val="00FC12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C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307E"/>
    <w:pPr>
      <w:ind w:left="720"/>
      <w:contextualSpacing/>
    </w:pPr>
  </w:style>
  <w:style w:type="paragraph" w:styleId="a4">
    <w:name w:val="Balloon Text"/>
    <w:basedOn w:val="a"/>
    <w:link w:val="a5"/>
    <w:uiPriority w:val="99"/>
    <w:semiHidden/>
    <w:unhideWhenUsed/>
    <w:rsid w:val="009F31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31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C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307E"/>
    <w:pPr>
      <w:ind w:left="720"/>
      <w:contextualSpacing/>
    </w:pPr>
  </w:style>
  <w:style w:type="paragraph" w:styleId="a4">
    <w:name w:val="Balloon Text"/>
    <w:basedOn w:val="a"/>
    <w:link w:val="a5"/>
    <w:uiPriority w:val="99"/>
    <w:semiHidden/>
    <w:unhideWhenUsed/>
    <w:rsid w:val="009F31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31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658</Words>
  <Characters>3752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Adildik Joly</dc:creator>
  <cp:lastModifiedBy>Karlygash</cp:lastModifiedBy>
  <cp:revision>6</cp:revision>
  <cp:lastPrinted>2025-05-05T10:06:00Z</cp:lastPrinted>
  <dcterms:created xsi:type="dcterms:W3CDTF">2025-06-19T09:44:00Z</dcterms:created>
  <dcterms:modified xsi:type="dcterms:W3CDTF">2025-06-23T04:34:00Z</dcterms:modified>
</cp:coreProperties>
</file>