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B549" w14:textId="77777777" w:rsidR="005507DA" w:rsidRPr="001C7686" w:rsidRDefault="005507DA" w:rsidP="00A42684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page" w:tblpX="7351" w:tblpY="87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3259D" w:rsidRPr="00F02F36" w14:paraId="7D5D027F" w14:textId="77777777" w:rsidTr="001C768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F20" w14:textId="77777777" w:rsidR="00BE6730" w:rsidRDefault="00BE6730" w:rsidP="00BE6730">
            <w:pPr>
              <w:rPr>
                <w:sz w:val="20"/>
                <w:szCs w:val="20"/>
                <w:lang w:val="kk-KZ"/>
              </w:rPr>
            </w:pPr>
            <w:r w:rsidRPr="00390CFE">
              <w:rPr>
                <w:sz w:val="20"/>
                <w:szCs w:val="20"/>
                <w:lang w:val="kk-KZ"/>
              </w:rPr>
              <w:t xml:space="preserve">Солтүстік Қазақстан облысы </w:t>
            </w:r>
            <w:r w:rsidRPr="00F02F36">
              <w:rPr>
                <w:sz w:val="20"/>
                <w:szCs w:val="20"/>
                <w:lang w:val="kk-KZ"/>
              </w:rPr>
              <w:t xml:space="preserve">Жамбыл ауданы мәслихатының </w:t>
            </w:r>
          </w:p>
          <w:p w14:paraId="4DDF7302" w14:textId="0F18BBEF" w:rsidR="00F02F36" w:rsidRPr="00390CFE" w:rsidRDefault="00B06570" w:rsidP="001C7686">
            <w:pPr>
              <w:rPr>
                <w:sz w:val="20"/>
                <w:szCs w:val="20"/>
                <w:lang w:val="kk-KZ"/>
              </w:rPr>
            </w:pPr>
            <w:r w:rsidRPr="00F02F36">
              <w:rPr>
                <w:sz w:val="20"/>
                <w:szCs w:val="20"/>
                <w:lang w:val="kk-KZ"/>
              </w:rPr>
              <w:t>202</w:t>
            </w:r>
            <w:r w:rsidR="0062481C">
              <w:rPr>
                <w:sz w:val="20"/>
                <w:szCs w:val="20"/>
                <w:lang w:val="kk-KZ"/>
              </w:rPr>
              <w:t>4</w:t>
            </w:r>
            <w:r w:rsidRPr="00F02F36">
              <w:rPr>
                <w:sz w:val="20"/>
                <w:szCs w:val="20"/>
                <w:lang w:val="kk-KZ"/>
              </w:rPr>
              <w:t xml:space="preserve"> жылғы </w:t>
            </w:r>
            <w:r w:rsidR="00B06258" w:rsidRPr="00390CFE">
              <w:rPr>
                <w:sz w:val="20"/>
                <w:szCs w:val="20"/>
                <w:lang w:val="kk-KZ"/>
              </w:rPr>
              <w:t>2</w:t>
            </w:r>
            <w:r w:rsidR="0062481C">
              <w:rPr>
                <w:sz w:val="20"/>
                <w:szCs w:val="20"/>
                <w:lang w:val="kk-KZ"/>
              </w:rPr>
              <w:t>7</w:t>
            </w:r>
            <w:r w:rsidRPr="00390CFE">
              <w:rPr>
                <w:sz w:val="20"/>
                <w:szCs w:val="20"/>
                <w:lang w:val="kk-KZ"/>
              </w:rPr>
              <w:t xml:space="preserve"> </w:t>
            </w:r>
            <w:r w:rsidR="00B06258" w:rsidRPr="00390CFE">
              <w:rPr>
                <w:sz w:val="20"/>
                <w:szCs w:val="20"/>
                <w:lang w:val="kk-KZ"/>
              </w:rPr>
              <w:t>желтоқсандағы</w:t>
            </w:r>
            <w:r w:rsidR="00F02F36" w:rsidRPr="00390CFE">
              <w:rPr>
                <w:sz w:val="20"/>
                <w:szCs w:val="20"/>
                <w:lang w:val="kk-KZ"/>
              </w:rPr>
              <w:t xml:space="preserve"> </w:t>
            </w:r>
          </w:p>
          <w:p w14:paraId="4A7B75A4" w14:textId="77777777" w:rsidR="0063259D" w:rsidRPr="00F02F36" w:rsidRDefault="00F02F36" w:rsidP="00136E2F">
            <w:pPr>
              <w:rPr>
                <w:sz w:val="20"/>
                <w:szCs w:val="20"/>
                <w:lang w:val="kk-KZ"/>
              </w:rPr>
            </w:pPr>
            <w:r w:rsidRPr="00B0657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7160E">
              <w:rPr>
                <w:sz w:val="20"/>
                <w:szCs w:val="20"/>
                <w:lang w:val="kk-KZ"/>
              </w:rPr>
              <w:t xml:space="preserve"> </w:t>
            </w:r>
            <w:r w:rsidR="00390CF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7318B">
              <w:rPr>
                <w:sz w:val="20"/>
                <w:szCs w:val="20"/>
              </w:rPr>
              <w:t>шешіміне</w:t>
            </w:r>
            <w:proofErr w:type="spellEnd"/>
            <w:r w:rsidR="00B7318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B06570">
              <w:rPr>
                <w:sz w:val="20"/>
                <w:szCs w:val="20"/>
              </w:rPr>
              <w:t>қосымша</w:t>
            </w:r>
            <w:proofErr w:type="spellEnd"/>
          </w:p>
        </w:tc>
      </w:tr>
    </w:tbl>
    <w:p w14:paraId="7435ADE1" w14:textId="77777777" w:rsidR="005507DA" w:rsidRDefault="005507DA" w:rsidP="00A42684">
      <w:pPr>
        <w:rPr>
          <w:i/>
          <w:sz w:val="28"/>
          <w:szCs w:val="28"/>
          <w:lang w:val="kk-KZ"/>
        </w:rPr>
      </w:pPr>
    </w:p>
    <w:p w14:paraId="4A5C98BC" w14:textId="77777777" w:rsidR="0063259D" w:rsidRPr="0063259D" w:rsidRDefault="0063259D" w:rsidP="005507DA">
      <w:pPr>
        <w:jc w:val="right"/>
        <w:rPr>
          <w:sz w:val="28"/>
          <w:szCs w:val="28"/>
          <w:lang w:val="kk-KZ"/>
        </w:rPr>
      </w:pPr>
    </w:p>
    <w:p w14:paraId="5D5C31D9" w14:textId="77777777"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14:paraId="34F12B99" w14:textId="77777777" w:rsidR="0063259D" w:rsidRPr="001C7686" w:rsidRDefault="0063259D" w:rsidP="005507DA">
      <w:pPr>
        <w:jc w:val="right"/>
        <w:rPr>
          <w:sz w:val="20"/>
          <w:szCs w:val="20"/>
          <w:lang w:val="kk-KZ"/>
        </w:rPr>
      </w:pPr>
    </w:p>
    <w:p w14:paraId="2322574A" w14:textId="77777777" w:rsidR="0063259D" w:rsidRDefault="0063259D" w:rsidP="001C7686">
      <w:pPr>
        <w:jc w:val="center"/>
        <w:rPr>
          <w:sz w:val="20"/>
          <w:szCs w:val="20"/>
          <w:lang w:val="kk-KZ"/>
        </w:rPr>
      </w:pPr>
    </w:p>
    <w:p w14:paraId="777B6907" w14:textId="5405FD66" w:rsidR="0063259D" w:rsidRDefault="003762A4" w:rsidP="001661FB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202</w:t>
      </w:r>
      <w:r w:rsidR="0062481C">
        <w:rPr>
          <w:sz w:val="20"/>
          <w:szCs w:val="20"/>
          <w:lang w:val="kk-KZ"/>
        </w:rPr>
        <w:t>6</w:t>
      </w:r>
      <w:r w:rsidR="001661FB" w:rsidRPr="001661FB">
        <w:rPr>
          <w:sz w:val="20"/>
          <w:szCs w:val="20"/>
          <w:lang w:val="kk-KZ"/>
        </w:rPr>
        <w:t xml:space="preserve"> жылға арналған</w:t>
      </w:r>
      <w:r w:rsidR="00C63B2C" w:rsidRPr="00C63B2C">
        <w:rPr>
          <w:sz w:val="20"/>
          <w:szCs w:val="20"/>
          <w:lang w:val="kk-KZ"/>
        </w:rPr>
        <w:t xml:space="preserve"> Солтүстік Қазақстан облысы Жам</w:t>
      </w:r>
      <w:r w:rsidR="00C63B2C">
        <w:rPr>
          <w:sz w:val="20"/>
          <w:szCs w:val="20"/>
          <w:lang w:val="kk-KZ"/>
        </w:rPr>
        <w:t xml:space="preserve">был ауданы </w:t>
      </w:r>
      <w:r w:rsidR="00777BFE">
        <w:rPr>
          <w:sz w:val="20"/>
          <w:szCs w:val="20"/>
          <w:lang w:val="kk-KZ"/>
        </w:rPr>
        <w:t>Пресноредуть</w:t>
      </w:r>
      <w:r>
        <w:rPr>
          <w:sz w:val="20"/>
          <w:szCs w:val="20"/>
          <w:lang w:val="kk-KZ"/>
        </w:rPr>
        <w:t xml:space="preserve"> </w:t>
      </w:r>
      <w:r w:rsidR="00C63B2C">
        <w:rPr>
          <w:sz w:val="20"/>
          <w:szCs w:val="20"/>
          <w:lang w:val="kk-KZ"/>
        </w:rPr>
        <w:t xml:space="preserve">ауылдық </w:t>
      </w:r>
      <w:r w:rsidR="001661FB" w:rsidRPr="001661FB">
        <w:rPr>
          <w:sz w:val="20"/>
          <w:szCs w:val="20"/>
          <w:lang w:val="kk-KZ"/>
        </w:rPr>
        <w:t>округінің бюджеті</w:t>
      </w:r>
    </w:p>
    <w:p w14:paraId="547925C1" w14:textId="77777777" w:rsidR="00966F05" w:rsidRDefault="00966F05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459"/>
        <w:gridCol w:w="500"/>
        <w:gridCol w:w="460"/>
        <w:gridCol w:w="6940"/>
        <w:gridCol w:w="1559"/>
      </w:tblGrid>
      <w:tr w:rsidR="0062481C" w14:paraId="715EE934" w14:textId="77777777" w:rsidTr="0062481C">
        <w:trPr>
          <w:trHeight w:val="12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6D86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8303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DCD0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76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95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1B4E36AB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C3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73B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2D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8CA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07F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481C" w14:paraId="034FF7A4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0D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65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AF6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202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1)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EC7C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38 357</w:t>
            </w:r>
          </w:p>
        </w:tc>
      </w:tr>
      <w:tr w:rsidR="0062481C" w14:paraId="66816D16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F09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2E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65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AEE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Салықтық</w:t>
            </w:r>
            <w:proofErr w:type="spellEnd"/>
            <w:r>
              <w:rPr>
                <w:sz w:val="20"/>
                <w:szCs w:val="20"/>
              </w:rPr>
              <w:t xml:space="preserve">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9595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</w:t>
            </w:r>
          </w:p>
        </w:tc>
      </w:tr>
      <w:tr w:rsidR="0062481C" w14:paraId="2C0AFC8F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DC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EDA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7F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C180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40FE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</w:p>
        </w:tc>
      </w:tr>
      <w:tr w:rsidR="0062481C" w14:paraId="36EA572B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BAD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891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AE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DB06" w14:textId="77777777" w:rsidR="0062481C" w:rsidRDefault="00624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Жеке </w:t>
            </w:r>
            <w:proofErr w:type="spellStart"/>
            <w:r>
              <w:rPr>
                <w:sz w:val="20"/>
                <w:szCs w:val="20"/>
              </w:rPr>
              <w:t>табыс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56BC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</w:p>
        </w:tc>
      </w:tr>
      <w:tr w:rsidR="0062481C" w14:paraId="48D5D266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38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39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7BC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B400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Меншiкке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1FA5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62481C" w14:paraId="01179A12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FE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153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8E9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10FE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Мүлiкке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CDE6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62481C" w14:paraId="55BD081F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49C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BB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04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B256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63B6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62481C" w14:paraId="252DB797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604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DE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0E3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0CA7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Көлiк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құралдарына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6258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</w:tr>
      <w:tr w:rsidR="0062481C" w14:paraId="5E516063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BB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08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C2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6D1B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Бірыңғай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9EF1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</w:t>
            </w:r>
          </w:p>
        </w:tc>
      </w:tr>
      <w:tr w:rsidR="0062481C" w14:paraId="7124BD64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1D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00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B6B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FF9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Тауарларға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жұмыстарға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iшкi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B8BC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62481C" w14:paraId="654FDD67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EE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0B3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18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83EA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Табиғи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ресурстарды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пайдаланғаны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түсетiн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түсiмдер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6991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62481C" w14:paraId="458B75EF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0D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8AE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01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99F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түсiмдер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8321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62481C" w14:paraId="188B5657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2FB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37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AD7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D0DF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меншіктен</w:t>
            </w:r>
            <w:proofErr w:type="spellEnd"/>
            <w:r>
              <w:rPr>
                <w:sz w:val="20"/>
                <w:szCs w:val="20"/>
              </w:rPr>
              <w:t xml:space="preserve"> түсетін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C86A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62481C" w14:paraId="790CC820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43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23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236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B85A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меншігіндегі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жалға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беруден</w:t>
            </w:r>
            <w:proofErr w:type="spellEnd"/>
            <w:r>
              <w:rPr>
                <w:sz w:val="20"/>
                <w:szCs w:val="20"/>
              </w:rPr>
              <w:t xml:space="preserve"> түсетін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57E5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62481C" w14:paraId="27F3E24B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6EF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63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F41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7537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капиталды</w:t>
            </w:r>
            <w:proofErr w:type="spellEnd"/>
            <w:r>
              <w:rPr>
                <w:sz w:val="20"/>
                <w:szCs w:val="20"/>
              </w:rPr>
              <w:t xml:space="preserve"> сатудан түсетін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8616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62481C" w14:paraId="430DA5DB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2B1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F50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DE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50CF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Жердi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активтердi</w:t>
            </w:r>
            <w:proofErr w:type="spellEnd"/>
            <w:r>
              <w:rPr>
                <w:sz w:val="20"/>
                <w:szCs w:val="20"/>
              </w:rPr>
              <w:t xml:space="preserve">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EE24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62481C" w14:paraId="79F4C425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70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F45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636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7663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активтерді</w:t>
            </w:r>
            <w:proofErr w:type="spellEnd"/>
            <w:r>
              <w:rPr>
                <w:sz w:val="20"/>
                <w:szCs w:val="20"/>
              </w:rPr>
              <w:t xml:space="preserve">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7E5E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62481C" w14:paraId="75FA1283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C42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6E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7B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17E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  <w:r>
              <w:rPr>
                <w:sz w:val="20"/>
                <w:szCs w:val="20"/>
              </w:rPr>
              <w:t xml:space="preserve"> түсімі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F1BF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26 851</w:t>
            </w:r>
          </w:p>
        </w:tc>
      </w:tr>
      <w:tr w:rsidR="0062481C" w14:paraId="0D8B3FB5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B8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8A1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BB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67E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басқарудың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органдарынан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түсетiн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8D95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26 851</w:t>
            </w:r>
          </w:p>
        </w:tc>
      </w:tr>
      <w:tr w:rsidR="0062481C" w14:paraId="72784587" w14:textId="77777777" w:rsidTr="0062481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D8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EE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43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51D0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Аудандардың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облыстық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қаланың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бюджетінен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75A1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26 851</w:t>
            </w:r>
          </w:p>
        </w:tc>
      </w:tr>
    </w:tbl>
    <w:p w14:paraId="493ADE80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559"/>
      </w:tblGrid>
      <w:tr w:rsidR="0062481C" w14:paraId="4CADE366" w14:textId="77777777" w:rsidTr="0062481C">
        <w:trPr>
          <w:trHeight w:val="24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D130D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4B237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9C35A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BCC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DE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1384B731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975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FC4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626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7E2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7B1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481C" w14:paraId="732873A9" w14:textId="77777777" w:rsidTr="0062481C">
        <w:trPr>
          <w:trHeight w:val="2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749A5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5280C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24405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495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Шығындар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F68D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38 357</w:t>
            </w:r>
          </w:p>
        </w:tc>
      </w:tr>
      <w:tr w:rsidR="0062481C" w14:paraId="70245936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FE9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21B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90D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6684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AAB3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35 152</w:t>
            </w:r>
          </w:p>
        </w:tc>
      </w:tr>
      <w:tr w:rsidR="0062481C" w14:paraId="4F0026A8" w14:textId="77777777" w:rsidTr="0062481C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51B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F4D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2B3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6C30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68C4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35 152</w:t>
            </w:r>
          </w:p>
        </w:tc>
      </w:tr>
      <w:tr w:rsidR="0062481C" w14:paraId="557A22C3" w14:textId="77777777" w:rsidTr="0062481C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D3D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027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887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391E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жөніндегі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30A98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35 152</w:t>
            </w:r>
          </w:p>
        </w:tc>
      </w:tr>
      <w:tr w:rsidR="0062481C" w14:paraId="643ED977" w14:textId="77777777" w:rsidTr="0062481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7FD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0B3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07B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C82E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Тұрғын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үй-коммуналдық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5850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2 205</w:t>
            </w:r>
          </w:p>
        </w:tc>
      </w:tr>
      <w:tr w:rsidR="0062481C" w14:paraId="5A81C295" w14:textId="77777777" w:rsidTr="0062481C">
        <w:trPr>
          <w:trHeight w:val="1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935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DDD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EAB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C951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FEAA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2 205</w:t>
            </w:r>
          </w:p>
        </w:tc>
      </w:tr>
      <w:tr w:rsidR="0062481C" w14:paraId="15E7727E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ADA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1CF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F64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12DB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мекендердегі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көшелерді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2836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</w:t>
            </w:r>
          </w:p>
        </w:tc>
      </w:tr>
      <w:tr w:rsidR="0062481C" w14:paraId="0161E60D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B3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2E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00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4CE7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мекендердің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санитариясын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042D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2481C" w14:paraId="0F3D4171" w14:textId="77777777" w:rsidTr="0062481C">
        <w:trPr>
          <w:trHeight w:val="1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0F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43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CD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738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мекендерді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абаттандыру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көгалдандыру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F448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2481C" w14:paraId="58FE712E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E9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5B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CE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3E9FF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Көлiк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9614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62481C" w14:paraId="18ABAFA3" w14:textId="77777777" w:rsidTr="0062481C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B7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20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DB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0D27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76072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62481C" w14:paraId="34719AB2" w14:textId="77777777" w:rsidTr="0062481C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8D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D0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29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A07B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кенттерде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округтерде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 </w:t>
            </w:r>
            <w:proofErr w:type="spellStart"/>
            <w:r>
              <w:rPr>
                <w:color w:val="000000"/>
                <w:sz w:val="20"/>
                <w:szCs w:val="20"/>
              </w:rPr>
              <w:t>жолдарының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жұмыс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істеуін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73E9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62481C" w14:paraId="6D248673" w14:textId="77777777" w:rsidTr="0062481C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6B7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950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6E2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0DAD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Таза </w:t>
            </w: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834F7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42D8B3DA" w14:textId="77777777" w:rsidTr="0062481C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D5C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053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AA8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23A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A31E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A8174C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559"/>
      </w:tblGrid>
      <w:tr w:rsidR="0062481C" w14:paraId="6581D469" w14:textId="77777777" w:rsidTr="0062481C">
        <w:trPr>
          <w:trHeight w:val="1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9A69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9409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F576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BB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B81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1A1ADBD3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A41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38C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56F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68E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FC40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7F0E2AE9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E67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977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0B0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A7A5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1CD7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0EAF0DA6" w14:textId="77777777" w:rsidTr="0062481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1F6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C9A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EDD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8F8B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бюджеттен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A3CF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302362C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559"/>
      </w:tblGrid>
      <w:tr w:rsidR="0062481C" w14:paraId="75AB3960" w14:textId="77777777" w:rsidTr="0062481C">
        <w:trPr>
          <w:trHeight w:val="24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645D5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5D429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CFB9D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A4E0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FB5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16A5CD4A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07BE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E534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EC48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71AE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Қаржы активтерімен операциялар бойынша сальдо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ECC9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0AF9744A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436E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D1F7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C613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C78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Қаржы активтерін сатып 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9210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722F8E32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559"/>
      </w:tblGrid>
      <w:tr w:rsidR="0062481C" w14:paraId="5CF5F0A9" w14:textId="77777777" w:rsidTr="0062481C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9CAB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2382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1053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8AE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97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2294494E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70B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F6D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988F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1627D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Мемлекеттің қаржы активтерін сатудан түсетін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4CA0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10CA57AC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EB2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613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BAC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DFDF2" w14:textId="77777777" w:rsidR="0062481C" w:rsidRDefault="00624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24F3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04478241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0959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6716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82F8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544F9" w14:textId="77777777" w:rsidR="0062481C" w:rsidRDefault="00624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Қаржы активтерін ел </w:t>
            </w:r>
            <w:proofErr w:type="spellStart"/>
            <w:r>
              <w:rPr>
                <w:sz w:val="20"/>
                <w:szCs w:val="20"/>
              </w:rPr>
              <w:t>ішінде</w:t>
            </w:r>
            <w:proofErr w:type="spellEnd"/>
            <w:r>
              <w:rPr>
                <w:sz w:val="20"/>
                <w:szCs w:val="20"/>
              </w:rPr>
              <w:t xml:space="preserve"> сатудан түсетін түсімдер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FF57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78BBC0BA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9C54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1C81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6079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D31B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 Бюджет тапшылығы (профициті)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81C8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6A5DFF2C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8F10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3D71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EFB7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2D40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Бюджет тапшылығын қаржыландыру (профицитін пайдалану)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CE10" w14:textId="77777777" w:rsidR="0062481C" w:rsidRDefault="00624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481C" w14:paraId="180CA738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2024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C0CB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2308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CA57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Қарыздар </w:t>
            </w:r>
            <w:proofErr w:type="spellStart"/>
            <w:r>
              <w:rPr>
                <w:color w:val="000000"/>
                <w:sz w:val="20"/>
                <w:szCs w:val="20"/>
              </w:rPr>
              <w:t>түсімдері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CAE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6DE205C0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7D82D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FF1A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7098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637E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ішкі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қарыздар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9E4F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2202E7DD" w14:textId="77777777" w:rsidTr="0062481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9AC7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79DF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10E9E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9C7D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Қарыз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алу </w:t>
            </w:r>
            <w:proofErr w:type="spellStart"/>
            <w:r>
              <w:rPr>
                <w:color w:val="000000"/>
                <w:sz w:val="20"/>
                <w:szCs w:val="20"/>
              </w:rPr>
              <w:t>келісім-шарттары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4021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24BC8C7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559"/>
      </w:tblGrid>
      <w:tr w:rsidR="0062481C" w14:paraId="3A5FC1AC" w14:textId="77777777" w:rsidTr="0062481C">
        <w:trPr>
          <w:trHeight w:val="24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579B71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F32B25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CB1644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F0C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572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7CF1DDED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AE0B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8535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185A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DCDB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A530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701E33FE" w14:textId="77777777" w:rsidTr="006248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D5D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85F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9EB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871C" w14:textId="77777777" w:rsidR="0062481C" w:rsidRDefault="00624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1DD5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179C4997" w14:textId="77777777" w:rsidTr="0062481C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794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891C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DBBA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43F6A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тұрған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алдындағы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борышын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C556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84D8095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559"/>
      </w:tblGrid>
      <w:tr w:rsidR="0062481C" w14:paraId="6EC539FA" w14:textId="77777777" w:rsidTr="0062481C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7C3BB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CA492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21B0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8E7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333" w14:textId="77777777" w:rsidR="0062481C" w:rsidRDefault="00624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62481C" w14:paraId="3038C5B0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0C7B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18A73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275B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B623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қаражатының пайдаланылатын қалдықтары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1BA7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067DF9AA" w14:textId="77777777" w:rsidTr="006248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B99F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C396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F529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EB0D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қаражаты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қалдықтары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44AA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2481C" w14:paraId="25BA5955" w14:textId="77777777" w:rsidTr="0062481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A24F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28958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A3DF" w14:textId="77777777" w:rsidR="0062481C" w:rsidRDefault="00624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96F9" w14:textId="77777777" w:rsidR="0062481C" w:rsidRDefault="006248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қаражатының бос қалдықтары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BD20" w14:textId="77777777" w:rsidR="0062481C" w:rsidRDefault="006248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1EF7A6A" w14:textId="77777777" w:rsidR="0062481C" w:rsidRDefault="0062481C" w:rsidP="001661FB">
      <w:pPr>
        <w:jc w:val="center"/>
        <w:rPr>
          <w:sz w:val="20"/>
          <w:szCs w:val="20"/>
          <w:lang w:val="kk-KZ"/>
        </w:rPr>
      </w:pPr>
    </w:p>
    <w:sectPr w:rsidR="0062481C" w:rsidSect="0080131E">
      <w:headerReference w:type="default" r:id="rId7"/>
      <w:pgSz w:w="11906" w:h="16838"/>
      <w:pgMar w:top="1134" w:right="851" w:bottom="1134" w:left="1418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F5B6" w14:textId="77777777" w:rsidR="00706EE3" w:rsidRDefault="00706EE3" w:rsidP="009A7ACD">
      <w:r>
        <w:separator/>
      </w:r>
    </w:p>
  </w:endnote>
  <w:endnote w:type="continuationSeparator" w:id="0">
    <w:p w14:paraId="78757AA2" w14:textId="77777777" w:rsidR="00706EE3" w:rsidRDefault="00706EE3" w:rsidP="009A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EBDD" w14:textId="77777777" w:rsidR="00706EE3" w:rsidRDefault="00706EE3" w:rsidP="009A7ACD">
      <w:r>
        <w:separator/>
      </w:r>
    </w:p>
  </w:footnote>
  <w:footnote w:type="continuationSeparator" w:id="0">
    <w:p w14:paraId="20AC3429" w14:textId="77777777" w:rsidR="00706EE3" w:rsidRDefault="00706EE3" w:rsidP="009A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089637"/>
      <w:docPartObj>
        <w:docPartGallery w:val="Page Numbers (Top of Page)"/>
        <w:docPartUnique/>
      </w:docPartObj>
    </w:sdtPr>
    <w:sdtContent>
      <w:p w14:paraId="5222B75E" w14:textId="77777777" w:rsidR="00390CFE" w:rsidRDefault="00390C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18B">
          <w:rPr>
            <w:noProof/>
          </w:rPr>
          <w:t>8</w:t>
        </w:r>
        <w:r>
          <w:fldChar w:fldCharType="end"/>
        </w:r>
      </w:p>
    </w:sdtContent>
  </w:sdt>
  <w:p w14:paraId="18E164FF" w14:textId="77777777" w:rsidR="00390CFE" w:rsidRDefault="00390C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DA"/>
    <w:rsid w:val="00064ECA"/>
    <w:rsid w:val="0007160E"/>
    <w:rsid w:val="000A2919"/>
    <w:rsid w:val="000B1DD3"/>
    <w:rsid w:val="000D68F9"/>
    <w:rsid w:val="000E4CC7"/>
    <w:rsid w:val="000F49A0"/>
    <w:rsid w:val="00130D1B"/>
    <w:rsid w:val="00132704"/>
    <w:rsid w:val="00136E2F"/>
    <w:rsid w:val="001614C5"/>
    <w:rsid w:val="001661FB"/>
    <w:rsid w:val="00174FBB"/>
    <w:rsid w:val="00196CF0"/>
    <w:rsid w:val="00197F06"/>
    <w:rsid w:val="001C4F47"/>
    <w:rsid w:val="001C7686"/>
    <w:rsid w:val="0022062C"/>
    <w:rsid w:val="00264BCD"/>
    <w:rsid w:val="00267A18"/>
    <w:rsid w:val="002E2905"/>
    <w:rsid w:val="002E524A"/>
    <w:rsid w:val="002F2973"/>
    <w:rsid w:val="0030036E"/>
    <w:rsid w:val="0033148A"/>
    <w:rsid w:val="00334E89"/>
    <w:rsid w:val="003762A4"/>
    <w:rsid w:val="00390CFE"/>
    <w:rsid w:val="00394C8B"/>
    <w:rsid w:val="003C173C"/>
    <w:rsid w:val="003E4785"/>
    <w:rsid w:val="003E536C"/>
    <w:rsid w:val="004457BC"/>
    <w:rsid w:val="0045288C"/>
    <w:rsid w:val="0046709D"/>
    <w:rsid w:val="004B6921"/>
    <w:rsid w:val="004F6BCB"/>
    <w:rsid w:val="00514444"/>
    <w:rsid w:val="005171AE"/>
    <w:rsid w:val="00535F43"/>
    <w:rsid w:val="005507DA"/>
    <w:rsid w:val="00567426"/>
    <w:rsid w:val="0057353A"/>
    <w:rsid w:val="00596814"/>
    <w:rsid w:val="005A7B94"/>
    <w:rsid w:val="005B484D"/>
    <w:rsid w:val="00601F2B"/>
    <w:rsid w:val="00615DC6"/>
    <w:rsid w:val="0062481C"/>
    <w:rsid w:val="00626805"/>
    <w:rsid w:val="0063259D"/>
    <w:rsid w:val="0063588E"/>
    <w:rsid w:val="006368BF"/>
    <w:rsid w:val="00651ED5"/>
    <w:rsid w:val="006650C4"/>
    <w:rsid w:val="006714D7"/>
    <w:rsid w:val="00706EE3"/>
    <w:rsid w:val="00711E44"/>
    <w:rsid w:val="00726D9B"/>
    <w:rsid w:val="00777BFE"/>
    <w:rsid w:val="007B6D31"/>
    <w:rsid w:val="007E22CB"/>
    <w:rsid w:val="0080131E"/>
    <w:rsid w:val="00845F54"/>
    <w:rsid w:val="00855313"/>
    <w:rsid w:val="00863C3D"/>
    <w:rsid w:val="00873653"/>
    <w:rsid w:val="008924BB"/>
    <w:rsid w:val="008942DE"/>
    <w:rsid w:val="00894463"/>
    <w:rsid w:val="008D5AFF"/>
    <w:rsid w:val="0091251A"/>
    <w:rsid w:val="00966F05"/>
    <w:rsid w:val="009A7ACD"/>
    <w:rsid w:val="009C7DE8"/>
    <w:rsid w:val="009F1403"/>
    <w:rsid w:val="00A303AA"/>
    <w:rsid w:val="00A42684"/>
    <w:rsid w:val="00A8547A"/>
    <w:rsid w:val="00A8621E"/>
    <w:rsid w:val="00AC4E84"/>
    <w:rsid w:val="00B06258"/>
    <w:rsid w:val="00B06570"/>
    <w:rsid w:val="00B358F3"/>
    <w:rsid w:val="00B46970"/>
    <w:rsid w:val="00B47372"/>
    <w:rsid w:val="00B57CCD"/>
    <w:rsid w:val="00B63A4F"/>
    <w:rsid w:val="00B7318B"/>
    <w:rsid w:val="00BC25A5"/>
    <w:rsid w:val="00BE6730"/>
    <w:rsid w:val="00C00329"/>
    <w:rsid w:val="00C0609D"/>
    <w:rsid w:val="00C63B2C"/>
    <w:rsid w:val="00CA0278"/>
    <w:rsid w:val="00CA3A95"/>
    <w:rsid w:val="00D85186"/>
    <w:rsid w:val="00D952B3"/>
    <w:rsid w:val="00DE1E26"/>
    <w:rsid w:val="00DF655C"/>
    <w:rsid w:val="00DF6F88"/>
    <w:rsid w:val="00E47A8B"/>
    <w:rsid w:val="00F02F36"/>
    <w:rsid w:val="00F36ADB"/>
    <w:rsid w:val="00F51D3F"/>
    <w:rsid w:val="00F607BB"/>
    <w:rsid w:val="00F61F65"/>
    <w:rsid w:val="00F67EAB"/>
    <w:rsid w:val="00F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24BB"/>
  <w15:docId w15:val="{CB6EE337-1088-417F-8BA1-A3B6968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25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259D"/>
    <w:rPr>
      <w:color w:val="800080"/>
      <w:u w:val="single"/>
    </w:rPr>
  </w:style>
  <w:style w:type="paragraph" w:customStyle="1" w:styleId="xl76">
    <w:name w:val="xl76"/>
    <w:basedOn w:val="a"/>
    <w:rsid w:val="0063259D"/>
    <w:pPr>
      <w:spacing w:before="100" w:beforeAutospacing="1" w:after="100" w:afterAutospacing="1"/>
    </w:pPr>
  </w:style>
  <w:style w:type="paragraph" w:customStyle="1" w:styleId="xl77">
    <w:name w:val="xl77"/>
    <w:basedOn w:val="a"/>
    <w:rsid w:val="0063259D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259D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63259D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3259D"/>
    <w:pPr>
      <w:spacing w:before="100" w:beforeAutospacing="1" w:after="100" w:afterAutospacing="1"/>
    </w:pPr>
  </w:style>
  <w:style w:type="paragraph" w:customStyle="1" w:styleId="xl81">
    <w:name w:val="xl8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3259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63259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63259D"/>
    <w:pP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63259D"/>
    <w:pP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63259D"/>
    <w:pP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rsid w:val="0063259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63259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8">
    <w:name w:val="xl138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9">
    <w:name w:val="xl13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2">
    <w:name w:val="xl14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63259D"/>
    <w:pP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customStyle="1" w:styleId="xl148">
    <w:name w:val="xl14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styleId="a6">
    <w:name w:val="header"/>
    <w:basedOn w:val="a"/>
    <w:link w:val="a7"/>
    <w:uiPriority w:val="99"/>
    <w:unhideWhenUsed/>
    <w:rsid w:val="009A7A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7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7A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7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71E3-BDBF-4349-83AF-141E4E54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The best</cp:lastModifiedBy>
  <cp:revision>61</cp:revision>
  <cp:lastPrinted>2022-12-28T15:13:00Z</cp:lastPrinted>
  <dcterms:created xsi:type="dcterms:W3CDTF">2019-11-25T11:44:00Z</dcterms:created>
  <dcterms:modified xsi:type="dcterms:W3CDTF">2024-12-26T16:45:00Z</dcterms:modified>
</cp:coreProperties>
</file>