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D994" w14:textId="77777777" w:rsidR="004D3388" w:rsidRPr="00441C7E" w:rsidRDefault="004D3388" w:rsidP="00EE64E8">
      <w:pPr>
        <w:pStyle w:val="a3"/>
        <w:pBdr>
          <w:bottom w:val="none" w:sz="0" w:space="0" w:color="auto"/>
        </w:pBdr>
        <w:rPr>
          <w:b/>
          <w:sz w:val="24"/>
          <w:szCs w:val="24"/>
        </w:rPr>
      </w:pPr>
      <w:bookmarkStart w:id="0" w:name="_Toc295675396"/>
      <w:r w:rsidRPr="00441C7E">
        <w:rPr>
          <w:b/>
          <w:sz w:val="24"/>
          <w:szCs w:val="24"/>
        </w:rPr>
        <w:t>РЕФЕРАТ</w:t>
      </w:r>
      <w:bookmarkEnd w:id="0"/>
    </w:p>
    <w:p w14:paraId="10C6CD53" w14:textId="77777777" w:rsidR="004D3388" w:rsidRPr="000E4C6E" w:rsidRDefault="004D3388" w:rsidP="004D3388">
      <w:pPr>
        <w:pStyle w:val="a5"/>
      </w:pPr>
      <w:r w:rsidRPr="00725E4C">
        <w:rPr>
          <w:highlight w:val="yellow"/>
        </w:rPr>
        <w:t xml:space="preserve">Работа содержит </w:t>
      </w:r>
      <w:r w:rsidR="00441C7E" w:rsidRPr="00725E4C">
        <w:rPr>
          <w:highlight w:val="yellow"/>
          <w:lang w:val="ru-RU"/>
        </w:rPr>
        <w:t>330</w:t>
      </w:r>
      <w:r w:rsidRPr="00725E4C">
        <w:rPr>
          <w:highlight w:val="yellow"/>
          <w:lang w:val="ru-RU"/>
        </w:rPr>
        <w:t xml:space="preserve"> </w:t>
      </w:r>
      <w:r w:rsidRPr="00725E4C">
        <w:rPr>
          <w:highlight w:val="yellow"/>
        </w:rPr>
        <w:t xml:space="preserve">страниц, в т.ч. </w:t>
      </w:r>
      <w:r w:rsidR="006B7DE1" w:rsidRPr="00725E4C">
        <w:rPr>
          <w:highlight w:val="yellow"/>
          <w:lang w:val="ru-RU"/>
        </w:rPr>
        <w:t>92</w:t>
      </w:r>
      <w:r w:rsidRPr="00725E4C">
        <w:rPr>
          <w:highlight w:val="yellow"/>
        </w:rPr>
        <w:t xml:space="preserve"> таблиц</w:t>
      </w:r>
      <w:r w:rsidR="001C2C4D" w:rsidRPr="00725E4C">
        <w:rPr>
          <w:highlight w:val="yellow"/>
          <w:lang w:val="ru-RU"/>
        </w:rPr>
        <w:t>ы</w:t>
      </w:r>
      <w:r w:rsidRPr="00725E4C">
        <w:rPr>
          <w:highlight w:val="yellow"/>
        </w:rPr>
        <w:t xml:space="preserve">, </w:t>
      </w:r>
      <w:r w:rsidR="00441C7E" w:rsidRPr="00725E4C">
        <w:rPr>
          <w:highlight w:val="yellow"/>
          <w:lang w:val="ru-RU"/>
        </w:rPr>
        <w:t>54</w:t>
      </w:r>
      <w:r w:rsidR="006B7DE1" w:rsidRPr="00725E4C">
        <w:rPr>
          <w:highlight w:val="yellow"/>
          <w:lang w:val="ru-RU"/>
        </w:rPr>
        <w:t xml:space="preserve"> </w:t>
      </w:r>
      <w:r w:rsidRPr="00725E4C">
        <w:rPr>
          <w:highlight w:val="yellow"/>
        </w:rPr>
        <w:t>рисунк</w:t>
      </w:r>
      <w:r w:rsidR="00441C7E" w:rsidRPr="00725E4C">
        <w:rPr>
          <w:highlight w:val="yellow"/>
          <w:lang w:val="ru-RU"/>
        </w:rPr>
        <w:t>а</w:t>
      </w:r>
      <w:r w:rsidRPr="00725E4C">
        <w:rPr>
          <w:highlight w:val="yellow"/>
        </w:rPr>
        <w:t xml:space="preserve">, </w:t>
      </w:r>
      <w:r w:rsidR="00441C7E" w:rsidRPr="00725E4C">
        <w:rPr>
          <w:highlight w:val="yellow"/>
          <w:lang w:val="ru-RU"/>
        </w:rPr>
        <w:t>32</w:t>
      </w:r>
      <w:r w:rsidRPr="00725E4C">
        <w:rPr>
          <w:highlight w:val="yellow"/>
        </w:rPr>
        <w:t xml:space="preserve"> </w:t>
      </w:r>
      <w:r w:rsidRPr="00725E4C">
        <w:rPr>
          <w:highlight w:val="yellow"/>
          <w:lang w:val="ru-RU"/>
        </w:rPr>
        <w:t xml:space="preserve">табличных </w:t>
      </w:r>
      <w:r w:rsidRPr="00725E4C">
        <w:rPr>
          <w:highlight w:val="yellow"/>
        </w:rPr>
        <w:t>приложени</w:t>
      </w:r>
      <w:r w:rsidRPr="00725E4C">
        <w:rPr>
          <w:highlight w:val="yellow"/>
          <w:lang w:val="ru-RU"/>
        </w:rPr>
        <w:t>я</w:t>
      </w:r>
      <w:r w:rsidRPr="00725E4C">
        <w:rPr>
          <w:highlight w:val="yellow"/>
        </w:rPr>
        <w:t xml:space="preserve">, </w:t>
      </w:r>
      <w:r w:rsidR="006B7DE1" w:rsidRPr="00725E4C">
        <w:rPr>
          <w:highlight w:val="yellow"/>
          <w:lang w:val="ru-RU"/>
        </w:rPr>
        <w:t>2</w:t>
      </w:r>
      <w:r w:rsidR="00441C7E" w:rsidRPr="00725E4C">
        <w:rPr>
          <w:highlight w:val="yellow"/>
          <w:lang w:val="ru-RU"/>
        </w:rPr>
        <w:t>6</w:t>
      </w:r>
      <w:r w:rsidRPr="00725E4C">
        <w:rPr>
          <w:highlight w:val="yellow"/>
          <w:lang w:val="ru-RU"/>
        </w:rPr>
        <w:t xml:space="preserve"> </w:t>
      </w:r>
      <w:r w:rsidRPr="00725E4C">
        <w:rPr>
          <w:highlight w:val="yellow"/>
        </w:rPr>
        <w:t>графических приложений.</w:t>
      </w:r>
    </w:p>
    <w:p w14:paraId="35BF925D" w14:textId="77777777" w:rsidR="004D3388" w:rsidRPr="000E4C6E" w:rsidRDefault="004D3388" w:rsidP="004D3388">
      <w:pPr>
        <w:pStyle w:val="a5"/>
      </w:pPr>
      <w:r w:rsidRPr="000E4C6E">
        <w:t xml:space="preserve">Ключевые слова: месторождение, нефть, газ, вода, горизонт, пласт, водонефтяной фактор, балансовые, извлекаемые запасы нефти, коэффициент нефтеотдачи, скважина, объект разработки, темп отбора, плотность сетки скважин, добыча нефти, дебит нефти и жидкости, </w:t>
      </w:r>
      <w:proofErr w:type="spellStart"/>
      <w:r w:rsidRPr="000E4C6E">
        <w:t>заводнение</w:t>
      </w:r>
      <w:proofErr w:type="spellEnd"/>
      <w:r w:rsidRPr="000E4C6E">
        <w:t>, показатели разработки, нормативы, капитальные вложения, себестоимость, прибыль, эффективность.</w:t>
      </w:r>
    </w:p>
    <w:p w14:paraId="115ECFE2" w14:textId="77777777" w:rsidR="004D3388" w:rsidRPr="000E4C6E" w:rsidRDefault="004D3388" w:rsidP="004D3388">
      <w:pPr>
        <w:pStyle w:val="a5"/>
      </w:pPr>
      <w:r w:rsidRPr="000E4C6E">
        <w:t>Цель работы - разработка комплекса технологических и технических мероприятий по извлечению нефти и растворенного газа из недр, контролю за процессом разработки, направленных на достижение максимально возможного, экономически целесообразного коэффициента извлечения нефти.</w:t>
      </w:r>
    </w:p>
    <w:p w14:paraId="7D59B942" w14:textId="77777777" w:rsidR="004D3388" w:rsidRDefault="004D3388" w:rsidP="004D3388">
      <w:pPr>
        <w:pStyle w:val="a5"/>
      </w:pPr>
      <w:r w:rsidRPr="000E4C6E">
        <w:t>В настоящем «</w:t>
      </w:r>
      <w:r w:rsidR="00BB35E9">
        <w:rPr>
          <w:lang w:val="ru-RU"/>
        </w:rPr>
        <w:t>П</w:t>
      </w:r>
      <w:proofErr w:type="spellStart"/>
      <w:r w:rsidR="00BB35E9" w:rsidRPr="000E4C6E">
        <w:t>роекте</w:t>
      </w:r>
      <w:proofErr w:type="spellEnd"/>
      <w:r w:rsidRPr="000E4C6E">
        <w:t xml:space="preserve"> разработки месторождения </w:t>
      </w:r>
      <w:proofErr w:type="spellStart"/>
      <w:r w:rsidR="00725E4C">
        <w:rPr>
          <w:lang w:val="ru-RU"/>
        </w:rPr>
        <w:t>Жолдыбай</w:t>
      </w:r>
      <w:proofErr w:type="spellEnd"/>
      <w:r w:rsidR="00725E4C">
        <w:rPr>
          <w:lang w:val="ru-RU"/>
        </w:rPr>
        <w:t xml:space="preserve"> Северный</w:t>
      </w:r>
      <w:r w:rsidRPr="000E4C6E">
        <w:t xml:space="preserve">» приведены сведения о геологическом строении </w:t>
      </w:r>
      <w:r w:rsidRPr="000E4C6E">
        <w:rPr>
          <w:lang w:val="ru-RU"/>
        </w:rPr>
        <w:t xml:space="preserve">горизонтов </w:t>
      </w:r>
      <w:r w:rsidRPr="000E4C6E">
        <w:t>месторождения и их коллекторских свойствах, а также сведения о физико-химических свойствах нефти и воды в пластовых и поверхностных условиях. Выб</w:t>
      </w:r>
      <w:r w:rsidRPr="000E4C6E">
        <w:rPr>
          <w:lang w:val="ru-RU"/>
        </w:rPr>
        <w:t>раны</w:t>
      </w:r>
      <w:r w:rsidRPr="000E4C6E">
        <w:t xml:space="preserve"> исходные данные для проектирования и расчета технологических показателей разработки.</w:t>
      </w:r>
    </w:p>
    <w:p w14:paraId="762526F6" w14:textId="77777777" w:rsidR="006C3782" w:rsidRPr="006C3782" w:rsidRDefault="006C3782" w:rsidP="006C3782">
      <w:pPr>
        <w:spacing w:line="360" w:lineRule="auto"/>
        <w:ind w:firstLine="709"/>
        <w:jc w:val="both"/>
      </w:pPr>
      <w:r w:rsidRPr="002331CA">
        <w:t>Выполнен анализ геофизических, гидродинамических исследований скважин и пластов, текущего состояни</w:t>
      </w:r>
      <w:r>
        <w:t>я</w:t>
      </w:r>
      <w:r w:rsidRPr="002331CA">
        <w:t xml:space="preserve"> разработки, определены исходные данные для оценки эффективности разработки с учетом истории эксплуатации скважин, проведена оценка эффективности применяемой системы контроля за процессом разработки и состоянием фонда, проанализирована эффективность мероприятий по регулированию процесса разработки и проведена оценка эффективности процесса разработки.</w:t>
      </w:r>
    </w:p>
    <w:p w14:paraId="0A54B3AA" w14:textId="77777777" w:rsidR="004D3388" w:rsidRPr="00010121" w:rsidRDefault="004D3388" w:rsidP="004D3388">
      <w:pPr>
        <w:pStyle w:val="a5"/>
        <w:rPr>
          <w:lang w:val="ru-RU"/>
        </w:rPr>
      </w:pPr>
      <w:r w:rsidRPr="000E4C6E">
        <w:t xml:space="preserve">Проведено обоснование выбора эксплуатационных объектов и расчётных вариантов разработки. В </w:t>
      </w:r>
      <w:r w:rsidRPr="000E4C6E">
        <w:rPr>
          <w:lang w:val="ru-RU"/>
        </w:rPr>
        <w:t>настоящем</w:t>
      </w:r>
      <w:r w:rsidRPr="000E4C6E">
        <w:t xml:space="preserve"> проекте рассмотрено </w:t>
      </w:r>
      <w:r w:rsidR="006C3782">
        <w:rPr>
          <w:lang w:val="ru-RU"/>
        </w:rPr>
        <w:t xml:space="preserve">3 </w:t>
      </w:r>
      <w:r w:rsidRPr="000E4C6E">
        <w:t>варианта разработки</w:t>
      </w:r>
      <w:r w:rsidR="00010121">
        <w:rPr>
          <w:lang w:val="ru-RU"/>
        </w:rPr>
        <w:t>.</w:t>
      </w:r>
    </w:p>
    <w:p w14:paraId="6E7D43D1" w14:textId="77777777" w:rsidR="004D3388" w:rsidRPr="000E4C6E" w:rsidRDefault="004D3388" w:rsidP="004D3388">
      <w:pPr>
        <w:pStyle w:val="a5"/>
        <w:rPr>
          <w:lang w:val="ru-RU"/>
        </w:rPr>
      </w:pPr>
      <w:r w:rsidRPr="00451F9A">
        <w:rPr>
          <w:highlight w:val="yellow"/>
        </w:rPr>
        <w:t>По результатам технико-экономического анализа показателей вариантов разработки к реализации рекомендован I вариант.</w:t>
      </w:r>
    </w:p>
    <w:p w14:paraId="569F9891" w14:textId="77777777" w:rsidR="004D3388" w:rsidRPr="000E4C6E" w:rsidRDefault="004D3388" w:rsidP="006C3782">
      <w:pPr>
        <w:pStyle w:val="a5"/>
      </w:pPr>
      <w:r w:rsidRPr="000E4C6E">
        <w:t>Для рекоменд</w:t>
      </w:r>
      <w:r w:rsidRPr="000E4C6E">
        <w:rPr>
          <w:lang w:val="ru-RU"/>
        </w:rPr>
        <w:t>уем</w:t>
      </w:r>
      <w:r w:rsidRPr="000E4C6E">
        <w:t xml:space="preserve">ого варианта разработки рассмотрены вопросы техники и технологии добычи, мероприятия по контролю за разработкой, </w:t>
      </w:r>
      <w:proofErr w:type="spellStart"/>
      <w:r w:rsidRPr="000E4C6E">
        <w:t>доразведк</w:t>
      </w:r>
      <w:r w:rsidRPr="000E4C6E">
        <w:rPr>
          <w:lang w:val="ru-RU"/>
        </w:rPr>
        <w:t>е</w:t>
      </w:r>
      <w:proofErr w:type="spellEnd"/>
      <w:r w:rsidRPr="000E4C6E">
        <w:t xml:space="preserve"> месторождения, охран</w:t>
      </w:r>
      <w:r w:rsidRPr="000E4C6E">
        <w:rPr>
          <w:lang w:val="ru-RU"/>
        </w:rPr>
        <w:t>е</w:t>
      </w:r>
      <w:r w:rsidRPr="000E4C6E">
        <w:t xml:space="preserve"> недр и окружающей среды.</w:t>
      </w:r>
    </w:p>
    <w:sectPr w:rsidR="004D3388" w:rsidRPr="000E4C6E" w:rsidSect="004E3691">
      <w:headerReference w:type="default" r:id="rId6"/>
      <w:footerReference w:type="default" r:id="rId7"/>
      <w:pgSz w:w="11906" w:h="16838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7B0F9" w14:textId="77777777" w:rsidR="00E80970" w:rsidRDefault="00E80970" w:rsidP="008A4A0B">
      <w:r>
        <w:separator/>
      </w:r>
    </w:p>
  </w:endnote>
  <w:endnote w:type="continuationSeparator" w:id="0">
    <w:p w14:paraId="3D5B746B" w14:textId="77777777" w:rsidR="00E80970" w:rsidRDefault="00E80970" w:rsidP="008A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3AD85" w14:textId="77777777" w:rsidR="009E3542" w:rsidRPr="009E3542" w:rsidRDefault="009E3542" w:rsidP="009E3542">
    <w:pPr>
      <w:pStyle w:val="a9"/>
      <w:pBdr>
        <w:top w:val="single" w:sz="4" w:space="1" w:color="auto"/>
      </w:pBdr>
      <w:rPr>
        <w:sz w:val="14"/>
        <w:szCs w:val="14"/>
      </w:rPr>
    </w:pPr>
    <w:r w:rsidRPr="009E3542">
      <w:rPr>
        <w:sz w:val="14"/>
        <w:szCs w:val="14"/>
      </w:rPr>
      <w:t xml:space="preserve">ПРОЕКТ РАЗРАБОТКИ МЕСТОРОЖДЕНИЯ </w:t>
    </w:r>
    <w:r w:rsidR="00725E4C">
      <w:rPr>
        <w:sz w:val="14"/>
        <w:szCs w:val="14"/>
      </w:rPr>
      <w:t>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CE564" w14:textId="77777777" w:rsidR="00E80970" w:rsidRDefault="00E80970" w:rsidP="008A4A0B">
      <w:r>
        <w:separator/>
      </w:r>
    </w:p>
  </w:footnote>
  <w:footnote w:type="continuationSeparator" w:id="0">
    <w:p w14:paraId="394BE837" w14:textId="77777777" w:rsidR="00E80970" w:rsidRDefault="00E80970" w:rsidP="008A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4C851" w14:textId="77777777" w:rsidR="00EE64E8" w:rsidRPr="00EE64E8" w:rsidRDefault="00EE64E8" w:rsidP="004E3691">
    <w:pPr>
      <w:pStyle w:val="a7"/>
      <w:framePr w:wrap="around" w:vAnchor="text" w:hAnchor="page" w:x="10876" w:y="-93"/>
      <w:rPr>
        <w:rStyle w:val="ab"/>
        <w:sz w:val="20"/>
      </w:rPr>
    </w:pPr>
    <w:r w:rsidRPr="00EE64E8">
      <w:rPr>
        <w:rStyle w:val="ab"/>
        <w:sz w:val="20"/>
      </w:rPr>
      <w:fldChar w:fldCharType="begin"/>
    </w:r>
    <w:r w:rsidRPr="00EE64E8">
      <w:rPr>
        <w:rStyle w:val="ab"/>
        <w:sz w:val="20"/>
      </w:rPr>
      <w:instrText xml:space="preserve">PAGE  </w:instrText>
    </w:r>
    <w:r w:rsidRPr="00EE64E8">
      <w:rPr>
        <w:rStyle w:val="ab"/>
        <w:sz w:val="20"/>
      </w:rPr>
      <w:fldChar w:fldCharType="separate"/>
    </w:r>
    <w:r w:rsidR="00010121">
      <w:rPr>
        <w:rStyle w:val="ab"/>
        <w:noProof/>
        <w:sz w:val="20"/>
      </w:rPr>
      <w:t>15</w:t>
    </w:r>
    <w:r w:rsidRPr="00EE64E8">
      <w:rPr>
        <w:rStyle w:val="ab"/>
        <w:sz w:val="20"/>
      </w:rPr>
      <w:fldChar w:fldCharType="end"/>
    </w:r>
  </w:p>
  <w:p w14:paraId="64A5BF0A" w14:textId="77777777" w:rsidR="008A4A0B" w:rsidRPr="008A4A0B" w:rsidRDefault="008A4A0B" w:rsidP="00EE64E8">
    <w:pPr>
      <w:pStyle w:val="a3"/>
      <w:spacing w:after="0"/>
    </w:pPr>
    <w:r w:rsidRPr="008A4A0B">
      <w:t>РЕФЕРАТ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388"/>
    <w:rsid w:val="00010121"/>
    <w:rsid w:val="000E4C6E"/>
    <w:rsid w:val="00176B5D"/>
    <w:rsid w:val="001C2C4D"/>
    <w:rsid w:val="00200D75"/>
    <w:rsid w:val="002A0A17"/>
    <w:rsid w:val="003E2D60"/>
    <w:rsid w:val="00431DBF"/>
    <w:rsid w:val="00441C7E"/>
    <w:rsid w:val="00442740"/>
    <w:rsid w:val="00451F9A"/>
    <w:rsid w:val="00474BEF"/>
    <w:rsid w:val="004B37D2"/>
    <w:rsid w:val="004D3388"/>
    <w:rsid w:val="004E3691"/>
    <w:rsid w:val="00604AD3"/>
    <w:rsid w:val="006B7DE1"/>
    <w:rsid w:val="006C3782"/>
    <w:rsid w:val="00725546"/>
    <w:rsid w:val="00725E4C"/>
    <w:rsid w:val="00764D2E"/>
    <w:rsid w:val="007A7F57"/>
    <w:rsid w:val="008A43EE"/>
    <w:rsid w:val="008A4A0B"/>
    <w:rsid w:val="008E3FC2"/>
    <w:rsid w:val="009E3542"/>
    <w:rsid w:val="00BB35E9"/>
    <w:rsid w:val="00BF60B4"/>
    <w:rsid w:val="00C70B77"/>
    <w:rsid w:val="00E80191"/>
    <w:rsid w:val="00E80970"/>
    <w:rsid w:val="00EE64E8"/>
    <w:rsid w:val="00FB1CFD"/>
    <w:rsid w:val="00FE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D2D2DB0"/>
  <w15:docId w15:val="{F71FCE9A-6B6F-48A9-942E-255890E9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рбану_гл"/>
    <w:basedOn w:val="a"/>
    <w:link w:val="a4"/>
    <w:autoRedefine/>
    <w:qFormat/>
    <w:rsid w:val="00EE64E8"/>
    <w:pPr>
      <w:pBdr>
        <w:bottom w:val="single" w:sz="4" w:space="1" w:color="auto"/>
      </w:pBdr>
      <w:spacing w:after="360"/>
      <w:ind w:right="357"/>
    </w:pPr>
    <w:rPr>
      <w:caps/>
      <w:sz w:val="14"/>
      <w:szCs w:val="14"/>
      <w:lang w:val="x-none"/>
    </w:rPr>
  </w:style>
  <w:style w:type="character" w:customStyle="1" w:styleId="a4">
    <w:name w:val="Шарбану_гл Знак"/>
    <w:link w:val="a3"/>
    <w:rsid w:val="00EE64E8"/>
    <w:rPr>
      <w:rFonts w:ascii="Times New Roman" w:eastAsia="Times New Roman" w:hAnsi="Times New Roman" w:cs="Times New Roman"/>
      <w:caps/>
      <w:sz w:val="14"/>
      <w:szCs w:val="14"/>
      <w:lang w:val="x-none"/>
    </w:rPr>
  </w:style>
  <w:style w:type="paragraph" w:customStyle="1" w:styleId="a5">
    <w:name w:val="Шарб_текст"/>
    <w:basedOn w:val="a"/>
    <w:link w:val="a6"/>
    <w:autoRedefine/>
    <w:qFormat/>
    <w:rsid w:val="004D3388"/>
    <w:pPr>
      <w:tabs>
        <w:tab w:val="left" w:pos="1134"/>
      </w:tabs>
      <w:spacing w:line="360" w:lineRule="auto"/>
      <w:ind w:firstLine="737"/>
      <w:contextualSpacing/>
      <w:jc w:val="both"/>
    </w:pPr>
    <w:rPr>
      <w:lang w:val="x-none"/>
    </w:rPr>
  </w:style>
  <w:style w:type="character" w:customStyle="1" w:styleId="a6">
    <w:name w:val="Шарб_текст Знак"/>
    <w:link w:val="a5"/>
    <w:rsid w:val="004D3388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7">
    <w:name w:val="header"/>
    <w:basedOn w:val="a"/>
    <w:link w:val="a8"/>
    <w:unhideWhenUsed/>
    <w:rsid w:val="008A4A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A4A0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A4A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A4A0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EE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Сулушаш Уралова</dc:creator>
  <cp:lastModifiedBy>Багитов Ерлан Сундетович</cp:lastModifiedBy>
  <cp:revision>26</cp:revision>
  <cp:lastPrinted>2015-11-14T06:26:00Z</cp:lastPrinted>
  <dcterms:created xsi:type="dcterms:W3CDTF">2015-02-09T14:11:00Z</dcterms:created>
  <dcterms:modified xsi:type="dcterms:W3CDTF">2024-08-08T05:49:00Z</dcterms:modified>
</cp:coreProperties>
</file>