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9A6AD" w14:textId="77777777" w:rsidR="00F54BF7" w:rsidRDefault="003F254A" w:rsidP="00026572">
      <w:pPr>
        <w:pStyle w:val="2"/>
        <w:widowControl w:val="0"/>
        <w:spacing w:before="0" w:after="0"/>
        <w:jc w:val="left"/>
        <w:rPr>
          <w:szCs w:val="24"/>
        </w:rPr>
      </w:pPr>
      <w:bookmarkStart w:id="0" w:name="_Toc259453350"/>
      <w:bookmarkStart w:id="1" w:name="_Toc263080218"/>
      <w:r w:rsidRPr="00093AB7">
        <w:rPr>
          <w:szCs w:val="24"/>
        </w:rPr>
        <w:t>4.3 Анализ расчетных коэффициентов извлечения нефти (КИН) из недр</w:t>
      </w:r>
      <w:bookmarkEnd w:id="0"/>
      <w:bookmarkEnd w:id="1"/>
    </w:p>
    <w:p w14:paraId="7A8C14E9" w14:textId="24E3C7E9" w:rsidR="00B10973" w:rsidRPr="00851E5D" w:rsidRDefault="00B10973" w:rsidP="00676292">
      <w:pPr>
        <w:widowControl w:val="0"/>
        <w:spacing w:line="360" w:lineRule="auto"/>
        <w:ind w:firstLine="618"/>
        <w:jc w:val="both"/>
        <w:rPr>
          <w:noProof/>
        </w:rPr>
      </w:pPr>
      <w:r w:rsidRPr="00851E5D">
        <w:rPr>
          <w:noProof/>
        </w:rPr>
        <w:t xml:space="preserve">Технико-экономический анализ вариантов разработки показал, что наиболее экономически эффективным и рекомендуемым к реализации является </w:t>
      </w:r>
      <w:r w:rsidR="00EF4B5B">
        <w:rPr>
          <w:noProof/>
        </w:rPr>
        <w:t>1</w:t>
      </w:r>
      <w:r w:rsidRPr="00851E5D">
        <w:rPr>
          <w:noProof/>
        </w:rPr>
        <w:t xml:space="preserve"> вариант, предусматривающий </w:t>
      </w:r>
      <w:r w:rsidRPr="00B10973">
        <w:rPr>
          <w:noProof/>
        </w:rPr>
        <w:t xml:space="preserve">предусматривается </w:t>
      </w:r>
      <w:r w:rsidR="00830B45" w:rsidRPr="00830B45">
        <w:rPr>
          <w:noProof/>
        </w:rPr>
        <w:t>продолжение реализаций утвержденных проектных решений АР-2021г с корректировками на текущее состояние.  Разработка месторождения предусматривает существующим фондом скважин с проведением ГТМ по ограничению водопритоков, также ввод из бездействия двух нагнетательных скважин.</w:t>
      </w:r>
      <w:r w:rsidR="00830B45">
        <w:rPr>
          <w:noProof/>
        </w:rPr>
        <w:t xml:space="preserve"> </w:t>
      </w:r>
      <w:r w:rsidRPr="00851E5D">
        <w:rPr>
          <w:noProof/>
        </w:rPr>
        <w:t>Достигаемые значения КИН за рентабельный период разработки месторождении</w:t>
      </w:r>
      <w:r>
        <w:rPr>
          <w:noProof/>
        </w:rPr>
        <w:t xml:space="preserve">я </w:t>
      </w:r>
      <w:r w:rsidRPr="00851E5D">
        <w:rPr>
          <w:noProof/>
        </w:rPr>
        <w:t xml:space="preserve">приведены в </w:t>
      </w:r>
      <w:r w:rsidRPr="00851E5D">
        <w:rPr>
          <w:rFonts w:eastAsia="Calibri"/>
          <w:szCs w:val="28"/>
        </w:rPr>
        <w:t xml:space="preserve">таблице </w:t>
      </w:r>
      <w:r>
        <w:rPr>
          <w:rFonts w:eastAsia="Calibri"/>
          <w:szCs w:val="28"/>
          <w:lang w:val="kk-KZ"/>
        </w:rPr>
        <w:t>4</w:t>
      </w:r>
      <w:r w:rsidRPr="00851E5D">
        <w:rPr>
          <w:rFonts w:eastAsia="Calibri"/>
          <w:szCs w:val="28"/>
        </w:rPr>
        <w:t>.</w:t>
      </w:r>
      <w:r>
        <w:rPr>
          <w:rFonts w:eastAsia="Calibri"/>
          <w:szCs w:val="28"/>
          <w:lang w:val="kk-KZ"/>
        </w:rPr>
        <w:t>3</w:t>
      </w:r>
      <w:r w:rsidRPr="00851E5D">
        <w:rPr>
          <w:rFonts w:eastAsia="Calibri"/>
          <w:szCs w:val="28"/>
        </w:rPr>
        <w:t>.1 по эксплуатационным объектам и в целом по месторождениям.</w:t>
      </w:r>
    </w:p>
    <w:p w14:paraId="6B0B1538" w14:textId="77777777" w:rsidR="00345047" w:rsidRPr="002B1AD7" w:rsidRDefault="002B1AD7" w:rsidP="00F56306">
      <w:pPr>
        <w:pStyle w:val="2"/>
        <w:widowControl w:val="0"/>
        <w:spacing w:after="0" w:line="240" w:lineRule="auto"/>
        <w:ind w:firstLine="0"/>
        <w:rPr>
          <w:sz w:val="20"/>
          <w:szCs w:val="24"/>
        </w:rPr>
      </w:pPr>
      <w:r w:rsidRPr="002B1AD7">
        <w:rPr>
          <w:sz w:val="20"/>
          <w:szCs w:val="24"/>
        </w:rPr>
        <w:t xml:space="preserve">Таблица 4.3.1 – </w:t>
      </w:r>
      <w:r w:rsidR="002A13FC" w:rsidRPr="002A13FC">
        <w:rPr>
          <w:sz w:val="20"/>
          <w:szCs w:val="24"/>
        </w:rPr>
        <w:t>Сопоставление утвержденных и расчетных (экономических) коэффициентов извлечения нефти из недр (КИН)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852"/>
        <w:gridCol w:w="1568"/>
        <w:gridCol w:w="1520"/>
        <w:gridCol w:w="1393"/>
        <w:gridCol w:w="1173"/>
        <w:gridCol w:w="1108"/>
      </w:tblGrid>
      <w:tr w:rsidR="00830B45" w14:paraId="01D1431C" w14:textId="77777777" w:rsidTr="00FF1E38">
        <w:trPr>
          <w:trHeight w:val="20"/>
        </w:trPr>
        <w:tc>
          <w:tcPr>
            <w:tcW w:w="91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9F8CF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Горизонт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AF398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8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FD240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Утвержденный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КИН, доли ед.</w:t>
            </w:r>
          </w:p>
        </w:tc>
        <w:tc>
          <w:tcPr>
            <w:tcW w:w="8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1DEC2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Геологические запасы нефти,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тыс.т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4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B8C78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Извлекаемые запасы нефти,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тыс.т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8C92F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Варианты</w:t>
            </w:r>
          </w:p>
          <w:p w14:paraId="7DCAF7FF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разработки</w:t>
            </w:r>
          </w:p>
        </w:tc>
        <w:tc>
          <w:tcPr>
            <w:tcW w:w="5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8EF5D" w14:textId="77777777" w:rsidR="00830B45" w:rsidRDefault="00830B45" w:rsidP="00CD4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Расчетные КИН, доли ед.</w:t>
            </w:r>
          </w:p>
        </w:tc>
      </w:tr>
      <w:tr w:rsidR="00830B45" w14:paraId="4A740524" w14:textId="77777777" w:rsidTr="00FF1E38">
        <w:trPr>
          <w:trHeight w:val="20"/>
        </w:trPr>
        <w:tc>
          <w:tcPr>
            <w:tcW w:w="91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849D6" w14:textId="77777777" w:rsidR="00830B45" w:rsidRPr="00EF4B5B" w:rsidRDefault="00830B45" w:rsidP="00CD4562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Ю-</w:t>
            </w:r>
            <w:r>
              <w:rPr>
                <w:color w:val="00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45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56737" w14:textId="77777777" w:rsidR="00830B45" w:rsidRDefault="00830B45" w:rsidP="00CD456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I</w:t>
            </w:r>
          </w:p>
        </w:tc>
        <w:tc>
          <w:tcPr>
            <w:tcW w:w="84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59CF8" w14:textId="11601B9C" w:rsidR="00830B45" w:rsidRDefault="00830B45" w:rsidP="00CD456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815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3B6D3" w14:textId="77777777" w:rsidR="00830B45" w:rsidRDefault="00830B45" w:rsidP="00CD45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1 669</w:t>
            </w:r>
          </w:p>
        </w:tc>
        <w:tc>
          <w:tcPr>
            <w:tcW w:w="74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9A999" w14:textId="7B7A229C" w:rsidR="00830B45" w:rsidRDefault="00830B45" w:rsidP="00CD45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1 055,7</w:t>
            </w:r>
          </w:p>
        </w:tc>
        <w:tc>
          <w:tcPr>
            <w:tcW w:w="6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C309E" w14:textId="77777777" w:rsidR="00830B45" w:rsidRPr="00D274FE" w:rsidRDefault="00830B45" w:rsidP="00CD456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4FE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1F5A9" w14:textId="466FBE14" w:rsidR="00830B45" w:rsidRPr="00093AB7" w:rsidRDefault="00830B45" w:rsidP="00CD456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,633</w:t>
            </w:r>
          </w:p>
        </w:tc>
      </w:tr>
      <w:tr w:rsidR="00830B45" w14:paraId="65ADF016" w14:textId="77777777" w:rsidTr="00FF1E38">
        <w:trPr>
          <w:trHeight w:val="20"/>
        </w:trPr>
        <w:tc>
          <w:tcPr>
            <w:tcW w:w="917" w:type="pct"/>
            <w:vMerge/>
            <w:vAlign w:val="center"/>
            <w:hideMark/>
          </w:tcPr>
          <w:p w14:paraId="5FF6037A" w14:textId="77777777" w:rsidR="00830B45" w:rsidRDefault="00830B45" w:rsidP="00CD456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7BF05182" w14:textId="77777777" w:rsidR="00830B45" w:rsidRDefault="00830B45" w:rsidP="00CD456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vAlign w:val="center"/>
          </w:tcPr>
          <w:p w14:paraId="4D73E189" w14:textId="77777777" w:rsidR="00830B45" w:rsidRDefault="00830B45" w:rsidP="00CD456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Merge/>
            <w:vAlign w:val="center"/>
          </w:tcPr>
          <w:p w14:paraId="71A0219A" w14:textId="77777777" w:rsidR="00830B45" w:rsidRDefault="00830B45" w:rsidP="00CD45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vAlign w:val="center"/>
          </w:tcPr>
          <w:p w14:paraId="2736132C" w14:textId="77777777" w:rsidR="00830B45" w:rsidRDefault="00830B45" w:rsidP="00CD45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A4D22" w14:textId="77777777" w:rsidR="00830B45" w:rsidRPr="00D274FE" w:rsidRDefault="00830B45" w:rsidP="00CD4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74F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DFC80" w14:textId="144231F6" w:rsidR="00830B45" w:rsidRPr="00D274FE" w:rsidRDefault="00830B45" w:rsidP="00CD4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</w:t>
            </w:r>
            <w:r w:rsidR="00FF1E38">
              <w:rPr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830B45" w14:paraId="24423EF8" w14:textId="77777777" w:rsidTr="00FF1E38">
        <w:trPr>
          <w:trHeight w:val="20"/>
        </w:trPr>
        <w:tc>
          <w:tcPr>
            <w:tcW w:w="917" w:type="pct"/>
            <w:vMerge/>
            <w:vAlign w:val="center"/>
            <w:hideMark/>
          </w:tcPr>
          <w:p w14:paraId="5CE07A65" w14:textId="77777777" w:rsidR="00830B45" w:rsidRDefault="00830B45" w:rsidP="00CD456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2AC45EF1" w14:textId="77777777" w:rsidR="00830B45" w:rsidRDefault="00830B45" w:rsidP="00CD456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vAlign w:val="center"/>
          </w:tcPr>
          <w:p w14:paraId="4A7B0CC1" w14:textId="77777777" w:rsidR="00830B45" w:rsidRDefault="00830B45" w:rsidP="00CD456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Merge/>
            <w:vAlign w:val="center"/>
          </w:tcPr>
          <w:p w14:paraId="6DA533B5" w14:textId="77777777" w:rsidR="00830B45" w:rsidRDefault="00830B45" w:rsidP="00CD45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vAlign w:val="center"/>
          </w:tcPr>
          <w:p w14:paraId="75BDA0A9" w14:textId="77777777" w:rsidR="00830B45" w:rsidRDefault="00830B45" w:rsidP="00CD45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9619E" w14:textId="77777777" w:rsidR="00830B45" w:rsidRPr="00D274FE" w:rsidRDefault="00830B45" w:rsidP="00CD4562">
            <w:pPr>
              <w:jc w:val="center"/>
              <w:rPr>
                <w:color w:val="000000"/>
                <w:sz w:val="20"/>
                <w:szCs w:val="20"/>
              </w:rPr>
            </w:pPr>
            <w:r w:rsidRPr="00D274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2A55D" w14:textId="5056465E" w:rsidR="00830B45" w:rsidRPr="00D274FE" w:rsidRDefault="00830B45" w:rsidP="00CD45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  <w:r w:rsidR="00FF1E38">
              <w:rPr>
                <w:color w:val="000000"/>
                <w:sz w:val="20"/>
                <w:szCs w:val="20"/>
              </w:rPr>
              <w:t>41</w:t>
            </w:r>
          </w:p>
        </w:tc>
      </w:tr>
      <w:tr w:rsidR="00FF1E38" w14:paraId="758A3BEB" w14:textId="77777777" w:rsidTr="00830B45">
        <w:trPr>
          <w:trHeight w:val="20"/>
        </w:trPr>
        <w:tc>
          <w:tcPr>
            <w:tcW w:w="1374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664FF" w14:textId="77777777" w:rsidR="00FF1E38" w:rsidRDefault="00FF1E38" w:rsidP="00FF1E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месторождению</w:t>
            </w:r>
          </w:p>
        </w:tc>
        <w:tc>
          <w:tcPr>
            <w:tcW w:w="84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D4742" w14:textId="62961DA2" w:rsidR="00FF1E38" w:rsidRDefault="00FF1E38" w:rsidP="00FF1E3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815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3606D" w14:textId="77777777" w:rsidR="00FF1E38" w:rsidRDefault="00FF1E38" w:rsidP="00FF1E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1 669</w:t>
            </w:r>
          </w:p>
        </w:tc>
        <w:tc>
          <w:tcPr>
            <w:tcW w:w="747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7314F" w14:textId="319BAEEF" w:rsidR="00FF1E38" w:rsidRDefault="00FF1E38" w:rsidP="00FF1E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1 055,7</w:t>
            </w:r>
          </w:p>
        </w:tc>
        <w:tc>
          <w:tcPr>
            <w:tcW w:w="6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B52E7" w14:textId="77777777" w:rsidR="00FF1E38" w:rsidRPr="00D274FE" w:rsidRDefault="00FF1E38" w:rsidP="00FF1E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4FE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85264" w14:textId="5ADEABFC" w:rsidR="00FF1E38" w:rsidRPr="00093AB7" w:rsidRDefault="00FF1E38" w:rsidP="00FF1E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,633</w:t>
            </w:r>
          </w:p>
        </w:tc>
      </w:tr>
      <w:tr w:rsidR="00FF1E38" w14:paraId="2373C7D2" w14:textId="77777777" w:rsidTr="00830B45">
        <w:trPr>
          <w:trHeight w:val="20"/>
        </w:trPr>
        <w:tc>
          <w:tcPr>
            <w:tcW w:w="1374" w:type="pct"/>
            <w:gridSpan w:val="2"/>
            <w:vMerge/>
            <w:vAlign w:val="center"/>
            <w:hideMark/>
          </w:tcPr>
          <w:p w14:paraId="5329A167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vAlign w:val="center"/>
          </w:tcPr>
          <w:p w14:paraId="7F21D025" w14:textId="77777777" w:rsidR="00FF1E38" w:rsidRDefault="00FF1E38" w:rsidP="00FF1E38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Merge/>
            <w:vAlign w:val="center"/>
          </w:tcPr>
          <w:p w14:paraId="4F3B1294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vAlign w:val="center"/>
          </w:tcPr>
          <w:p w14:paraId="28448A6A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EC565" w14:textId="77777777" w:rsidR="00FF1E38" w:rsidRPr="00D274FE" w:rsidRDefault="00FF1E38" w:rsidP="00FF1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74F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9911" w14:textId="514D5A3B" w:rsidR="00FF1E38" w:rsidRPr="00D274FE" w:rsidRDefault="00FF1E38" w:rsidP="00FF1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0,653</w:t>
            </w:r>
          </w:p>
        </w:tc>
      </w:tr>
      <w:tr w:rsidR="00FF1E38" w14:paraId="5A17FA90" w14:textId="77777777" w:rsidTr="00830B45">
        <w:trPr>
          <w:trHeight w:val="20"/>
        </w:trPr>
        <w:tc>
          <w:tcPr>
            <w:tcW w:w="1374" w:type="pct"/>
            <w:gridSpan w:val="2"/>
            <w:vMerge/>
            <w:vAlign w:val="center"/>
            <w:hideMark/>
          </w:tcPr>
          <w:p w14:paraId="2BC57E7C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vAlign w:val="center"/>
          </w:tcPr>
          <w:p w14:paraId="5292218E" w14:textId="77777777" w:rsidR="00FF1E38" w:rsidRDefault="00FF1E38" w:rsidP="00FF1E38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Merge/>
            <w:vAlign w:val="center"/>
          </w:tcPr>
          <w:p w14:paraId="4B1E1B81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vAlign w:val="center"/>
          </w:tcPr>
          <w:p w14:paraId="5D11F250" w14:textId="77777777" w:rsidR="00FF1E38" w:rsidRDefault="00FF1E38" w:rsidP="00FF1E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9C7B9" w14:textId="77777777" w:rsidR="00FF1E38" w:rsidRDefault="00FF1E38" w:rsidP="00FF1E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9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FC3D3" w14:textId="441B4731" w:rsidR="00FF1E38" w:rsidRPr="00D274FE" w:rsidRDefault="00FF1E38" w:rsidP="00FF1E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0,641</w:t>
            </w:r>
          </w:p>
        </w:tc>
      </w:tr>
    </w:tbl>
    <w:p w14:paraId="64F44ADD" w14:textId="77777777" w:rsidR="00093AB7" w:rsidRPr="00E9792D" w:rsidRDefault="00093AB7" w:rsidP="00093AB7">
      <w:pPr>
        <w:spacing w:before="120" w:line="360" w:lineRule="auto"/>
        <w:ind w:firstLine="709"/>
        <w:jc w:val="both"/>
        <w:rPr>
          <w:bCs/>
          <w:lang w:val="kk-KZ"/>
        </w:rPr>
      </w:pPr>
      <w:r w:rsidRPr="00E9792D">
        <w:rPr>
          <w:bCs/>
        </w:rPr>
        <w:t>Как видно из таблицы 4.3.1, наиболее привлекательным выглядит вариант 1</w:t>
      </w:r>
      <w:r w:rsidRPr="00E9792D">
        <w:rPr>
          <w:bCs/>
          <w:lang w:val="kk-KZ"/>
        </w:rPr>
        <w:t>, по которому значение расчетного рентабельного КИН соответсвует утвержденному, что достигается благодаря сокращению расходов на бурение скважин и увелечением геолого-технических мероприятий.</w:t>
      </w:r>
    </w:p>
    <w:p w14:paraId="2665DCDD" w14:textId="267E2EFD" w:rsidR="00800BDE" w:rsidRPr="00E9792D" w:rsidRDefault="007D7993" w:rsidP="00830B45">
      <w:pPr>
        <w:spacing w:line="360" w:lineRule="auto"/>
        <w:ind w:firstLine="709"/>
        <w:jc w:val="both"/>
        <w:rPr>
          <w:bCs/>
        </w:rPr>
      </w:pPr>
      <w:r w:rsidRPr="00E9792D">
        <w:rPr>
          <w:bCs/>
        </w:rPr>
        <w:t xml:space="preserve">По результатам расчетов </w:t>
      </w:r>
      <w:r w:rsidR="00E9792D" w:rsidRPr="00E9792D">
        <w:rPr>
          <w:bCs/>
        </w:rPr>
        <w:t xml:space="preserve">менее убыточным является </w:t>
      </w:r>
      <w:r w:rsidR="00830B45" w:rsidRPr="00E9792D">
        <w:rPr>
          <w:bCs/>
        </w:rPr>
        <w:t>1</w:t>
      </w:r>
      <w:r w:rsidR="00093AB7" w:rsidRPr="00E9792D">
        <w:rPr>
          <w:bCs/>
        </w:rPr>
        <w:t xml:space="preserve"> </w:t>
      </w:r>
      <w:r w:rsidRPr="00E9792D">
        <w:rPr>
          <w:bCs/>
        </w:rPr>
        <w:t>вариант, по которому прогнозный КИН в целом по месторождению составил 0,</w:t>
      </w:r>
      <w:r w:rsidR="00830B45" w:rsidRPr="00E9792D">
        <w:rPr>
          <w:bCs/>
        </w:rPr>
        <w:t>633</w:t>
      </w:r>
      <w:r w:rsidRPr="00E9792D">
        <w:rPr>
          <w:bCs/>
        </w:rPr>
        <w:t xml:space="preserve"> д</w:t>
      </w:r>
      <w:r w:rsidR="00960F38" w:rsidRPr="00E9792D">
        <w:rPr>
          <w:bCs/>
        </w:rPr>
        <w:t xml:space="preserve">оли </w:t>
      </w:r>
      <w:r w:rsidRPr="00E9792D">
        <w:rPr>
          <w:bCs/>
        </w:rPr>
        <w:t>ед. Недостижение утвержденного КИН в</w:t>
      </w:r>
      <w:r w:rsidR="00830B45" w:rsidRPr="00E9792D">
        <w:rPr>
          <w:bCs/>
        </w:rPr>
        <w:t>о</w:t>
      </w:r>
      <w:r w:rsidRPr="00E9792D">
        <w:rPr>
          <w:bCs/>
        </w:rPr>
        <w:t xml:space="preserve"> </w:t>
      </w:r>
      <w:r w:rsidR="00F56306" w:rsidRPr="00E9792D">
        <w:rPr>
          <w:bCs/>
        </w:rPr>
        <w:t xml:space="preserve">2 и 3 </w:t>
      </w:r>
      <w:r w:rsidRPr="00E9792D">
        <w:rPr>
          <w:bCs/>
        </w:rPr>
        <w:t xml:space="preserve">варианте объясняется </w:t>
      </w:r>
      <w:r w:rsidR="00960F38" w:rsidRPr="00E9792D">
        <w:rPr>
          <w:bCs/>
        </w:rPr>
        <w:t xml:space="preserve">самыми большими капитальными вложениями, </w:t>
      </w:r>
      <w:r w:rsidR="00F158EC" w:rsidRPr="00E9792D">
        <w:rPr>
          <w:bCs/>
        </w:rPr>
        <w:t xml:space="preserve">что негативно </w:t>
      </w:r>
      <w:r w:rsidR="007B78B8" w:rsidRPr="00E9792D">
        <w:rPr>
          <w:bCs/>
        </w:rPr>
        <w:t>сказывается</w:t>
      </w:r>
      <w:r w:rsidR="00F158EC" w:rsidRPr="00E9792D">
        <w:rPr>
          <w:bCs/>
        </w:rPr>
        <w:t xml:space="preserve"> на рентабельности </w:t>
      </w:r>
      <w:r w:rsidR="00E9792D" w:rsidRPr="00E9792D">
        <w:rPr>
          <w:bCs/>
        </w:rPr>
        <w:t>разработки,</w:t>
      </w:r>
      <w:r w:rsidR="00F158EC" w:rsidRPr="00E9792D">
        <w:rPr>
          <w:bCs/>
        </w:rPr>
        <w:t xml:space="preserve"> </w:t>
      </w:r>
      <w:r w:rsidR="007B78B8" w:rsidRPr="00E9792D">
        <w:rPr>
          <w:bCs/>
        </w:rPr>
        <w:t>которая продлится до 20</w:t>
      </w:r>
      <w:r w:rsidR="00830B45" w:rsidRPr="00E9792D">
        <w:rPr>
          <w:bCs/>
        </w:rPr>
        <w:t>3</w:t>
      </w:r>
      <w:r w:rsidR="00FC0F7D" w:rsidRPr="00E9792D">
        <w:rPr>
          <w:bCs/>
        </w:rPr>
        <w:t>0</w:t>
      </w:r>
      <w:r w:rsidR="00830B45" w:rsidRPr="00E9792D">
        <w:rPr>
          <w:bCs/>
        </w:rPr>
        <w:t>г</w:t>
      </w:r>
      <w:r w:rsidR="007B78B8" w:rsidRPr="00E9792D">
        <w:rPr>
          <w:bCs/>
        </w:rPr>
        <w:t>.</w:t>
      </w:r>
    </w:p>
    <w:p w14:paraId="2CD6C15C" w14:textId="1F2FFC9D" w:rsidR="00852849" w:rsidRPr="00E9792D" w:rsidRDefault="00852849" w:rsidP="00852849">
      <w:pPr>
        <w:spacing w:line="360" w:lineRule="auto"/>
        <w:ind w:firstLine="709"/>
        <w:jc w:val="both"/>
        <w:rPr>
          <w:bCs/>
        </w:rPr>
      </w:pPr>
      <w:r w:rsidRPr="00E9792D">
        <w:rPr>
          <w:bCs/>
        </w:rPr>
        <w:t xml:space="preserve">По результатам анализа можно сделать вывод, что </w:t>
      </w:r>
      <w:r w:rsidR="00093AB7" w:rsidRPr="00E9792D">
        <w:rPr>
          <w:bCs/>
        </w:rPr>
        <w:t>1</w:t>
      </w:r>
      <w:r w:rsidRPr="00E9792D">
        <w:rPr>
          <w:bCs/>
        </w:rPr>
        <w:t xml:space="preserve"> вариант разработки обеспечивает достижение утвержденных ГКЗ РК значений коэффициентов извлечения нефти по объектам разработки и по месторождению в целом.</w:t>
      </w:r>
    </w:p>
    <w:p w14:paraId="0EFADAF8" w14:textId="51DD5D47" w:rsidR="00FC0F7D" w:rsidRPr="00FC0F7D" w:rsidRDefault="00FC0F7D" w:rsidP="00852849">
      <w:pPr>
        <w:spacing w:line="360" w:lineRule="auto"/>
        <w:ind w:firstLine="709"/>
        <w:jc w:val="both"/>
        <w:rPr>
          <w:bCs/>
          <w:highlight w:val="yellow"/>
        </w:rPr>
      </w:pPr>
    </w:p>
    <w:sectPr w:rsidR="00FC0F7D" w:rsidRPr="00FC0F7D" w:rsidSect="00651D1E">
      <w:headerReference w:type="default" r:id="rId8"/>
      <w:footerReference w:type="default" r:id="rId9"/>
      <w:pgSz w:w="11906" w:h="16838" w:code="9"/>
      <w:pgMar w:top="1134" w:right="850" w:bottom="1134" w:left="1701" w:header="709" w:footer="658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620B" w14:textId="77777777" w:rsidR="007D0BC1" w:rsidRDefault="007D0BC1" w:rsidP="003B7137">
      <w:r>
        <w:separator/>
      </w:r>
    </w:p>
  </w:endnote>
  <w:endnote w:type="continuationSeparator" w:id="0">
    <w:p w14:paraId="7B8D57B5" w14:textId="77777777" w:rsidR="007D0BC1" w:rsidRDefault="007D0BC1" w:rsidP="003B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11C1" w14:textId="77777777" w:rsidR="005C6353" w:rsidRPr="002B026F" w:rsidRDefault="005C6353" w:rsidP="00E070F8">
    <w:pPr>
      <w:pStyle w:val="a5"/>
      <w:pBdr>
        <w:top w:val="single" w:sz="2" w:space="1" w:color="auto"/>
      </w:pBdr>
      <w:tabs>
        <w:tab w:val="right" w:pos="9000"/>
      </w:tabs>
      <w:ind w:right="354"/>
      <w:rPr>
        <w:sz w:val="14"/>
        <w:szCs w:val="14"/>
        <w:lang w:val="ru-RU"/>
      </w:rPr>
    </w:pPr>
    <w:r>
      <w:rPr>
        <w:sz w:val="14"/>
        <w:szCs w:val="14"/>
        <w:lang w:val="ru-RU"/>
      </w:rPr>
      <w:t xml:space="preserve">ПРОЕКТ РАЗРАБОТКИ МЕСТОРОЖДЕНИЯ </w:t>
    </w:r>
    <w:r w:rsidR="00EF4B5B">
      <w:rPr>
        <w:sz w:val="14"/>
        <w:szCs w:val="14"/>
        <w:lang w:val="ru-RU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4AD4E" w14:textId="77777777" w:rsidR="007D0BC1" w:rsidRDefault="007D0BC1" w:rsidP="003B7137">
      <w:r>
        <w:separator/>
      </w:r>
    </w:p>
  </w:footnote>
  <w:footnote w:type="continuationSeparator" w:id="0">
    <w:p w14:paraId="24A75225" w14:textId="77777777" w:rsidR="007D0BC1" w:rsidRDefault="007D0BC1" w:rsidP="003B7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1BC9" w14:textId="77777777" w:rsidR="005C6353" w:rsidRPr="00D613A6" w:rsidRDefault="005C6353" w:rsidP="003337C1">
    <w:pPr>
      <w:pStyle w:val="a3"/>
      <w:framePr w:w="403" w:wrap="around" w:vAnchor="text" w:hAnchor="page" w:x="15421" w:y="-77"/>
      <w:rPr>
        <w:rStyle w:val="a9"/>
        <w:sz w:val="20"/>
        <w:szCs w:val="20"/>
      </w:rPr>
    </w:pPr>
  </w:p>
  <w:p w14:paraId="0142C910" w14:textId="77777777" w:rsidR="005C6353" w:rsidRPr="00D73E96" w:rsidRDefault="005C6353" w:rsidP="005C6353">
    <w:pPr>
      <w:framePr w:wrap="around" w:vAnchor="text" w:hAnchor="margin" w:xAlign="right" w:y="1"/>
      <w:tabs>
        <w:tab w:val="center" w:pos="4677"/>
        <w:tab w:val="right" w:pos="9355"/>
      </w:tabs>
      <w:rPr>
        <w:sz w:val="20"/>
        <w:szCs w:val="20"/>
      </w:rPr>
    </w:pPr>
    <w:r w:rsidRPr="00D73E96">
      <w:rPr>
        <w:sz w:val="20"/>
        <w:szCs w:val="20"/>
      </w:rPr>
      <w:fldChar w:fldCharType="begin"/>
    </w:r>
    <w:r w:rsidRPr="00D73E96">
      <w:rPr>
        <w:sz w:val="20"/>
        <w:szCs w:val="20"/>
      </w:rPr>
      <w:instrText xml:space="preserve">PAGE  </w:instrText>
    </w:r>
    <w:r w:rsidRPr="00D73E96">
      <w:rPr>
        <w:sz w:val="20"/>
        <w:szCs w:val="20"/>
      </w:rPr>
      <w:fldChar w:fldCharType="separate"/>
    </w:r>
    <w:r w:rsidR="00E5730B">
      <w:rPr>
        <w:noProof/>
        <w:sz w:val="20"/>
        <w:szCs w:val="20"/>
      </w:rPr>
      <w:t>251</w:t>
    </w:r>
    <w:r w:rsidRPr="00D73E96">
      <w:rPr>
        <w:sz w:val="20"/>
        <w:szCs w:val="20"/>
      </w:rPr>
      <w:fldChar w:fldCharType="end"/>
    </w:r>
  </w:p>
  <w:p w14:paraId="7A281285" w14:textId="77777777" w:rsidR="005C6353" w:rsidRPr="00D246C6" w:rsidRDefault="005C6353" w:rsidP="0010510C">
    <w:pPr>
      <w:pStyle w:val="a3"/>
      <w:pBdr>
        <w:bottom w:val="single" w:sz="4" w:space="0" w:color="auto"/>
      </w:pBdr>
      <w:ind w:right="397"/>
      <w:rPr>
        <w:sz w:val="14"/>
        <w:szCs w:val="14"/>
        <w:lang w:val="ru-RU"/>
      </w:rPr>
    </w:pPr>
    <w:r w:rsidRPr="0087649D">
      <w:rPr>
        <w:bCs/>
        <w:sz w:val="14"/>
        <w:szCs w:val="14"/>
      </w:rPr>
      <w:t>ПОДГОТОВКА ГЕОЛОГО-ПРОМЫСЛОВОЙ И ТЕХНИКО -ЭКОНОМИЧЕСКОЙ ОСНОВЫ ДЛЯ ПРОЕКТИРОВАНИЯ РАЗРАБОТКИ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40E7"/>
    <w:multiLevelType w:val="hybridMultilevel"/>
    <w:tmpl w:val="46549B58"/>
    <w:lvl w:ilvl="0" w:tplc="8C46E4D0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272733"/>
    <w:multiLevelType w:val="hybridMultilevel"/>
    <w:tmpl w:val="17D49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D4A9B"/>
    <w:multiLevelType w:val="hybridMultilevel"/>
    <w:tmpl w:val="C2F231B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3B016781"/>
    <w:multiLevelType w:val="hybridMultilevel"/>
    <w:tmpl w:val="5C8CD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83858"/>
    <w:multiLevelType w:val="hybridMultilevel"/>
    <w:tmpl w:val="803A9B72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653D0EA8"/>
    <w:multiLevelType w:val="hybridMultilevel"/>
    <w:tmpl w:val="28A0CAD2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662B5172"/>
    <w:multiLevelType w:val="hybridMultilevel"/>
    <w:tmpl w:val="D226B126"/>
    <w:lvl w:ilvl="0" w:tplc="8C46E4D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C41572B"/>
    <w:multiLevelType w:val="hybridMultilevel"/>
    <w:tmpl w:val="A63CFBBA"/>
    <w:lvl w:ilvl="0" w:tplc="04190005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8" w15:restartNumberingAfterBreak="0">
    <w:nsid w:val="6FE3298E"/>
    <w:multiLevelType w:val="hybridMultilevel"/>
    <w:tmpl w:val="961C4B8E"/>
    <w:lvl w:ilvl="0" w:tplc="8C46E4D0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DB8"/>
    <w:rsid w:val="000008CE"/>
    <w:rsid w:val="00000A66"/>
    <w:rsid w:val="00000D36"/>
    <w:rsid w:val="00006A94"/>
    <w:rsid w:val="00006D3D"/>
    <w:rsid w:val="00007FDF"/>
    <w:rsid w:val="000153D4"/>
    <w:rsid w:val="000155B4"/>
    <w:rsid w:val="00015996"/>
    <w:rsid w:val="00016E1F"/>
    <w:rsid w:val="0002159B"/>
    <w:rsid w:val="000224A5"/>
    <w:rsid w:val="00022EA6"/>
    <w:rsid w:val="00022ED9"/>
    <w:rsid w:val="00024D8A"/>
    <w:rsid w:val="00026572"/>
    <w:rsid w:val="000316B0"/>
    <w:rsid w:val="00034F6A"/>
    <w:rsid w:val="000361E1"/>
    <w:rsid w:val="00036DF2"/>
    <w:rsid w:val="00037872"/>
    <w:rsid w:val="00044409"/>
    <w:rsid w:val="00045495"/>
    <w:rsid w:val="00045774"/>
    <w:rsid w:val="00045F60"/>
    <w:rsid w:val="0004622E"/>
    <w:rsid w:val="00050686"/>
    <w:rsid w:val="000515AC"/>
    <w:rsid w:val="000541EB"/>
    <w:rsid w:val="000565A6"/>
    <w:rsid w:val="00062433"/>
    <w:rsid w:val="00064A65"/>
    <w:rsid w:val="000707E3"/>
    <w:rsid w:val="00071039"/>
    <w:rsid w:val="00073CA3"/>
    <w:rsid w:val="000746E9"/>
    <w:rsid w:val="000749A9"/>
    <w:rsid w:val="00076FE8"/>
    <w:rsid w:val="000802DF"/>
    <w:rsid w:val="00084ABD"/>
    <w:rsid w:val="00087597"/>
    <w:rsid w:val="00091173"/>
    <w:rsid w:val="00091894"/>
    <w:rsid w:val="00093AB7"/>
    <w:rsid w:val="000971AC"/>
    <w:rsid w:val="000A0770"/>
    <w:rsid w:val="000A5A7F"/>
    <w:rsid w:val="000B3F8D"/>
    <w:rsid w:val="000B435E"/>
    <w:rsid w:val="000B4A02"/>
    <w:rsid w:val="000B4BA8"/>
    <w:rsid w:val="000B4FD6"/>
    <w:rsid w:val="000B5A6E"/>
    <w:rsid w:val="000C0B24"/>
    <w:rsid w:val="000C299A"/>
    <w:rsid w:val="000C5BA2"/>
    <w:rsid w:val="000C7A34"/>
    <w:rsid w:val="000D16DF"/>
    <w:rsid w:val="000D196D"/>
    <w:rsid w:val="000D1970"/>
    <w:rsid w:val="000D1D8F"/>
    <w:rsid w:val="000D3BEC"/>
    <w:rsid w:val="000D65E6"/>
    <w:rsid w:val="000E0822"/>
    <w:rsid w:val="000E48E6"/>
    <w:rsid w:val="000F0BAF"/>
    <w:rsid w:val="000F3B41"/>
    <w:rsid w:val="001028B4"/>
    <w:rsid w:val="00104197"/>
    <w:rsid w:val="00104B82"/>
    <w:rsid w:val="0010510C"/>
    <w:rsid w:val="00105376"/>
    <w:rsid w:val="00106F2A"/>
    <w:rsid w:val="00112CD3"/>
    <w:rsid w:val="00113587"/>
    <w:rsid w:val="00117087"/>
    <w:rsid w:val="001228E7"/>
    <w:rsid w:val="001238FA"/>
    <w:rsid w:val="001302B2"/>
    <w:rsid w:val="00132E9F"/>
    <w:rsid w:val="00140A72"/>
    <w:rsid w:val="00140EBF"/>
    <w:rsid w:val="001458C9"/>
    <w:rsid w:val="001462B5"/>
    <w:rsid w:val="00150E45"/>
    <w:rsid w:val="0015427E"/>
    <w:rsid w:val="001614BE"/>
    <w:rsid w:val="00166E7F"/>
    <w:rsid w:val="00167BD9"/>
    <w:rsid w:val="00172C63"/>
    <w:rsid w:val="00173506"/>
    <w:rsid w:val="001777D6"/>
    <w:rsid w:val="00183A54"/>
    <w:rsid w:val="00184A52"/>
    <w:rsid w:val="00185136"/>
    <w:rsid w:val="00192D5D"/>
    <w:rsid w:val="00193AFD"/>
    <w:rsid w:val="00196707"/>
    <w:rsid w:val="001A1BF5"/>
    <w:rsid w:val="001A2290"/>
    <w:rsid w:val="001A2E5F"/>
    <w:rsid w:val="001A3284"/>
    <w:rsid w:val="001A558B"/>
    <w:rsid w:val="001A6033"/>
    <w:rsid w:val="001A611C"/>
    <w:rsid w:val="001A7D72"/>
    <w:rsid w:val="001B3714"/>
    <w:rsid w:val="001B6165"/>
    <w:rsid w:val="001B6566"/>
    <w:rsid w:val="001B71C1"/>
    <w:rsid w:val="001C5A0D"/>
    <w:rsid w:val="001D0AB1"/>
    <w:rsid w:val="001D16D1"/>
    <w:rsid w:val="001D1BA4"/>
    <w:rsid w:val="001D26BE"/>
    <w:rsid w:val="001D2B1E"/>
    <w:rsid w:val="001D3B90"/>
    <w:rsid w:val="001D6692"/>
    <w:rsid w:val="001E17C2"/>
    <w:rsid w:val="001E18FB"/>
    <w:rsid w:val="001E3585"/>
    <w:rsid w:val="001E3DD1"/>
    <w:rsid w:val="001E4014"/>
    <w:rsid w:val="001E4B3B"/>
    <w:rsid w:val="001F2B09"/>
    <w:rsid w:val="001F2C94"/>
    <w:rsid w:val="00200B17"/>
    <w:rsid w:val="00201E87"/>
    <w:rsid w:val="00205AAE"/>
    <w:rsid w:val="00207A8C"/>
    <w:rsid w:val="00207C23"/>
    <w:rsid w:val="002101E2"/>
    <w:rsid w:val="002107F0"/>
    <w:rsid w:val="00211109"/>
    <w:rsid w:val="00211E12"/>
    <w:rsid w:val="0021411A"/>
    <w:rsid w:val="00214B83"/>
    <w:rsid w:val="00214EB7"/>
    <w:rsid w:val="00220643"/>
    <w:rsid w:val="00222660"/>
    <w:rsid w:val="00222882"/>
    <w:rsid w:val="002228FC"/>
    <w:rsid w:val="0022299B"/>
    <w:rsid w:val="002231E4"/>
    <w:rsid w:val="002236CE"/>
    <w:rsid w:val="002244A6"/>
    <w:rsid w:val="00225308"/>
    <w:rsid w:val="00225A07"/>
    <w:rsid w:val="002266DC"/>
    <w:rsid w:val="00226BAF"/>
    <w:rsid w:val="00231168"/>
    <w:rsid w:val="0023236B"/>
    <w:rsid w:val="00234A64"/>
    <w:rsid w:val="00236296"/>
    <w:rsid w:val="00240330"/>
    <w:rsid w:val="002414F6"/>
    <w:rsid w:val="002423A8"/>
    <w:rsid w:val="00242F8A"/>
    <w:rsid w:val="002435D5"/>
    <w:rsid w:val="00246659"/>
    <w:rsid w:val="00247F0A"/>
    <w:rsid w:val="00254857"/>
    <w:rsid w:val="00255778"/>
    <w:rsid w:val="00263122"/>
    <w:rsid w:val="002639C9"/>
    <w:rsid w:val="00265132"/>
    <w:rsid w:val="0027042D"/>
    <w:rsid w:val="00271087"/>
    <w:rsid w:val="00272568"/>
    <w:rsid w:val="002727C4"/>
    <w:rsid w:val="0027570B"/>
    <w:rsid w:val="0027610B"/>
    <w:rsid w:val="00276BAC"/>
    <w:rsid w:val="00276EEC"/>
    <w:rsid w:val="0027744C"/>
    <w:rsid w:val="0028141E"/>
    <w:rsid w:val="00281604"/>
    <w:rsid w:val="002816AB"/>
    <w:rsid w:val="002820B8"/>
    <w:rsid w:val="002835FC"/>
    <w:rsid w:val="002846FE"/>
    <w:rsid w:val="00296C20"/>
    <w:rsid w:val="002A0041"/>
    <w:rsid w:val="002A13FC"/>
    <w:rsid w:val="002A1DE1"/>
    <w:rsid w:val="002A27EC"/>
    <w:rsid w:val="002A34ED"/>
    <w:rsid w:val="002A4DD0"/>
    <w:rsid w:val="002A54DC"/>
    <w:rsid w:val="002A7FB4"/>
    <w:rsid w:val="002B1AD7"/>
    <w:rsid w:val="002B4A84"/>
    <w:rsid w:val="002B4DAE"/>
    <w:rsid w:val="002B5D57"/>
    <w:rsid w:val="002B5EC4"/>
    <w:rsid w:val="002B7A45"/>
    <w:rsid w:val="002C0081"/>
    <w:rsid w:val="002C2E47"/>
    <w:rsid w:val="002C3799"/>
    <w:rsid w:val="002C598B"/>
    <w:rsid w:val="002C6262"/>
    <w:rsid w:val="002C68DA"/>
    <w:rsid w:val="002D087F"/>
    <w:rsid w:val="002D40B5"/>
    <w:rsid w:val="002D5522"/>
    <w:rsid w:val="002D6817"/>
    <w:rsid w:val="002E2319"/>
    <w:rsid w:val="002E2B26"/>
    <w:rsid w:val="002E2FCB"/>
    <w:rsid w:val="002E6450"/>
    <w:rsid w:val="002E658E"/>
    <w:rsid w:val="002F19AC"/>
    <w:rsid w:val="002F50AA"/>
    <w:rsid w:val="002F591A"/>
    <w:rsid w:val="002F724D"/>
    <w:rsid w:val="0030509C"/>
    <w:rsid w:val="003077FF"/>
    <w:rsid w:val="00307EC0"/>
    <w:rsid w:val="003104CC"/>
    <w:rsid w:val="0032061D"/>
    <w:rsid w:val="00320CC8"/>
    <w:rsid w:val="00323703"/>
    <w:rsid w:val="00327C06"/>
    <w:rsid w:val="0033331A"/>
    <w:rsid w:val="003337C1"/>
    <w:rsid w:val="00334F67"/>
    <w:rsid w:val="00340699"/>
    <w:rsid w:val="00340CE1"/>
    <w:rsid w:val="00341160"/>
    <w:rsid w:val="00345047"/>
    <w:rsid w:val="003456E0"/>
    <w:rsid w:val="003467F6"/>
    <w:rsid w:val="00353E63"/>
    <w:rsid w:val="00353FC0"/>
    <w:rsid w:val="00354E27"/>
    <w:rsid w:val="003564A1"/>
    <w:rsid w:val="003617C8"/>
    <w:rsid w:val="00361B1E"/>
    <w:rsid w:val="0036369E"/>
    <w:rsid w:val="00364EBD"/>
    <w:rsid w:val="00376572"/>
    <w:rsid w:val="0037752B"/>
    <w:rsid w:val="00377BE7"/>
    <w:rsid w:val="00381821"/>
    <w:rsid w:val="00381B22"/>
    <w:rsid w:val="0038334E"/>
    <w:rsid w:val="00383D6B"/>
    <w:rsid w:val="00384F19"/>
    <w:rsid w:val="00386FE6"/>
    <w:rsid w:val="00387719"/>
    <w:rsid w:val="0039088C"/>
    <w:rsid w:val="00393C66"/>
    <w:rsid w:val="003951BB"/>
    <w:rsid w:val="00395299"/>
    <w:rsid w:val="003977E4"/>
    <w:rsid w:val="00397FFE"/>
    <w:rsid w:val="003A0B6C"/>
    <w:rsid w:val="003A77C0"/>
    <w:rsid w:val="003B17D5"/>
    <w:rsid w:val="003B2619"/>
    <w:rsid w:val="003B5639"/>
    <w:rsid w:val="003B5F3B"/>
    <w:rsid w:val="003B5FD3"/>
    <w:rsid w:val="003B6E44"/>
    <w:rsid w:val="003B7136"/>
    <w:rsid w:val="003B7137"/>
    <w:rsid w:val="003B7CF5"/>
    <w:rsid w:val="003C0B28"/>
    <w:rsid w:val="003C44D6"/>
    <w:rsid w:val="003D0389"/>
    <w:rsid w:val="003D0A87"/>
    <w:rsid w:val="003D1951"/>
    <w:rsid w:val="003D1FC6"/>
    <w:rsid w:val="003D59C0"/>
    <w:rsid w:val="003D6688"/>
    <w:rsid w:val="003D742E"/>
    <w:rsid w:val="003E183C"/>
    <w:rsid w:val="003E1E9E"/>
    <w:rsid w:val="003E1F05"/>
    <w:rsid w:val="003E2FE3"/>
    <w:rsid w:val="003E3693"/>
    <w:rsid w:val="003E449C"/>
    <w:rsid w:val="003E61AB"/>
    <w:rsid w:val="003E7DF5"/>
    <w:rsid w:val="003E7EFD"/>
    <w:rsid w:val="003F254A"/>
    <w:rsid w:val="003F35C4"/>
    <w:rsid w:val="003F3A52"/>
    <w:rsid w:val="003F7D15"/>
    <w:rsid w:val="00400500"/>
    <w:rsid w:val="00401CE4"/>
    <w:rsid w:val="00402ABF"/>
    <w:rsid w:val="00403EE8"/>
    <w:rsid w:val="00405B49"/>
    <w:rsid w:val="0040693D"/>
    <w:rsid w:val="00406BB6"/>
    <w:rsid w:val="0041193A"/>
    <w:rsid w:val="004122D8"/>
    <w:rsid w:val="00413C05"/>
    <w:rsid w:val="0041581D"/>
    <w:rsid w:val="004176C9"/>
    <w:rsid w:val="004206E0"/>
    <w:rsid w:val="00421069"/>
    <w:rsid w:val="00422BA3"/>
    <w:rsid w:val="00424878"/>
    <w:rsid w:val="00430EFC"/>
    <w:rsid w:val="0043142F"/>
    <w:rsid w:val="004337A7"/>
    <w:rsid w:val="00435A98"/>
    <w:rsid w:val="00441A7D"/>
    <w:rsid w:val="004427AD"/>
    <w:rsid w:val="004432DD"/>
    <w:rsid w:val="004437F0"/>
    <w:rsid w:val="00445F78"/>
    <w:rsid w:val="004514AB"/>
    <w:rsid w:val="00451626"/>
    <w:rsid w:val="004535FE"/>
    <w:rsid w:val="004543F8"/>
    <w:rsid w:val="00456F17"/>
    <w:rsid w:val="00457494"/>
    <w:rsid w:val="004624E1"/>
    <w:rsid w:val="00464DD4"/>
    <w:rsid w:val="0046516B"/>
    <w:rsid w:val="00466027"/>
    <w:rsid w:val="00466A3F"/>
    <w:rsid w:val="0046736A"/>
    <w:rsid w:val="0047119C"/>
    <w:rsid w:val="004712CC"/>
    <w:rsid w:val="00472039"/>
    <w:rsid w:val="004749F2"/>
    <w:rsid w:val="00474B15"/>
    <w:rsid w:val="00475103"/>
    <w:rsid w:val="00480324"/>
    <w:rsid w:val="00480CD9"/>
    <w:rsid w:val="00481BE7"/>
    <w:rsid w:val="004828F7"/>
    <w:rsid w:val="00483BEB"/>
    <w:rsid w:val="00486AA3"/>
    <w:rsid w:val="004871D4"/>
    <w:rsid w:val="00487911"/>
    <w:rsid w:val="00487E54"/>
    <w:rsid w:val="00491621"/>
    <w:rsid w:val="00493E07"/>
    <w:rsid w:val="004952E5"/>
    <w:rsid w:val="00497E23"/>
    <w:rsid w:val="004A0613"/>
    <w:rsid w:val="004A2909"/>
    <w:rsid w:val="004A3106"/>
    <w:rsid w:val="004A3A5E"/>
    <w:rsid w:val="004A47DB"/>
    <w:rsid w:val="004B1375"/>
    <w:rsid w:val="004B2415"/>
    <w:rsid w:val="004B3715"/>
    <w:rsid w:val="004B3789"/>
    <w:rsid w:val="004B44E5"/>
    <w:rsid w:val="004B6038"/>
    <w:rsid w:val="004C2C26"/>
    <w:rsid w:val="004C74EC"/>
    <w:rsid w:val="004D0067"/>
    <w:rsid w:val="004D15DF"/>
    <w:rsid w:val="004D33D8"/>
    <w:rsid w:val="004D3A1A"/>
    <w:rsid w:val="004D4169"/>
    <w:rsid w:val="004E1110"/>
    <w:rsid w:val="004E11A1"/>
    <w:rsid w:val="004E24CA"/>
    <w:rsid w:val="004E4C16"/>
    <w:rsid w:val="004E5466"/>
    <w:rsid w:val="004F0E49"/>
    <w:rsid w:val="004F1672"/>
    <w:rsid w:val="004F41A8"/>
    <w:rsid w:val="004F41BA"/>
    <w:rsid w:val="004F51E3"/>
    <w:rsid w:val="004F5F33"/>
    <w:rsid w:val="004F73C0"/>
    <w:rsid w:val="004F7523"/>
    <w:rsid w:val="00500728"/>
    <w:rsid w:val="005009E3"/>
    <w:rsid w:val="0050129A"/>
    <w:rsid w:val="00502384"/>
    <w:rsid w:val="005023F9"/>
    <w:rsid w:val="005041A5"/>
    <w:rsid w:val="00504ED6"/>
    <w:rsid w:val="00511796"/>
    <w:rsid w:val="00512195"/>
    <w:rsid w:val="00513CD0"/>
    <w:rsid w:val="00514BCF"/>
    <w:rsid w:val="00514EDB"/>
    <w:rsid w:val="0051561B"/>
    <w:rsid w:val="0052240E"/>
    <w:rsid w:val="005231E7"/>
    <w:rsid w:val="00525231"/>
    <w:rsid w:val="00525DFD"/>
    <w:rsid w:val="0052683D"/>
    <w:rsid w:val="00531579"/>
    <w:rsid w:val="00532B2B"/>
    <w:rsid w:val="005336EA"/>
    <w:rsid w:val="00533C4E"/>
    <w:rsid w:val="00534616"/>
    <w:rsid w:val="00535D2E"/>
    <w:rsid w:val="00535EB1"/>
    <w:rsid w:val="0053643F"/>
    <w:rsid w:val="005406B3"/>
    <w:rsid w:val="005431C4"/>
    <w:rsid w:val="0054385F"/>
    <w:rsid w:val="00544C09"/>
    <w:rsid w:val="00547601"/>
    <w:rsid w:val="005479EC"/>
    <w:rsid w:val="00547C61"/>
    <w:rsid w:val="00550072"/>
    <w:rsid w:val="005505B6"/>
    <w:rsid w:val="00550B4A"/>
    <w:rsid w:val="005522BC"/>
    <w:rsid w:val="00553DC8"/>
    <w:rsid w:val="005544DF"/>
    <w:rsid w:val="005547BB"/>
    <w:rsid w:val="00554A80"/>
    <w:rsid w:val="00566D76"/>
    <w:rsid w:val="00567F14"/>
    <w:rsid w:val="00573B3C"/>
    <w:rsid w:val="005764DF"/>
    <w:rsid w:val="0058101F"/>
    <w:rsid w:val="00581D25"/>
    <w:rsid w:val="005826DB"/>
    <w:rsid w:val="00583040"/>
    <w:rsid w:val="0058346B"/>
    <w:rsid w:val="00587850"/>
    <w:rsid w:val="00587F87"/>
    <w:rsid w:val="00590160"/>
    <w:rsid w:val="00590A23"/>
    <w:rsid w:val="005966CE"/>
    <w:rsid w:val="005A1A50"/>
    <w:rsid w:val="005A1E08"/>
    <w:rsid w:val="005A2609"/>
    <w:rsid w:val="005A3145"/>
    <w:rsid w:val="005A339B"/>
    <w:rsid w:val="005A4A73"/>
    <w:rsid w:val="005A50B7"/>
    <w:rsid w:val="005B01EB"/>
    <w:rsid w:val="005B10FE"/>
    <w:rsid w:val="005B1436"/>
    <w:rsid w:val="005B2176"/>
    <w:rsid w:val="005B3047"/>
    <w:rsid w:val="005B3614"/>
    <w:rsid w:val="005B3D0B"/>
    <w:rsid w:val="005C5640"/>
    <w:rsid w:val="005C6353"/>
    <w:rsid w:val="005C6D23"/>
    <w:rsid w:val="005D0D4E"/>
    <w:rsid w:val="005D2DCE"/>
    <w:rsid w:val="005D61DA"/>
    <w:rsid w:val="005E0C14"/>
    <w:rsid w:val="005E17FD"/>
    <w:rsid w:val="005E2A13"/>
    <w:rsid w:val="005E2AC3"/>
    <w:rsid w:val="005E4E9E"/>
    <w:rsid w:val="005E554C"/>
    <w:rsid w:val="005E5729"/>
    <w:rsid w:val="005F01A4"/>
    <w:rsid w:val="005F19DB"/>
    <w:rsid w:val="005F2C57"/>
    <w:rsid w:val="005F3776"/>
    <w:rsid w:val="005F612F"/>
    <w:rsid w:val="005F65B8"/>
    <w:rsid w:val="005F6849"/>
    <w:rsid w:val="005F7326"/>
    <w:rsid w:val="006027C8"/>
    <w:rsid w:val="00602C68"/>
    <w:rsid w:val="00602EC9"/>
    <w:rsid w:val="00603362"/>
    <w:rsid w:val="00605F7E"/>
    <w:rsid w:val="00606CDD"/>
    <w:rsid w:val="0061144D"/>
    <w:rsid w:val="0061321E"/>
    <w:rsid w:val="00613418"/>
    <w:rsid w:val="006134C4"/>
    <w:rsid w:val="00614239"/>
    <w:rsid w:val="00614473"/>
    <w:rsid w:val="0061712C"/>
    <w:rsid w:val="0061728D"/>
    <w:rsid w:val="00620D2A"/>
    <w:rsid w:val="00623D48"/>
    <w:rsid w:val="00624D30"/>
    <w:rsid w:val="00624EDC"/>
    <w:rsid w:val="00625199"/>
    <w:rsid w:val="00625889"/>
    <w:rsid w:val="00626779"/>
    <w:rsid w:val="00631CB3"/>
    <w:rsid w:val="00633661"/>
    <w:rsid w:val="00634758"/>
    <w:rsid w:val="00635EF9"/>
    <w:rsid w:val="00636964"/>
    <w:rsid w:val="0064116E"/>
    <w:rsid w:val="0064344A"/>
    <w:rsid w:val="00643FA8"/>
    <w:rsid w:val="006471CA"/>
    <w:rsid w:val="00647C60"/>
    <w:rsid w:val="006517F4"/>
    <w:rsid w:val="00651D1E"/>
    <w:rsid w:val="00652616"/>
    <w:rsid w:val="006607F4"/>
    <w:rsid w:val="00660DBD"/>
    <w:rsid w:val="00661A2E"/>
    <w:rsid w:val="006634E8"/>
    <w:rsid w:val="006652D2"/>
    <w:rsid w:val="00666A7A"/>
    <w:rsid w:val="00667E0C"/>
    <w:rsid w:val="0067070E"/>
    <w:rsid w:val="00670D10"/>
    <w:rsid w:val="006723B7"/>
    <w:rsid w:val="0067435F"/>
    <w:rsid w:val="0067491C"/>
    <w:rsid w:val="00676292"/>
    <w:rsid w:val="00677391"/>
    <w:rsid w:val="00677450"/>
    <w:rsid w:val="006779D9"/>
    <w:rsid w:val="00681C2D"/>
    <w:rsid w:val="0068246B"/>
    <w:rsid w:val="0069462F"/>
    <w:rsid w:val="006967E0"/>
    <w:rsid w:val="006A0258"/>
    <w:rsid w:val="006A03E1"/>
    <w:rsid w:val="006A2B47"/>
    <w:rsid w:val="006A361B"/>
    <w:rsid w:val="006A5011"/>
    <w:rsid w:val="006A62E0"/>
    <w:rsid w:val="006A687D"/>
    <w:rsid w:val="006A7C64"/>
    <w:rsid w:val="006B186D"/>
    <w:rsid w:val="006B3862"/>
    <w:rsid w:val="006C24C5"/>
    <w:rsid w:val="006C62E7"/>
    <w:rsid w:val="006C7303"/>
    <w:rsid w:val="006C767C"/>
    <w:rsid w:val="006D0B2E"/>
    <w:rsid w:val="006D50D5"/>
    <w:rsid w:val="006D6AE4"/>
    <w:rsid w:val="006E0567"/>
    <w:rsid w:val="006E1A07"/>
    <w:rsid w:val="006E321B"/>
    <w:rsid w:val="006E5AC9"/>
    <w:rsid w:val="006E5C84"/>
    <w:rsid w:val="006F3628"/>
    <w:rsid w:val="006F5961"/>
    <w:rsid w:val="006F5E6C"/>
    <w:rsid w:val="006F79D7"/>
    <w:rsid w:val="00700352"/>
    <w:rsid w:val="00703815"/>
    <w:rsid w:val="007044CE"/>
    <w:rsid w:val="007061D9"/>
    <w:rsid w:val="00713609"/>
    <w:rsid w:val="00715BA3"/>
    <w:rsid w:val="007161AF"/>
    <w:rsid w:val="00716E14"/>
    <w:rsid w:val="00720B04"/>
    <w:rsid w:val="00720F52"/>
    <w:rsid w:val="00721AA7"/>
    <w:rsid w:val="00722845"/>
    <w:rsid w:val="0072455B"/>
    <w:rsid w:val="00725A6D"/>
    <w:rsid w:val="00732489"/>
    <w:rsid w:val="00732C87"/>
    <w:rsid w:val="00733E1F"/>
    <w:rsid w:val="0073440C"/>
    <w:rsid w:val="00736274"/>
    <w:rsid w:val="00737055"/>
    <w:rsid w:val="007373F1"/>
    <w:rsid w:val="00737666"/>
    <w:rsid w:val="00737B1A"/>
    <w:rsid w:val="007409C9"/>
    <w:rsid w:val="0074173F"/>
    <w:rsid w:val="00741C85"/>
    <w:rsid w:val="007421E0"/>
    <w:rsid w:val="00742EC6"/>
    <w:rsid w:val="00743A75"/>
    <w:rsid w:val="00743AF2"/>
    <w:rsid w:val="00744060"/>
    <w:rsid w:val="00745ABA"/>
    <w:rsid w:val="007515B7"/>
    <w:rsid w:val="00752A3B"/>
    <w:rsid w:val="00753378"/>
    <w:rsid w:val="00754367"/>
    <w:rsid w:val="0076101D"/>
    <w:rsid w:val="007616AD"/>
    <w:rsid w:val="007641C8"/>
    <w:rsid w:val="00764D2E"/>
    <w:rsid w:val="00766000"/>
    <w:rsid w:val="007660C2"/>
    <w:rsid w:val="00766A91"/>
    <w:rsid w:val="00766DC3"/>
    <w:rsid w:val="0077294C"/>
    <w:rsid w:val="007730C5"/>
    <w:rsid w:val="00777109"/>
    <w:rsid w:val="00780D53"/>
    <w:rsid w:val="007861A2"/>
    <w:rsid w:val="00792F77"/>
    <w:rsid w:val="007951BD"/>
    <w:rsid w:val="00796D14"/>
    <w:rsid w:val="00796D7F"/>
    <w:rsid w:val="007A4D96"/>
    <w:rsid w:val="007A4F7D"/>
    <w:rsid w:val="007A73A6"/>
    <w:rsid w:val="007B048C"/>
    <w:rsid w:val="007B1CC4"/>
    <w:rsid w:val="007B6B42"/>
    <w:rsid w:val="007B78B8"/>
    <w:rsid w:val="007C3433"/>
    <w:rsid w:val="007C34EA"/>
    <w:rsid w:val="007C7255"/>
    <w:rsid w:val="007C74AB"/>
    <w:rsid w:val="007D0A64"/>
    <w:rsid w:val="007D0BC1"/>
    <w:rsid w:val="007D186A"/>
    <w:rsid w:val="007D231D"/>
    <w:rsid w:val="007D2489"/>
    <w:rsid w:val="007D4FAB"/>
    <w:rsid w:val="007D5872"/>
    <w:rsid w:val="007D7993"/>
    <w:rsid w:val="007E2307"/>
    <w:rsid w:val="007E4988"/>
    <w:rsid w:val="007F0293"/>
    <w:rsid w:val="007F254F"/>
    <w:rsid w:val="00800BDE"/>
    <w:rsid w:val="008034B8"/>
    <w:rsid w:val="008065EF"/>
    <w:rsid w:val="00806C0B"/>
    <w:rsid w:val="00807AE3"/>
    <w:rsid w:val="00810AEE"/>
    <w:rsid w:val="00811E8D"/>
    <w:rsid w:val="00811F88"/>
    <w:rsid w:val="00813804"/>
    <w:rsid w:val="00813A50"/>
    <w:rsid w:val="00813D56"/>
    <w:rsid w:val="00821971"/>
    <w:rsid w:val="00822A56"/>
    <w:rsid w:val="00823EA8"/>
    <w:rsid w:val="0082612F"/>
    <w:rsid w:val="00826FFB"/>
    <w:rsid w:val="008274C9"/>
    <w:rsid w:val="00830B45"/>
    <w:rsid w:val="00832025"/>
    <w:rsid w:val="00840562"/>
    <w:rsid w:val="0084094D"/>
    <w:rsid w:val="00840BFA"/>
    <w:rsid w:val="00841CF9"/>
    <w:rsid w:val="0084248F"/>
    <w:rsid w:val="00851596"/>
    <w:rsid w:val="00852415"/>
    <w:rsid w:val="00852849"/>
    <w:rsid w:val="008530A3"/>
    <w:rsid w:val="00854486"/>
    <w:rsid w:val="00856289"/>
    <w:rsid w:val="008563C4"/>
    <w:rsid w:val="00856B3B"/>
    <w:rsid w:val="0086082B"/>
    <w:rsid w:val="00860D77"/>
    <w:rsid w:val="008622D1"/>
    <w:rsid w:val="00862EFD"/>
    <w:rsid w:val="00863AD7"/>
    <w:rsid w:val="00867641"/>
    <w:rsid w:val="008715DA"/>
    <w:rsid w:val="00874575"/>
    <w:rsid w:val="00874DB0"/>
    <w:rsid w:val="00875EE0"/>
    <w:rsid w:val="0087649D"/>
    <w:rsid w:val="00876C47"/>
    <w:rsid w:val="008800C8"/>
    <w:rsid w:val="00882685"/>
    <w:rsid w:val="008861E1"/>
    <w:rsid w:val="00890695"/>
    <w:rsid w:val="00891337"/>
    <w:rsid w:val="008925A9"/>
    <w:rsid w:val="00894053"/>
    <w:rsid w:val="0089509E"/>
    <w:rsid w:val="008956FC"/>
    <w:rsid w:val="00896149"/>
    <w:rsid w:val="008A64B0"/>
    <w:rsid w:val="008A799E"/>
    <w:rsid w:val="008B117C"/>
    <w:rsid w:val="008B24BF"/>
    <w:rsid w:val="008B6511"/>
    <w:rsid w:val="008B6DD9"/>
    <w:rsid w:val="008B7979"/>
    <w:rsid w:val="008C1B7D"/>
    <w:rsid w:val="008C500B"/>
    <w:rsid w:val="008C5245"/>
    <w:rsid w:val="008C5891"/>
    <w:rsid w:val="008C6FFB"/>
    <w:rsid w:val="008D1B85"/>
    <w:rsid w:val="008D5AF5"/>
    <w:rsid w:val="008D5B24"/>
    <w:rsid w:val="008D6C9C"/>
    <w:rsid w:val="008D743D"/>
    <w:rsid w:val="008E28FF"/>
    <w:rsid w:val="008E54A4"/>
    <w:rsid w:val="008E619F"/>
    <w:rsid w:val="008E6C11"/>
    <w:rsid w:val="008F1528"/>
    <w:rsid w:val="008F213A"/>
    <w:rsid w:val="008F29A3"/>
    <w:rsid w:val="008F2EDF"/>
    <w:rsid w:val="00903ACF"/>
    <w:rsid w:val="00904A8E"/>
    <w:rsid w:val="00907314"/>
    <w:rsid w:val="009079F0"/>
    <w:rsid w:val="00910E6B"/>
    <w:rsid w:val="009120A0"/>
    <w:rsid w:val="00912A15"/>
    <w:rsid w:val="009141E0"/>
    <w:rsid w:val="00914C66"/>
    <w:rsid w:val="00922308"/>
    <w:rsid w:val="00923E45"/>
    <w:rsid w:val="009253A9"/>
    <w:rsid w:val="00930B9A"/>
    <w:rsid w:val="009365E3"/>
    <w:rsid w:val="00937A83"/>
    <w:rsid w:val="00937D61"/>
    <w:rsid w:val="0094222A"/>
    <w:rsid w:val="00947A81"/>
    <w:rsid w:val="0095211A"/>
    <w:rsid w:val="009532D8"/>
    <w:rsid w:val="00953896"/>
    <w:rsid w:val="00955993"/>
    <w:rsid w:val="009561EA"/>
    <w:rsid w:val="00956AA6"/>
    <w:rsid w:val="00960F38"/>
    <w:rsid w:val="00964540"/>
    <w:rsid w:val="009654CE"/>
    <w:rsid w:val="0096614B"/>
    <w:rsid w:val="00972E97"/>
    <w:rsid w:val="0097521F"/>
    <w:rsid w:val="00976949"/>
    <w:rsid w:val="00980DA3"/>
    <w:rsid w:val="00981067"/>
    <w:rsid w:val="009823F1"/>
    <w:rsid w:val="009836B2"/>
    <w:rsid w:val="00983AC6"/>
    <w:rsid w:val="00986A70"/>
    <w:rsid w:val="00990218"/>
    <w:rsid w:val="00991379"/>
    <w:rsid w:val="009A017F"/>
    <w:rsid w:val="009A3A80"/>
    <w:rsid w:val="009A4562"/>
    <w:rsid w:val="009A46A8"/>
    <w:rsid w:val="009B0BFB"/>
    <w:rsid w:val="009B1B92"/>
    <w:rsid w:val="009B45A2"/>
    <w:rsid w:val="009B57EB"/>
    <w:rsid w:val="009B6104"/>
    <w:rsid w:val="009B674F"/>
    <w:rsid w:val="009C2176"/>
    <w:rsid w:val="009C26EB"/>
    <w:rsid w:val="009C33FF"/>
    <w:rsid w:val="009C7DFD"/>
    <w:rsid w:val="009D0FAB"/>
    <w:rsid w:val="009D4AAF"/>
    <w:rsid w:val="009D5CD6"/>
    <w:rsid w:val="009D6356"/>
    <w:rsid w:val="009E157B"/>
    <w:rsid w:val="009E1B84"/>
    <w:rsid w:val="009E295F"/>
    <w:rsid w:val="009E50EB"/>
    <w:rsid w:val="009E6D03"/>
    <w:rsid w:val="009E7A23"/>
    <w:rsid w:val="009E7CF7"/>
    <w:rsid w:val="009F35EB"/>
    <w:rsid w:val="009F4BEE"/>
    <w:rsid w:val="009F6FD6"/>
    <w:rsid w:val="009F7678"/>
    <w:rsid w:val="009F78AE"/>
    <w:rsid w:val="009F7A85"/>
    <w:rsid w:val="00A01271"/>
    <w:rsid w:val="00A012A4"/>
    <w:rsid w:val="00A012EE"/>
    <w:rsid w:val="00A017BF"/>
    <w:rsid w:val="00A01BAF"/>
    <w:rsid w:val="00A01F67"/>
    <w:rsid w:val="00A05663"/>
    <w:rsid w:val="00A0569E"/>
    <w:rsid w:val="00A07440"/>
    <w:rsid w:val="00A074C2"/>
    <w:rsid w:val="00A1041C"/>
    <w:rsid w:val="00A14715"/>
    <w:rsid w:val="00A147A3"/>
    <w:rsid w:val="00A15769"/>
    <w:rsid w:val="00A177A6"/>
    <w:rsid w:val="00A234A5"/>
    <w:rsid w:val="00A240C5"/>
    <w:rsid w:val="00A24E1A"/>
    <w:rsid w:val="00A26770"/>
    <w:rsid w:val="00A268E1"/>
    <w:rsid w:val="00A26B44"/>
    <w:rsid w:val="00A302B2"/>
    <w:rsid w:val="00A306E5"/>
    <w:rsid w:val="00A32AD2"/>
    <w:rsid w:val="00A35761"/>
    <w:rsid w:val="00A3744A"/>
    <w:rsid w:val="00A37A85"/>
    <w:rsid w:val="00A410F7"/>
    <w:rsid w:val="00A41315"/>
    <w:rsid w:val="00A41949"/>
    <w:rsid w:val="00A43FCA"/>
    <w:rsid w:val="00A44F39"/>
    <w:rsid w:val="00A45B9F"/>
    <w:rsid w:val="00A45BB9"/>
    <w:rsid w:val="00A47CCB"/>
    <w:rsid w:val="00A51C3A"/>
    <w:rsid w:val="00A52A00"/>
    <w:rsid w:val="00A52BBC"/>
    <w:rsid w:val="00A533E5"/>
    <w:rsid w:val="00A53E36"/>
    <w:rsid w:val="00A57125"/>
    <w:rsid w:val="00A60728"/>
    <w:rsid w:val="00A618AB"/>
    <w:rsid w:val="00A61E24"/>
    <w:rsid w:val="00A622C5"/>
    <w:rsid w:val="00A63AB5"/>
    <w:rsid w:val="00A66904"/>
    <w:rsid w:val="00A67F52"/>
    <w:rsid w:val="00A73419"/>
    <w:rsid w:val="00A74C8C"/>
    <w:rsid w:val="00A74D3E"/>
    <w:rsid w:val="00A75E8A"/>
    <w:rsid w:val="00A80F05"/>
    <w:rsid w:val="00A853DF"/>
    <w:rsid w:val="00A906FA"/>
    <w:rsid w:val="00A90C21"/>
    <w:rsid w:val="00A91350"/>
    <w:rsid w:val="00A9165B"/>
    <w:rsid w:val="00A935C4"/>
    <w:rsid w:val="00A9791E"/>
    <w:rsid w:val="00AA0DD7"/>
    <w:rsid w:val="00AA11AE"/>
    <w:rsid w:val="00AA14B5"/>
    <w:rsid w:val="00AA46D8"/>
    <w:rsid w:val="00AA6E66"/>
    <w:rsid w:val="00AA7984"/>
    <w:rsid w:val="00AB1315"/>
    <w:rsid w:val="00AB329C"/>
    <w:rsid w:val="00AB518B"/>
    <w:rsid w:val="00AB7184"/>
    <w:rsid w:val="00AB7F77"/>
    <w:rsid w:val="00AC2053"/>
    <w:rsid w:val="00AC4906"/>
    <w:rsid w:val="00AC55C0"/>
    <w:rsid w:val="00AC5998"/>
    <w:rsid w:val="00AC6493"/>
    <w:rsid w:val="00AC6500"/>
    <w:rsid w:val="00AD0CF1"/>
    <w:rsid w:val="00AD200D"/>
    <w:rsid w:val="00AD421F"/>
    <w:rsid w:val="00AE0278"/>
    <w:rsid w:val="00AE12ED"/>
    <w:rsid w:val="00AE2BD7"/>
    <w:rsid w:val="00AE2D5B"/>
    <w:rsid w:val="00AE3A16"/>
    <w:rsid w:val="00AF0187"/>
    <w:rsid w:val="00AF2623"/>
    <w:rsid w:val="00AF2F76"/>
    <w:rsid w:val="00AF48C2"/>
    <w:rsid w:val="00AF4DB8"/>
    <w:rsid w:val="00AF678A"/>
    <w:rsid w:val="00AF78A2"/>
    <w:rsid w:val="00B00CD2"/>
    <w:rsid w:val="00B01D3E"/>
    <w:rsid w:val="00B02F86"/>
    <w:rsid w:val="00B05212"/>
    <w:rsid w:val="00B10973"/>
    <w:rsid w:val="00B11CF9"/>
    <w:rsid w:val="00B12ABC"/>
    <w:rsid w:val="00B1358A"/>
    <w:rsid w:val="00B14EC0"/>
    <w:rsid w:val="00B17094"/>
    <w:rsid w:val="00B17142"/>
    <w:rsid w:val="00B176A0"/>
    <w:rsid w:val="00B216DD"/>
    <w:rsid w:val="00B271F0"/>
    <w:rsid w:val="00B30F63"/>
    <w:rsid w:val="00B37FAA"/>
    <w:rsid w:val="00B4342A"/>
    <w:rsid w:val="00B43506"/>
    <w:rsid w:val="00B442C5"/>
    <w:rsid w:val="00B4754E"/>
    <w:rsid w:val="00B47802"/>
    <w:rsid w:val="00B51414"/>
    <w:rsid w:val="00B53EA0"/>
    <w:rsid w:val="00B5446C"/>
    <w:rsid w:val="00B56B69"/>
    <w:rsid w:val="00B56F13"/>
    <w:rsid w:val="00B5751D"/>
    <w:rsid w:val="00B57E04"/>
    <w:rsid w:val="00B606B4"/>
    <w:rsid w:val="00B61A14"/>
    <w:rsid w:val="00B64266"/>
    <w:rsid w:val="00B66870"/>
    <w:rsid w:val="00B71534"/>
    <w:rsid w:val="00B721FA"/>
    <w:rsid w:val="00B7224B"/>
    <w:rsid w:val="00B75368"/>
    <w:rsid w:val="00B75DCE"/>
    <w:rsid w:val="00B81E6E"/>
    <w:rsid w:val="00B844F6"/>
    <w:rsid w:val="00B857DE"/>
    <w:rsid w:val="00B85B46"/>
    <w:rsid w:val="00B87A84"/>
    <w:rsid w:val="00B91785"/>
    <w:rsid w:val="00B91B61"/>
    <w:rsid w:val="00BA4968"/>
    <w:rsid w:val="00BA5A2E"/>
    <w:rsid w:val="00BA6C52"/>
    <w:rsid w:val="00BA6CFF"/>
    <w:rsid w:val="00BA70B8"/>
    <w:rsid w:val="00BB29D8"/>
    <w:rsid w:val="00BB5039"/>
    <w:rsid w:val="00BB5214"/>
    <w:rsid w:val="00BB539F"/>
    <w:rsid w:val="00BB7BBC"/>
    <w:rsid w:val="00BC198D"/>
    <w:rsid w:val="00BC2C66"/>
    <w:rsid w:val="00BC326C"/>
    <w:rsid w:val="00BC6BD0"/>
    <w:rsid w:val="00BC6EFC"/>
    <w:rsid w:val="00BD296B"/>
    <w:rsid w:val="00BD4247"/>
    <w:rsid w:val="00BD4C7A"/>
    <w:rsid w:val="00BD749A"/>
    <w:rsid w:val="00BE450C"/>
    <w:rsid w:val="00BE69CF"/>
    <w:rsid w:val="00BE7BDF"/>
    <w:rsid w:val="00BF1108"/>
    <w:rsid w:val="00BF3E9B"/>
    <w:rsid w:val="00BF422B"/>
    <w:rsid w:val="00BF48E2"/>
    <w:rsid w:val="00BF50CB"/>
    <w:rsid w:val="00BF622F"/>
    <w:rsid w:val="00C0052B"/>
    <w:rsid w:val="00C01CF2"/>
    <w:rsid w:val="00C01F5A"/>
    <w:rsid w:val="00C02951"/>
    <w:rsid w:val="00C04DCC"/>
    <w:rsid w:val="00C065A8"/>
    <w:rsid w:val="00C07B0E"/>
    <w:rsid w:val="00C10E15"/>
    <w:rsid w:val="00C1202B"/>
    <w:rsid w:val="00C1239C"/>
    <w:rsid w:val="00C13218"/>
    <w:rsid w:val="00C1369F"/>
    <w:rsid w:val="00C15F2B"/>
    <w:rsid w:val="00C17C1C"/>
    <w:rsid w:val="00C17CC2"/>
    <w:rsid w:val="00C221D4"/>
    <w:rsid w:val="00C33426"/>
    <w:rsid w:val="00C37F10"/>
    <w:rsid w:val="00C443EA"/>
    <w:rsid w:val="00C45F6D"/>
    <w:rsid w:val="00C47E90"/>
    <w:rsid w:val="00C51DAD"/>
    <w:rsid w:val="00C52694"/>
    <w:rsid w:val="00C539A9"/>
    <w:rsid w:val="00C55290"/>
    <w:rsid w:val="00C60AFA"/>
    <w:rsid w:val="00C6158E"/>
    <w:rsid w:val="00C62E05"/>
    <w:rsid w:val="00C63B76"/>
    <w:rsid w:val="00C65789"/>
    <w:rsid w:val="00C712BA"/>
    <w:rsid w:val="00C723C5"/>
    <w:rsid w:val="00C73337"/>
    <w:rsid w:val="00C75B44"/>
    <w:rsid w:val="00C76EBF"/>
    <w:rsid w:val="00C80CEF"/>
    <w:rsid w:val="00C819E1"/>
    <w:rsid w:val="00C833DB"/>
    <w:rsid w:val="00C87AE7"/>
    <w:rsid w:val="00C92314"/>
    <w:rsid w:val="00CA2823"/>
    <w:rsid w:val="00CA5554"/>
    <w:rsid w:val="00CA675B"/>
    <w:rsid w:val="00CB5BBE"/>
    <w:rsid w:val="00CB735A"/>
    <w:rsid w:val="00CB7517"/>
    <w:rsid w:val="00CC2B96"/>
    <w:rsid w:val="00CC3015"/>
    <w:rsid w:val="00CC3BA9"/>
    <w:rsid w:val="00CC4503"/>
    <w:rsid w:val="00CC7F6A"/>
    <w:rsid w:val="00CD1267"/>
    <w:rsid w:val="00CD290B"/>
    <w:rsid w:val="00CD374F"/>
    <w:rsid w:val="00CD4FB6"/>
    <w:rsid w:val="00CD5234"/>
    <w:rsid w:val="00CD56CB"/>
    <w:rsid w:val="00CD5F4B"/>
    <w:rsid w:val="00CD7B8F"/>
    <w:rsid w:val="00CE1140"/>
    <w:rsid w:val="00CE43AE"/>
    <w:rsid w:val="00CE5015"/>
    <w:rsid w:val="00CE60B0"/>
    <w:rsid w:val="00CE77D9"/>
    <w:rsid w:val="00CF027A"/>
    <w:rsid w:val="00CF2408"/>
    <w:rsid w:val="00CF2D70"/>
    <w:rsid w:val="00CF30F4"/>
    <w:rsid w:val="00D002A4"/>
    <w:rsid w:val="00D023B4"/>
    <w:rsid w:val="00D07AE2"/>
    <w:rsid w:val="00D11F33"/>
    <w:rsid w:val="00D12CB3"/>
    <w:rsid w:val="00D14262"/>
    <w:rsid w:val="00D145BD"/>
    <w:rsid w:val="00D16414"/>
    <w:rsid w:val="00D165ED"/>
    <w:rsid w:val="00D1660E"/>
    <w:rsid w:val="00D24217"/>
    <w:rsid w:val="00D246C6"/>
    <w:rsid w:val="00D26B2D"/>
    <w:rsid w:val="00D274FE"/>
    <w:rsid w:val="00D302CB"/>
    <w:rsid w:val="00D31C42"/>
    <w:rsid w:val="00D32296"/>
    <w:rsid w:val="00D32AB5"/>
    <w:rsid w:val="00D3315C"/>
    <w:rsid w:val="00D340CC"/>
    <w:rsid w:val="00D37049"/>
    <w:rsid w:val="00D377A2"/>
    <w:rsid w:val="00D40A25"/>
    <w:rsid w:val="00D425D7"/>
    <w:rsid w:val="00D45FF2"/>
    <w:rsid w:val="00D50173"/>
    <w:rsid w:val="00D509C8"/>
    <w:rsid w:val="00D51615"/>
    <w:rsid w:val="00D613A6"/>
    <w:rsid w:val="00D627FF"/>
    <w:rsid w:val="00D62F4A"/>
    <w:rsid w:val="00D632ED"/>
    <w:rsid w:val="00D660AC"/>
    <w:rsid w:val="00D72406"/>
    <w:rsid w:val="00D72C07"/>
    <w:rsid w:val="00D754C1"/>
    <w:rsid w:val="00D76761"/>
    <w:rsid w:val="00D7732F"/>
    <w:rsid w:val="00D82FE8"/>
    <w:rsid w:val="00D85938"/>
    <w:rsid w:val="00D85B83"/>
    <w:rsid w:val="00D87B63"/>
    <w:rsid w:val="00D87DB5"/>
    <w:rsid w:val="00D940D3"/>
    <w:rsid w:val="00D94BD3"/>
    <w:rsid w:val="00D957EE"/>
    <w:rsid w:val="00D95BDB"/>
    <w:rsid w:val="00D970BE"/>
    <w:rsid w:val="00DA2CA0"/>
    <w:rsid w:val="00DA3698"/>
    <w:rsid w:val="00DA62D8"/>
    <w:rsid w:val="00DA6347"/>
    <w:rsid w:val="00DA690D"/>
    <w:rsid w:val="00DA72E4"/>
    <w:rsid w:val="00DB0042"/>
    <w:rsid w:val="00DB145C"/>
    <w:rsid w:val="00DB1DFF"/>
    <w:rsid w:val="00DB2AEF"/>
    <w:rsid w:val="00DB353D"/>
    <w:rsid w:val="00DB3CD5"/>
    <w:rsid w:val="00DB3D96"/>
    <w:rsid w:val="00DB3FF1"/>
    <w:rsid w:val="00DB7A4B"/>
    <w:rsid w:val="00DB7C46"/>
    <w:rsid w:val="00DC233D"/>
    <w:rsid w:val="00DC3309"/>
    <w:rsid w:val="00DC38D7"/>
    <w:rsid w:val="00DC5ABE"/>
    <w:rsid w:val="00DC66B6"/>
    <w:rsid w:val="00DD52F2"/>
    <w:rsid w:val="00DD5DCC"/>
    <w:rsid w:val="00DE6BBA"/>
    <w:rsid w:val="00DE6CA8"/>
    <w:rsid w:val="00DE7C33"/>
    <w:rsid w:val="00DE7FB3"/>
    <w:rsid w:val="00DF4027"/>
    <w:rsid w:val="00DF421B"/>
    <w:rsid w:val="00DF4428"/>
    <w:rsid w:val="00DF46FE"/>
    <w:rsid w:val="00DF627C"/>
    <w:rsid w:val="00DF7DC8"/>
    <w:rsid w:val="00E0280E"/>
    <w:rsid w:val="00E02A63"/>
    <w:rsid w:val="00E0644C"/>
    <w:rsid w:val="00E06D81"/>
    <w:rsid w:val="00E070F8"/>
    <w:rsid w:val="00E11D0E"/>
    <w:rsid w:val="00E128E6"/>
    <w:rsid w:val="00E13BFF"/>
    <w:rsid w:val="00E13D14"/>
    <w:rsid w:val="00E211D9"/>
    <w:rsid w:val="00E21AA6"/>
    <w:rsid w:val="00E228FF"/>
    <w:rsid w:val="00E2296B"/>
    <w:rsid w:val="00E240FC"/>
    <w:rsid w:val="00E25708"/>
    <w:rsid w:val="00E2577D"/>
    <w:rsid w:val="00E26310"/>
    <w:rsid w:val="00E27E25"/>
    <w:rsid w:val="00E30A4E"/>
    <w:rsid w:val="00E339CE"/>
    <w:rsid w:val="00E365AE"/>
    <w:rsid w:val="00E37AE1"/>
    <w:rsid w:val="00E42CE2"/>
    <w:rsid w:val="00E45054"/>
    <w:rsid w:val="00E456F9"/>
    <w:rsid w:val="00E458C0"/>
    <w:rsid w:val="00E47A44"/>
    <w:rsid w:val="00E509A9"/>
    <w:rsid w:val="00E57244"/>
    <w:rsid w:val="00E5730B"/>
    <w:rsid w:val="00E609C2"/>
    <w:rsid w:val="00E614C9"/>
    <w:rsid w:val="00E63AE6"/>
    <w:rsid w:val="00E65431"/>
    <w:rsid w:val="00E6570B"/>
    <w:rsid w:val="00E67E42"/>
    <w:rsid w:val="00E70BA1"/>
    <w:rsid w:val="00E716C8"/>
    <w:rsid w:val="00E71A40"/>
    <w:rsid w:val="00E73F71"/>
    <w:rsid w:val="00E75182"/>
    <w:rsid w:val="00E76BDD"/>
    <w:rsid w:val="00E81EC6"/>
    <w:rsid w:val="00E871BD"/>
    <w:rsid w:val="00E90A76"/>
    <w:rsid w:val="00E935EF"/>
    <w:rsid w:val="00E95147"/>
    <w:rsid w:val="00E95B30"/>
    <w:rsid w:val="00E95E91"/>
    <w:rsid w:val="00E9792D"/>
    <w:rsid w:val="00EA3826"/>
    <w:rsid w:val="00EA46F4"/>
    <w:rsid w:val="00EA5F59"/>
    <w:rsid w:val="00EB097F"/>
    <w:rsid w:val="00EB2A8B"/>
    <w:rsid w:val="00EB2A9F"/>
    <w:rsid w:val="00EB36A2"/>
    <w:rsid w:val="00EB49ED"/>
    <w:rsid w:val="00EB518C"/>
    <w:rsid w:val="00EB570F"/>
    <w:rsid w:val="00EB7AF6"/>
    <w:rsid w:val="00EC2E60"/>
    <w:rsid w:val="00EC4B16"/>
    <w:rsid w:val="00EC7ACB"/>
    <w:rsid w:val="00ED0348"/>
    <w:rsid w:val="00ED19C2"/>
    <w:rsid w:val="00ED318F"/>
    <w:rsid w:val="00ED5940"/>
    <w:rsid w:val="00EE2ED1"/>
    <w:rsid w:val="00EE32D7"/>
    <w:rsid w:val="00EE3C35"/>
    <w:rsid w:val="00EE57AA"/>
    <w:rsid w:val="00EE59C5"/>
    <w:rsid w:val="00EE6CE6"/>
    <w:rsid w:val="00EE7D7F"/>
    <w:rsid w:val="00EF10EE"/>
    <w:rsid w:val="00EF3AB8"/>
    <w:rsid w:val="00EF4B5B"/>
    <w:rsid w:val="00EF4D66"/>
    <w:rsid w:val="00F01C9D"/>
    <w:rsid w:val="00F023FE"/>
    <w:rsid w:val="00F02460"/>
    <w:rsid w:val="00F028C9"/>
    <w:rsid w:val="00F1112F"/>
    <w:rsid w:val="00F112E4"/>
    <w:rsid w:val="00F11A3E"/>
    <w:rsid w:val="00F158EC"/>
    <w:rsid w:val="00F162EC"/>
    <w:rsid w:val="00F173EE"/>
    <w:rsid w:val="00F20E0B"/>
    <w:rsid w:val="00F214E8"/>
    <w:rsid w:val="00F22669"/>
    <w:rsid w:val="00F254CB"/>
    <w:rsid w:val="00F2642C"/>
    <w:rsid w:val="00F27E1E"/>
    <w:rsid w:val="00F30836"/>
    <w:rsid w:val="00F31CCB"/>
    <w:rsid w:val="00F35411"/>
    <w:rsid w:val="00F35D09"/>
    <w:rsid w:val="00F35DFA"/>
    <w:rsid w:val="00F43446"/>
    <w:rsid w:val="00F44E19"/>
    <w:rsid w:val="00F475E1"/>
    <w:rsid w:val="00F54BF7"/>
    <w:rsid w:val="00F56306"/>
    <w:rsid w:val="00F570B4"/>
    <w:rsid w:val="00F63363"/>
    <w:rsid w:val="00F6649E"/>
    <w:rsid w:val="00F665F5"/>
    <w:rsid w:val="00F717FF"/>
    <w:rsid w:val="00F71D07"/>
    <w:rsid w:val="00F71DF6"/>
    <w:rsid w:val="00F75AA7"/>
    <w:rsid w:val="00F83390"/>
    <w:rsid w:val="00F8415F"/>
    <w:rsid w:val="00F843BF"/>
    <w:rsid w:val="00F84BA1"/>
    <w:rsid w:val="00F85797"/>
    <w:rsid w:val="00F85CBE"/>
    <w:rsid w:val="00F86758"/>
    <w:rsid w:val="00F8755B"/>
    <w:rsid w:val="00F90EBB"/>
    <w:rsid w:val="00F91588"/>
    <w:rsid w:val="00F91FF8"/>
    <w:rsid w:val="00F949DB"/>
    <w:rsid w:val="00F974AB"/>
    <w:rsid w:val="00F97610"/>
    <w:rsid w:val="00FA0DD1"/>
    <w:rsid w:val="00FA3496"/>
    <w:rsid w:val="00FA69DA"/>
    <w:rsid w:val="00FB2F33"/>
    <w:rsid w:val="00FB43DE"/>
    <w:rsid w:val="00FB686C"/>
    <w:rsid w:val="00FB7842"/>
    <w:rsid w:val="00FC0049"/>
    <w:rsid w:val="00FC0F7D"/>
    <w:rsid w:val="00FC18A6"/>
    <w:rsid w:val="00FC1907"/>
    <w:rsid w:val="00FC45D5"/>
    <w:rsid w:val="00FC5CCE"/>
    <w:rsid w:val="00FC6922"/>
    <w:rsid w:val="00FC7AD0"/>
    <w:rsid w:val="00FD48C9"/>
    <w:rsid w:val="00FD4A50"/>
    <w:rsid w:val="00FD5E19"/>
    <w:rsid w:val="00FD7223"/>
    <w:rsid w:val="00FE152C"/>
    <w:rsid w:val="00FE18E0"/>
    <w:rsid w:val="00FE2488"/>
    <w:rsid w:val="00FE4D42"/>
    <w:rsid w:val="00FE7742"/>
    <w:rsid w:val="00FE7967"/>
    <w:rsid w:val="00FE79C6"/>
    <w:rsid w:val="00FF1029"/>
    <w:rsid w:val="00FF1E38"/>
    <w:rsid w:val="00FF2099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C6BB5C"/>
  <w15:chartTrackingRefBased/>
  <w15:docId w15:val="{B624EE9A-5C4A-468B-9579-13547338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a"/>
    <w:rsid w:val="00FE7742"/>
    <w:rPr>
      <w:rFonts w:ascii="SimSun" w:eastAsia="SimSun" w:hAnsi="SimSun" w:cs="SimSun"/>
      <w:lang w:val="en-US" w:eastAsia="zh-CN"/>
    </w:rPr>
  </w:style>
  <w:style w:type="paragraph" w:styleId="a3">
    <w:name w:val="header"/>
    <w:aliases w:val="Title Up,h,Знак9,Знак9 Знак, Знак9 Знак Знак,Header_ARGOSS, Знак9, Знак9 Знак,Знак9 Знак Знак Знак1,Знак9 Знак Знак3,Знак9 Знак Знак4 Знак Знак,Знак9 Знак Знак Знак1 Знак Знак,Знак9 Знак Знак Знак, Знак Знак3 Знак,??????? ??????????"/>
    <w:basedOn w:val="a"/>
    <w:link w:val="a4"/>
    <w:qFormat/>
    <w:rsid w:val="003B71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aliases w:val="Title Up Знак,h Знак,Знак9 Знак1,Знак9 Знак Знак, Знак9 Знак Знак Знак,Header_ARGOSS Знак, Знак9 Знак1, Знак9 Знак Знак1,Знак9 Знак Знак Знак1 Знак,Знак9 Знак Знак3 Знак,Знак9 Знак Знак4 Знак Знак Знак,Знак9 Знак Знак Знак Знак"/>
    <w:link w:val="a3"/>
    <w:rsid w:val="003B7137"/>
    <w:rPr>
      <w:sz w:val="24"/>
      <w:szCs w:val="24"/>
    </w:rPr>
  </w:style>
  <w:style w:type="paragraph" w:styleId="a5">
    <w:name w:val="footer"/>
    <w:aliases w:val="Title Down,Footer_ARGOSS,нк КНГ,Знак31,Reference number"/>
    <w:basedOn w:val="a"/>
    <w:link w:val="a6"/>
    <w:uiPriority w:val="99"/>
    <w:qFormat/>
    <w:rsid w:val="003B71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aliases w:val="Title Down Знак,Footer_ARGOSS Знак,нк КНГ Знак,Знак31 Знак,Reference number Знак"/>
    <w:link w:val="a5"/>
    <w:uiPriority w:val="99"/>
    <w:rsid w:val="003B7137"/>
    <w:rPr>
      <w:sz w:val="24"/>
      <w:szCs w:val="24"/>
    </w:rPr>
  </w:style>
  <w:style w:type="paragraph" w:styleId="a7">
    <w:name w:val="Balloon Text"/>
    <w:basedOn w:val="a"/>
    <w:link w:val="a8"/>
    <w:rsid w:val="003B7137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3B7137"/>
    <w:rPr>
      <w:rFonts w:ascii="Tahoma" w:hAnsi="Tahoma" w:cs="Tahoma"/>
      <w:sz w:val="16"/>
      <w:szCs w:val="16"/>
    </w:rPr>
  </w:style>
  <w:style w:type="character" w:styleId="a9">
    <w:name w:val="page number"/>
    <w:aliases w:val="Page Number arabic,Номер страницы1,Page NumberITTFOOT,Стиль 3"/>
    <w:basedOn w:val="a0"/>
    <w:rsid w:val="00D613A6"/>
  </w:style>
  <w:style w:type="paragraph" w:styleId="3">
    <w:name w:val="Body Text 3"/>
    <w:basedOn w:val="a"/>
    <w:link w:val="30"/>
    <w:rsid w:val="00533C4E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33C4E"/>
    <w:rPr>
      <w:sz w:val="16"/>
      <w:szCs w:val="16"/>
    </w:rPr>
  </w:style>
  <w:style w:type="paragraph" w:styleId="aa">
    <w:name w:val="Body Text"/>
    <w:basedOn w:val="a"/>
    <w:link w:val="ab"/>
    <w:rsid w:val="002E2319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2E2319"/>
    <w:rPr>
      <w:sz w:val="24"/>
      <w:szCs w:val="24"/>
    </w:rPr>
  </w:style>
  <w:style w:type="paragraph" w:styleId="ac">
    <w:name w:val="List Paragraph"/>
    <w:basedOn w:val="a"/>
    <w:uiPriority w:val="34"/>
    <w:qFormat/>
    <w:rsid w:val="006607F4"/>
    <w:pPr>
      <w:ind w:left="720"/>
      <w:contextualSpacing/>
    </w:pPr>
  </w:style>
  <w:style w:type="character" w:customStyle="1" w:styleId="s0">
    <w:name w:val="s0"/>
    <w:rsid w:val="009D63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TEOtipical">
    <w:name w:val="TEO_tipical"/>
    <w:basedOn w:val="a"/>
    <w:autoRedefine/>
    <w:qFormat/>
    <w:rsid w:val="000C7A34"/>
    <w:pPr>
      <w:spacing w:line="360" w:lineRule="auto"/>
      <w:ind w:firstLine="737"/>
      <w:jc w:val="both"/>
    </w:pPr>
  </w:style>
  <w:style w:type="paragraph" w:styleId="ad">
    <w:name w:val="Body Text Indent"/>
    <w:basedOn w:val="a"/>
    <w:link w:val="ae"/>
    <w:rsid w:val="00DB7C4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DB7C46"/>
    <w:rPr>
      <w:sz w:val="24"/>
      <w:szCs w:val="24"/>
    </w:rPr>
  </w:style>
  <w:style w:type="paragraph" w:customStyle="1" w:styleId="af">
    <w:name w:val="основной текст"/>
    <w:basedOn w:val="a"/>
    <w:link w:val="8"/>
    <w:rsid w:val="008F1528"/>
    <w:pPr>
      <w:spacing w:line="360" w:lineRule="auto"/>
      <w:ind w:firstLine="737"/>
      <w:jc w:val="both"/>
    </w:pPr>
    <w:rPr>
      <w:lang w:val="x-none" w:eastAsia="x-none"/>
    </w:rPr>
  </w:style>
  <w:style w:type="character" w:customStyle="1" w:styleId="8">
    <w:name w:val="основной текст Знак8"/>
    <w:link w:val="af"/>
    <w:rsid w:val="008F1528"/>
    <w:rPr>
      <w:sz w:val="24"/>
      <w:szCs w:val="24"/>
      <w:lang w:val="x-none" w:eastAsia="x-none"/>
    </w:rPr>
  </w:style>
  <w:style w:type="paragraph" w:customStyle="1" w:styleId="af0">
    <w:name w:val="Обычный текст"/>
    <w:basedOn w:val="a"/>
    <w:rsid w:val="00242F8A"/>
    <w:pPr>
      <w:spacing w:line="360" w:lineRule="auto"/>
      <w:ind w:firstLine="737"/>
      <w:jc w:val="both"/>
    </w:pPr>
  </w:style>
  <w:style w:type="paragraph" w:customStyle="1" w:styleId="2">
    <w:name w:val="Тлек_Заголовок_2"/>
    <w:basedOn w:val="a"/>
    <w:qFormat/>
    <w:rsid w:val="00F54BF7"/>
    <w:pPr>
      <w:spacing w:before="120" w:after="120" w:line="360" w:lineRule="auto"/>
      <w:ind w:firstLine="709"/>
      <w:jc w:val="both"/>
    </w:pPr>
    <w:rPr>
      <w:b/>
      <w:szCs w:val="22"/>
    </w:rPr>
  </w:style>
  <w:style w:type="paragraph" w:customStyle="1" w:styleId="TCtipical">
    <w:name w:val="TC_tipical"/>
    <w:basedOn w:val="a"/>
    <w:qFormat/>
    <w:rsid w:val="00D12CB3"/>
    <w:pPr>
      <w:spacing w:line="360" w:lineRule="auto"/>
      <w:ind w:firstLine="709"/>
      <w:jc w:val="both"/>
    </w:pPr>
  </w:style>
  <w:style w:type="character" w:customStyle="1" w:styleId="20">
    <w:name w:val="Основной текст (2)_"/>
    <w:link w:val="21"/>
    <w:locked/>
    <w:rsid w:val="00026572"/>
    <w:rPr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26572"/>
    <w:pPr>
      <w:shd w:val="clear" w:color="auto" w:fill="FFFFFF"/>
      <w:spacing w:before="120" w:line="257" w:lineRule="exact"/>
      <w:ind w:hanging="1000"/>
      <w:jc w:val="center"/>
    </w:pPr>
    <w:rPr>
      <w:sz w:val="20"/>
      <w:szCs w:val="20"/>
    </w:rPr>
  </w:style>
  <w:style w:type="paragraph" w:customStyle="1" w:styleId="af1">
    <w:name w:val="Название таблицы"/>
    <w:basedOn w:val="a"/>
    <w:rsid w:val="00026572"/>
    <w:pPr>
      <w:jc w:val="both"/>
    </w:pPr>
    <w:rPr>
      <w:rFonts w:eastAsia="Calibri"/>
      <w:b/>
      <w:bCs/>
      <w:sz w:val="20"/>
      <w:szCs w:val="20"/>
      <w:lang w:eastAsia="en-US"/>
    </w:rPr>
  </w:style>
  <w:style w:type="character" w:customStyle="1" w:styleId="27">
    <w:name w:val="Основной текст (2) + 7"/>
    <w:aliases w:val="5 pt,Полужирный"/>
    <w:rsid w:val="00026572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  <w:shd w:val="clear" w:color="auto" w:fill="FFFFFF"/>
      <w:lang w:eastAsia="ru-RU"/>
    </w:rPr>
  </w:style>
  <w:style w:type="character" w:styleId="af2">
    <w:name w:val="Hyperlink"/>
    <w:uiPriority w:val="99"/>
    <w:unhideWhenUsed/>
    <w:rsid w:val="00800BDE"/>
    <w:rPr>
      <w:color w:val="0000FF"/>
      <w:u w:val="single"/>
    </w:rPr>
  </w:style>
  <w:style w:type="character" w:styleId="af3">
    <w:name w:val="FollowedHyperlink"/>
    <w:uiPriority w:val="99"/>
    <w:unhideWhenUsed/>
    <w:rsid w:val="00800BD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9A855-38B9-4D03-AD7B-145C75D9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237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ТОО НИИ Каспиймунайгаз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Адильбек Башев Айткалиевич</dc:creator>
  <cp:keywords/>
  <cp:lastModifiedBy>Багитов Ерлан Сундетович</cp:lastModifiedBy>
  <cp:revision>16</cp:revision>
  <cp:lastPrinted>2018-05-13T06:50:00Z</cp:lastPrinted>
  <dcterms:created xsi:type="dcterms:W3CDTF">2023-04-10T11:00:00Z</dcterms:created>
  <dcterms:modified xsi:type="dcterms:W3CDTF">2025-01-20T05:33:00Z</dcterms:modified>
</cp:coreProperties>
</file>