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E18A4" w14:textId="045E2226" w:rsidR="0049550D" w:rsidRPr="00027490" w:rsidRDefault="0049550D" w:rsidP="003E2A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27490">
        <w:rPr>
          <w:rFonts w:ascii="Times New Roman" w:hAnsi="Times New Roman" w:cs="Times New Roman"/>
          <w:b/>
          <w:sz w:val="28"/>
          <w:szCs w:val="28"/>
        </w:rPr>
        <w:t xml:space="preserve">Протокол № </w:t>
      </w:r>
      <w:r w:rsidR="000F2763" w:rsidRPr="00027490">
        <w:rPr>
          <w:rFonts w:ascii="Times New Roman" w:hAnsi="Times New Roman" w:cs="Times New Roman"/>
          <w:b/>
          <w:sz w:val="28"/>
          <w:szCs w:val="28"/>
        </w:rPr>
        <w:t>1</w:t>
      </w:r>
    </w:p>
    <w:p w14:paraId="7A541993" w14:textId="77777777" w:rsidR="0049550D" w:rsidRPr="00027490" w:rsidRDefault="0049550D" w:rsidP="003E2A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7490">
        <w:rPr>
          <w:rFonts w:ascii="Times New Roman" w:hAnsi="Times New Roman" w:cs="Times New Roman"/>
          <w:b/>
          <w:sz w:val="28"/>
          <w:szCs w:val="28"/>
        </w:rPr>
        <w:t xml:space="preserve">общественного слушания Общественного совета </w:t>
      </w:r>
    </w:p>
    <w:p w14:paraId="07661FFB" w14:textId="77777777" w:rsidR="0049550D" w:rsidRPr="00027490" w:rsidRDefault="0049550D" w:rsidP="003E2A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7490">
        <w:rPr>
          <w:rFonts w:ascii="Times New Roman" w:hAnsi="Times New Roman" w:cs="Times New Roman"/>
          <w:b/>
          <w:sz w:val="28"/>
          <w:szCs w:val="28"/>
        </w:rPr>
        <w:t>Костанайской области</w:t>
      </w:r>
    </w:p>
    <w:p w14:paraId="73E59228" w14:textId="77777777" w:rsidR="0049550D" w:rsidRPr="00027490" w:rsidRDefault="0049550D" w:rsidP="003E2AA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444D7F55" w14:textId="4C96722E" w:rsidR="000F2763" w:rsidRPr="00027490" w:rsidRDefault="000F2763" w:rsidP="003E2AAF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027490">
        <w:rPr>
          <w:rFonts w:ascii="Times New Roman" w:hAnsi="Times New Roman" w:cs="Times New Roman"/>
          <w:i/>
          <w:sz w:val="24"/>
          <w:szCs w:val="24"/>
        </w:rPr>
        <w:t xml:space="preserve">г. Костанай,                                                                                                   «12» мая 2025 года                                                                                                                                                                          ул. Алтынсарина, 109                                                                                                  15-00 часов                                                                   здание КГУ «Школа детского творчества </w:t>
      </w:r>
    </w:p>
    <w:p w14:paraId="6C1ABBAA" w14:textId="77777777" w:rsidR="000F2763" w:rsidRPr="00027490" w:rsidRDefault="000F2763" w:rsidP="003E2AAF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027490">
        <w:rPr>
          <w:rFonts w:ascii="Times New Roman" w:hAnsi="Times New Roman" w:cs="Times New Roman"/>
          <w:i/>
          <w:sz w:val="24"/>
          <w:szCs w:val="24"/>
        </w:rPr>
        <w:t>отдела образования акимата города Костаная»</w:t>
      </w:r>
    </w:p>
    <w:p w14:paraId="16C6DB13" w14:textId="589E5627" w:rsidR="00AE369B" w:rsidRPr="00027490" w:rsidRDefault="000F2763" w:rsidP="003E2AAF">
      <w:pPr>
        <w:pStyle w:val="a5"/>
        <w:rPr>
          <w:rFonts w:ascii="Times New Roman" w:hAnsi="Times New Roman" w:cs="Times New Roman"/>
          <w:sz w:val="28"/>
        </w:rPr>
      </w:pPr>
      <w:r w:rsidRPr="00027490">
        <w:rPr>
          <w:rFonts w:ascii="Times New Roman" w:hAnsi="Times New Roman" w:cs="Times New Roman"/>
          <w:i/>
          <w:sz w:val="24"/>
          <w:szCs w:val="24"/>
        </w:rPr>
        <w:t>зал для конференций, 3 этаж</w:t>
      </w:r>
    </w:p>
    <w:p w14:paraId="65CF2ABD" w14:textId="77777777" w:rsidR="00AE369B" w:rsidRPr="00027490" w:rsidRDefault="00AE369B" w:rsidP="003E2AAF">
      <w:pPr>
        <w:pStyle w:val="a5"/>
        <w:ind w:firstLine="567"/>
        <w:jc w:val="right"/>
        <w:rPr>
          <w:rFonts w:ascii="Times New Roman" w:hAnsi="Times New Roman" w:cs="Times New Roman"/>
          <w:sz w:val="28"/>
        </w:rPr>
      </w:pPr>
    </w:p>
    <w:p w14:paraId="57A76F66" w14:textId="470DB02B" w:rsidR="00EE2920" w:rsidRPr="00027490" w:rsidRDefault="00EE2920" w:rsidP="003E2AAF">
      <w:pPr>
        <w:pStyle w:val="a5"/>
        <w:ind w:firstLine="567"/>
        <w:jc w:val="both"/>
        <w:rPr>
          <w:rFonts w:ascii="Times New Roman" w:hAnsi="Times New Roman" w:cs="Times New Roman"/>
          <w:sz w:val="24"/>
        </w:rPr>
      </w:pPr>
      <w:r w:rsidRPr="00027490">
        <w:rPr>
          <w:rFonts w:ascii="Times New Roman" w:hAnsi="Times New Roman" w:cs="Times New Roman"/>
          <w:b/>
          <w:sz w:val="28"/>
        </w:rPr>
        <w:t>Тема общественных слушаний</w:t>
      </w:r>
      <w:r w:rsidRPr="00027490">
        <w:rPr>
          <w:rFonts w:ascii="Times New Roman" w:hAnsi="Times New Roman" w:cs="Times New Roman"/>
          <w:sz w:val="28"/>
        </w:rPr>
        <w:t xml:space="preserve">: </w:t>
      </w:r>
      <w:r w:rsidR="000F2763" w:rsidRPr="00027490">
        <w:rPr>
          <w:rFonts w:ascii="Times New Roman" w:hAnsi="Times New Roman" w:cs="Times New Roman"/>
          <w:sz w:val="28"/>
        </w:rPr>
        <w:t>«О проблемных вопросах передачи домов собственникам квартир, регистрации объединений собственников имущества (ОСИ) и выборов ответственного лица (председателя)»</w:t>
      </w:r>
    </w:p>
    <w:p w14:paraId="4D69749F" w14:textId="77777777" w:rsidR="00EE2920" w:rsidRPr="00027490" w:rsidRDefault="00EE2920" w:rsidP="003E2AAF">
      <w:pPr>
        <w:tabs>
          <w:tab w:val="left" w:pos="993"/>
        </w:tabs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</w:rPr>
      </w:pPr>
    </w:p>
    <w:p w14:paraId="6295F6C3" w14:textId="39B0F5BD" w:rsidR="00B27C30" w:rsidRPr="00027490" w:rsidRDefault="00666631" w:rsidP="003E2AAF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lang w:val="kk-KZ"/>
        </w:rPr>
      </w:pPr>
      <w:r w:rsidRPr="00027490">
        <w:rPr>
          <w:rFonts w:ascii="Times New Roman" w:hAnsi="Times New Roman" w:cs="Times New Roman"/>
          <w:b/>
          <w:sz w:val="28"/>
          <w:lang w:val="kk-KZ"/>
        </w:rPr>
        <w:tab/>
      </w:r>
      <w:proofErr w:type="spellStart"/>
      <w:r w:rsidR="00B27C30" w:rsidRPr="00027490">
        <w:rPr>
          <w:rFonts w:ascii="Times New Roman" w:hAnsi="Times New Roman" w:cs="Times New Roman"/>
          <w:b/>
          <w:sz w:val="28"/>
          <w:lang w:val="kk-KZ"/>
        </w:rPr>
        <w:t>Председательствующий</w:t>
      </w:r>
      <w:proofErr w:type="spellEnd"/>
      <w:r w:rsidR="00B27C30" w:rsidRPr="00027490">
        <w:rPr>
          <w:rFonts w:ascii="Times New Roman" w:hAnsi="Times New Roman" w:cs="Times New Roman"/>
          <w:b/>
          <w:sz w:val="28"/>
          <w:lang w:val="kk-KZ"/>
        </w:rPr>
        <w:t xml:space="preserve">: </w:t>
      </w:r>
      <w:r w:rsidR="00B27C30" w:rsidRPr="00027490">
        <w:rPr>
          <w:rFonts w:ascii="Times New Roman" w:hAnsi="Times New Roman" w:cs="Times New Roman"/>
          <w:bCs/>
          <w:sz w:val="28"/>
          <w:lang w:val="kk-KZ"/>
        </w:rPr>
        <w:t>Бектурганов Серик Чингисович – председатель Общественного совета Костанайской области.</w:t>
      </w:r>
    </w:p>
    <w:p w14:paraId="288E5A3F" w14:textId="77777777" w:rsidR="00B27C30" w:rsidRPr="00027490" w:rsidRDefault="00B27C30" w:rsidP="003E2AAF">
      <w:pPr>
        <w:tabs>
          <w:tab w:val="left" w:pos="993"/>
        </w:tabs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lang w:val="kk-KZ"/>
        </w:rPr>
      </w:pPr>
    </w:p>
    <w:p w14:paraId="61ABC60F" w14:textId="7C317A88" w:rsidR="00AE369B" w:rsidRPr="00027490" w:rsidRDefault="00666631" w:rsidP="003E2AAF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  <w:r w:rsidRPr="00027490">
        <w:rPr>
          <w:rFonts w:ascii="Times New Roman" w:hAnsi="Times New Roman" w:cs="Times New Roman"/>
          <w:b/>
          <w:sz w:val="28"/>
        </w:rPr>
        <w:t xml:space="preserve">        </w:t>
      </w:r>
      <w:r w:rsidR="00AE369B" w:rsidRPr="00027490">
        <w:rPr>
          <w:rFonts w:ascii="Times New Roman" w:hAnsi="Times New Roman" w:cs="Times New Roman"/>
          <w:b/>
          <w:sz w:val="28"/>
        </w:rPr>
        <w:t>Присутствовали:</w:t>
      </w:r>
      <w:r w:rsidR="00AE369B" w:rsidRPr="00027490">
        <w:rPr>
          <w:rFonts w:ascii="Times New Roman" w:hAnsi="Times New Roman" w:cs="Times New Roman"/>
          <w:sz w:val="28"/>
        </w:rPr>
        <w:t xml:space="preserve"> </w:t>
      </w:r>
      <w:r w:rsidR="00AE369B" w:rsidRPr="00027490">
        <w:rPr>
          <w:rFonts w:ascii="Times New Roman" w:eastAsia="Times New Roman" w:hAnsi="Times New Roman" w:cs="Times New Roman"/>
          <w:sz w:val="28"/>
          <w:szCs w:val="32"/>
          <w:lang w:eastAsia="ru-RU"/>
        </w:rPr>
        <w:t>члены Общественного совета Костанайской области</w:t>
      </w:r>
      <w:r w:rsidR="000F2763" w:rsidRPr="00027490">
        <w:rPr>
          <w:rFonts w:ascii="Times New Roman" w:eastAsia="Times New Roman" w:hAnsi="Times New Roman" w:cs="Times New Roman"/>
          <w:sz w:val="28"/>
          <w:szCs w:val="32"/>
          <w:lang w:eastAsia="ru-RU"/>
        </w:rPr>
        <w:t>,</w:t>
      </w:r>
      <w:r w:rsidR="00AE369B" w:rsidRPr="00027490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</w:t>
      </w:r>
      <w:r w:rsidR="000F2763" w:rsidRPr="00027490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представитель государственного органа, </w:t>
      </w:r>
      <w:bookmarkStart w:id="0" w:name="_Hlk198106914"/>
      <w:r w:rsidR="000F2763" w:rsidRPr="00027490">
        <w:rPr>
          <w:rFonts w:ascii="Times New Roman" w:eastAsia="Times New Roman" w:hAnsi="Times New Roman" w:cs="Times New Roman"/>
          <w:sz w:val="28"/>
          <w:szCs w:val="32"/>
          <w:lang w:eastAsia="ru-RU"/>
        </w:rPr>
        <w:t>специалист ГУ «Отдел жилищных отношений акимата города Костаная» - Ахметжанов Руслан Кайратбекович</w:t>
      </w:r>
      <w:bookmarkEnd w:id="0"/>
      <w:r w:rsidR="000F2763" w:rsidRPr="00027490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, исполнительный директор ОЮЛ и ИП </w:t>
      </w:r>
      <w:bookmarkStart w:id="1" w:name="_Hlk198126910"/>
      <w:r w:rsidR="000F2763" w:rsidRPr="00027490">
        <w:rPr>
          <w:rFonts w:ascii="Times New Roman" w:eastAsia="Times New Roman" w:hAnsi="Times New Roman" w:cs="Times New Roman"/>
          <w:sz w:val="28"/>
          <w:szCs w:val="32"/>
          <w:lang w:eastAsia="ru-RU"/>
        </w:rPr>
        <w:t>«Ассоциация строителей по Костанайской области»</w:t>
      </w:r>
      <w:bookmarkEnd w:id="1"/>
      <w:r w:rsidR="000F2763" w:rsidRPr="00027490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, член Регионального совета Костанайской области -  Викулова Ирина Ильинична, </w:t>
      </w:r>
      <w:bookmarkStart w:id="2" w:name="_Hlk198127229"/>
      <w:r w:rsidR="000F2763" w:rsidRPr="00027490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председатель </w:t>
      </w:r>
      <w:r w:rsidR="000F2763" w:rsidRPr="004C7BF6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ОЮЛ и ИП </w:t>
      </w:r>
      <w:bookmarkEnd w:id="2"/>
      <w:r w:rsidR="001373A3" w:rsidRPr="004C7BF6">
        <w:rPr>
          <w:rFonts w:ascii="Times New Roman" w:eastAsia="Times New Roman" w:hAnsi="Times New Roman" w:cs="Times New Roman"/>
          <w:sz w:val="28"/>
          <w:szCs w:val="32"/>
          <w:lang w:eastAsia="ru-RU"/>
        </w:rPr>
        <w:t>Объединение юридических лиц и индивидуальных предпринимателей «Ассоциация объединении собственников имущества и простых товариществ Костанайской области» «Костанай-Камкор»</w:t>
      </w:r>
      <w:r w:rsidR="000F2763" w:rsidRPr="00027490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- Мухамедьярова Альбина Владимировна,  руководитель ТОО «Бюро долгов» - Гренц Виктор Андреевич, а также представители управляющих компаний </w:t>
      </w:r>
      <w:r w:rsidR="00B55EE2" w:rsidRPr="008F2E4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(ранее потребительский кооператив собственников квартир, кооператив собственников квартир)</w:t>
      </w:r>
      <w:r w:rsidR="00B55EE2" w:rsidRPr="00027490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 </w:t>
      </w:r>
      <w:r w:rsidR="000F2763" w:rsidRPr="00027490">
        <w:rPr>
          <w:rFonts w:ascii="Times New Roman" w:eastAsia="Times New Roman" w:hAnsi="Times New Roman" w:cs="Times New Roman"/>
          <w:sz w:val="28"/>
          <w:szCs w:val="32"/>
          <w:lang w:eastAsia="ru-RU"/>
        </w:rPr>
        <w:t xml:space="preserve">г. Костанай, </w:t>
      </w:r>
      <w:r w:rsidR="00AE369B" w:rsidRPr="00027490">
        <w:rPr>
          <w:rFonts w:ascii="Times New Roman" w:eastAsia="Times New Roman" w:hAnsi="Times New Roman" w:cs="Times New Roman"/>
          <w:sz w:val="28"/>
          <w:szCs w:val="32"/>
          <w:lang w:eastAsia="ru-RU"/>
        </w:rPr>
        <w:t>средств массовой информации.</w:t>
      </w:r>
    </w:p>
    <w:p w14:paraId="02B034F0" w14:textId="404A9BC0" w:rsidR="00766D09" w:rsidRDefault="00766D09" w:rsidP="001615A0">
      <w:pPr>
        <w:tabs>
          <w:tab w:val="left" w:pos="993"/>
        </w:tabs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sz w:val="28"/>
          <w:szCs w:val="32"/>
          <w:lang w:eastAsia="ru-RU"/>
        </w:rPr>
      </w:pPr>
    </w:p>
    <w:p w14:paraId="0945F09E" w14:textId="08979D90" w:rsidR="001615A0" w:rsidRDefault="001615A0" w:rsidP="001615A0">
      <w:pPr>
        <w:tabs>
          <w:tab w:val="left" w:pos="993"/>
        </w:tabs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</w:pPr>
      <w:r w:rsidRPr="001615A0"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  <w:t>Повестка дня:</w:t>
      </w:r>
    </w:p>
    <w:p w14:paraId="3B84477F" w14:textId="5CB7B717" w:rsidR="001615A0" w:rsidRDefault="001615A0" w:rsidP="001615A0">
      <w:pPr>
        <w:tabs>
          <w:tab w:val="left" w:pos="993"/>
        </w:tabs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</w:pPr>
      <w:r w:rsidRPr="00027490">
        <w:rPr>
          <w:rFonts w:ascii="Times New Roman" w:hAnsi="Times New Roman" w:cs="Times New Roman"/>
          <w:sz w:val="28"/>
        </w:rPr>
        <w:t>«О проблемных вопросах передачи домов собственникам квартир, регистрации объединений собственников имущества (ОСИ) и выборов ответственного лица (председателя)»</w:t>
      </w:r>
    </w:p>
    <w:p w14:paraId="0B0795F8" w14:textId="77777777" w:rsidR="001615A0" w:rsidRPr="001615A0" w:rsidRDefault="001615A0" w:rsidP="001615A0">
      <w:pPr>
        <w:tabs>
          <w:tab w:val="left" w:pos="993"/>
        </w:tabs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32"/>
          <w:lang w:eastAsia="ru-RU"/>
        </w:rPr>
      </w:pPr>
    </w:p>
    <w:p w14:paraId="15DA2689" w14:textId="0B0DA273" w:rsidR="00AE369B" w:rsidRPr="00027490" w:rsidRDefault="000F2763" w:rsidP="003E2AAF">
      <w:pPr>
        <w:pStyle w:val="a5"/>
        <w:ind w:firstLine="567"/>
        <w:jc w:val="both"/>
        <w:rPr>
          <w:rFonts w:ascii="Times New Roman" w:hAnsi="Times New Roman" w:cs="Times New Roman"/>
          <w:b/>
          <w:sz w:val="28"/>
        </w:rPr>
      </w:pPr>
      <w:r w:rsidRPr="00027490">
        <w:rPr>
          <w:rFonts w:ascii="Times New Roman" w:hAnsi="Times New Roman" w:cs="Times New Roman"/>
          <w:b/>
          <w:sz w:val="28"/>
        </w:rPr>
        <w:t xml:space="preserve">СЛУШАЛИ: </w:t>
      </w:r>
    </w:p>
    <w:p w14:paraId="20CD5BE2" w14:textId="174FF456" w:rsidR="00766D09" w:rsidRPr="00027490" w:rsidRDefault="000F2763" w:rsidP="003E2AAF">
      <w:pPr>
        <w:pBdr>
          <w:bottom w:val="single" w:sz="4" w:space="30" w:color="FFFFFF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7490">
        <w:rPr>
          <w:rFonts w:ascii="Times New Roman" w:hAnsi="Times New Roman" w:cs="Times New Roman"/>
          <w:b/>
          <w:sz w:val="28"/>
        </w:rPr>
        <w:t xml:space="preserve">Бектурганов С.Ч.: </w:t>
      </w:r>
      <w:r w:rsidR="00766D09" w:rsidRPr="00027490">
        <w:rPr>
          <w:rFonts w:ascii="Times New Roman" w:hAnsi="Times New Roman" w:cs="Times New Roman"/>
          <w:bCs/>
          <w:sz w:val="28"/>
        </w:rPr>
        <w:t>сообщил, что</w:t>
      </w:r>
      <w:r w:rsidR="00766D09" w:rsidRPr="00027490">
        <w:rPr>
          <w:rFonts w:ascii="Times New Roman" w:hAnsi="Times New Roman" w:cs="Times New Roman"/>
          <w:b/>
          <w:sz w:val="28"/>
        </w:rPr>
        <w:t xml:space="preserve"> </w:t>
      </w:r>
      <w:r w:rsidR="00766D09" w:rsidRPr="00027490">
        <w:rPr>
          <w:rFonts w:ascii="Times New Roman" w:hAnsi="Times New Roman" w:cs="Times New Roman"/>
          <w:sz w:val="28"/>
          <w:szCs w:val="28"/>
        </w:rPr>
        <w:t>на основании обращения Викуловой И.И. в План работы Общественного совета Костанайской области на 2025 год включен вопрос «О проблемных вопросах передачи домов собственникам квартир, регистрации объединений собственников имущества (ОСИ) и выборов ответственного лица (председателя)».</w:t>
      </w:r>
    </w:p>
    <w:p w14:paraId="014ABF61" w14:textId="7909C247" w:rsidR="00766D09" w:rsidRPr="00027490" w:rsidRDefault="00766D09" w:rsidP="003E2AAF">
      <w:pPr>
        <w:pBdr>
          <w:bottom w:val="single" w:sz="4" w:space="30" w:color="FFFFFF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7490">
        <w:rPr>
          <w:rFonts w:ascii="Times New Roman" w:hAnsi="Times New Roman" w:cs="Times New Roman"/>
          <w:sz w:val="28"/>
          <w:szCs w:val="28"/>
        </w:rPr>
        <w:t xml:space="preserve">По данному обращению предварительно состоялось </w:t>
      </w:r>
      <w:proofErr w:type="spellStart"/>
      <w:r w:rsidRPr="00027490">
        <w:rPr>
          <w:rFonts w:ascii="Times New Roman" w:hAnsi="Times New Roman" w:cs="Times New Roman"/>
          <w:sz w:val="28"/>
          <w:szCs w:val="28"/>
        </w:rPr>
        <w:t>зседание</w:t>
      </w:r>
      <w:proofErr w:type="spellEnd"/>
      <w:r w:rsidRPr="00027490">
        <w:rPr>
          <w:rFonts w:ascii="Times New Roman" w:hAnsi="Times New Roman" w:cs="Times New Roman"/>
          <w:sz w:val="28"/>
          <w:szCs w:val="28"/>
        </w:rPr>
        <w:t xml:space="preserve"> комиссии по вопросам жилищно-коммунального хозяйства, благоустройства, экологии, озеленения Общественного совета Костанайской области. </w:t>
      </w:r>
    </w:p>
    <w:p w14:paraId="2B9C8A49" w14:textId="75958CFA" w:rsidR="00766D09" w:rsidRPr="00027490" w:rsidRDefault="00766D09" w:rsidP="003E2AAF">
      <w:pPr>
        <w:pBdr>
          <w:bottom w:val="single" w:sz="4" w:space="30" w:color="FFFFFF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7490">
        <w:rPr>
          <w:rFonts w:ascii="Times New Roman" w:hAnsi="Times New Roman" w:cs="Times New Roman"/>
          <w:sz w:val="28"/>
          <w:szCs w:val="28"/>
        </w:rPr>
        <w:t xml:space="preserve">По результатам заседания данный вопрос был внесен на </w:t>
      </w:r>
      <w:proofErr w:type="spellStart"/>
      <w:r w:rsidRPr="00027490">
        <w:rPr>
          <w:rFonts w:ascii="Times New Roman" w:hAnsi="Times New Roman" w:cs="Times New Roman"/>
          <w:sz w:val="28"/>
          <w:szCs w:val="28"/>
        </w:rPr>
        <w:t>общественн</w:t>
      </w:r>
      <w:proofErr w:type="spellEnd"/>
      <w:r w:rsidR="00B27C30" w:rsidRPr="00027490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Pr="00027490">
        <w:rPr>
          <w:rFonts w:ascii="Times New Roman" w:hAnsi="Times New Roman" w:cs="Times New Roman"/>
          <w:sz w:val="28"/>
          <w:szCs w:val="28"/>
        </w:rPr>
        <w:t xml:space="preserve">е </w:t>
      </w:r>
      <w:proofErr w:type="spellStart"/>
      <w:r w:rsidR="00053DFA">
        <w:rPr>
          <w:rFonts w:ascii="Times New Roman" w:hAnsi="Times New Roman" w:cs="Times New Roman"/>
          <w:sz w:val="28"/>
          <w:szCs w:val="28"/>
        </w:rPr>
        <w:t>слушани</w:t>
      </w:r>
      <w:proofErr w:type="spellEnd"/>
      <w:r w:rsidR="00B27C30" w:rsidRPr="00027490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Pr="00027490">
        <w:rPr>
          <w:rFonts w:ascii="Times New Roman" w:hAnsi="Times New Roman" w:cs="Times New Roman"/>
          <w:sz w:val="28"/>
          <w:szCs w:val="28"/>
        </w:rPr>
        <w:t>.</w:t>
      </w:r>
    </w:p>
    <w:p w14:paraId="55503F1B" w14:textId="7DFC4F2F" w:rsidR="006A1888" w:rsidRPr="00027490" w:rsidRDefault="006A1888" w:rsidP="003E2AAF">
      <w:pPr>
        <w:pBdr>
          <w:bottom w:val="single" w:sz="4" w:space="30" w:color="FFFFFF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7490">
        <w:rPr>
          <w:rFonts w:ascii="Times New Roman" w:hAnsi="Times New Roman" w:cs="Times New Roman"/>
          <w:sz w:val="28"/>
          <w:szCs w:val="28"/>
        </w:rPr>
        <w:lastRenderedPageBreak/>
        <w:t>Для выступления</w:t>
      </w:r>
      <w:r w:rsidR="005C70B9" w:rsidRPr="00027490">
        <w:rPr>
          <w:rFonts w:ascii="Times New Roman" w:hAnsi="Times New Roman" w:cs="Times New Roman"/>
          <w:sz w:val="28"/>
          <w:szCs w:val="28"/>
        </w:rPr>
        <w:t xml:space="preserve"> слов</w:t>
      </w:r>
      <w:r w:rsidR="00B27C30" w:rsidRPr="00027490">
        <w:rPr>
          <w:rFonts w:ascii="Times New Roman" w:hAnsi="Times New Roman" w:cs="Times New Roman"/>
          <w:sz w:val="28"/>
          <w:szCs w:val="28"/>
          <w:lang w:val="kk-KZ"/>
        </w:rPr>
        <w:t>о</w:t>
      </w:r>
      <w:r w:rsidR="005C70B9" w:rsidRPr="00027490">
        <w:rPr>
          <w:rFonts w:ascii="Times New Roman" w:hAnsi="Times New Roman" w:cs="Times New Roman"/>
          <w:sz w:val="28"/>
          <w:szCs w:val="28"/>
        </w:rPr>
        <w:t xml:space="preserve"> предоставил </w:t>
      </w:r>
      <w:r w:rsidRPr="00027490">
        <w:rPr>
          <w:rFonts w:ascii="Times New Roman" w:hAnsi="Times New Roman" w:cs="Times New Roman"/>
          <w:sz w:val="28"/>
          <w:szCs w:val="28"/>
        </w:rPr>
        <w:t>Викуловой Ирине Ильиничне.</w:t>
      </w:r>
    </w:p>
    <w:p w14:paraId="099B9E2E" w14:textId="77777777" w:rsidR="00C91554" w:rsidRPr="00027490" w:rsidRDefault="00C91554" w:rsidP="003E2AAF">
      <w:pPr>
        <w:pBdr>
          <w:bottom w:val="single" w:sz="4" w:space="30" w:color="FFFFFF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50BFEE3" w14:textId="4B23146A" w:rsidR="00FA2A8F" w:rsidRPr="00027490" w:rsidRDefault="00C91554" w:rsidP="003E2AAF">
      <w:pPr>
        <w:pBdr>
          <w:bottom w:val="single" w:sz="4" w:space="30" w:color="FFFFFF"/>
        </w:pBd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3" w:name="_Hlk198129358"/>
      <w:r w:rsidRPr="00027490">
        <w:rPr>
          <w:rFonts w:ascii="Times New Roman" w:hAnsi="Times New Roman" w:cs="Times New Roman"/>
          <w:b/>
          <w:sz w:val="28"/>
          <w:szCs w:val="28"/>
        </w:rPr>
        <w:t>ВЫСТУПИЛИ:</w:t>
      </w:r>
      <w:bookmarkEnd w:id="3"/>
      <w:r w:rsidR="00FA2A8F" w:rsidRPr="0002749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FC0E5E2" w14:textId="7442F688" w:rsidR="00953C6B" w:rsidRPr="00027490" w:rsidRDefault="00953C6B" w:rsidP="003E2AAF">
      <w:pPr>
        <w:pBdr>
          <w:bottom w:val="single" w:sz="4" w:space="30" w:color="FFFFFF"/>
        </w:pBd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7490">
        <w:rPr>
          <w:rFonts w:ascii="Times New Roman" w:hAnsi="Times New Roman" w:cs="Times New Roman"/>
          <w:b/>
          <w:sz w:val="28"/>
          <w:szCs w:val="28"/>
        </w:rPr>
        <w:t>ДОКЛАДЧИКИ:</w:t>
      </w:r>
    </w:p>
    <w:p w14:paraId="390BD664" w14:textId="4619916E" w:rsidR="00FA2A8F" w:rsidRPr="00027490" w:rsidRDefault="00FA2A8F" w:rsidP="003E2AAF">
      <w:pPr>
        <w:pBdr>
          <w:bottom w:val="single" w:sz="4" w:space="30" w:color="FFFFFF"/>
        </w:pBd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27490">
        <w:rPr>
          <w:rFonts w:ascii="Times New Roman" w:hAnsi="Times New Roman" w:cs="Times New Roman"/>
          <w:b/>
          <w:sz w:val="28"/>
          <w:szCs w:val="28"/>
        </w:rPr>
        <w:t>Викулова И.И.:</w:t>
      </w:r>
      <w:r w:rsidRPr="00027490">
        <w:rPr>
          <w:rFonts w:ascii="Times New Roman" w:hAnsi="Times New Roman" w:cs="Times New Roman"/>
          <w:sz w:val="28"/>
          <w:szCs w:val="28"/>
        </w:rPr>
        <w:t xml:space="preserve"> «</w:t>
      </w:r>
      <w:bookmarkStart w:id="4" w:name="_Hlk198127488"/>
      <w:r w:rsidRPr="00027490">
        <w:rPr>
          <w:rFonts w:ascii="Times New Roman" w:hAnsi="Times New Roman" w:cs="Times New Roman"/>
          <w:sz w:val="28"/>
          <w:szCs w:val="28"/>
        </w:rPr>
        <w:t xml:space="preserve">О проблемных вопросах передачи домов собственникам квартир, регистрации объединений собственников имущества (ОСИ) </w:t>
      </w:r>
      <w:bookmarkEnd w:id="4"/>
      <w:r w:rsidRPr="00027490">
        <w:rPr>
          <w:rFonts w:ascii="Times New Roman" w:hAnsi="Times New Roman" w:cs="Times New Roman"/>
          <w:sz w:val="28"/>
          <w:szCs w:val="28"/>
        </w:rPr>
        <w:t>и выборов ответственного лица (председателя)»</w:t>
      </w:r>
      <w:r w:rsidRPr="00027490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7A1F0F39" w14:textId="5C2F2CF0" w:rsidR="00953C6B" w:rsidRPr="00027490" w:rsidRDefault="003B6341" w:rsidP="003E2AAF">
      <w:pPr>
        <w:pBdr>
          <w:bottom w:val="single" w:sz="4" w:space="30" w:color="FFFFFF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7490">
        <w:rPr>
          <w:rFonts w:ascii="Times New Roman" w:hAnsi="Times New Roman" w:cs="Times New Roman"/>
          <w:b/>
          <w:bCs/>
          <w:sz w:val="28"/>
          <w:szCs w:val="28"/>
        </w:rPr>
        <w:t xml:space="preserve">Бектурганов С.Ч.: </w:t>
      </w:r>
      <w:r w:rsidR="00953C6B" w:rsidRPr="00027490">
        <w:rPr>
          <w:rFonts w:ascii="Times New Roman" w:hAnsi="Times New Roman" w:cs="Times New Roman"/>
          <w:sz w:val="28"/>
          <w:szCs w:val="28"/>
        </w:rPr>
        <w:t xml:space="preserve">спросил у присутствующих есть </w:t>
      </w:r>
      <w:r w:rsidR="00334494" w:rsidRPr="00027490">
        <w:rPr>
          <w:rFonts w:ascii="Times New Roman" w:hAnsi="Times New Roman" w:cs="Times New Roman"/>
          <w:sz w:val="28"/>
          <w:szCs w:val="28"/>
        </w:rPr>
        <w:t xml:space="preserve">ли </w:t>
      </w:r>
      <w:r w:rsidR="00953C6B" w:rsidRPr="00027490">
        <w:rPr>
          <w:rFonts w:ascii="Times New Roman" w:hAnsi="Times New Roman" w:cs="Times New Roman"/>
          <w:sz w:val="28"/>
          <w:szCs w:val="28"/>
        </w:rPr>
        <w:t>вопросы к докладчику?</w:t>
      </w:r>
    </w:p>
    <w:p w14:paraId="2FB5E875" w14:textId="0D17F5F4" w:rsidR="00C1072A" w:rsidRPr="00027490" w:rsidRDefault="00C1072A" w:rsidP="003E2AAF">
      <w:pPr>
        <w:pBdr>
          <w:bottom w:val="single" w:sz="4" w:space="30" w:color="FFFFFF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7490">
        <w:rPr>
          <w:rFonts w:ascii="Times New Roman" w:hAnsi="Times New Roman" w:cs="Times New Roman"/>
          <w:b/>
          <w:bCs/>
          <w:sz w:val="28"/>
          <w:szCs w:val="28"/>
        </w:rPr>
        <w:t xml:space="preserve">Бектурганов С.Ч.: </w:t>
      </w:r>
      <w:r w:rsidRPr="00027490">
        <w:rPr>
          <w:rFonts w:ascii="Times New Roman" w:hAnsi="Times New Roman" w:cs="Times New Roman"/>
          <w:sz w:val="28"/>
          <w:szCs w:val="28"/>
        </w:rPr>
        <w:t xml:space="preserve">задал вопрос, </w:t>
      </w:r>
      <w:r w:rsidRPr="00027490">
        <w:rPr>
          <w:rFonts w:ascii="Times New Roman" w:hAnsi="Times New Roman" w:cs="Times New Roman"/>
          <w:sz w:val="28"/>
          <w:szCs w:val="28"/>
          <w:lang w:val="kk-KZ"/>
        </w:rPr>
        <w:t>есть</w:t>
      </w:r>
      <w:r w:rsidRPr="00027490">
        <w:rPr>
          <w:rFonts w:ascii="Times New Roman" w:hAnsi="Times New Roman" w:cs="Times New Roman"/>
          <w:sz w:val="28"/>
          <w:szCs w:val="28"/>
        </w:rPr>
        <w:t xml:space="preserve"> </w:t>
      </w:r>
      <w:r w:rsidR="00DE2605" w:rsidRPr="00027490">
        <w:rPr>
          <w:rFonts w:ascii="Times New Roman" w:hAnsi="Times New Roman" w:cs="Times New Roman"/>
          <w:sz w:val="28"/>
          <w:szCs w:val="28"/>
        </w:rPr>
        <w:t xml:space="preserve">ли </w:t>
      </w:r>
      <w:r w:rsidRPr="00027490">
        <w:rPr>
          <w:rFonts w:ascii="Times New Roman" w:hAnsi="Times New Roman" w:cs="Times New Roman"/>
          <w:sz w:val="28"/>
          <w:szCs w:val="28"/>
        </w:rPr>
        <w:t xml:space="preserve">статистика о </w:t>
      </w:r>
      <w:r w:rsidR="000B2499" w:rsidRPr="00027490">
        <w:rPr>
          <w:rFonts w:ascii="Times New Roman" w:hAnsi="Times New Roman" w:cs="Times New Roman"/>
          <w:sz w:val="28"/>
          <w:szCs w:val="28"/>
        </w:rPr>
        <w:t>том, сколько</w:t>
      </w:r>
      <w:r w:rsidRPr="00027490">
        <w:rPr>
          <w:rFonts w:ascii="Times New Roman" w:hAnsi="Times New Roman" w:cs="Times New Roman"/>
          <w:sz w:val="28"/>
          <w:szCs w:val="28"/>
        </w:rPr>
        <w:t xml:space="preserve"> новостроек по городу Костанай в 2024 году не перешли в ОСИ?</w:t>
      </w:r>
    </w:p>
    <w:p w14:paraId="70A396C9" w14:textId="0943851A" w:rsidR="00C1072A" w:rsidRPr="00027490" w:rsidRDefault="00C1072A" w:rsidP="003E2AAF">
      <w:pPr>
        <w:pBdr>
          <w:bottom w:val="single" w:sz="4" w:space="30" w:color="FFFFFF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7490">
        <w:rPr>
          <w:rFonts w:ascii="Times New Roman" w:hAnsi="Times New Roman" w:cs="Times New Roman"/>
          <w:b/>
          <w:bCs/>
          <w:sz w:val="28"/>
          <w:szCs w:val="28"/>
        </w:rPr>
        <w:t xml:space="preserve">Викулова И.И.: </w:t>
      </w:r>
      <w:r w:rsidRPr="00027490">
        <w:rPr>
          <w:rFonts w:ascii="Times New Roman" w:hAnsi="Times New Roman" w:cs="Times New Roman"/>
          <w:sz w:val="28"/>
          <w:szCs w:val="28"/>
        </w:rPr>
        <w:t>ответила</w:t>
      </w:r>
      <w:r w:rsidR="00B52D97" w:rsidRPr="00027490">
        <w:rPr>
          <w:rFonts w:ascii="Times New Roman" w:hAnsi="Times New Roman" w:cs="Times New Roman"/>
          <w:sz w:val="28"/>
          <w:szCs w:val="28"/>
        </w:rPr>
        <w:t xml:space="preserve">, что </w:t>
      </w:r>
      <w:r w:rsidRPr="00027490">
        <w:rPr>
          <w:rFonts w:ascii="Times New Roman" w:hAnsi="Times New Roman" w:cs="Times New Roman"/>
          <w:sz w:val="28"/>
          <w:szCs w:val="28"/>
        </w:rPr>
        <w:t>по городу Костанай таких данных не имеет, о целом количестве ОСИ по Республики Казахстан может информировать.</w:t>
      </w:r>
    </w:p>
    <w:p w14:paraId="50128DBE" w14:textId="48427801" w:rsidR="00553737" w:rsidRPr="00027490" w:rsidRDefault="00553737" w:rsidP="003E2AAF">
      <w:pPr>
        <w:pBdr>
          <w:bottom w:val="single" w:sz="4" w:space="30" w:color="FFFFFF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7490">
        <w:rPr>
          <w:rFonts w:ascii="Times New Roman" w:hAnsi="Times New Roman" w:cs="Times New Roman"/>
          <w:b/>
          <w:bCs/>
          <w:sz w:val="28"/>
          <w:szCs w:val="28"/>
        </w:rPr>
        <w:t>Мухамедьярова А.В.:</w:t>
      </w:r>
      <w:r w:rsidRPr="00027490">
        <w:t xml:space="preserve"> </w:t>
      </w:r>
      <w:r w:rsidRPr="00027490">
        <w:rPr>
          <w:rFonts w:ascii="Times New Roman" w:hAnsi="Times New Roman" w:cs="Times New Roman"/>
          <w:sz w:val="28"/>
          <w:szCs w:val="28"/>
        </w:rPr>
        <w:t>отметила, что вопросы передачи домов собственникам квартир, регистрации ОСИ</w:t>
      </w:r>
      <w:r w:rsidR="00F977FF" w:rsidRPr="00027490">
        <w:rPr>
          <w:rFonts w:ascii="Times New Roman" w:hAnsi="Times New Roman" w:cs="Times New Roman"/>
          <w:sz w:val="28"/>
          <w:szCs w:val="28"/>
        </w:rPr>
        <w:t>,</w:t>
      </w:r>
      <w:r w:rsidRPr="00027490">
        <w:rPr>
          <w:rFonts w:ascii="Times New Roman" w:hAnsi="Times New Roman" w:cs="Times New Roman"/>
          <w:sz w:val="28"/>
          <w:szCs w:val="28"/>
        </w:rPr>
        <w:t xml:space="preserve"> это </w:t>
      </w:r>
      <w:r w:rsidR="00F977FF" w:rsidRPr="00027490">
        <w:rPr>
          <w:rFonts w:ascii="Times New Roman" w:hAnsi="Times New Roman" w:cs="Times New Roman"/>
          <w:sz w:val="28"/>
          <w:szCs w:val="28"/>
        </w:rPr>
        <w:t xml:space="preserve">- </w:t>
      </w:r>
      <w:r w:rsidRPr="00027490">
        <w:rPr>
          <w:rFonts w:ascii="Times New Roman" w:hAnsi="Times New Roman" w:cs="Times New Roman"/>
          <w:sz w:val="28"/>
          <w:szCs w:val="28"/>
        </w:rPr>
        <w:t>основная деятельность «Ассоциация Костанай Камкор»</w:t>
      </w:r>
      <w:r w:rsidR="00B52D97" w:rsidRPr="00027490">
        <w:rPr>
          <w:rFonts w:ascii="Times New Roman" w:hAnsi="Times New Roman" w:cs="Times New Roman"/>
          <w:sz w:val="28"/>
          <w:szCs w:val="28"/>
        </w:rPr>
        <w:t>. Т</w:t>
      </w:r>
      <w:r w:rsidR="00F977FF" w:rsidRPr="00027490">
        <w:rPr>
          <w:rFonts w:ascii="Times New Roman" w:hAnsi="Times New Roman" w:cs="Times New Roman"/>
          <w:sz w:val="28"/>
          <w:szCs w:val="28"/>
        </w:rPr>
        <w:t xml:space="preserve">акже в целях оказания содействия и взаимопомощи </w:t>
      </w:r>
      <w:r w:rsidRPr="00027490">
        <w:rPr>
          <w:rFonts w:ascii="Times New Roman" w:hAnsi="Times New Roman" w:cs="Times New Roman"/>
          <w:sz w:val="28"/>
          <w:szCs w:val="28"/>
        </w:rPr>
        <w:t xml:space="preserve">предложила </w:t>
      </w:r>
      <w:r w:rsidR="00B52D97" w:rsidRPr="00027490">
        <w:rPr>
          <w:rFonts w:ascii="Times New Roman" w:hAnsi="Times New Roman" w:cs="Times New Roman"/>
          <w:sz w:val="28"/>
          <w:szCs w:val="28"/>
        </w:rPr>
        <w:t xml:space="preserve">о </w:t>
      </w:r>
      <w:r w:rsidRPr="00027490">
        <w:rPr>
          <w:rFonts w:ascii="Times New Roman" w:hAnsi="Times New Roman" w:cs="Times New Roman"/>
          <w:sz w:val="28"/>
          <w:szCs w:val="28"/>
        </w:rPr>
        <w:t>готов</w:t>
      </w:r>
      <w:r w:rsidR="00B52D97" w:rsidRPr="00027490">
        <w:rPr>
          <w:rFonts w:ascii="Times New Roman" w:hAnsi="Times New Roman" w:cs="Times New Roman"/>
          <w:sz w:val="28"/>
          <w:szCs w:val="28"/>
        </w:rPr>
        <w:t xml:space="preserve">ности </w:t>
      </w:r>
      <w:r w:rsidRPr="00027490">
        <w:rPr>
          <w:rFonts w:ascii="Times New Roman" w:hAnsi="Times New Roman" w:cs="Times New Roman"/>
          <w:sz w:val="28"/>
          <w:szCs w:val="28"/>
        </w:rPr>
        <w:t>сотрудничать.</w:t>
      </w:r>
    </w:p>
    <w:p w14:paraId="72D4942D" w14:textId="77777777" w:rsidR="00553737" w:rsidRPr="00027490" w:rsidRDefault="00553737" w:rsidP="003E2AAF">
      <w:pPr>
        <w:pBdr>
          <w:bottom w:val="single" w:sz="4" w:space="30" w:color="FFFFFF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7490">
        <w:rPr>
          <w:rFonts w:ascii="Times New Roman" w:hAnsi="Times New Roman" w:cs="Times New Roman"/>
          <w:b/>
          <w:bCs/>
          <w:sz w:val="28"/>
          <w:szCs w:val="28"/>
        </w:rPr>
        <w:t>Викулова И.И</w:t>
      </w:r>
      <w:r w:rsidRPr="00027490">
        <w:rPr>
          <w:rFonts w:ascii="Times New Roman" w:hAnsi="Times New Roman" w:cs="Times New Roman"/>
          <w:sz w:val="28"/>
          <w:szCs w:val="28"/>
        </w:rPr>
        <w:t xml:space="preserve">.: поддержала предложение </w:t>
      </w:r>
      <w:proofErr w:type="spellStart"/>
      <w:r w:rsidRPr="00027490">
        <w:rPr>
          <w:rFonts w:ascii="Times New Roman" w:hAnsi="Times New Roman" w:cs="Times New Roman"/>
          <w:sz w:val="28"/>
          <w:szCs w:val="28"/>
        </w:rPr>
        <w:t>Мухамедьяровой</w:t>
      </w:r>
      <w:proofErr w:type="spellEnd"/>
      <w:r w:rsidRPr="00027490">
        <w:rPr>
          <w:rFonts w:ascii="Times New Roman" w:hAnsi="Times New Roman" w:cs="Times New Roman"/>
          <w:sz w:val="28"/>
          <w:szCs w:val="28"/>
        </w:rPr>
        <w:t xml:space="preserve"> А.В., и отметила, что всегда информирует застройщиков взаимодействовать с другими Ассоциациями.</w:t>
      </w:r>
    </w:p>
    <w:p w14:paraId="43A9B206" w14:textId="5ACB43A2" w:rsidR="00ED0F67" w:rsidRPr="00027490" w:rsidRDefault="00C1072A" w:rsidP="003E2AAF">
      <w:pPr>
        <w:pBdr>
          <w:bottom w:val="single" w:sz="4" w:space="30" w:color="FFFFFF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7490">
        <w:rPr>
          <w:rFonts w:ascii="Times New Roman" w:hAnsi="Times New Roman" w:cs="Times New Roman"/>
          <w:b/>
          <w:bCs/>
          <w:sz w:val="28"/>
          <w:szCs w:val="28"/>
        </w:rPr>
        <w:t xml:space="preserve">Бектурганов С.Ч.: </w:t>
      </w:r>
      <w:r w:rsidR="001615A0" w:rsidRPr="001615A0">
        <w:rPr>
          <w:rFonts w:ascii="Times New Roman" w:hAnsi="Times New Roman" w:cs="Times New Roman"/>
          <w:sz w:val="28"/>
          <w:szCs w:val="28"/>
        </w:rPr>
        <w:t>спросил</w:t>
      </w:r>
      <w:r w:rsidR="001615A0">
        <w:rPr>
          <w:rFonts w:ascii="Times New Roman" w:hAnsi="Times New Roman" w:cs="Times New Roman"/>
          <w:sz w:val="28"/>
          <w:szCs w:val="28"/>
        </w:rPr>
        <w:t>,</w:t>
      </w:r>
      <w:r w:rsidR="001615A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615A0" w:rsidRPr="001615A0">
        <w:rPr>
          <w:rFonts w:ascii="Times New Roman" w:hAnsi="Times New Roman" w:cs="Times New Roman"/>
          <w:sz w:val="28"/>
          <w:szCs w:val="28"/>
        </w:rPr>
        <w:t>е</w:t>
      </w:r>
      <w:r w:rsidR="00A24936" w:rsidRPr="00027490">
        <w:rPr>
          <w:rFonts w:ascii="Times New Roman" w:hAnsi="Times New Roman" w:cs="Times New Roman"/>
          <w:sz w:val="28"/>
          <w:szCs w:val="28"/>
        </w:rPr>
        <w:t xml:space="preserve">сли вопросов </w:t>
      </w:r>
      <w:r w:rsidR="0071762F" w:rsidRPr="00027490">
        <w:rPr>
          <w:rFonts w:ascii="Times New Roman" w:hAnsi="Times New Roman" w:cs="Times New Roman"/>
          <w:sz w:val="28"/>
          <w:szCs w:val="28"/>
        </w:rPr>
        <w:t xml:space="preserve">и предложений больше </w:t>
      </w:r>
      <w:r w:rsidR="00A24936" w:rsidRPr="00027490">
        <w:rPr>
          <w:rFonts w:ascii="Times New Roman" w:hAnsi="Times New Roman" w:cs="Times New Roman"/>
          <w:sz w:val="28"/>
          <w:szCs w:val="28"/>
        </w:rPr>
        <w:t xml:space="preserve">нет, </w:t>
      </w:r>
      <w:r w:rsidR="001615A0">
        <w:rPr>
          <w:rFonts w:ascii="Times New Roman" w:hAnsi="Times New Roman" w:cs="Times New Roman"/>
          <w:sz w:val="28"/>
          <w:szCs w:val="28"/>
        </w:rPr>
        <w:t>передал</w:t>
      </w:r>
      <w:r w:rsidR="0071762F" w:rsidRPr="00027490">
        <w:rPr>
          <w:rFonts w:ascii="Times New Roman" w:hAnsi="Times New Roman" w:cs="Times New Roman"/>
          <w:sz w:val="28"/>
          <w:szCs w:val="28"/>
        </w:rPr>
        <w:t xml:space="preserve"> </w:t>
      </w:r>
      <w:r w:rsidR="00A24936" w:rsidRPr="00027490">
        <w:rPr>
          <w:rFonts w:ascii="Times New Roman" w:hAnsi="Times New Roman" w:cs="Times New Roman"/>
          <w:sz w:val="28"/>
          <w:szCs w:val="28"/>
        </w:rPr>
        <w:t xml:space="preserve">слово для </w:t>
      </w:r>
      <w:proofErr w:type="gramStart"/>
      <w:r w:rsidR="00A24936" w:rsidRPr="00027490">
        <w:rPr>
          <w:rFonts w:ascii="Times New Roman" w:hAnsi="Times New Roman" w:cs="Times New Roman"/>
          <w:sz w:val="28"/>
          <w:szCs w:val="28"/>
        </w:rPr>
        <w:t>выступления  Ахметжанову</w:t>
      </w:r>
      <w:proofErr w:type="gramEnd"/>
      <w:r w:rsidR="00A24936" w:rsidRPr="00027490">
        <w:rPr>
          <w:rFonts w:ascii="Times New Roman" w:hAnsi="Times New Roman" w:cs="Times New Roman"/>
          <w:sz w:val="28"/>
          <w:szCs w:val="28"/>
        </w:rPr>
        <w:t xml:space="preserve"> Руслану Кайратбековичу</w:t>
      </w:r>
      <w:r w:rsidR="0071762F" w:rsidRPr="00027490">
        <w:rPr>
          <w:rFonts w:ascii="Times New Roman" w:hAnsi="Times New Roman" w:cs="Times New Roman"/>
          <w:sz w:val="28"/>
          <w:szCs w:val="28"/>
        </w:rPr>
        <w:t>.</w:t>
      </w:r>
    </w:p>
    <w:p w14:paraId="405A37B4" w14:textId="77777777" w:rsidR="00C1072A" w:rsidRPr="00027490" w:rsidRDefault="00C1072A" w:rsidP="003E2AAF">
      <w:pPr>
        <w:pBdr>
          <w:bottom w:val="single" w:sz="4" w:space="30" w:color="FFFFFF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D9684D8" w14:textId="5E30A556" w:rsidR="00C1072A" w:rsidRPr="00027490" w:rsidRDefault="00C1072A" w:rsidP="003E2AAF">
      <w:pPr>
        <w:pBdr>
          <w:bottom w:val="single" w:sz="4" w:space="30" w:color="FFFFFF"/>
        </w:pBd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7490">
        <w:rPr>
          <w:rFonts w:ascii="Times New Roman" w:hAnsi="Times New Roman" w:cs="Times New Roman"/>
          <w:b/>
          <w:bCs/>
          <w:sz w:val="28"/>
          <w:szCs w:val="28"/>
        </w:rPr>
        <w:t>СЛУШАЛИ:</w:t>
      </w:r>
    </w:p>
    <w:p w14:paraId="1FD70553" w14:textId="3902A35E" w:rsidR="006F559F" w:rsidRPr="00027490" w:rsidRDefault="00ED0F67" w:rsidP="003E2AAF">
      <w:pPr>
        <w:pBdr>
          <w:bottom w:val="single" w:sz="4" w:space="30" w:color="FFFFFF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7490">
        <w:rPr>
          <w:rFonts w:ascii="Times New Roman" w:hAnsi="Times New Roman" w:cs="Times New Roman"/>
          <w:b/>
          <w:bCs/>
          <w:sz w:val="28"/>
          <w:szCs w:val="28"/>
        </w:rPr>
        <w:t>Ахметжанов Р.К.</w:t>
      </w:r>
      <w:r w:rsidR="001812A1" w:rsidRPr="00027490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1812A1" w:rsidRPr="00027490">
        <w:rPr>
          <w:rFonts w:ascii="Times New Roman" w:hAnsi="Times New Roman" w:cs="Times New Roman"/>
          <w:sz w:val="28"/>
          <w:szCs w:val="28"/>
        </w:rPr>
        <w:t xml:space="preserve">в своем докладе отметил, что </w:t>
      </w:r>
      <w:r w:rsidR="00B95910" w:rsidRPr="00027490">
        <w:rPr>
          <w:rFonts w:ascii="Times New Roman" w:hAnsi="Times New Roman" w:cs="Times New Roman"/>
          <w:sz w:val="28"/>
          <w:szCs w:val="28"/>
        </w:rPr>
        <w:t xml:space="preserve">проблемные вопросы передачи домов собственникам квартир </w:t>
      </w:r>
      <w:r w:rsidR="007E532F" w:rsidRPr="00027490">
        <w:rPr>
          <w:rFonts w:ascii="Times New Roman" w:hAnsi="Times New Roman" w:cs="Times New Roman"/>
          <w:sz w:val="28"/>
          <w:szCs w:val="28"/>
        </w:rPr>
        <w:t>является боязнь</w:t>
      </w:r>
      <w:r w:rsidR="00B95910" w:rsidRPr="00027490">
        <w:rPr>
          <w:rFonts w:ascii="Times New Roman" w:hAnsi="Times New Roman" w:cs="Times New Roman"/>
          <w:sz w:val="28"/>
          <w:szCs w:val="28"/>
        </w:rPr>
        <w:t xml:space="preserve"> собственник</w:t>
      </w:r>
      <w:r w:rsidR="007E532F" w:rsidRPr="00027490">
        <w:rPr>
          <w:rFonts w:ascii="Times New Roman" w:hAnsi="Times New Roman" w:cs="Times New Roman"/>
          <w:sz w:val="28"/>
          <w:szCs w:val="28"/>
        </w:rPr>
        <w:t xml:space="preserve">ов </w:t>
      </w:r>
      <w:r w:rsidR="00AD6AB4" w:rsidRPr="00027490">
        <w:rPr>
          <w:rFonts w:ascii="Times New Roman" w:hAnsi="Times New Roman" w:cs="Times New Roman"/>
          <w:sz w:val="28"/>
          <w:szCs w:val="28"/>
        </w:rPr>
        <w:t xml:space="preserve">брать </w:t>
      </w:r>
      <w:r w:rsidR="007E532F" w:rsidRPr="00027490">
        <w:rPr>
          <w:rFonts w:ascii="Times New Roman" w:hAnsi="Times New Roman" w:cs="Times New Roman"/>
          <w:sz w:val="28"/>
          <w:szCs w:val="28"/>
        </w:rPr>
        <w:t xml:space="preserve">на себя </w:t>
      </w:r>
      <w:r w:rsidR="00AD6AB4" w:rsidRPr="00027490">
        <w:rPr>
          <w:rFonts w:ascii="Times New Roman" w:hAnsi="Times New Roman" w:cs="Times New Roman"/>
          <w:sz w:val="28"/>
          <w:szCs w:val="28"/>
        </w:rPr>
        <w:t xml:space="preserve">ответственность за свое общее </w:t>
      </w:r>
      <w:r w:rsidR="00553737" w:rsidRPr="00027490">
        <w:rPr>
          <w:rFonts w:ascii="Times New Roman" w:hAnsi="Times New Roman" w:cs="Times New Roman"/>
          <w:sz w:val="28"/>
          <w:szCs w:val="28"/>
        </w:rPr>
        <w:t>имущество,</w:t>
      </w:r>
      <w:r w:rsidR="00AD6AB4" w:rsidRPr="00027490">
        <w:rPr>
          <w:rFonts w:ascii="Times New Roman" w:hAnsi="Times New Roman" w:cs="Times New Roman"/>
          <w:sz w:val="28"/>
          <w:szCs w:val="28"/>
        </w:rPr>
        <w:t xml:space="preserve"> </w:t>
      </w:r>
      <w:r w:rsidR="006F559F" w:rsidRPr="00027490">
        <w:rPr>
          <w:rFonts w:ascii="Times New Roman" w:hAnsi="Times New Roman" w:cs="Times New Roman"/>
          <w:sz w:val="28"/>
          <w:szCs w:val="28"/>
        </w:rPr>
        <w:t>а также име</w:t>
      </w:r>
      <w:r w:rsidR="007E532F" w:rsidRPr="00027490">
        <w:rPr>
          <w:rFonts w:ascii="Times New Roman" w:hAnsi="Times New Roman" w:cs="Times New Roman"/>
          <w:sz w:val="28"/>
          <w:szCs w:val="28"/>
        </w:rPr>
        <w:t>ю</w:t>
      </w:r>
      <w:r w:rsidR="006F559F" w:rsidRPr="00027490">
        <w:rPr>
          <w:rFonts w:ascii="Times New Roman" w:hAnsi="Times New Roman" w:cs="Times New Roman"/>
          <w:sz w:val="28"/>
          <w:szCs w:val="28"/>
        </w:rPr>
        <w:t xml:space="preserve">тся трудности при переходе </w:t>
      </w:r>
      <w:r w:rsidR="007E532F" w:rsidRPr="00027490">
        <w:rPr>
          <w:rFonts w:ascii="Times New Roman" w:hAnsi="Times New Roman" w:cs="Times New Roman"/>
          <w:sz w:val="28"/>
          <w:szCs w:val="28"/>
        </w:rPr>
        <w:t xml:space="preserve">в </w:t>
      </w:r>
      <w:r w:rsidR="00553737" w:rsidRPr="00027490">
        <w:rPr>
          <w:rFonts w:ascii="Times New Roman" w:hAnsi="Times New Roman" w:cs="Times New Roman"/>
          <w:sz w:val="28"/>
          <w:szCs w:val="28"/>
        </w:rPr>
        <w:t>ОСИ</w:t>
      </w:r>
      <w:r w:rsidR="007E532F" w:rsidRPr="00027490">
        <w:rPr>
          <w:rFonts w:ascii="Times New Roman" w:hAnsi="Times New Roman" w:cs="Times New Roman"/>
          <w:sz w:val="28"/>
          <w:szCs w:val="28"/>
        </w:rPr>
        <w:t>. Н</w:t>
      </w:r>
      <w:r w:rsidR="00553737" w:rsidRPr="00027490">
        <w:rPr>
          <w:rFonts w:ascii="Times New Roman" w:hAnsi="Times New Roman" w:cs="Times New Roman"/>
          <w:sz w:val="28"/>
          <w:szCs w:val="28"/>
        </w:rPr>
        <w:t>апример</w:t>
      </w:r>
      <w:r w:rsidR="007E532F" w:rsidRPr="00027490">
        <w:rPr>
          <w:rFonts w:ascii="Times New Roman" w:hAnsi="Times New Roman" w:cs="Times New Roman"/>
          <w:sz w:val="28"/>
          <w:szCs w:val="28"/>
        </w:rPr>
        <w:t xml:space="preserve">, </w:t>
      </w:r>
      <w:r w:rsidR="006F559F" w:rsidRPr="00027490">
        <w:rPr>
          <w:rFonts w:ascii="Times New Roman" w:hAnsi="Times New Roman" w:cs="Times New Roman"/>
          <w:sz w:val="28"/>
          <w:szCs w:val="28"/>
        </w:rPr>
        <w:t>изношенность коммуникаций/инженерных сетей в домах.</w:t>
      </w:r>
    </w:p>
    <w:p w14:paraId="2DE62D29" w14:textId="3542214B" w:rsidR="006F559F" w:rsidRPr="00027490" w:rsidRDefault="00BF549A" w:rsidP="003E2AAF">
      <w:pPr>
        <w:pBdr>
          <w:bottom w:val="single" w:sz="4" w:space="30" w:color="FFFFFF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7490">
        <w:rPr>
          <w:rFonts w:ascii="Times New Roman" w:hAnsi="Times New Roman" w:cs="Times New Roman"/>
          <w:sz w:val="28"/>
          <w:szCs w:val="28"/>
        </w:rPr>
        <w:t xml:space="preserve">Кроме того, </w:t>
      </w:r>
      <w:r w:rsidR="00DF7718" w:rsidRPr="00027490">
        <w:rPr>
          <w:rFonts w:ascii="Times New Roman" w:hAnsi="Times New Roman" w:cs="Times New Roman"/>
          <w:sz w:val="28"/>
          <w:szCs w:val="28"/>
        </w:rPr>
        <w:t>перечислил п</w:t>
      </w:r>
      <w:r w:rsidR="006F559F" w:rsidRPr="00027490">
        <w:rPr>
          <w:rFonts w:ascii="Times New Roman" w:hAnsi="Times New Roman" w:cs="Times New Roman"/>
          <w:sz w:val="28"/>
          <w:szCs w:val="28"/>
        </w:rPr>
        <w:t>реимущества создания ОСИ ил</w:t>
      </w:r>
      <w:r w:rsidR="00DF7718" w:rsidRPr="00027490">
        <w:rPr>
          <w:rFonts w:ascii="Times New Roman" w:hAnsi="Times New Roman" w:cs="Times New Roman"/>
          <w:sz w:val="28"/>
          <w:szCs w:val="28"/>
        </w:rPr>
        <w:t>и другие формы управления объектов кондоминиума:</w:t>
      </w:r>
    </w:p>
    <w:p w14:paraId="20BD7CAD" w14:textId="05661D02" w:rsidR="00DF7718" w:rsidRPr="00027490" w:rsidRDefault="00DF7718" w:rsidP="003E2AAF">
      <w:pPr>
        <w:pBdr>
          <w:bottom w:val="single" w:sz="4" w:space="30" w:color="FFFFFF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7490">
        <w:rPr>
          <w:rFonts w:ascii="Times New Roman" w:hAnsi="Times New Roman" w:cs="Times New Roman"/>
          <w:sz w:val="28"/>
          <w:szCs w:val="28"/>
        </w:rPr>
        <w:t>1</w:t>
      </w:r>
      <w:r w:rsidR="00A15ABC">
        <w:rPr>
          <w:rFonts w:ascii="Times New Roman" w:hAnsi="Times New Roman" w:cs="Times New Roman"/>
          <w:sz w:val="28"/>
          <w:szCs w:val="28"/>
        </w:rPr>
        <w:t>)</w:t>
      </w:r>
      <w:r w:rsidRPr="00027490">
        <w:rPr>
          <w:rFonts w:ascii="Times New Roman" w:hAnsi="Times New Roman" w:cs="Times New Roman"/>
          <w:sz w:val="28"/>
          <w:szCs w:val="28"/>
        </w:rPr>
        <w:t xml:space="preserve"> </w:t>
      </w:r>
      <w:r w:rsidR="00BF549A" w:rsidRPr="00027490">
        <w:rPr>
          <w:rFonts w:ascii="Times New Roman" w:hAnsi="Times New Roman" w:cs="Times New Roman"/>
          <w:sz w:val="28"/>
          <w:szCs w:val="28"/>
        </w:rPr>
        <w:t>п</w:t>
      </w:r>
      <w:r w:rsidRPr="00027490">
        <w:rPr>
          <w:rFonts w:ascii="Times New Roman" w:hAnsi="Times New Roman" w:cs="Times New Roman"/>
          <w:sz w:val="28"/>
          <w:szCs w:val="28"/>
        </w:rPr>
        <w:t>розрачность поступлений расходования собираемых денежных средств (председатель ОСИ в обязательной форме 1 раз в месяц предоставляет отчёт о движении финансовых средств);</w:t>
      </w:r>
    </w:p>
    <w:p w14:paraId="55FC46BB" w14:textId="21C211C9" w:rsidR="00DF7718" w:rsidRPr="00027490" w:rsidRDefault="00DF7718" w:rsidP="003E2AAF">
      <w:pPr>
        <w:pBdr>
          <w:bottom w:val="single" w:sz="4" w:space="30" w:color="FFFFFF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7490">
        <w:rPr>
          <w:rFonts w:ascii="Times New Roman" w:hAnsi="Times New Roman" w:cs="Times New Roman"/>
          <w:sz w:val="28"/>
          <w:szCs w:val="28"/>
        </w:rPr>
        <w:t>2</w:t>
      </w:r>
      <w:r w:rsidR="00A15ABC">
        <w:rPr>
          <w:rFonts w:ascii="Times New Roman" w:hAnsi="Times New Roman" w:cs="Times New Roman"/>
          <w:sz w:val="28"/>
          <w:szCs w:val="28"/>
        </w:rPr>
        <w:t>)</w:t>
      </w:r>
      <w:r w:rsidRPr="00027490">
        <w:rPr>
          <w:rFonts w:ascii="Times New Roman" w:hAnsi="Times New Roman" w:cs="Times New Roman"/>
          <w:sz w:val="28"/>
          <w:szCs w:val="28"/>
        </w:rPr>
        <w:t xml:space="preserve"> </w:t>
      </w:r>
      <w:r w:rsidR="00BF549A" w:rsidRPr="00027490">
        <w:rPr>
          <w:rFonts w:ascii="Times New Roman" w:hAnsi="Times New Roman" w:cs="Times New Roman"/>
          <w:sz w:val="28"/>
          <w:szCs w:val="28"/>
        </w:rPr>
        <w:t>в</w:t>
      </w:r>
      <w:r w:rsidRPr="00027490">
        <w:rPr>
          <w:rFonts w:ascii="Times New Roman" w:hAnsi="Times New Roman" w:cs="Times New Roman"/>
          <w:sz w:val="28"/>
          <w:szCs w:val="28"/>
        </w:rPr>
        <w:t>озможность самостоятельно управлять своим домом, принимать решения по устранению реальных проблем (направлять средства на первоочередные «горящие» проблемы - будь то протекание крыши либо затопление подвалов от сильно изношенных инженерных сетей);</w:t>
      </w:r>
    </w:p>
    <w:p w14:paraId="1361F85D" w14:textId="50D9C25A" w:rsidR="00A24936" w:rsidRPr="00027490" w:rsidRDefault="00DF7718" w:rsidP="003E2AAF">
      <w:pPr>
        <w:pBdr>
          <w:bottom w:val="single" w:sz="4" w:space="30" w:color="FFFFFF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7490">
        <w:rPr>
          <w:rFonts w:ascii="Times New Roman" w:hAnsi="Times New Roman" w:cs="Times New Roman"/>
          <w:sz w:val="28"/>
          <w:szCs w:val="28"/>
        </w:rPr>
        <w:t>3</w:t>
      </w:r>
      <w:r w:rsidR="00A15ABC">
        <w:rPr>
          <w:rFonts w:ascii="Times New Roman" w:hAnsi="Times New Roman" w:cs="Times New Roman"/>
          <w:sz w:val="28"/>
          <w:szCs w:val="28"/>
        </w:rPr>
        <w:t>)</w:t>
      </w:r>
      <w:r w:rsidRPr="00027490">
        <w:rPr>
          <w:rFonts w:ascii="Times New Roman" w:hAnsi="Times New Roman" w:cs="Times New Roman"/>
          <w:sz w:val="28"/>
          <w:szCs w:val="28"/>
        </w:rPr>
        <w:t xml:space="preserve"> </w:t>
      </w:r>
      <w:r w:rsidR="00BF549A" w:rsidRPr="00027490">
        <w:rPr>
          <w:rFonts w:ascii="Times New Roman" w:hAnsi="Times New Roman" w:cs="Times New Roman"/>
          <w:sz w:val="28"/>
          <w:szCs w:val="28"/>
        </w:rPr>
        <w:t>в</w:t>
      </w:r>
      <w:r w:rsidRPr="00027490">
        <w:rPr>
          <w:rFonts w:ascii="Times New Roman" w:hAnsi="Times New Roman" w:cs="Times New Roman"/>
          <w:sz w:val="28"/>
          <w:szCs w:val="28"/>
        </w:rPr>
        <w:t>овлеченность собственников квартир в вопросах содержания общего имущества объекта кондоминиума, проявление единства и сплоченности</w:t>
      </w:r>
      <w:r w:rsidR="00BF549A" w:rsidRPr="00027490">
        <w:rPr>
          <w:rFonts w:ascii="Times New Roman" w:hAnsi="Times New Roman" w:cs="Times New Roman"/>
          <w:sz w:val="28"/>
          <w:szCs w:val="28"/>
        </w:rPr>
        <w:t>.</w:t>
      </w:r>
    </w:p>
    <w:p w14:paraId="4C9B9051" w14:textId="066F2903" w:rsidR="00C91554" w:rsidRDefault="00E11B9C" w:rsidP="003E2AAF">
      <w:pPr>
        <w:pBdr>
          <w:bottom w:val="single" w:sz="4" w:space="30" w:color="FFFFFF"/>
        </w:pBdr>
        <w:spacing w:after="0" w:line="240" w:lineRule="auto"/>
        <w:ind w:firstLine="567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027490">
        <w:rPr>
          <w:rFonts w:ascii="Times New Roman" w:hAnsi="Times New Roman" w:cs="Times New Roman"/>
          <w:i/>
          <w:iCs/>
          <w:sz w:val="28"/>
          <w:szCs w:val="28"/>
        </w:rPr>
        <w:t>(обсуждение)</w:t>
      </w:r>
    </w:p>
    <w:p w14:paraId="71851E72" w14:textId="77777777" w:rsidR="008F2E42" w:rsidRPr="00027490" w:rsidRDefault="008F2E42" w:rsidP="003E2AAF">
      <w:pPr>
        <w:pBdr>
          <w:bottom w:val="single" w:sz="4" w:space="30" w:color="FFFFFF"/>
        </w:pBdr>
        <w:spacing w:after="0" w:line="240" w:lineRule="auto"/>
        <w:ind w:firstLine="567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14:paraId="0C975BE0" w14:textId="3F708134" w:rsidR="00C1072A" w:rsidRPr="00027490" w:rsidRDefault="00C1072A" w:rsidP="003E2AAF">
      <w:pPr>
        <w:pBdr>
          <w:bottom w:val="single" w:sz="4" w:space="30" w:color="FFFFFF"/>
        </w:pBd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7490">
        <w:rPr>
          <w:rFonts w:ascii="Times New Roman" w:hAnsi="Times New Roman" w:cs="Times New Roman"/>
          <w:b/>
          <w:bCs/>
          <w:sz w:val="28"/>
          <w:szCs w:val="28"/>
        </w:rPr>
        <w:t>ВЫСТУПИЛИ:</w:t>
      </w:r>
    </w:p>
    <w:p w14:paraId="5A197C09" w14:textId="57362479" w:rsidR="00C1072A" w:rsidRPr="00027490" w:rsidRDefault="00C1072A" w:rsidP="003E2AAF">
      <w:pPr>
        <w:pBdr>
          <w:bottom w:val="single" w:sz="4" w:space="30" w:color="FFFFFF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7490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Бектурганов С.Ч.: </w:t>
      </w:r>
      <w:r w:rsidRPr="00027490">
        <w:rPr>
          <w:rFonts w:ascii="Times New Roman" w:hAnsi="Times New Roman" w:cs="Times New Roman"/>
          <w:sz w:val="28"/>
          <w:szCs w:val="28"/>
        </w:rPr>
        <w:t xml:space="preserve">задал </w:t>
      </w:r>
      <w:r w:rsidR="006C1F3D" w:rsidRPr="00027490">
        <w:rPr>
          <w:rFonts w:ascii="Times New Roman" w:hAnsi="Times New Roman" w:cs="Times New Roman"/>
          <w:sz w:val="28"/>
          <w:szCs w:val="28"/>
        </w:rPr>
        <w:t xml:space="preserve">ряд вопросов </w:t>
      </w:r>
      <w:r w:rsidR="00BF549A" w:rsidRPr="00027490">
        <w:rPr>
          <w:rFonts w:ascii="Times New Roman" w:hAnsi="Times New Roman" w:cs="Times New Roman"/>
          <w:sz w:val="28"/>
          <w:szCs w:val="28"/>
        </w:rPr>
        <w:t xml:space="preserve">о </w:t>
      </w:r>
      <w:r w:rsidR="000D2E8A" w:rsidRPr="00027490">
        <w:rPr>
          <w:rFonts w:ascii="Times New Roman" w:hAnsi="Times New Roman" w:cs="Times New Roman"/>
          <w:sz w:val="28"/>
          <w:szCs w:val="28"/>
        </w:rPr>
        <w:t>наличии информации</w:t>
      </w:r>
      <w:r w:rsidR="006C1F3D" w:rsidRPr="00027490">
        <w:rPr>
          <w:rFonts w:ascii="Times New Roman" w:hAnsi="Times New Roman" w:cs="Times New Roman"/>
          <w:sz w:val="28"/>
          <w:szCs w:val="28"/>
        </w:rPr>
        <w:t xml:space="preserve"> </w:t>
      </w:r>
      <w:r w:rsidR="00BF549A" w:rsidRPr="00027490">
        <w:rPr>
          <w:rFonts w:ascii="Times New Roman" w:hAnsi="Times New Roman" w:cs="Times New Roman"/>
          <w:sz w:val="28"/>
          <w:szCs w:val="28"/>
        </w:rPr>
        <w:t xml:space="preserve">по количеству </w:t>
      </w:r>
      <w:r w:rsidR="00394F69" w:rsidRPr="00027490">
        <w:rPr>
          <w:rFonts w:ascii="Times New Roman" w:hAnsi="Times New Roman" w:cs="Times New Roman"/>
          <w:sz w:val="28"/>
          <w:szCs w:val="28"/>
        </w:rPr>
        <w:t>новостроек по городу Костанай в 2024 году</w:t>
      </w:r>
      <w:r w:rsidR="00BF549A" w:rsidRPr="00027490">
        <w:rPr>
          <w:rFonts w:ascii="Times New Roman" w:hAnsi="Times New Roman" w:cs="Times New Roman"/>
          <w:sz w:val="28"/>
          <w:szCs w:val="28"/>
        </w:rPr>
        <w:t xml:space="preserve">, </w:t>
      </w:r>
      <w:r w:rsidR="00394F69" w:rsidRPr="00027490">
        <w:rPr>
          <w:rFonts w:ascii="Times New Roman" w:hAnsi="Times New Roman" w:cs="Times New Roman"/>
          <w:sz w:val="28"/>
          <w:szCs w:val="28"/>
        </w:rPr>
        <w:t>не переш</w:t>
      </w:r>
      <w:r w:rsidR="00BF549A" w:rsidRPr="00027490">
        <w:rPr>
          <w:rFonts w:ascii="Times New Roman" w:hAnsi="Times New Roman" w:cs="Times New Roman"/>
          <w:sz w:val="28"/>
          <w:szCs w:val="28"/>
        </w:rPr>
        <w:t xml:space="preserve">едших </w:t>
      </w:r>
      <w:r w:rsidR="00394F69" w:rsidRPr="00027490">
        <w:rPr>
          <w:rFonts w:ascii="Times New Roman" w:hAnsi="Times New Roman" w:cs="Times New Roman"/>
          <w:sz w:val="28"/>
          <w:szCs w:val="28"/>
        </w:rPr>
        <w:t>в ОСИ</w:t>
      </w:r>
      <w:r w:rsidR="00BF549A" w:rsidRPr="00027490">
        <w:rPr>
          <w:rFonts w:ascii="Times New Roman" w:hAnsi="Times New Roman" w:cs="Times New Roman"/>
          <w:sz w:val="28"/>
          <w:szCs w:val="28"/>
        </w:rPr>
        <w:t xml:space="preserve">. </w:t>
      </w:r>
      <w:r w:rsidR="00394F69" w:rsidRPr="00027490">
        <w:rPr>
          <w:rFonts w:ascii="Times New Roman" w:hAnsi="Times New Roman" w:cs="Times New Roman"/>
          <w:sz w:val="28"/>
          <w:szCs w:val="28"/>
        </w:rPr>
        <w:t xml:space="preserve"> </w:t>
      </w:r>
      <w:r w:rsidR="00BF549A" w:rsidRPr="00027490">
        <w:rPr>
          <w:rFonts w:ascii="Times New Roman" w:hAnsi="Times New Roman" w:cs="Times New Roman"/>
          <w:sz w:val="28"/>
          <w:szCs w:val="28"/>
        </w:rPr>
        <w:t>О</w:t>
      </w:r>
      <w:r w:rsidR="00394F69" w:rsidRPr="00027490">
        <w:rPr>
          <w:rFonts w:ascii="Times New Roman" w:hAnsi="Times New Roman" w:cs="Times New Roman"/>
          <w:sz w:val="28"/>
          <w:szCs w:val="28"/>
        </w:rPr>
        <w:t xml:space="preserve">бращались ли </w:t>
      </w:r>
      <w:r w:rsidRPr="00027490">
        <w:rPr>
          <w:rFonts w:ascii="Times New Roman" w:hAnsi="Times New Roman" w:cs="Times New Roman"/>
          <w:sz w:val="28"/>
          <w:szCs w:val="28"/>
        </w:rPr>
        <w:t xml:space="preserve">застройщики после </w:t>
      </w:r>
      <w:r w:rsidR="00394F69" w:rsidRPr="00027490">
        <w:rPr>
          <w:rFonts w:ascii="Times New Roman" w:hAnsi="Times New Roman" w:cs="Times New Roman"/>
          <w:sz w:val="28"/>
          <w:szCs w:val="28"/>
        </w:rPr>
        <w:t xml:space="preserve">эксплуатации дома в установленный срок </w:t>
      </w:r>
      <w:r w:rsidR="00BF549A" w:rsidRPr="00027490">
        <w:rPr>
          <w:rFonts w:ascii="Times New Roman" w:hAnsi="Times New Roman" w:cs="Times New Roman"/>
          <w:sz w:val="28"/>
          <w:szCs w:val="28"/>
        </w:rPr>
        <w:t xml:space="preserve">о </w:t>
      </w:r>
      <w:r w:rsidR="00394F69" w:rsidRPr="00027490">
        <w:rPr>
          <w:rFonts w:ascii="Times New Roman" w:hAnsi="Times New Roman" w:cs="Times New Roman"/>
          <w:sz w:val="28"/>
          <w:szCs w:val="28"/>
        </w:rPr>
        <w:t>переда</w:t>
      </w:r>
      <w:r w:rsidR="00BF549A" w:rsidRPr="00027490">
        <w:rPr>
          <w:rFonts w:ascii="Times New Roman" w:hAnsi="Times New Roman" w:cs="Times New Roman"/>
          <w:sz w:val="28"/>
          <w:szCs w:val="28"/>
        </w:rPr>
        <w:t>че</w:t>
      </w:r>
      <w:r w:rsidR="00394F69" w:rsidRPr="00027490">
        <w:rPr>
          <w:rFonts w:ascii="Times New Roman" w:hAnsi="Times New Roman" w:cs="Times New Roman"/>
          <w:sz w:val="28"/>
          <w:szCs w:val="28"/>
        </w:rPr>
        <w:t xml:space="preserve"> обслуживания многоквартирных жилых домов в </w:t>
      </w:r>
      <w:r w:rsidR="00BF549A" w:rsidRPr="00027490">
        <w:rPr>
          <w:rFonts w:ascii="Times New Roman" w:hAnsi="Times New Roman" w:cs="Times New Roman"/>
          <w:sz w:val="28"/>
          <w:szCs w:val="28"/>
        </w:rPr>
        <w:t>управляющие компании</w:t>
      </w:r>
      <w:r w:rsidR="007E3D04" w:rsidRPr="00027490">
        <w:rPr>
          <w:rFonts w:ascii="Times New Roman" w:hAnsi="Times New Roman" w:cs="Times New Roman"/>
          <w:sz w:val="28"/>
          <w:szCs w:val="28"/>
        </w:rPr>
        <w:t>.</w:t>
      </w:r>
    </w:p>
    <w:p w14:paraId="6B31C496" w14:textId="049F6838" w:rsidR="006C1F3D" w:rsidRPr="00027490" w:rsidRDefault="00F074BF" w:rsidP="003E2AAF">
      <w:pPr>
        <w:pBdr>
          <w:bottom w:val="single" w:sz="4" w:space="30" w:color="FFFFFF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7490">
        <w:rPr>
          <w:rFonts w:ascii="Times New Roman" w:hAnsi="Times New Roman" w:cs="Times New Roman"/>
          <w:b/>
          <w:bCs/>
          <w:sz w:val="28"/>
          <w:szCs w:val="28"/>
        </w:rPr>
        <w:t xml:space="preserve">Ахметжанов Р.К.: </w:t>
      </w:r>
      <w:r w:rsidR="006C1F3D" w:rsidRPr="00027490">
        <w:rPr>
          <w:rFonts w:ascii="Times New Roman" w:hAnsi="Times New Roman" w:cs="Times New Roman"/>
          <w:sz w:val="28"/>
          <w:szCs w:val="28"/>
        </w:rPr>
        <w:t>по первому вопросу</w:t>
      </w:r>
      <w:r w:rsidR="006C1F3D" w:rsidRPr="0002749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27490">
        <w:rPr>
          <w:rFonts w:ascii="Times New Roman" w:hAnsi="Times New Roman" w:cs="Times New Roman"/>
          <w:sz w:val="28"/>
          <w:szCs w:val="28"/>
        </w:rPr>
        <w:t>ответил</w:t>
      </w:r>
      <w:r w:rsidR="00245BEF" w:rsidRPr="00027490">
        <w:rPr>
          <w:rFonts w:ascii="Times New Roman" w:hAnsi="Times New Roman" w:cs="Times New Roman"/>
          <w:sz w:val="28"/>
          <w:szCs w:val="28"/>
        </w:rPr>
        <w:t xml:space="preserve">, </w:t>
      </w:r>
      <w:r w:rsidR="000D2E8A" w:rsidRPr="00027490">
        <w:rPr>
          <w:rFonts w:ascii="Times New Roman" w:hAnsi="Times New Roman" w:cs="Times New Roman"/>
          <w:sz w:val="28"/>
          <w:szCs w:val="28"/>
        </w:rPr>
        <w:t>что в</w:t>
      </w:r>
      <w:r w:rsidR="00245BEF" w:rsidRPr="00027490">
        <w:rPr>
          <w:rFonts w:ascii="Times New Roman" w:hAnsi="Times New Roman" w:cs="Times New Roman"/>
          <w:sz w:val="28"/>
          <w:szCs w:val="28"/>
        </w:rPr>
        <w:t xml:space="preserve"> настоящее </w:t>
      </w:r>
      <w:r w:rsidRPr="00027490">
        <w:rPr>
          <w:rFonts w:ascii="Times New Roman" w:hAnsi="Times New Roman" w:cs="Times New Roman"/>
          <w:sz w:val="28"/>
          <w:szCs w:val="28"/>
        </w:rPr>
        <w:t xml:space="preserve">время в городе Костанай имеются 1291 многоквартирных жилых домов </w:t>
      </w:r>
      <w:r w:rsidRPr="00027490">
        <w:rPr>
          <w:rFonts w:ascii="Times New Roman" w:hAnsi="Times New Roman" w:cs="Times New Roman"/>
          <w:i/>
          <w:iCs/>
          <w:sz w:val="24"/>
          <w:szCs w:val="24"/>
        </w:rPr>
        <w:t>(далее -МЖД)</w:t>
      </w:r>
      <w:r w:rsidRPr="00027490">
        <w:rPr>
          <w:rFonts w:ascii="Times New Roman" w:hAnsi="Times New Roman" w:cs="Times New Roman"/>
          <w:sz w:val="28"/>
          <w:szCs w:val="28"/>
        </w:rPr>
        <w:t>, из них на обслуживани</w:t>
      </w:r>
      <w:r w:rsidR="00245BEF" w:rsidRPr="00027490">
        <w:rPr>
          <w:rFonts w:ascii="Times New Roman" w:hAnsi="Times New Roman" w:cs="Times New Roman"/>
          <w:sz w:val="28"/>
          <w:szCs w:val="28"/>
        </w:rPr>
        <w:t>и</w:t>
      </w:r>
      <w:r w:rsidRPr="00027490">
        <w:rPr>
          <w:rFonts w:ascii="Times New Roman" w:hAnsi="Times New Roman" w:cs="Times New Roman"/>
          <w:sz w:val="28"/>
          <w:szCs w:val="28"/>
        </w:rPr>
        <w:t xml:space="preserve"> 1 051 МЖД и без обслуживания 240 МЖД.</w:t>
      </w:r>
      <w:r w:rsidR="006C1F3D" w:rsidRPr="0002749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AB9F037" w14:textId="77777777" w:rsidR="000D2E8A" w:rsidRPr="00027490" w:rsidRDefault="000D2E8A" w:rsidP="003E2AAF">
      <w:pPr>
        <w:pBdr>
          <w:bottom w:val="single" w:sz="4" w:space="30" w:color="FFFFFF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7490">
        <w:rPr>
          <w:rFonts w:ascii="Times New Roman" w:hAnsi="Times New Roman" w:cs="Times New Roman"/>
          <w:sz w:val="28"/>
          <w:szCs w:val="28"/>
        </w:rPr>
        <w:t xml:space="preserve">Обслуживанием 694 МЖД занимается 64 управляющие компании ПКСК, КСК, КСП, ТОО и ИП, по 357 МЖД создано ОСИ и ПТ (293 ОСИ, 64 ПТ). </w:t>
      </w:r>
    </w:p>
    <w:p w14:paraId="50DCE3BE" w14:textId="0810E1FA" w:rsidR="00F074BF" w:rsidRPr="00027490" w:rsidRDefault="006C1F3D" w:rsidP="003E2AAF">
      <w:pPr>
        <w:pBdr>
          <w:bottom w:val="single" w:sz="4" w:space="30" w:color="FFFFFF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7490">
        <w:rPr>
          <w:rFonts w:ascii="Times New Roman" w:hAnsi="Times New Roman" w:cs="Times New Roman"/>
          <w:sz w:val="28"/>
          <w:szCs w:val="28"/>
        </w:rPr>
        <w:t xml:space="preserve">По второму вопросу </w:t>
      </w:r>
      <w:r w:rsidR="003141D0" w:rsidRPr="00027490">
        <w:rPr>
          <w:rFonts w:ascii="Times New Roman" w:hAnsi="Times New Roman" w:cs="Times New Roman"/>
          <w:sz w:val="28"/>
          <w:szCs w:val="28"/>
        </w:rPr>
        <w:t>от</w:t>
      </w:r>
      <w:r w:rsidR="00326467" w:rsidRPr="00027490">
        <w:rPr>
          <w:rFonts w:ascii="Times New Roman" w:hAnsi="Times New Roman" w:cs="Times New Roman"/>
          <w:sz w:val="28"/>
          <w:szCs w:val="28"/>
        </w:rPr>
        <w:t>в</w:t>
      </w:r>
      <w:r w:rsidR="003141D0" w:rsidRPr="00027490">
        <w:rPr>
          <w:rFonts w:ascii="Times New Roman" w:hAnsi="Times New Roman" w:cs="Times New Roman"/>
          <w:sz w:val="28"/>
          <w:szCs w:val="28"/>
        </w:rPr>
        <w:t>етил, что застройщики по эт</w:t>
      </w:r>
      <w:r w:rsidR="00C35FB0" w:rsidRPr="00027490">
        <w:rPr>
          <w:rFonts w:ascii="Times New Roman" w:hAnsi="Times New Roman" w:cs="Times New Roman"/>
          <w:sz w:val="28"/>
          <w:szCs w:val="28"/>
        </w:rPr>
        <w:t>о</w:t>
      </w:r>
      <w:r w:rsidR="003141D0" w:rsidRPr="00027490">
        <w:rPr>
          <w:rFonts w:ascii="Times New Roman" w:hAnsi="Times New Roman" w:cs="Times New Roman"/>
          <w:sz w:val="28"/>
          <w:szCs w:val="28"/>
        </w:rPr>
        <w:t>м</w:t>
      </w:r>
      <w:r w:rsidR="00C35FB0" w:rsidRPr="00027490">
        <w:rPr>
          <w:rFonts w:ascii="Times New Roman" w:hAnsi="Times New Roman" w:cs="Times New Roman"/>
          <w:sz w:val="28"/>
          <w:szCs w:val="28"/>
        </w:rPr>
        <w:t>у</w:t>
      </w:r>
      <w:r w:rsidR="003141D0" w:rsidRPr="00027490">
        <w:rPr>
          <w:rFonts w:ascii="Times New Roman" w:hAnsi="Times New Roman" w:cs="Times New Roman"/>
          <w:sz w:val="28"/>
          <w:szCs w:val="28"/>
        </w:rPr>
        <w:t xml:space="preserve"> вопросу не обращ</w:t>
      </w:r>
      <w:r w:rsidR="00C35FB0" w:rsidRPr="00027490">
        <w:rPr>
          <w:rFonts w:ascii="Times New Roman" w:hAnsi="Times New Roman" w:cs="Times New Roman"/>
          <w:sz w:val="28"/>
          <w:szCs w:val="28"/>
        </w:rPr>
        <w:t>ались. Е</w:t>
      </w:r>
      <w:r w:rsidRPr="00027490">
        <w:rPr>
          <w:rFonts w:ascii="Times New Roman" w:hAnsi="Times New Roman" w:cs="Times New Roman"/>
          <w:sz w:val="28"/>
          <w:szCs w:val="28"/>
        </w:rPr>
        <w:t>сли застройщик обращается, уполномоченный орган в течении года передает обслуживани</w:t>
      </w:r>
      <w:r w:rsidR="00C35FB0" w:rsidRPr="00027490">
        <w:rPr>
          <w:rFonts w:ascii="Times New Roman" w:hAnsi="Times New Roman" w:cs="Times New Roman"/>
          <w:sz w:val="28"/>
          <w:szCs w:val="28"/>
        </w:rPr>
        <w:t>е</w:t>
      </w:r>
      <w:r w:rsidRPr="00027490">
        <w:rPr>
          <w:rFonts w:ascii="Times New Roman" w:hAnsi="Times New Roman" w:cs="Times New Roman"/>
          <w:sz w:val="28"/>
          <w:szCs w:val="28"/>
        </w:rPr>
        <w:t xml:space="preserve"> управляющей </w:t>
      </w:r>
      <w:r w:rsidR="003141D0" w:rsidRPr="00027490">
        <w:rPr>
          <w:rFonts w:ascii="Times New Roman" w:hAnsi="Times New Roman" w:cs="Times New Roman"/>
          <w:sz w:val="28"/>
          <w:szCs w:val="28"/>
        </w:rPr>
        <w:t>компании</w:t>
      </w:r>
      <w:r w:rsidRPr="00027490">
        <w:rPr>
          <w:rFonts w:ascii="Times New Roman" w:hAnsi="Times New Roman" w:cs="Times New Roman"/>
          <w:sz w:val="28"/>
          <w:szCs w:val="28"/>
        </w:rPr>
        <w:t>.</w:t>
      </w:r>
    </w:p>
    <w:p w14:paraId="2D21C7E1" w14:textId="057787D9" w:rsidR="00C1072A" w:rsidRPr="00027490" w:rsidRDefault="00723DB3" w:rsidP="003E2AAF">
      <w:pPr>
        <w:pBdr>
          <w:bottom w:val="single" w:sz="4" w:space="30" w:color="FFFFFF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7490">
        <w:rPr>
          <w:rFonts w:ascii="Times New Roman" w:hAnsi="Times New Roman" w:cs="Times New Roman"/>
          <w:b/>
          <w:bCs/>
          <w:sz w:val="28"/>
          <w:szCs w:val="28"/>
        </w:rPr>
        <w:t>Тарасенко Н.В</w:t>
      </w:r>
      <w:r w:rsidRPr="00027490">
        <w:rPr>
          <w:rFonts w:ascii="Times New Roman" w:hAnsi="Times New Roman" w:cs="Times New Roman"/>
          <w:sz w:val="28"/>
          <w:szCs w:val="28"/>
        </w:rPr>
        <w:t>.</w:t>
      </w:r>
      <w:r w:rsidR="000D2E8A" w:rsidRPr="00027490">
        <w:rPr>
          <w:rFonts w:ascii="Times New Roman" w:hAnsi="Times New Roman" w:cs="Times New Roman"/>
          <w:sz w:val="28"/>
          <w:szCs w:val="28"/>
        </w:rPr>
        <w:t xml:space="preserve"> </w:t>
      </w:r>
      <w:r w:rsidR="00D63272" w:rsidRPr="00027490">
        <w:rPr>
          <w:rFonts w:ascii="Times New Roman" w:hAnsi="Times New Roman" w:cs="Times New Roman"/>
          <w:sz w:val="28"/>
          <w:szCs w:val="28"/>
        </w:rPr>
        <w:t>(</w:t>
      </w:r>
      <w:r w:rsidRPr="00027490">
        <w:rPr>
          <w:rFonts w:ascii="Times New Roman" w:hAnsi="Times New Roman" w:cs="Times New Roman"/>
          <w:sz w:val="28"/>
          <w:szCs w:val="28"/>
        </w:rPr>
        <w:t>председатель КСК «Виктория 17»</w:t>
      </w:r>
      <w:r w:rsidR="00D63272" w:rsidRPr="00027490">
        <w:rPr>
          <w:rFonts w:ascii="Times New Roman" w:hAnsi="Times New Roman" w:cs="Times New Roman"/>
          <w:sz w:val="28"/>
          <w:szCs w:val="28"/>
        </w:rPr>
        <w:t xml:space="preserve">): </w:t>
      </w:r>
      <w:r w:rsidR="00357CB7" w:rsidRPr="00027490">
        <w:rPr>
          <w:rFonts w:ascii="Times New Roman" w:hAnsi="Times New Roman" w:cs="Times New Roman"/>
          <w:sz w:val="28"/>
          <w:szCs w:val="28"/>
        </w:rPr>
        <w:t xml:space="preserve">высказала свое мнение </w:t>
      </w:r>
      <w:r w:rsidR="00421691" w:rsidRPr="00027490">
        <w:rPr>
          <w:rFonts w:ascii="Times New Roman" w:hAnsi="Times New Roman" w:cs="Times New Roman"/>
          <w:sz w:val="28"/>
          <w:szCs w:val="28"/>
        </w:rPr>
        <w:t xml:space="preserve">о </w:t>
      </w:r>
      <w:r w:rsidR="00357CB7" w:rsidRPr="00027490">
        <w:rPr>
          <w:rFonts w:ascii="Times New Roman" w:hAnsi="Times New Roman" w:cs="Times New Roman"/>
          <w:sz w:val="28"/>
          <w:szCs w:val="28"/>
        </w:rPr>
        <w:t>проблем</w:t>
      </w:r>
      <w:r w:rsidR="00421691" w:rsidRPr="00027490">
        <w:rPr>
          <w:rFonts w:ascii="Times New Roman" w:hAnsi="Times New Roman" w:cs="Times New Roman"/>
          <w:sz w:val="28"/>
          <w:szCs w:val="28"/>
        </w:rPr>
        <w:t>ах</w:t>
      </w:r>
      <w:r w:rsidR="00357CB7" w:rsidRPr="00027490">
        <w:rPr>
          <w:rFonts w:ascii="Times New Roman" w:hAnsi="Times New Roman" w:cs="Times New Roman"/>
          <w:sz w:val="28"/>
          <w:szCs w:val="28"/>
        </w:rPr>
        <w:t xml:space="preserve"> создан</w:t>
      </w:r>
      <w:r w:rsidR="00421691" w:rsidRPr="00027490">
        <w:rPr>
          <w:rFonts w:ascii="Times New Roman" w:hAnsi="Times New Roman" w:cs="Times New Roman"/>
          <w:sz w:val="28"/>
          <w:szCs w:val="28"/>
        </w:rPr>
        <w:t>ия</w:t>
      </w:r>
      <w:r w:rsidR="00357CB7" w:rsidRPr="00027490">
        <w:rPr>
          <w:rFonts w:ascii="Times New Roman" w:hAnsi="Times New Roman" w:cs="Times New Roman"/>
          <w:sz w:val="28"/>
          <w:szCs w:val="28"/>
        </w:rPr>
        <w:t xml:space="preserve"> ОСИ</w:t>
      </w:r>
      <w:r w:rsidR="00421691" w:rsidRPr="00027490">
        <w:rPr>
          <w:rFonts w:ascii="Times New Roman" w:hAnsi="Times New Roman" w:cs="Times New Roman"/>
          <w:sz w:val="28"/>
          <w:szCs w:val="28"/>
        </w:rPr>
        <w:t>. Указала, что п</w:t>
      </w:r>
      <w:r w:rsidR="00357CB7" w:rsidRPr="00027490">
        <w:rPr>
          <w:rFonts w:ascii="Times New Roman" w:hAnsi="Times New Roman" w:cs="Times New Roman"/>
          <w:sz w:val="28"/>
          <w:szCs w:val="28"/>
        </w:rPr>
        <w:t xml:space="preserve">равильно было замечено в докладе представителя государственного органа </w:t>
      </w:r>
      <w:r w:rsidR="00421691" w:rsidRPr="00027490">
        <w:rPr>
          <w:rFonts w:ascii="Times New Roman" w:hAnsi="Times New Roman" w:cs="Times New Roman"/>
          <w:sz w:val="28"/>
          <w:szCs w:val="28"/>
        </w:rPr>
        <w:t xml:space="preserve">о том, что </w:t>
      </w:r>
      <w:r w:rsidR="00357CB7" w:rsidRPr="00027490">
        <w:rPr>
          <w:rFonts w:ascii="Times New Roman" w:hAnsi="Times New Roman" w:cs="Times New Roman"/>
          <w:sz w:val="28"/>
          <w:szCs w:val="28"/>
        </w:rPr>
        <w:t>нет доверия собственников к друг</w:t>
      </w:r>
      <w:r w:rsidR="00421691" w:rsidRPr="00027490">
        <w:rPr>
          <w:rFonts w:ascii="Times New Roman" w:hAnsi="Times New Roman" w:cs="Times New Roman"/>
          <w:sz w:val="28"/>
          <w:szCs w:val="28"/>
        </w:rPr>
        <w:t xml:space="preserve"> </w:t>
      </w:r>
      <w:r w:rsidR="00357CB7" w:rsidRPr="00027490">
        <w:rPr>
          <w:rFonts w:ascii="Times New Roman" w:hAnsi="Times New Roman" w:cs="Times New Roman"/>
          <w:sz w:val="28"/>
          <w:szCs w:val="28"/>
        </w:rPr>
        <w:t>другу. Считает</w:t>
      </w:r>
      <w:r w:rsidR="00421691" w:rsidRPr="00027490">
        <w:rPr>
          <w:rFonts w:ascii="Times New Roman" w:hAnsi="Times New Roman" w:cs="Times New Roman"/>
          <w:sz w:val="28"/>
          <w:szCs w:val="28"/>
        </w:rPr>
        <w:t xml:space="preserve">, </w:t>
      </w:r>
      <w:r w:rsidR="00357CB7" w:rsidRPr="00027490">
        <w:rPr>
          <w:rFonts w:ascii="Times New Roman" w:hAnsi="Times New Roman" w:cs="Times New Roman"/>
          <w:sz w:val="28"/>
          <w:szCs w:val="28"/>
        </w:rPr>
        <w:t>если отдел строительств</w:t>
      </w:r>
      <w:r w:rsidR="00421691" w:rsidRPr="00027490">
        <w:rPr>
          <w:rFonts w:ascii="Times New Roman" w:hAnsi="Times New Roman" w:cs="Times New Roman"/>
          <w:sz w:val="28"/>
          <w:szCs w:val="28"/>
        </w:rPr>
        <w:t>а</w:t>
      </w:r>
      <w:r w:rsidR="00357CB7" w:rsidRPr="00027490">
        <w:rPr>
          <w:rFonts w:ascii="Times New Roman" w:hAnsi="Times New Roman" w:cs="Times New Roman"/>
          <w:sz w:val="28"/>
          <w:szCs w:val="28"/>
        </w:rPr>
        <w:t xml:space="preserve"> предоставит </w:t>
      </w:r>
      <w:r w:rsidR="00995776" w:rsidRPr="00027490">
        <w:rPr>
          <w:rFonts w:ascii="Times New Roman" w:hAnsi="Times New Roman" w:cs="Times New Roman"/>
          <w:sz w:val="28"/>
          <w:szCs w:val="28"/>
        </w:rPr>
        <w:t>список домов,</w:t>
      </w:r>
      <w:r w:rsidR="00357CB7" w:rsidRPr="00027490">
        <w:rPr>
          <w:rFonts w:ascii="Times New Roman" w:hAnsi="Times New Roman" w:cs="Times New Roman"/>
          <w:sz w:val="28"/>
          <w:szCs w:val="28"/>
        </w:rPr>
        <w:t xml:space="preserve"> введенных в эксплуатацию по городу Костанай, </w:t>
      </w:r>
      <w:r w:rsidR="000D2E8A" w:rsidRPr="00027490">
        <w:rPr>
          <w:rFonts w:ascii="Times New Roman" w:hAnsi="Times New Roman" w:cs="Times New Roman"/>
          <w:sz w:val="28"/>
          <w:szCs w:val="28"/>
        </w:rPr>
        <w:t>тогда отдел</w:t>
      </w:r>
      <w:r w:rsidR="00421691" w:rsidRPr="00027490">
        <w:rPr>
          <w:rFonts w:ascii="Times New Roman" w:hAnsi="Times New Roman" w:cs="Times New Roman"/>
          <w:sz w:val="28"/>
          <w:szCs w:val="28"/>
        </w:rPr>
        <w:t xml:space="preserve"> </w:t>
      </w:r>
      <w:r w:rsidR="00357CB7" w:rsidRPr="00027490">
        <w:rPr>
          <w:rFonts w:ascii="Times New Roman" w:hAnsi="Times New Roman" w:cs="Times New Roman"/>
          <w:sz w:val="28"/>
          <w:szCs w:val="28"/>
        </w:rPr>
        <w:t xml:space="preserve">Жилищных отношений </w:t>
      </w:r>
      <w:r w:rsidR="00421691" w:rsidRPr="00027490">
        <w:rPr>
          <w:rFonts w:ascii="Times New Roman" w:hAnsi="Times New Roman" w:cs="Times New Roman"/>
          <w:sz w:val="28"/>
          <w:szCs w:val="28"/>
        </w:rPr>
        <w:t xml:space="preserve">города вел бы </w:t>
      </w:r>
      <w:r w:rsidR="000D2E8A" w:rsidRPr="00027490">
        <w:rPr>
          <w:rFonts w:ascii="Times New Roman" w:hAnsi="Times New Roman" w:cs="Times New Roman"/>
          <w:sz w:val="28"/>
          <w:szCs w:val="28"/>
        </w:rPr>
        <w:t>мониторинг домов,</w:t>
      </w:r>
      <w:r w:rsidR="00421691" w:rsidRPr="00027490">
        <w:rPr>
          <w:rFonts w:ascii="Times New Roman" w:hAnsi="Times New Roman" w:cs="Times New Roman"/>
          <w:sz w:val="28"/>
          <w:szCs w:val="28"/>
        </w:rPr>
        <w:t xml:space="preserve"> переходящих в </w:t>
      </w:r>
      <w:r w:rsidR="00357CB7" w:rsidRPr="00027490">
        <w:rPr>
          <w:rFonts w:ascii="Times New Roman" w:hAnsi="Times New Roman" w:cs="Times New Roman"/>
          <w:sz w:val="28"/>
          <w:szCs w:val="28"/>
        </w:rPr>
        <w:t xml:space="preserve">форму управления кондоминиума. </w:t>
      </w:r>
    </w:p>
    <w:p w14:paraId="084F2864" w14:textId="16911724" w:rsidR="00962606" w:rsidRPr="00027490" w:rsidRDefault="00962606" w:rsidP="003E2AAF">
      <w:pPr>
        <w:pBdr>
          <w:bottom w:val="single" w:sz="4" w:space="30" w:color="FFFFFF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7490">
        <w:rPr>
          <w:rFonts w:ascii="Times New Roman" w:hAnsi="Times New Roman" w:cs="Times New Roman"/>
          <w:b/>
          <w:bCs/>
          <w:sz w:val="28"/>
          <w:szCs w:val="28"/>
        </w:rPr>
        <w:t>Басенова Н.З.:</w:t>
      </w:r>
      <w:r w:rsidR="009C6AA7"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 w:rsidR="009C6AA7" w:rsidRPr="009C6AA7">
        <w:rPr>
          <w:rFonts w:ascii="Times New Roman" w:hAnsi="Times New Roman" w:cs="Times New Roman"/>
          <w:sz w:val="28"/>
          <w:szCs w:val="28"/>
        </w:rPr>
        <w:t>член Общественного совета</w:t>
      </w:r>
      <w:r w:rsidRPr="0002749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27490">
        <w:rPr>
          <w:rFonts w:ascii="Times New Roman" w:hAnsi="Times New Roman" w:cs="Times New Roman"/>
          <w:sz w:val="28"/>
          <w:szCs w:val="28"/>
        </w:rPr>
        <w:t xml:space="preserve">предложила вести статистику </w:t>
      </w:r>
      <w:r w:rsidR="000D2E8A" w:rsidRPr="00027490">
        <w:rPr>
          <w:rFonts w:ascii="Times New Roman" w:hAnsi="Times New Roman" w:cs="Times New Roman"/>
          <w:sz w:val="28"/>
          <w:szCs w:val="28"/>
        </w:rPr>
        <w:t>регистрации обслуживающего</w:t>
      </w:r>
      <w:r w:rsidR="00F03513" w:rsidRPr="00027490">
        <w:rPr>
          <w:rFonts w:ascii="Times New Roman" w:hAnsi="Times New Roman" w:cs="Times New Roman"/>
          <w:sz w:val="28"/>
          <w:szCs w:val="28"/>
        </w:rPr>
        <w:t xml:space="preserve"> </w:t>
      </w:r>
      <w:r w:rsidR="000D2E8A" w:rsidRPr="00027490">
        <w:rPr>
          <w:rFonts w:ascii="Times New Roman" w:hAnsi="Times New Roman" w:cs="Times New Roman"/>
          <w:sz w:val="28"/>
          <w:szCs w:val="28"/>
        </w:rPr>
        <w:t xml:space="preserve">юридического </w:t>
      </w:r>
      <w:r w:rsidR="009C6AA7" w:rsidRPr="00027490">
        <w:rPr>
          <w:rFonts w:ascii="Times New Roman" w:hAnsi="Times New Roman" w:cs="Times New Roman"/>
          <w:sz w:val="28"/>
          <w:szCs w:val="28"/>
        </w:rPr>
        <w:t>лица вновь</w:t>
      </w:r>
      <w:r w:rsidRPr="00027490">
        <w:rPr>
          <w:rFonts w:ascii="Times New Roman" w:hAnsi="Times New Roman" w:cs="Times New Roman"/>
          <w:sz w:val="28"/>
          <w:szCs w:val="28"/>
        </w:rPr>
        <w:t xml:space="preserve"> введенны</w:t>
      </w:r>
      <w:r w:rsidR="00F03513" w:rsidRPr="00027490">
        <w:rPr>
          <w:rFonts w:ascii="Times New Roman" w:hAnsi="Times New Roman" w:cs="Times New Roman"/>
          <w:sz w:val="28"/>
          <w:szCs w:val="28"/>
        </w:rPr>
        <w:t>х</w:t>
      </w:r>
      <w:r w:rsidRPr="00027490">
        <w:rPr>
          <w:rFonts w:ascii="Times New Roman" w:hAnsi="Times New Roman" w:cs="Times New Roman"/>
          <w:sz w:val="28"/>
          <w:szCs w:val="28"/>
        </w:rPr>
        <w:t xml:space="preserve"> многоэтажны</w:t>
      </w:r>
      <w:r w:rsidR="00F03513" w:rsidRPr="00027490">
        <w:rPr>
          <w:rFonts w:ascii="Times New Roman" w:hAnsi="Times New Roman" w:cs="Times New Roman"/>
          <w:sz w:val="28"/>
          <w:szCs w:val="28"/>
        </w:rPr>
        <w:t>х</w:t>
      </w:r>
      <w:r w:rsidRPr="00027490">
        <w:rPr>
          <w:rFonts w:ascii="Times New Roman" w:hAnsi="Times New Roman" w:cs="Times New Roman"/>
          <w:sz w:val="28"/>
          <w:szCs w:val="28"/>
        </w:rPr>
        <w:t xml:space="preserve"> дом</w:t>
      </w:r>
      <w:r w:rsidR="00F03513" w:rsidRPr="00027490">
        <w:rPr>
          <w:rFonts w:ascii="Times New Roman" w:hAnsi="Times New Roman" w:cs="Times New Roman"/>
          <w:sz w:val="28"/>
          <w:szCs w:val="28"/>
        </w:rPr>
        <w:t>ов</w:t>
      </w:r>
      <w:r w:rsidR="00340C1B" w:rsidRPr="00027490">
        <w:rPr>
          <w:rFonts w:ascii="Times New Roman" w:hAnsi="Times New Roman" w:cs="Times New Roman"/>
          <w:sz w:val="28"/>
          <w:szCs w:val="28"/>
        </w:rPr>
        <w:t>, для доступности в электронном формате.</w:t>
      </w:r>
    </w:p>
    <w:p w14:paraId="249E1D81" w14:textId="7F8EF5CC" w:rsidR="007523D6" w:rsidRDefault="0070195F" w:rsidP="003E2AAF">
      <w:pPr>
        <w:pBdr>
          <w:bottom w:val="single" w:sz="4" w:space="30" w:color="FFFFFF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7490">
        <w:rPr>
          <w:rFonts w:ascii="Times New Roman" w:hAnsi="Times New Roman" w:cs="Times New Roman"/>
          <w:b/>
          <w:bCs/>
          <w:sz w:val="28"/>
          <w:szCs w:val="28"/>
        </w:rPr>
        <w:t>Адамбаев М.Т., Толегенов Д.Б.</w:t>
      </w:r>
      <w:r w:rsidR="000A3ACF" w:rsidRPr="00027490">
        <w:rPr>
          <w:rFonts w:ascii="Times New Roman" w:hAnsi="Times New Roman" w:cs="Times New Roman"/>
          <w:sz w:val="28"/>
          <w:szCs w:val="28"/>
        </w:rPr>
        <w:t xml:space="preserve"> </w:t>
      </w:r>
      <w:r w:rsidR="00A15ABC">
        <w:rPr>
          <w:rFonts w:ascii="Times New Roman" w:hAnsi="Times New Roman" w:cs="Times New Roman"/>
          <w:sz w:val="28"/>
          <w:szCs w:val="28"/>
        </w:rPr>
        <w:t>–</w:t>
      </w:r>
      <w:r w:rsidRPr="00027490">
        <w:rPr>
          <w:rFonts w:ascii="Times New Roman" w:hAnsi="Times New Roman" w:cs="Times New Roman"/>
          <w:sz w:val="28"/>
          <w:szCs w:val="28"/>
        </w:rPr>
        <w:t xml:space="preserve"> </w:t>
      </w:r>
      <w:r w:rsidR="00A15ABC">
        <w:rPr>
          <w:rFonts w:ascii="Times New Roman" w:hAnsi="Times New Roman" w:cs="Times New Roman"/>
          <w:sz w:val="28"/>
          <w:szCs w:val="28"/>
        </w:rPr>
        <w:t>(</w:t>
      </w:r>
      <w:r w:rsidRPr="00027490">
        <w:rPr>
          <w:rFonts w:ascii="Times New Roman" w:hAnsi="Times New Roman" w:cs="Times New Roman"/>
          <w:sz w:val="28"/>
          <w:szCs w:val="28"/>
        </w:rPr>
        <w:t xml:space="preserve">члены Общественного совета Костанайской </w:t>
      </w:r>
      <w:r w:rsidR="000D2E8A" w:rsidRPr="00027490">
        <w:rPr>
          <w:rFonts w:ascii="Times New Roman" w:hAnsi="Times New Roman" w:cs="Times New Roman"/>
          <w:sz w:val="28"/>
          <w:szCs w:val="28"/>
        </w:rPr>
        <w:t>области</w:t>
      </w:r>
      <w:r w:rsidR="00A15ABC">
        <w:rPr>
          <w:rFonts w:ascii="Times New Roman" w:hAnsi="Times New Roman" w:cs="Times New Roman"/>
          <w:sz w:val="28"/>
          <w:szCs w:val="28"/>
        </w:rPr>
        <w:t>)</w:t>
      </w:r>
      <w:r w:rsidR="000D2E8A" w:rsidRPr="00027490">
        <w:rPr>
          <w:rFonts w:ascii="Times New Roman" w:hAnsi="Times New Roman" w:cs="Times New Roman"/>
          <w:sz w:val="28"/>
          <w:szCs w:val="28"/>
        </w:rPr>
        <w:t xml:space="preserve"> высказали</w:t>
      </w:r>
      <w:r w:rsidRPr="00027490">
        <w:rPr>
          <w:rFonts w:ascii="Times New Roman" w:hAnsi="Times New Roman" w:cs="Times New Roman"/>
          <w:sz w:val="28"/>
          <w:szCs w:val="28"/>
        </w:rPr>
        <w:t xml:space="preserve"> свои мнени</w:t>
      </w:r>
      <w:r w:rsidR="000A3ACF" w:rsidRPr="00027490">
        <w:rPr>
          <w:rFonts w:ascii="Times New Roman" w:hAnsi="Times New Roman" w:cs="Times New Roman"/>
          <w:sz w:val="28"/>
          <w:szCs w:val="28"/>
        </w:rPr>
        <w:t xml:space="preserve">я о том, </w:t>
      </w:r>
      <w:proofErr w:type="gramStart"/>
      <w:r w:rsidR="009C6AA7" w:rsidRPr="00027490">
        <w:rPr>
          <w:rFonts w:ascii="Times New Roman" w:hAnsi="Times New Roman" w:cs="Times New Roman"/>
          <w:sz w:val="28"/>
          <w:szCs w:val="28"/>
        </w:rPr>
        <w:t>что</w:t>
      </w:r>
      <w:proofErr w:type="gramEnd"/>
      <w:r w:rsidR="009C6AA7" w:rsidRPr="00027490">
        <w:rPr>
          <w:rFonts w:ascii="Times New Roman" w:hAnsi="Times New Roman" w:cs="Times New Roman"/>
          <w:sz w:val="28"/>
          <w:szCs w:val="28"/>
        </w:rPr>
        <w:t xml:space="preserve"> если</w:t>
      </w:r>
      <w:r w:rsidRPr="00027490">
        <w:rPr>
          <w:rFonts w:ascii="Times New Roman" w:hAnsi="Times New Roman" w:cs="Times New Roman"/>
          <w:sz w:val="28"/>
          <w:szCs w:val="28"/>
        </w:rPr>
        <w:t xml:space="preserve"> застройщикам финансово выгодно</w:t>
      </w:r>
      <w:r w:rsidR="000A3ACF" w:rsidRPr="00027490">
        <w:rPr>
          <w:rFonts w:ascii="Times New Roman" w:hAnsi="Times New Roman" w:cs="Times New Roman"/>
          <w:sz w:val="28"/>
          <w:szCs w:val="28"/>
        </w:rPr>
        <w:t xml:space="preserve">, </w:t>
      </w:r>
      <w:r w:rsidR="00053DFA" w:rsidRPr="00027490">
        <w:rPr>
          <w:rFonts w:ascii="Times New Roman" w:hAnsi="Times New Roman" w:cs="Times New Roman"/>
          <w:sz w:val="28"/>
          <w:szCs w:val="28"/>
        </w:rPr>
        <w:t>о почему</w:t>
      </w:r>
      <w:r w:rsidRPr="00027490">
        <w:rPr>
          <w:rFonts w:ascii="Times New Roman" w:hAnsi="Times New Roman" w:cs="Times New Roman"/>
          <w:sz w:val="28"/>
          <w:szCs w:val="28"/>
        </w:rPr>
        <w:t xml:space="preserve"> они </w:t>
      </w:r>
      <w:r w:rsidR="000A3ACF" w:rsidRPr="00027490">
        <w:rPr>
          <w:rFonts w:ascii="Times New Roman" w:hAnsi="Times New Roman" w:cs="Times New Roman"/>
          <w:sz w:val="28"/>
          <w:szCs w:val="28"/>
        </w:rPr>
        <w:t xml:space="preserve">не </w:t>
      </w:r>
      <w:r w:rsidRPr="00027490">
        <w:rPr>
          <w:rFonts w:ascii="Times New Roman" w:hAnsi="Times New Roman" w:cs="Times New Roman"/>
          <w:sz w:val="28"/>
          <w:szCs w:val="28"/>
        </w:rPr>
        <w:t>мо</w:t>
      </w:r>
      <w:r w:rsidR="000A3ACF" w:rsidRPr="00027490">
        <w:rPr>
          <w:rFonts w:ascii="Times New Roman" w:hAnsi="Times New Roman" w:cs="Times New Roman"/>
          <w:sz w:val="28"/>
          <w:szCs w:val="28"/>
        </w:rPr>
        <w:t>гу</w:t>
      </w:r>
      <w:r w:rsidRPr="00027490">
        <w:rPr>
          <w:rFonts w:ascii="Times New Roman" w:hAnsi="Times New Roman" w:cs="Times New Roman"/>
          <w:sz w:val="28"/>
          <w:szCs w:val="28"/>
        </w:rPr>
        <w:t xml:space="preserve">т передать </w:t>
      </w:r>
      <w:r w:rsidR="000A3ACF" w:rsidRPr="00027490">
        <w:rPr>
          <w:rFonts w:ascii="Times New Roman" w:hAnsi="Times New Roman" w:cs="Times New Roman"/>
          <w:sz w:val="28"/>
          <w:szCs w:val="28"/>
        </w:rPr>
        <w:t xml:space="preserve">обслуживание </w:t>
      </w:r>
      <w:r w:rsidRPr="00027490">
        <w:rPr>
          <w:rFonts w:ascii="Times New Roman" w:hAnsi="Times New Roman" w:cs="Times New Roman"/>
          <w:sz w:val="28"/>
          <w:szCs w:val="28"/>
        </w:rPr>
        <w:t>управляющим компаниям</w:t>
      </w:r>
      <w:r w:rsidR="00F23048" w:rsidRPr="00027490">
        <w:t xml:space="preserve"> </w:t>
      </w:r>
      <w:r w:rsidR="00F23048" w:rsidRPr="00027490">
        <w:rPr>
          <w:rFonts w:ascii="Times New Roman" w:hAnsi="Times New Roman" w:cs="Times New Roman"/>
          <w:sz w:val="28"/>
          <w:szCs w:val="28"/>
        </w:rPr>
        <w:t xml:space="preserve">после окончания гарантированного </w:t>
      </w:r>
      <w:r w:rsidR="009C6AA7" w:rsidRPr="00027490">
        <w:rPr>
          <w:rFonts w:ascii="Times New Roman" w:hAnsi="Times New Roman" w:cs="Times New Roman"/>
          <w:sz w:val="28"/>
          <w:szCs w:val="28"/>
        </w:rPr>
        <w:t>срока.</w:t>
      </w:r>
    </w:p>
    <w:p w14:paraId="6C7BD3D2" w14:textId="77777777" w:rsidR="00A15ABC" w:rsidRDefault="00A15ABC" w:rsidP="003E2AAF">
      <w:pPr>
        <w:pBdr>
          <w:bottom w:val="single" w:sz="4" w:space="30" w:color="FFFFFF"/>
        </w:pBd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038E878" w14:textId="77777777" w:rsidR="00A15ABC" w:rsidRDefault="00A15ABC" w:rsidP="00A15ABC">
      <w:pPr>
        <w:pBdr>
          <w:bottom w:val="single" w:sz="4" w:space="30" w:color="FFFFFF"/>
        </w:pBd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15ABC">
        <w:rPr>
          <w:rFonts w:ascii="Times New Roman" w:hAnsi="Times New Roman" w:cs="Times New Roman"/>
          <w:b/>
          <w:bCs/>
          <w:sz w:val="28"/>
          <w:szCs w:val="28"/>
        </w:rPr>
        <w:t>РЕШИЛИ:</w:t>
      </w:r>
    </w:p>
    <w:p w14:paraId="51FFFA97" w14:textId="77777777" w:rsidR="00A15ABC" w:rsidRDefault="00A15ABC" w:rsidP="00A15ABC">
      <w:pPr>
        <w:pBdr>
          <w:bottom w:val="single" w:sz="4" w:space="30" w:color="FFFFFF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5ABC">
        <w:rPr>
          <w:rFonts w:ascii="Times New Roman" w:hAnsi="Times New Roman" w:cs="Times New Roman"/>
          <w:sz w:val="28"/>
          <w:szCs w:val="28"/>
        </w:rPr>
        <w:t>1.</w:t>
      </w:r>
      <w:r w:rsidR="001F3534" w:rsidRPr="00027490">
        <w:rPr>
          <w:rFonts w:ascii="Times New Roman" w:hAnsi="Times New Roman" w:cs="Times New Roman"/>
          <w:sz w:val="28"/>
          <w:szCs w:val="28"/>
          <w:lang w:eastAsia="ru-RU"/>
        </w:rPr>
        <w:t xml:space="preserve">Заслушав и обсудив информацию докладчиков, а также учитывая, что управляющие компании/застройщики проводят обслуживание во вновь построенных домах, имеющих сложные коммуникационные узлы и инженерные </w:t>
      </w:r>
      <w:r w:rsidR="00655FAB" w:rsidRPr="00027490">
        <w:rPr>
          <w:rFonts w:ascii="Times New Roman" w:hAnsi="Times New Roman" w:cs="Times New Roman"/>
          <w:sz w:val="28"/>
          <w:szCs w:val="28"/>
          <w:lang w:eastAsia="ru-RU"/>
        </w:rPr>
        <w:t>конструкции, которые</w:t>
      </w:r>
      <w:r w:rsidR="001F3534" w:rsidRPr="00027490">
        <w:rPr>
          <w:rFonts w:ascii="Times New Roman" w:hAnsi="Times New Roman" w:cs="Times New Roman"/>
          <w:sz w:val="28"/>
          <w:szCs w:val="28"/>
          <w:lang w:eastAsia="ru-RU"/>
        </w:rPr>
        <w:t xml:space="preserve"> требует привлечения квалифицированных </w:t>
      </w:r>
      <w:r w:rsidR="00655FAB" w:rsidRPr="00027490">
        <w:rPr>
          <w:rFonts w:ascii="Times New Roman" w:hAnsi="Times New Roman" w:cs="Times New Roman"/>
          <w:sz w:val="28"/>
          <w:szCs w:val="28"/>
          <w:lang w:eastAsia="ru-RU"/>
        </w:rPr>
        <w:t>кадров члены</w:t>
      </w:r>
      <w:r w:rsidR="00155E0B" w:rsidRPr="00027490">
        <w:rPr>
          <w:rFonts w:ascii="Times New Roman" w:hAnsi="Times New Roman" w:cs="Times New Roman"/>
          <w:sz w:val="28"/>
          <w:szCs w:val="28"/>
          <w:lang w:eastAsia="ru-RU"/>
        </w:rPr>
        <w:t xml:space="preserve"> Общественного совета пришли к мнению, что обслуживание многоквартирных жилых домов </w:t>
      </w:r>
      <w:r w:rsidR="001F3534" w:rsidRPr="00027490">
        <w:rPr>
          <w:rFonts w:ascii="Times New Roman" w:hAnsi="Times New Roman" w:cs="Times New Roman"/>
          <w:sz w:val="28"/>
          <w:szCs w:val="28"/>
          <w:lang w:eastAsia="ru-RU"/>
        </w:rPr>
        <w:t>является достаточно затратным.</w:t>
      </w:r>
    </w:p>
    <w:p w14:paraId="6DFB2915" w14:textId="77777777" w:rsidR="00A15ABC" w:rsidRDefault="00A15ABC" w:rsidP="00A15ABC">
      <w:pPr>
        <w:pBdr>
          <w:bottom w:val="single" w:sz="4" w:space="30" w:color="FFFFFF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="006A17F6" w:rsidRPr="00027490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FE52F4" w:rsidRPr="00027490">
        <w:rPr>
          <w:rFonts w:ascii="Times New Roman" w:hAnsi="Times New Roman" w:cs="Times New Roman"/>
          <w:sz w:val="28"/>
          <w:szCs w:val="28"/>
          <w:lang w:eastAsia="ru-RU"/>
        </w:rPr>
        <w:t xml:space="preserve"> ходе обсуждения участниками Общественных слушаний были внесены предложения по корректировке и изменению некоторых пунктов </w:t>
      </w:r>
      <w:r w:rsidR="00E11B9C" w:rsidRPr="00027490">
        <w:rPr>
          <w:rFonts w:ascii="Times New Roman" w:hAnsi="Times New Roman" w:cs="Times New Roman"/>
          <w:sz w:val="28"/>
          <w:szCs w:val="28"/>
          <w:lang w:eastAsia="ru-RU"/>
        </w:rPr>
        <w:t>«Правил определения и назначения жилищной инспекцией временной управляющей компании для управления объектом кондоминиума многоквартирного жилого дома» (утверждены Приказом Министра промышленности и строительства Республики Казахстан № 149 от 22 декабря 2023 года)</w:t>
      </w:r>
    </w:p>
    <w:p w14:paraId="00F9BB1A" w14:textId="288E3359" w:rsidR="00A15ABC" w:rsidRDefault="00A15ABC" w:rsidP="00A15ABC">
      <w:pPr>
        <w:pBdr>
          <w:bottom w:val="single" w:sz="4" w:space="30" w:color="FFFFFF"/>
        </w:pBd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="00FE52F4" w:rsidRPr="00027490">
        <w:rPr>
          <w:rFonts w:ascii="Times New Roman" w:hAnsi="Times New Roman" w:cs="Times New Roman"/>
          <w:sz w:val="28"/>
          <w:szCs w:val="28"/>
          <w:lang w:eastAsia="ru-RU"/>
        </w:rPr>
        <w:t xml:space="preserve">На основании вышеизложенного и в соответствии </w:t>
      </w:r>
      <w:r w:rsidR="004776B2" w:rsidRPr="00027490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="00FE52F4" w:rsidRPr="00027490">
        <w:rPr>
          <w:rFonts w:ascii="Times New Roman" w:hAnsi="Times New Roman" w:cs="Times New Roman"/>
          <w:sz w:val="28"/>
          <w:szCs w:val="28"/>
          <w:lang w:eastAsia="ru-RU"/>
        </w:rPr>
        <w:t>пункт</w:t>
      </w:r>
      <w:r w:rsidR="004776B2" w:rsidRPr="00027490">
        <w:rPr>
          <w:rFonts w:ascii="Times New Roman" w:hAnsi="Times New Roman" w:cs="Times New Roman"/>
          <w:sz w:val="28"/>
          <w:szCs w:val="28"/>
          <w:lang w:eastAsia="ru-RU"/>
        </w:rPr>
        <w:t>ом</w:t>
      </w:r>
      <w:r w:rsidR="00FE52F4" w:rsidRPr="0002749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55FAB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2 </w:t>
      </w:r>
      <w:proofErr w:type="spellStart"/>
      <w:r w:rsidR="00655FAB">
        <w:rPr>
          <w:rFonts w:ascii="Times New Roman" w:hAnsi="Times New Roman" w:cs="Times New Roman"/>
          <w:sz w:val="28"/>
          <w:szCs w:val="28"/>
          <w:lang w:val="kk-KZ" w:eastAsia="ru-RU"/>
        </w:rPr>
        <w:t>статьи</w:t>
      </w:r>
      <w:proofErr w:type="spellEnd"/>
      <w:r w:rsidR="00655FAB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5и по</w:t>
      </w:r>
      <w:proofErr w:type="spellStart"/>
      <w:r w:rsidR="00655FAB">
        <w:rPr>
          <w:rFonts w:ascii="Times New Roman" w:hAnsi="Times New Roman" w:cs="Times New Roman"/>
          <w:sz w:val="28"/>
          <w:szCs w:val="28"/>
          <w:lang w:eastAsia="ru-RU"/>
        </w:rPr>
        <w:t>дпункта</w:t>
      </w:r>
      <w:proofErr w:type="spellEnd"/>
      <w:r w:rsidR="00655FAB">
        <w:rPr>
          <w:rFonts w:ascii="Times New Roman" w:hAnsi="Times New Roman" w:cs="Times New Roman"/>
          <w:sz w:val="28"/>
          <w:szCs w:val="28"/>
          <w:lang w:eastAsia="ru-RU"/>
        </w:rPr>
        <w:t xml:space="preserve"> 2, пункта 8 </w:t>
      </w:r>
      <w:r w:rsidR="00FE52F4" w:rsidRPr="00027490">
        <w:rPr>
          <w:rFonts w:ascii="Times New Roman" w:hAnsi="Times New Roman" w:cs="Times New Roman"/>
          <w:sz w:val="28"/>
          <w:szCs w:val="28"/>
          <w:lang w:eastAsia="ru-RU"/>
        </w:rPr>
        <w:t xml:space="preserve">статьи 21 </w:t>
      </w:r>
      <w:r w:rsidR="004776B2" w:rsidRPr="00027490"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="00FE52F4" w:rsidRPr="00027490">
        <w:rPr>
          <w:rFonts w:ascii="Times New Roman" w:hAnsi="Times New Roman" w:cs="Times New Roman"/>
          <w:sz w:val="28"/>
          <w:szCs w:val="28"/>
          <w:lang w:eastAsia="ru-RU"/>
        </w:rPr>
        <w:t xml:space="preserve">акона Республики Казахстан «Об </w:t>
      </w:r>
      <w:r w:rsidR="00FE52F4" w:rsidRPr="0002749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общественных советах» Общественный совет Костанайской </w:t>
      </w:r>
      <w:r w:rsidR="00662529" w:rsidRPr="00027490">
        <w:rPr>
          <w:rFonts w:ascii="Times New Roman" w:hAnsi="Times New Roman" w:cs="Times New Roman"/>
          <w:sz w:val="28"/>
          <w:szCs w:val="28"/>
          <w:lang w:eastAsia="ru-RU"/>
        </w:rPr>
        <w:t xml:space="preserve">области </w:t>
      </w:r>
      <w:r w:rsidR="00662529" w:rsidRPr="00027490">
        <w:rPr>
          <w:rFonts w:ascii="Times New Roman" w:hAnsi="Times New Roman" w:cs="Times New Roman"/>
          <w:b/>
          <w:color w:val="000000"/>
          <w:sz w:val="28"/>
          <w:szCs w:val="28"/>
        </w:rPr>
        <w:t>РЕКОМЕНДОВАТЬ</w:t>
      </w:r>
      <w:r w:rsidR="00FE52F4" w:rsidRPr="00027490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14:paraId="2939A47B" w14:textId="596AA5D9" w:rsidR="00BE2E9A" w:rsidRPr="00027490" w:rsidRDefault="001E3AFE" w:rsidP="00A15ABC">
      <w:pPr>
        <w:pBdr>
          <w:bottom w:val="single" w:sz="4" w:space="30" w:color="FFFFFF"/>
        </w:pBd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  <w:lang w:val="kk-KZ"/>
        </w:rPr>
        <w:t>3.1</w:t>
      </w:r>
      <w:r w:rsidR="00BE2E9A" w:rsidRPr="00027490">
        <w:rPr>
          <w:rFonts w:ascii="Times New Roman" w:hAnsi="Times New Roman" w:cs="Times New Roman"/>
          <w:b/>
          <w:sz w:val="28"/>
        </w:rPr>
        <w:t>Министерству промышленности и строительства Республики Казахстан</w:t>
      </w:r>
      <w:r w:rsidR="00BE2E9A" w:rsidRPr="00027490">
        <w:rPr>
          <w:rFonts w:ascii="Times New Roman" w:hAnsi="Times New Roman" w:cs="Times New Roman"/>
          <w:sz w:val="28"/>
        </w:rPr>
        <w:t xml:space="preserve"> внести изменения в пункт </w:t>
      </w:r>
      <w:r w:rsidR="00196E54">
        <w:rPr>
          <w:rFonts w:ascii="Times New Roman" w:hAnsi="Times New Roman" w:cs="Times New Roman"/>
          <w:sz w:val="28"/>
        </w:rPr>
        <w:t>1</w:t>
      </w:r>
      <w:r w:rsidR="00BE2E9A" w:rsidRPr="00027490">
        <w:rPr>
          <w:rFonts w:ascii="Times New Roman" w:hAnsi="Times New Roman" w:cs="Times New Roman"/>
          <w:sz w:val="28"/>
        </w:rPr>
        <w:t xml:space="preserve">7 главы 6 </w:t>
      </w:r>
      <w:bookmarkStart w:id="5" w:name="_Hlk198062843"/>
      <w:r w:rsidR="00BE2E9A" w:rsidRPr="00027490">
        <w:rPr>
          <w:rFonts w:ascii="Times New Roman" w:hAnsi="Times New Roman" w:cs="Times New Roman"/>
          <w:sz w:val="28"/>
        </w:rPr>
        <w:t>«Правил определения и назначения жилищной инспекцией временной управляющей компании для управления объектом кондоминиума многоквартирного жилого дома» (утверждены Приказом Министра промышленности и строительства Республики Казахстан № 149 от 22 декабря 2023 года)</w:t>
      </w:r>
      <w:bookmarkEnd w:id="5"/>
      <w:r w:rsidR="00BE2E9A" w:rsidRPr="00027490">
        <w:rPr>
          <w:rFonts w:ascii="Times New Roman" w:hAnsi="Times New Roman" w:cs="Times New Roman"/>
          <w:sz w:val="28"/>
        </w:rPr>
        <w:t>, заменив фразу «</w:t>
      </w:r>
      <w:r w:rsidR="00BE2E9A" w:rsidRPr="00027490">
        <w:rPr>
          <w:rFonts w:ascii="Times New Roman" w:hAnsi="Times New Roman" w:cs="Times New Roman"/>
          <w:b/>
          <w:sz w:val="28"/>
        </w:rPr>
        <w:t>Применяет минимальный размер расходов</w:t>
      </w:r>
      <w:r w:rsidR="00BE2E9A" w:rsidRPr="00027490">
        <w:rPr>
          <w:rFonts w:ascii="Times New Roman" w:hAnsi="Times New Roman" w:cs="Times New Roman"/>
          <w:sz w:val="28"/>
        </w:rPr>
        <w:t xml:space="preserve"> на управление объектом кондоминиума и содержание общего имущества объекта кондоминиума в соответствии с методикой расчета сметы расходов на управление объектом кондоминиума и содержание общего имущества объекта кондоминиума, а также методикой расчета минимального размера расходов на управление объектом кондоминиума и содержание общего имущества объекта кондоминиума, утвержденные приказом исполняющего обязанности Министра индустрии и инфраструктурного развития Республики Казахстан от 30 марта 2020 года № 166 (Зарегистрирован в реестре государственной регистрации нормативных правовых актов № 20284)»  </w:t>
      </w:r>
      <w:r w:rsidR="00BE2E9A" w:rsidRPr="00027490">
        <w:rPr>
          <w:rFonts w:ascii="Times New Roman" w:hAnsi="Times New Roman" w:cs="Times New Roman"/>
          <w:b/>
          <w:sz w:val="28"/>
        </w:rPr>
        <w:t>на фразу</w:t>
      </w:r>
      <w:r w:rsidR="00BE2E9A" w:rsidRPr="00027490">
        <w:rPr>
          <w:rFonts w:ascii="Times New Roman" w:hAnsi="Times New Roman" w:cs="Times New Roman"/>
          <w:sz w:val="28"/>
        </w:rPr>
        <w:t xml:space="preserve"> «Применяет размер расходов на управление объектом кондоминиума и содержание общего имущества объекта кондоминиума в соответствии с методикой расчета сметы расходов на управление объектом кондоминиума и содержание общего имущества объекта кондоминиума, а также методикой расчета минимального размера расходов на управление объектом кондоминиума и содержание общего имущества объекта кондоминиума, утвержденные приказом исполняющего обязанности Министра индустрии и инфраструктурного развития Республики Казахстан от 30 марта 2020 года № 166 (Зарегистрирован в реестре государственной регистрации нормативных правовых актов № 20284) </w:t>
      </w:r>
      <w:r w:rsidR="00BE2E9A" w:rsidRPr="00027490">
        <w:rPr>
          <w:rFonts w:ascii="Times New Roman" w:hAnsi="Times New Roman" w:cs="Times New Roman"/>
          <w:b/>
          <w:sz w:val="28"/>
        </w:rPr>
        <w:t>не выше среднего размера, сложившегося по населенному пункту</w:t>
      </w:r>
      <w:r w:rsidR="00BE2E9A" w:rsidRPr="00027490">
        <w:rPr>
          <w:rFonts w:ascii="Times New Roman" w:hAnsi="Times New Roman" w:cs="Times New Roman"/>
          <w:sz w:val="28"/>
        </w:rPr>
        <w:t>».</w:t>
      </w:r>
    </w:p>
    <w:p w14:paraId="3BB2CD0B" w14:textId="25C45054" w:rsidR="00027490" w:rsidRPr="00027490" w:rsidRDefault="002B2F1F" w:rsidP="001E3AFE">
      <w:pPr>
        <w:pStyle w:val="a5"/>
        <w:numPr>
          <w:ilvl w:val="1"/>
          <w:numId w:val="6"/>
        </w:numPr>
        <w:tabs>
          <w:tab w:val="left" w:pos="1276"/>
        </w:tabs>
        <w:jc w:val="both"/>
        <w:rPr>
          <w:rFonts w:ascii="Times New Roman" w:hAnsi="Times New Roman" w:cs="Times New Roman"/>
          <w:bCs/>
          <w:sz w:val="28"/>
        </w:rPr>
      </w:pPr>
      <w:r w:rsidRPr="00027490">
        <w:rPr>
          <w:rFonts w:ascii="Times New Roman" w:hAnsi="Times New Roman" w:cs="Times New Roman"/>
          <w:b/>
          <w:color w:val="000000"/>
          <w:sz w:val="28"/>
          <w:szCs w:val="28"/>
        </w:rPr>
        <w:t>А</w:t>
      </w:r>
      <w:r w:rsidR="00BE2E9A" w:rsidRPr="0002749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киматам городов и районов Костанайской области </w:t>
      </w:r>
    </w:p>
    <w:p w14:paraId="2035C6E0" w14:textId="7BBE67AE" w:rsidR="0089557B" w:rsidRPr="00027490" w:rsidRDefault="001E3AFE" w:rsidP="003E2AAF">
      <w:pPr>
        <w:pStyle w:val="a5"/>
        <w:ind w:firstLine="567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3.</w:t>
      </w:r>
      <w:r w:rsidR="0002749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2.1. </w:t>
      </w:r>
      <w:r w:rsidR="00662529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="00BE2E9A" w:rsidRPr="00027490">
        <w:rPr>
          <w:rFonts w:ascii="Times New Roman" w:hAnsi="Times New Roman" w:cs="Times New Roman"/>
          <w:bCs/>
          <w:color w:val="000000"/>
          <w:sz w:val="28"/>
          <w:szCs w:val="28"/>
        </w:rPr>
        <w:t>казывать содействие управляющим компаниям застройщиков</w:t>
      </w:r>
      <w:r w:rsidR="002B2F1F" w:rsidRPr="0002749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="00BE2E9A" w:rsidRPr="00027490">
        <w:rPr>
          <w:rFonts w:ascii="Times New Roman" w:hAnsi="Times New Roman" w:cs="Times New Roman"/>
          <w:bCs/>
          <w:color w:val="000000"/>
          <w:sz w:val="28"/>
          <w:szCs w:val="28"/>
        </w:rPr>
        <w:t>проводить работу с собственниками квартир вновь построенных и сданных в эксплуатацию жилых многоквартирных домов по выбору и регистрации в установленном законом порядке одну из форм управления объектом кондоминиума.</w:t>
      </w:r>
    </w:p>
    <w:p w14:paraId="7AE90BBE" w14:textId="5A766590" w:rsidR="00BE2E9A" w:rsidRPr="00027490" w:rsidRDefault="001E3AFE" w:rsidP="003E2AAF">
      <w:pPr>
        <w:pStyle w:val="a5"/>
        <w:ind w:firstLine="567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3.</w:t>
      </w:r>
      <w:r w:rsidR="0089557B" w:rsidRPr="00027490">
        <w:rPr>
          <w:rFonts w:ascii="Times New Roman" w:hAnsi="Times New Roman" w:cs="Times New Roman"/>
          <w:bCs/>
          <w:color w:val="000000"/>
          <w:sz w:val="28"/>
          <w:szCs w:val="28"/>
        </w:rPr>
        <w:t>2.</w:t>
      </w:r>
      <w:r w:rsidR="0002749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2. </w:t>
      </w:r>
      <w:r w:rsidR="00662529"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r w:rsidR="0089557B" w:rsidRPr="00027490">
        <w:rPr>
          <w:rFonts w:ascii="Times New Roman" w:hAnsi="Times New Roman" w:cs="Times New Roman"/>
          <w:bCs/>
          <w:color w:val="000000"/>
          <w:sz w:val="28"/>
          <w:szCs w:val="28"/>
        </w:rPr>
        <w:t>ктивизировать взаимодействие с застройщиками и держать на контроле многоквартирные жилые дома, срок обслуживания застройщиком которых истекает.</w:t>
      </w:r>
    </w:p>
    <w:p w14:paraId="6531B63B" w14:textId="23B5FD9E" w:rsidR="00251EE4" w:rsidRPr="00251EE4" w:rsidRDefault="001E3AFE" w:rsidP="001E3AFE">
      <w:pPr>
        <w:pStyle w:val="a5"/>
        <w:tabs>
          <w:tab w:val="left" w:pos="993"/>
        </w:tabs>
        <w:ind w:firstLine="567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3.3 </w:t>
      </w:r>
      <w:r w:rsidR="002063AA" w:rsidRPr="00251EE4">
        <w:rPr>
          <w:rFonts w:ascii="Times New Roman" w:hAnsi="Times New Roman" w:cs="Times New Roman"/>
          <w:b/>
          <w:sz w:val="28"/>
        </w:rPr>
        <w:t>Ж</w:t>
      </w:r>
      <w:r w:rsidR="006A1888" w:rsidRPr="00251EE4">
        <w:rPr>
          <w:rFonts w:ascii="Times New Roman" w:hAnsi="Times New Roman" w:cs="Times New Roman"/>
          <w:b/>
          <w:sz w:val="28"/>
        </w:rPr>
        <w:t>илищным инспекциям акиматов городов и районов</w:t>
      </w:r>
      <w:r w:rsidR="006A1888" w:rsidRPr="00251EE4">
        <w:rPr>
          <w:rFonts w:ascii="Times New Roman" w:hAnsi="Times New Roman" w:cs="Times New Roman"/>
          <w:sz w:val="28"/>
        </w:rPr>
        <w:t xml:space="preserve"> своевременно назначать временную управляющую компанию согласно «Утвержденных Правил определения и назначения жилищной инспекцией временной управляющей компании для управления объектом кондоминиума многоквартирного жилого дома»</w:t>
      </w:r>
      <w:r w:rsidR="00027490" w:rsidRPr="00251EE4">
        <w:rPr>
          <w:rFonts w:ascii="Times New Roman" w:hAnsi="Times New Roman" w:cs="Times New Roman"/>
          <w:sz w:val="28"/>
        </w:rPr>
        <w:t xml:space="preserve">, для чего поставить на контроль работу </w:t>
      </w:r>
      <w:r w:rsidR="00027490" w:rsidRPr="00251EE4">
        <w:rPr>
          <w:rFonts w:ascii="Times New Roman" w:hAnsi="Times New Roman" w:cs="Times New Roman"/>
          <w:sz w:val="28"/>
        </w:rPr>
        <w:lastRenderedPageBreak/>
        <w:t>застройщиков по управлению имуществом сданных в эксплуатацию многоквартир</w:t>
      </w:r>
      <w:r w:rsidR="00251EE4" w:rsidRPr="00251EE4">
        <w:rPr>
          <w:rFonts w:ascii="Times New Roman" w:hAnsi="Times New Roman" w:cs="Times New Roman"/>
          <w:sz w:val="28"/>
        </w:rPr>
        <w:t>н</w:t>
      </w:r>
      <w:r w:rsidR="00027490" w:rsidRPr="00251EE4">
        <w:rPr>
          <w:rFonts w:ascii="Times New Roman" w:hAnsi="Times New Roman" w:cs="Times New Roman"/>
          <w:sz w:val="28"/>
        </w:rPr>
        <w:t>ых домов</w:t>
      </w:r>
      <w:r w:rsidR="006A1888" w:rsidRPr="00251EE4">
        <w:rPr>
          <w:rFonts w:ascii="Times New Roman" w:hAnsi="Times New Roman" w:cs="Times New Roman"/>
          <w:sz w:val="28"/>
        </w:rPr>
        <w:t>.</w:t>
      </w:r>
      <w:r w:rsidR="00251EE4" w:rsidRPr="00251EE4">
        <w:rPr>
          <w:rFonts w:ascii="Times New Roman" w:hAnsi="Times New Roman" w:cs="Times New Roman"/>
          <w:sz w:val="28"/>
        </w:rPr>
        <w:t xml:space="preserve"> </w:t>
      </w:r>
    </w:p>
    <w:p w14:paraId="6EDBBF26" w14:textId="72242260" w:rsidR="00251EE4" w:rsidRPr="00251EE4" w:rsidRDefault="001E3AFE" w:rsidP="001E3AFE">
      <w:pPr>
        <w:pStyle w:val="a5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3.4 </w:t>
      </w:r>
      <w:r w:rsidR="002063AA" w:rsidRPr="00251EE4">
        <w:rPr>
          <w:rFonts w:ascii="Times New Roman" w:hAnsi="Times New Roman" w:cs="Times New Roman"/>
          <w:b/>
          <w:bCs/>
          <w:sz w:val="28"/>
        </w:rPr>
        <w:t>Ж</w:t>
      </w:r>
      <w:r w:rsidR="0089557B" w:rsidRPr="00251EE4">
        <w:rPr>
          <w:rFonts w:ascii="Times New Roman" w:hAnsi="Times New Roman" w:cs="Times New Roman"/>
          <w:b/>
          <w:bCs/>
          <w:sz w:val="28"/>
        </w:rPr>
        <w:t xml:space="preserve">илищной инспекции </w:t>
      </w:r>
      <w:r w:rsidR="00251EE4" w:rsidRPr="00251EE4">
        <w:rPr>
          <w:rFonts w:ascii="Times New Roman" w:hAnsi="Times New Roman" w:cs="Times New Roman"/>
          <w:b/>
          <w:bCs/>
          <w:sz w:val="28"/>
        </w:rPr>
        <w:t>акимата города Костаная</w:t>
      </w:r>
      <w:r w:rsidR="00251EE4" w:rsidRPr="00251EE4">
        <w:rPr>
          <w:rFonts w:ascii="Times New Roman" w:hAnsi="Times New Roman" w:cs="Times New Roman"/>
          <w:bCs/>
          <w:sz w:val="28"/>
        </w:rPr>
        <w:t xml:space="preserve"> подготовить и направить в Общественный совет Костанайской области проект изменений</w:t>
      </w:r>
      <w:r w:rsidR="0089557B" w:rsidRPr="00251EE4">
        <w:rPr>
          <w:rFonts w:ascii="Times New Roman" w:hAnsi="Times New Roman" w:cs="Times New Roman"/>
          <w:bCs/>
          <w:sz w:val="28"/>
        </w:rPr>
        <w:t xml:space="preserve"> в «Правила определения и назначения жилищной инспекцией временной управляющей компании для управления объектом кондоминиума многоквартирного жилого дома» (утвержден</w:t>
      </w:r>
      <w:r w:rsidR="002063AA" w:rsidRPr="00251EE4">
        <w:rPr>
          <w:rFonts w:ascii="Times New Roman" w:hAnsi="Times New Roman" w:cs="Times New Roman"/>
          <w:bCs/>
          <w:sz w:val="28"/>
        </w:rPr>
        <w:t>н</w:t>
      </w:r>
      <w:r w:rsidR="0089557B" w:rsidRPr="00251EE4">
        <w:rPr>
          <w:rFonts w:ascii="Times New Roman" w:hAnsi="Times New Roman" w:cs="Times New Roman"/>
          <w:bCs/>
          <w:sz w:val="28"/>
        </w:rPr>
        <w:t xml:space="preserve">ые Приказом Министра промышленности и строительства Республики Казахстан № 149 от 22 декабря 2023 года) для более </w:t>
      </w:r>
      <w:r w:rsidR="00251EE4" w:rsidRPr="00251EE4">
        <w:rPr>
          <w:rFonts w:ascii="Times New Roman" w:hAnsi="Times New Roman" w:cs="Times New Roman"/>
          <w:bCs/>
          <w:sz w:val="28"/>
        </w:rPr>
        <w:t>эффективной</w:t>
      </w:r>
      <w:r w:rsidR="0089557B" w:rsidRPr="00251EE4">
        <w:rPr>
          <w:rFonts w:ascii="Times New Roman" w:hAnsi="Times New Roman" w:cs="Times New Roman"/>
          <w:bCs/>
          <w:sz w:val="28"/>
        </w:rPr>
        <w:t xml:space="preserve"> работы по назначению временной управляющей компании и минимизации коррупционных и иных рисков для жилищной инспекции</w:t>
      </w:r>
      <w:r w:rsidR="00251EE4" w:rsidRPr="00251EE4">
        <w:rPr>
          <w:rFonts w:ascii="Times New Roman" w:hAnsi="Times New Roman" w:cs="Times New Roman"/>
          <w:bCs/>
          <w:sz w:val="28"/>
        </w:rPr>
        <w:t xml:space="preserve"> при проведении данной работы</w:t>
      </w:r>
      <w:r w:rsidR="002063AA" w:rsidRPr="00251EE4">
        <w:rPr>
          <w:rFonts w:ascii="Times New Roman" w:hAnsi="Times New Roman" w:cs="Times New Roman"/>
          <w:bCs/>
          <w:sz w:val="28"/>
        </w:rPr>
        <w:t>.</w:t>
      </w:r>
      <w:r w:rsidR="00251EE4" w:rsidRPr="00251EE4">
        <w:rPr>
          <w:rFonts w:ascii="Times New Roman" w:hAnsi="Times New Roman" w:cs="Times New Roman"/>
          <w:bCs/>
          <w:sz w:val="28"/>
        </w:rPr>
        <w:t xml:space="preserve"> </w:t>
      </w:r>
    </w:p>
    <w:p w14:paraId="65931C8D" w14:textId="77777777" w:rsidR="00251EE4" w:rsidRDefault="006A1888" w:rsidP="001E3AFE">
      <w:pPr>
        <w:pStyle w:val="a5"/>
        <w:numPr>
          <w:ilvl w:val="0"/>
          <w:numId w:val="6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8"/>
        </w:rPr>
      </w:pPr>
      <w:r w:rsidRPr="00251EE4">
        <w:rPr>
          <w:rFonts w:ascii="Times New Roman" w:hAnsi="Times New Roman" w:cs="Times New Roman"/>
          <w:b/>
          <w:sz w:val="28"/>
        </w:rPr>
        <w:t>Комиссии по вопросам жилищно-коммунального хозяйства, благоустройства, экологии, озеленения Общественного совета Костанайской области</w:t>
      </w:r>
      <w:r w:rsidRPr="00251EE4">
        <w:rPr>
          <w:rFonts w:ascii="Times New Roman" w:hAnsi="Times New Roman" w:cs="Times New Roman"/>
          <w:sz w:val="28"/>
        </w:rPr>
        <w:t xml:space="preserve"> </w:t>
      </w:r>
    </w:p>
    <w:p w14:paraId="41DAA625" w14:textId="6A71FEE7" w:rsidR="006A1888" w:rsidRPr="00251EE4" w:rsidRDefault="00662529" w:rsidP="001E3AFE">
      <w:pPr>
        <w:pStyle w:val="a5"/>
        <w:numPr>
          <w:ilvl w:val="1"/>
          <w:numId w:val="7"/>
        </w:numPr>
        <w:tabs>
          <w:tab w:val="left" w:pos="993"/>
        </w:tabs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="006A1888" w:rsidRPr="00251EE4">
        <w:rPr>
          <w:rFonts w:ascii="Times New Roman" w:hAnsi="Times New Roman" w:cs="Times New Roman"/>
          <w:sz w:val="28"/>
        </w:rPr>
        <w:t>оставить на контроль своевременный ответ на данные рекомендации</w:t>
      </w:r>
      <w:r w:rsidR="002063AA" w:rsidRPr="00251EE4">
        <w:rPr>
          <w:rFonts w:ascii="Times New Roman" w:hAnsi="Times New Roman" w:cs="Times New Roman"/>
          <w:sz w:val="28"/>
        </w:rPr>
        <w:t>.</w:t>
      </w:r>
    </w:p>
    <w:p w14:paraId="24A01E1E" w14:textId="247E4F1F" w:rsidR="006A1888" w:rsidRPr="00027490" w:rsidRDefault="001E3AFE" w:rsidP="001E3AFE">
      <w:pPr>
        <w:pStyle w:val="a5"/>
        <w:tabs>
          <w:tab w:val="left" w:pos="993"/>
        </w:tabs>
        <w:ind w:left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4.2 </w:t>
      </w:r>
      <w:r w:rsidR="00662529">
        <w:rPr>
          <w:rFonts w:ascii="Times New Roman" w:hAnsi="Times New Roman" w:cs="Times New Roman"/>
          <w:sz w:val="28"/>
        </w:rPr>
        <w:t>С</w:t>
      </w:r>
      <w:r w:rsidR="00251EE4">
        <w:rPr>
          <w:rFonts w:ascii="Times New Roman" w:hAnsi="Times New Roman" w:cs="Times New Roman"/>
          <w:sz w:val="28"/>
        </w:rPr>
        <w:t>овместно с</w:t>
      </w:r>
      <w:r w:rsidR="006A1888" w:rsidRPr="00027490">
        <w:rPr>
          <w:rFonts w:ascii="Times New Roman" w:hAnsi="Times New Roman" w:cs="Times New Roman"/>
          <w:sz w:val="28"/>
        </w:rPr>
        <w:t xml:space="preserve"> </w:t>
      </w:r>
      <w:r w:rsidR="00251EE4">
        <w:rPr>
          <w:rFonts w:ascii="Times New Roman" w:hAnsi="Times New Roman" w:cs="Times New Roman"/>
          <w:sz w:val="28"/>
        </w:rPr>
        <w:t>заинтересованными организациями подготовить</w:t>
      </w:r>
      <w:r w:rsidR="006A1888" w:rsidRPr="00027490">
        <w:rPr>
          <w:rFonts w:ascii="Times New Roman" w:hAnsi="Times New Roman" w:cs="Times New Roman"/>
          <w:sz w:val="28"/>
        </w:rPr>
        <w:t xml:space="preserve"> сравнительную таблицу по изменениям в жилищное Законодательство Республики Казахстан</w:t>
      </w:r>
      <w:r w:rsidR="0089557B" w:rsidRPr="00027490">
        <w:rPr>
          <w:rFonts w:ascii="Times New Roman" w:hAnsi="Times New Roman" w:cs="Times New Roman"/>
          <w:sz w:val="28"/>
        </w:rPr>
        <w:t>.</w:t>
      </w:r>
    </w:p>
    <w:p w14:paraId="1F351EF8" w14:textId="53F1E3F0" w:rsidR="00BE2E9A" w:rsidRPr="00027490" w:rsidRDefault="00BE2E9A" w:rsidP="003E2AAF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01C251D9" w14:textId="16CA9547" w:rsidR="00BE2E9A" w:rsidRPr="00027490" w:rsidRDefault="00BE2E9A" w:rsidP="003E2AAF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57F65395" w14:textId="79C50043" w:rsidR="006A17F6" w:rsidRPr="00027490" w:rsidRDefault="00EE2920" w:rsidP="003E2AAF">
      <w:pPr>
        <w:pStyle w:val="a3"/>
        <w:tabs>
          <w:tab w:val="left" w:pos="993"/>
        </w:tabs>
        <w:spacing w:line="240" w:lineRule="auto"/>
        <w:ind w:left="567"/>
        <w:jc w:val="both"/>
        <w:rPr>
          <w:b/>
          <w:color w:val="000000"/>
          <w:sz w:val="28"/>
          <w:szCs w:val="28"/>
          <w:lang w:val="ru-RU"/>
        </w:rPr>
      </w:pPr>
      <w:r w:rsidRPr="00027490">
        <w:rPr>
          <w:b/>
          <w:color w:val="000000"/>
          <w:sz w:val="28"/>
          <w:szCs w:val="28"/>
          <w:lang w:val="ru-RU"/>
        </w:rPr>
        <w:t>Председатель</w:t>
      </w:r>
      <w:r w:rsidR="006A17F6" w:rsidRPr="00027490">
        <w:rPr>
          <w:b/>
          <w:color w:val="000000"/>
          <w:sz w:val="28"/>
          <w:szCs w:val="28"/>
          <w:lang w:val="ru-RU"/>
        </w:rPr>
        <w:t xml:space="preserve"> </w:t>
      </w:r>
    </w:p>
    <w:p w14:paraId="1FF15592" w14:textId="77777777" w:rsidR="006A17F6" w:rsidRPr="00027490" w:rsidRDefault="006A17F6" w:rsidP="003E2AAF">
      <w:pPr>
        <w:pStyle w:val="a3"/>
        <w:tabs>
          <w:tab w:val="left" w:pos="993"/>
        </w:tabs>
        <w:spacing w:line="240" w:lineRule="auto"/>
        <w:ind w:left="567"/>
        <w:jc w:val="both"/>
        <w:rPr>
          <w:b/>
          <w:color w:val="000000"/>
          <w:sz w:val="28"/>
          <w:szCs w:val="28"/>
          <w:lang w:val="ru-RU"/>
        </w:rPr>
      </w:pPr>
      <w:r w:rsidRPr="00027490">
        <w:rPr>
          <w:b/>
          <w:color w:val="000000"/>
          <w:sz w:val="28"/>
          <w:szCs w:val="28"/>
          <w:lang w:val="ru-RU"/>
        </w:rPr>
        <w:t xml:space="preserve">Общественного совета </w:t>
      </w:r>
    </w:p>
    <w:p w14:paraId="086C7EBC" w14:textId="1559A0BB" w:rsidR="00EE2920" w:rsidRPr="00027490" w:rsidRDefault="006A17F6" w:rsidP="003E2AAF">
      <w:pPr>
        <w:pStyle w:val="a3"/>
        <w:tabs>
          <w:tab w:val="left" w:pos="993"/>
        </w:tabs>
        <w:spacing w:line="240" w:lineRule="auto"/>
        <w:ind w:left="567"/>
        <w:jc w:val="both"/>
        <w:rPr>
          <w:b/>
          <w:color w:val="000000"/>
          <w:sz w:val="28"/>
          <w:szCs w:val="28"/>
          <w:lang w:val="ru-RU"/>
        </w:rPr>
      </w:pPr>
      <w:r w:rsidRPr="00027490">
        <w:rPr>
          <w:b/>
          <w:color w:val="000000"/>
          <w:sz w:val="28"/>
          <w:szCs w:val="28"/>
          <w:lang w:val="ru-RU"/>
        </w:rPr>
        <w:t xml:space="preserve">Костанайской области                                         </w:t>
      </w:r>
      <w:r w:rsidR="001E3AFE">
        <w:rPr>
          <w:b/>
          <w:color w:val="000000"/>
          <w:sz w:val="28"/>
          <w:szCs w:val="28"/>
          <w:lang w:val="ru-RU"/>
        </w:rPr>
        <w:t xml:space="preserve">       </w:t>
      </w:r>
      <w:r w:rsidRPr="00027490">
        <w:rPr>
          <w:b/>
          <w:color w:val="000000"/>
          <w:sz w:val="28"/>
          <w:szCs w:val="28"/>
          <w:lang w:val="ru-RU"/>
        </w:rPr>
        <w:t xml:space="preserve">          С. Бектурганов</w:t>
      </w:r>
    </w:p>
    <w:p w14:paraId="4546AAB8" w14:textId="77777777" w:rsidR="00EE2920" w:rsidRPr="00027490" w:rsidRDefault="00EE2920" w:rsidP="003E2AAF">
      <w:pPr>
        <w:pStyle w:val="a3"/>
        <w:tabs>
          <w:tab w:val="left" w:pos="993"/>
        </w:tabs>
        <w:spacing w:line="240" w:lineRule="auto"/>
        <w:ind w:left="567"/>
        <w:jc w:val="both"/>
        <w:rPr>
          <w:b/>
          <w:color w:val="000000"/>
          <w:sz w:val="28"/>
          <w:szCs w:val="28"/>
          <w:lang w:val="ru-RU"/>
        </w:rPr>
      </w:pPr>
    </w:p>
    <w:p w14:paraId="43102611" w14:textId="77777777" w:rsidR="00EE2920" w:rsidRPr="00027490" w:rsidRDefault="00EE2920" w:rsidP="003E2AAF">
      <w:pPr>
        <w:pStyle w:val="a3"/>
        <w:tabs>
          <w:tab w:val="left" w:pos="993"/>
        </w:tabs>
        <w:spacing w:line="240" w:lineRule="auto"/>
        <w:ind w:left="567"/>
        <w:jc w:val="both"/>
        <w:rPr>
          <w:b/>
          <w:color w:val="000000"/>
          <w:sz w:val="28"/>
          <w:szCs w:val="28"/>
          <w:lang w:val="ru-RU"/>
        </w:rPr>
      </w:pPr>
    </w:p>
    <w:p w14:paraId="5D91301E" w14:textId="77777777" w:rsidR="006A17F6" w:rsidRPr="00027490" w:rsidRDefault="00EE2920" w:rsidP="003E2AAF">
      <w:pPr>
        <w:pStyle w:val="a3"/>
        <w:tabs>
          <w:tab w:val="left" w:pos="993"/>
        </w:tabs>
        <w:spacing w:line="240" w:lineRule="auto"/>
        <w:ind w:left="567"/>
        <w:jc w:val="both"/>
        <w:rPr>
          <w:b/>
          <w:color w:val="000000"/>
          <w:sz w:val="28"/>
          <w:szCs w:val="28"/>
          <w:lang w:val="ru-RU"/>
        </w:rPr>
      </w:pPr>
      <w:r w:rsidRPr="00027490">
        <w:rPr>
          <w:b/>
          <w:color w:val="000000"/>
          <w:sz w:val="28"/>
          <w:szCs w:val="28"/>
          <w:lang w:val="ru-RU"/>
        </w:rPr>
        <w:t>Секретарь</w:t>
      </w:r>
      <w:r w:rsidR="006A17F6" w:rsidRPr="00027490">
        <w:rPr>
          <w:b/>
          <w:color w:val="000000"/>
          <w:sz w:val="28"/>
          <w:szCs w:val="28"/>
          <w:lang w:val="ru-RU"/>
        </w:rPr>
        <w:t xml:space="preserve"> </w:t>
      </w:r>
    </w:p>
    <w:p w14:paraId="25EFD5DA" w14:textId="77777777" w:rsidR="006A17F6" w:rsidRPr="00027490" w:rsidRDefault="006A17F6" w:rsidP="003E2AAF">
      <w:pPr>
        <w:pStyle w:val="a3"/>
        <w:tabs>
          <w:tab w:val="left" w:pos="993"/>
        </w:tabs>
        <w:spacing w:line="240" w:lineRule="auto"/>
        <w:ind w:left="567"/>
        <w:jc w:val="both"/>
        <w:rPr>
          <w:b/>
          <w:color w:val="000000"/>
          <w:sz w:val="28"/>
          <w:szCs w:val="28"/>
          <w:lang w:val="ru-RU"/>
        </w:rPr>
      </w:pPr>
      <w:r w:rsidRPr="00027490">
        <w:rPr>
          <w:b/>
          <w:color w:val="000000"/>
          <w:sz w:val="28"/>
          <w:szCs w:val="28"/>
          <w:lang w:val="ru-RU"/>
        </w:rPr>
        <w:t xml:space="preserve">Общественного совета </w:t>
      </w:r>
    </w:p>
    <w:p w14:paraId="7CEBD5B2" w14:textId="6AA45EC6" w:rsidR="00EE2920" w:rsidRPr="006A17F6" w:rsidRDefault="006A17F6" w:rsidP="003E2AAF">
      <w:pPr>
        <w:pStyle w:val="a3"/>
        <w:tabs>
          <w:tab w:val="left" w:pos="993"/>
        </w:tabs>
        <w:spacing w:line="240" w:lineRule="auto"/>
        <w:ind w:left="567"/>
        <w:jc w:val="both"/>
        <w:rPr>
          <w:b/>
          <w:color w:val="000000"/>
          <w:sz w:val="28"/>
          <w:szCs w:val="28"/>
          <w:lang w:val="ru-RU"/>
        </w:rPr>
      </w:pPr>
      <w:r w:rsidRPr="00027490">
        <w:rPr>
          <w:b/>
          <w:color w:val="000000"/>
          <w:sz w:val="28"/>
          <w:szCs w:val="28"/>
          <w:lang w:val="ru-RU"/>
        </w:rPr>
        <w:t xml:space="preserve">Костанайской области                                              </w:t>
      </w:r>
      <w:r w:rsidR="001E3AFE">
        <w:rPr>
          <w:b/>
          <w:color w:val="000000"/>
          <w:sz w:val="28"/>
          <w:szCs w:val="28"/>
          <w:lang w:val="ru-RU"/>
        </w:rPr>
        <w:t xml:space="preserve">       </w:t>
      </w:r>
      <w:r w:rsidRPr="00027490">
        <w:rPr>
          <w:b/>
          <w:color w:val="000000"/>
          <w:sz w:val="28"/>
          <w:szCs w:val="28"/>
          <w:lang w:val="ru-RU"/>
        </w:rPr>
        <w:t xml:space="preserve">     С. Назарова</w:t>
      </w:r>
    </w:p>
    <w:p w14:paraId="1488CB73" w14:textId="5EF1AC44" w:rsidR="006324BC" w:rsidRDefault="006324BC" w:rsidP="003E2AAF">
      <w:pPr>
        <w:pStyle w:val="a3"/>
        <w:tabs>
          <w:tab w:val="left" w:pos="993"/>
        </w:tabs>
        <w:spacing w:line="240" w:lineRule="auto"/>
        <w:ind w:left="567"/>
        <w:jc w:val="both"/>
        <w:rPr>
          <w:color w:val="000000"/>
          <w:sz w:val="28"/>
          <w:szCs w:val="28"/>
          <w:lang w:val="ru-RU"/>
        </w:rPr>
      </w:pPr>
    </w:p>
    <w:p w14:paraId="546CEDFF" w14:textId="668FBCC8" w:rsidR="006324BC" w:rsidRPr="006324BC" w:rsidRDefault="006324BC" w:rsidP="003E2AAF">
      <w:pPr>
        <w:pStyle w:val="a3"/>
        <w:tabs>
          <w:tab w:val="left" w:pos="993"/>
        </w:tabs>
        <w:spacing w:line="240" w:lineRule="auto"/>
        <w:ind w:left="567"/>
        <w:jc w:val="both"/>
        <w:rPr>
          <w:color w:val="000000"/>
          <w:sz w:val="28"/>
          <w:szCs w:val="28"/>
          <w:lang w:val="ru-RU"/>
        </w:rPr>
      </w:pPr>
    </w:p>
    <w:p w14:paraId="786A98B6" w14:textId="77777777" w:rsidR="006324BC" w:rsidRDefault="006324BC" w:rsidP="003E2AAF">
      <w:pPr>
        <w:pStyle w:val="a3"/>
        <w:tabs>
          <w:tab w:val="left" w:pos="993"/>
        </w:tabs>
        <w:spacing w:line="240" w:lineRule="auto"/>
        <w:ind w:left="567"/>
        <w:jc w:val="both"/>
        <w:rPr>
          <w:color w:val="000000"/>
          <w:sz w:val="28"/>
          <w:szCs w:val="28"/>
          <w:lang w:val="ru-RU"/>
        </w:rPr>
      </w:pPr>
    </w:p>
    <w:sectPr w:rsidR="006324BC" w:rsidSect="003E2AAF">
      <w:headerReference w:type="default" r:id="rId7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FBD03" w14:textId="77777777" w:rsidR="00B2638C" w:rsidRDefault="00B2638C" w:rsidP="00E126D6">
      <w:pPr>
        <w:spacing w:after="0" w:line="240" w:lineRule="auto"/>
      </w:pPr>
      <w:r>
        <w:separator/>
      </w:r>
    </w:p>
  </w:endnote>
  <w:endnote w:type="continuationSeparator" w:id="0">
    <w:p w14:paraId="371AA387" w14:textId="77777777" w:rsidR="00B2638C" w:rsidRDefault="00B2638C" w:rsidP="00E126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29688C" w14:textId="77777777" w:rsidR="00B2638C" w:rsidRDefault="00B2638C" w:rsidP="00E126D6">
      <w:pPr>
        <w:spacing w:after="0" w:line="240" w:lineRule="auto"/>
      </w:pPr>
      <w:r>
        <w:separator/>
      </w:r>
    </w:p>
  </w:footnote>
  <w:footnote w:type="continuationSeparator" w:id="0">
    <w:p w14:paraId="4FDE1494" w14:textId="77777777" w:rsidR="00B2638C" w:rsidRDefault="00B2638C" w:rsidP="00E126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22502822"/>
      <w:docPartObj>
        <w:docPartGallery w:val="Page Numbers (Top of Page)"/>
        <w:docPartUnique/>
      </w:docPartObj>
    </w:sdtPr>
    <w:sdtEndPr/>
    <w:sdtContent>
      <w:p w14:paraId="483CA7C8" w14:textId="6A8DFC49" w:rsidR="00E126D6" w:rsidRDefault="00E126D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2EF711D" w14:textId="77777777" w:rsidR="00E126D6" w:rsidRDefault="00E126D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93214"/>
    <w:multiLevelType w:val="multilevel"/>
    <w:tmpl w:val="A7A61AF2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  <w:b/>
        <w:color w:val="000000"/>
      </w:rPr>
    </w:lvl>
    <w:lvl w:ilvl="1">
      <w:start w:val="2"/>
      <w:numFmt w:val="decimal"/>
      <w:lvlText w:val="%1.%2"/>
      <w:lvlJc w:val="left"/>
      <w:pPr>
        <w:ind w:left="1161" w:hanging="375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3438" w:hanging="108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5370" w:hanging="144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7302" w:hanging="180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8448" w:hanging="2160"/>
      </w:pPr>
      <w:rPr>
        <w:rFonts w:hint="default"/>
        <w:b/>
        <w:color w:val="000000"/>
      </w:rPr>
    </w:lvl>
  </w:abstractNum>
  <w:abstractNum w:abstractNumId="1" w15:restartNumberingAfterBreak="0">
    <w:nsid w:val="264F4CAF"/>
    <w:multiLevelType w:val="multilevel"/>
    <w:tmpl w:val="67F0CBD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2" w15:restartNumberingAfterBreak="0">
    <w:nsid w:val="324C4AB5"/>
    <w:multiLevelType w:val="multilevel"/>
    <w:tmpl w:val="76E46BBC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3" w15:restartNumberingAfterBreak="0">
    <w:nsid w:val="45D23D65"/>
    <w:multiLevelType w:val="hybridMultilevel"/>
    <w:tmpl w:val="80C47D90"/>
    <w:lvl w:ilvl="0" w:tplc="3ACC1B8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52F07E25"/>
    <w:multiLevelType w:val="hybridMultilevel"/>
    <w:tmpl w:val="6C2AFCC0"/>
    <w:lvl w:ilvl="0" w:tplc="092AF49A">
      <w:start w:val="1"/>
      <w:numFmt w:val="decimal"/>
      <w:lvlText w:val="1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8C4393"/>
    <w:multiLevelType w:val="multilevel"/>
    <w:tmpl w:val="41B653A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 w15:restartNumberingAfterBreak="0">
    <w:nsid w:val="760575B9"/>
    <w:multiLevelType w:val="hybridMultilevel"/>
    <w:tmpl w:val="902A3C02"/>
    <w:lvl w:ilvl="0" w:tplc="9B964866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6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D8B"/>
    <w:rsid w:val="00027490"/>
    <w:rsid w:val="00053DFA"/>
    <w:rsid w:val="00057FDE"/>
    <w:rsid w:val="0007466C"/>
    <w:rsid w:val="000A3ACF"/>
    <w:rsid w:val="000B2499"/>
    <w:rsid w:val="000B72CA"/>
    <w:rsid w:val="000D2E8A"/>
    <w:rsid w:val="000D30ED"/>
    <w:rsid w:val="000F2660"/>
    <w:rsid w:val="000F2763"/>
    <w:rsid w:val="001373A3"/>
    <w:rsid w:val="00155E0B"/>
    <w:rsid w:val="001615A0"/>
    <w:rsid w:val="00170319"/>
    <w:rsid w:val="00173D58"/>
    <w:rsid w:val="001812A1"/>
    <w:rsid w:val="00196E54"/>
    <w:rsid w:val="001B0D03"/>
    <w:rsid w:val="001E3AFE"/>
    <w:rsid w:val="001F3534"/>
    <w:rsid w:val="002063AA"/>
    <w:rsid w:val="00241690"/>
    <w:rsid w:val="00245BEF"/>
    <w:rsid w:val="002504B8"/>
    <w:rsid w:val="00251EE4"/>
    <w:rsid w:val="00263B55"/>
    <w:rsid w:val="00275AAD"/>
    <w:rsid w:val="002A5AD1"/>
    <w:rsid w:val="002B2F1F"/>
    <w:rsid w:val="003141D0"/>
    <w:rsid w:val="0032480F"/>
    <w:rsid w:val="00326467"/>
    <w:rsid w:val="00334494"/>
    <w:rsid w:val="00340C1B"/>
    <w:rsid w:val="00357CB7"/>
    <w:rsid w:val="003840C9"/>
    <w:rsid w:val="00394F69"/>
    <w:rsid w:val="003B6341"/>
    <w:rsid w:val="003E2AAF"/>
    <w:rsid w:val="00421691"/>
    <w:rsid w:val="0047592A"/>
    <w:rsid w:val="004776B2"/>
    <w:rsid w:val="0049550D"/>
    <w:rsid w:val="00497B1E"/>
    <w:rsid w:val="004C552C"/>
    <w:rsid w:val="004C7BF6"/>
    <w:rsid w:val="00553737"/>
    <w:rsid w:val="00556543"/>
    <w:rsid w:val="00556D05"/>
    <w:rsid w:val="005616CD"/>
    <w:rsid w:val="005B6409"/>
    <w:rsid w:val="005C70B9"/>
    <w:rsid w:val="0060228C"/>
    <w:rsid w:val="00604480"/>
    <w:rsid w:val="006324BC"/>
    <w:rsid w:val="00655FAB"/>
    <w:rsid w:val="00662529"/>
    <w:rsid w:val="00666631"/>
    <w:rsid w:val="00666AEF"/>
    <w:rsid w:val="006922D4"/>
    <w:rsid w:val="006A17F6"/>
    <w:rsid w:val="006A1888"/>
    <w:rsid w:val="006C1F3D"/>
    <w:rsid w:val="006D28DC"/>
    <w:rsid w:val="006F559F"/>
    <w:rsid w:val="0070195F"/>
    <w:rsid w:val="0071762F"/>
    <w:rsid w:val="00723DB3"/>
    <w:rsid w:val="007401CD"/>
    <w:rsid w:val="007523D6"/>
    <w:rsid w:val="00766D09"/>
    <w:rsid w:val="00770A98"/>
    <w:rsid w:val="00794926"/>
    <w:rsid w:val="007A2F85"/>
    <w:rsid w:val="007B3556"/>
    <w:rsid w:val="007E3D04"/>
    <w:rsid w:val="007E532F"/>
    <w:rsid w:val="007F3202"/>
    <w:rsid w:val="008327FA"/>
    <w:rsid w:val="00843525"/>
    <w:rsid w:val="00853FEB"/>
    <w:rsid w:val="008858C9"/>
    <w:rsid w:val="0089557B"/>
    <w:rsid w:val="008F1401"/>
    <w:rsid w:val="008F2E42"/>
    <w:rsid w:val="00953C6B"/>
    <w:rsid w:val="00962606"/>
    <w:rsid w:val="00995776"/>
    <w:rsid w:val="009B4F3C"/>
    <w:rsid w:val="009C6AA7"/>
    <w:rsid w:val="009E59AE"/>
    <w:rsid w:val="009F0693"/>
    <w:rsid w:val="00A15ABC"/>
    <w:rsid w:val="00A24936"/>
    <w:rsid w:val="00A461D7"/>
    <w:rsid w:val="00A56CEB"/>
    <w:rsid w:val="00A6646F"/>
    <w:rsid w:val="00AB1341"/>
    <w:rsid w:val="00AB304C"/>
    <w:rsid w:val="00AD634A"/>
    <w:rsid w:val="00AD6AB4"/>
    <w:rsid w:val="00AE369B"/>
    <w:rsid w:val="00B26138"/>
    <w:rsid w:val="00B2638C"/>
    <w:rsid w:val="00B27C30"/>
    <w:rsid w:val="00B35DB3"/>
    <w:rsid w:val="00B52D97"/>
    <w:rsid w:val="00B55EE2"/>
    <w:rsid w:val="00B919C3"/>
    <w:rsid w:val="00B95910"/>
    <w:rsid w:val="00BA1F8A"/>
    <w:rsid w:val="00BC0A4D"/>
    <w:rsid w:val="00BE2E9A"/>
    <w:rsid w:val="00BF474E"/>
    <w:rsid w:val="00BF549A"/>
    <w:rsid w:val="00C07D8B"/>
    <w:rsid w:val="00C1072A"/>
    <w:rsid w:val="00C35FB0"/>
    <w:rsid w:val="00C82D56"/>
    <w:rsid w:val="00C91554"/>
    <w:rsid w:val="00CB2C2C"/>
    <w:rsid w:val="00CC59BB"/>
    <w:rsid w:val="00CC60A7"/>
    <w:rsid w:val="00CF4429"/>
    <w:rsid w:val="00D2688E"/>
    <w:rsid w:val="00D63272"/>
    <w:rsid w:val="00D63CBB"/>
    <w:rsid w:val="00DB52F4"/>
    <w:rsid w:val="00DE2605"/>
    <w:rsid w:val="00DF2DE9"/>
    <w:rsid w:val="00DF7718"/>
    <w:rsid w:val="00E05A29"/>
    <w:rsid w:val="00E11B9C"/>
    <w:rsid w:val="00E126D6"/>
    <w:rsid w:val="00E3767E"/>
    <w:rsid w:val="00E450A7"/>
    <w:rsid w:val="00E47751"/>
    <w:rsid w:val="00E509E5"/>
    <w:rsid w:val="00E5490B"/>
    <w:rsid w:val="00E67EDA"/>
    <w:rsid w:val="00E95E69"/>
    <w:rsid w:val="00EA48C4"/>
    <w:rsid w:val="00EB0948"/>
    <w:rsid w:val="00ED0F67"/>
    <w:rsid w:val="00EE2920"/>
    <w:rsid w:val="00F03513"/>
    <w:rsid w:val="00F074BF"/>
    <w:rsid w:val="00F23048"/>
    <w:rsid w:val="00F30298"/>
    <w:rsid w:val="00F43DEE"/>
    <w:rsid w:val="00F43F34"/>
    <w:rsid w:val="00F50FD8"/>
    <w:rsid w:val="00F805E7"/>
    <w:rsid w:val="00F977FF"/>
    <w:rsid w:val="00FA2A8F"/>
    <w:rsid w:val="00FD2545"/>
    <w:rsid w:val="00FE25A3"/>
    <w:rsid w:val="00FE52F4"/>
    <w:rsid w:val="00FE6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E75A6"/>
  <w15:docId w15:val="{DCFEC91D-965E-44B7-AD3B-6C9281191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30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unhideWhenUsed/>
    <w:qFormat/>
    <w:rsid w:val="008858C9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lang w:val="en-US"/>
    </w:rPr>
  </w:style>
  <w:style w:type="paragraph" w:customStyle="1" w:styleId="pc">
    <w:name w:val="pc"/>
    <w:basedOn w:val="a"/>
    <w:rsid w:val="00D2688E"/>
    <w:pPr>
      <w:spacing w:after="0" w:line="240" w:lineRule="auto"/>
      <w:jc w:val="center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pr">
    <w:name w:val="pr"/>
    <w:basedOn w:val="a"/>
    <w:rsid w:val="00D2688E"/>
    <w:pPr>
      <w:spacing w:after="0" w:line="240" w:lineRule="auto"/>
      <w:jc w:val="right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pj">
    <w:name w:val="pj"/>
    <w:basedOn w:val="a"/>
    <w:rsid w:val="00D2688E"/>
    <w:pPr>
      <w:spacing w:after="0" w:line="240" w:lineRule="auto"/>
      <w:ind w:firstLine="400"/>
      <w:jc w:val="both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s0">
    <w:name w:val="s0"/>
    <w:basedOn w:val="a0"/>
    <w:rsid w:val="00D2688E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sid w:val="00D2688E"/>
    <w:rPr>
      <w:rFonts w:ascii="Times New Roman" w:hAnsi="Times New Roman" w:cs="Times New Roman" w:hint="default"/>
      <w:b/>
      <w:bCs/>
      <w:color w:val="000000"/>
    </w:rPr>
  </w:style>
  <w:style w:type="character" w:styleId="a4">
    <w:name w:val="Hyperlink"/>
    <w:basedOn w:val="a0"/>
    <w:uiPriority w:val="99"/>
    <w:semiHidden/>
    <w:unhideWhenUsed/>
    <w:rsid w:val="00D2688E"/>
    <w:rPr>
      <w:color w:val="0000FF"/>
      <w:u w:val="single"/>
    </w:rPr>
  </w:style>
  <w:style w:type="paragraph" w:styleId="a5">
    <w:name w:val="No Spacing"/>
    <w:uiPriority w:val="1"/>
    <w:qFormat/>
    <w:rsid w:val="00AE369B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E126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126D6"/>
  </w:style>
  <w:style w:type="paragraph" w:styleId="a8">
    <w:name w:val="footer"/>
    <w:basedOn w:val="a"/>
    <w:link w:val="a9"/>
    <w:uiPriority w:val="99"/>
    <w:unhideWhenUsed/>
    <w:rsid w:val="00E126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126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594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1670</Words>
  <Characters>9523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PK-54</dc:creator>
  <cp:lastModifiedBy>пользователь</cp:lastModifiedBy>
  <cp:revision>10</cp:revision>
  <cp:lastPrinted>2025-05-21T05:41:00Z</cp:lastPrinted>
  <dcterms:created xsi:type="dcterms:W3CDTF">2025-05-19T04:05:00Z</dcterms:created>
  <dcterms:modified xsi:type="dcterms:W3CDTF">2025-05-21T05:41:00Z</dcterms:modified>
</cp:coreProperties>
</file>