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1FDD" w14:textId="77777777" w:rsidR="00D12CCB" w:rsidRDefault="00D12CCB" w:rsidP="00D12CC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lang w:eastAsia="ru-KZ"/>
          <w14:ligatures w14:val="none"/>
        </w:rPr>
      </w:pPr>
      <w:r w:rsidRPr="00D12CCB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lang w:eastAsia="ru-KZ"/>
          <w14:ligatures w14:val="none"/>
        </w:rPr>
        <w:t>Контактные данные по основным направлениям деятельности Агентства</w:t>
      </w:r>
    </w:p>
    <w:p w14:paraId="66FF63DD" w14:textId="77777777" w:rsidR="00D12CCB" w:rsidRPr="00D12CCB" w:rsidRDefault="00D12CCB" w:rsidP="00D12CC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lang w:eastAsia="ru-KZ"/>
          <w14:ligatures w14:val="none"/>
        </w:rPr>
      </w:pP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6520"/>
        <w:gridCol w:w="3827"/>
      </w:tblGrid>
      <w:tr w:rsidR="00D12CCB" w:rsidRPr="00D12CCB" w14:paraId="73768EF2" w14:textId="77777777" w:rsidTr="00D12CCB">
        <w:trPr>
          <w:trHeight w:val="255"/>
        </w:trPr>
        <w:tc>
          <w:tcPr>
            <w:tcW w:w="147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02DB6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По вопросам отбора, поступления на государственную службу</w:t>
            </w:r>
          </w:p>
        </w:tc>
      </w:tr>
      <w:tr w:rsidR="00D12CCB" w:rsidRPr="00D12CCB" w14:paraId="57718866" w14:textId="77777777" w:rsidTr="00D12CCB">
        <w:trPr>
          <w:trHeight w:val="510"/>
        </w:trPr>
        <w:tc>
          <w:tcPr>
            <w:tcW w:w="4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6CAC2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Департамент отбора на государственную службу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D3D3B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отбора на государственную службу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12E896" w14:textId="5C754CF9" w:rsidR="00D12CCB" w:rsidRPr="008514B3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75-32-</w:t>
            </w:r>
            <w:r w:rsidR="008514B3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  <w:t>58</w:t>
            </w:r>
          </w:p>
        </w:tc>
      </w:tr>
      <w:tr w:rsidR="00D12CCB" w:rsidRPr="00D12CCB" w14:paraId="03FB5AF2" w14:textId="77777777" w:rsidTr="00D12CCB">
        <w:trPr>
          <w:trHeight w:val="510"/>
        </w:trPr>
        <w:tc>
          <w:tcPr>
            <w:tcW w:w="4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A9CF4" w14:textId="77777777" w:rsidR="00D12CCB" w:rsidRPr="00D12CCB" w:rsidRDefault="00D12CCB" w:rsidP="00D12CC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405B3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талант-менеджмента на государственной службе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B5B53" w14:textId="5D40CB5A" w:rsidR="00D12CCB" w:rsidRPr="008514B3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75-34-</w:t>
            </w:r>
            <w:r w:rsidR="008514B3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  <w:t>24</w:t>
            </w:r>
          </w:p>
        </w:tc>
      </w:tr>
      <w:tr w:rsidR="00D12CCB" w:rsidRPr="00D12CCB" w14:paraId="1589B377" w14:textId="77777777" w:rsidTr="00D12CCB">
        <w:trPr>
          <w:trHeight w:val="255"/>
        </w:trPr>
        <w:tc>
          <w:tcPr>
            <w:tcW w:w="147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C9695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По вопросам прохождения государственной службы</w:t>
            </w:r>
          </w:p>
        </w:tc>
      </w:tr>
      <w:tr w:rsidR="00D12CCB" w:rsidRPr="00D12CCB" w14:paraId="6BBE9D10" w14:textId="77777777" w:rsidTr="00D12CCB">
        <w:trPr>
          <w:trHeight w:val="270"/>
        </w:trPr>
        <w:tc>
          <w:tcPr>
            <w:tcW w:w="4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68DD5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Департамент прохождения государственной службы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C07A9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мониторинга и анализа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EABB8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75-34-47</w:t>
            </w:r>
          </w:p>
        </w:tc>
      </w:tr>
      <w:tr w:rsidR="00D12CCB" w:rsidRPr="00D12CCB" w14:paraId="69CDA944" w14:textId="77777777" w:rsidTr="00D12CCB">
        <w:trPr>
          <w:trHeight w:val="255"/>
        </w:trPr>
        <w:tc>
          <w:tcPr>
            <w:tcW w:w="4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C6C52" w14:textId="77777777" w:rsidR="00D12CCB" w:rsidRPr="00D12CCB" w:rsidRDefault="00D12CCB" w:rsidP="00D12CC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442DB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прохождения государственной службы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5A6D3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75-32-80</w:t>
            </w:r>
          </w:p>
        </w:tc>
      </w:tr>
      <w:tr w:rsidR="00D12CCB" w:rsidRPr="00D12CCB" w14:paraId="11E7F3A9" w14:textId="77777777" w:rsidTr="00D12CCB">
        <w:trPr>
          <w:trHeight w:val="765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393E3" w14:textId="77777777" w:rsidR="00D12CCB" w:rsidRPr="00D12CCB" w:rsidRDefault="00D12CCB" w:rsidP="00D12CC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D1A71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мотивации, оценки и развития персонала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C5CFC" w14:textId="41612162" w:rsidR="00D12CCB" w:rsidRPr="008514B3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75-32-</w:t>
            </w:r>
            <w:r w:rsidR="008514B3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  <w:t>24</w:t>
            </w:r>
          </w:p>
        </w:tc>
      </w:tr>
      <w:tr w:rsidR="00D12CCB" w:rsidRPr="00D12CCB" w14:paraId="380B0E50" w14:textId="77777777" w:rsidTr="00D12CCB">
        <w:trPr>
          <w:trHeight w:val="255"/>
        </w:trPr>
        <w:tc>
          <w:tcPr>
            <w:tcW w:w="147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B5225" w14:textId="5297B4E1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По вопросам качеств</w:t>
            </w:r>
            <w:r w:rsidR="008514B3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  <w:t>а</w:t>
            </w:r>
            <w:r w:rsidRPr="00D12CCB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 xml:space="preserve"> оказания государственных услуг</w:t>
            </w:r>
          </w:p>
        </w:tc>
      </w:tr>
      <w:tr w:rsidR="00D12CCB" w:rsidRPr="00D12CCB" w14:paraId="4A09B61F" w14:textId="77777777" w:rsidTr="00D12CCB">
        <w:trPr>
          <w:trHeight w:val="510"/>
        </w:trPr>
        <w:tc>
          <w:tcPr>
            <w:tcW w:w="4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0E7BC" w14:textId="7A10B71B" w:rsidR="00D12CCB" w:rsidRPr="0075344F" w:rsidRDefault="0075344F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75344F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Департамент по оценке и контролю за качеством оказания государственных услуг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6D484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оценки и контроля качества государственных услуг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38ECA" w14:textId="5025A2EB" w:rsidR="00D12CCB" w:rsidRPr="0038672F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</w:t>
            </w:r>
            <w:r w:rsidR="0038672F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en-US" w:eastAsia="ru-KZ"/>
                <w14:ligatures w14:val="none"/>
              </w:rPr>
              <w:t>0</w:t>
            </w: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-</w:t>
            </w:r>
            <w:r w:rsidR="0038672F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en-US" w:eastAsia="ru-KZ"/>
                <w14:ligatures w14:val="none"/>
              </w:rPr>
              <w:t>92</w:t>
            </w:r>
          </w:p>
        </w:tc>
      </w:tr>
      <w:tr w:rsidR="008514B3" w:rsidRPr="00D12CCB" w14:paraId="65582988" w14:textId="77777777" w:rsidTr="00CB2595">
        <w:trPr>
          <w:trHeight w:val="1350"/>
        </w:trPr>
        <w:tc>
          <w:tcPr>
            <w:tcW w:w="4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C9BD3" w14:textId="77777777" w:rsidR="008514B3" w:rsidRPr="00D12CCB" w:rsidRDefault="008514B3" w:rsidP="00D12CC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2E251" w14:textId="77777777" w:rsidR="008514B3" w:rsidRPr="00D12CCB" w:rsidRDefault="008514B3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по совершенствованию системы государственных услуг и процедур их оказания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AE7B6" w14:textId="55211AEE" w:rsidR="008514B3" w:rsidRPr="008514B3" w:rsidRDefault="008514B3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75-32-</w:t>
            </w:r>
            <w:r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  <w:t>30</w:t>
            </w:r>
          </w:p>
          <w:p w14:paraId="0F81103A" w14:textId="420E2F77" w:rsidR="008514B3" w:rsidRPr="00D12CCB" w:rsidRDefault="008514B3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8514B3" w:rsidRPr="00D12CCB" w14:paraId="4F33CABC" w14:textId="77777777" w:rsidTr="009E042C">
        <w:trPr>
          <w:trHeight w:val="765"/>
        </w:trPr>
        <w:tc>
          <w:tcPr>
            <w:tcW w:w="147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6F00C" w14:textId="4AB164AD" w:rsidR="008514B3" w:rsidRPr="00D12CCB" w:rsidRDefault="008514B3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По вопросам дебюрократизации государственного аппарата,</w:t>
            </w:r>
          </w:p>
        </w:tc>
      </w:tr>
      <w:tr w:rsidR="008514B3" w:rsidRPr="00D12CCB" w14:paraId="406C235B" w14:textId="77777777" w:rsidTr="00D12CCB">
        <w:trPr>
          <w:trHeight w:val="765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3FBE1" w14:textId="018B477A" w:rsidR="008514B3" w:rsidRPr="008514B3" w:rsidRDefault="008514B3" w:rsidP="00D12CC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Департамент аналитической работы и дебюрократизации госаппарата 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2B98A" w14:textId="77F32509" w:rsidR="008514B3" w:rsidRPr="00D12CCB" w:rsidRDefault="008514B3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по вопросам дебюрократизации государственного аппарата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048B98" w14:textId="353FCFB5" w:rsidR="008514B3" w:rsidRPr="00D12CCB" w:rsidRDefault="008514B3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75-34-15</w:t>
            </w:r>
          </w:p>
        </w:tc>
      </w:tr>
      <w:tr w:rsidR="00D12CCB" w:rsidRPr="00D12CCB" w14:paraId="2A648FA6" w14:textId="77777777" w:rsidTr="00D12CCB">
        <w:trPr>
          <w:trHeight w:val="255"/>
        </w:trPr>
        <w:tc>
          <w:tcPr>
            <w:tcW w:w="147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D77AA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По вопросам контроля за соблюдением законодательства о государственной службе</w:t>
            </w:r>
          </w:p>
        </w:tc>
      </w:tr>
      <w:tr w:rsidR="00D12CCB" w:rsidRPr="00D12CCB" w14:paraId="063AEFA6" w14:textId="77777777" w:rsidTr="00D12CCB">
        <w:trPr>
          <w:trHeight w:val="225"/>
        </w:trPr>
        <w:tc>
          <w:tcPr>
            <w:tcW w:w="4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79371" w14:textId="77777777" w:rsidR="00D12CCB" w:rsidRPr="00D12CCB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Департамент контроля в сфере государственной службы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04279" w14:textId="6EDD24D3" w:rsidR="00D12CCB" w:rsidRPr="0038672F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ru-RU"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 xml:space="preserve">Управление контроля </w:t>
            </w:r>
            <w:r w:rsidR="0038672F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ru-RU" w:eastAsia="ru-KZ"/>
                <w14:ligatures w14:val="none"/>
              </w:rPr>
              <w:t xml:space="preserve">за деятельностью центральных государственных органов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2EF81" w14:textId="41EA5150" w:rsidR="00D12CCB" w:rsidRPr="0038672F" w:rsidRDefault="00D12CCB" w:rsidP="00D12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ru-RU"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75-34-6</w:t>
            </w:r>
            <w:r w:rsidR="0038672F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ru-RU" w:eastAsia="ru-KZ"/>
                <w14:ligatures w14:val="none"/>
              </w:rPr>
              <w:t>2</w:t>
            </w:r>
          </w:p>
        </w:tc>
      </w:tr>
      <w:tr w:rsidR="00012BBD" w:rsidRPr="00D12CCB" w14:paraId="618CE4B2" w14:textId="77777777" w:rsidTr="00D12CCB">
        <w:trPr>
          <w:trHeight w:val="225"/>
        </w:trPr>
        <w:tc>
          <w:tcPr>
            <w:tcW w:w="4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445835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F8D4EC" w14:textId="328D3A9D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 xml:space="preserve">Управление контроля </w:t>
            </w:r>
            <w:r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ru-RU" w:eastAsia="ru-KZ"/>
                <w14:ligatures w14:val="none"/>
              </w:rPr>
              <w:t xml:space="preserve">за деятельностью местных государственных органов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0D629D" w14:textId="141B3DEF" w:rsidR="00012BBD" w:rsidRPr="00012BBD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  <w:t>-</w:t>
            </w:r>
          </w:p>
        </w:tc>
      </w:tr>
      <w:tr w:rsidR="00012BBD" w:rsidRPr="00D12CCB" w14:paraId="27455EBA" w14:textId="77777777" w:rsidTr="00D12CCB">
        <w:trPr>
          <w:trHeight w:val="255"/>
        </w:trPr>
        <w:tc>
          <w:tcPr>
            <w:tcW w:w="4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8673B" w14:textId="77777777" w:rsidR="00012BBD" w:rsidRPr="00D12CCB" w:rsidRDefault="00012BBD" w:rsidP="00012B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D178D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профилактики этических правонарушений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D6340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75-32-22</w:t>
            </w:r>
          </w:p>
        </w:tc>
      </w:tr>
      <w:tr w:rsidR="00012BBD" w:rsidRPr="00D12CCB" w14:paraId="2CF38D9A" w14:textId="77777777" w:rsidTr="00D12CCB">
        <w:trPr>
          <w:trHeight w:val="255"/>
        </w:trPr>
        <w:tc>
          <w:tcPr>
            <w:tcW w:w="147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FBC32" w14:textId="77777777" w:rsidR="00012BBD" w:rsidRPr="00D12CCB" w:rsidRDefault="00012BBD" w:rsidP="00012B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lastRenderedPageBreak/>
              <w:t> </w:t>
            </w:r>
          </w:p>
        </w:tc>
      </w:tr>
      <w:tr w:rsidR="00012BBD" w:rsidRPr="00D12CCB" w14:paraId="34FE0F2F" w14:textId="77777777" w:rsidTr="00D12CCB">
        <w:trPr>
          <w:trHeight w:val="255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C12B5" w14:textId="77A06FD2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Департамент стратеги</w:t>
            </w:r>
            <w:r w:rsidR="00825DCF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и и международного сотрудничества 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6615B" w14:textId="69BCC6F3" w:rsidR="00012BBD" w:rsidRPr="00825DCF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анализа</w:t>
            </w:r>
            <w:r w:rsidR="00825DCF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и международных связей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18AFD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75-34-54</w:t>
            </w:r>
          </w:p>
        </w:tc>
      </w:tr>
      <w:tr w:rsidR="00012BBD" w:rsidRPr="00D12CCB" w14:paraId="747E5B80" w14:textId="77777777" w:rsidTr="00D12CCB">
        <w:trPr>
          <w:trHeight w:val="255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960E8" w14:textId="2150BC8C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Департамент цифровизации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76E29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цифровизации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9F87B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 75-34-55</w:t>
            </w:r>
          </w:p>
        </w:tc>
      </w:tr>
      <w:tr w:rsidR="00012BBD" w:rsidRPr="00D12CCB" w14:paraId="2A451244" w14:textId="77777777" w:rsidTr="00D12CCB">
        <w:trPr>
          <w:trHeight w:val="255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92F05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Юридический департамент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D8D7C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правового обеспечения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9B080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(7172)75-32-46</w:t>
            </w:r>
          </w:p>
        </w:tc>
      </w:tr>
      <w:tr w:rsidR="00012BBD" w:rsidRPr="00D12CCB" w14:paraId="3651248C" w14:textId="77777777" w:rsidTr="00D12CCB">
        <w:trPr>
          <w:trHeight w:val="285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A8688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Департамент управления персоналом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7E259" w14:textId="77777777" w:rsidR="00012BBD" w:rsidRPr="00D12CCB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Управление по работе с персоналом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37375" w14:textId="70475203" w:rsidR="00012BBD" w:rsidRPr="0038672F" w:rsidRDefault="00012BBD" w:rsidP="00012B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ru-RU" w:eastAsia="ru-KZ"/>
                <w14:ligatures w14:val="none"/>
              </w:rPr>
            </w:pP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8 (7172)75-3</w:t>
            </w:r>
            <w:r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ru-RU" w:eastAsia="ru-KZ"/>
                <w14:ligatures w14:val="none"/>
              </w:rPr>
              <w:t>2</w:t>
            </w:r>
            <w:r w:rsidRPr="00D12CCB"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eastAsia="ru-KZ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151515"/>
                <w:kern w:val="0"/>
                <w:sz w:val="24"/>
                <w:szCs w:val="24"/>
                <w:lang w:val="ru-RU" w:eastAsia="ru-KZ"/>
                <w14:ligatures w14:val="none"/>
              </w:rPr>
              <w:t>02</w:t>
            </w:r>
          </w:p>
        </w:tc>
      </w:tr>
    </w:tbl>
    <w:p w14:paraId="2B372D3A" w14:textId="77777777" w:rsidR="00BA2137" w:rsidRDefault="00BA2137"/>
    <w:sectPr w:rsidR="00BA2137" w:rsidSect="00513C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90"/>
    <w:rsid w:val="00012BBD"/>
    <w:rsid w:val="000B6A18"/>
    <w:rsid w:val="0038672F"/>
    <w:rsid w:val="004D1905"/>
    <w:rsid w:val="00513CDE"/>
    <w:rsid w:val="005746AC"/>
    <w:rsid w:val="0075344F"/>
    <w:rsid w:val="00825DCF"/>
    <w:rsid w:val="008514B3"/>
    <w:rsid w:val="00BA2137"/>
    <w:rsid w:val="00C8587A"/>
    <w:rsid w:val="00CD6190"/>
    <w:rsid w:val="00D12CCB"/>
    <w:rsid w:val="00FB5FB0"/>
    <w:rsid w:val="00F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D93D"/>
  <w15:chartTrackingRefBased/>
  <w15:docId w15:val="{7CB03032-3433-4255-AC25-B3D55803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4">
    <w:name w:val="Strong"/>
    <w:basedOn w:val="a0"/>
    <w:uiPriority w:val="22"/>
    <w:qFormat/>
    <w:rsid w:val="00D12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Gauhar Erkanatkyzy</dc:creator>
  <cp:keywords/>
  <dc:description/>
  <cp:lastModifiedBy>User</cp:lastModifiedBy>
  <cp:revision>2</cp:revision>
  <cp:lastPrinted>2024-09-23T10:35:00Z</cp:lastPrinted>
  <dcterms:created xsi:type="dcterms:W3CDTF">2025-05-22T10:05:00Z</dcterms:created>
  <dcterms:modified xsi:type="dcterms:W3CDTF">2025-05-22T10:05:00Z</dcterms:modified>
</cp:coreProperties>
</file>