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C5" w:rsidRPr="00B57DD8" w:rsidRDefault="00A73E7C" w:rsidP="00B57DD8">
      <w:pPr>
        <w:jc w:val="center"/>
        <w:rPr>
          <w:rFonts w:ascii="Times New Roman" w:hAnsi="Times New Roman" w:cs="Times New Roman"/>
          <w:b/>
          <w:sz w:val="28"/>
          <w:szCs w:val="28"/>
          <w:lang w:val="kk-KZ"/>
        </w:rPr>
      </w:pPr>
      <w:r w:rsidRPr="00013871">
        <w:rPr>
          <w:rFonts w:ascii="Times New Roman" w:hAnsi="Times New Roman" w:cs="Times New Roman"/>
          <w:b/>
          <w:sz w:val="28"/>
          <w:szCs w:val="28"/>
          <w:lang w:val="kk-KZ"/>
        </w:rPr>
        <w:t>Конкурска шы</w:t>
      </w:r>
      <w:r w:rsidRPr="00B57DD8">
        <w:rPr>
          <w:rFonts w:ascii="Times New Roman" w:hAnsi="Times New Roman" w:cs="Times New Roman"/>
          <w:b/>
          <w:sz w:val="28"/>
          <w:szCs w:val="28"/>
          <w:lang w:val="kk-KZ"/>
        </w:rPr>
        <w:t>ғарылатын, ауыл шаруашылық мақсаттағы жер учаскелерінің тізімі</w:t>
      </w:r>
    </w:p>
    <w:tbl>
      <w:tblPr>
        <w:tblStyle w:val="a3"/>
        <w:tblW w:w="15546" w:type="dxa"/>
        <w:tblInd w:w="-318" w:type="dxa"/>
        <w:tblLayout w:type="fixed"/>
        <w:tblLook w:val="04A0"/>
      </w:tblPr>
      <w:tblGrid>
        <w:gridCol w:w="568"/>
        <w:gridCol w:w="2126"/>
        <w:gridCol w:w="1560"/>
        <w:gridCol w:w="992"/>
        <w:gridCol w:w="3354"/>
        <w:gridCol w:w="1465"/>
        <w:gridCol w:w="662"/>
        <w:gridCol w:w="1465"/>
        <w:gridCol w:w="2078"/>
        <w:gridCol w:w="1276"/>
      </w:tblGrid>
      <w:tr w:rsidR="00B57DD8" w:rsidRPr="00830C1A" w:rsidTr="00107995">
        <w:tc>
          <w:tcPr>
            <w:tcW w:w="568"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w:t>
            </w:r>
          </w:p>
        </w:tc>
        <w:tc>
          <w:tcPr>
            <w:tcW w:w="2126"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Жер  учаскесінің орналасу орны</w:t>
            </w:r>
          </w:p>
        </w:tc>
        <w:tc>
          <w:tcPr>
            <w:tcW w:w="1560" w:type="dxa"/>
          </w:tcPr>
          <w:p w:rsidR="00830C1A"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Ауыл шаруашы</w:t>
            </w:r>
            <w:r w:rsidR="00830C1A" w:rsidRPr="00830C1A">
              <w:rPr>
                <w:rFonts w:ascii="Times New Roman" w:hAnsi="Times New Roman" w:cs="Times New Roman"/>
                <w:b/>
                <w:lang w:val="kk-KZ"/>
              </w:rPr>
              <w:t>-</w:t>
            </w:r>
          </w:p>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лық түрі</w:t>
            </w:r>
          </w:p>
        </w:tc>
        <w:tc>
          <w:tcPr>
            <w:tcW w:w="992"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Жер учаскесі алаңы, га</w:t>
            </w:r>
          </w:p>
        </w:tc>
        <w:tc>
          <w:tcPr>
            <w:tcW w:w="3354"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Жер учаскесінің пайдалану мақсаты</w:t>
            </w:r>
          </w:p>
        </w:tc>
        <w:tc>
          <w:tcPr>
            <w:tcW w:w="1465"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Топырақтың сапалық сипаттамасы</w:t>
            </w:r>
          </w:p>
        </w:tc>
        <w:tc>
          <w:tcPr>
            <w:tcW w:w="662"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Балл бонитет</w:t>
            </w:r>
          </w:p>
        </w:tc>
        <w:tc>
          <w:tcPr>
            <w:tcW w:w="1465"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Сумен қамтамасыз етілуі</w:t>
            </w:r>
          </w:p>
        </w:tc>
        <w:tc>
          <w:tcPr>
            <w:tcW w:w="2078"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Өңірдің ауыл шаруашылығына мамандануы</w:t>
            </w:r>
          </w:p>
        </w:tc>
        <w:tc>
          <w:tcPr>
            <w:tcW w:w="1276" w:type="dxa"/>
          </w:tcPr>
          <w:p w:rsidR="00A73E7C" w:rsidRPr="00830C1A" w:rsidRDefault="00B57DD8" w:rsidP="00830C1A">
            <w:pPr>
              <w:jc w:val="center"/>
              <w:rPr>
                <w:rFonts w:ascii="Times New Roman" w:hAnsi="Times New Roman" w:cs="Times New Roman"/>
                <w:b/>
                <w:lang w:val="kk-KZ"/>
              </w:rPr>
            </w:pPr>
            <w:r w:rsidRPr="00830C1A">
              <w:rPr>
                <w:rFonts w:ascii="Times New Roman" w:hAnsi="Times New Roman" w:cs="Times New Roman"/>
                <w:b/>
                <w:lang w:val="kk-KZ"/>
              </w:rPr>
              <w:t>Құқық түрі</w:t>
            </w:r>
          </w:p>
        </w:tc>
      </w:tr>
      <w:tr w:rsidR="007B6D65" w:rsidRPr="00830C1A" w:rsidTr="007F1D50">
        <w:tc>
          <w:tcPr>
            <w:tcW w:w="15546" w:type="dxa"/>
            <w:gridSpan w:val="10"/>
          </w:tcPr>
          <w:p w:rsidR="007B6D65" w:rsidRPr="00830C1A" w:rsidRDefault="007B6D65" w:rsidP="00482100">
            <w:pPr>
              <w:jc w:val="center"/>
              <w:rPr>
                <w:rFonts w:ascii="Times New Roman" w:hAnsi="Times New Roman" w:cs="Times New Roman"/>
                <w:b/>
                <w:lang w:val="kk-KZ"/>
              </w:rPr>
            </w:pPr>
            <w:r w:rsidRPr="00DC1E8C">
              <w:rPr>
                <w:rFonts w:ascii="Times New Roman" w:hAnsi="Times New Roman" w:cs="Times New Roman"/>
                <w:b/>
                <w:sz w:val="24"/>
                <w:lang w:val="kk-KZ"/>
              </w:rPr>
              <w:t>Қарашыған ауылдық округі</w:t>
            </w:r>
          </w:p>
        </w:tc>
      </w:tr>
      <w:tr w:rsidR="007F1D50" w:rsidRPr="00830C1A" w:rsidTr="00107995">
        <w:tc>
          <w:tcPr>
            <w:tcW w:w="568" w:type="dxa"/>
          </w:tcPr>
          <w:p w:rsidR="007F1D50" w:rsidRPr="00830C1A" w:rsidRDefault="00BD2094">
            <w:pPr>
              <w:rPr>
                <w:rFonts w:ascii="Times New Roman" w:hAnsi="Times New Roman" w:cs="Times New Roman"/>
                <w:lang w:val="kk-KZ"/>
              </w:rPr>
            </w:pPr>
            <w:r>
              <w:rPr>
                <w:rFonts w:ascii="Times New Roman" w:hAnsi="Times New Roman" w:cs="Times New Roman"/>
                <w:lang w:val="kk-KZ"/>
              </w:rPr>
              <w:t>1</w:t>
            </w:r>
          </w:p>
        </w:tc>
        <w:tc>
          <w:tcPr>
            <w:tcW w:w="2126" w:type="dxa"/>
          </w:tcPr>
          <w:p w:rsidR="007F1D50" w:rsidRPr="00107995" w:rsidRDefault="007F1D50"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7F1D50" w:rsidRPr="00107995" w:rsidRDefault="007F1D50"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7F1D50" w:rsidRPr="00107995" w:rsidRDefault="007F1D50"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7F1D50" w:rsidRPr="00107995" w:rsidRDefault="00017F2B" w:rsidP="00482100">
            <w:pPr>
              <w:jc w:val="center"/>
              <w:rPr>
                <w:rFonts w:ascii="Times New Roman" w:hAnsi="Times New Roman" w:cs="Times New Roman"/>
                <w:sz w:val="20"/>
                <w:szCs w:val="20"/>
                <w:lang w:val="kk-KZ"/>
              </w:rPr>
            </w:pPr>
            <w:r w:rsidRPr="008C66E5">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7F1D50" w:rsidRPr="00107995" w:rsidRDefault="007F1D50"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7F1D50" w:rsidRPr="00107995" w:rsidRDefault="007F1D50"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7F1D50" w:rsidRPr="00107995" w:rsidRDefault="009E3BAF"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7F1D50" w:rsidRPr="00107995" w:rsidRDefault="007F1D50"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7F1D50" w:rsidRPr="00107995" w:rsidRDefault="007F1D50"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7F1D50" w:rsidRPr="00107995" w:rsidRDefault="007F1D50"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46450A">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rPr>
                <w:rFonts w:ascii="Times New Roman" w:hAnsi="Times New Roman" w:cs="Times New Roman"/>
                <w:sz w:val="20"/>
                <w:szCs w:val="20"/>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46450A">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4</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46450A">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107995">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107995">
            <w:pPr>
              <w:jc w:val="center"/>
              <w:rPr>
                <w:rFonts w:ascii="Times New Roman" w:hAnsi="Times New Roman" w:cs="Times New Roman"/>
                <w:sz w:val="20"/>
                <w:szCs w:val="20"/>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5</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46450A">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6</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107995">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107995">
            <w:pPr>
              <w:jc w:val="center"/>
              <w:rPr>
                <w:rFonts w:ascii="Times New Roman" w:hAnsi="Times New Roman" w:cs="Times New Roman"/>
                <w:sz w:val="20"/>
                <w:szCs w:val="20"/>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7</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8</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rPr>
                <w:rFonts w:ascii="Times New Roman" w:hAnsi="Times New Roman" w:cs="Times New Roman"/>
                <w:sz w:val="20"/>
                <w:szCs w:val="20"/>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9</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800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10</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rPr>
                <w:rFonts w:ascii="Times New Roman" w:hAnsi="Times New Roman" w:cs="Times New Roman"/>
                <w:sz w:val="20"/>
                <w:szCs w:val="20"/>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11</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12</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11,3</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eastAsia="Calibri" w:hAnsi="Times New Roman" w:cs="Times New Roman"/>
                <w:sz w:val="20"/>
                <w:szCs w:val="20"/>
                <w:lang w:val="kk-KZ"/>
              </w:rPr>
              <w:t>жартылай қамтылған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lastRenderedPageBreak/>
              <w:t>13</w:t>
            </w:r>
          </w:p>
        </w:tc>
        <w:tc>
          <w:tcPr>
            <w:tcW w:w="212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1500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 xml:space="preserve">шөл аймағы. </w:t>
            </w:r>
          </w:p>
        </w:tc>
        <w:tc>
          <w:tcPr>
            <w:tcW w:w="662"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1,1</w:t>
            </w:r>
          </w:p>
        </w:tc>
        <w:tc>
          <w:tcPr>
            <w:tcW w:w="1465" w:type="dxa"/>
            <w:vAlign w:val="center"/>
          </w:tcPr>
          <w:p w:rsidR="00017F2B" w:rsidRPr="00107995" w:rsidRDefault="00017F2B" w:rsidP="007F1D50">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14</w:t>
            </w:r>
          </w:p>
        </w:tc>
        <w:tc>
          <w:tcPr>
            <w:tcW w:w="212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1,1</w:t>
            </w:r>
          </w:p>
        </w:tc>
        <w:tc>
          <w:tcPr>
            <w:tcW w:w="1465" w:type="dxa"/>
            <w:vAlign w:val="center"/>
          </w:tcPr>
          <w:p w:rsidR="00017F2B" w:rsidRPr="00107995" w:rsidRDefault="00017F2B" w:rsidP="007F1D50">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15</w:t>
            </w:r>
          </w:p>
        </w:tc>
        <w:tc>
          <w:tcPr>
            <w:tcW w:w="212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3,8</w:t>
            </w:r>
          </w:p>
        </w:tc>
        <w:tc>
          <w:tcPr>
            <w:tcW w:w="1465" w:type="dxa"/>
            <w:vAlign w:val="center"/>
          </w:tcPr>
          <w:p w:rsidR="00017F2B" w:rsidRPr="00107995" w:rsidRDefault="00017F2B" w:rsidP="007F1D50">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16</w:t>
            </w:r>
          </w:p>
        </w:tc>
        <w:tc>
          <w:tcPr>
            <w:tcW w:w="212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1500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1,1</w:t>
            </w:r>
          </w:p>
        </w:tc>
        <w:tc>
          <w:tcPr>
            <w:tcW w:w="1465" w:type="dxa"/>
            <w:vAlign w:val="center"/>
          </w:tcPr>
          <w:p w:rsidR="00017F2B" w:rsidRPr="00107995" w:rsidRDefault="00017F2B" w:rsidP="007F1D50">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17</w:t>
            </w:r>
          </w:p>
        </w:tc>
        <w:tc>
          <w:tcPr>
            <w:tcW w:w="212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1500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1,1</w:t>
            </w:r>
          </w:p>
        </w:tc>
        <w:tc>
          <w:tcPr>
            <w:tcW w:w="1465" w:type="dxa"/>
            <w:vAlign w:val="center"/>
          </w:tcPr>
          <w:p w:rsidR="00017F2B" w:rsidRPr="00107995" w:rsidRDefault="00017F2B" w:rsidP="007F1D50">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18</w:t>
            </w:r>
          </w:p>
        </w:tc>
        <w:tc>
          <w:tcPr>
            <w:tcW w:w="212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1E0A84">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7F1D5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1,9</w:t>
            </w:r>
          </w:p>
        </w:tc>
        <w:tc>
          <w:tcPr>
            <w:tcW w:w="1465" w:type="dxa"/>
            <w:vAlign w:val="center"/>
          </w:tcPr>
          <w:p w:rsidR="00017F2B" w:rsidRPr="00107995" w:rsidRDefault="00017F2B" w:rsidP="007F1D50">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7F1D50">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7F1D50" w:rsidRPr="00830C1A" w:rsidTr="007F1D50">
        <w:tc>
          <w:tcPr>
            <w:tcW w:w="15546" w:type="dxa"/>
            <w:gridSpan w:val="10"/>
          </w:tcPr>
          <w:p w:rsidR="007F1D50" w:rsidRPr="00107995" w:rsidRDefault="007F1D50" w:rsidP="00482100">
            <w:pPr>
              <w:jc w:val="center"/>
              <w:rPr>
                <w:rFonts w:ascii="Times New Roman" w:hAnsi="Times New Roman" w:cs="Times New Roman"/>
                <w:b/>
                <w:sz w:val="20"/>
                <w:szCs w:val="20"/>
                <w:lang w:val="kk-KZ"/>
              </w:rPr>
            </w:pPr>
            <w:r w:rsidRPr="00DC1E8C">
              <w:rPr>
                <w:rFonts w:ascii="Times New Roman" w:hAnsi="Times New Roman" w:cs="Times New Roman"/>
                <w:b/>
                <w:szCs w:val="20"/>
                <w:lang w:val="kk-KZ"/>
              </w:rPr>
              <w:t>Черкасск ауылдық округі</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19</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24,5</w:t>
            </w:r>
          </w:p>
        </w:tc>
        <w:tc>
          <w:tcPr>
            <w:tcW w:w="3354" w:type="dxa"/>
          </w:tcPr>
          <w:p w:rsidR="00017F2B" w:rsidRPr="00017F2B" w:rsidRDefault="00017F2B">
            <w:pPr>
              <w:rPr>
                <w:lang w:val="kk-KZ"/>
              </w:rPr>
            </w:pPr>
            <w:r w:rsidRPr="00FC50F8">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20</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12</w:t>
            </w:r>
          </w:p>
        </w:tc>
        <w:tc>
          <w:tcPr>
            <w:tcW w:w="3354" w:type="dxa"/>
          </w:tcPr>
          <w:p w:rsidR="00017F2B" w:rsidRPr="00017F2B" w:rsidRDefault="00017F2B">
            <w:pPr>
              <w:rPr>
                <w:lang w:val="kk-KZ"/>
              </w:rPr>
            </w:pPr>
            <w:r w:rsidRPr="00FC50F8">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21</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35</w:t>
            </w:r>
          </w:p>
        </w:tc>
        <w:tc>
          <w:tcPr>
            <w:tcW w:w="3354" w:type="dxa"/>
          </w:tcPr>
          <w:p w:rsidR="00017F2B" w:rsidRPr="00017F2B" w:rsidRDefault="00017F2B">
            <w:pPr>
              <w:rPr>
                <w:lang w:val="kk-KZ"/>
              </w:rPr>
            </w:pPr>
            <w:r w:rsidRPr="00FC50F8">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22</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9</w:t>
            </w:r>
          </w:p>
        </w:tc>
        <w:tc>
          <w:tcPr>
            <w:tcW w:w="3354" w:type="dxa"/>
          </w:tcPr>
          <w:p w:rsidR="00017F2B" w:rsidRPr="00017F2B" w:rsidRDefault="00017F2B">
            <w:pPr>
              <w:rPr>
                <w:lang w:val="kk-KZ"/>
              </w:rPr>
            </w:pPr>
            <w:r w:rsidRPr="00FC50F8">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23</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9</w:t>
            </w:r>
          </w:p>
        </w:tc>
        <w:tc>
          <w:tcPr>
            <w:tcW w:w="3354" w:type="dxa"/>
          </w:tcPr>
          <w:p w:rsidR="00017F2B" w:rsidRPr="00017F2B" w:rsidRDefault="00017F2B">
            <w:pPr>
              <w:rPr>
                <w:lang w:val="kk-KZ"/>
              </w:rPr>
            </w:pPr>
            <w:r w:rsidRPr="00FC50F8">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24</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17</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25</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120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11,0</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26</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16</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27</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9</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 xml:space="preserve">Шаруа немесе фермер қожалығын, ауыл шаруашылығы өндірісін </w:t>
            </w:r>
            <w:r w:rsidRPr="00DE5D90">
              <w:rPr>
                <w:rFonts w:ascii="Times New Roman" w:hAnsi="Times New Roman" w:cs="Times New Roman"/>
                <w:color w:val="000000"/>
                <w:sz w:val="20"/>
                <w:szCs w:val="20"/>
                <w:lang w:val="kk-KZ"/>
              </w:rPr>
              <w:lastRenderedPageBreak/>
              <w:t>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lastRenderedPageBreak/>
              <w:t xml:space="preserve">Тау бөктеріндегі </w:t>
            </w:r>
            <w:r w:rsidRPr="00107995">
              <w:rPr>
                <w:rFonts w:ascii="Times New Roman" w:hAnsi="Times New Roman" w:cs="Times New Roman"/>
                <w:sz w:val="20"/>
                <w:szCs w:val="20"/>
                <w:lang w:val="kk-KZ"/>
              </w:rPr>
              <w:lastRenderedPageBreak/>
              <w:t>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lastRenderedPageBreak/>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lastRenderedPageBreak/>
              <w:t>28</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3</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29</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21</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30</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31</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32</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13</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33</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12</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34</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35</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36</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7</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37</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38</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14</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39</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Шабындық</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12</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11,2</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107995">
        <w:tc>
          <w:tcPr>
            <w:tcW w:w="568" w:type="dxa"/>
          </w:tcPr>
          <w:p w:rsidR="00017F2B" w:rsidRPr="00830C1A" w:rsidRDefault="00017F2B">
            <w:pPr>
              <w:rPr>
                <w:rFonts w:ascii="Times New Roman" w:hAnsi="Times New Roman" w:cs="Times New Roman"/>
                <w:lang w:val="kk-KZ"/>
              </w:rPr>
            </w:pPr>
            <w:r>
              <w:rPr>
                <w:rFonts w:ascii="Times New Roman" w:hAnsi="Times New Roman" w:cs="Times New Roman"/>
                <w:lang w:val="kk-KZ"/>
              </w:rPr>
              <w:t>40</w:t>
            </w:r>
          </w:p>
        </w:tc>
        <w:tc>
          <w:tcPr>
            <w:tcW w:w="212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Сарқан ауданы, босалқы жерлерден</w:t>
            </w:r>
          </w:p>
        </w:tc>
        <w:tc>
          <w:tcPr>
            <w:tcW w:w="1560"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Суарылмайтын егістік</w:t>
            </w:r>
          </w:p>
        </w:tc>
        <w:tc>
          <w:tcPr>
            <w:tcW w:w="99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6</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28,9</w:t>
            </w:r>
          </w:p>
        </w:tc>
        <w:tc>
          <w:tcPr>
            <w:tcW w:w="1465"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қамтылмаған</w:t>
            </w:r>
          </w:p>
        </w:tc>
        <w:tc>
          <w:tcPr>
            <w:tcW w:w="2078"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Мамандандырылған</w:t>
            </w:r>
          </w:p>
        </w:tc>
        <w:tc>
          <w:tcPr>
            <w:tcW w:w="1276" w:type="dxa"/>
          </w:tcPr>
          <w:p w:rsidR="00017F2B" w:rsidRPr="00107995" w:rsidRDefault="00017F2B" w:rsidP="0048210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41</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Тәлім егістік</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40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35,0</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қамтылмаған</w:t>
            </w:r>
          </w:p>
        </w:tc>
        <w:tc>
          <w:tcPr>
            <w:tcW w:w="2078"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w:t>
            </w:r>
          </w:p>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42</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Тәлім егістік</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7,0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33,0</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қамтылмаған</w:t>
            </w:r>
          </w:p>
        </w:tc>
        <w:tc>
          <w:tcPr>
            <w:tcW w:w="2078"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w:t>
            </w:r>
          </w:p>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lastRenderedPageBreak/>
              <w:t>43</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Тәлім егістік</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6,0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44,0</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қамтылмаған</w:t>
            </w:r>
          </w:p>
        </w:tc>
        <w:tc>
          <w:tcPr>
            <w:tcW w:w="2078"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w:t>
            </w:r>
          </w:p>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44</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Тәлім егістік</w:t>
            </w:r>
          </w:p>
        </w:tc>
        <w:tc>
          <w:tcPr>
            <w:tcW w:w="992" w:type="dxa"/>
            <w:vAlign w:val="center"/>
          </w:tcPr>
          <w:p w:rsidR="00017F2B" w:rsidRPr="00107995" w:rsidRDefault="00017F2B" w:rsidP="00E45BA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5,4</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Тау бөктеріндегі 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35,0</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қамтылмаған</w:t>
            </w:r>
          </w:p>
        </w:tc>
        <w:tc>
          <w:tcPr>
            <w:tcW w:w="2078"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w:t>
            </w:r>
          </w:p>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45</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800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2,1</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46</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500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35,0</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rsidP="009D6B27">
            <w:pPr>
              <w:rPr>
                <w:rFonts w:ascii="Times New Roman" w:hAnsi="Times New Roman" w:cs="Times New Roman"/>
                <w:lang w:val="kk-KZ"/>
              </w:rPr>
            </w:pPr>
            <w:r>
              <w:rPr>
                <w:rFonts w:ascii="Times New Roman" w:hAnsi="Times New Roman" w:cs="Times New Roman"/>
                <w:lang w:val="kk-KZ"/>
              </w:rPr>
              <w:t>47</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500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1,9</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48</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2000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3,9</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49</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400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2,1</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50</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2500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C95440">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3,8</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Default="00017F2B">
            <w:pPr>
              <w:rPr>
                <w:rFonts w:ascii="Times New Roman" w:hAnsi="Times New Roman" w:cs="Times New Roman"/>
                <w:lang w:val="kk-KZ"/>
              </w:rPr>
            </w:pPr>
            <w:r>
              <w:rPr>
                <w:rFonts w:ascii="Times New Roman" w:hAnsi="Times New Roman" w:cs="Times New Roman"/>
                <w:lang w:val="kk-KZ"/>
              </w:rPr>
              <w:t>51</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1000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11,4</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017F2B" w:rsidRPr="00830C1A" w:rsidTr="00B23679">
        <w:tc>
          <w:tcPr>
            <w:tcW w:w="568" w:type="dxa"/>
          </w:tcPr>
          <w:p w:rsidR="00017F2B" w:rsidRPr="00107995" w:rsidRDefault="00017F2B">
            <w:pPr>
              <w:rPr>
                <w:rFonts w:ascii="Times New Roman" w:hAnsi="Times New Roman" w:cs="Times New Roman"/>
              </w:rPr>
            </w:pPr>
            <w:r>
              <w:rPr>
                <w:rFonts w:ascii="Times New Roman" w:hAnsi="Times New Roman" w:cs="Times New Roman"/>
                <w:lang w:val="kk-KZ"/>
              </w:rPr>
              <w:t>52</w:t>
            </w:r>
          </w:p>
        </w:tc>
        <w:tc>
          <w:tcPr>
            <w:tcW w:w="212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1300</w:t>
            </w:r>
          </w:p>
        </w:tc>
        <w:tc>
          <w:tcPr>
            <w:tcW w:w="3354" w:type="dxa"/>
          </w:tcPr>
          <w:p w:rsidR="00017F2B" w:rsidRPr="00017F2B" w:rsidRDefault="00017F2B">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017F2B" w:rsidRPr="00107995" w:rsidRDefault="00017F2B" w:rsidP="00B2367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11,4</w:t>
            </w:r>
          </w:p>
        </w:tc>
        <w:tc>
          <w:tcPr>
            <w:tcW w:w="1465" w:type="dxa"/>
            <w:vAlign w:val="center"/>
          </w:tcPr>
          <w:p w:rsidR="00017F2B" w:rsidRPr="00107995" w:rsidRDefault="00017F2B" w:rsidP="00B2367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017F2B" w:rsidRPr="00107995" w:rsidRDefault="00017F2B" w:rsidP="00B2367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r w:rsidR="00691C5A" w:rsidRPr="00830C1A" w:rsidTr="00B23679">
        <w:tc>
          <w:tcPr>
            <w:tcW w:w="568" w:type="dxa"/>
          </w:tcPr>
          <w:p w:rsidR="00691C5A" w:rsidRDefault="00691C5A">
            <w:pPr>
              <w:rPr>
                <w:rFonts w:ascii="Times New Roman" w:hAnsi="Times New Roman" w:cs="Times New Roman"/>
                <w:lang w:val="kk-KZ"/>
              </w:rPr>
            </w:pPr>
            <w:r>
              <w:rPr>
                <w:rFonts w:ascii="Times New Roman" w:hAnsi="Times New Roman" w:cs="Times New Roman"/>
                <w:lang w:val="kk-KZ"/>
              </w:rPr>
              <w:t>53</w:t>
            </w:r>
          </w:p>
        </w:tc>
        <w:tc>
          <w:tcPr>
            <w:tcW w:w="2126" w:type="dxa"/>
            <w:vAlign w:val="center"/>
          </w:tcPr>
          <w:p w:rsidR="00691C5A" w:rsidRPr="00107995" w:rsidRDefault="00691C5A" w:rsidP="00BA06B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Сарқан ауданы, босалқы жерлерден</w:t>
            </w:r>
          </w:p>
        </w:tc>
        <w:tc>
          <w:tcPr>
            <w:tcW w:w="1560" w:type="dxa"/>
            <w:vAlign w:val="center"/>
          </w:tcPr>
          <w:p w:rsidR="00691C5A" w:rsidRPr="00107995" w:rsidRDefault="00691C5A" w:rsidP="00BA06B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Жайылым</w:t>
            </w:r>
          </w:p>
        </w:tc>
        <w:tc>
          <w:tcPr>
            <w:tcW w:w="992" w:type="dxa"/>
            <w:vAlign w:val="center"/>
          </w:tcPr>
          <w:p w:rsidR="00691C5A" w:rsidRPr="00107995" w:rsidRDefault="00691C5A" w:rsidP="00BA06B9">
            <w:pPr>
              <w:jc w:val="center"/>
              <w:rPr>
                <w:rFonts w:ascii="Times New Roman" w:hAnsi="Times New Roman" w:cs="Times New Roman"/>
                <w:sz w:val="20"/>
                <w:szCs w:val="20"/>
                <w:lang w:val="kk-KZ"/>
              </w:rPr>
            </w:pPr>
            <w:r>
              <w:rPr>
                <w:rFonts w:ascii="Times New Roman" w:hAnsi="Times New Roman" w:cs="Times New Roman"/>
                <w:sz w:val="20"/>
                <w:szCs w:val="20"/>
                <w:lang w:val="kk-KZ"/>
              </w:rPr>
              <w:t>2000</w:t>
            </w:r>
          </w:p>
        </w:tc>
        <w:tc>
          <w:tcPr>
            <w:tcW w:w="3354" w:type="dxa"/>
          </w:tcPr>
          <w:p w:rsidR="00691C5A" w:rsidRPr="00017F2B" w:rsidRDefault="00691C5A" w:rsidP="00BA06B9">
            <w:pPr>
              <w:rPr>
                <w:lang w:val="kk-KZ"/>
              </w:rPr>
            </w:pPr>
            <w:r w:rsidRPr="00DE5D90">
              <w:rPr>
                <w:rFonts w:ascii="Times New Roman" w:hAnsi="Times New Roman" w:cs="Times New Roman"/>
                <w:color w:val="000000"/>
                <w:sz w:val="20"/>
                <w:szCs w:val="20"/>
                <w:lang w:val="kk-KZ"/>
              </w:rPr>
              <w:t>Шаруа немесе фермер қожалығын, ауыл шаруашылығы өндірісін жүргізу үшін</w:t>
            </w:r>
          </w:p>
        </w:tc>
        <w:tc>
          <w:tcPr>
            <w:tcW w:w="1465" w:type="dxa"/>
            <w:vAlign w:val="center"/>
          </w:tcPr>
          <w:p w:rsidR="00691C5A" w:rsidRPr="00107995" w:rsidRDefault="00691C5A" w:rsidP="00BA06B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Шөлейті,</w:t>
            </w:r>
          </w:p>
          <w:p w:rsidR="00691C5A" w:rsidRPr="00107995" w:rsidRDefault="00691C5A" w:rsidP="00BA06B9">
            <w:pPr>
              <w:jc w:val="center"/>
              <w:rPr>
                <w:rFonts w:ascii="Times New Roman" w:hAnsi="Times New Roman" w:cs="Times New Roman"/>
                <w:sz w:val="20"/>
                <w:szCs w:val="20"/>
                <w:lang w:val="kk-KZ"/>
              </w:rPr>
            </w:pPr>
            <w:r w:rsidRPr="00107995">
              <w:rPr>
                <w:rFonts w:ascii="Times New Roman" w:hAnsi="Times New Roman" w:cs="Times New Roman"/>
                <w:sz w:val="20"/>
                <w:szCs w:val="20"/>
                <w:lang w:val="kk-KZ"/>
              </w:rPr>
              <w:t>шөл аймағы.</w:t>
            </w:r>
          </w:p>
        </w:tc>
        <w:tc>
          <w:tcPr>
            <w:tcW w:w="662" w:type="dxa"/>
            <w:vAlign w:val="center"/>
          </w:tcPr>
          <w:p w:rsidR="00691C5A" w:rsidRPr="00107995" w:rsidRDefault="00691C5A" w:rsidP="00BA06B9">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3,8</w:t>
            </w:r>
          </w:p>
        </w:tc>
        <w:tc>
          <w:tcPr>
            <w:tcW w:w="1465" w:type="dxa"/>
            <w:vAlign w:val="center"/>
          </w:tcPr>
          <w:p w:rsidR="00691C5A" w:rsidRPr="00107995" w:rsidRDefault="00691C5A" w:rsidP="00BA06B9">
            <w:pPr>
              <w:jc w:val="center"/>
              <w:rPr>
                <w:rFonts w:ascii="Times New Roman" w:hAnsi="Times New Roman" w:cs="Times New Roman"/>
                <w:sz w:val="20"/>
                <w:szCs w:val="20"/>
              </w:rPr>
            </w:pPr>
            <w:r w:rsidRPr="00107995">
              <w:rPr>
                <w:rFonts w:ascii="Times New Roman" w:eastAsia="Calibri" w:hAnsi="Times New Roman" w:cs="Times New Roman"/>
                <w:sz w:val="20"/>
                <w:szCs w:val="20"/>
                <w:lang w:val="kk-KZ"/>
              </w:rPr>
              <w:t>жартылай қамтылған</w:t>
            </w:r>
          </w:p>
        </w:tc>
        <w:tc>
          <w:tcPr>
            <w:tcW w:w="2078" w:type="dxa"/>
            <w:vAlign w:val="center"/>
          </w:tcPr>
          <w:p w:rsidR="00691C5A" w:rsidRPr="00107995" w:rsidRDefault="00691C5A" w:rsidP="00BA06B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Мамандандырылған</w:t>
            </w:r>
          </w:p>
        </w:tc>
        <w:tc>
          <w:tcPr>
            <w:tcW w:w="1276" w:type="dxa"/>
            <w:vAlign w:val="center"/>
          </w:tcPr>
          <w:p w:rsidR="00691C5A" w:rsidRPr="00107995" w:rsidRDefault="00691C5A" w:rsidP="00BA06B9">
            <w:pPr>
              <w:jc w:val="center"/>
              <w:rPr>
                <w:rFonts w:ascii="Times New Roman" w:eastAsia="Calibri" w:hAnsi="Times New Roman" w:cs="Times New Roman"/>
                <w:sz w:val="20"/>
                <w:szCs w:val="20"/>
                <w:lang w:val="kk-KZ"/>
              </w:rPr>
            </w:pPr>
            <w:r w:rsidRPr="00107995">
              <w:rPr>
                <w:rFonts w:ascii="Times New Roman" w:eastAsia="Calibri" w:hAnsi="Times New Roman" w:cs="Times New Roman"/>
                <w:sz w:val="20"/>
                <w:szCs w:val="20"/>
                <w:lang w:val="kk-KZ"/>
              </w:rPr>
              <w:t>Уақытша  10 жылға</w:t>
            </w:r>
          </w:p>
        </w:tc>
      </w:tr>
    </w:tbl>
    <w:p w:rsidR="004A4D54" w:rsidRDefault="004A4D54" w:rsidP="004A4D54">
      <w:pPr>
        <w:pStyle w:val="a4"/>
        <w:jc w:val="center"/>
        <w:rPr>
          <w:rFonts w:ascii="Times New Roman" w:hAnsi="Times New Roman"/>
          <w:b/>
          <w:sz w:val="20"/>
          <w:szCs w:val="20"/>
          <w:lang w:val="kk-KZ"/>
        </w:rPr>
      </w:pPr>
    </w:p>
    <w:p w:rsidR="009F2DDC" w:rsidRDefault="009F2DDC" w:rsidP="004A4D54">
      <w:pPr>
        <w:pStyle w:val="a4"/>
        <w:jc w:val="center"/>
        <w:rPr>
          <w:rFonts w:ascii="Times New Roman" w:hAnsi="Times New Roman"/>
          <w:b/>
          <w:sz w:val="20"/>
          <w:szCs w:val="20"/>
          <w:lang w:val="kk-KZ"/>
        </w:rPr>
      </w:pPr>
    </w:p>
    <w:p w:rsidR="0062279D" w:rsidRPr="005D0033" w:rsidRDefault="0062279D" w:rsidP="0062279D">
      <w:pPr>
        <w:spacing w:after="0"/>
        <w:jc w:val="center"/>
        <w:rPr>
          <w:rFonts w:ascii="Times New Roman" w:eastAsia="Calibri" w:hAnsi="Times New Roman"/>
          <w:sz w:val="20"/>
          <w:szCs w:val="20"/>
          <w:lang w:val="kk-KZ"/>
        </w:rPr>
      </w:pPr>
      <w:r w:rsidRPr="005D0033">
        <w:rPr>
          <w:rFonts w:ascii="Times New Roman" w:eastAsia="Calibri" w:hAnsi="Times New Roman"/>
          <w:b/>
          <w:sz w:val="20"/>
          <w:szCs w:val="20"/>
          <w:lang w:val="kk-KZ"/>
        </w:rPr>
        <w:t>Шаруа немесе фермер қожалығын жүргізу үшін уақытша өтеулі жер пайдалану (жалға алу) құқығын беру жөніндегі конкурс жариялау туралы хабарлама</w:t>
      </w:r>
    </w:p>
    <w:p w:rsidR="0062279D" w:rsidRPr="005D0033" w:rsidRDefault="0062279D" w:rsidP="0062279D">
      <w:pPr>
        <w:spacing w:after="0"/>
        <w:ind w:firstLine="567"/>
        <w:jc w:val="both"/>
        <w:rPr>
          <w:rFonts w:ascii="Times New Roman" w:eastAsia="Calibri" w:hAnsi="Times New Roman"/>
          <w:sz w:val="20"/>
          <w:szCs w:val="20"/>
          <w:lang w:val="kk-KZ"/>
        </w:rPr>
      </w:pPr>
    </w:p>
    <w:p w:rsidR="0062279D" w:rsidRPr="005D0033" w:rsidRDefault="0062279D" w:rsidP="0062279D">
      <w:pPr>
        <w:spacing w:after="0" w:line="259" w:lineRule="auto"/>
        <w:ind w:firstLine="567"/>
        <w:jc w:val="both"/>
        <w:rPr>
          <w:rFonts w:ascii="Times New Roman" w:eastAsia="Calibri" w:hAnsi="Times New Roman"/>
          <w:sz w:val="20"/>
          <w:szCs w:val="20"/>
          <w:lang w:val="kk-KZ"/>
        </w:rPr>
      </w:pPr>
      <w:r w:rsidRPr="005D0033">
        <w:rPr>
          <w:rFonts w:ascii="Times New Roman" w:eastAsia="Calibri" w:hAnsi="Times New Roman"/>
          <w:sz w:val="20"/>
          <w:szCs w:val="20"/>
          <w:lang w:val="kk-KZ"/>
        </w:rPr>
        <w:t>Жетісу облысы, Сарқан ауданы әкімдігі, Қазақстан Республикасы Жер кодексінің 43-1 бабында және «</w:t>
      </w:r>
      <w:r w:rsidRPr="005D0033">
        <w:rPr>
          <w:rFonts w:ascii="Times New Roman" w:eastAsia="Calibri" w:hAnsi="Times New Roman"/>
          <w:color w:val="000000"/>
          <w:sz w:val="20"/>
          <w:szCs w:val="20"/>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w:t>
      </w:r>
      <w:r w:rsidRPr="005D0033">
        <w:rPr>
          <w:rFonts w:ascii="Times New Roman" w:eastAsia="Calibri" w:hAnsi="Times New Roman"/>
          <w:b/>
          <w:color w:val="000000"/>
          <w:sz w:val="20"/>
          <w:szCs w:val="20"/>
          <w:lang w:val="kk-KZ"/>
        </w:rPr>
        <w:t xml:space="preserve"> </w:t>
      </w:r>
      <w:r w:rsidRPr="005D0033">
        <w:rPr>
          <w:rFonts w:ascii="Times New Roman" w:eastAsia="Calibri" w:hAnsi="Times New Roman"/>
          <w:color w:val="000000"/>
          <w:sz w:val="20"/>
          <w:szCs w:val="20"/>
          <w:lang w:val="kk-KZ"/>
        </w:rPr>
        <w:t>Қазақстан Республикасы Премьер-Министрінің орынбасары – Қазақстан Республикасы Ауыл шаруашылығы министрінің 2018 жылғы 20 желтоқсандағы № 518 бұйрығы негізінде,</w:t>
      </w:r>
      <w:r w:rsidRPr="005D0033">
        <w:rPr>
          <w:rFonts w:ascii="Times New Roman" w:hAnsi="Times New Roman"/>
          <w:sz w:val="20"/>
          <w:szCs w:val="20"/>
          <w:lang w:val="kk-KZ"/>
        </w:rPr>
        <w:t xml:space="preserve"> </w:t>
      </w:r>
      <w:r w:rsidRPr="005D0033">
        <w:rPr>
          <w:rFonts w:ascii="Times New Roman" w:eastAsia="Calibri" w:hAnsi="Times New Roman"/>
          <w:sz w:val="20"/>
          <w:szCs w:val="20"/>
          <w:lang w:val="kk-KZ"/>
        </w:rPr>
        <w:t>«</w:t>
      </w:r>
      <w:r w:rsidRPr="005D0033">
        <w:rPr>
          <w:rFonts w:ascii="Times New Roman" w:eastAsia="Calibri" w:hAnsi="Times New Roman"/>
          <w:color w:val="000000"/>
          <w:sz w:val="20"/>
          <w:szCs w:val="20"/>
          <w:lang w:val="kk-KZ"/>
        </w:rPr>
        <w:t xml:space="preserve">Шаруа немесе фермер қожалығын, ауыл шаруашылығы өндірісін жүргізу үшін уақытша өтеулі жер пайдалану (жалға алу) құқығын беру жөніндегі </w:t>
      </w:r>
      <w:r w:rsidRPr="005D0033">
        <w:rPr>
          <w:rFonts w:ascii="Times New Roman" w:eastAsia="Calibri" w:hAnsi="Times New Roman"/>
          <w:sz w:val="20"/>
          <w:szCs w:val="20"/>
          <w:lang w:val="kk-KZ"/>
        </w:rPr>
        <w:t>конкурс өткізетіндігі туралы хабарлайды:</w:t>
      </w:r>
    </w:p>
    <w:p w:rsidR="0062279D" w:rsidRPr="005D0033" w:rsidRDefault="0062279D" w:rsidP="0062279D">
      <w:pPr>
        <w:spacing w:after="0" w:line="259" w:lineRule="auto"/>
        <w:ind w:firstLine="567"/>
        <w:jc w:val="both"/>
        <w:rPr>
          <w:rFonts w:ascii="Times New Roman" w:eastAsia="Calibri" w:hAnsi="Times New Roman"/>
          <w:b/>
          <w:sz w:val="20"/>
          <w:szCs w:val="20"/>
          <w:lang w:val="kk-KZ"/>
        </w:rPr>
      </w:pPr>
      <w:r w:rsidRPr="005D0033">
        <w:rPr>
          <w:rFonts w:ascii="Times New Roman" w:eastAsia="Calibri" w:hAnsi="Times New Roman"/>
          <w:sz w:val="20"/>
          <w:szCs w:val="20"/>
          <w:lang w:val="kk-KZ"/>
        </w:rPr>
        <w:t xml:space="preserve">Конкурсқа қатысу үшін өтінімдерді (конкурстық ұсыныс) қабылдау,  </w:t>
      </w:r>
      <w:r w:rsidRPr="005D0033">
        <w:rPr>
          <w:rFonts w:ascii="Times New Roman" w:eastAsia="Calibri" w:hAnsi="Times New Roman"/>
          <w:b/>
          <w:sz w:val="20"/>
          <w:szCs w:val="20"/>
          <w:lang w:val="kk-KZ"/>
        </w:rPr>
        <w:t>жарияланғанан соң 30 күнтізбелік күннен кейін, 15 жұмыс күні ішінде</w:t>
      </w:r>
      <w:r w:rsidRPr="005D0033">
        <w:rPr>
          <w:rFonts w:ascii="Times New Roman" w:eastAsia="Calibri" w:hAnsi="Times New Roman"/>
          <w:sz w:val="20"/>
          <w:szCs w:val="20"/>
          <w:lang w:val="kk-KZ"/>
        </w:rPr>
        <w:t xml:space="preserve">, </w:t>
      </w:r>
      <w:r w:rsidR="008756A4" w:rsidRPr="008756A4">
        <w:rPr>
          <w:rFonts w:ascii="Times New Roman" w:eastAsia="Calibri" w:hAnsi="Times New Roman"/>
          <w:b/>
          <w:sz w:val="20"/>
          <w:szCs w:val="20"/>
          <w:lang w:val="kk-KZ"/>
        </w:rPr>
        <w:t>16</w:t>
      </w:r>
      <w:r>
        <w:rPr>
          <w:rFonts w:ascii="Times New Roman" w:eastAsia="Calibri" w:hAnsi="Times New Roman"/>
          <w:b/>
          <w:sz w:val="20"/>
          <w:szCs w:val="20"/>
          <w:lang w:val="kk-KZ"/>
        </w:rPr>
        <w:t xml:space="preserve"> </w:t>
      </w:r>
      <w:r w:rsidR="008756A4">
        <w:rPr>
          <w:rFonts w:ascii="Times New Roman" w:eastAsia="Calibri" w:hAnsi="Times New Roman"/>
          <w:b/>
          <w:sz w:val="20"/>
          <w:szCs w:val="20"/>
          <w:lang w:val="kk-KZ"/>
        </w:rPr>
        <w:t>маусымнан</w:t>
      </w:r>
      <w:r w:rsidRPr="005D0033">
        <w:rPr>
          <w:rFonts w:ascii="Times New Roman" w:eastAsia="Calibri" w:hAnsi="Times New Roman"/>
          <w:b/>
          <w:sz w:val="20"/>
          <w:szCs w:val="20"/>
          <w:lang w:val="kk-KZ"/>
        </w:rPr>
        <w:t xml:space="preserve"> </w:t>
      </w:r>
      <w:r>
        <w:rPr>
          <w:rFonts w:ascii="Times New Roman" w:eastAsia="Calibri" w:hAnsi="Times New Roman"/>
          <w:b/>
          <w:sz w:val="20"/>
          <w:szCs w:val="20"/>
          <w:lang w:val="kk-KZ"/>
        </w:rPr>
        <w:t xml:space="preserve">             </w:t>
      </w:r>
      <w:r w:rsidR="008756A4">
        <w:rPr>
          <w:rFonts w:ascii="Times New Roman" w:eastAsia="Calibri" w:hAnsi="Times New Roman"/>
          <w:b/>
          <w:sz w:val="20"/>
          <w:szCs w:val="20"/>
          <w:lang w:val="kk-KZ"/>
        </w:rPr>
        <w:t>04</w:t>
      </w:r>
      <w:r>
        <w:rPr>
          <w:rFonts w:ascii="Times New Roman" w:eastAsia="Calibri" w:hAnsi="Times New Roman"/>
          <w:b/>
          <w:sz w:val="20"/>
          <w:szCs w:val="20"/>
          <w:lang w:val="kk-KZ"/>
        </w:rPr>
        <w:t xml:space="preserve"> </w:t>
      </w:r>
      <w:r w:rsidR="008756A4">
        <w:rPr>
          <w:rFonts w:ascii="Times New Roman" w:eastAsia="Calibri" w:hAnsi="Times New Roman"/>
          <w:b/>
          <w:sz w:val="20"/>
          <w:szCs w:val="20"/>
          <w:lang w:val="kk-KZ"/>
        </w:rPr>
        <w:t>шілдеге</w:t>
      </w:r>
      <w:r w:rsidRPr="005D0033">
        <w:rPr>
          <w:rFonts w:ascii="Times New Roman" w:eastAsia="Calibri" w:hAnsi="Times New Roman"/>
          <w:b/>
          <w:sz w:val="20"/>
          <w:szCs w:val="20"/>
          <w:lang w:val="kk-KZ"/>
        </w:rPr>
        <w:t xml:space="preserve"> дейін қабылданады.</w:t>
      </w:r>
      <w:r w:rsidRPr="005D0033">
        <w:rPr>
          <w:rFonts w:ascii="Times New Roman" w:eastAsia="Calibri" w:hAnsi="Times New Roman"/>
          <w:sz w:val="20"/>
          <w:szCs w:val="20"/>
          <w:lang w:val="kk-KZ"/>
        </w:rPr>
        <w:t xml:space="preserve"> Жетісу облысы, Сарқан ауданы, Сарқан қаласы, Тынышбаев көшесі № 8, Сарқан ауданының ауыл шаруашылығы мен жер қатынастары бөліміне табыс етеді. </w:t>
      </w:r>
    </w:p>
    <w:p w:rsidR="0062279D" w:rsidRPr="005D0033" w:rsidRDefault="0062279D" w:rsidP="0062279D">
      <w:pPr>
        <w:spacing w:after="0"/>
        <w:ind w:firstLine="567"/>
        <w:jc w:val="both"/>
        <w:rPr>
          <w:rFonts w:ascii="Times New Roman" w:eastAsia="Calibri" w:hAnsi="Times New Roman"/>
          <w:b/>
          <w:sz w:val="20"/>
          <w:szCs w:val="20"/>
          <w:lang w:val="kk-KZ"/>
        </w:rPr>
      </w:pPr>
      <w:r w:rsidRPr="005D0033">
        <w:rPr>
          <w:rFonts w:ascii="Times New Roman" w:eastAsia="Calibri" w:hAnsi="Times New Roman"/>
          <w:color w:val="000000"/>
          <w:sz w:val="20"/>
          <w:szCs w:val="20"/>
          <w:lang w:val="kk-KZ"/>
        </w:rPr>
        <w:lastRenderedPageBreak/>
        <w:t xml:space="preserve">Конкурсқа қатысу туралы өтінімдерді қабылдаудың (конкурстық құжаттаманы) соңғы мерзімі: </w:t>
      </w:r>
      <w:r>
        <w:rPr>
          <w:rFonts w:ascii="Times New Roman" w:eastAsia="Calibri" w:hAnsi="Times New Roman"/>
          <w:b/>
          <w:sz w:val="20"/>
          <w:szCs w:val="20"/>
          <w:lang w:val="kk-KZ"/>
        </w:rPr>
        <w:t xml:space="preserve">2025 жылдың </w:t>
      </w:r>
      <w:r w:rsidR="008756A4">
        <w:rPr>
          <w:rFonts w:ascii="Times New Roman" w:eastAsia="Calibri" w:hAnsi="Times New Roman"/>
          <w:b/>
          <w:sz w:val="20"/>
          <w:szCs w:val="20"/>
          <w:lang w:val="kk-KZ"/>
        </w:rPr>
        <w:t>04</w:t>
      </w:r>
      <w:r>
        <w:rPr>
          <w:rFonts w:ascii="Times New Roman" w:eastAsia="Calibri" w:hAnsi="Times New Roman"/>
          <w:b/>
          <w:sz w:val="20"/>
          <w:szCs w:val="20"/>
          <w:lang w:val="kk-KZ"/>
        </w:rPr>
        <w:t xml:space="preserve"> </w:t>
      </w:r>
      <w:r w:rsidR="008756A4">
        <w:rPr>
          <w:rFonts w:ascii="Times New Roman" w:eastAsia="Calibri" w:hAnsi="Times New Roman"/>
          <w:b/>
          <w:sz w:val="20"/>
          <w:szCs w:val="20"/>
          <w:lang w:val="kk-KZ"/>
        </w:rPr>
        <w:t>шілде</w:t>
      </w:r>
      <w:r>
        <w:rPr>
          <w:rFonts w:ascii="Times New Roman" w:eastAsia="Calibri" w:hAnsi="Times New Roman"/>
          <w:b/>
          <w:sz w:val="20"/>
          <w:szCs w:val="20"/>
          <w:lang w:val="kk-KZ"/>
        </w:rPr>
        <w:t xml:space="preserve"> </w:t>
      </w:r>
      <w:r w:rsidRPr="005D0033">
        <w:rPr>
          <w:rFonts w:ascii="Times New Roman" w:eastAsia="Calibri" w:hAnsi="Times New Roman"/>
          <w:b/>
          <w:sz w:val="20"/>
          <w:szCs w:val="20"/>
          <w:lang w:val="kk-KZ"/>
        </w:rPr>
        <w:t>айының 18 сағат 30 минутқа дейін.</w:t>
      </w:r>
    </w:p>
    <w:p w:rsidR="0062279D" w:rsidRPr="005D0033" w:rsidRDefault="0062279D" w:rsidP="0062279D">
      <w:pPr>
        <w:spacing w:after="0" w:line="240" w:lineRule="auto"/>
        <w:ind w:right="-5" w:firstLine="567"/>
        <w:jc w:val="both"/>
        <w:rPr>
          <w:rFonts w:ascii="Times New Roman" w:eastAsia="Calibri" w:hAnsi="Times New Roman"/>
          <w:sz w:val="20"/>
          <w:szCs w:val="20"/>
          <w:lang w:val="kk-KZ"/>
        </w:rPr>
      </w:pPr>
      <w:r w:rsidRPr="005D0033">
        <w:rPr>
          <w:rFonts w:ascii="Times New Roman" w:hAnsi="Times New Roman"/>
          <w:sz w:val="20"/>
          <w:szCs w:val="20"/>
          <w:lang w:val="uk-UA"/>
        </w:rPr>
        <w:t xml:space="preserve">Конкурстық өтінімдер салынған конверттер </w:t>
      </w:r>
      <w:r>
        <w:rPr>
          <w:rFonts w:ascii="Times New Roman" w:hAnsi="Times New Roman"/>
          <w:b/>
          <w:sz w:val="20"/>
          <w:szCs w:val="20"/>
          <w:lang w:val="kk-KZ"/>
        </w:rPr>
        <w:t>2025</w:t>
      </w:r>
      <w:r w:rsidRPr="005D0033">
        <w:rPr>
          <w:rFonts w:ascii="Times New Roman" w:hAnsi="Times New Roman"/>
          <w:b/>
          <w:sz w:val="20"/>
          <w:szCs w:val="20"/>
          <w:lang w:val="kk-KZ"/>
        </w:rPr>
        <w:t xml:space="preserve"> жылдың </w:t>
      </w:r>
      <w:r w:rsidR="008756A4">
        <w:rPr>
          <w:rFonts w:ascii="Times New Roman" w:hAnsi="Times New Roman"/>
          <w:b/>
          <w:sz w:val="20"/>
          <w:szCs w:val="20"/>
          <w:lang w:val="kk-KZ"/>
        </w:rPr>
        <w:t>8</w:t>
      </w:r>
      <w:r>
        <w:rPr>
          <w:rFonts w:ascii="Times New Roman" w:hAnsi="Times New Roman"/>
          <w:b/>
          <w:sz w:val="20"/>
          <w:szCs w:val="20"/>
          <w:lang w:val="kk-KZ"/>
        </w:rPr>
        <w:t xml:space="preserve"> </w:t>
      </w:r>
      <w:r w:rsidR="008756A4">
        <w:rPr>
          <w:rFonts w:ascii="Times New Roman" w:hAnsi="Times New Roman"/>
          <w:b/>
          <w:sz w:val="20"/>
          <w:szCs w:val="20"/>
          <w:lang w:val="kk-KZ"/>
        </w:rPr>
        <w:t>шілде</w:t>
      </w:r>
      <w:r w:rsidRPr="005D0033">
        <w:rPr>
          <w:rFonts w:ascii="Times New Roman" w:hAnsi="Times New Roman"/>
          <w:b/>
          <w:sz w:val="20"/>
          <w:szCs w:val="20"/>
          <w:lang w:val="kk-KZ"/>
        </w:rPr>
        <w:t xml:space="preserve"> айының</w:t>
      </w:r>
      <w:r w:rsidRPr="005D0033">
        <w:rPr>
          <w:rFonts w:ascii="Times New Roman" w:hAnsi="Times New Roman"/>
          <w:bCs/>
          <w:sz w:val="20"/>
          <w:szCs w:val="20"/>
          <w:lang w:val="kk-KZ"/>
        </w:rPr>
        <w:t xml:space="preserve">  </w:t>
      </w:r>
      <w:r w:rsidRPr="005D0033">
        <w:rPr>
          <w:rFonts w:ascii="Times New Roman" w:hAnsi="Times New Roman"/>
          <w:b/>
          <w:bCs/>
          <w:sz w:val="20"/>
          <w:szCs w:val="20"/>
          <w:lang w:val="kk-KZ"/>
        </w:rPr>
        <w:t xml:space="preserve">10 сағат 00 минутта </w:t>
      </w:r>
      <w:r w:rsidRPr="005D0033">
        <w:rPr>
          <w:rFonts w:ascii="Times New Roman" w:hAnsi="Times New Roman"/>
          <w:sz w:val="20"/>
          <w:szCs w:val="20"/>
          <w:lang w:val="kk-KZ"/>
        </w:rPr>
        <w:t xml:space="preserve">  </w:t>
      </w:r>
      <w:r w:rsidRPr="005D0033">
        <w:rPr>
          <w:rFonts w:ascii="Times New Roman" w:hAnsi="Times New Roman"/>
          <w:sz w:val="20"/>
          <w:szCs w:val="20"/>
          <w:lang w:val="uk-UA"/>
        </w:rPr>
        <w:t>мына-мекен жайда ашыла</w:t>
      </w:r>
      <w:r w:rsidRPr="005D0033">
        <w:rPr>
          <w:rFonts w:ascii="Times New Roman" w:hAnsi="Times New Roman"/>
          <w:sz w:val="20"/>
          <w:szCs w:val="20"/>
          <w:lang w:val="kk-KZ"/>
        </w:rPr>
        <w:t>ды:</w:t>
      </w:r>
      <w:r w:rsidRPr="005D0033">
        <w:rPr>
          <w:rFonts w:ascii="Times New Roman" w:hAnsi="Times New Roman"/>
          <w:sz w:val="20"/>
          <w:szCs w:val="20"/>
          <w:lang w:val="uk-UA"/>
        </w:rPr>
        <w:t xml:space="preserve"> Жетісу облысы, </w:t>
      </w:r>
      <w:r w:rsidRPr="005D0033">
        <w:rPr>
          <w:rFonts w:ascii="Times New Roman" w:eastAsia="Calibri" w:hAnsi="Times New Roman"/>
          <w:sz w:val="20"/>
          <w:szCs w:val="20"/>
          <w:lang w:val="kk-KZ"/>
        </w:rPr>
        <w:t>Сарқан ауданы, Сарқан қаласы, Тәуелсіздік көшесі №111, аудан әкімдігінің үлкен мәжіліс залында.</w:t>
      </w:r>
    </w:p>
    <w:p w:rsidR="0062279D" w:rsidRPr="005D0033" w:rsidRDefault="0062279D" w:rsidP="0062279D">
      <w:pPr>
        <w:spacing w:after="0" w:line="259" w:lineRule="auto"/>
        <w:ind w:firstLine="567"/>
        <w:jc w:val="both"/>
        <w:rPr>
          <w:rFonts w:ascii="Times New Roman" w:eastAsia="Calibri" w:hAnsi="Times New Roman"/>
          <w:sz w:val="20"/>
          <w:szCs w:val="20"/>
          <w:lang w:val="uk-UA"/>
        </w:rPr>
      </w:pPr>
      <w:r w:rsidRPr="005D0033">
        <w:rPr>
          <w:rFonts w:ascii="Times New Roman" w:eastAsia="Calibri" w:hAnsi="Times New Roman"/>
          <w:color w:val="000000"/>
          <w:sz w:val="20"/>
          <w:szCs w:val="20"/>
          <w:lang w:val="uk-UA"/>
        </w:rPr>
        <w:t xml:space="preserve">Шаруа немесе фермер қожалығын, ауыл шаруашылығы өндірісін жүргізу үшін уақытша өтеулі жер пайдалану (жалға алу) құқығын беру жөніндегі </w:t>
      </w:r>
      <w:r w:rsidRPr="005D0033">
        <w:rPr>
          <w:rFonts w:ascii="Times New Roman" w:eastAsia="Calibri" w:hAnsi="Times New Roman"/>
          <w:b/>
          <w:color w:val="000000"/>
          <w:sz w:val="20"/>
          <w:szCs w:val="20"/>
          <w:lang w:val="uk-UA"/>
        </w:rPr>
        <w:t>конкурсқа қатысуға өтінімде</w:t>
      </w:r>
      <w:r w:rsidRPr="005D0033">
        <w:rPr>
          <w:rFonts w:ascii="Times New Roman" w:eastAsia="Calibri" w:hAnsi="Times New Roman"/>
          <w:color w:val="000000"/>
          <w:sz w:val="20"/>
          <w:szCs w:val="20"/>
          <w:lang w:val="uk-UA"/>
        </w:rPr>
        <w:t>:</w:t>
      </w:r>
    </w:p>
    <w:p w:rsidR="0062279D" w:rsidRPr="005D0033" w:rsidRDefault="0062279D" w:rsidP="0062279D">
      <w:pPr>
        <w:spacing w:after="0" w:line="259" w:lineRule="auto"/>
        <w:jc w:val="both"/>
        <w:rPr>
          <w:rFonts w:ascii="Times New Roman" w:eastAsia="Calibri" w:hAnsi="Times New Roman"/>
          <w:sz w:val="20"/>
          <w:szCs w:val="20"/>
          <w:lang w:val="uk-UA"/>
        </w:rPr>
      </w:pPr>
      <w:bookmarkStart w:id="0" w:name="z1442"/>
      <w:r w:rsidRPr="005D0033">
        <w:rPr>
          <w:rFonts w:ascii="Times New Roman" w:eastAsia="Calibri" w:hAnsi="Times New Roman"/>
          <w:color w:val="000000"/>
          <w:sz w:val="20"/>
          <w:szCs w:val="20"/>
          <w:lang w:val="kk-KZ"/>
        </w:rPr>
        <w:t>     </w:t>
      </w:r>
      <w:r w:rsidRPr="005D0033">
        <w:rPr>
          <w:rFonts w:ascii="Times New Roman" w:eastAsia="Calibri" w:hAnsi="Times New Roman"/>
          <w:color w:val="000000"/>
          <w:sz w:val="20"/>
          <w:szCs w:val="20"/>
          <w:lang w:val="uk-UA"/>
        </w:rPr>
        <w:t xml:space="preserve">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p w:rsidR="0062279D" w:rsidRPr="005D0033" w:rsidRDefault="0062279D" w:rsidP="0062279D">
      <w:pPr>
        <w:spacing w:after="0" w:line="259" w:lineRule="auto"/>
        <w:jc w:val="both"/>
        <w:rPr>
          <w:rFonts w:ascii="Times New Roman" w:eastAsia="Calibri" w:hAnsi="Times New Roman"/>
          <w:sz w:val="20"/>
          <w:szCs w:val="20"/>
          <w:lang w:val="uk-UA"/>
        </w:rPr>
      </w:pPr>
      <w:bookmarkStart w:id="1" w:name="z1443"/>
      <w:bookmarkEnd w:id="0"/>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p w:rsidR="0062279D" w:rsidRPr="005D0033" w:rsidRDefault="0062279D" w:rsidP="0062279D">
      <w:pPr>
        <w:spacing w:after="0" w:line="259" w:lineRule="auto"/>
        <w:jc w:val="both"/>
        <w:rPr>
          <w:rFonts w:ascii="Times New Roman" w:eastAsia="Calibri" w:hAnsi="Times New Roman"/>
          <w:sz w:val="20"/>
          <w:szCs w:val="20"/>
          <w:lang w:val="uk-UA"/>
        </w:rPr>
      </w:pPr>
      <w:bookmarkStart w:id="2" w:name="z1444"/>
      <w:bookmarkEnd w:id="1"/>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3) өтінім беруші үміттеніп отырған жер учаскесінің орналасқан жері;</w:t>
      </w:r>
    </w:p>
    <w:p w:rsidR="0062279D" w:rsidRPr="005D0033" w:rsidRDefault="0062279D" w:rsidP="0062279D">
      <w:pPr>
        <w:spacing w:after="0" w:line="259" w:lineRule="auto"/>
        <w:jc w:val="both"/>
        <w:rPr>
          <w:rFonts w:ascii="Times New Roman" w:eastAsia="Calibri" w:hAnsi="Times New Roman"/>
          <w:sz w:val="20"/>
          <w:szCs w:val="20"/>
          <w:lang w:val="uk-UA"/>
        </w:rPr>
      </w:pPr>
      <w:bookmarkStart w:id="3" w:name="z1445"/>
      <w:bookmarkEnd w:id="2"/>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4) конкурстық ұсыныс;</w:t>
      </w:r>
    </w:p>
    <w:p w:rsidR="0062279D" w:rsidRPr="005D0033" w:rsidRDefault="0062279D" w:rsidP="0062279D">
      <w:pPr>
        <w:spacing w:after="0" w:line="259" w:lineRule="auto"/>
        <w:jc w:val="both"/>
        <w:rPr>
          <w:rFonts w:ascii="Times New Roman" w:eastAsia="Calibri" w:hAnsi="Times New Roman"/>
          <w:sz w:val="20"/>
          <w:szCs w:val="20"/>
          <w:lang w:val="uk-UA"/>
        </w:rPr>
      </w:pPr>
      <w:bookmarkStart w:id="4" w:name="z1446"/>
      <w:bookmarkEnd w:id="3"/>
      <w:r w:rsidRPr="005D0033">
        <w:rPr>
          <w:rFonts w:ascii="Times New Roman" w:eastAsia="Calibri" w:hAnsi="Times New Roman"/>
          <w:color w:val="000000"/>
          <w:sz w:val="20"/>
          <w:szCs w:val="20"/>
          <w:lang w:val="uk-UA"/>
        </w:rPr>
        <w:t xml:space="preserve"> </w:t>
      </w:r>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4"/>
    <w:p w:rsidR="0062279D" w:rsidRPr="005D0033" w:rsidRDefault="0062279D" w:rsidP="0062279D">
      <w:pPr>
        <w:spacing w:after="0" w:line="259" w:lineRule="auto"/>
        <w:jc w:val="both"/>
        <w:rPr>
          <w:rFonts w:ascii="Times New Roman" w:eastAsia="Calibri" w:hAnsi="Times New Roman"/>
          <w:sz w:val="20"/>
          <w:szCs w:val="20"/>
          <w:lang w:val="uk-UA"/>
        </w:rPr>
      </w:pPr>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uk-UA"/>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p w:rsidR="0062279D" w:rsidRPr="005D0033" w:rsidRDefault="0062279D" w:rsidP="0062279D">
      <w:pPr>
        <w:spacing w:after="0" w:line="259" w:lineRule="auto"/>
        <w:jc w:val="both"/>
        <w:rPr>
          <w:rFonts w:ascii="Times New Roman" w:eastAsia="Calibri" w:hAnsi="Times New Roman"/>
          <w:sz w:val="20"/>
          <w:szCs w:val="20"/>
          <w:lang w:val="kk-KZ"/>
        </w:rPr>
      </w:pPr>
      <w:bookmarkStart w:id="5" w:name="z1447"/>
      <w:r w:rsidRPr="005D0033">
        <w:rPr>
          <w:rFonts w:ascii="Times New Roman" w:eastAsia="Calibri" w:hAnsi="Times New Roman"/>
          <w:color w:val="000000"/>
          <w:sz w:val="20"/>
          <w:szCs w:val="20"/>
        </w:rPr>
        <w:t>    </w:t>
      </w:r>
      <w:r w:rsidRPr="005D0033">
        <w:rPr>
          <w:rFonts w:ascii="Times New Roman" w:eastAsia="Calibri" w:hAnsi="Times New Roman"/>
          <w:color w:val="000000"/>
          <w:sz w:val="20"/>
          <w:szCs w:val="20"/>
          <w:lang w:val="kk-KZ"/>
        </w:rPr>
        <w:t xml:space="preserve"> </w:t>
      </w:r>
      <w:r w:rsidRPr="005D0033">
        <w:rPr>
          <w:rFonts w:ascii="Times New Roman" w:eastAsia="Calibri" w:hAnsi="Times New Roman"/>
          <w:b/>
          <w:color w:val="000000"/>
          <w:sz w:val="20"/>
          <w:szCs w:val="20"/>
          <w:lang w:val="kk-KZ"/>
        </w:rPr>
        <w:t>Конкурстық ұсыныста мынадай құжаттар болуы қажет</w:t>
      </w:r>
      <w:r w:rsidRPr="005D0033">
        <w:rPr>
          <w:rFonts w:ascii="Times New Roman" w:eastAsia="Calibri" w:hAnsi="Times New Roman"/>
          <w:color w:val="000000"/>
          <w:sz w:val="20"/>
          <w:szCs w:val="20"/>
          <w:lang w:val="kk-KZ"/>
        </w:rPr>
        <w:t>:</w:t>
      </w:r>
    </w:p>
    <w:p w:rsidR="0062279D" w:rsidRPr="005D0033" w:rsidRDefault="0062279D" w:rsidP="0062279D">
      <w:pPr>
        <w:spacing w:after="0" w:line="259" w:lineRule="auto"/>
        <w:jc w:val="both"/>
        <w:rPr>
          <w:rFonts w:ascii="Times New Roman" w:eastAsia="Calibri" w:hAnsi="Times New Roman"/>
          <w:sz w:val="20"/>
          <w:szCs w:val="20"/>
          <w:lang w:val="kk-KZ"/>
        </w:rPr>
      </w:pPr>
      <w:bookmarkStart w:id="6" w:name="z1448"/>
      <w:bookmarkEnd w:id="5"/>
      <w:r w:rsidRPr="005D0033">
        <w:rPr>
          <w:rFonts w:ascii="Times New Roman" w:eastAsia="Calibri" w:hAnsi="Times New Roman"/>
          <w:color w:val="000000"/>
          <w:sz w:val="20"/>
          <w:szCs w:val="20"/>
          <w:lang w:val="kk-KZ"/>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p w:rsidR="0062279D" w:rsidRPr="005D0033" w:rsidRDefault="0062279D" w:rsidP="0062279D">
      <w:pPr>
        <w:spacing w:after="0" w:line="259" w:lineRule="auto"/>
        <w:jc w:val="both"/>
        <w:rPr>
          <w:rFonts w:ascii="Times New Roman" w:eastAsia="Calibri" w:hAnsi="Times New Roman"/>
          <w:sz w:val="20"/>
          <w:szCs w:val="20"/>
          <w:lang w:val="kk-KZ"/>
        </w:rPr>
      </w:pPr>
      <w:bookmarkStart w:id="7" w:name="z1449"/>
      <w:bookmarkEnd w:id="6"/>
      <w:r w:rsidRPr="005D0033">
        <w:rPr>
          <w:rFonts w:ascii="Times New Roman" w:eastAsia="Calibri" w:hAnsi="Times New Roman"/>
          <w:color w:val="000000"/>
          <w:sz w:val="20"/>
          <w:szCs w:val="20"/>
          <w:lang w:val="kk-KZ"/>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rsidR="0062279D" w:rsidRPr="005D0033" w:rsidRDefault="0062279D" w:rsidP="0062279D">
      <w:pPr>
        <w:spacing w:after="0" w:line="259" w:lineRule="auto"/>
        <w:jc w:val="both"/>
        <w:rPr>
          <w:rFonts w:ascii="Times New Roman" w:eastAsia="Calibri" w:hAnsi="Times New Roman"/>
          <w:sz w:val="20"/>
          <w:szCs w:val="20"/>
          <w:lang w:val="kk-KZ"/>
        </w:rPr>
      </w:pPr>
      <w:bookmarkStart w:id="8" w:name="z1450"/>
      <w:bookmarkEnd w:id="7"/>
      <w:r w:rsidRPr="005D0033">
        <w:rPr>
          <w:rFonts w:ascii="Times New Roman" w:eastAsia="Calibri" w:hAnsi="Times New Roman"/>
          <w:color w:val="000000"/>
          <w:sz w:val="20"/>
          <w:szCs w:val="20"/>
          <w:lang w:val="kk-KZ"/>
        </w:rPr>
        <w:t>      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8"/>
    <w:p w:rsidR="0062279D" w:rsidRPr="005D0033" w:rsidRDefault="0062279D" w:rsidP="0062279D">
      <w:pPr>
        <w:spacing w:after="0" w:line="259" w:lineRule="auto"/>
        <w:jc w:val="both"/>
        <w:rPr>
          <w:rFonts w:ascii="Times New Roman" w:eastAsia="Calibri" w:hAnsi="Times New Roman"/>
          <w:sz w:val="20"/>
          <w:szCs w:val="20"/>
          <w:lang w:val="kk-KZ"/>
        </w:rPr>
      </w:pPr>
      <w:r w:rsidRPr="005D0033">
        <w:rPr>
          <w:rFonts w:ascii="Times New Roman" w:eastAsia="Calibri" w:hAnsi="Times New Roman"/>
          <w:color w:val="000000"/>
          <w:sz w:val="20"/>
          <w:szCs w:val="20"/>
          <w:lang w:val="kk-KZ"/>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p w:rsidR="0062279D" w:rsidRPr="005D0033" w:rsidRDefault="0062279D" w:rsidP="0062279D">
      <w:pPr>
        <w:spacing w:after="0" w:line="259" w:lineRule="auto"/>
        <w:jc w:val="both"/>
        <w:rPr>
          <w:rFonts w:ascii="Times New Roman" w:eastAsia="Calibri" w:hAnsi="Times New Roman"/>
          <w:sz w:val="20"/>
          <w:szCs w:val="20"/>
          <w:lang w:val="kk-KZ"/>
        </w:rPr>
      </w:pPr>
      <w:bookmarkStart w:id="9" w:name="z1451"/>
      <w:r w:rsidRPr="005D0033">
        <w:rPr>
          <w:rFonts w:ascii="Times New Roman" w:eastAsia="Calibri" w:hAnsi="Times New Roman"/>
          <w:color w:val="000000"/>
          <w:sz w:val="20"/>
          <w:szCs w:val="20"/>
          <w:lang w:val="kk-KZ"/>
        </w:rPr>
        <w:t xml:space="preserve">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9"/>
    <w:p w:rsidR="0062279D" w:rsidRPr="005D0033" w:rsidRDefault="0062279D" w:rsidP="0062279D">
      <w:pPr>
        <w:spacing w:after="0" w:line="259" w:lineRule="auto"/>
        <w:ind w:firstLine="708"/>
        <w:jc w:val="both"/>
        <w:rPr>
          <w:rFonts w:ascii="Times New Roman" w:eastAsia="Calibri" w:hAnsi="Times New Roman"/>
          <w:sz w:val="20"/>
          <w:szCs w:val="20"/>
          <w:lang w:val="kk-KZ"/>
        </w:rPr>
      </w:pPr>
      <w:r w:rsidRPr="005D0033">
        <w:rPr>
          <w:rFonts w:ascii="Times New Roman" w:eastAsia="Calibri" w:hAnsi="Times New Roman"/>
          <w:sz w:val="20"/>
          <w:szCs w:val="20"/>
          <w:lang w:val="uk-UA"/>
        </w:rPr>
        <w:t xml:space="preserve">Сонымен қатар, </w:t>
      </w:r>
      <w:r w:rsidRPr="005D0033">
        <w:rPr>
          <w:rFonts w:ascii="Times New Roman" w:eastAsia="Calibri" w:hAnsi="Times New Roman"/>
          <w:color w:val="000000"/>
          <w:sz w:val="20"/>
          <w:szCs w:val="20"/>
          <w:lang w:val="kk-KZ"/>
        </w:rPr>
        <w:t>Конкурстық ұсынысты, "электрондық үкімет" веб-порталы арқылы беру жағдайларын қоспағанда, конкурсқа қатысушы беттері нөмірленіп, тігілген түрде мөрленген немесе өшірілмейтін сиямен жазылған жабық конвертте ұсынады, конкурстық ұсыныстың соңғы беті жеке тұлғалар (немесе сенімді өкіл) үшін - қатысушының қолымен және заңды тұлғалар үшін - бірінші басшының (немесе сенімді өкіл) қолымен және мөрімен (бар болса) куәландырылады.</w:t>
      </w:r>
    </w:p>
    <w:p w:rsidR="0062279D" w:rsidRPr="005D0033" w:rsidRDefault="0062279D" w:rsidP="0062279D">
      <w:pPr>
        <w:spacing w:after="0" w:line="259" w:lineRule="auto"/>
        <w:ind w:firstLine="567"/>
        <w:jc w:val="both"/>
        <w:rPr>
          <w:rFonts w:ascii="Times New Roman" w:eastAsia="Calibri" w:hAnsi="Times New Roman"/>
          <w:sz w:val="20"/>
          <w:szCs w:val="20"/>
          <w:lang w:val="kk-KZ"/>
        </w:rPr>
      </w:pPr>
      <w:bookmarkStart w:id="10" w:name="z44"/>
      <w:r w:rsidRPr="005D0033">
        <w:rPr>
          <w:rFonts w:ascii="Times New Roman" w:eastAsia="Calibri" w:hAnsi="Times New Roman"/>
          <w:color w:val="000000"/>
          <w:sz w:val="20"/>
          <w:szCs w:val="20"/>
          <w:lang w:val="kk-KZ"/>
        </w:rPr>
        <w:t>Өтінімде және конкурстық ұсыныста қатысушыға грамматикалық және арифметикалық қателерді түзету қажет болған жағдайларды қоспағанда, жолдар арасында ешқандай кірістірмелер, өшірулер немесе қосып жазулар болмауы тиіс.</w:t>
      </w:r>
      <w:bookmarkEnd w:id="10"/>
    </w:p>
    <w:p w:rsidR="0062279D" w:rsidRPr="005D0033" w:rsidRDefault="0062279D" w:rsidP="0062279D">
      <w:pPr>
        <w:spacing w:after="0" w:line="259" w:lineRule="auto"/>
        <w:ind w:firstLine="567"/>
        <w:jc w:val="both"/>
        <w:rPr>
          <w:rFonts w:ascii="Times New Roman" w:eastAsia="Calibri" w:hAnsi="Times New Roman"/>
          <w:color w:val="000000"/>
          <w:sz w:val="20"/>
          <w:szCs w:val="20"/>
          <w:lang w:val="kk-KZ"/>
        </w:rPr>
      </w:pPr>
      <w:r w:rsidRPr="005D0033">
        <w:rPr>
          <w:rFonts w:ascii="Times New Roman" w:eastAsia="Calibri" w:hAnsi="Times New Roman"/>
          <w:color w:val="000000"/>
          <w:sz w:val="20"/>
          <w:szCs w:val="20"/>
          <w:lang w:val="kk-KZ"/>
        </w:rPr>
        <w:t xml:space="preserve">Конкурстық ұсыныстың жабық конвертінде "шаруа немесе фермер қожалығын, ауыл шаруашылығы өндірісін жүргізу үшін уақытша өтеулі жер пайдалану (жалға алу) құқығын беру жөніндегі конкурс" және " </w:t>
      </w:r>
    </w:p>
    <w:p w:rsidR="0062279D" w:rsidRPr="005D0033" w:rsidRDefault="0062279D" w:rsidP="0062279D">
      <w:pPr>
        <w:spacing w:after="0" w:line="259" w:lineRule="auto"/>
        <w:jc w:val="both"/>
        <w:rPr>
          <w:rFonts w:ascii="Times New Roman" w:eastAsia="Calibri" w:hAnsi="Times New Roman"/>
          <w:sz w:val="20"/>
          <w:szCs w:val="20"/>
          <w:lang w:val="kk-KZ"/>
        </w:rPr>
      </w:pPr>
      <w:r w:rsidRPr="005D0033">
        <w:rPr>
          <w:rFonts w:ascii="Times New Roman" w:eastAsia="Calibri" w:hAnsi="Times New Roman"/>
          <w:color w:val="000000"/>
          <w:sz w:val="20"/>
          <w:szCs w:val="20"/>
          <w:lang w:val="kk-KZ"/>
        </w:rPr>
        <w:t>жылғы __________"_____ " дейін ашуға болмайды" (ашудың нақты күні көрсетіледі) деген сөздер жазылады.</w:t>
      </w:r>
      <w:r w:rsidRPr="005D0033">
        <w:rPr>
          <w:rFonts w:ascii="Times New Roman" w:eastAsia="Calibri" w:hAnsi="Times New Roman"/>
          <w:sz w:val="20"/>
          <w:szCs w:val="20"/>
          <w:lang w:val="uk-UA"/>
        </w:rPr>
        <w:t xml:space="preserve">          </w:t>
      </w:r>
      <w:r w:rsidRPr="005D0033">
        <w:rPr>
          <w:rFonts w:ascii="Times New Roman" w:eastAsia="Calibri" w:hAnsi="Times New Roman"/>
          <w:b/>
          <w:bCs/>
          <w:sz w:val="20"/>
          <w:szCs w:val="20"/>
          <w:lang w:val="uk-UA"/>
        </w:rPr>
        <w:t xml:space="preserve"> </w:t>
      </w:r>
    </w:p>
    <w:p w:rsidR="0062279D" w:rsidRPr="005D0033" w:rsidRDefault="0062279D" w:rsidP="0062279D">
      <w:pPr>
        <w:spacing w:after="0" w:line="240" w:lineRule="auto"/>
        <w:ind w:right="-5" w:firstLine="567"/>
        <w:jc w:val="both"/>
        <w:rPr>
          <w:rFonts w:ascii="Times New Roman" w:hAnsi="Times New Roman"/>
          <w:sz w:val="20"/>
          <w:szCs w:val="20"/>
          <w:lang w:val="uk-UA"/>
        </w:rPr>
      </w:pPr>
      <w:r w:rsidRPr="005D0033">
        <w:rPr>
          <w:rFonts w:ascii="Times New Roman" w:hAnsi="Times New Roman"/>
          <w:sz w:val="20"/>
          <w:szCs w:val="20"/>
          <w:lang w:val="uk-UA"/>
        </w:rPr>
        <w:t>Қосымша ақпарат пен анықтама алу үшін (</w:t>
      </w:r>
      <w:r w:rsidRPr="005D0033">
        <w:rPr>
          <w:rFonts w:ascii="Times New Roman" w:hAnsi="Times New Roman"/>
          <w:sz w:val="20"/>
          <w:szCs w:val="20"/>
          <w:lang w:val="kk-KZ"/>
        </w:rPr>
        <w:t>7</w:t>
      </w:r>
      <w:r w:rsidRPr="005D0033">
        <w:rPr>
          <w:rFonts w:ascii="Times New Roman" w:hAnsi="Times New Roman"/>
          <w:sz w:val="20"/>
          <w:szCs w:val="20"/>
          <w:lang w:val="uk-UA"/>
        </w:rPr>
        <w:t>2839) 2-16-72, 2-17-93 телефон арқылы хабарласуға  болады.</w:t>
      </w:r>
    </w:p>
    <w:p w:rsidR="0062279D" w:rsidRPr="005D0033" w:rsidRDefault="0062279D" w:rsidP="0062279D">
      <w:pPr>
        <w:spacing w:after="160" w:line="259" w:lineRule="auto"/>
        <w:jc w:val="right"/>
        <w:rPr>
          <w:rFonts w:ascii="Times New Roman" w:hAnsi="Times New Roman"/>
          <w:sz w:val="20"/>
          <w:szCs w:val="20"/>
          <w:lang w:val="uk-UA"/>
        </w:rPr>
      </w:pPr>
      <w:r w:rsidRPr="005D0033">
        <w:rPr>
          <w:rFonts w:ascii="Times New Roman" w:eastAsia="Calibri" w:hAnsi="Times New Roman"/>
          <w:b/>
          <w:bCs/>
          <w:sz w:val="20"/>
          <w:szCs w:val="20"/>
          <w:lang w:val="uk-UA"/>
        </w:rPr>
        <w:t xml:space="preserve">                                 </w:t>
      </w:r>
      <w:r w:rsidRPr="005D0033">
        <w:rPr>
          <w:rFonts w:ascii="Times New Roman" w:eastAsia="Calibri" w:hAnsi="Times New Roman"/>
          <w:b/>
          <w:bCs/>
          <w:sz w:val="20"/>
          <w:szCs w:val="20"/>
          <w:lang w:val="uk-UA"/>
        </w:rPr>
        <w:tab/>
      </w:r>
      <w:r w:rsidRPr="005D0033">
        <w:rPr>
          <w:rFonts w:ascii="Times New Roman" w:eastAsia="Calibri" w:hAnsi="Times New Roman"/>
          <w:b/>
          <w:bCs/>
          <w:sz w:val="20"/>
          <w:szCs w:val="20"/>
          <w:lang w:val="uk-UA"/>
        </w:rPr>
        <w:tab/>
        <w:t xml:space="preserve">    Сарқан ауданының ауыл шаруашылығы мен жер қатынастары бөлімі</w:t>
      </w:r>
    </w:p>
    <w:p w:rsidR="009F2DDC" w:rsidRDefault="009F2DDC" w:rsidP="004A4D54">
      <w:pPr>
        <w:pStyle w:val="a4"/>
        <w:jc w:val="center"/>
        <w:rPr>
          <w:rFonts w:ascii="Times New Roman" w:hAnsi="Times New Roman"/>
          <w:b/>
          <w:sz w:val="20"/>
          <w:szCs w:val="20"/>
          <w:lang w:val="kk-KZ"/>
        </w:rPr>
      </w:pPr>
    </w:p>
    <w:p w:rsidR="009F2DDC" w:rsidRDefault="009F2DDC" w:rsidP="004A4D54">
      <w:pPr>
        <w:pStyle w:val="a4"/>
        <w:jc w:val="center"/>
        <w:rPr>
          <w:rFonts w:ascii="Times New Roman" w:hAnsi="Times New Roman"/>
          <w:b/>
          <w:sz w:val="20"/>
          <w:szCs w:val="20"/>
          <w:lang w:val="kk-KZ"/>
        </w:rPr>
      </w:pPr>
    </w:p>
    <w:sectPr w:rsidR="009F2DDC" w:rsidSect="00482100">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A73E7C"/>
    <w:rsid w:val="00011F42"/>
    <w:rsid w:val="00013871"/>
    <w:rsid w:val="00015870"/>
    <w:rsid w:val="00017F2B"/>
    <w:rsid w:val="000321FB"/>
    <w:rsid w:val="00052B2F"/>
    <w:rsid w:val="00105E2E"/>
    <w:rsid w:val="00107995"/>
    <w:rsid w:val="00117F11"/>
    <w:rsid w:val="00142B88"/>
    <w:rsid w:val="00173A48"/>
    <w:rsid w:val="001820DC"/>
    <w:rsid w:val="00185459"/>
    <w:rsid w:val="001C6515"/>
    <w:rsid w:val="002019A9"/>
    <w:rsid w:val="00214E88"/>
    <w:rsid w:val="00297111"/>
    <w:rsid w:val="002B5AB7"/>
    <w:rsid w:val="002C28DC"/>
    <w:rsid w:val="00311931"/>
    <w:rsid w:val="00386884"/>
    <w:rsid w:val="003E174C"/>
    <w:rsid w:val="00411800"/>
    <w:rsid w:val="0045546A"/>
    <w:rsid w:val="00482100"/>
    <w:rsid w:val="004A4D54"/>
    <w:rsid w:val="004A616F"/>
    <w:rsid w:val="004C3063"/>
    <w:rsid w:val="004C750D"/>
    <w:rsid w:val="0050387D"/>
    <w:rsid w:val="00514215"/>
    <w:rsid w:val="00515BBB"/>
    <w:rsid w:val="00524E71"/>
    <w:rsid w:val="005E77D1"/>
    <w:rsid w:val="00611EC5"/>
    <w:rsid w:val="0062279D"/>
    <w:rsid w:val="00624063"/>
    <w:rsid w:val="00691C5A"/>
    <w:rsid w:val="00742611"/>
    <w:rsid w:val="00760DED"/>
    <w:rsid w:val="00777B0C"/>
    <w:rsid w:val="007B6D65"/>
    <w:rsid w:val="007E3559"/>
    <w:rsid w:val="007F1D50"/>
    <w:rsid w:val="00801254"/>
    <w:rsid w:val="008133DE"/>
    <w:rsid w:val="0081637F"/>
    <w:rsid w:val="00825216"/>
    <w:rsid w:val="00830C1A"/>
    <w:rsid w:val="008756A4"/>
    <w:rsid w:val="008C62BC"/>
    <w:rsid w:val="009105C3"/>
    <w:rsid w:val="00977D74"/>
    <w:rsid w:val="009D6B27"/>
    <w:rsid w:val="009E3BAF"/>
    <w:rsid w:val="009F2DDC"/>
    <w:rsid w:val="00A16703"/>
    <w:rsid w:val="00A44EF0"/>
    <w:rsid w:val="00A73E7C"/>
    <w:rsid w:val="00A76197"/>
    <w:rsid w:val="00AF2125"/>
    <w:rsid w:val="00B23679"/>
    <w:rsid w:val="00B57DD8"/>
    <w:rsid w:val="00BB5FA1"/>
    <w:rsid w:val="00BC0A0B"/>
    <w:rsid w:val="00BD2094"/>
    <w:rsid w:val="00BD6C1C"/>
    <w:rsid w:val="00C62B60"/>
    <w:rsid w:val="00C644FB"/>
    <w:rsid w:val="00C65744"/>
    <w:rsid w:val="00C95440"/>
    <w:rsid w:val="00D11F8E"/>
    <w:rsid w:val="00D907A4"/>
    <w:rsid w:val="00DA3BCC"/>
    <w:rsid w:val="00DC1E8C"/>
    <w:rsid w:val="00E127D4"/>
    <w:rsid w:val="00E37EBF"/>
    <w:rsid w:val="00E45BA9"/>
    <w:rsid w:val="00E6171B"/>
    <w:rsid w:val="00E70C4D"/>
    <w:rsid w:val="00E87738"/>
    <w:rsid w:val="00E91465"/>
    <w:rsid w:val="00F57F52"/>
    <w:rsid w:val="00F8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E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A4D54"/>
    <w:pPr>
      <w:spacing w:after="0" w:line="240" w:lineRule="auto"/>
    </w:pPr>
    <w:rPr>
      <w:rFonts w:ascii="Calibri" w:eastAsia="Calibri" w:hAnsi="Calibri" w:cs="Times New Roman"/>
    </w:rPr>
  </w:style>
  <w:style w:type="character" w:customStyle="1" w:styleId="apple-style-span">
    <w:name w:val="apple-style-span"/>
    <w:basedOn w:val="a0"/>
    <w:rsid w:val="004A4D54"/>
  </w:style>
  <w:style w:type="paragraph" w:styleId="HTML">
    <w:name w:val="HTML Preformatted"/>
    <w:basedOn w:val="a"/>
    <w:link w:val="HTML0"/>
    <w:uiPriority w:val="99"/>
    <w:semiHidden/>
    <w:unhideWhenUsed/>
    <w:rsid w:val="0001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7F2B"/>
    <w:rPr>
      <w:rFonts w:ascii="Courier New" w:eastAsia="Times New Roman" w:hAnsi="Courier New" w:cs="Courier New"/>
      <w:sz w:val="20"/>
      <w:szCs w:val="20"/>
      <w:lang w:eastAsia="ru-RU"/>
    </w:rPr>
  </w:style>
  <w:style w:type="character" w:customStyle="1" w:styleId="y2iqfc">
    <w:name w:val="y2iqfc"/>
    <w:basedOn w:val="a0"/>
    <w:rsid w:val="00017F2B"/>
  </w:style>
</w:styles>
</file>

<file path=word/webSettings.xml><?xml version="1.0" encoding="utf-8"?>
<w:webSettings xmlns:r="http://schemas.openxmlformats.org/officeDocument/2006/relationships" xmlns:w="http://schemas.openxmlformats.org/wordprocessingml/2006/main">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041904305">
      <w:bodyDiv w:val="1"/>
      <w:marLeft w:val="0"/>
      <w:marRight w:val="0"/>
      <w:marTop w:val="0"/>
      <w:marBottom w:val="0"/>
      <w:divBdr>
        <w:top w:val="none" w:sz="0" w:space="0" w:color="auto"/>
        <w:left w:val="none" w:sz="0" w:space="0" w:color="auto"/>
        <w:bottom w:val="none" w:sz="0" w:space="0" w:color="auto"/>
        <w:right w:val="none" w:sz="0" w:space="0" w:color="auto"/>
      </w:divBdr>
    </w:div>
    <w:div w:id="16321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7D12-BB2F-4877-8C87-7E418004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5</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2023</cp:lastModifiedBy>
  <cp:revision>45</cp:revision>
  <cp:lastPrinted>2025-05-13T05:37:00Z</cp:lastPrinted>
  <dcterms:created xsi:type="dcterms:W3CDTF">2023-10-30T06:16:00Z</dcterms:created>
  <dcterms:modified xsi:type="dcterms:W3CDTF">2025-05-19T12:25:00Z</dcterms:modified>
</cp:coreProperties>
</file>