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F4" w:rsidRPr="00985708" w:rsidRDefault="00B35EF4" w:rsidP="00B35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708">
        <w:rPr>
          <w:rFonts w:ascii="Times New Roman" w:hAnsi="Times New Roman" w:cs="Times New Roman"/>
          <w:b/>
          <w:sz w:val="28"/>
          <w:szCs w:val="28"/>
        </w:rPr>
        <w:t>Город Рудный</w:t>
      </w:r>
    </w:p>
    <w:p w:rsidR="00B35EF4" w:rsidRPr="00A16970" w:rsidRDefault="00B35EF4" w:rsidP="00B35EF4">
      <w:pPr>
        <w:pStyle w:val="a4"/>
        <w:spacing w:after="0" w:afterAutospacing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Ру</w:t>
      </w:r>
      <w:r w:rsidRPr="00985708">
        <w:rPr>
          <w:bCs/>
          <w:sz w:val="28"/>
          <w:szCs w:val="28"/>
        </w:rPr>
        <w:t>дный</w:t>
      </w:r>
      <w:r w:rsidRPr="00985708">
        <w:rPr>
          <w:sz w:val="28"/>
          <w:szCs w:val="28"/>
        </w:rPr>
        <w:t xml:space="preserve"> — город на реке </w:t>
      </w:r>
      <w:hyperlink r:id="rId6" w:tooltip="Тобол" w:history="1">
        <w:r w:rsidRPr="00985708">
          <w:rPr>
            <w:rStyle w:val="a3"/>
            <w:color w:val="auto"/>
            <w:sz w:val="28"/>
            <w:szCs w:val="28"/>
            <w:u w:val="none"/>
          </w:rPr>
          <w:t>Тобол</w:t>
        </w:r>
      </w:hyperlink>
      <w:r w:rsidRPr="00985708">
        <w:rPr>
          <w:sz w:val="28"/>
          <w:szCs w:val="28"/>
        </w:rPr>
        <w:t xml:space="preserve"> в </w:t>
      </w:r>
      <w:hyperlink r:id="rId7" w:tooltip="Костанайская область" w:history="1">
        <w:r w:rsidRPr="00985708">
          <w:rPr>
            <w:rStyle w:val="a3"/>
            <w:color w:val="auto"/>
            <w:sz w:val="28"/>
            <w:szCs w:val="28"/>
            <w:u w:val="none"/>
          </w:rPr>
          <w:t>Костанайской области</w:t>
        </w:r>
      </w:hyperlink>
      <w:r w:rsidR="00A16970">
        <w:t xml:space="preserve"> </w:t>
      </w:r>
      <w:r w:rsidR="00A16970" w:rsidRPr="00A16970">
        <w:rPr>
          <w:sz w:val="28"/>
          <w:szCs w:val="28"/>
        </w:rPr>
        <w:t xml:space="preserve">Республики </w:t>
      </w:r>
      <w:hyperlink r:id="rId8" w:tooltip="Казахстан" w:history="1">
        <w:r w:rsidRPr="00A16970">
          <w:rPr>
            <w:rStyle w:val="a3"/>
            <w:color w:val="auto"/>
            <w:sz w:val="28"/>
            <w:szCs w:val="28"/>
            <w:u w:val="none"/>
          </w:rPr>
          <w:t>Казахстан</w:t>
        </w:r>
      </w:hyperlink>
      <w:r w:rsidRPr="00A16970">
        <w:rPr>
          <w:sz w:val="28"/>
          <w:szCs w:val="28"/>
        </w:rPr>
        <w:t xml:space="preserve">. </w:t>
      </w:r>
    </w:p>
    <w:p w:rsidR="00B35EF4" w:rsidRPr="00FC17BC" w:rsidRDefault="00B35EF4" w:rsidP="00B35EF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A16970">
        <w:rPr>
          <w:sz w:val="28"/>
          <w:szCs w:val="28"/>
          <w:lang w:val="kk-KZ"/>
        </w:rPr>
        <w:t>Город Рудный образован Указом Президиума Верховного</w:t>
      </w:r>
      <w:r w:rsidRPr="00985708">
        <w:rPr>
          <w:sz w:val="28"/>
          <w:szCs w:val="28"/>
          <w:lang w:val="kk-KZ"/>
        </w:rPr>
        <w:t xml:space="preserve"> Совета Казахской ССР 30 августа 1957 года. </w:t>
      </w:r>
      <w:r w:rsidRPr="00985708">
        <w:rPr>
          <w:b/>
          <w:sz w:val="28"/>
          <w:szCs w:val="28"/>
          <w:lang w:val="kk-KZ"/>
        </w:rPr>
        <w:t>Общая площадь территории города  – 0,2 тыс кв км</w:t>
      </w:r>
      <w:r w:rsidRPr="00985708">
        <w:rPr>
          <w:sz w:val="28"/>
          <w:szCs w:val="28"/>
          <w:lang w:val="kk-KZ"/>
        </w:rPr>
        <w:t>, в том числе 721 га земли промышленности.</w:t>
      </w:r>
      <w:r w:rsidR="00A16970">
        <w:rPr>
          <w:sz w:val="28"/>
          <w:szCs w:val="28"/>
          <w:lang w:val="kk-KZ"/>
        </w:rPr>
        <w:t xml:space="preserve"> </w:t>
      </w:r>
      <w:r w:rsidRPr="00985708">
        <w:rPr>
          <w:b/>
          <w:sz w:val="28"/>
          <w:szCs w:val="28"/>
          <w:lang w:val="kk-KZ"/>
        </w:rPr>
        <w:t xml:space="preserve">Колличество населения на начало </w:t>
      </w:r>
      <w:r w:rsidRPr="00F35308">
        <w:rPr>
          <w:b/>
          <w:sz w:val="28"/>
          <w:szCs w:val="28"/>
          <w:shd w:val="clear" w:color="auto" w:fill="FFFFFF" w:themeFill="background1"/>
          <w:lang w:val="kk-KZ"/>
        </w:rPr>
        <w:t>202</w:t>
      </w:r>
      <w:r>
        <w:rPr>
          <w:b/>
          <w:sz w:val="28"/>
          <w:szCs w:val="28"/>
          <w:shd w:val="clear" w:color="auto" w:fill="FFFFFF" w:themeFill="background1"/>
          <w:lang w:val="kk-KZ"/>
        </w:rPr>
        <w:t>5 года – 12</w:t>
      </w:r>
      <w:r w:rsidR="00A16970">
        <w:rPr>
          <w:b/>
          <w:sz w:val="28"/>
          <w:szCs w:val="28"/>
          <w:shd w:val="clear" w:color="auto" w:fill="FFFFFF" w:themeFill="background1"/>
          <w:lang w:val="kk-KZ"/>
        </w:rPr>
        <w:t>3</w:t>
      </w:r>
      <w:r>
        <w:rPr>
          <w:b/>
          <w:sz w:val="28"/>
          <w:szCs w:val="28"/>
          <w:shd w:val="clear" w:color="auto" w:fill="FFFFFF" w:themeFill="background1"/>
          <w:lang w:val="kk-KZ"/>
        </w:rPr>
        <w:t xml:space="preserve"> 3</w:t>
      </w:r>
      <w:r w:rsidR="00A16970">
        <w:rPr>
          <w:b/>
          <w:sz w:val="28"/>
          <w:szCs w:val="28"/>
          <w:shd w:val="clear" w:color="auto" w:fill="FFFFFF" w:themeFill="background1"/>
          <w:lang w:val="kk-KZ"/>
        </w:rPr>
        <w:t>52</w:t>
      </w:r>
      <w:r w:rsidRPr="00F35308">
        <w:rPr>
          <w:b/>
          <w:sz w:val="28"/>
          <w:szCs w:val="28"/>
          <w:shd w:val="clear" w:color="auto" w:fill="FFFFFF" w:themeFill="background1"/>
          <w:lang w:val="kk-KZ"/>
        </w:rPr>
        <w:t xml:space="preserve"> человек</w:t>
      </w:r>
      <w:r>
        <w:rPr>
          <w:sz w:val="28"/>
          <w:szCs w:val="28"/>
          <w:lang w:val="kk-KZ"/>
        </w:rPr>
        <w:t xml:space="preserve">, в том числе сельского – </w:t>
      </w:r>
      <w:r w:rsidR="00A16970">
        <w:rPr>
          <w:sz w:val="28"/>
          <w:szCs w:val="28"/>
          <w:lang w:val="kk-KZ"/>
        </w:rPr>
        <w:t>545</w:t>
      </w:r>
      <w:r w:rsidRPr="00985708">
        <w:rPr>
          <w:sz w:val="28"/>
          <w:szCs w:val="28"/>
          <w:lang w:val="kk-KZ"/>
        </w:rPr>
        <w:t xml:space="preserve"> человек,  </w:t>
      </w:r>
      <w:hyperlink r:id="rId9" w:tooltip="Русские" w:history="1">
        <w:r w:rsidRPr="00901807">
          <w:rPr>
            <w:sz w:val="28"/>
            <w:szCs w:val="28"/>
          </w:rPr>
          <w:t>русские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54587</w:t>
      </w:r>
      <w:r w:rsidRPr="00901807">
        <w:rPr>
          <w:sz w:val="28"/>
          <w:szCs w:val="28"/>
        </w:rPr>
        <w:t xml:space="preserve"> чел. (</w:t>
      </w:r>
      <w:r w:rsidR="00B701AC" w:rsidRPr="00901807">
        <w:rPr>
          <w:sz w:val="28"/>
          <w:szCs w:val="28"/>
          <w:lang w:val="kk-KZ"/>
        </w:rPr>
        <w:t>42</w:t>
      </w:r>
      <w:r w:rsidRPr="00901807">
        <w:rPr>
          <w:sz w:val="28"/>
          <w:szCs w:val="28"/>
          <w:lang w:val="kk-KZ"/>
        </w:rPr>
        <w:t>,</w:t>
      </w:r>
      <w:r w:rsidR="00B701AC" w:rsidRPr="00901807">
        <w:rPr>
          <w:sz w:val="28"/>
          <w:szCs w:val="28"/>
          <w:lang w:val="kk-KZ"/>
        </w:rPr>
        <w:t>5</w:t>
      </w:r>
      <w:r w:rsidRPr="00901807">
        <w:rPr>
          <w:sz w:val="28"/>
          <w:szCs w:val="28"/>
          <w:lang w:val="kk-KZ"/>
        </w:rPr>
        <w:t> </w:t>
      </w:r>
      <w:r w:rsidRPr="00901807">
        <w:rPr>
          <w:sz w:val="28"/>
          <w:szCs w:val="28"/>
        </w:rPr>
        <w:t xml:space="preserve"> %)</w:t>
      </w:r>
      <w:r w:rsidRPr="00901807">
        <w:rPr>
          <w:sz w:val="28"/>
          <w:szCs w:val="28"/>
          <w:lang w:val="kk-KZ"/>
        </w:rPr>
        <w:t xml:space="preserve">, </w:t>
      </w:r>
      <w:hyperlink r:id="rId10" w:tooltip="Казахи" w:history="1">
        <w:r w:rsidRPr="00901807">
          <w:rPr>
            <w:sz w:val="28"/>
            <w:szCs w:val="28"/>
          </w:rPr>
          <w:t>казахи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45497</w:t>
      </w:r>
      <w:r w:rsidRPr="00901807">
        <w:rPr>
          <w:sz w:val="28"/>
          <w:szCs w:val="28"/>
        </w:rPr>
        <w:t xml:space="preserve"> чел. (</w:t>
      </w:r>
      <w:r w:rsidRPr="00901807">
        <w:rPr>
          <w:sz w:val="28"/>
          <w:szCs w:val="28"/>
          <w:lang w:val="kk-KZ"/>
        </w:rPr>
        <w:t>3</w:t>
      </w:r>
      <w:r w:rsidR="00B701AC" w:rsidRPr="00901807">
        <w:rPr>
          <w:sz w:val="28"/>
          <w:szCs w:val="28"/>
          <w:lang w:val="kk-KZ"/>
        </w:rPr>
        <w:t>5</w:t>
      </w:r>
      <w:r w:rsidRPr="00901807">
        <w:rPr>
          <w:sz w:val="28"/>
          <w:szCs w:val="28"/>
          <w:lang w:val="kk-KZ"/>
        </w:rPr>
        <w:t>,</w:t>
      </w:r>
      <w:r w:rsidR="00B701AC" w:rsidRPr="00901807">
        <w:rPr>
          <w:sz w:val="28"/>
          <w:szCs w:val="28"/>
          <w:lang w:val="kk-KZ"/>
        </w:rPr>
        <w:t>4</w:t>
      </w:r>
      <w:r w:rsidRPr="00901807">
        <w:rPr>
          <w:sz w:val="28"/>
          <w:szCs w:val="28"/>
        </w:rPr>
        <w:t>%)</w:t>
      </w:r>
      <w:r w:rsidRPr="00901807">
        <w:rPr>
          <w:sz w:val="28"/>
          <w:szCs w:val="28"/>
          <w:lang w:val="kk-KZ"/>
        </w:rPr>
        <w:t xml:space="preserve">, </w:t>
      </w:r>
      <w:hyperlink r:id="rId11" w:tooltip="Украинцы" w:history="1">
        <w:r w:rsidRPr="00901807">
          <w:rPr>
            <w:sz w:val="28"/>
            <w:szCs w:val="28"/>
          </w:rPr>
          <w:t>украинцы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10338</w:t>
      </w:r>
      <w:r w:rsidRPr="00901807">
        <w:rPr>
          <w:sz w:val="28"/>
          <w:szCs w:val="28"/>
        </w:rPr>
        <w:t xml:space="preserve"> чел. (</w:t>
      </w:r>
      <w:r w:rsidR="00B701AC" w:rsidRPr="00901807">
        <w:rPr>
          <w:sz w:val="28"/>
          <w:szCs w:val="28"/>
          <w:lang w:val="kk-KZ"/>
        </w:rPr>
        <w:t>8</w:t>
      </w:r>
      <w:r w:rsidRPr="00901807">
        <w:rPr>
          <w:sz w:val="28"/>
          <w:szCs w:val="28"/>
        </w:rPr>
        <w:t>,</w:t>
      </w:r>
      <w:r w:rsidR="00B701AC" w:rsidRPr="00901807">
        <w:rPr>
          <w:sz w:val="28"/>
          <w:szCs w:val="28"/>
          <w:lang w:val="kk-KZ"/>
        </w:rPr>
        <w:t>0</w:t>
      </w:r>
      <w:r w:rsidRPr="00901807">
        <w:rPr>
          <w:sz w:val="28"/>
          <w:szCs w:val="28"/>
        </w:rPr>
        <w:t xml:space="preserve"> %)</w:t>
      </w:r>
      <w:r w:rsidRPr="00901807">
        <w:rPr>
          <w:sz w:val="28"/>
          <w:szCs w:val="28"/>
          <w:lang w:val="kk-KZ"/>
        </w:rPr>
        <w:t xml:space="preserve">, </w:t>
      </w:r>
      <w:hyperlink r:id="rId12" w:tooltip="Татары" w:history="1">
        <w:r w:rsidRPr="00901807">
          <w:rPr>
            <w:sz w:val="28"/>
            <w:szCs w:val="28"/>
          </w:rPr>
          <w:t>татары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2561</w:t>
      </w:r>
      <w:r w:rsidRPr="00901807">
        <w:rPr>
          <w:sz w:val="28"/>
          <w:szCs w:val="28"/>
        </w:rPr>
        <w:t xml:space="preserve"> чел. (</w:t>
      </w:r>
      <w:r w:rsidR="00B701AC" w:rsidRPr="00901807">
        <w:rPr>
          <w:sz w:val="28"/>
          <w:szCs w:val="28"/>
          <w:lang w:val="kk-KZ"/>
        </w:rPr>
        <w:t>2,0</w:t>
      </w:r>
      <w:r w:rsidRPr="00901807">
        <w:rPr>
          <w:sz w:val="28"/>
          <w:szCs w:val="28"/>
        </w:rPr>
        <w:t xml:space="preserve"> %)</w:t>
      </w:r>
      <w:r w:rsidRPr="00901807">
        <w:rPr>
          <w:sz w:val="28"/>
          <w:szCs w:val="28"/>
          <w:lang w:val="kk-KZ"/>
        </w:rPr>
        <w:t xml:space="preserve">, </w:t>
      </w:r>
      <w:hyperlink r:id="rId13" w:tooltip="Немцы" w:history="1">
        <w:r w:rsidRPr="00901807">
          <w:rPr>
            <w:sz w:val="28"/>
            <w:szCs w:val="28"/>
          </w:rPr>
          <w:t>немцы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3789</w:t>
      </w:r>
      <w:r w:rsidRPr="00901807">
        <w:rPr>
          <w:sz w:val="28"/>
          <w:szCs w:val="28"/>
        </w:rPr>
        <w:t xml:space="preserve"> чел. (2,</w:t>
      </w:r>
      <w:r w:rsidR="00B701AC" w:rsidRPr="00901807">
        <w:rPr>
          <w:sz w:val="28"/>
          <w:szCs w:val="28"/>
          <w:lang w:val="kk-KZ"/>
        </w:rPr>
        <w:t>9</w:t>
      </w:r>
      <w:r w:rsidRPr="00901807">
        <w:rPr>
          <w:sz w:val="28"/>
          <w:szCs w:val="28"/>
        </w:rPr>
        <w:t xml:space="preserve"> %)</w:t>
      </w:r>
      <w:r w:rsidRPr="00901807">
        <w:rPr>
          <w:sz w:val="28"/>
          <w:szCs w:val="28"/>
          <w:lang w:val="kk-KZ"/>
        </w:rPr>
        <w:t xml:space="preserve">, </w:t>
      </w:r>
      <w:hyperlink r:id="rId14" w:tooltip="Белорусы" w:history="1">
        <w:r w:rsidRPr="00901807">
          <w:rPr>
            <w:sz w:val="28"/>
            <w:szCs w:val="28"/>
          </w:rPr>
          <w:t>белорусы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2054</w:t>
      </w:r>
      <w:r w:rsidRPr="00901807">
        <w:rPr>
          <w:sz w:val="28"/>
          <w:szCs w:val="28"/>
        </w:rPr>
        <w:t>чел. (1,</w:t>
      </w:r>
      <w:r w:rsidR="00B701AC" w:rsidRPr="00901807">
        <w:rPr>
          <w:sz w:val="28"/>
          <w:szCs w:val="28"/>
          <w:lang w:val="kk-KZ"/>
        </w:rPr>
        <w:t>6</w:t>
      </w:r>
      <w:r w:rsidRPr="00901807">
        <w:rPr>
          <w:sz w:val="28"/>
          <w:szCs w:val="28"/>
        </w:rPr>
        <w:t xml:space="preserve"> %)</w:t>
      </w:r>
      <w:r w:rsidRPr="00901807">
        <w:rPr>
          <w:sz w:val="28"/>
          <w:szCs w:val="28"/>
          <w:lang w:val="kk-KZ"/>
        </w:rPr>
        <w:t xml:space="preserve">, </w:t>
      </w:r>
      <w:hyperlink r:id="rId15" w:tooltip="Башкиры" w:history="1">
        <w:r w:rsidRPr="00901807">
          <w:rPr>
            <w:sz w:val="28"/>
            <w:szCs w:val="28"/>
          </w:rPr>
          <w:t>башкиры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684</w:t>
      </w:r>
      <w:r w:rsidRPr="00901807">
        <w:rPr>
          <w:sz w:val="28"/>
          <w:szCs w:val="28"/>
        </w:rPr>
        <w:t xml:space="preserve"> чел. (0,5 %)</w:t>
      </w:r>
      <w:r w:rsidRPr="00901807">
        <w:rPr>
          <w:sz w:val="28"/>
          <w:szCs w:val="28"/>
          <w:lang w:val="kk-KZ"/>
        </w:rPr>
        <w:t xml:space="preserve">, </w:t>
      </w:r>
      <w:hyperlink r:id="rId16" w:tooltip="Корейцы" w:history="1">
        <w:r w:rsidRPr="00901807">
          <w:rPr>
            <w:sz w:val="28"/>
            <w:szCs w:val="28"/>
          </w:rPr>
          <w:t>корейцы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315</w:t>
      </w:r>
      <w:r w:rsidRPr="00901807">
        <w:rPr>
          <w:sz w:val="28"/>
          <w:szCs w:val="28"/>
        </w:rPr>
        <w:t xml:space="preserve"> чел. (0,2 %)</w:t>
      </w:r>
      <w:r w:rsidRPr="00901807">
        <w:rPr>
          <w:sz w:val="28"/>
          <w:szCs w:val="28"/>
          <w:lang w:val="kk-KZ"/>
        </w:rPr>
        <w:t xml:space="preserve">, </w:t>
      </w:r>
      <w:hyperlink r:id="rId17" w:tooltip="Армяне" w:history="1">
        <w:r w:rsidRPr="00901807">
          <w:rPr>
            <w:sz w:val="28"/>
            <w:szCs w:val="28"/>
          </w:rPr>
          <w:t>армяне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212</w:t>
      </w:r>
      <w:r w:rsidRPr="00901807">
        <w:rPr>
          <w:sz w:val="28"/>
          <w:szCs w:val="28"/>
        </w:rPr>
        <w:t xml:space="preserve"> чел. (0,2 %)</w:t>
      </w:r>
      <w:r w:rsidRPr="00901807">
        <w:rPr>
          <w:sz w:val="28"/>
          <w:szCs w:val="28"/>
          <w:lang w:val="kk-KZ"/>
        </w:rPr>
        <w:t xml:space="preserve">, </w:t>
      </w:r>
      <w:hyperlink r:id="rId18" w:history="1">
        <w:r w:rsidRPr="00901807">
          <w:rPr>
            <w:sz w:val="28"/>
            <w:szCs w:val="28"/>
            <w:u w:val="single"/>
          </w:rPr>
          <w:t>азербайджанцы</w:t>
        </w:r>
      </w:hyperlink>
      <w:r w:rsidRPr="00901807">
        <w:rPr>
          <w:sz w:val="28"/>
          <w:szCs w:val="28"/>
        </w:rPr>
        <w:t xml:space="preserve"> — </w:t>
      </w:r>
      <w:r w:rsidRPr="00901807">
        <w:rPr>
          <w:sz w:val="28"/>
          <w:szCs w:val="28"/>
          <w:lang w:val="kk-KZ"/>
        </w:rPr>
        <w:t>279</w:t>
      </w:r>
      <w:r w:rsidRPr="00901807">
        <w:rPr>
          <w:sz w:val="28"/>
          <w:szCs w:val="28"/>
        </w:rPr>
        <w:t xml:space="preserve"> чел. (0,2 %)</w:t>
      </w:r>
      <w:r w:rsidRPr="00901807">
        <w:rPr>
          <w:sz w:val="28"/>
          <w:szCs w:val="28"/>
          <w:lang w:val="kk-KZ"/>
        </w:rPr>
        <w:t xml:space="preserve">, </w:t>
      </w:r>
      <w:hyperlink r:id="rId19" w:tooltip="Молдаване" w:history="1">
        <w:r w:rsidRPr="00901807">
          <w:rPr>
            <w:sz w:val="28"/>
            <w:szCs w:val="28"/>
          </w:rPr>
          <w:t>молдаване</w:t>
        </w:r>
      </w:hyperlink>
      <w:r w:rsidRPr="00901807">
        <w:rPr>
          <w:sz w:val="28"/>
          <w:szCs w:val="28"/>
        </w:rPr>
        <w:t xml:space="preserve"> — </w:t>
      </w:r>
      <w:r w:rsidR="007960E1" w:rsidRPr="00901807">
        <w:rPr>
          <w:sz w:val="28"/>
          <w:szCs w:val="28"/>
          <w:lang w:val="kk-KZ"/>
        </w:rPr>
        <w:t>260</w:t>
      </w:r>
      <w:r w:rsidRPr="00901807">
        <w:rPr>
          <w:sz w:val="28"/>
          <w:szCs w:val="28"/>
        </w:rPr>
        <w:t xml:space="preserve"> чел. (0,</w:t>
      </w:r>
      <w:r w:rsidR="00B701AC" w:rsidRPr="00901807">
        <w:rPr>
          <w:sz w:val="28"/>
          <w:szCs w:val="28"/>
          <w:lang w:val="kk-KZ"/>
        </w:rPr>
        <w:t>2</w:t>
      </w:r>
      <w:r w:rsidRPr="00901807">
        <w:rPr>
          <w:sz w:val="28"/>
          <w:szCs w:val="28"/>
        </w:rPr>
        <w:t xml:space="preserve"> %)</w:t>
      </w:r>
      <w:r w:rsidRPr="00901807">
        <w:rPr>
          <w:sz w:val="28"/>
          <w:szCs w:val="28"/>
          <w:lang w:val="kk-KZ"/>
        </w:rPr>
        <w:t xml:space="preserve">, </w:t>
      </w:r>
      <w:hyperlink r:id="rId20" w:tooltip="Поляки" w:history="1">
        <w:r w:rsidRPr="00901807">
          <w:rPr>
            <w:sz w:val="28"/>
            <w:szCs w:val="28"/>
          </w:rPr>
          <w:t>поляки</w:t>
        </w:r>
      </w:hyperlink>
      <w:r w:rsidRPr="00901807">
        <w:rPr>
          <w:sz w:val="28"/>
          <w:szCs w:val="28"/>
        </w:rPr>
        <w:t xml:space="preserve"> — </w:t>
      </w:r>
      <w:r w:rsidR="00FC17BC" w:rsidRPr="00901807">
        <w:rPr>
          <w:sz w:val="28"/>
          <w:szCs w:val="28"/>
          <w:lang w:val="kk-KZ"/>
        </w:rPr>
        <w:t>215</w:t>
      </w:r>
      <w:r w:rsidRPr="00901807">
        <w:rPr>
          <w:sz w:val="28"/>
          <w:szCs w:val="28"/>
        </w:rPr>
        <w:t xml:space="preserve"> чел. (0,1 %)</w:t>
      </w:r>
      <w:r w:rsidRPr="00901807">
        <w:rPr>
          <w:sz w:val="28"/>
          <w:szCs w:val="28"/>
          <w:lang w:val="kk-KZ"/>
        </w:rPr>
        <w:t xml:space="preserve">, </w:t>
      </w:r>
      <w:r w:rsidR="00FC17BC" w:rsidRPr="00901807">
        <w:rPr>
          <w:sz w:val="28"/>
          <w:szCs w:val="28"/>
          <w:lang w:val="kk-KZ"/>
        </w:rPr>
        <w:t xml:space="preserve"> узбеки-268</w:t>
      </w:r>
      <w:r w:rsidR="007960E1" w:rsidRPr="00901807">
        <w:rPr>
          <w:sz w:val="28"/>
          <w:szCs w:val="28"/>
          <w:lang w:val="kk-KZ"/>
        </w:rPr>
        <w:t>,</w:t>
      </w:r>
      <w:r w:rsidR="00B701AC" w:rsidRPr="00901807">
        <w:rPr>
          <w:sz w:val="28"/>
          <w:szCs w:val="28"/>
          <w:lang w:val="kk-KZ"/>
        </w:rPr>
        <w:t xml:space="preserve"> (0,2</w:t>
      </w:r>
      <w:r w:rsidR="00B701AC" w:rsidRPr="00901807">
        <w:rPr>
          <w:sz w:val="28"/>
          <w:szCs w:val="28"/>
        </w:rPr>
        <w:t>%)</w:t>
      </w:r>
      <w:r w:rsidR="00B701AC" w:rsidRPr="00901807">
        <w:rPr>
          <w:sz w:val="28"/>
          <w:szCs w:val="28"/>
          <w:lang w:val="kk-KZ"/>
        </w:rPr>
        <w:t xml:space="preserve">, </w:t>
      </w:r>
      <w:r w:rsidR="007960E1" w:rsidRPr="00901807">
        <w:rPr>
          <w:sz w:val="28"/>
          <w:szCs w:val="28"/>
          <w:lang w:val="kk-KZ"/>
        </w:rPr>
        <w:t xml:space="preserve">каракалпаки-235, </w:t>
      </w:r>
      <w:r w:rsidR="00B701AC" w:rsidRPr="00901807">
        <w:rPr>
          <w:sz w:val="28"/>
          <w:szCs w:val="28"/>
          <w:lang w:val="kk-KZ"/>
        </w:rPr>
        <w:t xml:space="preserve"> (0</w:t>
      </w:r>
      <w:r w:rsidR="00494FBB">
        <w:rPr>
          <w:sz w:val="28"/>
          <w:szCs w:val="28"/>
          <w:lang w:val="kk-KZ"/>
        </w:rPr>
        <w:t>,</w:t>
      </w:r>
      <w:bookmarkStart w:id="0" w:name="_GoBack"/>
      <w:bookmarkEnd w:id="0"/>
      <w:r w:rsidR="00B701AC" w:rsidRPr="00901807">
        <w:rPr>
          <w:sz w:val="28"/>
          <w:szCs w:val="28"/>
          <w:lang w:val="kk-KZ"/>
        </w:rPr>
        <w:t>1</w:t>
      </w:r>
      <w:r w:rsidR="00B701AC" w:rsidRPr="00901807">
        <w:rPr>
          <w:sz w:val="28"/>
          <w:szCs w:val="28"/>
        </w:rPr>
        <w:t>%)</w:t>
      </w:r>
      <w:r w:rsidR="00B701AC" w:rsidRPr="00901807">
        <w:rPr>
          <w:sz w:val="28"/>
          <w:szCs w:val="28"/>
          <w:lang w:val="kk-KZ"/>
        </w:rPr>
        <w:t xml:space="preserve">,  </w:t>
      </w:r>
      <w:r w:rsidR="007960E1" w:rsidRPr="00901807">
        <w:rPr>
          <w:sz w:val="28"/>
          <w:szCs w:val="28"/>
          <w:lang w:val="kk-KZ"/>
        </w:rPr>
        <w:t>удмурты-176</w:t>
      </w:r>
      <w:r w:rsidR="00B701AC" w:rsidRPr="00901807">
        <w:rPr>
          <w:sz w:val="28"/>
          <w:szCs w:val="28"/>
          <w:lang w:val="kk-KZ"/>
        </w:rPr>
        <w:t xml:space="preserve"> (0,1</w:t>
      </w:r>
      <w:r w:rsidR="00B701AC" w:rsidRPr="00901807">
        <w:rPr>
          <w:sz w:val="28"/>
          <w:szCs w:val="28"/>
        </w:rPr>
        <w:t>%)</w:t>
      </w:r>
      <w:r w:rsidR="007960E1" w:rsidRPr="00901807">
        <w:rPr>
          <w:sz w:val="28"/>
          <w:szCs w:val="28"/>
          <w:lang w:val="kk-KZ"/>
        </w:rPr>
        <w:t>, и другие</w:t>
      </w:r>
    </w:p>
    <w:p w:rsidR="00B35EF4" w:rsidRPr="00985708" w:rsidRDefault="00B35EF4" w:rsidP="00B35EF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985708">
        <w:rPr>
          <w:sz w:val="28"/>
          <w:szCs w:val="28"/>
          <w:lang w:val="kk-KZ"/>
        </w:rPr>
        <w:t>Город Рудный расположен на расстоянии 46 км.от областного центра. Населенные пункты – г.Рудный, п.Качар, п.Горняцкий, с.Перцевка.</w:t>
      </w:r>
      <w:r w:rsidR="000C3F74">
        <w:rPr>
          <w:sz w:val="28"/>
          <w:szCs w:val="28"/>
          <w:lang w:val="kk-KZ"/>
        </w:rPr>
        <w:t xml:space="preserve"> </w:t>
      </w:r>
      <w:r w:rsidRPr="00985708">
        <w:rPr>
          <w:sz w:val="28"/>
          <w:szCs w:val="28"/>
          <w:lang w:val="kk-KZ"/>
        </w:rPr>
        <w:t xml:space="preserve">Крупные промышленные предприятия – АО ССГПО, ТОО «КАЗОГНЕУПОР». В городе Рудном насчитывается 11 лечебно-профилактических учреждений, 8 ТОО, 6 частнопрактикующих врачей, 8 частных стоматологических кабинетов. </w:t>
      </w:r>
    </w:p>
    <w:p w:rsidR="00B35EF4" w:rsidRPr="00985708" w:rsidRDefault="00A16970" w:rsidP="00B35EF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Охват</w:t>
      </w:r>
      <w:r w:rsidR="00B35EF4" w:rsidRPr="00985708">
        <w:rPr>
          <w:sz w:val="28"/>
          <w:szCs w:val="28"/>
          <w:lang w:val="kk-KZ"/>
        </w:rPr>
        <w:t xml:space="preserve"> средн</w:t>
      </w:r>
      <w:r>
        <w:rPr>
          <w:sz w:val="28"/>
          <w:szCs w:val="28"/>
          <w:lang w:val="kk-KZ"/>
        </w:rPr>
        <w:t>им</w:t>
      </w:r>
      <w:r w:rsidR="00B35EF4" w:rsidRPr="00985708">
        <w:rPr>
          <w:sz w:val="28"/>
          <w:szCs w:val="28"/>
          <w:lang w:val="kk-KZ"/>
        </w:rPr>
        <w:t xml:space="preserve"> образовани</w:t>
      </w:r>
      <w:r>
        <w:rPr>
          <w:sz w:val="28"/>
          <w:szCs w:val="28"/>
          <w:lang w:val="kk-KZ"/>
        </w:rPr>
        <w:t>ем:</w:t>
      </w:r>
      <w:r w:rsidR="00B35EF4" w:rsidRPr="00985708">
        <w:rPr>
          <w:sz w:val="28"/>
          <w:szCs w:val="28"/>
          <w:lang w:val="kk-KZ"/>
        </w:rPr>
        <w:t xml:space="preserve">  всего школ – 22 (в них учащихся – </w:t>
      </w:r>
      <w:r w:rsidR="00B35EF4">
        <w:rPr>
          <w:sz w:val="28"/>
          <w:szCs w:val="28"/>
          <w:lang w:val="kk-KZ"/>
        </w:rPr>
        <w:t>16940), вечерняя школа – 194, начальная школа – 654</w:t>
      </w:r>
      <w:r w:rsidR="00B35EF4" w:rsidRPr="00985708">
        <w:rPr>
          <w:sz w:val="28"/>
          <w:szCs w:val="28"/>
          <w:lang w:val="kk-KZ"/>
        </w:rPr>
        <w:t xml:space="preserve">, детских садов – </w:t>
      </w:r>
      <w:r w:rsidR="00B35EF4">
        <w:rPr>
          <w:sz w:val="28"/>
          <w:szCs w:val="28"/>
          <w:lang w:val="kk-KZ"/>
        </w:rPr>
        <w:t>22</w:t>
      </w:r>
      <w:r w:rsidR="00B35EF4" w:rsidRPr="00985708">
        <w:rPr>
          <w:sz w:val="28"/>
          <w:szCs w:val="28"/>
          <w:lang w:val="kk-KZ"/>
        </w:rPr>
        <w:t>, из</w:t>
      </w:r>
      <w:r w:rsidR="00B35EF4">
        <w:rPr>
          <w:sz w:val="28"/>
          <w:szCs w:val="28"/>
          <w:lang w:val="kk-KZ"/>
        </w:rPr>
        <w:t xml:space="preserve"> них бюджетные – 16, частные – 6, мини-центров – 4</w:t>
      </w:r>
      <w:r w:rsidR="00B35EF4" w:rsidRPr="00985708">
        <w:rPr>
          <w:sz w:val="28"/>
          <w:szCs w:val="28"/>
          <w:lang w:val="kk-KZ"/>
        </w:rPr>
        <w:t>. Областные организации: Коррекционная школа, Детский дом, Коррекционная школа-интернат, Дошкольный детский дом, Дом юношества.</w:t>
      </w:r>
    </w:p>
    <w:p w:rsidR="00B35EF4" w:rsidRPr="00985708" w:rsidRDefault="00B35EF4" w:rsidP="00B35EF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985708">
        <w:rPr>
          <w:sz w:val="28"/>
          <w:szCs w:val="28"/>
          <w:lang w:val="kk-KZ"/>
        </w:rPr>
        <w:t xml:space="preserve">Профессиональное образование – колледжей – 6, в них </w:t>
      </w:r>
      <w:r>
        <w:rPr>
          <w:sz w:val="28"/>
          <w:szCs w:val="28"/>
          <w:lang w:val="kk-KZ"/>
        </w:rPr>
        <w:t>учащихся – 3002</w:t>
      </w:r>
      <w:r w:rsidRPr="00985708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 xml:space="preserve">высшее образование – Рудненский </w:t>
      </w:r>
      <w:r w:rsidRPr="00985708">
        <w:rPr>
          <w:sz w:val="28"/>
          <w:szCs w:val="28"/>
          <w:lang w:val="kk-KZ"/>
        </w:rPr>
        <w:t>индустриальный</w:t>
      </w:r>
      <w:r w:rsidR="00A16970">
        <w:rPr>
          <w:sz w:val="28"/>
          <w:szCs w:val="28"/>
          <w:lang w:val="kk-KZ"/>
        </w:rPr>
        <w:t xml:space="preserve"> университет</w:t>
      </w:r>
      <w:r w:rsidRPr="00985708">
        <w:rPr>
          <w:sz w:val="28"/>
          <w:szCs w:val="28"/>
          <w:lang w:val="kk-KZ"/>
        </w:rPr>
        <w:t>,</w:t>
      </w:r>
      <w:r w:rsidR="00A16970">
        <w:rPr>
          <w:sz w:val="28"/>
          <w:szCs w:val="28"/>
          <w:lang w:val="kk-KZ"/>
        </w:rPr>
        <w:t xml:space="preserve"> </w:t>
      </w:r>
      <w:r w:rsidRPr="00985708">
        <w:rPr>
          <w:sz w:val="28"/>
          <w:szCs w:val="28"/>
          <w:lang w:val="kk-KZ"/>
        </w:rPr>
        <w:t>среднестатистический контингент студентов – 1245 человек (с казахским, русским или смешанным языком обучения).</w:t>
      </w:r>
    </w:p>
    <w:p w:rsidR="00B35EF4" w:rsidRPr="00985708" w:rsidRDefault="00B35EF4" w:rsidP="00B35EF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985708">
        <w:rPr>
          <w:sz w:val="28"/>
          <w:szCs w:val="28"/>
          <w:lang w:val="kk-KZ"/>
        </w:rPr>
        <w:t>Рудный находится в 46 км от областного центра Костаная, с которым соединяется железная и автомобильная дороги. Транспортная сет</w:t>
      </w:r>
      <w:r w:rsidR="00A16970">
        <w:rPr>
          <w:sz w:val="28"/>
          <w:szCs w:val="28"/>
          <w:lang w:val="kk-KZ"/>
        </w:rPr>
        <w:t>ь отлично развита. Город имеет с</w:t>
      </w:r>
      <w:r w:rsidRPr="00985708">
        <w:rPr>
          <w:sz w:val="28"/>
          <w:szCs w:val="28"/>
          <w:lang w:val="kk-KZ"/>
        </w:rPr>
        <w:t>ообщение более чем с 10 городами, среди которых – крупные центры России.</w:t>
      </w:r>
    </w:p>
    <w:p w:rsidR="00B35EF4" w:rsidRPr="00985708" w:rsidRDefault="00B35EF4" w:rsidP="00B35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находится на правом берегу реки Тобол, которая берет свое начало в Оренбургской области и несет воды в Иртыш. Выше Рудного на водном потоке построено Каратомарское водохранилище, которое обеспечивает водой город и сельскохозяйственные фермы. Водохранилище также было создано в советский период, в 1966 году. Оно имеет большую протяженность и относительно небольшую глубину, наполняется преимущественно в весенние месяцы. Здесь развито рыболовство. За год в Каратомарском - </w:t>
      </w:r>
      <w:r w:rsidRPr="009857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вылавливают около 50 тон рыб.</w:t>
      </w:r>
    </w:p>
    <w:p w:rsidR="00B35EF4" w:rsidRPr="00985708" w:rsidRDefault="00A16970" w:rsidP="00B35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Рудный</w:t>
      </w:r>
      <w:r w:rsidR="00B35EF4" w:rsidRPr="0098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насчитывает один дворец спорта, </w:t>
      </w:r>
      <w:r w:rsidR="00B3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B35EF4" w:rsidRPr="0098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стадион, три плавательных бассейна, множество спортивных зал</w:t>
      </w:r>
      <w:r w:rsidR="00B35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ов. Хоккейная команда города – «</w:t>
      </w:r>
      <w:r w:rsidR="00B35EF4" w:rsidRPr="0098570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Горняк</w:t>
      </w:r>
      <w:r w:rsidR="00B35EF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B35EF4" w:rsidRPr="0098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участвует в чемпионате Казахстана по хоккею с шайбой.</w:t>
      </w:r>
    </w:p>
    <w:p w:rsidR="00B35EF4" w:rsidRPr="00985708" w:rsidRDefault="00B35EF4" w:rsidP="00B35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8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Рудный имеет большое значение для государства. Он также часто посещается туристами. Город имеет сильное влияние на некоторые сферы </w:t>
      </w:r>
      <w:r w:rsidRPr="009857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экономики. Ежегодные наплывы туристов в данную область приносят огромную прибыль в государственный бюджет. Это связано с большим количеством достопримечательностей, различных культурных зон, где можно отдохнуть и отлично провести время. Город Рудный посетить необходимо обязательно! Яркие и приятные эмоции от посещения останутся надолго</w:t>
      </w:r>
    </w:p>
    <w:p w:rsidR="00B35EF4" w:rsidRPr="00985708" w:rsidRDefault="00B35EF4" w:rsidP="00B3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708">
        <w:rPr>
          <w:rFonts w:ascii="Times New Roman" w:hAnsi="Times New Roman" w:cs="Times New Roman"/>
          <w:b/>
          <w:sz w:val="28"/>
          <w:szCs w:val="28"/>
        </w:rPr>
        <w:t>Для получения информации обращаться по телефонам:</w:t>
      </w:r>
    </w:p>
    <w:p w:rsidR="00B35EF4" w:rsidRPr="00985708" w:rsidRDefault="00B35EF4" w:rsidP="00B3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708">
        <w:rPr>
          <w:rFonts w:ascii="Times New Roman" w:hAnsi="Times New Roman" w:cs="Times New Roman"/>
          <w:b/>
          <w:sz w:val="28"/>
          <w:szCs w:val="28"/>
        </w:rPr>
        <w:t>Центр занятости населения: 8-714-31-2-44-94</w:t>
      </w:r>
    </w:p>
    <w:p w:rsidR="00B35EF4" w:rsidRPr="00985708" w:rsidRDefault="00B35EF4" w:rsidP="00B35E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5708">
        <w:rPr>
          <w:rFonts w:ascii="Times New Roman" w:hAnsi="Times New Roman" w:cs="Times New Roman"/>
          <w:b/>
          <w:sz w:val="28"/>
          <w:szCs w:val="28"/>
        </w:rPr>
        <w:t>Отдел занятости населения: 8-714-31-2-44-92</w:t>
      </w:r>
    </w:p>
    <w:p w:rsidR="00B35EF4" w:rsidRPr="00985708" w:rsidRDefault="00B35EF4" w:rsidP="00B35E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EF4" w:rsidRPr="00985708" w:rsidRDefault="00B35EF4" w:rsidP="00B35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EF4" w:rsidRDefault="00B35EF4" w:rsidP="00B35EF4"/>
    <w:p w:rsidR="00B35EF4" w:rsidRDefault="00B35EF4" w:rsidP="00B35EF4">
      <w:pPr>
        <w:tabs>
          <w:tab w:val="left" w:pos="4125"/>
        </w:tabs>
      </w:pPr>
    </w:p>
    <w:p w:rsidR="00B35EF4" w:rsidRPr="00B35EF4" w:rsidRDefault="00B35EF4" w:rsidP="00B35EF4">
      <w:pPr>
        <w:tabs>
          <w:tab w:val="left" w:pos="4125"/>
        </w:tabs>
      </w:pPr>
    </w:p>
    <w:sectPr w:rsidR="00B35EF4" w:rsidRPr="00B35EF4" w:rsidSect="000157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D13" w:rsidRDefault="00723D13" w:rsidP="00901807">
      <w:pPr>
        <w:spacing w:after="0" w:line="240" w:lineRule="auto"/>
      </w:pPr>
      <w:r>
        <w:separator/>
      </w:r>
    </w:p>
  </w:endnote>
  <w:endnote w:type="continuationSeparator" w:id="1">
    <w:p w:rsidR="00723D13" w:rsidRDefault="00723D13" w:rsidP="0090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D13" w:rsidRDefault="00723D13" w:rsidP="00901807">
      <w:pPr>
        <w:spacing w:after="0" w:line="240" w:lineRule="auto"/>
      </w:pPr>
      <w:r>
        <w:separator/>
      </w:r>
    </w:p>
  </w:footnote>
  <w:footnote w:type="continuationSeparator" w:id="1">
    <w:p w:rsidR="00723D13" w:rsidRDefault="00723D13" w:rsidP="00901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E6D"/>
    <w:rsid w:val="0001573E"/>
    <w:rsid w:val="00020B24"/>
    <w:rsid w:val="000C3F74"/>
    <w:rsid w:val="000C7800"/>
    <w:rsid w:val="00236679"/>
    <w:rsid w:val="00241880"/>
    <w:rsid w:val="002D3E4D"/>
    <w:rsid w:val="00312C18"/>
    <w:rsid w:val="0043789B"/>
    <w:rsid w:val="00494FBB"/>
    <w:rsid w:val="0051208F"/>
    <w:rsid w:val="00520B00"/>
    <w:rsid w:val="00527DB3"/>
    <w:rsid w:val="005A69C1"/>
    <w:rsid w:val="00723D13"/>
    <w:rsid w:val="007960E1"/>
    <w:rsid w:val="007E55F8"/>
    <w:rsid w:val="00874E6D"/>
    <w:rsid w:val="008C5A3B"/>
    <w:rsid w:val="00901807"/>
    <w:rsid w:val="00935CC4"/>
    <w:rsid w:val="0096347A"/>
    <w:rsid w:val="009A04C3"/>
    <w:rsid w:val="009A100B"/>
    <w:rsid w:val="00A16970"/>
    <w:rsid w:val="00A8237E"/>
    <w:rsid w:val="00B35EF4"/>
    <w:rsid w:val="00B701AC"/>
    <w:rsid w:val="00BE6C38"/>
    <w:rsid w:val="00C67039"/>
    <w:rsid w:val="00C81AFE"/>
    <w:rsid w:val="00DD5E64"/>
    <w:rsid w:val="00E16B8C"/>
    <w:rsid w:val="00EC1C56"/>
    <w:rsid w:val="00F35308"/>
    <w:rsid w:val="00FC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18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69C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01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1807"/>
  </w:style>
  <w:style w:type="paragraph" w:styleId="a9">
    <w:name w:val="footer"/>
    <w:basedOn w:val="a"/>
    <w:link w:val="aa"/>
    <w:uiPriority w:val="99"/>
    <w:unhideWhenUsed/>
    <w:rsid w:val="00901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01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0%D0%B7%D0%B0%D1%85%D1%81%D1%82%D0%B0%D0%BD" TargetMode="External"/><Relationship Id="rId13" Type="http://schemas.openxmlformats.org/officeDocument/2006/relationships/hyperlink" Target="https://ru.wikipedia.org/wiki/%D0%9D%D0%B5%D0%BC%D1%86%D1%8B" TargetMode="External"/><Relationship Id="rId18" Type="http://schemas.openxmlformats.org/officeDocument/2006/relationships/hyperlink" Target="https://ru.wikipedia.org/wiki/%D0%90%D0%B7%D0%B5%D1%80%D0%B1%D0%B0%D0%B9%D0%B4%D0%B6%D0%B0%D0%BD%D1%86%D1%8B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A%D0%BE%D1%81%D1%82%D0%B0%D0%BD%D0%B0%D0%B9%D1%81%D0%BA%D0%B0%D1%8F_%D0%BE%D0%B1%D0%BB%D0%B0%D1%81%D1%82%D1%8C" TargetMode="External"/><Relationship Id="rId12" Type="http://schemas.openxmlformats.org/officeDocument/2006/relationships/hyperlink" Target="https://ru.wikipedia.org/wiki/%D0%A2%D0%B0%D1%82%D0%B0%D1%80%D1%8B" TargetMode="External"/><Relationship Id="rId17" Type="http://schemas.openxmlformats.org/officeDocument/2006/relationships/hyperlink" Target="https://ru.wikipedia.org/wiki/%D0%90%D1%80%D0%BC%D1%8F%D0%BD%D0%B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A%D0%BE%D1%80%D0%B5%D0%B9%D1%86%D1%8B" TargetMode="External"/><Relationship Id="rId20" Type="http://schemas.openxmlformats.org/officeDocument/2006/relationships/hyperlink" Target="https://ru.wikipedia.org/wiki/%D0%9F%D0%BE%D0%BB%D1%8F%D0%BA%D0%B8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2%D0%BE%D0%B1%D0%BE%D0%BB" TargetMode="External"/><Relationship Id="rId11" Type="http://schemas.openxmlformats.org/officeDocument/2006/relationships/hyperlink" Target="https://ru.wikipedia.org/wiki/%D0%A3%D0%BA%D1%80%D0%B0%D0%B8%D0%BD%D1%86%D1%8B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u.wikipedia.org/wiki/%D0%91%D0%B0%D1%88%D0%BA%D0%B8%D1%80%D1%8B" TargetMode="External"/><Relationship Id="rId10" Type="http://schemas.openxmlformats.org/officeDocument/2006/relationships/hyperlink" Target="https://ru.wikipedia.org/wiki/%D0%9A%D0%B0%D0%B7%D0%B0%D1%85%D0%B8" TargetMode="External"/><Relationship Id="rId19" Type="http://schemas.openxmlformats.org/officeDocument/2006/relationships/hyperlink" Target="https://ru.wikipedia.org/wiki/%D0%9C%D0%BE%D0%BB%D0%B4%D0%B0%D0%B2%D0%B0%D0%BD%D0%B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A0%D1%83%D1%81%D1%81%D0%BA%D0%B8%D0%B5" TargetMode="External"/><Relationship Id="rId14" Type="http://schemas.openxmlformats.org/officeDocument/2006/relationships/hyperlink" Target="https://ru.wikipedia.org/wiki/%D0%91%D0%B5%D0%BB%D0%BE%D1%80%D1%83%D1%81%D1%8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Я</cp:lastModifiedBy>
  <cp:revision>22</cp:revision>
  <cp:lastPrinted>2022-03-03T03:30:00Z</cp:lastPrinted>
  <dcterms:created xsi:type="dcterms:W3CDTF">2020-12-25T09:35:00Z</dcterms:created>
  <dcterms:modified xsi:type="dcterms:W3CDTF">2025-05-16T10:48:00Z</dcterms:modified>
</cp:coreProperties>
</file>