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443" w:rsidRPr="00D34443" w:rsidRDefault="00D34443" w:rsidP="00D34443">
      <w:pPr>
        <w:spacing w:after="0" w:line="240" w:lineRule="auto"/>
        <w:jc w:val="center"/>
        <w:rPr>
          <w:rFonts w:ascii="Times New Roman" w:hAnsi="Times New Roman" w:cs="Times New Roman"/>
          <w:b/>
          <w:sz w:val="24"/>
          <w:szCs w:val="24"/>
          <w:lang w:val="kk-KZ"/>
        </w:rPr>
      </w:pPr>
      <w:r w:rsidRPr="00D34443">
        <w:rPr>
          <w:rFonts w:ascii="Times New Roman" w:hAnsi="Times New Roman" w:cs="Times New Roman"/>
          <w:b/>
          <w:sz w:val="24"/>
          <w:szCs w:val="24"/>
          <w:lang w:val="kk-KZ"/>
        </w:rPr>
        <w:t>Ақпараттық хабарлама</w:t>
      </w:r>
    </w:p>
    <w:p w:rsidR="00D34443" w:rsidRPr="00D34443" w:rsidRDefault="00D34443" w:rsidP="00D34443">
      <w:pPr>
        <w:spacing w:after="0" w:line="240" w:lineRule="auto"/>
        <w:ind w:firstLine="709"/>
        <w:jc w:val="both"/>
        <w:rPr>
          <w:rFonts w:ascii="Times New Roman" w:hAnsi="Times New Roman" w:cs="Times New Roman"/>
          <w:b/>
          <w:sz w:val="24"/>
          <w:szCs w:val="24"/>
          <w:lang w:val="kk-KZ"/>
        </w:rPr>
      </w:pPr>
    </w:p>
    <w:p w:rsidR="00D34443" w:rsidRPr="00D34443" w:rsidRDefault="00D34443" w:rsidP="00D34443">
      <w:pPr>
        <w:spacing w:after="0" w:line="240" w:lineRule="auto"/>
        <w:ind w:firstLine="709"/>
        <w:jc w:val="both"/>
        <w:rPr>
          <w:rFonts w:ascii="Times New Roman" w:hAnsi="Times New Roman" w:cs="Times New Roman"/>
          <w:b/>
          <w:sz w:val="24"/>
          <w:szCs w:val="24"/>
          <w:lang w:val="kk-KZ"/>
        </w:rPr>
      </w:pPr>
      <w:r w:rsidRPr="00D34443">
        <w:rPr>
          <w:rFonts w:ascii="Times New Roman" w:hAnsi="Times New Roman" w:cs="Times New Roman"/>
          <w:b/>
          <w:sz w:val="24"/>
          <w:szCs w:val="24"/>
          <w:lang w:val="kk-KZ"/>
        </w:rPr>
        <w:t>Глубокое ауданының әкімдігі шаруа немесе фермер қожалығын, ауыл шаруашылығы өндірісін жүргізу үшін жер учаскелерін жалға беру бойынша конкурс өткізеді.</w:t>
      </w:r>
    </w:p>
    <w:p w:rsidR="00D34443" w:rsidRPr="00D34443" w:rsidRDefault="00D34443" w:rsidP="00D34443">
      <w:pPr>
        <w:spacing w:after="0" w:line="240" w:lineRule="auto"/>
        <w:ind w:firstLine="709"/>
        <w:jc w:val="both"/>
        <w:rPr>
          <w:rFonts w:ascii="Times New Roman" w:hAnsi="Times New Roman" w:cs="Times New Roman"/>
          <w:sz w:val="24"/>
          <w:szCs w:val="24"/>
          <w:lang w:val="kk-KZ"/>
        </w:rPr>
      </w:pPr>
      <w:r w:rsidRPr="00D34443">
        <w:rPr>
          <w:rFonts w:ascii="Times New Roman" w:hAnsi="Times New Roman" w:cs="Times New Roman"/>
          <w:sz w:val="24"/>
          <w:szCs w:val="24"/>
          <w:lang w:val="kk-KZ"/>
        </w:rPr>
        <w:t xml:space="preserve">Конкурсқа қатысуға Қазақстан Республикасының жеке және заңды тұлғаларына, жер учаскелері мәжбүрлеп алып қойылған тұлғалар тізілімінде тұрған тұлғаларды қоспағанда, сонымен қатар ауыл шаруашылығы мақсатындағы жер учаскесіне уақытша өтеулі жер пайдалану (жалға алу) шартына бір жыл бойы қол қоюдан бас тартқан конкурс жеңімпаздарына рұқсат етіледі.            </w:t>
      </w:r>
    </w:p>
    <w:p w:rsidR="00D34443" w:rsidRPr="00D34443" w:rsidRDefault="00D34443" w:rsidP="00D34443">
      <w:pPr>
        <w:spacing w:after="0" w:line="240" w:lineRule="auto"/>
        <w:ind w:firstLine="709"/>
        <w:jc w:val="both"/>
        <w:rPr>
          <w:rFonts w:ascii="Times New Roman" w:hAnsi="Times New Roman" w:cs="Times New Roman"/>
          <w:sz w:val="24"/>
          <w:szCs w:val="24"/>
          <w:lang w:val="kk-KZ"/>
        </w:rPr>
      </w:pPr>
      <w:r w:rsidRPr="00D34443">
        <w:rPr>
          <w:rFonts w:ascii="Times New Roman" w:hAnsi="Times New Roman" w:cs="Times New Roman"/>
          <w:sz w:val="24"/>
          <w:szCs w:val="24"/>
          <w:lang w:val="kk-KZ"/>
        </w:rPr>
        <w:t>Конкурсқа қатысуға арналған өтінімдер және конкурс ұсыныстары Қазақстан Республикасының 2003 жылғы 20 маусымдағы Жер кодексінің 43-1 бабының және Қазақстан Республикасы Премьер-Министрінің орынбасары – Қазақстан Республикасы Ауыл шаруашылығы министрінің 2018 жылғы 20 желтоқсандағы № 518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қағидаларының» талаптарына сәйкес болуы тиіс.</w:t>
      </w:r>
      <w:r w:rsidRPr="00D34443">
        <w:rPr>
          <w:rFonts w:ascii="Times New Roman" w:hAnsi="Times New Roman" w:cs="Times New Roman"/>
          <w:sz w:val="24"/>
          <w:szCs w:val="24"/>
          <w:lang w:val="kk-KZ"/>
        </w:rPr>
        <w:tab/>
      </w:r>
    </w:p>
    <w:p w:rsidR="00D34443" w:rsidRPr="00040124" w:rsidRDefault="00D34443" w:rsidP="00D34443">
      <w:pPr>
        <w:spacing w:after="0" w:line="240" w:lineRule="auto"/>
        <w:ind w:firstLine="709"/>
        <w:jc w:val="both"/>
        <w:rPr>
          <w:rFonts w:ascii="Times New Roman" w:hAnsi="Times New Roman" w:cs="Times New Roman"/>
          <w:sz w:val="24"/>
          <w:szCs w:val="24"/>
          <w:lang w:val="kk-KZ"/>
        </w:rPr>
      </w:pPr>
      <w:r w:rsidRPr="00D34443">
        <w:rPr>
          <w:rFonts w:ascii="Times New Roman" w:hAnsi="Times New Roman" w:cs="Times New Roman"/>
          <w:sz w:val="24"/>
          <w:szCs w:val="24"/>
          <w:lang w:val="kk-KZ"/>
        </w:rPr>
        <w:t>Конкурсқа қатысуға арналған өтінімдерді қабылдау және тіркеу он б</w:t>
      </w:r>
      <w:r w:rsidR="00040124">
        <w:rPr>
          <w:rFonts w:ascii="Times New Roman" w:hAnsi="Times New Roman" w:cs="Times New Roman"/>
          <w:sz w:val="24"/>
          <w:szCs w:val="24"/>
          <w:lang w:val="kk-KZ"/>
        </w:rPr>
        <w:t xml:space="preserve">ес жұмыс күн ішінде 2025 жылғы </w:t>
      </w:r>
      <w:r w:rsidR="00317C85">
        <w:rPr>
          <w:rFonts w:ascii="Times New Roman" w:hAnsi="Times New Roman" w:cs="Times New Roman"/>
          <w:sz w:val="24"/>
          <w:szCs w:val="24"/>
          <w:lang w:val="kk-KZ"/>
        </w:rPr>
        <w:t>16</w:t>
      </w:r>
      <w:r w:rsidRPr="00D34443">
        <w:rPr>
          <w:rFonts w:ascii="Times New Roman" w:hAnsi="Times New Roman" w:cs="Times New Roman"/>
          <w:sz w:val="24"/>
          <w:szCs w:val="24"/>
          <w:lang w:val="kk-KZ"/>
        </w:rPr>
        <w:t xml:space="preserve"> </w:t>
      </w:r>
      <w:r w:rsidR="00317C85">
        <w:rPr>
          <w:rFonts w:ascii="Times New Roman" w:hAnsi="Times New Roman" w:cs="Times New Roman"/>
          <w:sz w:val="24"/>
          <w:szCs w:val="24"/>
          <w:lang w:val="kk-KZ"/>
        </w:rPr>
        <w:t>маусымн</w:t>
      </w:r>
      <w:r w:rsidR="00040124" w:rsidRPr="00040124">
        <w:rPr>
          <w:rFonts w:ascii="Times New Roman" w:hAnsi="Times New Roman" w:cs="Times New Roman"/>
          <w:sz w:val="24"/>
          <w:szCs w:val="24"/>
          <w:lang w:val="kk-KZ"/>
        </w:rPr>
        <w:t xml:space="preserve">ан </w:t>
      </w:r>
      <w:r w:rsidR="00040124">
        <w:rPr>
          <w:rFonts w:ascii="Times New Roman" w:hAnsi="Times New Roman" w:cs="Times New Roman"/>
          <w:sz w:val="24"/>
          <w:szCs w:val="24"/>
          <w:lang w:val="kk-KZ"/>
        </w:rPr>
        <w:t xml:space="preserve">2025 жылғы </w:t>
      </w:r>
      <w:r w:rsidR="00317C85">
        <w:rPr>
          <w:rFonts w:ascii="Times New Roman" w:hAnsi="Times New Roman" w:cs="Times New Roman"/>
          <w:sz w:val="24"/>
          <w:szCs w:val="24"/>
          <w:lang w:val="kk-KZ"/>
        </w:rPr>
        <w:t>04</w:t>
      </w:r>
      <w:r w:rsidRPr="00D34443">
        <w:rPr>
          <w:rFonts w:ascii="Times New Roman" w:hAnsi="Times New Roman" w:cs="Times New Roman"/>
          <w:sz w:val="24"/>
          <w:szCs w:val="24"/>
          <w:lang w:val="kk-KZ"/>
        </w:rPr>
        <w:t xml:space="preserve"> </w:t>
      </w:r>
      <w:r w:rsidR="00317C85">
        <w:rPr>
          <w:rFonts w:ascii="Times New Roman" w:hAnsi="Times New Roman" w:cs="Times New Roman"/>
          <w:sz w:val="24"/>
          <w:szCs w:val="24"/>
          <w:lang w:val="kk-KZ"/>
        </w:rPr>
        <w:t>шілдеге</w:t>
      </w:r>
      <w:r w:rsidR="00040124" w:rsidRPr="00040124">
        <w:rPr>
          <w:rFonts w:ascii="Times New Roman" w:hAnsi="Times New Roman" w:cs="Times New Roman"/>
          <w:sz w:val="24"/>
          <w:szCs w:val="24"/>
          <w:lang w:val="kk-KZ"/>
        </w:rPr>
        <w:t xml:space="preserve"> </w:t>
      </w:r>
      <w:r w:rsidRPr="00D34443">
        <w:rPr>
          <w:rFonts w:ascii="Times New Roman" w:hAnsi="Times New Roman" w:cs="Times New Roman"/>
          <w:sz w:val="24"/>
          <w:szCs w:val="24"/>
          <w:lang w:val="kk-KZ"/>
        </w:rPr>
        <w:t>дейін ШҚО, Глубокое ауданы, Глубокое кенті, Попович  көшесі, 13 «Глубокое ауданының жер қатынастары бөлімі» ММ, мекенжайы бойынша жүзеге асырылады, телефоны 8</w:t>
      </w:r>
      <w:r>
        <w:rPr>
          <w:rFonts w:ascii="Times New Roman" w:hAnsi="Times New Roman" w:cs="Times New Roman"/>
          <w:sz w:val="24"/>
          <w:szCs w:val="24"/>
          <w:lang w:val="kk-KZ"/>
        </w:rPr>
        <w:t xml:space="preserve"> </w:t>
      </w:r>
      <w:r w:rsidRPr="00D34443">
        <w:rPr>
          <w:rFonts w:ascii="Times New Roman" w:hAnsi="Times New Roman" w:cs="Times New Roman"/>
          <w:sz w:val="24"/>
          <w:szCs w:val="24"/>
          <w:lang w:val="kk-KZ"/>
        </w:rPr>
        <w:t>(72331) 2-16-41</w:t>
      </w:r>
      <w:r w:rsidR="00317C85">
        <w:rPr>
          <w:rFonts w:ascii="Times New Roman" w:hAnsi="Times New Roman" w:cs="Times New Roman"/>
          <w:sz w:val="24"/>
          <w:szCs w:val="24"/>
          <w:lang w:val="kk-KZ"/>
        </w:rPr>
        <w:t>.</w:t>
      </w:r>
      <w:r w:rsidRPr="00D34443">
        <w:rPr>
          <w:rFonts w:ascii="Times New Roman" w:hAnsi="Times New Roman" w:cs="Times New Roman"/>
          <w:sz w:val="24"/>
          <w:szCs w:val="24"/>
          <w:lang w:val="kk-KZ"/>
        </w:rPr>
        <w:t xml:space="preserve">  </w:t>
      </w:r>
    </w:p>
    <w:p w:rsidR="00D34443" w:rsidRPr="00D34443" w:rsidRDefault="00D34443" w:rsidP="00D34443">
      <w:pPr>
        <w:spacing w:after="0" w:line="240" w:lineRule="auto"/>
        <w:ind w:firstLine="709"/>
        <w:jc w:val="both"/>
        <w:rPr>
          <w:rFonts w:ascii="Times New Roman" w:hAnsi="Times New Roman" w:cs="Times New Roman"/>
          <w:sz w:val="24"/>
          <w:szCs w:val="24"/>
          <w:lang w:val="kk-KZ"/>
        </w:rPr>
      </w:pPr>
      <w:r w:rsidRPr="00D34443">
        <w:rPr>
          <w:rFonts w:ascii="Times New Roman" w:hAnsi="Times New Roman" w:cs="Times New Roman"/>
          <w:sz w:val="24"/>
          <w:szCs w:val="24"/>
          <w:lang w:val="kk-KZ"/>
        </w:rPr>
        <w:t>Конкурстық өтінімд</w:t>
      </w:r>
      <w:r w:rsidR="00040124">
        <w:rPr>
          <w:rFonts w:ascii="Times New Roman" w:hAnsi="Times New Roman" w:cs="Times New Roman"/>
          <w:sz w:val="24"/>
          <w:szCs w:val="24"/>
          <w:lang w:val="kk-KZ"/>
        </w:rPr>
        <w:t xml:space="preserve">ері бар конверттер 2025 жылғы </w:t>
      </w:r>
      <w:r w:rsidR="00317C85">
        <w:rPr>
          <w:rFonts w:ascii="Times New Roman" w:hAnsi="Times New Roman" w:cs="Times New Roman"/>
          <w:sz w:val="24"/>
          <w:szCs w:val="24"/>
          <w:lang w:val="kk-KZ"/>
        </w:rPr>
        <w:t>08</w:t>
      </w:r>
      <w:r w:rsidRPr="00D34443">
        <w:rPr>
          <w:rFonts w:ascii="Times New Roman" w:hAnsi="Times New Roman" w:cs="Times New Roman"/>
          <w:sz w:val="24"/>
          <w:szCs w:val="24"/>
          <w:lang w:val="kk-KZ"/>
        </w:rPr>
        <w:t xml:space="preserve"> </w:t>
      </w:r>
      <w:r w:rsidR="00317C85">
        <w:rPr>
          <w:rFonts w:ascii="Times New Roman" w:hAnsi="Times New Roman" w:cs="Times New Roman"/>
          <w:sz w:val="24"/>
          <w:szCs w:val="24"/>
          <w:lang w:val="kk-KZ"/>
        </w:rPr>
        <w:t>шілдеде</w:t>
      </w:r>
      <w:r w:rsidR="00040124" w:rsidRPr="00040124">
        <w:rPr>
          <w:rFonts w:ascii="Times New Roman" w:hAnsi="Times New Roman" w:cs="Times New Roman"/>
          <w:sz w:val="24"/>
          <w:szCs w:val="24"/>
          <w:lang w:val="kk-KZ"/>
        </w:rPr>
        <w:t xml:space="preserve"> </w:t>
      </w:r>
      <w:r w:rsidR="00040124">
        <w:rPr>
          <w:rFonts w:ascii="Times New Roman" w:hAnsi="Times New Roman" w:cs="Times New Roman"/>
          <w:sz w:val="24"/>
          <w:szCs w:val="24"/>
          <w:lang w:val="kk-KZ"/>
        </w:rPr>
        <w:t xml:space="preserve">сағат 10.00-де </w:t>
      </w:r>
      <w:r w:rsidRPr="00D34443">
        <w:rPr>
          <w:rFonts w:ascii="Times New Roman" w:hAnsi="Times New Roman" w:cs="Times New Roman"/>
          <w:sz w:val="24"/>
          <w:szCs w:val="24"/>
          <w:lang w:val="kk-KZ"/>
        </w:rPr>
        <w:t xml:space="preserve">ШҚО, Глубокое ауданы, Глубокое кенті, Попович көшесі, 11А, мекенжайында (аудандық әкімдіктің ғимаратында) ашылатын болады. </w:t>
      </w:r>
    </w:p>
    <w:p w:rsidR="00D34443" w:rsidRPr="00D34443" w:rsidRDefault="00D34443" w:rsidP="00D34443">
      <w:pPr>
        <w:spacing w:after="0" w:line="240" w:lineRule="auto"/>
        <w:ind w:firstLine="709"/>
        <w:jc w:val="both"/>
        <w:rPr>
          <w:rFonts w:ascii="Times New Roman" w:hAnsi="Times New Roman" w:cs="Times New Roman"/>
          <w:sz w:val="24"/>
          <w:szCs w:val="24"/>
          <w:lang w:val="kk-KZ"/>
        </w:rPr>
      </w:pPr>
      <w:r w:rsidRPr="00D34443">
        <w:rPr>
          <w:rFonts w:ascii="Times New Roman" w:hAnsi="Times New Roman" w:cs="Times New Roman"/>
          <w:b/>
          <w:sz w:val="24"/>
          <w:szCs w:val="24"/>
          <w:lang w:val="kk-KZ"/>
        </w:rPr>
        <w:t>Жеке және заңды тұлға болып табылатын қатысушы конкурсқа қатысу үшін мынадай құжаттар ұсынады:</w:t>
      </w:r>
    </w:p>
    <w:p w:rsidR="00D34443" w:rsidRPr="00D34443" w:rsidRDefault="00D34443" w:rsidP="00D34443">
      <w:pPr>
        <w:numPr>
          <w:ilvl w:val="0"/>
          <w:numId w:val="1"/>
        </w:numPr>
        <w:spacing w:after="0" w:line="240" w:lineRule="auto"/>
        <w:ind w:left="0" w:firstLine="709"/>
        <w:jc w:val="both"/>
        <w:rPr>
          <w:rFonts w:ascii="Times New Roman" w:hAnsi="Times New Roman" w:cs="Times New Roman"/>
          <w:sz w:val="24"/>
          <w:szCs w:val="24"/>
          <w:lang w:val="kk-KZ"/>
        </w:rPr>
      </w:pPr>
      <w:r w:rsidRPr="00D34443">
        <w:rPr>
          <w:rFonts w:ascii="Times New Roman" w:hAnsi="Times New Roman" w:cs="Times New Roman"/>
          <w:sz w:val="24"/>
          <w:szCs w:val="24"/>
          <w:lang w:val="kk-KZ"/>
        </w:rPr>
        <w:t>конкурсқа қатысуға арналған өтінім;</w:t>
      </w:r>
    </w:p>
    <w:p w:rsidR="00D34443" w:rsidRPr="00D34443" w:rsidRDefault="00D34443" w:rsidP="00D34443">
      <w:pPr>
        <w:spacing w:after="0" w:line="240" w:lineRule="auto"/>
        <w:ind w:firstLine="709"/>
        <w:jc w:val="both"/>
        <w:rPr>
          <w:rFonts w:ascii="Times New Roman" w:hAnsi="Times New Roman" w:cs="Times New Roman"/>
          <w:sz w:val="24"/>
          <w:szCs w:val="24"/>
          <w:lang w:val="kk-KZ"/>
        </w:rPr>
      </w:pPr>
      <w:r w:rsidRPr="00D34443">
        <w:rPr>
          <w:rFonts w:ascii="Times New Roman" w:hAnsi="Times New Roman" w:cs="Times New Roman"/>
          <w:sz w:val="24"/>
          <w:szCs w:val="24"/>
          <w:lang w:val="kk-KZ"/>
        </w:rPr>
        <w:t>2)  конкурстық ұсыныс;</w:t>
      </w:r>
    </w:p>
    <w:p w:rsidR="00D34443" w:rsidRPr="00D34443" w:rsidRDefault="00D34443" w:rsidP="00D34443">
      <w:pPr>
        <w:spacing w:after="0" w:line="240" w:lineRule="auto"/>
        <w:ind w:firstLine="709"/>
        <w:jc w:val="both"/>
        <w:rPr>
          <w:rFonts w:ascii="Times New Roman" w:hAnsi="Times New Roman" w:cs="Times New Roman"/>
          <w:b/>
          <w:sz w:val="24"/>
          <w:szCs w:val="24"/>
          <w:lang w:val="kk-KZ"/>
        </w:rPr>
      </w:pPr>
      <w:r w:rsidRPr="00D34443">
        <w:rPr>
          <w:rFonts w:ascii="Times New Roman" w:hAnsi="Times New Roman" w:cs="Times New Roman"/>
          <w:b/>
          <w:sz w:val="24"/>
          <w:szCs w:val="24"/>
          <w:lang w:val="kk-KZ"/>
        </w:rPr>
        <w:t>Конкурстық ұсыныста:</w:t>
      </w:r>
    </w:p>
    <w:p w:rsidR="00D34443" w:rsidRPr="00D34443" w:rsidRDefault="00D34443" w:rsidP="00D34443">
      <w:pPr>
        <w:numPr>
          <w:ilvl w:val="0"/>
          <w:numId w:val="2"/>
        </w:numPr>
        <w:spacing w:after="0" w:line="240" w:lineRule="auto"/>
        <w:ind w:left="0" w:firstLine="709"/>
        <w:jc w:val="both"/>
        <w:rPr>
          <w:rFonts w:ascii="Times New Roman" w:hAnsi="Times New Roman" w:cs="Times New Roman"/>
          <w:sz w:val="24"/>
          <w:szCs w:val="24"/>
          <w:lang w:val="kk-KZ"/>
        </w:rPr>
      </w:pPr>
      <w:r w:rsidRPr="00D34443">
        <w:rPr>
          <w:rFonts w:ascii="Times New Roman" w:hAnsi="Times New Roman" w:cs="Times New Roman"/>
          <w:sz w:val="24"/>
          <w:szCs w:val="24"/>
          <w:lang w:val="kk-KZ"/>
        </w:rPr>
        <w:t xml:space="preserve">Бизнес-жоспар (инвестициялардың болжамды көлемі, ауыл шаруашылығы дақылдарын </w:t>
      </w:r>
    </w:p>
    <w:p w:rsidR="00D34443" w:rsidRPr="00D34443" w:rsidRDefault="00D34443" w:rsidP="00D34443">
      <w:pPr>
        <w:spacing w:after="0" w:line="240" w:lineRule="auto"/>
        <w:ind w:firstLine="709"/>
        <w:jc w:val="both"/>
        <w:rPr>
          <w:rFonts w:ascii="Times New Roman" w:hAnsi="Times New Roman" w:cs="Times New Roman"/>
          <w:sz w:val="24"/>
          <w:szCs w:val="24"/>
          <w:lang w:val="kk-KZ"/>
        </w:rPr>
      </w:pPr>
      <w:r w:rsidRPr="00D34443">
        <w:rPr>
          <w:rFonts w:ascii="Times New Roman" w:hAnsi="Times New Roman" w:cs="Times New Roman"/>
          <w:sz w:val="24"/>
          <w:szCs w:val="24"/>
          <w:lang w:val="kk-KZ"/>
        </w:rPr>
        <w:t>өңдеп-өсіру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құрылатын жұмыс орындарының саны);</w:t>
      </w:r>
    </w:p>
    <w:p w:rsidR="00D34443" w:rsidRPr="00D34443" w:rsidRDefault="00D34443" w:rsidP="00D34443">
      <w:pPr>
        <w:spacing w:after="0" w:line="240" w:lineRule="auto"/>
        <w:ind w:firstLine="709"/>
        <w:jc w:val="both"/>
        <w:rPr>
          <w:rFonts w:ascii="Times New Roman" w:hAnsi="Times New Roman" w:cs="Times New Roman"/>
          <w:sz w:val="24"/>
          <w:szCs w:val="24"/>
          <w:lang w:val="kk-KZ"/>
        </w:rPr>
      </w:pPr>
      <w:r w:rsidRPr="00D34443">
        <w:rPr>
          <w:rFonts w:ascii="Times New Roman" w:hAnsi="Times New Roman" w:cs="Times New Roman"/>
          <w:sz w:val="24"/>
          <w:szCs w:val="24"/>
          <w:lang w:val="kk-KZ"/>
        </w:rPr>
        <w:t>2) Ішкішаруашылық жерге орналастыру жобасын жасау және игеру, ауыл шаруашылығы инфрақұрылымын дамыту жөніндегі іс-шараларды орындау;</w:t>
      </w:r>
    </w:p>
    <w:p w:rsidR="00D34443" w:rsidRPr="00D34443" w:rsidRDefault="00D34443" w:rsidP="00D34443">
      <w:pPr>
        <w:spacing w:after="0" w:line="240" w:lineRule="auto"/>
        <w:ind w:firstLine="709"/>
        <w:jc w:val="both"/>
        <w:rPr>
          <w:rFonts w:ascii="Times New Roman" w:hAnsi="Times New Roman" w:cs="Times New Roman"/>
          <w:sz w:val="24"/>
          <w:szCs w:val="24"/>
          <w:lang w:val="kk-KZ"/>
        </w:rPr>
      </w:pPr>
      <w:r w:rsidRPr="00D34443">
        <w:rPr>
          <w:rFonts w:ascii="Times New Roman" w:hAnsi="Times New Roman" w:cs="Times New Roman"/>
          <w:sz w:val="24"/>
          <w:szCs w:val="24"/>
          <w:lang w:val="kk-KZ"/>
        </w:rPr>
        <w:t>3) Ауыл шаруашылығы мақсатындағы жерді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міндеттемелер қамтылуға тиіс.</w:t>
      </w:r>
    </w:p>
    <w:p w:rsidR="00D34443" w:rsidRPr="00D34443" w:rsidRDefault="00D34443" w:rsidP="00D34443">
      <w:pPr>
        <w:spacing w:after="0" w:line="240" w:lineRule="auto"/>
        <w:ind w:firstLine="709"/>
        <w:jc w:val="both"/>
        <w:rPr>
          <w:rFonts w:ascii="Times New Roman" w:hAnsi="Times New Roman" w:cs="Times New Roman"/>
          <w:sz w:val="24"/>
          <w:szCs w:val="24"/>
          <w:lang w:val="kk-KZ"/>
        </w:rPr>
      </w:pPr>
      <w:r w:rsidRPr="00D34443">
        <w:rPr>
          <w:rFonts w:ascii="Times New Roman" w:hAnsi="Times New Roman" w:cs="Times New Roman"/>
          <w:sz w:val="24"/>
          <w:szCs w:val="24"/>
          <w:lang w:val="kk-KZ"/>
        </w:rPr>
        <w:t>Конкурсқа шығарылған әрбір жер учаскесі бойынша екі өтінімнен кем келіп түскен;</w:t>
      </w:r>
    </w:p>
    <w:p w:rsidR="00D34443" w:rsidRPr="00D34443" w:rsidRDefault="00D34443" w:rsidP="00D34443">
      <w:pPr>
        <w:spacing w:after="0" w:line="240" w:lineRule="auto"/>
        <w:ind w:firstLine="709"/>
        <w:jc w:val="both"/>
        <w:rPr>
          <w:rFonts w:ascii="Times New Roman" w:hAnsi="Times New Roman" w:cs="Times New Roman"/>
          <w:sz w:val="24"/>
          <w:szCs w:val="24"/>
          <w:lang w:val="kk-KZ"/>
        </w:rPr>
      </w:pPr>
      <w:r w:rsidRPr="00D34443">
        <w:rPr>
          <w:rFonts w:ascii="Times New Roman" w:hAnsi="Times New Roman" w:cs="Times New Roman"/>
          <w:sz w:val="24"/>
          <w:szCs w:val="24"/>
          <w:lang w:val="kk-KZ"/>
        </w:rPr>
        <w:t>Егер конкурсқа шығарылған әрбір жер учаскесі бойынша конкурсқа қатысуға екіден кем қатысушы жіберілген жағдайларда, өткізілмеді деп танылады.</w:t>
      </w:r>
    </w:p>
    <w:p w:rsidR="00D34443" w:rsidRPr="00D34443" w:rsidRDefault="00D34443" w:rsidP="00D34443">
      <w:pPr>
        <w:spacing w:after="0" w:line="240" w:lineRule="auto"/>
        <w:ind w:firstLine="709"/>
        <w:jc w:val="both"/>
        <w:rPr>
          <w:rFonts w:ascii="Times New Roman" w:hAnsi="Times New Roman" w:cs="Times New Roman"/>
          <w:b/>
          <w:sz w:val="24"/>
          <w:szCs w:val="24"/>
          <w:lang w:val="kk-KZ"/>
        </w:rPr>
      </w:pPr>
    </w:p>
    <w:p w:rsidR="00D34443" w:rsidRPr="00D34443" w:rsidRDefault="00D34443" w:rsidP="00D34443">
      <w:pPr>
        <w:spacing w:after="0" w:line="240" w:lineRule="auto"/>
        <w:ind w:firstLine="709"/>
        <w:jc w:val="both"/>
        <w:rPr>
          <w:rFonts w:ascii="Times New Roman" w:hAnsi="Times New Roman" w:cs="Times New Roman"/>
          <w:b/>
          <w:sz w:val="24"/>
          <w:szCs w:val="24"/>
          <w:lang w:val="kk-KZ"/>
        </w:rPr>
      </w:pPr>
    </w:p>
    <w:p w:rsidR="00D34443" w:rsidRPr="00D34443" w:rsidRDefault="00D34443" w:rsidP="00D34443">
      <w:pPr>
        <w:spacing w:after="0" w:line="240" w:lineRule="auto"/>
        <w:ind w:firstLine="709"/>
        <w:jc w:val="both"/>
        <w:rPr>
          <w:rFonts w:ascii="Times New Roman" w:hAnsi="Times New Roman" w:cs="Times New Roman"/>
          <w:b/>
          <w:sz w:val="24"/>
          <w:szCs w:val="24"/>
          <w:lang w:val="kk-KZ"/>
        </w:rPr>
      </w:pPr>
    </w:p>
    <w:p w:rsidR="00D34443" w:rsidRPr="00D34443" w:rsidRDefault="00D34443" w:rsidP="00D34443">
      <w:pPr>
        <w:spacing w:after="0" w:line="240" w:lineRule="auto"/>
        <w:jc w:val="center"/>
        <w:rPr>
          <w:rFonts w:ascii="Times New Roman" w:hAnsi="Times New Roman" w:cs="Times New Roman"/>
          <w:b/>
          <w:sz w:val="24"/>
          <w:szCs w:val="24"/>
        </w:rPr>
      </w:pPr>
      <w:r w:rsidRPr="00D34443">
        <w:rPr>
          <w:rFonts w:ascii="Times New Roman" w:hAnsi="Times New Roman" w:cs="Times New Roman"/>
          <w:b/>
          <w:sz w:val="24"/>
          <w:szCs w:val="24"/>
        </w:rPr>
        <w:lastRenderedPageBreak/>
        <w:t>Информационное сообщение</w:t>
      </w:r>
    </w:p>
    <w:p w:rsidR="00D34443" w:rsidRPr="00D34443" w:rsidRDefault="00D34443" w:rsidP="00D34443">
      <w:pPr>
        <w:spacing w:after="0" w:line="240" w:lineRule="auto"/>
        <w:ind w:firstLine="709"/>
        <w:jc w:val="both"/>
        <w:rPr>
          <w:rFonts w:ascii="Times New Roman" w:hAnsi="Times New Roman" w:cs="Times New Roman"/>
          <w:b/>
          <w:sz w:val="24"/>
          <w:szCs w:val="24"/>
        </w:rPr>
      </w:pPr>
    </w:p>
    <w:p w:rsidR="00D34443" w:rsidRPr="00D34443" w:rsidRDefault="00D34443" w:rsidP="00D34443">
      <w:pPr>
        <w:spacing w:after="0" w:line="240" w:lineRule="auto"/>
        <w:ind w:firstLine="709"/>
        <w:jc w:val="both"/>
        <w:rPr>
          <w:rFonts w:ascii="Times New Roman" w:hAnsi="Times New Roman" w:cs="Times New Roman"/>
          <w:bCs/>
          <w:sz w:val="24"/>
          <w:szCs w:val="24"/>
          <w:lang w:val="kk-KZ"/>
        </w:rPr>
      </w:pPr>
      <w:proofErr w:type="spellStart"/>
      <w:r w:rsidRPr="00D34443">
        <w:rPr>
          <w:rFonts w:ascii="Times New Roman" w:hAnsi="Times New Roman" w:cs="Times New Roman"/>
          <w:b/>
          <w:bCs/>
          <w:sz w:val="24"/>
          <w:szCs w:val="24"/>
        </w:rPr>
        <w:t>Акимат</w:t>
      </w:r>
      <w:proofErr w:type="spellEnd"/>
      <w:r w:rsidRPr="00D34443">
        <w:rPr>
          <w:rFonts w:ascii="Times New Roman" w:hAnsi="Times New Roman" w:cs="Times New Roman"/>
          <w:b/>
          <w:bCs/>
          <w:sz w:val="24"/>
          <w:szCs w:val="24"/>
        </w:rPr>
        <w:t xml:space="preserve"> Глубоковского района проводит </w:t>
      </w:r>
      <w:bookmarkStart w:id="0" w:name="_GoBack"/>
      <w:r w:rsidRPr="00D34443">
        <w:rPr>
          <w:rFonts w:ascii="Times New Roman" w:hAnsi="Times New Roman" w:cs="Times New Roman"/>
          <w:b/>
          <w:bCs/>
          <w:sz w:val="24"/>
          <w:szCs w:val="24"/>
        </w:rPr>
        <w:t xml:space="preserve">конкурс по предоставлению земельных участков в аренду </w:t>
      </w:r>
      <w:bookmarkEnd w:id="0"/>
      <w:r w:rsidRPr="00D34443">
        <w:rPr>
          <w:rFonts w:ascii="Times New Roman" w:hAnsi="Times New Roman" w:cs="Times New Roman"/>
          <w:b/>
          <w:bCs/>
          <w:sz w:val="24"/>
          <w:szCs w:val="24"/>
        </w:rPr>
        <w:t>для ведения</w:t>
      </w:r>
      <w:r w:rsidRPr="00D34443">
        <w:rPr>
          <w:rFonts w:ascii="Times New Roman" w:hAnsi="Times New Roman" w:cs="Times New Roman"/>
          <w:b/>
          <w:bCs/>
          <w:sz w:val="24"/>
          <w:szCs w:val="24"/>
          <w:lang w:val="kk-KZ"/>
        </w:rPr>
        <w:t xml:space="preserve"> </w:t>
      </w:r>
      <w:r w:rsidRPr="00D34443">
        <w:rPr>
          <w:rFonts w:ascii="Times New Roman" w:hAnsi="Times New Roman" w:cs="Times New Roman"/>
          <w:b/>
          <w:bCs/>
          <w:sz w:val="24"/>
          <w:szCs w:val="24"/>
        </w:rPr>
        <w:t xml:space="preserve">крестьянского или фермерского хозяйства, сельскохозяйственного производства.             </w:t>
      </w:r>
    </w:p>
    <w:p w:rsidR="00D34443" w:rsidRPr="00D34443" w:rsidRDefault="00D34443" w:rsidP="00D34443">
      <w:pPr>
        <w:spacing w:after="0" w:line="240" w:lineRule="auto"/>
        <w:ind w:firstLine="709"/>
        <w:jc w:val="both"/>
        <w:rPr>
          <w:rFonts w:ascii="Times New Roman" w:hAnsi="Times New Roman" w:cs="Times New Roman"/>
          <w:sz w:val="24"/>
          <w:szCs w:val="24"/>
        </w:rPr>
      </w:pPr>
      <w:r w:rsidRPr="00D34443">
        <w:rPr>
          <w:rFonts w:ascii="Times New Roman" w:hAnsi="Times New Roman" w:cs="Times New Roman"/>
          <w:sz w:val="24"/>
          <w:szCs w:val="24"/>
        </w:rPr>
        <w:t>К участию в конкурсе допускаются физические и юридические лица Республики Казахстан, за исключением лиц, состоящих в реестре лиц, у которых принудительно изъяты земельные участки, а также победители конкурса, отказавшиеся от подписания договора временного возмездного землепользования (аренды) земельного участка сельскохозяйственного назначения, в течение одного года.</w:t>
      </w:r>
    </w:p>
    <w:p w:rsidR="00D34443" w:rsidRPr="00D34443" w:rsidRDefault="00D34443" w:rsidP="00D34443">
      <w:pPr>
        <w:spacing w:after="0" w:line="240" w:lineRule="auto"/>
        <w:ind w:firstLine="709"/>
        <w:jc w:val="both"/>
        <w:rPr>
          <w:rFonts w:ascii="Times New Roman" w:hAnsi="Times New Roman" w:cs="Times New Roman"/>
          <w:sz w:val="24"/>
          <w:szCs w:val="24"/>
        </w:rPr>
      </w:pPr>
      <w:r w:rsidRPr="00D34443">
        <w:rPr>
          <w:rFonts w:ascii="Times New Roman" w:hAnsi="Times New Roman" w:cs="Times New Roman"/>
          <w:sz w:val="24"/>
          <w:szCs w:val="24"/>
        </w:rPr>
        <w:t>Заявка на участие в конкурсе и конкурсные предложения должны соответствовать  требованиям статьи 43-1 Земельного кодекса Республики Казахстан от 20 июня 2003 года и «Правилам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утвержденных приказом Заместителя Премьер-Министра Республики Казахстан – Министра сельского хозяйства Республики Казахста</w:t>
      </w:r>
      <w:r w:rsidR="00040124">
        <w:rPr>
          <w:rFonts w:ascii="Times New Roman" w:hAnsi="Times New Roman" w:cs="Times New Roman"/>
          <w:sz w:val="24"/>
          <w:szCs w:val="24"/>
        </w:rPr>
        <w:t>н от 20 декабря 2018 года №</w:t>
      </w:r>
      <w:r w:rsidR="00AD7C04">
        <w:rPr>
          <w:rFonts w:ascii="Times New Roman" w:hAnsi="Times New Roman" w:cs="Times New Roman"/>
          <w:sz w:val="24"/>
          <w:szCs w:val="24"/>
          <w:lang w:val="kk-KZ"/>
        </w:rPr>
        <w:t xml:space="preserve"> </w:t>
      </w:r>
      <w:r w:rsidR="00040124">
        <w:rPr>
          <w:rFonts w:ascii="Times New Roman" w:hAnsi="Times New Roman" w:cs="Times New Roman"/>
          <w:sz w:val="24"/>
          <w:szCs w:val="24"/>
        </w:rPr>
        <w:t xml:space="preserve">518. </w:t>
      </w:r>
    </w:p>
    <w:p w:rsidR="0048657C" w:rsidRPr="0048657C" w:rsidRDefault="0048657C" w:rsidP="0048657C">
      <w:pPr>
        <w:spacing w:after="0" w:line="240" w:lineRule="auto"/>
        <w:ind w:firstLine="709"/>
        <w:jc w:val="both"/>
        <w:rPr>
          <w:rFonts w:ascii="Times New Roman" w:hAnsi="Times New Roman" w:cs="Times New Roman"/>
          <w:sz w:val="24"/>
          <w:szCs w:val="24"/>
        </w:rPr>
      </w:pPr>
      <w:r w:rsidRPr="0048657C">
        <w:rPr>
          <w:rFonts w:ascii="Times New Roman" w:hAnsi="Times New Roman" w:cs="Times New Roman"/>
          <w:sz w:val="24"/>
          <w:szCs w:val="24"/>
        </w:rPr>
        <w:t xml:space="preserve">Прием и регистрация заявок на участие в конкурсе осуществляется в течение пятнадцати рабочих дней с </w:t>
      </w:r>
      <w:r w:rsidR="00AD7C04">
        <w:rPr>
          <w:rFonts w:ascii="Times New Roman" w:hAnsi="Times New Roman" w:cs="Times New Roman"/>
          <w:sz w:val="24"/>
          <w:szCs w:val="24"/>
          <w:lang w:val="kk-KZ"/>
        </w:rPr>
        <w:t>16</w:t>
      </w:r>
      <w:r w:rsidRPr="0048657C">
        <w:rPr>
          <w:rFonts w:ascii="Times New Roman" w:hAnsi="Times New Roman" w:cs="Times New Roman"/>
          <w:sz w:val="24"/>
          <w:szCs w:val="24"/>
          <w:lang w:val="kk-KZ"/>
        </w:rPr>
        <w:t xml:space="preserve"> </w:t>
      </w:r>
      <w:r w:rsidR="00AD7C04">
        <w:rPr>
          <w:rFonts w:ascii="Times New Roman" w:hAnsi="Times New Roman" w:cs="Times New Roman"/>
          <w:sz w:val="24"/>
          <w:szCs w:val="24"/>
          <w:lang w:val="kk-KZ"/>
        </w:rPr>
        <w:t>июня</w:t>
      </w:r>
      <w:r w:rsidRPr="0048657C">
        <w:rPr>
          <w:rFonts w:ascii="Times New Roman" w:hAnsi="Times New Roman" w:cs="Times New Roman"/>
          <w:sz w:val="24"/>
          <w:szCs w:val="24"/>
        </w:rPr>
        <w:t xml:space="preserve"> 2025 года по </w:t>
      </w:r>
      <w:r w:rsidR="00AD7C04">
        <w:rPr>
          <w:rFonts w:ascii="Times New Roman" w:hAnsi="Times New Roman" w:cs="Times New Roman"/>
          <w:sz w:val="24"/>
          <w:szCs w:val="24"/>
          <w:lang w:val="kk-KZ"/>
        </w:rPr>
        <w:t>04</w:t>
      </w:r>
      <w:r w:rsidR="00AD7C04" w:rsidRPr="0048657C">
        <w:rPr>
          <w:rFonts w:ascii="Times New Roman" w:hAnsi="Times New Roman" w:cs="Times New Roman"/>
          <w:sz w:val="24"/>
          <w:szCs w:val="24"/>
          <w:lang w:val="kk-KZ"/>
        </w:rPr>
        <w:t xml:space="preserve"> </w:t>
      </w:r>
      <w:r w:rsidR="00AD7C04">
        <w:rPr>
          <w:rFonts w:ascii="Times New Roman" w:hAnsi="Times New Roman" w:cs="Times New Roman"/>
          <w:sz w:val="24"/>
          <w:szCs w:val="24"/>
          <w:lang w:val="kk-KZ"/>
        </w:rPr>
        <w:t>июля</w:t>
      </w:r>
      <w:r w:rsidR="00AD7C04" w:rsidRPr="0048657C">
        <w:rPr>
          <w:rFonts w:ascii="Times New Roman" w:hAnsi="Times New Roman" w:cs="Times New Roman"/>
          <w:sz w:val="24"/>
          <w:szCs w:val="24"/>
        </w:rPr>
        <w:t xml:space="preserve"> </w:t>
      </w:r>
      <w:r w:rsidRPr="0048657C">
        <w:rPr>
          <w:rFonts w:ascii="Times New Roman" w:hAnsi="Times New Roman" w:cs="Times New Roman"/>
          <w:sz w:val="24"/>
          <w:szCs w:val="24"/>
        </w:rPr>
        <w:t>202</w:t>
      </w:r>
      <w:r w:rsidRPr="0048657C">
        <w:rPr>
          <w:rFonts w:ascii="Times New Roman" w:hAnsi="Times New Roman" w:cs="Times New Roman"/>
          <w:sz w:val="24"/>
          <w:szCs w:val="24"/>
          <w:lang w:val="kk-KZ"/>
        </w:rPr>
        <w:t>5</w:t>
      </w:r>
      <w:r w:rsidRPr="0048657C">
        <w:rPr>
          <w:rFonts w:ascii="Times New Roman" w:hAnsi="Times New Roman" w:cs="Times New Roman"/>
          <w:sz w:val="24"/>
          <w:szCs w:val="24"/>
        </w:rPr>
        <w:t xml:space="preserve"> года, по адресу: ВКО, Глубоковский район, поселок Глубокое, улица Поповича 13, ГУ «Отдел земельных отношений Глубоковского», телефон 8</w:t>
      </w:r>
      <w:r w:rsidR="00AD7C04">
        <w:rPr>
          <w:rFonts w:ascii="Times New Roman" w:hAnsi="Times New Roman" w:cs="Times New Roman"/>
          <w:sz w:val="24"/>
          <w:szCs w:val="24"/>
          <w:lang w:val="kk-KZ"/>
        </w:rPr>
        <w:t xml:space="preserve"> </w:t>
      </w:r>
      <w:r w:rsidRPr="0048657C">
        <w:rPr>
          <w:rFonts w:ascii="Times New Roman" w:hAnsi="Times New Roman" w:cs="Times New Roman"/>
          <w:sz w:val="24"/>
          <w:szCs w:val="24"/>
        </w:rPr>
        <w:t xml:space="preserve">(72331) 2-16-41. </w:t>
      </w:r>
    </w:p>
    <w:p w:rsidR="0048657C" w:rsidRPr="0048657C" w:rsidRDefault="0048657C" w:rsidP="0048657C">
      <w:pPr>
        <w:spacing w:after="0" w:line="240" w:lineRule="auto"/>
        <w:ind w:firstLine="709"/>
        <w:jc w:val="both"/>
        <w:rPr>
          <w:rFonts w:ascii="Times New Roman" w:hAnsi="Times New Roman" w:cs="Times New Roman"/>
          <w:sz w:val="24"/>
          <w:szCs w:val="24"/>
        </w:rPr>
      </w:pPr>
      <w:r w:rsidRPr="0048657C">
        <w:rPr>
          <w:rFonts w:ascii="Times New Roman" w:hAnsi="Times New Roman" w:cs="Times New Roman"/>
          <w:sz w:val="24"/>
          <w:szCs w:val="24"/>
        </w:rPr>
        <w:t xml:space="preserve">Вскрытие конвертов с конкурсными заявками и подведение итогов состоится </w:t>
      </w:r>
      <w:r w:rsidR="00317C85">
        <w:rPr>
          <w:rFonts w:ascii="Times New Roman" w:hAnsi="Times New Roman" w:cs="Times New Roman"/>
          <w:sz w:val="24"/>
          <w:szCs w:val="24"/>
          <w:lang w:val="kk-KZ"/>
        </w:rPr>
        <w:t>08</w:t>
      </w:r>
      <w:r w:rsidRPr="0048657C">
        <w:rPr>
          <w:rFonts w:ascii="Times New Roman" w:hAnsi="Times New Roman" w:cs="Times New Roman"/>
          <w:sz w:val="24"/>
          <w:szCs w:val="24"/>
          <w:lang w:val="kk-KZ"/>
        </w:rPr>
        <w:t xml:space="preserve"> </w:t>
      </w:r>
      <w:r w:rsidR="00AD7C04">
        <w:rPr>
          <w:rFonts w:ascii="Times New Roman" w:hAnsi="Times New Roman" w:cs="Times New Roman"/>
          <w:sz w:val="24"/>
          <w:szCs w:val="24"/>
          <w:lang w:val="kk-KZ"/>
        </w:rPr>
        <w:t>июля</w:t>
      </w:r>
      <w:r w:rsidRPr="0048657C">
        <w:rPr>
          <w:rFonts w:ascii="Times New Roman" w:hAnsi="Times New Roman" w:cs="Times New Roman"/>
          <w:sz w:val="24"/>
          <w:szCs w:val="24"/>
        </w:rPr>
        <w:t xml:space="preserve"> 202</w:t>
      </w:r>
      <w:r w:rsidRPr="0048657C">
        <w:rPr>
          <w:rFonts w:ascii="Times New Roman" w:hAnsi="Times New Roman" w:cs="Times New Roman"/>
          <w:sz w:val="24"/>
          <w:szCs w:val="24"/>
          <w:lang w:val="kk-KZ"/>
        </w:rPr>
        <w:t>5</w:t>
      </w:r>
      <w:r w:rsidRPr="0048657C">
        <w:rPr>
          <w:rFonts w:ascii="Times New Roman" w:hAnsi="Times New Roman" w:cs="Times New Roman"/>
          <w:sz w:val="24"/>
          <w:szCs w:val="24"/>
        </w:rPr>
        <w:t xml:space="preserve"> года в 10.00 часов, по адресу: ВКО, Глубоковский район ул. Поповича 11а (здание районного </w:t>
      </w:r>
      <w:proofErr w:type="spellStart"/>
      <w:r w:rsidRPr="0048657C">
        <w:rPr>
          <w:rFonts w:ascii="Times New Roman" w:hAnsi="Times New Roman" w:cs="Times New Roman"/>
          <w:sz w:val="24"/>
          <w:szCs w:val="24"/>
        </w:rPr>
        <w:t>акимата</w:t>
      </w:r>
      <w:proofErr w:type="spellEnd"/>
      <w:r w:rsidRPr="0048657C">
        <w:rPr>
          <w:rFonts w:ascii="Times New Roman" w:hAnsi="Times New Roman" w:cs="Times New Roman"/>
          <w:sz w:val="24"/>
          <w:szCs w:val="24"/>
        </w:rPr>
        <w:t>).</w:t>
      </w:r>
      <w:bookmarkStart w:id="1" w:name="z80"/>
      <w:bookmarkEnd w:id="1"/>
      <w:r w:rsidRPr="0048657C">
        <w:rPr>
          <w:rFonts w:ascii="Times New Roman" w:hAnsi="Times New Roman" w:cs="Times New Roman"/>
          <w:sz w:val="24"/>
          <w:szCs w:val="24"/>
        </w:rPr>
        <w:t xml:space="preserve"> </w:t>
      </w:r>
    </w:p>
    <w:p w:rsidR="00D34443" w:rsidRPr="00D34443" w:rsidRDefault="00D34443" w:rsidP="00D34443">
      <w:pPr>
        <w:spacing w:after="0" w:line="240" w:lineRule="auto"/>
        <w:ind w:firstLine="709"/>
        <w:jc w:val="both"/>
        <w:rPr>
          <w:rFonts w:ascii="Times New Roman" w:hAnsi="Times New Roman" w:cs="Times New Roman"/>
          <w:b/>
          <w:sz w:val="24"/>
          <w:szCs w:val="24"/>
          <w:lang w:val="kk-KZ"/>
        </w:rPr>
      </w:pPr>
      <w:r w:rsidRPr="00D34443">
        <w:rPr>
          <w:rFonts w:ascii="Times New Roman" w:hAnsi="Times New Roman" w:cs="Times New Roman"/>
          <w:b/>
          <w:sz w:val="24"/>
          <w:szCs w:val="24"/>
          <w:lang w:val="kk-KZ"/>
        </w:rPr>
        <w:t>Участник, являющийся физическим и юридическим лицом, для участия в конкурсе представляет следующие документы:</w:t>
      </w:r>
    </w:p>
    <w:p w:rsidR="00D34443" w:rsidRPr="00D34443" w:rsidRDefault="00D34443" w:rsidP="00D34443">
      <w:pPr>
        <w:spacing w:after="0" w:line="240" w:lineRule="auto"/>
        <w:ind w:firstLine="709"/>
        <w:jc w:val="both"/>
        <w:rPr>
          <w:rFonts w:ascii="Times New Roman" w:hAnsi="Times New Roman" w:cs="Times New Roman"/>
          <w:sz w:val="24"/>
          <w:szCs w:val="24"/>
        </w:rPr>
      </w:pPr>
      <w:r w:rsidRPr="00D34443">
        <w:rPr>
          <w:rFonts w:ascii="Times New Roman" w:hAnsi="Times New Roman" w:cs="Times New Roman"/>
          <w:sz w:val="24"/>
          <w:szCs w:val="24"/>
        </w:rPr>
        <w:t>1) заявка на участие в конкурсе;</w:t>
      </w:r>
    </w:p>
    <w:p w:rsidR="00D34443" w:rsidRPr="00D34443" w:rsidRDefault="00D34443" w:rsidP="00D34443">
      <w:pPr>
        <w:spacing w:after="0" w:line="240" w:lineRule="auto"/>
        <w:ind w:firstLine="709"/>
        <w:jc w:val="both"/>
        <w:rPr>
          <w:rFonts w:ascii="Times New Roman" w:hAnsi="Times New Roman" w:cs="Times New Roman"/>
          <w:sz w:val="24"/>
          <w:szCs w:val="24"/>
        </w:rPr>
      </w:pPr>
      <w:r w:rsidRPr="00D34443">
        <w:rPr>
          <w:rFonts w:ascii="Times New Roman" w:hAnsi="Times New Roman" w:cs="Times New Roman"/>
          <w:sz w:val="24"/>
          <w:szCs w:val="24"/>
        </w:rPr>
        <w:t>2) конкурсное предложение;</w:t>
      </w:r>
    </w:p>
    <w:p w:rsidR="00D34443" w:rsidRPr="00D34443" w:rsidRDefault="00D34443" w:rsidP="00D34443">
      <w:pPr>
        <w:spacing w:after="0" w:line="240" w:lineRule="auto"/>
        <w:ind w:firstLine="709"/>
        <w:jc w:val="both"/>
        <w:rPr>
          <w:rFonts w:ascii="Times New Roman" w:hAnsi="Times New Roman" w:cs="Times New Roman"/>
          <w:b/>
          <w:sz w:val="24"/>
          <w:szCs w:val="24"/>
        </w:rPr>
      </w:pPr>
      <w:r w:rsidRPr="00D34443">
        <w:rPr>
          <w:rFonts w:ascii="Times New Roman" w:hAnsi="Times New Roman" w:cs="Times New Roman"/>
          <w:b/>
          <w:sz w:val="24"/>
          <w:szCs w:val="24"/>
        </w:rPr>
        <w:t>Конкурсное предложение должно содержать:</w:t>
      </w:r>
    </w:p>
    <w:p w:rsidR="00D34443" w:rsidRPr="00D34443" w:rsidRDefault="00D34443" w:rsidP="00D34443">
      <w:pPr>
        <w:spacing w:after="0" w:line="240" w:lineRule="auto"/>
        <w:ind w:firstLine="709"/>
        <w:jc w:val="both"/>
        <w:rPr>
          <w:rFonts w:ascii="Times New Roman" w:hAnsi="Times New Roman" w:cs="Times New Roman"/>
          <w:sz w:val="24"/>
          <w:szCs w:val="24"/>
        </w:rPr>
      </w:pPr>
      <w:r w:rsidRPr="00D34443">
        <w:rPr>
          <w:rFonts w:ascii="Times New Roman" w:hAnsi="Times New Roman" w:cs="Times New Roman"/>
          <w:sz w:val="24"/>
          <w:szCs w:val="24"/>
        </w:rPr>
        <w:t xml:space="preserve">1) бизнес-план (прогнозный объем инвестиций, площади возделывания сельскохозяйственных культур, поголовье сельскохозяйственных животных, применяемые </w:t>
      </w:r>
      <w:proofErr w:type="spellStart"/>
      <w:r w:rsidRPr="00D34443">
        <w:rPr>
          <w:rFonts w:ascii="Times New Roman" w:hAnsi="Times New Roman" w:cs="Times New Roman"/>
          <w:sz w:val="24"/>
          <w:szCs w:val="24"/>
        </w:rPr>
        <w:t>агротехнологии</w:t>
      </w:r>
      <w:proofErr w:type="spellEnd"/>
      <w:r w:rsidRPr="00D34443">
        <w:rPr>
          <w:rFonts w:ascii="Times New Roman" w:hAnsi="Times New Roman" w:cs="Times New Roman"/>
          <w:sz w:val="24"/>
          <w:szCs w:val="24"/>
        </w:rPr>
        <w:t>, наличие сельскохозяйственной техники и технологического оборудования, квалифицированных специалистов в области сельского хозяйства, количество создаваемых рабочих мест);</w:t>
      </w:r>
    </w:p>
    <w:p w:rsidR="00D34443" w:rsidRPr="00D34443" w:rsidRDefault="00D34443" w:rsidP="00D34443">
      <w:pPr>
        <w:spacing w:after="0" w:line="240" w:lineRule="auto"/>
        <w:ind w:firstLine="709"/>
        <w:jc w:val="both"/>
        <w:rPr>
          <w:rFonts w:ascii="Times New Roman" w:hAnsi="Times New Roman" w:cs="Times New Roman"/>
          <w:sz w:val="24"/>
          <w:szCs w:val="24"/>
        </w:rPr>
      </w:pPr>
      <w:r w:rsidRPr="00D34443">
        <w:rPr>
          <w:rFonts w:ascii="Times New Roman" w:hAnsi="Times New Roman" w:cs="Times New Roman"/>
          <w:sz w:val="24"/>
          <w:szCs w:val="24"/>
        </w:rPr>
        <w:t>2) обязательства по составлению и освоению проекта внутрихозяйственного землеустройства, выполнению мероприятий по развитию сельскохозяйственной инфраструктуры;</w:t>
      </w:r>
    </w:p>
    <w:p w:rsidR="00D34443" w:rsidRPr="00D34443" w:rsidRDefault="00D34443" w:rsidP="00D34443">
      <w:pPr>
        <w:spacing w:after="0" w:line="240" w:lineRule="auto"/>
        <w:ind w:firstLine="709"/>
        <w:jc w:val="both"/>
        <w:rPr>
          <w:rFonts w:ascii="Times New Roman" w:hAnsi="Times New Roman" w:cs="Times New Roman"/>
          <w:sz w:val="24"/>
          <w:szCs w:val="24"/>
        </w:rPr>
      </w:pPr>
      <w:r w:rsidRPr="00D34443">
        <w:rPr>
          <w:rFonts w:ascii="Times New Roman" w:hAnsi="Times New Roman" w:cs="Times New Roman"/>
          <w:sz w:val="24"/>
          <w:szCs w:val="24"/>
        </w:rPr>
        <w:t xml:space="preserve">3) обязательства по исполнению требований земельного законодательства Республики Казахстан, включая Правил рационального использования земель сельскохозяйственного назначения,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 соблюдению научно-обоснованных </w:t>
      </w:r>
      <w:proofErr w:type="spellStart"/>
      <w:r w:rsidRPr="00D34443">
        <w:rPr>
          <w:rFonts w:ascii="Times New Roman" w:hAnsi="Times New Roman" w:cs="Times New Roman"/>
          <w:sz w:val="24"/>
          <w:szCs w:val="24"/>
        </w:rPr>
        <w:t>агротехнологий</w:t>
      </w:r>
      <w:proofErr w:type="spellEnd"/>
      <w:r w:rsidRPr="00D34443">
        <w:rPr>
          <w:rFonts w:ascii="Times New Roman" w:hAnsi="Times New Roman" w:cs="Times New Roman"/>
          <w:sz w:val="24"/>
          <w:szCs w:val="24"/>
        </w:rPr>
        <w:t>, фитосанитарных и карантинных требований.</w:t>
      </w:r>
    </w:p>
    <w:p w:rsidR="00D34443" w:rsidRPr="00D34443" w:rsidRDefault="00D34443" w:rsidP="00D34443">
      <w:pPr>
        <w:spacing w:after="0" w:line="240" w:lineRule="auto"/>
        <w:ind w:firstLine="709"/>
        <w:jc w:val="both"/>
        <w:rPr>
          <w:rFonts w:ascii="Times New Roman" w:hAnsi="Times New Roman" w:cs="Times New Roman"/>
          <w:sz w:val="24"/>
          <w:szCs w:val="24"/>
        </w:rPr>
      </w:pPr>
      <w:r w:rsidRPr="00D34443">
        <w:rPr>
          <w:rFonts w:ascii="Times New Roman" w:hAnsi="Times New Roman" w:cs="Times New Roman"/>
          <w:sz w:val="24"/>
          <w:szCs w:val="24"/>
        </w:rPr>
        <w:t>Конкурс признается не состоявшимся в случаях:</w:t>
      </w:r>
    </w:p>
    <w:p w:rsidR="00D34443" w:rsidRPr="00D34443" w:rsidRDefault="00D34443" w:rsidP="00D34443">
      <w:pPr>
        <w:spacing w:after="0" w:line="240" w:lineRule="auto"/>
        <w:ind w:firstLine="709"/>
        <w:jc w:val="both"/>
        <w:rPr>
          <w:rFonts w:ascii="Times New Roman" w:hAnsi="Times New Roman" w:cs="Times New Roman"/>
          <w:sz w:val="24"/>
          <w:szCs w:val="24"/>
        </w:rPr>
      </w:pPr>
      <w:r w:rsidRPr="00D34443">
        <w:rPr>
          <w:rFonts w:ascii="Times New Roman" w:hAnsi="Times New Roman" w:cs="Times New Roman"/>
          <w:sz w:val="24"/>
          <w:szCs w:val="24"/>
        </w:rPr>
        <w:t>Поступления менее двух заявок по каждому земельному участку, выставленному на конкурс;</w:t>
      </w:r>
    </w:p>
    <w:p w:rsidR="00D34443" w:rsidRPr="00D34443" w:rsidRDefault="00D34443" w:rsidP="00D34443">
      <w:pPr>
        <w:spacing w:after="0" w:line="240" w:lineRule="auto"/>
        <w:ind w:firstLine="709"/>
        <w:jc w:val="both"/>
        <w:rPr>
          <w:rFonts w:ascii="Times New Roman" w:hAnsi="Times New Roman" w:cs="Times New Roman"/>
          <w:sz w:val="24"/>
          <w:szCs w:val="24"/>
        </w:rPr>
      </w:pPr>
      <w:r w:rsidRPr="00D34443">
        <w:rPr>
          <w:rFonts w:ascii="Times New Roman" w:hAnsi="Times New Roman" w:cs="Times New Roman"/>
          <w:sz w:val="24"/>
          <w:szCs w:val="24"/>
        </w:rPr>
        <w:t xml:space="preserve">Если к участию в конкурсе по каждому земельному участку, выставленному на конкурс, допущено менее двух участников. </w:t>
      </w:r>
    </w:p>
    <w:p w:rsidR="0057552F" w:rsidRDefault="0057552F" w:rsidP="00D34443">
      <w:pPr>
        <w:spacing w:after="0" w:line="240" w:lineRule="auto"/>
        <w:ind w:firstLine="709"/>
        <w:jc w:val="both"/>
        <w:rPr>
          <w:rFonts w:ascii="Times New Roman" w:hAnsi="Times New Roman" w:cs="Times New Roman"/>
          <w:sz w:val="24"/>
          <w:szCs w:val="24"/>
        </w:rPr>
      </w:pPr>
    </w:p>
    <w:p w:rsidR="00D34443" w:rsidRDefault="00D34443" w:rsidP="00D34443">
      <w:pPr>
        <w:spacing w:after="0" w:line="240" w:lineRule="auto"/>
        <w:ind w:firstLine="709"/>
        <w:jc w:val="both"/>
        <w:rPr>
          <w:rFonts w:ascii="Times New Roman" w:hAnsi="Times New Roman" w:cs="Times New Roman"/>
          <w:sz w:val="24"/>
          <w:szCs w:val="24"/>
        </w:rPr>
      </w:pPr>
    </w:p>
    <w:p w:rsidR="00D34443" w:rsidRDefault="00D34443" w:rsidP="00D34443">
      <w:pPr>
        <w:spacing w:after="0" w:line="240" w:lineRule="auto"/>
        <w:ind w:firstLine="709"/>
        <w:jc w:val="both"/>
        <w:rPr>
          <w:rFonts w:ascii="Times New Roman" w:hAnsi="Times New Roman" w:cs="Times New Roman"/>
          <w:sz w:val="24"/>
          <w:szCs w:val="24"/>
        </w:rPr>
      </w:pPr>
    </w:p>
    <w:p w:rsidR="00D34443" w:rsidRDefault="00D34443" w:rsidP="00D34443">
      <w:pPr>
        <w:spacing w:after="0" w:line="240" w:lineRule="auto"/>
        <w:ind w:firstLine="709"/>
        <w:jc w:val="both"/>
        <w:rPr>
          <w:rFonts w:ascii="Times New Roman" w:hAnsi="Times New Roman" w:cs="Times New Roman"/>
          <w:sz w:val="24"/>
          <w:szCs w:val="24"/>
        </w:rPr>
      </w:pPr>
    </w:p>
    <w:p w:rsidR="00AD7C04" w:rsidRDefault="00AD7C04" w:rsidP="00AD7C04">
      <w:pPr>
        <w:spacing w:after="0" w:line="240" w:lineRule="auto"/>
        <w:jc w:val="center"/>
        <w:rPr>
          <w:rFonts w:ascii="Times New Roman" w:eastAsia="Times New Roman" w:hAnsi="Times New Roman" w:cs="Times New Roman"/>
          <w:b/>
          <w:bCs/>
          <w:color w:val="000000"/>
          <w:spacing w:val="-8"/>
          <w:sz w:val="28"/>
          <w:szCs w:val="28"/>
          <w:lang w:eastAsia="ru-RU"/>
        </w:rPr>
      </w:pPr>
      <w:r w:rsidRPr="00954F34">
        <w:rPr>
          <w:rFonts w:ascii="Times New Roman" w:eastAsia="Times New Roman" w:hAnsi="Times New Roman" w:cs="Times New Roman"/>
          <w:b/>
          <w:bCs/>
          <w:color w:val="000000"/>
          <w:spacing w:val="-8"/>
          <w:sz w:val="28"/>
          <w:szCs w:val="28"/>
          <w:lang w:eastAsia="ru-RU"/>
        </w:rPr>
        <w:lastRenderedPageBreak/>
        <w:t>Перечень земельных участков</w:t>
      </w:r>
    </w:p>
    <w:p w:rsidR="00AD7C04" w:rsidRDefault="00AD7C04" w:rsidP="00AD7C04">
      <w:pPr>
        <w:spacing w:after="0" w:line="240" w:lineRule="auto"/>
        <w:jc w:val="center"/>
        <w:rPr>
          <w:rFonts w:ascii="Times New Roman" w:eastAsia="Times New Roman" w:hAnsi="Times New Roman" w:cs="Times New Roman"/>
          <w:b/>
          <w:bCs/>
          <w:color w:val="000000"/>
          <w:spacing w:val="-8"/>
          <w:sz w:val="28"/>
          <w:szCs w:val="28"/>
          <w:lang w:eastAsia="ru-RU"/>
        </w:rPr>
      </w:pPr>
    </w:p>
    <w:p w:rsidR="00AD7C04" w:rsidRDefault="00AD7C04" w:rsidP="00AD7C04">
      <w:pPr>
        <w:spacing w:after="0" w:line="240" w:lineRule="auto"/>
        <w:rPr>
          <w:rFonts w:ascii="Times New Roman" w:eastAsia="Times New Roman" w:hAnsi="Times New Roman" w:cs="Times New Roman"/>
          <w:b/>
          <w:bCs/>
          <w:color w:val="000000"/>
          <w:spacing w:val="-8"/>
          <w:sz w:val="28"/>
          <w:szCs w:val="28"/>
          <w:lang w:eastAsia="ru-RU"/>
        </w:rPr>
      </w:pPr>
    </w:p>
    <w:p w:rsidR="00AD7C04" w:rsidRPr="00954F34" w:rsidRDefault="00AD7C04" w:rsidP="00AD7C04">
      <w:pPr>
        <w:spacing w:after="0" w:line="240" w:lineRule="auto"/>
        <w:jc w:val="center"/>
        <w:rPr>
          <w:rFonts w:ascii="Times New Roman" w:eastAsia="Times New Roman" w:hAnsi="Times New Roman" w:cs="Times New Roman"/>
          <w:b/>
          <w:bCs/>
          <w:color w:val="000000"/>
          <w:spacing w:val="-8"/>
          <w:sz w:val="28"/>
          <w:szCs w:val="28"/>
          <w:lang w:eastAsia="ru-RU"/>
        </w:rPr>
      </w:pPr>
    </w:p>
    <w:p w:rsidR="00AD7C04" w:rsidRPr="00DD323E" w:rsidRDefault="00AD7C04" w:rsidP="00AD7C04">
      <w:pPr>
        <w:spacing w:after="0" w:line="240" w:lineRule="auto"/>
        <w:jc w:val="center"/>
        <w:rPr>
          <w:rFonts w:ascii="Times New Roman" w:eastAsia="Times New Roman" w:hAnsi="Times New Roman" w:cs="Times New Roman"/>
          <w:b/>
          <w:bCs/>
          <w:color w:val="000000"/>
          <w:spacing w:val="-8"/>
          <w:lang w:eastAsia="ru-RU"/>
        </w:rPr>
      </w:pPr>
    </w:p>
    <w:tbl>
      <w:tblPr>
        <w:tblW w:w="154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
        <w:gridCol w:w="3118"/>
        <w:gridCol w:w="1912"/>
        <w:gridCol w:w="1134"/>
        <w:gridCol w:w="1418"/>
        <w:gridCol w:w="1417"/>
        <w:gridCol w:w="1843"/>
        <w:gridCol w:w="3969"/>
      </w:tblGrid>
      <w:tr w:rsidR="00AD7C04" w:rsidRPr="00DD323E" w:rsidTr="00AD7C04">
        <w:tc>
          <w:tcPr>
            <w:tcW w:w="640" w:type="dxa"/>
          </w:tcPr>
          <w:p w:rsidR="00AD7C04" w:rsidRPr="00DD323E" w:rsidRDefault="00AD7C04" w:rsidP="00AD7489">
            <w:pPr>
              <w:tabs>
                <w:tab w:val="left" w:pos="6240"/>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3118" w:type="dxa"/>
          </w:tcPr>
          <w:p w:rsidR="00AD7C04" w:rsidRPr="00DD323E" w:rsidRDefault="00AD7C04" w:rsidP="00AD7489">
            <w:pPr>
              <w:tabs>
                <w:tab w:val="left" w:pos="6240"/>
              </w:tabs>
              <w:spacing w:after="0" w:line="240" w:lineRule="auto"/>
              <w:jc w:val="center"/>
              <w:rPr>
                <w:rFonts w:ascii="Times New Roman" w:eastAsia="Times New Roman" w:hAnsi="Times New Roman" w:cs="Times New Roman"/>
                <w:b/>
                <w:bCs/>
                <w:lang w:val="kk-KZ" w:eastAsia="ru-RU"/>
              </w:rPr>
            </w:pPr>
            <w:r w:rsidRPr="00DD323E">
              <w:rPr>
                <w:rFonts w:ascii="Times New Roman" w:eastAsia="Times New Roman" w:hAnsi="Times New Roman" w:cs="Times New Roman"/>
                <w:b/>
                <w:bCs/>
                <w:lang w:eastAsia="ru-RU"/>
              </w:rPr>
              <w:t>Площадь, га</w:t>
            </w:r>
          </w:p>
        </w:tc>
        <w:tc>
          <w:tcPr>
            <w:tcW w:w="1912" w:type="dxa"/>
          </w:tcPr>
          <w:p w:rsidR="00AD7C04" w:rsidRDefault="00AD7C04" w:rsidP="00AD7489">
            <w:pPr>
              <w:tabs>
                <w:tab w:val="left" w:pos="6240"/>
              </w:tabs>
              <w:spacing w:after="0" w:line="240" w:lineRule="auto"/>
              <w:jc w:val="center"/>
              <w:rPr>
                <w:rFonts w:ascii="Times New Roman" w:eastAsia="Times New Roman" w:hAnsi="Times New Roman" w:cs="Times New Roman"/>
                <w:b/>
                <w:bCs/>
                <w:lang w:eastAsia="ru-RU"/>
              </w:rPr>
            </w:pPr>
            <w:r w:rsidRPr="00DD323E">
              <w:rPr>
                <w:rFonts w:ascii="Times New Roman" w:eastAsia="Times New Roman" w:hAnsi="Times New Roman" w:cs="Times New Roman"/>
                <w:b/>
                <w:bCs/>
                <w:lang w:eastAsia="ru-RU"/>
              </w:rPr>
              <w:t>Сельскохозяйственная</w:t>
            </w:r>
          </w:p>
          <w:p w:rsidR="00AD7C04" w:rsidRPr="00DD323E" w:rsidRDefault="00AD7C04" w:rsidP="00AD7489">
            <w:pPr>
              <w:tabs>
                <w:tab w:val="left" w:pos="6240"/>
              </w:tabs>
              <w:spacing w:after="0" w:line="240" w:lineRule="auto"/>
              <w:jc w:val="center"/>
              <w:rPr>
                <w:rFonts w:ascii="Times New Roman" w:eastAsia="Times New Roman" w:hAnsi="Times New Roman" w:cs="Times New Roman"/>
                <w:b/>
                <w:bCs/>
                <w:lang w:eastAsia="ru-RU"/>
              </w:rPr>
            </w:pPr>
            <w:r w:rsidRPr="00DD323E">
              <w:rPr>
                <w:rFonts w:ascii="Times New Roman" w:eastAsia="Times New Roman" w:hAnsi="Times New Roman" w:cs="Times New Roman"/>
                <w:b/>
                <w:bCs/>
                <w:lang w:eastAsia="ru-RU"/>
              </w:rPr>
              <w:t>специализация</w:t>
            </w:r>
          </w:p>
        </w:tc>
        <w:tc>
          <w:tcPr>
            <w:tcW w:w="1134" w:type="dxa"/>
          </w:tcPr>
          <w:p w:rsidR="00AD7C04" w:rsidRPr="00DD323E" w:rsidRDefault="00AD7C04" w:rsidP="00AD7489">
            <w:pPr>
              <w:tabs>
                <w:tab w:val="left" w:pos="6240"/>
              </w:tabs>
              <w:spacing w:after="0" w:line="240" w:lineRule="auto"/>
              <w:jc w:val="center"/>
              <w:rPr>
                <w:rFonts w:ascii="Times New Roman" w:eastAsia="Times New Roman" w:hAnsi="Times New Roman" w:cs="Times New Roman"/>
                <w:b/>
                <w:bCs/>
                <w:lang w:eastAsia="ru-RU"/>
              </w:rPr>
            </w:pPr>
            <w:r w:rsidRPr="00DD323E">
              <w:rPr>
                <w:rFonts w:ascii="Times New Roman" w:eastAsia="Times New Roman" w:hAnsi="Times New Roman" w:cs="Times New Roman"/>
                <w:b/>
                <w:bCs/>
                <w:lang w:eastAsia="ru-RU"/>
              </w:rPr>
              <w:t>Срок аренды, лет</w:t>
            </w:r>
          </w:p>
        </w:tc>
        <w:tc>
          <w:tcPr>
            <w:tcW w:w="1418" w:type="dxa"/>
          </w:tcPr>
          <w:p w:rsidR="00AD7C04" w:rsidRPr="00DD323E" w:rsidRDefault="00AD7C04" w:rsidP="00AD7489">
            <w:pPr>
              <w:tabs>
                <w:tab w:val="left" w:pos="6240"/>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val="kk-KZ" w:eastAsia="ru-RU"/>
              </w:rPr>
              <w:t xml:space="preserve">Почвенная характеристика, </w:t>
            </w:r>
            <w:r>
              <w:rPr>
                <w:rFonts w:ascii="Times New Roman" w:eastAsia="Times New Roman" w:hAnsi="Times New Roman" w:cs="Times New Roman"/>
                <w:b/>
                <w:bCs/>
                <w:lang w:eastAsia="ru-RU"/>
              </w:rPr>
              <w:t>балл бонитета почв</w:t>
            </w:r>
          </w:p>
        </w:tc>
        <w:tc>
          <w:tcPr>
            <w:tcW w:w="1417" w:type="dxa"/>
          </w:tcPr>
          <w:p w:rsidR="00AD7C04" w:rsidRPr="00DD323E" w:rsidRDefault="00AD7C04" w:rsidP="00AD7489">
            <w:pPr>
              <w:tabs>
                <w:tab w:val="left" w:pos="6240"/>
              </w:tabs>
              <w:spacing w:after="0" w:line="240" w:lineRule="auto"/>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Водообеспеченность</w:t>
            </w:r>
            <w:proofErr w:type="spellEnd"/>
          </w:p>
        </w:tc>
        <w:tc>
          <w:tcPr>
            <w:tcW w:w="1843" w:type="dxa"/>
          </w:tcPr>
          <w:p w:rsidR="00AD7C04" w:rsidRPr="00DD323E" w:rsidRDefault="00AD7C04" w:rsidP="00AD7489">
            <w:pPr>
              <w:tabs>
                <w:tab w:val="left" w:pos="6240"/>
              </w:tabs>
              <w:spacing w:after="0" w:line="240" w:lineRule="auto"/>
              <w:jc w:val="center"/>
              <w:rPr>
                <w:rFonts w:ascii="Times New Roman" w:eastAsia="Times New Roman" w:hAnsi="Times New Roman" w:cs="Times New Roman"/>
                <w:b/>
                <w:bCs/>
                <w:lang w:eastAsia="ru-RU"/>
              </w:rPr>
            </w:pPr>
            <w:r w:rsidRPr="00DD323E">
              <w:rPr>
                <w:rFonts w:ascii="Times New Roman" w:eastAsia="Times New Roman" w:hAnsi="Times New Roman" w:cs="Times New Roman"/>
                <w:b/>
                <w:bCs/>
                <w:lang w:eastAsia="ru-RU"/>
              </w:rPr>
              <w:t>Местоположение земельного участка</w:t>
            </w:r>
          </w:p>
        </w:tc>
        <w:tc>
          <w:tcPr>
            <w:tcW w:w="3969" w:type="dxa"/>
          </w:tcPr>
          <w:p w:rsidR="00AD7C04" w:rsidRPr="00DD323E" w:rsidRDefault="00AD7C04" w:rsidP="00AD7489">
            <w:pPr>
              <w:tabs>
                <w:tab w:val="left" w:pos="6240"/>
              </w:tabs>
              <w:spacing w:after="0" w:line="240" w:lineRule="auto"/>
              <w:jc w:val="center"/>
              <w:rPr>
                <w:rFonts w:ascii="Times New Roman" w:eastAsia="Times New Roman" w:hAnsi="Times New Roman" w:cs="Times New Roman"/>
                <w:b/>
                <w:bCs/>
                <w:lang w:eastAsia="ru-RU"/>
              </w:rPr>
            </w:pPr>
            <w:r w:rsidRPr="00DD323E">
              <w:rPr>
                <w:rFonts w:ascii="Times New Roman" w:eastAsia="Times New Roman" w:hAnsi="Times New Roman" w:cs="Times New Roman"/>
                <w:b/>
                <w:bCs/>
                <w:lang w:eastAsia="ru-RU"/>
              </w:rPr>
              <w:t>Ограничения и обременения</w:t>
            </w:r>
          </w:p>
        </w:tc>
      </w:tr>
      <w:tr w:rsidR="00AD7C04" w:rsidRPr="00DD323E" w:rsidTr="00AD7C04">
        <w:tc>
          <w:tcPr>
            <w:tcW w:w="640" w:type="dxa"/>
          </w:tcPr>
          <w:p w:rsidR="00AD7C04" w:rsidRDefault="00AD7C04" w:rsidP="00AD7489">
            <w:pPr>
              <w:tabs>
                <w:tab w:val="left" w:pos="624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3118" w:type="dxa"/>
          </w:tcPr>
          <w:p w:rsidR="00AD7C04" w:rsidRPr="00DD323E" w:rsidRDefault="00AD7C04" w:rsidP="00AD748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Участок площадью </w:t>
            </w:r>
            <w:r>
              <w:rPr>
                <w:rFonts w:ascii="Times New Roman" w:eastAsia="Times New Roman" w:hAnsi="Times New Roman" w:cs="Times New Roman"/>
                <w:lang w:val="kk-KZ" w:eastAsia="ru-RU"/>
              </w:rPr>
              <w:t>300,000</w:t>
            </w:r>
            <w:r>
              <w:rPr>
                <w:rFonts w:ascii="Times New Roman" w:eastAsia="Times New Roman" w:hAnsi="Times New Roman" w:cs="Times New Roman"/>
                <w:lang w:eastAsia="ru-RU"/>
              </w:rPr>
              <w:t xml:space="preserve"> га из них: </w:t>
            </w:r>
            <w:r>
              <w:rPr>
                <w:rFonts w:ascii="Times New Roman" w:eastAsia="Times New Roman" w:hAnsi="Times New Roman" w:cs="Times New Roman"/>
                <w:lang w:val="kk-KZ" w:eastAsia="ru-RU"/>
              </w:rPr>
              <w:t>35,000 га</w:t>
            </w:r>
            <w:r>
              <w:rPr>
                <w:rFonts w:ascii="Times New Roman" w:eastAsia="Times New Roman" w:hAnsi="Times New Roman" w:cs="Times New Roman"/>
                <w:lang w:eastAsia="ru-RU"/>
              </w:rPr>
              <w:t xml:space="preserve"> – </w:t>
            </w:r>
            <w:r>
              <w:rPr>
                <w:rFonts w:ascii="Times New Roman" w:eastAsia="Times New Roman" w:hAnsi="Times New Roman" w:cs="Times New Roman"/>
                <w:lang w:val="kk-KZ" w:eastAsia="ru-RU"/>
              </w:rPr>
              <w:t>сенокосы</w:t>
            </w:r>
            <w:r>
              <w:rPr>
                <w:rFonts w:ascii="Times New Roman" w:eastAsia="Times New Roman" w:hAnsi="Times New Roman" w:cs="Times New Roman"/>
                <w:lang w:eastAsia="ru-RU"/>
              </w:rPr>
              <w:t xml:space="preserve">, </w:t>
            </w:r>
            <w:r>
              <w:rPr>
                <w:rFonts w:ascii="Times New Roman" w:eastAsia="Times New Roman" w:hAnsi="Times New Roman" w:cs="Times New Roman"/>
                <w:lang w:val="kk-KZ" w:eastAsia="ru-RU"/>
              </w:rPr>
              <w:t>264,3900 га – пастбища</w:t>
            </w:r>
            <w:r>
              <w:rPr>
                <w:rFonts w:ascii="Times New Roman" w:eastAsia="Times New Roman" w:hAnsi="Times New Roman" w:cs="Times New Roman"/>
                <w:lang w:eastAsia="ru-RU"/>
              </w:rPr>
              <w:t>, 0,61 га – прочие (полевая дорога)</w:t>
            </w:r>
          </w:p>
        </w:tc>
        <w:tc>
          <w:tcPr>
            <w:tcW w:w="1912" w:type="dxa"/>
          </w:tcPr>
          <w:p w:rsidR="00AD7C04" w:rsidRPr="00DD323E" w:rsidRDefault="00AD7C04" w:rsidP="00AD7489">
            <w:pPr>
              <w:tabs>
                <w:tab w:val="left" w:pos="6240"/>
              </w:tabs>
              <w:spacing w:after="0" w:line="240" w:lineRule="auto"/>
              <w:jc w:val="center"/>
              <w:rPr>
                <w:rFonts w:ascii="Times New Roman" w:eastAsia="Times New Roman" w:hAnsi="Times New Roman" w:cs="Times New Roman"/>
                <w:lang w:eastAsia="ru-RU"/>
              </w:rPr>
            </w:pPr>
            <w:r w:rsidRPr="00DD323E">
              <w:rPr>
                <w:rFonts w:ascii="Times New Roman" w:eastAsia="Times New Roman" w:hAnsi="Times New Roman" w:cs="Times New Roman"/>
                <w:lang w:eastAsia="ru-RU"/>
              </w:rPr>
              <w:t>Животноводство и растениеводство</w:t>
            </w:r>
          </w:p>
        </w:tc>
        <w:tc>
          <w:tcPr>
            <w:tcW w:w="1134" w:type="dxa"/>
          </w:tcPr>
          <w:p w:rsidR="00AD7C04" w:rsidRDefault="00AD7C04" w:rsidP="00AD7489">
            <w:pPr>
              <w:tabs>
                <w:tab w:val="left" w:pos="6240"/>
              </w:tabs>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w:t>
            </w:r>
          </w:p>
        </w:tc>
        <w:tc>
          <w:tcPr>
            <w:tcW w:w="1418" w:type="dxa"/>
          </w:tcPr>
          <w:p w:rsidR="00AD7C04" w:rsidRDefault="00AD7C04" w:rsidP="00AD748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1417" w:type="dxa"/>
          </w:tcPr>
          <w:p w:rsidR="00AD7C04" w:rsidRDefault="00AD7C04" w:rsidP="00AD748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Обводненный</w:t>
            </w:r>
          </w:p>
        </w:tc>
        <w:tc>
          <w:tcPr>
            <w:tcW w:w="1843" w:type="dxa"/>
          </w:tcPr>
          <w:p w:rsidR="00AD7C04" w:rsidRDefault="00AD7C04" w:rsidP="00AD748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ВКО, Глубоковский район, в 3,1 км юго-восточнее села </w:t>
            </w:r>
            <w:proofErr w:type="spellStart"/>
            <w:r>
              <w:rPr>
                <w:rFonts w:ascii="Times New Roman" w:eastAsia="Times New Roman" w:hAnsi="Times New Roman" w:cs="Times New Roman"/>
                <w:lang w:eastAsia="ru-RU"/>
              </w:rPr>
              <w:t>Секисовка</w:t>
            </w:r>
            <w:proofErr w:type="spellEnd"/>
          </w:p>
        </w:tc>
        <w:tc>
          <w:tcPr>
            <w:tcW w:w="3969" w:type="dxa"/>
          </w:tcPr>
          <w:p w:rsidR="00AD7C04" w:rsidRPr="00DD323E" w:rsidRDefault="00AD7C04" w:rsidP="00AD7489">
            <w:pPr>
              <w:tabs>
                <w:tab w:val="left" w:pos="6240"/>
              </w:tabs>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Несовершение</w:t>
            </w:r>
            <w:proofErr w:type="spellEnd"/>
            <w:r>
              <w:rPr>
                <w:rFonts w:ascii="Times New Roman" w:eastAsia="Times New Roman" w:hAnsi="Times New Roman" w:cs="Times New Roman"/>
                <w:lang w:eastAsia="ru-RU"/>
              </w:rPr>
              <w:t xml:space="preserve"> сделок в отношении права временного возмездного землепользования, строгое соблюдение специального и ограниченного режима хозяйственной деятельности для предотвращения загрязнения, засорения и истощения вод ручьев Чеков ключ, </w:t>
            </w:r>
            <w:proofErr w:type="spellStart"/>
            <w:r>
              <w:rPr>
                <w:rFonts w:ascii="Times New Roman" w:eastAsia="Times New Roman" w:hAnsi="Times New Roman" w:cs="Times New Roman"/>
                <w:lang w:eastAsia="ru-RU"/>
              </w:rPr>
              <w:t>Висловка</w:t>
            </w:r>
            <w:proofErr w:type="spellEnd"/>
            <w:r>
              <w:rPr>
                <w:rFonts w:ascii="Times New Roman" w:eastAsia="Times New Roman" w:hAnsi="Times New Roman" w:cs="Times New Roman"/>
                <w:lang w:eastAsia="ru-RU"/>
              </w:rPr>
              <w:t xml:space="preserve"> и Без названия в соответствии со ст.125 п.1 и п.2 Водного Кодекса РК)</w:t>
            </w:r>
          </w:p>
        </w:tc>
      </w:tr>
    </w:tbl>
    <w:p w:rsidR="00AD7C04" w:rsidRDefault="00AD7C04" w:rsidP="00AD7C04">
      <w:pPr>
        <w:spacing w:after="0" w:line="240" w:lineRule="auto"/>
        <w:rPr>
          <w:sz w:val="28"/>
          <w:szCs w:val="28"/>
        </w:rPr>
      </w:pPr>
    </w:p>
    <w:p w:rsidR="00AD7C04" w:rsidRDefault="00AD7C04" w:rsidP="00AD7C04">
      <w:pPr>
        <w:spacing w:after="0" w:line="240" w:lineRule="auto"/>
        <w:rPr>
          <w:sz w:val="28"/>
          <w:szCs w:val="28"/>
        </w:rPr>
      </w:pPr>
    </w:p>
    <w:p w:rsidR="00AD7C04" w:rsidRPr="00954F34" w:rsidRDefault="00AD7C04" w:rsidP="00AD7C04">
      <w:pPr>
        <w:spacing w:after="0" w:line="240" w:lineRule="auto"/>
        <w:rPr>
          <w:sz w:val="28"/>
          <w:szCs w:val="28"/>
        </w:rPr>
      </w:pPr>
    </w:p>
    <w:p w:rsidR="00AD7C04" w:rsidRPr="00954F34" w:rsidRDefault="00AD7C04" w:rsidP="00AD7C04">
      <w:pPr>
        <w:spacing w:after="0" w:line="240" w:lineRule="auto"/>
        <w:rPr>
          <w:rFonts w:ascii="Times New Roman" w:hAnsi="Times New Roman" w:cs="Times New Roman"/>
          <w:b/>
          <w:sz w:val="28"/>
          <w:szCs w:val="28"/>
        </w:rPr>
      </w:pPr>
      <w:r>
        <w:rPr>
          <w:rFonts w:ascii="Times New Roman" w:hAnsi="Times New Roman" w:cs="Times New Roman"/>
          <w:b/>
          <w:sz w:val="28"/>
          <w:szCs w:val="28"/>
          <w:lang w:val="kk-KZ"/>
        </w:rPr>
        <w:t>Р</w:t>
      </w:r>
      <w:proofErr w:type="spellStart"/>
      <w:r>
        <w:rPr>
          <w:rFonts w:ascii="Times New Roman" w:hAnsi="Times New Roman" w:cs="Times New Roman"/>
          <w:b/>
          <w:sz w:val="28"/>
          <w:szCs w:val="28"/>
        </w:rPr>
        <w:t>уководитель</w:t>
      </w:r>
      <w:proofErr w:type="spellEnd"/>
      <w:r w:rsidRPr="00954F34">
        <w:rPr>
          <w:rFonts w:ascii="Times New Roman" w:hAnsi="Times New Roman" w:cs="Times New Roman"/>
          <w:b/>
          <w:sz w:val="28"/>
          <w:szCs w:val="28"/>
        </w:rPr>
        <w:t xml:space="preserve"> ГУ «Отдел земельных </w:t>
      </w:r>
    </w:p>
    <w:p w:rsidR="00AD7C04" w:rsidRPr="00AD7C04" w:rsidRDefault="00AD7C04" w:rsidP="00AD7C04">
      <w:pPr>
        <w:spacing w:after="0" w:line="240" w:lineRule="auto"/>
        <w:rPr>
          <w:rFonts w:ascii="Times New Roman" w:hAnsi="Times New Roman" w:cs="Times New Roman"/>
          <w:b/>
          <w:sz w:val="28"/>
          <w:szCs w:val="28"/>
        </w:rPr>
      </w:pPr>
      <w:r w:rsidRPr="00954F34">
        <w:rPr>
          <w:rFonts w:ascii="Times New Roman" w:hAnsi="Times New Roman" w:cs="Times New Roman"/>
          <w:b/>
          <w:sz w:val="28"/>
          <w:szCs w:val="28"/>
        </w:rPr>
        <w:t>отношений Глубоковского района»</w:t>
      </w:r>
      <w:r>
        <w:rPr>
          <w:rFonts w:ascii="Times New Roman" w:hAnsi="Times New Roman" w:cs="Times New Roman"/>
          <w:b/>
          <w:sz w:val="28"/>
          <w:szCs w:val="28"/>
        </w:rPr>
        <w:t xml:space="preserve">                                                                                                                       </w:t>
      </w:r>
      <w:r>
        <w:rPr>
          <w:rFonts w:ascii="Times New Roman" w:hAnsi="Times New Roman" w:cs="Times New Roman"/>
          <w:b/>
          <w:sz w:val="28"/>
          <w:szCs w:val="28"/>
          <w:lang w:val="kk-KZ"/>
        </w:rPr>
        <w:t>А. Антипина</w:t>
      </w:r>
    </w:p>
    <w:p w:rsidR="00AD7C04" w:rsidRDefault="00AD7C04" w:rsidP="00AD7C04">
      <w:pPr>
        <w:spacing w:after="0" w:line="240" w:lineRule="auto"/>
        <w:rPr>
          <w:rFonts w:ascii="Times New Roman" w:hAnsi="Times New Roman" w:cs="Times New Roman"/>
          <w:b/>
          <w:sz w:val="28"/>
          <w:szCs w:val="28"/>
        </w:rPr>
      </w:pPr>
    </w:p>
    <w:p w:rsidR="00AD7C04" w:rsidRDefault="00AD7C04" w:rsidP="00AD7C04">
      <w:pPr>
        <w:spacing w:after="0" w:line="240" w:lineRule="auto"/>
        <w:rPr>
          <w:rFonts w:ascii="Times New Roman" w:hAnsi="Times New Roman" w:cs="Times New Roman"/>
          <w:b/>
          <w:sz w:val="28"/>
          <w:szCs w:val="28"/>
        </w:rPr>
      </w:pPr>
    </w:p>
    <w:p w:rsidR="00AD7C04" w:rsidRDefault="00AD7C04" w:rsidP="00AD7C04">
      <w:pPr>
        <w:spacing w:after="0" w:line="240" w:lineRule="auto"/>
        <w:rPr>
          <w:rFonts w:ascii="Times New Roman" w:hAnsi="Times New Roman" w:cs="Times New Roman"/>
          <w:b/>
          <w:sz w:val="28"/>
          <w:szCs w:val="28"/>
        </w:rPr>
      </w:pPr>
    </w:p>
    <w:p w:rsidR="00AD7C04" w:rsidRDefault="00AD7C04" w:rsidP="00AD7C04">
      <w:pPr>
        <w:spacing w:after="0" w:line="240" w:lineRule="auto"/>
        <w:rPr>
          <w:rFonts w:ascii="Times New Roman" w:hAnsi="Times New Roman" w:cs="Times New Roman"/>
          <w:b/>
          <w:sz w:val="28"/>
          <w:szCs w:val="28"/>
        </w:rPr>
      </w:pPr>
    </w:p>
    <w:p w:rsidR="00AD7C04" w:rsidRDefault="00AD7C04" w:rsidP="00AD7C04">
      <w:pPr>
        <w:spacing w:after="0" w:line="240" w:lineRule="auto"/>
        <w:rPr>
          <w:rFonts w:ascii="Times New Roman" w:hAnsi="Times New Roman" w:cs="Times New Roman"/>
          <w:b/>
          <w:sz w:val="28"/>
          <w:szCs w:val="28"/>
        </w:rPr>
      </w:pPr>
    </w:p>
    <w:p w:rsidR="00AD7C04" w:rsidRDefault="00AD7C04" w:rsidP="00AD7C04">
      <w:pPr>
        <w:spacing w:after="0" w:line="240" w:lineRule="auto"/>
        <w:rPr>
          <w:rFonts w:ascii="Times New Roman" w:hAnsi="Times New Roman" w:cs="Times New Roman"/>
          <w:b/>
          <w:sz w:val="28"/>
          <w:szCs w:val="28"/>
        </w:rPr>
      </w:pPr>
    </w:p>
    <w:p w:rsidR="00AD7C04" w:rsidRDefault="00AD7C04" w:rsidP="00AD7C04">
      <w:pPr>
        <w:spacing w:after="0" w:line="240" w:lineRule="auto"/>
        <w:rPr>
          <w:rFonts w:ascii="Times New Roman" w:hAnsi="Times New Roman" w:cs="Times New Roman"/>
          <w:b/>
          <w:sz w:val="28"/>
          <w:szCs w:val="28"/>
        </w:rPr>
      </w:pPr>
    </w:p>
    <w:p w:rsidR="00AD7C04" w:rsidRDefault="00AD7C04" w:rsidP="00AD7C04">
      <w:pPr>
        <w:spacing w:after="0" w:line="240" w:lineRule="auto"/>
        <w:rPr>
          <w:rFonts w:ascii="Times New Roman" w:hAnsi="Times New Roman" w:cs="Times New Roman"/>
          <w:b/>
          <w:sz w:val="28"/>
          <w:szCs w:val="28"/>
        </w:rPr>
      </w:pPr>
    </w:p>
    <w:p w:rsidR="00AD7C04" w:rsidRDefault="00AD7C04" w:rsidP="00AD7C04">
      <w:pPr>
        <w:spacing w:after="0" w:line="240" w:lineRule="auto"/>
        <w:rPr>
          <w:rFonts w:ascii="Times New Roman" w:hAnsi="Times New Roman" w:cs="Times New Roman"/>
          <w:b/>
          <w:sz w:val="28"/>
          <w:szCs w:val="28"/>
        </w:rPr>
      </w:pPr>
    </w:p>
    <w:p w:rsidR="00AD7C04" w:rsidRDefault="00AD7C04" w:rsidP="00AD7C04">
      <w:pPr>
        <w:spacing w:after="0" w:line="240" w:lineRule="auto"/>
        <w:rPr>
          <w:rFonts w:ascii="Times New Roman" w:hAnsi="Times New Roman" w:cs="Times New Roman"/>
          <w:b/>
          <w:sz w:val="28"/>
          <w:szCs w:val="28"/>
        </w:rPr>
      </w:pPr>
    </w:p>
    <w:p w:rsidR="00AD7C04" w:rsidRDefault="00AD7C04" w:rsidP="00AD7C04">
      <w:pPr>
        <w:spacing w:after="0" w:line="240" w:lineRule="auto"/>
        <w:jc w:val="center"/>
        <w:rPr>
          <w:rFonts w:ascii="Times New Roman" w:eastAsia="Times New Roman" w:hAnsi="Times New Roman" w:cs="Times New Roman"/>
          <w:b/>
          <w:bCs/>
          <w:color w:val="000000"/>
          <w:spacing w:val="-8"/>
          <w:sz w:val="28"/>
          <w:szCs w:val="28"/>
          <w:lang w:eastAsia="ru-RU"/>
        </w:rPr>
      </w:pPr>
      <w:proofErr w:type="spellStart"/>
      <w:r w:rsidRPr="00954F34">
        <w:rPr>
          <w:rFonts w:ascii="Times New Roman" w:eastAsia="Times New Roman" w:hAnsi="Times New Roman" w:cs="Times New Roman"/>
          <w:b/>
          <w:bCs/>
          <w:color w:val="000000"/>
          <w:spacing w:val="-8"/>
          <w:sz w:val="28"/>
          <w:szCs w:val="28"/>
          <w:lang w:eastAsia="ru-RU"/>
        </w:rPr>
        <w:lastRenderedPageBreak/>
        <w:t>Жер</w:t>
      </w:r>
      <w:proofErr w:type="spellEnd"/>
      <w:r w:rsidRPr="00954F34">
        <w:rPr>
          <w:rFonts w:ascii="Times New Roman" w:eastAsia="Times New Roman" w:hAnsi="Times New Roman" w:cs="Times New Roman"/>
          <w:b/>
          <w:bCs/>
          <w:color w:val="000000"/>
          <w:spacing w:val="-8"/>
          <w:sz w:val="28"/>
          <w:szCs w:val="28"/>
          <w:lang w:eastAsia="ru-RU"/>
        </w:rPr>
        <w:t xml:space="preserve"> </w:t>
      </w:r>
      <w:proofErr w:type="spellStart"/>
      <w:r w:rsidRPr="00954F34">
        <w:rPr>
          <w:rFonts w:ascii="Times New Roman" w:eastAsia="Times New Roman" w:hAnsi="Times New Roman" w:cs="Times New Roman"/>
          <w:b/>
          <w:bCs/>
          <w:color w:val="000000"/>
          <w:spacing w:val="-8"/>
          <w:sz w:val="28"/>
          <w:szCs w:val="28"/>
          <w:lang w:eastAsia="ru-RU"/>
        </w:rPr>
        <w:t>учаскелерінің</w:t>
      </w:r>
      <w:proofErr w:type="spellEnd"/>
      <w:r w:rsidRPr="00954F34">
        <w:rPr>
          <w:rFonts w:ascii="Times New Roman" w:eastAsia="Times New Roman" w:hAnsi="Times New Roman" w:cs="Times New Roman"/>
          <w:b/>
          <w:bCs/>
          <w:color w:val="000000"/>
          <w:spacing w:val="-8"/>
          <w:sz w:val="28"/>
          <w:szCs w:val="28"/>
          <w:lang w:eastAsia="ru-RU"/>
        </w:rPr>
        <w:t xml:space="preserve"> </w:t>
      </w:r>
      <w:proofErr w:type="spellStart"/>
      <w:r w:rsidRPr="00954F34">
        <w:rPr>
          <w:rFonts w:ascii="Times New Roman" w:eastAsia="Times New Roman" w:hAnsi="Times New Roman" w:cs="Times New Roman"/>
          <w:b/>
          <w:bCs/>
          <w:color w:val="000000"/>
          <w:spacing w:val="-8"/>
          <w:sz w:val="28"/>
          <w:szCs w:val="28"/>
          <w:lang w:eastAsia="ru-RU"/>
        </w:rPr>
        <w:t>тізбесі</w:t>
      </w:r>
      <w:proofErr w:type="spellEnd"/>
    </w:p>
    <w:p w:rsidR="00AD7C04" w:rsidRDefault="00AD7C04" w:rsidP="00AD7C04">
      <w:pPr>
        <w:spacing w:after="0" w:line="240" w:lineRule="auto"/>
        <w:jc w:val="center"/>
        <w:rPr>
          <w:rFonts w:ascii="Times New Roman" w:eastAsia="Times New Roman" w:hAnsi="Times New Roman" w:cs="Times New Roman"/>
          <w:b/>
          <w:bCs/>
          <w:color w:val="000000"/>
          <w:spacing w:val="-8"/>
          <w:sz w:val="28"/>
          <w:szCs w:val="28"/>
          <w:lang w:eastAsia="ru-RU"/>
        </w:rPr>
      </w:pPr>
    </w:p>
    <w:p w:rsidR="00AD7C04" w:rsidRDefault="00AD7C04" w:rsidP="00AD7C04">
      <w:pPr>
        <w:spacing w:after="0" w:line="240" w:lineRule="auto"/>
        <w:rPr>
          <w:rFonts w:ascii="Times New Roman" w:hAnsi="Times New Roman" w:cs="Times New Roman"/>
          <w:b/>
          <w:sz w:val="28"/>
          <w:szCs w:val="28"/>
        </w:rPr>
      </w:pPr>
    </w:p>
    <w:tbl>
      <w:tblPr>
        <w:tblW w:w="156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
        <w:gridCol w:w="3118"/>
        <w:gridCol w:w="2297"/>
        <w:gridCol w:w="1134"/>
        <w:gridCol w:w="1276"/>
        <w:gridCol w:w="1275"/>
        <w:gridCol w:w="1985"/>
        <w:gridCol w:w="3969"/>
      </w:tblGrid>
      <w:tr w:rsidR="00AD7C04" w:rsidRPr="00DD323E" w:rsidTr="00AD7C04">
        <w:tc>
          <w:tcPr>
            <w:tcW w:w="640" w:type="dxa"/>
          </w:tcPr>
          <w:p w:rsidR="00AD7C04" w:rsidRPr="00DD323E" w:rsidRDefault="00AD7C04" w:rsidP="00AD7489">
            <w:pPr>
              <w:tabs>
                <w:tab w:val="left" w:pos="6240"/>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3118" w:type="dxa"/>
          </w:tcPr>
          <w:p w:rsidR="00AD7C04" w:rsidRPr="00DD323E" w:rsidRDefault="00AD7C04" w:rsidP="00AD7489">
            <w:pPr>
              <w:tabs>
                <w:tab w:val="left" w:pos="6240"/>
              </w:tabs>
              <w:spacing w:after="0" w:line="240" w:lineRule="auto"/>
              <w:jc w:val="center"/>
              <w:rPr>
                <w:rFonts w:ascii="Times New Roman" w:eastAsia="Times New Roman" w:hAnsi="Times New Roman" w:cs="Times New Roman"/>
                <w:b/>
                <w:bCs/>
                <w:lang w:val="kk-KZ" w:eastAsia="ru-RU"/>
              </w:rPr>
            </w:pPr>
            <w:proofErr w:type="spellStart"/>
            <w:r>
              <w:rPr>
                <w:rFonts w:ascii="Times New Roman" w:eastAsia="Times New Roman" w:hAnsi="Times New Roman" w:cs="Times New Roman"/>
                <w:b/>
                <w:bCs/>
                <w:lang w:eastAsia="ru-RU"/>
              </w:rPr>
              <w:t>Ауданы</w:t>
            </w:r>
            <w:proofErr w:type="spellEnd"/>
            <w:r w:rsidRPr="00DD323E">
              <w:rPr>
                <w:rFonts w:ascii="Times New Roman" w:eastAsia="Times New Roman" w:hAnsi="Times New Roman" w:cs="Times New Roman"/>
                <w:b/>
                <w:bCs/>
                <w:lang w:eastAsia="ru-RU"/>
              </w:rPr>
              <w:t>, га</w:t>
            </w:r>
          </w:p>
        </w:tc>
        <w:tc>
          <w:tcPr>
            <w:tcW w:w="2297" w:type="dxa"/>
          </w:tcPr>
          <w:p w:rsidR="00AD7C04" w:rsidRPr="00276852" w:rsidRDefault="00AD7C04" w:rsidP="00AD7489">
            <w:pPr>
              <w:tabs>
                <w:tab w:val="left" w:pos="6240"/>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Ауыл шаруашылық мамандануы</w:t>
            </w:r>
          </w:p>
        </w:tc>
        <w:tc>
          <w:tcPr>
            <w:tcW w:w="1134" w:type="dxa"/>
          </w:tcPr>
          <w:p w:rsidR="00AD7C04" w:rsidRPr="00276852" w:rsidRDefault="00AD7C04" w:rsidP="00AD7489">
            <w:pPr>
              <w:tabs>
                <w:tab w:val="left" w:pos="6240"/>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Жалға беру мерзімі, жыл</w:t>
            </w:r>
          </w:p>
        </w:tc>
        <w:tc>
          <w:tcPr>
            <w:tcW w:w="1276" w:type="dxa"/>
          </w:tcPr>
          <w:p w:rsidR="00AD7C04" w:rsidRDefault="00AD7C04" w:rsidP="00AD7489">
            <w:pPr>
              <w:tabs>
                <w:tab w:val="left" w:pos="6240"/>
              </w:tabs>
              <w:spacing w:after="0" w:line="240" w:lineRule="auto"/>
              <w:jc w:val="center"/>
              <w:rPr>
                <w:rFonts w:ascii="Times New Roman" w:eastAsia="Times New Roman" w:hAnsi="Times New Roman" w:cs="Times New Roman"/>
                <w:b/>
                <w:bCs/>
                <w:lang w:val="kk-KZ" w:eastAsia="ru-RU"/>
              </w:rPr>
            </w:pPr>
            <w:r w:rsidRPr="00AB1272">
              <w:rPr>
                <w:rFonts w:ascii="Times New Roman" w:eastAsia="Times New Roman" w:hAnsi="Times New Roman" w:cs="Times New Roman"/>
                <w:b/>
                <w:bCs/>
                <w:lang w:val="kk-KZ" w:eastAsia="ru-RU"/>
              </w:rPr>
              <w:t>Топырақ сипаттамасы, топырақ бонитетінің балы</w:t>
            </w:r>
          </w:p>
        </w:tc>
        <w:tc>
          <w:tcPr>
            <w:tcW w:w="1275" w:type="dxa"/>
          </w:tcPr>
          <w:p w:rsidR="00AD7C04" w:rsidRDefault="00AD7C04" w:rsidP="00AD7489">
            <w:pPr>
              <w:tabs>
                <w:tab w:val="left" w:pos="6240"/>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w:t>
            </w:r>
            <w:r w:rsidRPr="00AB1272">
              <w:rPr>
                <w:rFonts w:ascii="Times New Roman" w:eastAsia="Times New Roman" w:hAnsi="Times New Roman" w:cs="Times New Roman"/>
                <w:b/>
                <w:bCs/>
                <w:lang w:val="kk-KZ" w:eastAsia="ru-RU"/>
              </w:rPr>
              <w:t>уқамтамасыздық</w:t>
            </w:r>
          </w:p>
        </w:tc>
        <w:tc>
          <w:tcPr>
            <w:tcW w:w="1985" w:type="dxa"/>
          </w:tcPr>
          <w:p w:rsidR="00AD7C04" w:rsidRDefault="00AD7C04" w:rsidP="00AD7489">
            <w:pPr>
              <w:tabs>
                <w:tab w:val="left" w:pos="6240"/>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Жер телімінің </w:t>
            </w:r>
          </w:p>
          <w:p w:rsidR="00AD7C04" w:rsidRPr="00276852" w:rsidRDefault="00AD7C04" w:rsidP="00AD7489">
            <w:pPr>
              <w:tabs>
                <w:tab w:val="left" w:pos="6240"/>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орналасқан жері</w:t>
            </w:r>
          </w:p>
        </w:tc>
        <w:tc>
          <w:tcPr>
            <w:tcW w:w="3969" w:type="dxa"/>
          </w:tcPr>
          <w:p w:rsidR="00AD7C04" w:rsidRPr="00276852" w:rsidRDefault="00AD7C04" w:rsidP="00AD7489">
            <w:pPr>
              <w:tabs>
                <w:tab w:val="left" w:pos="6240"/>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Шектеулер мен ауыртпалықтар</w:t>
            </w:r>
          </w:p>
        </w:tc>
      </w:tr>
      <w:tr w:rsidR="00AD7C04" w:rsidRPr="00317C85" w:rsidTr="00AD7C04">
        <w:tc>
          <w:tcPr>
            <w:tcW w:w="640" w:type="dxa"/>
          </w:tcPr>
          <w:p w:rsidR="00AD7C04" w:rsidRDefault="00AD7C04" w:rsidP="00AD7489">
            <w:pPr>
              <w:tabs>
                <w:tab w:val="left" w:pos="624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3118" w:type="dxa"/>
          </w:tcPr>
          <w:p w:rsidR="00AD7C04" w:rsidRPr="00DD323E" w:rsidRDefault="00AD7C04" w:rsidP="00AD748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Телім ауданы</w:t>
            </w:r>
            <w:r>
              <w:rPr>
                <w:rFonts w:ascii="Times New Roman" w:eastAsia="Times New Roman" w:hAnsi="Times New Roman" w:cs="Times New Roman"/>
                <w:lang w:eastAsia="ru-RU"/>
              </w:rPr>
              <w:t xml:space="preserve"> </w:t>
            </w:r>
            <w:r>
              <w:rPr>
                <w:rFonts w:ascii="Times New Roman" w:eastAsia="Times New Roman" w:hAnsi="Times New Roman" w:cs="Times New Roman"/>
                <w:lang w:val="kk-KZ" w:eastAsia="ru-RU"/>
              </w:rPr>
              <w:t>300,000</w:t>
            </w:r>
            <w:r w:rsidRPr="00056AEB">
              <w:rPr>
                <w:rFonts w:ascii="Times New Roman" w:eastAsia="Times New Roman" w:hAnsi="Times New Roman" w:cs="Times New Roman"/>
                <w:lang w:eastAsia="ru-RU"/>
              </w:rPr>
              <w:t xml:space="preserve"> га</w:t>
            </w:r>
            <w:r>
              <w:rPr>
                <w:rFonts w:ascii="Times New Roman" w:eastAsia="Times New Roman" w:hAnsi="Times New Roman" w:cs="Times New Roman"/>
                <w:lang w:eastAsia="ru-RU"/>
              </w:rPr>
              <w:t>,</w:t>
            </w:r>
            <w:r w:rsidRPr="00056AEB">
              <w:rPr>
                <w:rFonts w:ascii="Times New Roman" w:eastAsia="Times New Roman" w:hAnsi="Times New Roman" w:cs="Times New Roman"/>
                <w:lang w:eastAsia="ru-RU"/>
              </w:rPr>
              <w:t xml:space="preserve"> </w:t>
            </w:r>
            <w:proofErr w:type="spellStart"/>
            <w:r w:rsidRPr="00056AEB">
              <w:rPr>
                <w:rFonts w:ascii="Times New Roman" w:eastAsia="Times New Roman" w:hAnsi="Times New Roman" w:cs="Times New Roman"/>
                <w:lang w:eastAsia="ru-RU"/>
              </w:rPr>
              <w:t>оның</w:t>
            </w:r>
            <w:proofErr w:type="spellEnd"/>
            <w:r w:rsidRPr="00056AEB">
              <w:rPr>
                <w:rFonts w:ascii="Times New Roman" w:eastAsia="Times New Roman" w:hAnsi="Times New Roman" w:cs="Times New Roman"/>
                <w:lang w:eastAsia="ru-RU"/>
              </w:rPr>
              <w:t xml:space="preserve"> </w:t>
            </w:r>
            <w:proofErr w:type="spellStart"/>
            <w:r w:rsidRPr="00056AEB">
              <w:rPr>
                <w:rFonts w:ascii="Times New Roman" w:eastAsia="Times New Roman" w:hAnsi="Times New Roman" w:cs="Times New Roman"/>
                <w:lang w:eastAsia="ru-RU"/>
              </w:rPr>
              <w:t>ішінде</w:t>
            </w:r>
            <w:proofErr w:type="spellEnd"/>
            <w:r w:rsidRPr="00056AEB">
              <w:rPr>
                <w:rFonts w:ascii="Times New Roman" w:eastAsia="Times New Roman" w:hAnsi="Times New Roman" w:cs="Times New Roman"/>
                <w:lang w:eastAsia="ru-RU"/>
              </w:rPr>
              <w:t xml:space="preserve">: 35,000 га – </w:t>
            </w:r>
            <w:proofErr w:type="spellStart"/>
            <w:r w:rsidRPr="00056AEB">
              <w:rPr>
                <w:rFonts w:ascii="Times New Roman" w:eastAsia="Times New Roman" w:hAnsi="Times New Roman" w:cs="Times New Roman"/>
                <w:lang w:eastAsia="ru-RU"/>
              </w:rPr>
              <w:t>шабындық</w:t>
            </w:r>
            <w:proofErr w:type="spellEnd"/>
            <w:r w:rsidRPr="00056AEB">
              <w:rPr>
                <w:rFonts w:ascii="Times New Roman" w:eastAsia="Times New Roman" w:hAnsi="Times New Roman" w:cs="Times New Roman"/>
                <w:lang w:eastAsia="ru-RU"/>
              </w:rPr>
              <w:t xml:space="preserve">, 264,3900 га – </w:t>
            </w:r>
            <w:proofErr w:type="spellStart"/>
            <w:r w:rsidRPr="00056AEB">
              <w:rPr>
                <w:rFonts w:ascii="Times New Roman" w:eastAsia="Times New Roman" w:hAnsi="Times New Roman" w:cs="Times New Roman"/>
                <w:lang w:eastAsia="ru-RU"/>
              </w:rPr>
              <w:t>жайылым</w:t>
            </w:r>
            <w:proofErr w:type="spellEnd"/>
            <w:r w:rsidRPr="00056AEB">
              <w:rPr>
                <w:rFonts w:ascii="Times New Roman" w:eastAsia="Times New Roman" w:hAnsi="Times New Roman" w:cs="Times New Roman"/>
                <w:lang w:eastAsia="ru-RU"/>
              </w:rPr>
              <w:t xml:space="preserve">, 0,61 га – </w:t>
            </w:r>
            <w:r>
              <w:rPr>
                <w:rFonts w:ascii="Times New Roman" w:eastAsia="Times New Roman" w:hAnsi="Times New Roman" w:cs="Times New Roman"/>
                <w:lang w:eastAsia="ru-RU"/>
              </w:rPr>
              <w:t>бас</w:t>
            </w:r>
            <w:r>
              <w:rPr>
                <w:rFonts w:ascii="Times New Roman" w:eastAsia="Times New Roman" w:hAnsi="Times New Roman" w:cs="Times New Roman"/>
                <w:lang w:val="kk-KZ" w:eastAsia="ru-RU"/>
              </w:rPr>
              <w:t>қа жерлер</w:t>
            </w:r>
            <w:r>
              <w:rPr>
                <w:rFonts w:ascii="Times New Roman" w:eastAsia="Times New Roman" w:hAnsi="Times New Roman" w:cs="Times New Roman"/>
                <w:lang w:eastAsia="ru-RU"/>
              </w:rPr>
              <w:t xml:space="preserve"> (дала</w:t>
            </w:r>
            <w:r w:rsidRPr="00056AEB">
              <w:rPr>
                <w:rFonts w:ascii="Times New Roman" w:eastAsia="Times New Roman" w:hAnsi="Times New Roman" w:cs="Times New Roman"/>
                <w:lang w:eastAsia="ru-RU"/>
              </w:rPr>
              <w:t xml:space="preserve"> </w:t>
            </w:r>
            <w:proofErr w:type="spellStart"/>
            <w:r w:rsidRPr="00056AEB">
              <w:rPr>
                <w:rFonts w:ascii="Times New Roman" w:eastAsia="Times New Roman" w:hAnsi="Times New Roman" w:cs="Times New Roman"/>
                <w:lang w:eastAsia="ru-RU"/>
              </w:rPr>
              <w:t>жол</w:t>
            </w:r>
            <w:proofErr w:type="spellEnd"/>
            <w:r w:rsidRPr="00056AEB">
              <w:rPr>
                <w:rFonts w:ascii="Times New Roman" w:eastAsia="Times New Roman" w:hAnsi="Times New Roman" w:cs="Times New Roman"/>
                <w:lang w:eastAsia="ru-RU"/>
              </w:rPr>
              <w:t>)</w:t>
            </w:r>
          </w:p>
        </w:tc>
        <w:tc>
          <w:tcPr>
            <w:tcW w:w="2297" w:type="dxa"/>
          </w:tcPr>
          <w:p w:rsidR="00AD7C04" w:rsidRPr="00276852" w:rsidRDefault="00AD7C04" w:rsidP="00AD7489">
            <w:pPr>
              <w:tabs>
                <w:tab w:val="left" w:pos="6240"/>
              </w:tabs>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Мал шаруашылығы және өсімдік шаруашылығы</w:t>
            </w:r>
          </w:p>
        </w:tc>
        <w:tc>
          <w:tcPr>
            <w:tcW w:w="1134" w:type="dxa"/>
          </w:tcPr>
          <w:p w:rsidR="00AD7C04" w:rsidRDefault="00AD7C04" w:rsidP="00AD7489">
            <w:pPr>
              <w:tabs>
                <w:tab w:val="left" w:pos="6240"/>
              </w:tabs>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w:t>
            </w:r>
          </w:p>
        </w:tc>
        <w:tc>
          <w:tcPr>
            <w:tcW w:w="1276" w:type="dxa"/>
          </w:tcPr>
          <w:p w:rsidR="00AD7C04" w:rsidRDefault="00AD7C04" w:rsidP="00AD748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1275" w:type="dxa"/>
          </w:tcPr>
          <w:p w:rsidR="00AD7C04" w:rsidRPr="00AB1272" w:rsidRDefault="00AD7C04" w:rsidP="00AD7489">
            <w:pPr>
              <w:spacing w:after="0" w:line="240" w:lineRule="auto"/>
              <w:jc w:val="center"/>
              <w:rPr>
                <w:rFonts w:ascii="Times New Roman" w:eastAsia="Times New Roman" w:hAnsi="Times New Roman" w:cs="Times New Roman"/>
                <w:lang w:val="kk-KZ" w:eastAsia="ru-RU"/>
              </w:rPr>
            </w:pPr>
            <w:proofErr w:type="spellStart"/>
            <w:r>
              <w:rPr>
                <w:rFonts w:ascii="Times New Roman" w:eastAsia="Times New Roman" w:hAnsi="Times New Roman" w:cs="Times New Roman"/>
                <w:lang w:eastAsia="ru-RU"/>
              </w:rPr>
              <w:t>Суландырыл</w:t>
            </w:r>
            <w:proofErr w:type="spellEnd"/>
            <w:r>
              <w:rPr>
                <w:rFonts w:ascii="Times New Roman" w:eastAsia="Times New Roman" w:hAnsi="Times New Roman" w:cs="Times New Roman"/>
                <w:lang w:val="kk-KZ" w:eastAsia="ru-RU"/>
              </w:rPr>
              <w:t>ған</w:t>
            </w:r>
          </w:p>
        </w:tc>
        <w:tc>
          <w:tcPr>
            <w:tcW w:w="1985" w:type="dxa"/>
          </w:tcPr>
          <w:p w:rsidR="00AD7C04" w:rsidRPr="00056AEB" w:rsidRDefault="00AD7C04" w:rsidP="00AD7489">
            <w:pPr>
              <w:spacing w:after="0" w:line="240" w:lineRule="auto"/>
              <w:jc w:val="center"/>
              <w:rPr>
                <w:rFonts w:ascii="Times New Roman" w:eastAsia="Times New Roman" w:hAnsi="Times New Roman" w:cs="Times New Roman"/>
                <w:lang w:val="kk-KZ" w:eastAsia="ru-RU"/>
              </w:rPr>
            </w:pPr>
            <w:r w:rsidRPr="00056AEB">
              <w:rPr>
                <w:rFonts w:ascii="Times New Roman" w:eastAsia="Times New Roman" w:hAnsi="Times New Roman" w:cs="Times New Roman"/>
                <w:lang w:val="kk-KZ" w:eastAsia="ru-RU"/>
              </w:rPr>
              <w:t xml:space="preserve">ШҚО, Глубокое ауданы, Секисовка </w:t>
            </w:r>
            <w:r>
              <w:rPr>
                <w:rFonts w:ascii="Times New Roman" w:eastAsia="Times New Roman" w:hAnsi="Times New Roman" w:cs="Times New Roman"/>
                <w:lang w:val="kk-KZ" w:eastAsia="ru-RU"/>
              </w:rPr>
              <w:t>ауыл</w:t>
            </w:r>
            <w:r w:rsidRPr="00056AEB">
              <w:rPr>
                <w:rFonts w:ascii="Times New Roman" w:eastAsia="Times New Roman" w:hAnsi="Times New Roman" w:cs="Times New Roman"/>
                <w:lang w:val="kk-KZ" w:eastAsia="ru-RU"/>
              </w:rPr>
              <w:t>ынан оңтүстік-шығысқа қарай 3,1 км</w:t>
            </w:r>
          </w:p>
        </w:tc>
        <w:tc>
          <w:tcPr>
            <w:tcW w:w="3969" w:type="dxa"/>
          </w:tcPr>
          <w:p w:rsidR="00AD7C04" w:rsidRPr="00056AEB" w:rsidRDefault="00AD7C04" w:rsidP="00AD7489">
            <w:pPr>
              <w:tabs>
                <w:tab w:val="left" w:pos="6240"/>
              </w:tabs>
              <w:spacing w:after="0" w:line="240" w:lineRule="auto"/>
              <w:rPr>
                <w:rFonts w:ascii="Times New Roman" w:eastAsia="Times New Roman" w:hAnsi="Times New Roman" w:cs="Times New Roman"/>
                <w:lang w:val="kk-KZ" w:eastAsia="ru-RU"/>
              </w:rPr>
            </w:pPr>
            <w:r w:rsidRPr="004955ED">
              <w:rPr>
                <w:rFonts w:ascii="Times New Roman" w:eastAsia="Times New Roman" w:hAnsi="Times New Roman" w:cs="Times New Roman"/>
                <w:lang w:val="kk-KZ" w:eastAsia="ru-RU"/>
              </w:rPr>
              <w:t>Уақытша өтеулі жер пайдалану құқығына қатысты мәмілелер жасамау</w:t>
            </w:r>
            <w:r>
              <w:rPr>
                <w:rFonts w:ascii="Times New Roman" w:eastAsia="Times New Roman" w:hAnsi="Times New Roman" w:cs="Times New Roman"/>
                <w:lang w:val="kk-KZ" w:eastAsia="ru-RU"/>
              </w:rPr>
              <w:t xml:space="preserve">, </w:t>
            </w:r>
            <w:r w:rsidRPr="00056AEB">
              <w:rPr>
                <w:rFonts w:ascii="Times New Roman" w:eastAsia="Times New Roman" w:hAnsi="Times New Roman" w:cs="Times New Roman"/>
                <w:lang w:val="kk-KZ" w:eastAsia="ru-RU"/>
              </w:rPr>
              <w:t xml:space="preserve">ҚР Су кодексінің 1-тармағының 125-бабына және 2-тармағына сәйкес </w:t>
            </w:r>
            <w:r>
              <w:rPr>
                <w:rFonts w:ascii="Times New Roman" w:eastAsia="Times New Roman" w:hAnsi="Times New Roman" w:cs="Times New Roman"/>
                <w:lang w:val="kk-KZ" w:eastAsia="ru-RU"/>
              </w:rPr>
              <w:t>Чеков кілті, Висловка және А</w:t>
            </w:r>
            <w:r w:rsidRPr="00056AEB">
              <w:rPr>
                <w:rFonts w:ascii="Times New Roman" w:eastAsia="Times New Roman" w:hAnsi="Times New Roman" w:cs="Times New Roman"/>
                <w:lang w:val="kk-KZ" w:eastAsia="ru-RU"/>
              </w:rPr>
              <w:t>таусыз ағындарының суларының ластануын, бітелуін және сарқылуын болдырмау үшін шаруашылық қызметтің арнайы және шектеулі режимін қатаң сақтау)</w:t>
            </w:r>
          </w:p>
        </w:tc>
      </w:tr>
    </w:tbl>
    <w:p w:rsidR="00AD7C04" w:rsidRPr="00056AEB" w:rsidRDefault="00AD7C04" w:rsidP="00AD7C04">
      <w:pPr>
        <w:spacing w:after="0" w:line="240" w:lineRule="auto"/>
        <w:rPr>
          <w:rFonts w:ascii="Times New Roman" w:hAnsi="Times New Roman" w:cs="Times New Roman"/>
          <w:b/>
          <w:sz w:val="28"/>
          <w:szCs w:val="28"/>
          <w:lang w:val="kk-KZ"/>
        </w:rPr>
      </w:pPr>
    </w:p>
    <w:p w:rsidR="00AD7C04" w:rsidRPr="00056AEB" w:rsidRDefault="00AD7C04" w:rsidP="00AD7C04">
      <w:pPr>
        <w:spacing w:after="0" w:line="240" w:lineRule="auto"/>
        <w:rPr>
          <w:rFonts w:ascii="Times New Roman" w:hAnsi="Times New Roman" w:cs="Times New Roman"/>
          <w:b/>
          <w:sz w:val="28"/>
          <w:szCs w:val="28"/>
          <w:lang w:val="kk-KZ"/>
        </w:rPr>
      </w:pPr>
    </w:p>
    <w:p w:rsidR="00AD7C04" w:rsidRPr="00056AEB" w:rsidRDefault="00AD7C04" w:rsidP="00AD7C04">
      <w:pPr>
        <w:spacing w:after="0" w:line="240" w:lineRule="auto"/>
        <w:rPr>
          <w:rFonts w:ascii="Times New Roman" w:hAnsi="Times New Roman" w:cs="Times New Roman"/>
          <w:b/>
          <w:sz w:val="28"/>
          <w:szCs w:val="28"/>
          <w:lang w:val="kk-KZ"/>
        </w:rPr>
      </w:pPr>
    </w:p>
    <w:p w:rsidR="00AD7C04" w:rsidRDefault="00AD7C04" w:rsidP="00AD7C04">
      <w:pPr>
        <w:spacing w:after="0" w:line="240" w:lineRule="auto"/>
        <w:rPr>
          <w:rFonts w:ascii="Times New Roman" w:hAnsi="Times New Roman" w:cs="Times New Roman"/>
          <w:b/>
          <w:sz w:val="28"/>
          <w:szCs w:val="28"/>
        </w:rPr>
      </w:pPr>
      <w:r w:rsidRPr="00954F34">
        <w:rPr>
          <w:rFonts w:ascii="Times New Roman" w:hAnsi="Times New Roman" w:cs="Times New Roman"/>
          <w:b/>
          <w:sz w:val="28"/>
          <w:szCs w:val="28"/>
        </w:rPr>
        <w:t>«</w:t>
      </w:r>
      <w:r w:rsidRPr="00954F34">
        <w:rPr>
          <w:rFonts w:ascii="Times New Roman" w:hAnsi="Times New Roman" w:cs="Times New Roman"/>
          <w:b/>
          <w:bCs/>
          <w:sz w:val="28"/>
          <w:szCs w:val="28"/>
        </w:rPr>
        <w:t xml:space="preserve">Глубокое </w:t>
      </w:r>
      <w:proofErr w:type="spellStart"/>
      <w:r w:rsidRPr="00954F34">
        <w:rPr>
          <w:rFonts w:ascii="Times New Roman" w:hAnsi="Times New Roman" w:cs="Times New Roman"/>
          <w:b/>
          <w:bCs/>
          <w:sz w:val="28"/>
          <w:szCs w:val="28"/>
        </w:rPr>
        <w:t>ауданының</w:t>
      </w:r>
      <w:proofErr w:type="spellEnd"/>
      <w:r w:rsidRPr="00954F34">
        <w:rPr>
          <w:rFonts w:ascii="Times New Roman" w:hAnsi="Times New Roman" w:cs="Times New Roman"/>
          <w:b/>
          <w:bCs/>
          <w:sz w:val="28"/>
          <w:szCs w:val="28"/>
        </w:rPr>
        <w:t xml:space="preserve"> </w:t>
      </w:r>
      <w:proofErr w:type="spellStart"/>
      <w:r w:rsidRPr="00954F34">
        <w:rPr>
          <w:rFonts w:ascii="Times New Roman" w:hAnsi="Times New Roman" w:cs="Times New Roman"/>
          <w:b/>
          <w:bCs/>
          <w:sz w:val="28"/>
          <w:szCs w:val="28"/>
        </w:rPr>
        <w:t>жер</w:t>
      </w:r>
      <w:proofErr w:type="spellEnd"/>
      <w:r w:rsidRPr="00954F34">
        <w:rPr>
          <w:rFonts w:ascii="Times New Roman" w:hAnsi="Times New Roman" w:cs="Times New Roman"/>
          <w:b/>
          <w:bCs/>
          <w:sz w:val="28"/>
          <w:szCs w:val="28"/>
        </w:rPr>
        <w:t xml:space="preserve"> </w:t>
      </w:r>
      <w:proofErr w:type="spellStart"/>
      <w:r w:rsidRPr="00954F34">
        <w:rPr>
          <w:rFonts w:ascii="Times New Roman" w:hAnsi="Times New Roman" w:cs="Times New Roman"/>
          <w:b/>
          <w:bCs/>
          <w:sz w:val="28"/>
          <w:szCs w:val="28"/>
        </w:rPr>
        <w:t>қатынастары</w:t>
      </w:r>
      <w:proofErr w:type="spellEnd"/>
      <w:r w:rsidRPr="00954F34">
        <w:rPr>
          <w:rFonts w:ascii="Times New Roman" w:hAnsi="Times New Roman" w:cs="Times New Roman"/>
          <w:b/>
          <w:bCs/>
          <w:sz w:val="28"/>
          <w:szCs w:val="28"/>
        </w:rPr>
        <w:t xml:space="preserve"> </w:t>
      </w:r>
      <w:proofErr w:type="spellStart"/>
      <w:r w:rsidRPr="00954F34">
        <w:rPr>
          <w:rFonts w:ascii="Times New Roman" w:hAnsi="Times New Roman" w:cs="Times New Roman"/>
          <w:b/>
          <w:bCs/>
          <w:sz w:val="28"/>
          <w:szCs w:val="28"/>
        </w:rPr>
        <w:t>бөлімі</w:t>
      </w:r>
      <w:proofErr w:type="spellEnd"/>
      <w:r w:rsidRPr="00954F34">
        <w:rPr>
          <w:rFonts w:ascii="Times New Roman" w:hAnsi="Times New Roman" w:cs="Times New Roman"/>
          <w:b/>
          <w:sz w:val="28"/>
          <w:szCs w:val="28"/>
        </w:rPr>
        <w:t>» </w:t>
      </w:r>
    </w:p>
    <w:p w:rsidR="00AD7C04" w:rsidRPr="00954F34" w:rsidRDefault="00AD7C04" w:rsidP="00AD7C04">
      <w:pPr>
        <w:spacing w:after="0" w:line="240" w:lineRule="auto"/>
        <w:rPr>
          <w:rFonts w:ascii="Times New Roman" w:hAnsi="Times New Roman" w:cs="Times New Roman"/>
          <w:b/>
          <w:bCs/>
          <w:sz w:val="28"/>
          <w:szCs w:val="28"/>
        </w:rPr>
      </w:pPr>
      <w:proofErr w:type="spellStart"/>
      <w:r>
        <w:rPr>
          <w:rFonts w:ascii="Times New Roman" w:hAnsi="Times New Roman" w:cs="Times New Roman"/>
          <w:b/>
          <w:sz w:val="28"/>
          <w:szCs w:val="28"/>
        </w:rPr>
        <w:t>мемлекетт</w:t>
      </w:r>
      <w:proofErr w:type="spellEnd"/>
      <w:r>
        <w:rPr>
          <w:rFonts w:ascii="Times New Roman" w:hAnsi="Times New Roman" w:cs="Times New Roman"/>
          <w:b/>
          <w:sz w:val="28"/>
          <w:szCs w:val="28"/>
          <w:lang w:val="kk-KZ"/>
        </w:rPr>
        <w:t>ік мекемесінің басшысы                                                                                                                        А. Антипина</w:t>
      </w:r>
    </w:p>
    <w:p w:rsidR="00AD7C04" w:rsidRDefault="00AD7C04" w:rsidP="00AD7C04"/>
    <w:p w:rsidR="00D34443" w:rsidRPr="00B554BC" w:rsidRDefault="00D34443" w:rsidP="00B554BC">
      <w:pPr>
        <w:spacing w:after="0" w:line="240" w:lineRule="auto"/>
        <w:rPr>
          <w:rFonts w:ascii="Times New Roman" w:hAnsi="Times New Roman" w:cs="Times New Roman"/>
          <w:b/>
          <w:bCs/>
          <w:sz w:val="28"/>
          <w:szCs w:val="28"/>
        </w:rPr>
      </w:pPr>
    </w:p>
    <w:sectPr w:rsidR="00D34443" w:rsidRPr="00B554BC" w:rsidSect="00D34443">
      <w:pgSz w:w="16838" w:h="11906" w:orient="landscape"/>
      <w:pgMar w:top="850"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568C5"/>
    <w:multiLevelType w:val="hybridMultilevel"/>
    <w:tmpl w:val="9A5C3740"/>
    <w:lvl w:ilvl="0" w:tplc="95206BD0">
      <w:start w:val="1"/>
      <w:numFmt w:val="decimal"/>
      <w:lvlText w:val="%1)"/>
      <w:lvlJc w:val="left"/>
      <w:pPr>
        <w:ind w:left="600" w:hanging="360"/>
      </w:pPr>
      <w:rPr>
        <w:color w:val="000000"/>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1">
    <w:nsid w:val="3AC54A3C"/>
    <w:multiLevelType w:val="hybridMultilevel"/>
    <w:tmpl w:val="8D80FABA"/>
    <w:lvl w:ilvl="0" w:tplc="01A0B080">
      <w:start w:val="1"/>
      <w:numFmt w:val="decimal"/>
      <w:lvlText w:val="%1)"/>
      <w:lvlJc w:val="left"/>
      <w:pPr>
        <w:ind w:left="705" w:hanging="360"/>
      </w:pPr>
      <w:rPr>
        <w:color w:val="000000"/>
      </w:r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C21"/>
    <w:rsid w:val="00040124"/>
    <w:rsid w:val="001E3731"/>
    <w:rsid w:val="002D0C0C"/>
    <w:rsid w:val="00312D35"/>
    <w:rsid w:val="00317C85"/>
    <w:rsid w:val="003B6CC6"/>
    <w:rsid w:val="00425AF7"/>
    <w:rsid w:val="0048657C"/>
    <w:rsid w:val="0057552F"/>
    <w:rsid w:val="00737C21"/>
    <w:rsid w:val="00814FCF"/>
    <w:rsid w:val="008E56E1"/>
    <w:rsid w:val="00A65F86"/>
    <w:rsid w:val="00AB1272"/>
    <w:rsid w:val="00AD7C04"/>
    <w:rsid w:val="00B554BC"/>
    <w:rsid w:val="00B8363B"/>
    <w:rsid w:val="00BA26B1"/>
    <w:rsid w:val="00CA0714"/>
    <w:rsid w:val="00CD639A"/>
    <w:rsid w:val="00D34443"/>
    <w:rsid w:val="00E03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2D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12D3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2D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12D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08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1155</Words>
  <Characters>6587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PCZM1</dc:creator>
  <cp:lastModifiedBy>Net_2018</cp:lastModifiedBy>
  <cp:revision>2</cp:revision>
  <cp:lastPrinted>2024-12-12T05:37:00Z</cp:lastPrinted>
  <dcterms:created xsi:type="dcterms:W3CDTF">2025-05-16T05:16:00Z</dcterms:created>
  <dcterms:modified xsi:type="dcterms:W3CDTF">2025-05-16T05:16:00Z</dcterms:modified>
</cp:coreProperties>
</file>