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4" w:rsidRPr="008E7E82" w:rsidRDefault="006334C9" w:rsidP="006334C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D61">
        <w:rPr>
          <w:rFonts w:ascii="Times New Roman" w:eastAsia="Calibri" w:hAnsi="Times New Roman" w:cs="Times New Roman"/>
          <w:b/>
          <w:noProof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CABE70A" wp14:editId="19CB5303">
            <wp:simplePos x="0" y="0"/>
            <wp:positionH relativeFrom="column">
              <wp:posOffset>-147320</wp:posOffset>
            </wp:positionH>
            <wp:positionV relativeFrom="paragraph">
              <wp:posOffset>-3810</wp:posOffset>
            </wp:positionV>
            <wp:extent cx="6235065" cy="1695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/>
                    <a:stretch/>
                  </pic:blipFill>
                  <pic:spPr bwMode="auto">
                    <a:xfrm>
                      <a:off x="0" y="0"/>
                      <a:ext cx="623506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E82">
        <w:rPr>
          <w:rFonts w:ascii="Times New Roman" w:hAnsi="Times New Roman" w:cs="Times New Roman"/>
          <w:b/>
          <w:sz w:val="28"/>
          <w:szCs w:val="28"/>
        </w:rPr>
        <w:t>1</w:t>
      </w:r>
      <w:r w:rsidR="008E7E82" w:rsidRPr="008E7E82">
        <w:rPr>
          <w:rFonts w:ascii="Times New Roman" w:hAnsi="Times New Roman" w:cs="Times New Roman"/>
          <w:b/>
          <w:sz w:val="28"/>
          <w:szCs w:val="28"/>
        </w:rPr>
        <w:t xml:space="preserve">8.04.2025 </w:t>
      </w:r>
      <w:r w:rsidR="008E7E82" w:rsidRPr="008E7E82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82" w:rsidRPr="008E7E82">
        <w:rPr>
          <w:rFonts w:ascii="Times New Roman" w:hAnsi="Times New Roman" w:cs="Times New Roman"/>
          <w:b/>
          <w:sz w:val="28"/>
          <w:szCs w:val="28"/>
        </w:rPr>
        <w:t>№ 36</w:t>
      </w:r>
    </w:p>
    <w:p w:rsidR="00F20D6A" w:rsidRPr="001912E8" w:rsidRDefault="00F20D6A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7B6538" w:rsidRDefault="008E7E82" w:rsidP="008E7E82">
      <w:pPr>
        <w:ind w:left="6379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Амангелді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Жангелд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>ин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Қамысты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Сарыкөл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аудандарының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әкім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>деріне</w:t>
      </w:r>
    </w:p>
    <w:p w:rsidR="008E7E82" w:rsidRPr="008E7E82" w:rsidRDefault="008E7E82" w:rsidP="008E7E82">
      <w:pPr>
        <w:ind w:left="637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538" w:rsidRPr="008E7E82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8E7E82" w:rsidRPr="008E7E82" w:rsidRDefault="008E7E82" w:rsidP="009352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E7E82">
        <w:rPr>
          <w:rFonts w:ascii="Times New Roman" w:hAnsi="Times New Roman" w:cs="Times New Roman"/>
          <w:sz w:val="28"/>
          <w:szCs w:val="28"/>
        </w:rPr>
        <w:t>AMANAT</w:t>
      </w:r>
      <w:r w:rsidRPr="008E7E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партиясының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сайлауалды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картасының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>«М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ал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шаруашылығы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фермаларын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құру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8E7E82">
        <w:rPr>
          <w:rFonts w:ascii="Times New Roman" w:hAnsi="Times New Roman" w:cs="Times New Roman"/>
          <w:b/>
          <w:sz w:val="28"/>
          <w:szCs w:val="28"/>
        </w:rPr>
        <w:t>25-тармағына</w:t>
      </w:r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, 2025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облыста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ал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шаруашылығы</w:t>
      </w:r>
      <w:proofErr w:type="spellEnd"/>
      <w:r w:rsidRPr="008E7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b/>
          <w:sz w:val="28"/>
          <w:szCs w:val="28"/>
        </w:rPr>
        <w:t>фермасын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Амангелді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Жангел</w:t>
      </w:r>
      <w:proofErr w:type="spellEnd"/>
      <w:r w:rsidRPr="008E7E82">
        <w:rPr>
          <w:rFonts w:ascii="Times New Roman" w:hAnsi="Times New Roman" w:cs="Times New Roman"/>
          <w:sz w:val="28"/>
          <w:szCs w:val="28"/>
          <w:lang w:val="kk-KZ"/>
        </w:rPr>
        <w:t>дин</w:t>
      </w:r>
      <w:r w:rsidRPr="008E7E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Қамысты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Сарыкөл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E82">
        <w:rPr>
          <w:rFonts w:ascii="Times New Roman" w:hAnsi="Times New Roman" w:cs="Times New Roman"/>
          <w:sz w:val="28"/>
          <w:szCs w:val="28"/>
        </w:rPr>
        <w:t>аудандарында</w:t>
      </w:r>
      <w:proofErr w:type="spellEnd"/>
      <w:r w:rsidRPr="008E7E82">
        <w:rPr>
          <w:rFonts w:ascii="Times New Roman" w:hAnsi="Times New Roman" w:cs="Times New Roman"/>
          <w:sz w:val="28"/>
          <w:szCs w:val="28"/>
        </w:rPr>
        <w:t>.</w:t>
      </w:r>
    </w:p>
    <w:p w:rsidR="008E7E82" w:rsidRPr="008E7E82" w:rsidRDefault="008E7E82" w:rsidP="008E7E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осы бағытта қандай жұмыс жүргізіліп жатқандығы туралы ақпарат ұсынуды сұраймын: әлеуетті инвесторлар бар ма, жобаның құны, іске асыру мерзімі, орналастыру орны, жобалық қуаты қандай? </w:t>
      </w:r>
    </w:p>
    <w:p w:rsidR="008E7E82" w:rsidRPr="008E7E82" w:rsidRDefault="008E7E82" w:rsidP="008E7E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мерзімнен кешіктірмей ұсынуды сұраймын.</w:t>
      </w:r>
    </w:p>
    <w:p w:rsidR="008E7E82" w:rsidRPr="008E7E82" w:rsidRDefault="008E7E82" w:rsidP="008D26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sz w:val="28"/>
          <w:szCs w:val="28"/>
          <w:lang w:val="kk-KZ"/>
        </w:rPr>
        <w:t>Сондай-ақ, ел президенті Қасым-Жомарт Кемелұлы Тоқаевтың тапсырмасы бойынша жаңартылған Ұлттық даму жоспарына енгізілген «AMANAT» партиясының сайлауалды бағдарламасының индикаторларын орындау болмағаны үшін жауапкершілік туралы еске саламын.</w:t>
      </w:r>
    </w:p>
    <w:p w:rsidR="00744532" w:rsidRPr="008E7E82" w:rsidRDefault="00744532" w:rsidP="007B65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538" w:rsidRPr="008E7E82" w:rsidRDefault="007B6538" w:rsidP="007B65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E82" w:rsidRPr="008E7E82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b/>
          <w:sz w:val="28"/>
          <w:szCs w:val="28"/>
        </w:rPr>
        <w:t>«</w:t>
      </w:r>
      <w:r w:rsidRPr="008E7E82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8E7E82">
        <w:rPr>
          <w:rFonts w:ascii="Times New Roman" w:hAnsi="Times New Roman" w:cs="Times New Roman"/>
          <w:b/>
          <w:sz w:val="28"/>
          <w:szCs w:val="28"/>
        </w:rPr>
        <w:t>»</w:t>
      </w:r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партиясынан</w:t>
      </w:r>
    </w:p>
    <w:p w:rsidR="008E7E82" w:rsidRPr="008E7E82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8E7E82" w:rsidRPr="008E7E82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E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</w:t>
      </w:r>
      <w:r w:rsidRPr="008E7E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C1259" w:rsidRPr="008E7E82">
        <w:rPr>
          <w:rFonts w:ascii="Times New Roman" w:hAnsi="Times New Roman" w:cs="Times New Roman"/>
          <w:b/>
          <w:sz w:val="28"/>
          <w:szCs w:val="28"/>
        </w:rPr>
        <w:t>А. Злой</w:t>
      </w:r>
    </w:p>
    <w:p w:rsidR="008E7E82" w:rsidRDefault="008E7E82" w:rsidP="008E7E8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E82" w:rsidRPr="001912E8" w:rsidRDefault="008E7E82" w:rsidP="008E7E8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D61">
        <w:rPr>
          <w:rFonts w:ascii="Times New Roman" w:eastAsia="Calibri" w:hAnsi="Times New Roman" w:cs="Times New Roman"/>
          <w:b/>
          <w:noProof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6FB5C2B7" wp14:editId="2AFBC9D6">
            <wp:simplePos x="0" y="0"/>
            <wp:positionH relativeFrom="column">
              <wp:posOffset>-147320</wp:posOffset>
            </wp:positionH>
            <wp:positionV relativeFrom="paragraph">
              <wp:posOffset>-3810</wp:posOffset>
            </wp:positionV>
            <wp:extent cx="6235065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/>
                    <a:stretch/>
                  </pic:blipFill>
                  <pic:spPr bwMode="auto">
                    <a:xfrm>
                      <a:off x="0" y="0"/>
                      <a:ext cx="623506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№ 36 от 18.04.2025 года </w:t>
      </w:r>
    </w:p>
    <w:p w:rsidR="008E7E82" w:rsidRPr="001912E8" w:rsidRDefault="008E7E82" w:rsidP="008E7E82">
      <w:pPr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8E7E82" w:rsidRPr="001912E8" w:rsidRDefault="008E7E82" w:rsidP="008E7E82">
      <w:pPr>
        <w:ind w:left="6379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Акимам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Амангельдинского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Джангельдинского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Камыстинского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Сарыкольского</w:t>
      </w:r>
      <w:proofErr w:type="spellEnd"/>
      <w:r w:rsidRPr="001912E8">
        <w:rPr>
          <w:rFonts w:ascii="Times New Roman" w:hAnsi="Times New Roman" w:cs="Times New Roman"/>
          <w:b/>
          <w:sz w:val="28"/>
          <w:szCs w:val="28"/>
        </w:rPr>
        <w:t xml:space="preserve"> районов </w:t>
      </w:r>
    </w:p>
    <w:p w:rsidR="008E7E82" w:rsidRPr="001912E8" w:rsidRDefault="008E7E82" w:rsidP="008E7E82">
      <w:pPr>
        <w:rPr>
          <w:rFonts w:ascii="Times New Roman" w:hAnsi="Times New Roman" w:cs="Times New Roman"/>
          <w:b/>
          <w:sz w:val="28"/>
          <w:szCs w:val="28"/>
        </w:rPr>
      </w:pPr>
    </w:p>
    <w:p w:rsidR="008E7E82" w:rsidRPr="001912E8" w:rsidRDefault="008E7E82" w:rsidP="008E7E82">
      <w:pPr>
        <w:rPr>
          <w:rFonts w:ascii="Times New Roman" w:hAnsi="Times New Roman" w:cs="Times New Roman"/>
          <w:b/>
          <w:sz w:val="28"/>
          <w:szCs w:val="28"/>
        </w:rPr>
      </w:pPr>
    </w:p>
    <w:p w:rsidR="008E7E82" w:rsidRPr="00935236" w:rsidRDefault="008E7E82" w:rsidP="008E7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E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>п.25</w:t>
      </w:r>
      <w:r w:rsidRPr="001912E8">
        <w:rPr>
          <w:rFonts w:ascii="Times New Roman" w:hAnsi="Times New Roman" w:cs="Times New Roman"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b/>
          <w:sz w:val="28"/>
          <w:szCs w:val="28"/>
        </w:rPr>
        <w:t>«</w:t>
      </w:r>
      <w:r w:rsidRPr="00935236">
        <w:rPr>
          <w:rFonts w:ascii="Times New Roman" w:hAnsi="Times New Roman" w:cs="Times New Roman"/>
          <w:b/>
          <w:sz w:val="28"/>
          <w:szCs w:val="28"/>
        </w:rPr>
        <w:t>Создание животноводческих ферм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912E8">
        <w:rPr>
          <w:rFonts w:ascii="Times New Roman" w:hAnsi="Times New Roman" w:cs="Times New Roman"/>
          <w:sz w:val="28"/>
          <w:szCs w:val="28"/>
        </w:rPr>
        <w:t>Дорожной карты по реализации Предвыборной программы партии «AMANAT»,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sz w:val="28"/>
          <w:szCs w:val="28"/>
        </w:rPr>
        <w:t xml:space="preserve">в 2025 году в области </w:t>
      </w:r>
      <w:r>
        <w:rPr>
          <w:rFonts w:ascii="Times New Roman" w:hAnsi="Times New Roman" w:cs="Times New Roman"/>
          <w:sz w:val="28"/>
          <w:szCs w:val="28"/>
        </w:rPr>
        <w:t>необходимо открытие</w:t>
      </w:r>
      <w:r w:rsidRPr="0019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животноводческих ферм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12E8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Джангельдинском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Камыстинском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Сарыкольском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8E7E82" w:rsidRDefault="008E7E82" w:rsidP="008E7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E8">
        <w:rPr>
          <w:rFonts w:ascii="Times New Roman" w:hAnsi="Times New Roman" w:cs="Times New Roman"/>
          <w:sz w:val="28"/>
          <w:szCs w:val="28"/>
        </w:rPr>
        <w:t>В связи с этим, прошу представить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какая работа проводится в данном направлении: имеются ли потенциальные инвесторы, какова стоимость проекта, сроки реализации, локация размещения, проектная мощность? </w:t>
      </w:r>
    </w:p>
    <w:p w:rsidR="008E7E82" w:rsidRPr="00BE0949" w:rsidRDefault="008E7E82" w:rsidP="008E7E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8E7E82" w:rsidRPr="001912E8" w:rsidRDefault="008E7E82" w:rsidP="008E7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напоминаю об ответственности за срыв исполнения индикаторов П</w:t>
      </w:r>
      <w:r w:rsidRPr="008D261C">
        <w:rPr>
          <w:rFonts w:ascii="Times New Roman" w:hAnsi="Times New Roman" w:cs="Times New Roman"/>
          <w:sz w:val="28"/>
          <w:szCs w:val="28"/>
        </w:rPr>
        <w:t>редвыборной программы партии «AMANAT»</w:t>
      </w:r>
      <w:r>
        <w:rPr>
          <w:rFonts w:ascii="Times New Roman" w:hAnsi="Times New Roman" w:cs="Times New Roman"/>
          <w:sz w:val="28"/>
          <w:szCs w:val="28"/>
        </w:rPr>
        <w:t>, включенной</w:t>
      </w:r>
      <w:r w:rsidRPr="008D261C">
        <w:rPr>
          <w:rFonts w:ascii="Times New Roman" w:hAnsi="Times New Roman" w:cs="Times New Roman"/>
          <w:sz w:val="28"/>
          <w:szCs w:val="28"/>
        </w:rPr>
        <w:t xml:space="preserve"> в обновле</w:t>
      </w:r>
      <w:r>
        <w:rPr>
          <w:rFonts w:ascii="Times New Roman" w:hAnsi="Times New Roman" w:cs="Times New Roman"/>
          <w:sz w:val="28"/>
          <w:szCs w:val="28"/>
        </w:rPr>
        <w:t xml:space="preserve">нный Национальный план развития </w:t>
      </w:r>
      <w:r w:rsidRPr="008D261C">
        <w:rPr>
          <w:rFonts w:ascii="Times New Roman" w:hAnsi="Times New Roman" w:cs="Times New Roman"/>
          <w:sz w:val="28"/>
          <w:szCs w:val="28"/>
        </w:rPr>
        <w:t xml:space="preserve">по поручению Президента страны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8D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Pr="008D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7E82" w:rsidRPr="001912E8" w:rsidRDefault="008E7E82" w:rsidP="008E7E82">
      <w:pPr>
        <w:rPr>
          <w:rFonts w:ascii="Times New Roman" w:hAnsi="Times New Roman" w:cs="Times New Roman"/>
          <w:b/>
          <w:sz w:val="28"/>
          <w:szCs w:val="28"/>
        </w:rPr>
      </w:pPr>
    </w:p>
    <w:p w:rsidR="008E7E82" w:rsidRPr="001912E8" w:rsidRDefault="008E7E82" w:rsidP="008E7E82">
      <w:pPr>
        <w:rPr>
          <w:rFonts w:ascii="Times New Roman" w:hAnsi="Times New Roman" w:cs="Times New Roman"/>
          <w:b/>
          <w:sz w:val="28"/>
          <w:szCs w:val="28"/>
        </w:rPr>
      </w:pPr>
    </w:p>
    <w:p w:rsidR="008E7E82" w:rsidRPr="001912E8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8E7E82" w:rsidRPr="001912E8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8E7E82" w:rsidRPr="001912E8" w:rsidRDefault="008E7E82" w:rsidP="008E7E8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А. Злой 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35B4" w:rsidRPr="001912E8" w:rsidRDefault="008C1259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3B1"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5B4"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235B4" w:rsidRPr="001912E8" w:rsidSect="007B65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E0"/>
    <w:rsid w:val="00130340"/>
    <w:rsid w:val="001912E8"/>
    <w:rsid w:val="0030336D"/>
    <w:rsid w:val="003308E0"/>
    <w:rsid w:val="00363467"/>
    <w:rsid w:val="00402D71"/>
    <w:rsid w:val="00526FB8"/>
    <w:rsid w:val="005A6D7C"/>
    <w:rsid w:val="006306E8"/>
    <w:rsid w:val="006334C9"/>
    <w:rsid w:val="00674A94"/>
    <w:rsid w:val="00695998"/>
    <w:rsid w:val="006E1969"/>
    <w:rsid w:val="00744532"/>
    <w:rsid w:val="007963B1"/>
    <w:rsid w:val="007B6538"/>
    <w:rsid w:val="00854D47"/>
    <w:rsid w:val="008C1259"/>
    <w:rsid w:val="008D261C"/>
    <w:rsid w:val="008E7E82"/>
    <w:rsid w:val="008F6212"/>
    <w:rsid w:val="00921A2F"/>
    <w:rsid w:val="00935236"/>
    <w:rsid w:val="00A235B4"/>
    <w:rsid w:val="00A32C30"/>
    <w:rsid w:val="00BE0949"/>
    <w:rsid w:val="00CF4915"/>
    <w:rsid w:val="00E24E21"/>
    <w:rsid w:val="00E51A4F"/>
    <w:rsid w:val="00F20D6A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dcterms:created xsi:type="dcterms:W3CDTF">2025-05-13T11:58:00Z</dcterms:created>
  <dcterms:modified xsi:type="dcterms:W3CDTF">2025-05-13T11:58:00Z</dcterms:modified>
</cp:coreProperties>
</file>