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5F8B4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7" w:firstLine="698"/>
        <w:jc w:val="both"/>
      </w:pPr>
      <w:r>
        <w:t>Общее описание видов намечаемой деятельности, и их классификация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Кодекс)*</w:t>
      </w:r>
      <w:proofErr w:type="gramEnd"/>
      <w:r>
        <w:t>:</w:t>
      </w:r>
    </w:p>
    <w:p w14:paraId="5C330C7F" w14:textId="09CE9FBC" w:rsidR="00266FBE" w:rsidRDefault="008F5410">
      <w:pPr>
        <w:pStyle w:val="a3"/>
        <w:spacing w:before="1"/>
        <w:ind w:left="102" w:right="103" w:firstLine="707"/>
        <w:jc w:val="both"/>
      </w:pPr>
      <w:r>
        <w:t>Рассматриваемый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 w:rsidR="00A1715A">
        <w:rPr>
          <w:lang w:val="kk-KZ"/>
        </w:rPr>
        <w:t xml:space="preserve">Лаптиха </w:t>
      </w:r>
      <w:r w:rsidR="00985997">
        <w:rPr>
          <w:lang w:val="kk-KZ"/>
        </w:rPr>
        <w:t>2 - 1</w:t>
      </w:r>
      <w:r w:rsidR="00A1715A">
        <w:rPr>
          <w:lang w:val="kk-KZ"/>
        </w:rPr>
        <w:t xml:space="preserve"> блок</w:t>
      </w:r>
      <w:r w:rsidR="008012E5">
        <w:rPr>
          <w:lang w:val="kk-KZ"/>
        </w:rPr>
        <w:t xml:space="preserve"> </w:t>
      </w:r>
      <w:r>
        <w:t>в</w:t>
      </w:r>
      <w:r>
        <w:rPr>
          <w:spacing w:val="60"/>
        </w:rPr>
        <w:t xml:space="preserve"> </w:t>
      </w:r>
      <w:r w:rsidR="00A1715A">
        <w:rPr>
          <w:lang w:val="kk-KZ"/>
        </w:rPr>
        <w:t>Алтайс</w:t>
      </w:r>
      <w:r w:rsidR="008012E5">
        <w:rPr>
          <w:lang w:val="kk-KZ"/>
        </w:rPr>
        <w:t>ком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 w:rsidR="008012E5">
        <w:rPr>
          <w:lang w:val="kk-KZ"/>
        </w:rPr>
        <w:t>Восточно-Казахстанской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2A5E48">
        <w:t xml:space="preserve">1 </w:t>
      </w:r>
      <w:r>
        <w:t>(</w:t>
      </w:r>
      <w:r w:rsidR="002A5E48">
        <w:rPr>
          <w:lang w:val="kk-KZ"/>
        </w:rPr>
        <w:t>один</w:t>
      </w:r>
      <w:r>
        <w:t>):</w:t>
      </w:r>
      <w:r>
        <w:rPr>
          <w:spacing w:val="1"/>
        </w:rPr>
        <w:t xml:space="preserve"> </w:t>
      </w:r>
      <w:r w:rsidR="002A5E48" w:rsidRPr="002A5E48">
        <w:t>М-45-62-(10д-5в-</w:t>
      </w:r>
      <w:r w:rsidR="002165CD">
        <w:t>20</w:t>
      </w:r>
      <w:r w:rsidR="002A5E48" w:rsidRPr="002A5E48">
        <w:t xml:space="preserve">) </w:t>
      </w:r>
      <w:r>
        <w:t>(Лицензия</w:t>
      </w:r>
      <w:r>
        <w:rPr>
          <w:spacing w:val="1"/>
        </w:rPr>
        <w:t xml:space="preserve"> </w:t>
      </w:r>
      <w:r w:rsidR="008012E5" w:rsidRPr="008012E5">
        <w:t>№2</w:t>
      </w:r>
      <w:r w:rsidR="002A5E48">
        <w:rPr>
          <w:lang w:val="kk-KZ"/>
        </w:rPr>
        <w:t>23</w:t>
      </w:r>
      <w:r w:rsidR="002165CD">
        <w:rPr>
          <w:lang w:val="kk-KZ"/>
        </w:rPr>
        <w:t>5</w:t>
      </w:r>
      <w:r w:rsidR="008012E5" w:rsidRPr="008012E5">
        <w:t xml:space="preserve">-EL от </w:t>
      </w:r>
      <w:r w:rsidR="002A5E48">
        <w:rPr>
          <w:lang w:val="kk-KZ"/>
        </w:rPr>
        <w:t>23</w:t>
      </w:r>
      <w:r w:rsidR="008012E5">
        <w:rPr>
          <w:lang w:val="kk-KZ"/>
        </w:rPr>
        <w:t xml:space="preserve"> </w:t>
      </w:r>
      <w:r w:rsidR="002A5E48">
        <w:rPr>
          <w:lang w:val="kk-KZ"/>
        </w:rPr>
        <w:t>октября</w:t>
      </w:r>
      <w:r w:rsidR="008012E5">
        <w:rPr>
          <w:lang w:val="kk-KZ"/>
        </w:rPr>
        <w:t xml:space="preserve"> </w:t>
      </w:r>
      <w:r w:rsidR="008012E5" w:rsidRPr="008012E5">
        <w:t>202</w:t>
      </w:r>
      <w:r w:rsidR="002A5E48">
        <w:rPr>
          <w:lang w:val="kk-KZ"/>
        </w:rPr>
        <w:t>3</w:t>
      </w:r>
      <w:r w:rsidR="008012E5" w:rsidRPr="008012E5">
        <w:t xml:space="preserve"> г</w:t>
      </w:r>
      <w:r w:rsidR="008012E5">
        <w:rPr>
          <w:lang w:val="kk-KZ"/>
        </w:rPr>
        <w:t>.</w:t>
      </w:r>
      <w:r w:rsidR="00BC2824">
        <w:rPr>
          <w:lang w:val="kk-KZ"/>
        </w:rPr>
        <w:t xml:space="preserve"> Переоформление лицензии от 11 марта 2025 г.</w:t>
      </w:r>
      <w:r>
        <w:t>))</w:t>
      </w:r>
      <w:r>
        <w:rPr>
          <w:spacing w:val="1"/>
        </w:rPr>
        <w:t xml:space="preserve"> </w:t>
      </w:r>
      <w:r w:rsidR="00273B68">
        <w:rPr>
          <w:lang w:val="kk-KZ"/>
        </w:rPr>
        <w:t>с</w:t>
      </w:r>
      <w:r w:rsidR="00273B68">
        <w:rPr>
          <w:spacing w:val="1"/>
        </w:rPr>
        <w:t xml:space="preserve"> </w:t>
      </w:r>
      <w:proofErr w:type="spellStart"/>
      <w:r w:rsidR="00273B68">
        <w:t>извлечени</w:t>
      </w:r>
      <w:proofErr w:type="spellEnd"/>
      <w:r w:rsidR="00273B68">
        <w:rPr>
          <w:lang w:val="kk-KZ"/>
        </w:rPr>
        <w:t>ем</w:t>
      </w:r>
      <w:r w:rsidR="00273B68">
        <w:rPr>
          <w:spacing w:val="1"/>
        </w:rPr>
        <w:t xml:space="preserve"> </w:t>
      </w:r>
      <w:r w:rsidR="00273B68">
        <w:t>горной</w:t>
      </w:r>
      <w:r w:rsidR="00273B68">
        <w:rPr>
          <w:spacing w:val="1"/>
        </w:rPr>
        <w:t xml:space="preserve"> </w:t>
      </w:r>
      <w:r w:rsidR="00273B68">
        <w:t>массы</w:t>
      </w:r>
      <w:r w:rsidR="00273B68">
        <w:rPr>
          <w:spacing w:val="61"/>
        </w:rPr>
        <w:t xml:space="preserve"> </w:t>
      </w:r>
      <w:r w:rsidR="00273B68">
        <w:t>и</w:t>
      </w:r>
      <w:r w:rsidR="00273B68">
        <w:rPr>
          <w:spacing w:val="1"/>
        </w:rPr>
        <w:t xml:space="preserve"> </w:t>
      </w:r>
      <w:r w:rsidR="00273B68">
        <w:t xml:space="preserve">перемещения почвы </w:t>
      </w:r>
      <w:r w:rsidR="0099414B" w:rsidRPr="00FA1EDC">
        <w:t xml:space="preserve">в следствии горных работ (проходка канав) </w:t>
      </w:r>
      <w:r w:rsidR="00273B68">
        <w:t>для целей оценки ресурсов твердых полезных ископаемых согласно</w:t>
      </w:r>
      <w:r w:rsidR="00273B68">
        <w:rPr>
          <w:spacing w:val="1"/>
        </w:rPr>
        <w:t xml:space="preserve"> </w:t>
      </w:r>
      <w:r w:rsidR="00273B68">
        <w:t>раздела</w:t>
      </w:r>
      <w:r w:rsidR="00273B68">
        <w:rPr>
          <w:spacing w:val="1"/>
        </w:rPr>
        <w:t xml:space="preserve"> </w:t>
      </w:r>
      <w:r w:rsidR="00273B68">
        <w:t>2</w:t>
      </w:r>
      <w:r w:rsidR="00273B68">
        <w:rPr>
          <w:spacing w:val="1"/>
        </w:rPr>
        <w:t xml:space="preserve"> </w:t>
      </w:r>
      <w:r w:rsidR="00273B68">
        <w:t>Приложения</w:t>
      </w:r>
      <w:r w:rsidR="00273B68">
        <w:rPr>
          <w:spacing w:val="1"/>
        </w:rPr>
        <w:t xml:space="preserve"> </w:t>
      </w:r>
      <w:r w:rsidR="00273B68">
        <w:t>1</w:t>
      </w:r>
      <w:r w:rsidR="00273B68">
        <w:rPr>
          <w:spacing w:val="1"/>
        </w:rPr>
        <w:t xml:space="preserve"> </w:t>
      </w:r>
      <w:r w:rsidR="00273B68">
        <w:t>подлежит</w:t>
      </w:r>
      <w:r w:rsidR="00273B68">
        <w:rPr>
          <w:spacing w:val="1"/>
        </w:rPr>
        <w:t xml:space="preserve"> </w:t>
      </w:r>
      <w:r w:rsidR="00273B68">
        <w:t>процедуре</w:t>
      </w:r>
      <w:r w:rsidR="00273B68">
        <w:rPr>
          <w:spacing w:val="1"/>
        </w:rPr>
        <w:t xml:space="preserve"> </w:t>
      </w:r>
      <w:r w:rsidR="00273B68">
        <w:t>скрининга</w:t>
      </w:r>
      <w:r w:rsidR="00273B68">
        <w:rPr>
          <w:spacing w:val="1"/>
        </w:rPr>
        <w:t xml:space="preserve"> </w:t>
      </w:r>
      <w:r w:rsidR="00273B68">
        <w:t>воздействий</w:t>
      </w:r>
      <w:r w:rsidR="00273B68">
        <w:rPr>
          <w:spacing w:val="1"/>
        </w:rPr>
        <w:t xml:space="preserve"> </w:t>
      </w:r>
      <w:r w:rsidR="00273B68">
        <w:t>намечаемой</w:t>
      </w:r>
      <w:r w:rsidR="00273B68">
        <w:rPr>
          <w:spacing w:val="1"/>
        </w:rPr>
        <w:t xml:space="preserve"> </w:t>
      </w:r>
      <w:r w:rsidR="00273B68">
        <w:t>деятельности</w:t>
      </w:r>
      <w:r w:rsidR="00273B68">
        <w:rPr>
          <w:lang w:val="kk-KZ"/>
        </w:rPr>
        <w:t>.</w:t>
      </w:r>
    </w:p>
    <w:p w14:paraId="2D734EC3" w14:textId="77777777" w:rsidR="00266FBE" w:rsidRDefault="00266FBE">
      <w:pPr>
        <w:pStyle w:val="a3"/>
      </w:pPr>
    </w:p>
    <w:p w14:paraId="216A1E03" w14:textId="77777777" w:rsidR="00936D7A" w:rsidRPr="00CD7514" w:rsidRDefault="00936D7A" w:rsidP="00936D7A">
      <w:pPr>
        <w:pStyle w:val="a3"/>
        <w:rPr>
          <w:b/>
          <w:bCs/>
        </w:rPr>
      </w:pPr>
      <w:r w:rsidRPr="00CD7514">
        <w:rPr>
          <w:b/>
          <w:bCs/>
        </w:rPr>
        <w:t>Наименование работ</w:t>
      </w:r>
    </w:p>
    <w:p w14:paraId="7F0E1ACC" w14:textId="77777777" w:rsidR="00936D7A" w:rsidRDefault="00936D7A" w:rsidP="00936D7A">
      <w:pPr>
        <w:pStyle w:val="a3"/>
      </w:pPr>
      <w:r>
        <w:t>Топогеодезические работы</w:t>
      </w:r>
    </w:p>
    <w:p w14:paraId="5B270FC6" w14:textId="4D02DDD7" w:rsidR="00936D7A" w:rsidRDefault="00936D7A" w:rsidP="00936D7A">
      <w:pPr>
        <w:pStyle w:val="a3"/>
      </w:pPr>
      <w:r>
        <w:t>Горнопроходческие работы</w:t>
      </w:r>
      <w:r w:rsidR="0099414B">
        <w:t xml:space="preserve"> </w:t>
      </w:r>
      <w:r w:rsidR="0099414B" w:rsidRPr="00FA1EDC">
        <w:t>(</w:t>
      </w:r>
      <w:r w:rsidR="0099414B">
        <w:t xml:space="preserve">проходка </w:t>
      </w:r>
      <w:r w:rsidR="0099414B" w:rsidRPr="00FA1EDC">
        <w:t>канав)</w:t>
      </w:r>
    </w:p>
    <w:p w14:paraId="04950EF4" w14:textId="77777777" w:rsidR="00936D7A" w:rsidRDefault="00936D7A" w:rsidP="00936D7A">
      <w:pPr>
        <w:pStyle w:val="a3"/>
        <w:rPr>
          <w:lang w:val="kk-KZ"/>
        </w:rPr>
      </w:pPr>
      <w:r>
        <w:t xml:space="preserve">Бурение поисковых скважин </w:t>
      </w:r>
    </w:p>
    <w:p w14:paraId="656B48F5" w14:textId="77777777" w:rsidR="00936D7A" w:rsidRDefault="00936D7A" w:rsidP="00936D7A">
      <w:pPr>
        <w:pStyle w:val="a3"/>
        <w:rPr>
          <w:lang w:val="kk-KZ"/>
        </w:rPr>
      </w:pPr>
      <w:r>
        <w:t xml:space="preserve">Геофизические исследования в скважинах </w:t>
      </w:r>
    </w:p>
    <w:p w14:paraId="5FDAC02F" w14:textId="77777777" w:rsidR="00936D7A" w:rsidRDefault="00936D7A" w:rsidP="00936D7A">
      <w:pPr>
        <w:pStyle w:val="a3"/>
      </w:pPr>
      <w:r>
        <w:t>Опробование</w:t>
      </w:r>
    </w:p>
    <w:p w14:paraId="660BBB77" w14:textId="77777777" w:rsidR="00936D7A" w:rsidRDefault="00936D7A" w:rsidP="00936D7A">
      <w:pPr>
        <w:pStyle w:val="a3"/>
        <w:rPr>
          <w:lang w:val="kk-KZ"/>
        </w:rPr>
      </w:pPr>
      <w:r>
        <w:t>Обработка проб</w:t>
      </w:r>
    </w:p>
    <w:p w14:paraId="6B23AFC0" w14:textId="77777777" w:rsidR="00936D7A" w:rsidRDefault="00936D7A" w:rsidP="00936D7A">
      <w:pPr>
        <w:pStyle w:val="a3"/>
        <w:rPr>
          <w:lang w:val="kk-KZ"/>
        </w:rPr>
      </w:pPr>
      <w:r>
        <w:t xml:space="preserve"> Геологическая документация </w:t>
      </w:r>
    </w:p>
    <w:p w14:paraId="531A4BB0" w14:textId="77777777" w:rsidR="00936D7A" w:rsidRDefault="00936D7A" w:rsidP="00936D7A">
      <w:pPr>
        <w:pStyle w:val="a3"/>
        <w:rPr>
          <w:lang w:val="kk-KZ"/>
        </w:rPr>
      </w:pPr>
      <w:r>
        <w:t xml:space="preserve">Лабораторные работы </w:t>
      </w:r>
    </w:p>
    <w:p w14:paraId="32D6915B" w14:textId="77777777" w:rsidR="00936D7A" w:rsidRDefault="00936D7A" w:rsidP="00936D7A">
      <w:pPr>
        <w:pStyle w:val="a3"/>
      </w:pPr>
      <w:r>
        <w:t>Камеральные работы</w:t>
      </w:r>
    </w:p>
    <w:p w14:paraId="5B7C3821" w14:textId="6C93118B" w:rsidR="00266FBE" w:rsidRDefault="00936D7A" w:rsidP="00936D7A">
      <w:pPr>
        <w:pStyle w:val="a3"/>
        <w:rPr>
          <w:sz w:val="26"/>
        </w:rPr>
      </w:pPr>
      <w:r>
        <w:t>Рекультивация нарушенных земель</w:t>
      </w:r>
    </w:p>
    <w:p w14:paraId="47822194" w14:textId="77777777" w:rsidR="00266FBE" w:rsidRDefault="00266FBE">
      <w:pPr>
        <w:pStyle w:val="a3"/>
        <w:rPr>
          <w:sz w:val="22"/>
        </w:rPr>
      </w:pPr>
    </w:p>
    <w:p w14:paraId="664F1191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 среду</w:t>
      </w:r>
      <w:r>
        <w:rPr>
          <w:spacing w:val="-1"/>
        </w:rPr>
        <w:t xml:space="preserve"> </w:t>
      </w:r>
      <w:r>
        <w:t>(подпункт</w:t>
      </w:r>
      <w:r>
        <w:rPr>
          <w:spacing w:val="-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65</w:t>
      </w:r>
      <w:r>
        <w:rPr>
          <w:spacing w:val="-1"/>
        </w:rPr>
        <w:t xml:space="preserve"> </w:t>
      </w:r>
      <w:proofErr w:type="gramStart"/>
      <w:r>
        <w:t>Кодекса)*</w:t>
      </w:r>
      <w:proofErr w:type="gramEnd"/>
      <w:r>
        <w:t>:</w:t>
      </w:r>
    </w:p>
    <w:p w14:paraId="0261C99C" w14:textId="77777777" w:rsidR="00266FBE" w:rsidRDefault="00266FBE">
      <w:pPr>
        <w:pStyle w:val="a3"/>
        <w:rPr>
          <w:b/>
        </w:rPr>
      </w:pPr>
    </w:p>
    <w:p w14:paraId="7C8028A8" w14:textId="77777777" w:rsidR="00266FBE" w:rsidRDefault="008F5410">
      <w:pPr>
        <w:pStyle w:val="a3"/>
        <w:ind w:left="102" w:right="108" w:firstLine="566"/>
        <w:jc w:val="both"/>
      </w:pPr>
      <w:r>
        <w:t>В отношении данной деятельности процедура «Выдачи заключения об определении</w:t>
      </w:r>
      <w:r>
        <w:rPr>
          <w:spacing w:val="1"/>
        </w:rPr>
        <w:t xml:space="preserve"> </w:t>
      </w:r>
      <w:r>
        <w:t>сферы охвата оценки воздействия на окружающую среду и (или) скрининга 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деятельности» проводится впервые.</w:t>
      </w:r>
    </w:p>
    <w:p w14:paraId="5BA49DB5" w14:textId="77777777" w:rsidR="00266FBE" w:rsidRDefault="00266FBE">
      <w:pPr>
        <w:pStyle w:val="a3"/>
      </w:pPr>
    </w:p>
    <w:p w14:paraId="55431014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04" w:firstLine="556"/>
        <w:jc w:val="both"/>
      </w:pPr>
      <w:r>
        <w:t>Описание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скрининга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выводом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отсутствии необходимости проведения оценки воздействия на окружающую среду</w:t>
      </w:r>
      <w:r>
        <w:rPr>
          <w:spacing w:val="1"/>
        </w:rPr>
        <w:t xml:space="preserve"> </w:t>
      </w:r>
      <w:r>
        <w:t>(подпункт</w:t>
      </w:r>
      <w:r>
        <w:rPr>
          <w:spacing w:val="-2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статьи 65 Кодекса)*:</w:t>
      </w:r>
    </w:p>
    <w:p w14:paraId="08CCBB9E" w14:textId="77777777" w:rsidR="00266FBE" w:rsidRDefault="00266FBE">
      <w:pPr>
        <w:pStyle w:val="a3"/>
        <w:rPr>
          <w:b/>
        </w:rPr>
      </w:pPr>
    </w:p>
    <w:p w14:paraId="3146428A" w14:textId="05282519" w:rsidR="00266FBE" w:rsidRDefault="008F5410">
      <w:pPr>
        <w:pStyle w:val="a3"/>
        <w:spacing w:before="1"/>
        <w:ind w:left="102" w:right="109" w:firstLine="566"/>
        <w:jc w:val="both"/>
      </w:pPr>
      <w:r>
        <w:t xml:space="preserve">В </w:t>
      </w:r>
      <w:r w:rsidR="008012E5">
        <w:t>отношении</w:t>
      </w:r>
      <w:r>
        <w:t xml:space="preserve"> данной деятельности процедура «Выдачи заключения об определении</w:t>
      </w:r>
      <w:r>
        <w:rPr>
          <w:spacing w:val="-57"/>
        </w:rPr>
        <w:t xml:space="preserve"> </w:t>
      </w:r>
      <w:r>
        <w:t>сферы охвата оценки воздействия на окружающую среду и (или) скрининга воздействий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деятельности» проводится впервые.</w:t>
      </w:r>
    </w:p>
    <w:p w14:paraId="6F736D10" w14:textId="77777777" w:rsidR="00266FBE" w:rsidRDefault="00266FBE">
      <w:pPr>
        <w:pStyle w:val="a3"/>
        <w:spacing w:before="11"/>
        <w:rPr>
          <w:sz w:val="23"/>
        </w:rPr>
      </w:pPr>
    </w:p>
    <w:p w14:paraId="3A2C0336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10" w:firstLine="556"/>
        <w:jc w:val="both"/>
      </w:pP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предполагаемом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выбора других</w:t>
      </w:r>
      <w:r>
        <w:rPr>
          <w:spacing w:val="-1"/>
        </w:rPr>
        <w:t xml:space="preserve"> </w:t>
      </w:r>
      <w:r>
        <w:t>мест*:</w:t>
      </w:r>
    </w:p>
    <w:p w14:paraId="458406F5" w14:textId="77777777" w:rsidR="00266FBE" w:rsidRDefault="00266FBE">
      <w:pPr>
        <w:pStyle w:val="a3"/>
        <w:spacing w:before="1"/>
        <w:rPr>
          <w:b/>
        </w:rPr>
      </w:pPr>
    </w:p>
    <w:p w14:paraId="750BC4C2" w14:textId="0D5468EA" w:rsidR="00266FBE" w:rsidRDefault="008F5410">
      <w:pPr>
        <w:pStyle w:val="a3"/>
        <w:ind w:left="102" w:right="107" w:firstLine="566"/>
        <w:jc w:val="both"/>
      </w:pPr>
      <w:r>
        <w:t>Лицензионная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 w:rsidR="00A1715A">
        <w:rPr>
          <w:lang w:val="kk-KZ"/>
        </w:rPr>
        <w:t>Алтайского</w:t>
      </w:r>
      <w:r w:rsidR="008012E5">
        <w:rPr>
          <w:lang w:val="kk-KZ"/>
        </w:rPr>
        <w:t xml:space="preserve"> района</w:t>
      </w:r>
      <w:r>
        <w:rPr>
          <w:spacing w:val="1"/>
        </w:rPr>
        <w:t xml:space="preserve"> </w:t>
      </w:r>
      <w:r w:rsidR="008012E5">
        <w:rPr>
          <w:lang w:val="kk-KZ"/>
        </w:rPr>
        <w:t>Восточно-Казахстанской</w:t>
      </w:r>
      <w:r w:rsidR="008012E5">
        <w:rPr>
          <w:spacing w:val="1"/>
        </w:rPr>
        <w:t xml:space="preserve"> </w:t>
      </w:r>
      <w:r w:rsidR="008012E5">
        <w:t>области</w:t>
      </w:r>
      <w:r>
        <w:t>.</w:t>
      </w:r>
    </w:p>
    <w:p w14:paraId="2047D8D4" w14:textId="77777777" w:rsidR="00266785" w:rsidRDefault="00266785" w:rsidP="00266785">
      <w:pPr>
        <w:pStyle w:val="a3"/>
        <w:ind w:left="102" w:right="104" w:firstLine="566"/>
        <w:jc w:val="both"/>
      </w:pPr>
      <w:r w:rsidRPr="007B597B">
        <w:t>Район</w:t>
      </w:r>
      <w:r w:rsidRPr="007B597B">
        <w:rPr>
          <w:spacing w:val="1"/>
        </w:rPr>
        <w:t xml:space="preserve"> </w:t>
      </w:r>
      <w:r w:rsidRPr="007B597B">
        <w:t>работ</w:t>
      </w:r>
      <w:r w:rsidRPr="007B597B">
        <w:rPr>
          <w:spacing w:val="1"/>
        </w:rPr>
        <w:t xml:space="preserve"> </w:t>
      </w:r>
      <w:r w:rsidRPr="007B597B">
        <w:t>располагается</w:t>
      </w:r>
      <w:r w:rsidRPr="007B597B">
        <w:rPr>
          <w:spacing w:val="1"/>
        </w:rPr>
        <w:t xml:space="preserve"> </w:t>
      </w:r>
      <w:r>
        <w:rPr>
          <w:lang w:val="kk-KZ"/>
        </w:rPr>
        <w:t xml:space="preserve">в центральной части Калбинскиого </w:t>
      </w:r>
      <w:r w:rsidRPr="007B597B">
        <w:t>хребта.</w:t>
      </w:r>
      <w:r w:rsidRPr="007B597B">
        <w:rPr>
          <w:spacing w:val="1"/>
        </w:rPr>
        <w:t xml:space="preserve"> </w:t>
      </w:r>
      <w:r w:rsidRPr="007B597B">
        <w:t>В</w:t>
      </w:r>
      <w:r w:rsidRPr="007B597B">
        <w:rPr>
          <w:spacing w:val="-57"/>
        </w:rPr>
        <w:t xml:space="preserve"> </w:t>
      </w:r>
      <w:r w:rsidRPr="007B597B">
        <w:t>административным</w:t>
      </w:r>
      <w:r w:rsidRPr="007B597B">
        <w:rPr>
          <w:spacing w:val="1"/>
        </w:rPr>
        <w:t xml:space="preserve"> </w:t>
      </w:r>
      <w:r w:rsidRPr="007B597B">
        <w:t>отношении</w:t>
      </w:r>
      <w:r w:rsidRPr="007B597B">
        <w:rPr>
          <w:spacing w:val="1"/>
        </w:rPr>
        <w:t xml:space="preserve"> </w:t>
      </w:r>
      <w:r w:rsidRPr="007B597B">
        <w:t>он</w:t>
      </w:r>
      <w:r w:rsidRPr="007B597B">
        <w:rPr>
          <w:spacing w:val="1"/>
        </w:rPr>
        <w:t xml:space="preserve"> </w:t>
      </w:r>
      <w:r w:rsidRPr="007B597B">
        <w:t>входит</w:t>
      </w:r>
      <w:r w:rsidRPr="007B597B">
        <w:rPr>
          <w:spacing w:val="1"/>
        </w:rPr>
        <w:t xml:space="preserve"> </w:t>
      </w:r>
      <w:r w:rsidRPr="007B597B">
        <w:t>в</w:t>
      </w:r>
      <w:r w:rsidRPr="007B597B">
        <w:rPr>
          <w:spacing w:val="1"/>
        </w:rPr>
        <w:t xml:space="preserve"> </w:t>
      </w:r>
      <w:r>
        <w:rPr>
          <w:lang w:val="kk-KZ"/>
        </w:rPr>
        <w:t>Алтайский</w:t>
      </w:r>
      <w:r w:rsidRPr="007B597B">
        <w:rPr>
          <w:spacing w:val="1"/>
        </w:rPr>
        <w:t xml:space="preserve"> </w:t>
      </w:r>
      <w:r w:rsidRPr="007B597B">
        <w:t>район</w:t>
      </w:r>
      <w:r w:rsidRPr="007B597B">
        <w:rPr>
          <w:spacing w:val="1"/>
        </w:rPr>
        <w:t xml:space="preserve"> </w:t>
      </w:r>
      <w:r w:rsidRPr="007B597B">
        <w:rPr>
          <w:lang w:val="kk-KZ"/>
        </w:rPr>
        <w:t>Восточно-Казахстанской</w:t>
      </w:r>
      <w:r w:rsidRPr="007B597B">
        <w:rPr>
          <w:spacing w:val="1"/>
        </w:rPr>
        <w:t xml:space="preserve"> </w:t>
      </w:r>
      <w:r w:rsidRPr="007B597B">
        <w:t>области.</w:t>
      </w:r>
      <w:r w:rsidRPr="007B597B">
        <w:rPr>
          <w:spacing w:val="1"/>
        </w:rPr>
        <w:t xml:space="preserve"> </w:t>
      </w:r>
      <w:r w:rsidRPr="007B597B">
        <w:t>Административный</w:t>
      </w:r>
      <w:r w:rsidRPr="007B597B">
        <w:rPr>
          <w:spacing w:val="1"/>
        </w:rPr>
        <w:t xml:space="preserve"> </w:t>
      </w:r>
      <w:r w:rsidRPr="007B597B">
        <w:t>центр</w:t>
      </w:r>
      <w:r w:rsidRPr="007B597B">
        <w:rPr>
          <w:spacing w:val="1"/>
        </w:rPr>
        <w:t xml:space="preserve"> </w:t>
      </w:r>
      <w:r w:rsidRPr="007B597B">
        <w:t>района</w:t>
      </w:r>
      <w:r w:rsidRPr="007B597B">
        <w:rPr>
          <w:spacing w:val="1"/>
        </w:rPr>
        <w:t xml:space="preserve"> </w:t>
      </w:r>
      <w:r w:rsidRPr="007B597B">
        <w:t>–</w:t>
      </w:r>
      <w:r w:rsidRPr="007B597B">
        <w:rPr>
          <w:spacing w:val="1"/>
        </w:rPr>
        <w:t xml:space="preserve"> </w:t>
      </w:r>
      <w:r w:rsidRPr="007B597B">
        <w:rPr>
          <w:lang w:val="kk-KZ"/>
        </w:rPr>
        <w:t xml:space="preserve">г. </w:t>
      </w:r>
      <w:r>
        <w:rPr>
          <w:lang w:val="kk-KZ"/>
        </w:rPr>
        <w:t>Алтай</w:t>
      </w:r>
      <w:r w:rsidRPr="007B597B">
        <w:t>.</w:t>
      </w:r>
      <w:r w:rsidRPr="007B597B">
        <w:rPr>
          <w:spacing w:val="1"/>
        </w:rPr>
        <w:t xml:space="preserve"> </w:t>
      </w:r>
      <w:r w:rsidRPr="000E1BA5">
        <w:t>На западе в 35 км. от площади работ расположен город Алтай (ранее Зыряновск), в котором расположена асфальтированная дорога, соединяющаяся с крупными городами Восточно-Казахстанс</w:t>
      </w:r>
      <w:r>
        <w:t>к</w:t>
      </w:r>
      <w:r w:rsidRPr="000E1BA5">
        <w:t>ой и Абайской областей.</w:t>
      </w:r>
    </w:p>
    <w:p w14:paraId="3D1855B5" w14:textId="0D6E23AB" w:rsidR="00266FBE" w:rsidRDefault="008F5410" w:rsidP="00BC2824">
      <w:pPr>
        <w:pStyle w:val="a3"/>
        <w:ind w:left="102" w:right="109" w:firstLine="566"/>
        <w:jc w:val="both"/>
        <w:sectPr w:rsidR="00266FBE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t>Обоснование выбора места осуществления намечаемой деятельности обусловлено</w:t>
      </w:r>
      <w:r>
        <w:rPr>
          <w:spacing w:val="1"/>
        </w:rPr>
        <w:t xml:space="preserve"> </w:t>
      </w:r>
      <w:r>
        <w:t>лицензией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разведку</w:t>
      </w:r>
      <w:r>
        <w:rPr>
          <w:spacing w:val="1"/>
        </w:rPr>
        <w:t xml:space="preserve"> </w:t>
      </w:r>
      <w:r w:rsidR="00BC2824">
        <w:t>Лицензия</w:t>
      </w:r>
      <w:r w:rsidR="00BC2824">
        <w:rPr>
          <w:spacing w:val="1"/>
        </w:rPr>
        <w:t xml:space="preserve"> </w:t>
      </w:r>
      <w:r w:rsidR="00BC2824" w:rsidRPr="008012E5">
        <w:t>№2</w:t>
      </w:r>
      <w:r w:rsidR="00BC2824">
        <w:rPr>
          <w:lang w:val="kk-KZ"/>
        </w:rPr>
        <w:t>23</w:t>
      </w:r>
      <w:r w:rsidR="002165CD">
        <w:rPr>
          <w:lang w:val="kk-KZ"/>
        </w:rPr>
        <w:t>5</w:t>
      </w:r>
      <w:r w:rsidR="00BC2824" w:rsidRPr="008012E5">
        <w:t xml:space="preserve">-EL от </w:t>
      </w:r>
      <w:r w:rsidR="00BC2824">
        <w:rPr>
          <w:lang w:val="kk-KZ"/>
        </w:rPr>
        <w:t xml:space="preserve">23 октября </w:t>
      </w:r>
      <w:r w:rsidR="00BC2824" w:rsidRPr="008012E5">
        <w:t>202</w:t>
      </w:r>
      <w:r w:rsidR="00BC2824">
        <w:rPr>
          <w:lang w:val="kk-KZ"/>
        </w:rPr>
        <w:t>3</w:t>
      </w:r>
      <w:r w:rsidR="00BC2824" w:rsidRPr="008012E5">
        <w:t xml:space="preserve"> г</w:t>
      </w:r>
      <w:r w:rsidR="00BC2824">
        <w:rPr>
          <w:lang w:val="kk-KZ"/>
        </w:rPr>
        <w:t>. (Переоформление лицензии от 11 марта 2025 г.</w:t>
      </w:r>
      <w:r w:rsidR="00BC2824">
        <w:t>)</w:t>
      </w:r>
    </w:p>
    <w:p w14:paraId="656FB3E4" w14:textId="5D710EA5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lastRenderedPageBreak/>
        <w:t>1</w:t>
      </w:r>
      <w:r>
        <w:rPr>
          <w:lang w:val="kk-KZ"/>
        </w:rPr>
        <w:t>.</w:t>
      </w:r>
      <w:r w:rsidRPr="002A5E48">
        <w:rPr>
          <w:lang w:val="kk-KZ"/>
        </w:rPr>
        <w:tab/>
      </w:r>
      <w:r w:rsidR="00BC2824">
        <w:rPr>
          <w:lang w:val="kk-KZ"/>
        </w:rPr>
        <w:t>8</w:t>
      </w:r>
      <w:r w:rsidRPr="002A5E48">
        <w:rPr>
          <w:lang w:val="kk-KZ"/>
        </w:rPr>
        <w:t>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 w:rsidR="002165CD">
        <w:rPr>
          <w:lang w:val="kk-KZ"/>
        </w:rPr>
        <w:t>4</w:t>
      </w:r>
      <w:r w:rsidRPr="0040279F">
        <w:rPr>
          <w:lang w:val="kk-KZ"/>
        </w:rPr>
        <w:t>'</w:t>
      </w:r>
      <w:r w:rsidR="00BA5E71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,</w:t>
      </w:r>
      <w:r w:rsidR="00BC2824" w:rsidRPr="00BC2824">
        <w:rPr>
          <w:lang w:val="kk-KZ"/>
        </w:rPr>
        <w:t xml:space="preserve"> </w:t>
      </w:r>
      <w:r w:rsidR="00BC2824">
        <w:rPr>
          <w:lang w:val="kk-KZ"/>
        </w:rPr>
        <w:t>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02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0955254C" w14:textId="20030925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2</w:t>
      </w:r>
      <w:r>
        <w:rPr>
          <w:lang w:val="kk-KZ"/>
        </w:rPr>
        <w:t>.</w:t>
      </w:r>
      <w:r w:rsidRPr="002A5E48">
        <w:rPr>
          <w:lang w:val="kk-KZ"/>
        </w:rPr>
        <w:tab/>
        <w:t>8</w:t>
      </w:r>
      <w:r w:rsidR="00BA5E71">
        <w:rPr>
          <w:lang w:val="kk-KZ"/>
        </w:rPr>
        <w:t>4</w:t>
      </w:r>
      <w:r w:rsidRPr="0040279F">
        <w:rPr>
          <w:lang w:val="kk-KZ"/>
        </w:rPr>
        <w:t>°</w:t>
      </w:r>
      <w:r w:rsidR="00BA5E71">
        <w:rPr>
          <w:lang w:val="kk-KZ"/>
        </w:rPr>
        <w:t>4</w:t>
      </w:r>
      <w:r w:rsidR="002165CD">
        <w:rPr>
          <w:lang w:val="kk-KZ"/>
        </w:rPr>
        <w:t>5</w:t>
      </w:r>
      <w:r w:rsidRPr="0040279F">
        <w:rPr>
          <w:lang w:val="kk-KZ"/>
        </w:rPr>
        <w:t>'</w:t>
      </w:r>
      <w:r w:rsidR="00BA5E71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,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02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22848491" w14:textId="4027DC38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3</w:t>
      </w:r>
      <w:r>
        <w:rPr>
          <w:lang w:val="kk-KZ"/>
        </w:rPr>
        <w:t>.</w:t>
      </w:r>
      <w:r w:rsidRPr="002A5E48">
        <w:rPr>
          <w:lang w:val="kk-KZ"/>
        </w:rPr>
        <w:tab/>
      </w:r>
      <w:r w:rsidR="00C23E5F">
        <w:rPr>
          <w:lang w:val="kk-KZ"/>
        </w:rPr>
        <w:t>84</w:t>
      </w:r>
      <w:r w:rsidRPr="0040279F">
        <w:rPr>
          <w:lang w:val="kk-KZ"/>
        </w:rPr>
        <w:t>°</w:t>
      </w:r>
      <w:r w:rsidR="00C23E5F">
        <w:rPr>
          <w:lang w:val="kk-KZ"/>
        </w:rPr>
        <w:t>4</w:t>
      </w:r>
      <w:r w:rsidR="002165CD">
        <w:rPr>
          <w:lang w:val="kk-KZ"/>
        </w:rPr>
        <w:t>5</w:t>
      </w:r>
      <w:r w:rsidRPr="0040279F">
        <w:rPr>
          <w:lang w:val="kk-KZ"/>
        </w:rPr>
        <w:t>'</w:t>
      </w:r>
      <w:r w:rsidR="00C23E5F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.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01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</w:t>
      </w:r>
      <w:r w:rsidR="00BC2824" w:rsidRPr="002A5E48">
        <w:rPr>
          <w:lang w:val="kk-KZ"/>
        </w:rPr>
        <w:t>0</w:t>
      </w:r>
      <w:r w:rsidR="00BC2824" w:rsidRPr="0040279F">
        <w:rPr>
          <w:lang w:val="kk-KZ"/>
        </w:rPr>
        <w:t>''</w:t>
      </w:r>
    </w:p>
    <w:p w14:paraId="50DE6BBE" w14:textId="0B0D2F5C" w:rsidR="002A5E48" w:rsidRPr="002A5E48" w:rsidRDefault="002A5E48" w:rsidP="002A5E48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4</w:t>
      </w:r>
      <w:r>
        <w:rPr>
          <w:lang w:val="kk-KZ"/>
        </w:rPr>
        <w:t>.</w:t>
      </w:r>
      <w:r w:rsidRPr="002A5E48">
        <w:rPr>
          <w:lang w:val="kk-KZ"/>
        </w:rPr>
        <w:tab/>
        <w:t>84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 w:rsidR="002165CD">
        <w:rPr>
          <w:lang w:val="kk-KZ"/>
        </w:rPr>
        <w:t>4</w:t>
      </w:r>
      <w:r w:rsidRPr="0040279F">
        <w:rPr>
          <w:lang w:val="kk-KZ"/>
        </w:rPr>
        <w:t>'</w:t>
      </w:r>
      <w:r w:rsidR="00BC2824"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 w:rsidR="00BC2824">
        <w:rPr>
          <w:lang w:val="kk-KZ"/>
        </w:rPr>
        <w:t>. 50</w:t>
      </w:r>
      <w:r w:rsidR="00BC2824" w:rsidRPr="0040279F">
        <w:rPr>
          <w:lang w:val="kk-KZ"/>
        </w:rPr>
        <w:t>°</w:t>
      </w:r>
      <w:r w:rsidR="00BC2824">
        <w:rPr>
          <w:lang w:val="kk-KZ"/>
        </w:rPr>
        <w:t>01</w:t>
      </w:r>
      <w:r w:rsidR="00BC2824" w:rsidRPr="0040279F">
        <w:rPr>
          <w:lang w:val="kk-KZ"/>
        </w:rPr>
        <w:t>'</w:t>
      </w:r>
      <w:r w:rsidR="00BC2824">
        <w:rPr>
          <w:lang w:val="kk-KZ"/>
        </w:rPr>
        <w:t>00</w:t>
      </w:r>
      <w:r w:rsidR="00BC2824" w:rsidRPr="0040279F">
        <w:rPr>
          <w:lang w:val="kk-KZ"/>
        </w:rPr>
        <w:t>''</w:t>
      </w:r>
    </w:p>
    <w:p w14:paraId="24345A80" w14:textId="42B4888A" w:rsidR="002A5E48" w:rsidRPr="0040279F" w:rsidRDefault="002A5E48" w:rsidP="00C23E5F">
      <w:pPr>
        <w:pStyle w:val="a3"/>
        <w:ind w:left="668" w:right="3600"/>
        <w:rPr>
          <w:lang w:val="kk-KZ"/>
        </w:rPr>
      </w:pPr>
    </w:p>
    <w:p w14:paraId="744BB47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8" w:firstLine="707"/>
        <w:jc w:val="both"/>
      </w:pPr>
      <w:r>
        <w:t>Общие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(производительность)</w:t>
      </w:r>
      <w:r>
        <w:rPr>
          <w:spacing w:val="1"/>
        </w:rPr>
        <w:t xml:space="preserve"> </w:t>
      </w:r>
      <w:r>
        <w:t>объекта,</w:t>
      </w:r>
      <w:r>
        <w:rPr>
          <w:spacing w:val="6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предполагаемые</w:t>
      </w:r>
      <w:r>
        <w:rPr>
          <w:spacing w:val="-3"/>
        </w:rPr>
        <w:t xml:space="preserve"> </w:t>
      </w:r>
      <w:r>
        <w:t>размеры, характеристику</w:t>
      </w:r>
      <w:r>
        <w:rPr>
          <w:spacing w:val="-3"/>
        </w:rPr>
        <w:t xml:space="preserve"> </w:t>
      </w:r>
      <w:r>
        <w:t>продукции*:</w:t>
      </w:r>
    </w:p>
    <w:p w14:paraId="17568AA1" w14:textId="77777777" w:rsidR="00266FBE" w:rsidRDefault="00266FBE">
      <w:pPr>
        <w:pStyle w:val="a3"/>
        <w:rPr>
          <w:b/>
        </w:rPr>
      </w:pPr>
    </w:p>
    <w:p w14:paraId="6E10F6DC" w14:textId="77777777" w:rsidR="00266FBE" w:rsidRDefault="008F5410">
      <w:pPr>
        <w:ind w:left="102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работ:</w:t>
      </w:r>
    </w:p>
    <w:p w14:paraId="1BDB54DA" w14:textId="77777777" w:rsidR="00266FBE" w:rsidRDefault="008F5410">
      <w:pPr>
        <w:ind w:left="102"/>
        <w:rPr>
          <w:sz w:val="24"/>
        </w:rPr>
      </w:pPr>
      <w:r>
        <w:rPr>
          <w:b/>
          <w:sz w:val="24"/>
        </w:rPr>
        <w:t>Подготовительные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 -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sz w:val="24"/>
        </w:rPr>
        <w:t>бр</w:t>
      </w:r>
      <w:proofErr w:type="spellEnd"/>
      <w:r>
        <w:rPr>
          <w:sz w:val="24"/>
        </w:rPr>
        <w:t>/см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</w:p>
    <w:p w14:paraId="4852FDA5" w14:textId="77777777" w:rsidR="00266FBE" w:rsidRDefault="008F5410">
      <w:pPr>
        <w:pStyle w:val="1"/>
        <w:ind w:right="6611" w:firstLine="0"/>
        <w:jc w:val="left"/>
      </w:pPr>
      <w:r>
        <w:t>Полевые работы</w:t>
      </w:r>
      <w:r>
        <w:rPr>
          <w:spacing w:val="1"/>
        </w:rPr>
        <w:t xml:space="preserve"> </w:t>
      </w:r>
      <w:r>
        <w:t>Геологические</w:t>
      </w:r>
      <w:r>
        <w:rPr>
          <w:spacing w:val="-14"/>
        </w:rPr>
        <w:t xml:space="preserve"> </w:t>
      </w:r>
      <w:r>
        <w:t>маршруты</w:t>
      </w:r>
    </w:p>
    <w:p w14:paraId="32D9839A" w14:textId="77777777" w:rsidR="00266FBE" w:rsidRDefault="008F5410">
      <w:pPr>
        <w:pStyle w:val="a3"/>
        <w:ind w:left="102"/>
      </w:pPr>
      <w:r>
        <w:t>Поисковые</w:t>
      </w:r>
      <w:r>
        <w:rPr>
          <w:spacing w:val="-3"/>
        </w:rPr>
        <w:t xml:space="preserve"> </w:t>
      </w:r>
      <w:r>
        <w:t>маршруты</w:t>
      </w:r>
      <w:r>
        <w:rPr>
          <w:spacing w:val="-1"/>
        </w:rPr>
        <w:t xml:space="preserve"> </w:t>
      </w:r>
      <w:r>
        <w:t>с металлодетектором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АФС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пог.км</w:t>
      </w:r>
      <w:proofErr w:type="spellEnd"/>
      <w:r>
        <w:t>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800</w:t>
      </w:r>
    </w:p>
    <w:p w14:paraId="7F5E064C" w14:textId="77777777" w:rsidR="00936D7A" w:rsidRPr="00BA5E71" w:rsidRDefault="008F5410">
      <w:pPr>
        <w:ind w:left="102" w:right="6557"/>
        <w:rPr>
          <w:spacing w:val="-57"/>
          <w:sz w:val="24"/>
        </w:rPr>
      </w:pPr>
      <w:r>
        <w:rPr>
          <w:b/>
          <w:sz w:val="24"/>
        </w:rPr>
        <w:t>Топографические 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Съемка М 1:1000 – га - 1000</w:t>
      </w:r>
      <w:r>
        <w:rPr>
          <w:spacing w:val="-57"/>
          <w:sz w:val="24"/>
        </w:rPr>
        <w:t xml:space="preserve"> </w:t>
      </w:r>
    </w:p>
    <w:p w14:paraId="5353D4D5" w14:textId="77777777" w:rsidR="0099414B" w:rsidRPr="002A0D79" w:rsidRDefault="00936D7A" w:rsidP="0099414B">
      <w:pPr>
        <w:shd w:val="clear" w:color="auto" w:fill="FFFFFF"/>
        <w:ind w:firstLine="142"/>
        <w:jc w:val="both"/>
        <w:rPr>
          <w:sz w:val="24"/>
          <w:szCs w:val="24"/>
          <w:lang w:eastAsia="ru-RU"/>
        </w:rPr>
      </w:pPr>
      <w:r w:rsidRPr="00983376">
        <w:rPr>
          <w:b/>
          <w:bCs/>
          <w:lang w:val="kk-KZ"/>
        </w:rPr>
        <w:t>Горнопроходческие работы</w:t>
      </w:r>
      <w:r>
        <w:rPr>
          <w:lang w:val="kk-KZ"/>
        </w:rPr>
        <w:t xml:space="preserve"> – </w:t>
      </w:r>
      <w:r w:rsidR="0099414B" w:rsidRPr="002A0D79">
        <w:rPr>
          <w:sz w:val="24"/>
          <w:szCs w:val="24"/>
        </w:rPr>
        <w:t>Проходка канав – 980 м3. Сечение канав предусматривается в следующих пределах: ширина по полотну -1,0 м; ширина по верху - 1,0 м; средняя глубина – 2,5 м;</w:t>
      </w:r>
    </w:p>
    <w:p w14:paraId="5D9A6A8F" w14:textId="552498C7" w:rsidR="00266FBE" w:rsidRDefault="008F5410">
      <w:pPr>
        <w:ind w:left="102" w:right="6557"/>
        <w:rPr>
          <w:b/>
          <w:sz w:val="24"/>
        </w:rPr>
      </w:pPr>
      <w:r>
        <w:rPr>
          <w:b/>
          <w:sz w:val="24"/>
        </w:rPr>
        <w:t>Буровые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14:paraId="07F6D1F6" w14:textId="5492EAA8" w:rsidR="00266FBE" w:rsidRDefault="008F5410">
      <w:pPr>
        <w:pStyle w:val="a3"/>
        <w:spacing w:before="1"/>
        <w:ind w:left="102" w:right="5098"/>
      </w:pPr>
      <w:r>
        <w:t xml:space="preserve">Бурение скважин - </w:t>
      </w:r>
      <w:proofErr w:type="spellStart"/>
      <w:r>
        <w:t>п.м</w:t>
      </w:r>
      <w:proofErr w:type="spellEnd"/>
      <w:r>
        <w:t>. - 2550</w:t>
      </w:r>
      <w:r>
        <w:rPr>
          <w:spacing w:val="-57"/>
        </w:rPr>
        <w:t xml:space="preserve"> </w:t>
      </w:r>
      <w:proofErr w:type="spellStart"/>
      <w:r>
        <w:t>Пневмоударное</w:t>
      </w:r>
      <w:proofErr w:type="spellEnd"/>
      <w:r>
        <w:rPr>
          <w:spacing w:val="-3"/>
        </w:rPr>
        <w:t xml:space="preserve"> </w:t>
      </w:r>
      <w:r>
        <w:t>RC-бурение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п.м</w:t>
      </w:r>
      <w:proofErr w:type="spellEnd"/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7380</w:t>
      </w:r>
    </w:p>
    <w:p w14:paraId="22E16DF6" w14:textId="77777777" w:rsidR="00266FBE" w:rsidRDefault="008F5410">
      <w:pPr>
        <w:ind w:left="102" w:right="3600"/>
        <w:rPr>
          <w:sz w:val="24"/>
        </w:rPr>
      </w:pPr>
      <w:r>
        <w:rPr>
          <w:sz w:val="24"/>
        </w:rPr>
        <w:t xml:space="preserve">Геологическая документация керна скважин - </w:t>
      </w:r>
      <w:proofErr w:type="spellStart"/>
      <w:r>
        <w:rPr>
          <w:sz w:val="24"/>
        </w:rPr>
        <w:t>п.м</w:t>
      </w:r>
      <w:proofErr w:type="spellEnd"/>
      <w:r>
        <w:rPr>
          <w:sz w:val="24"/>
        </w:rPr>
        <w:t>. - 9930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Геофизические исследования в скважинах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z w:val="24"/>
        </w:rPr>
        <w:t>Инклинометрия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п.м</w:t>
      </w:r>
      <w:proofErr w:type="spellEnd"/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9930</w:t>
      </w:r>
    </w:p>
    <w:p w14:paraId="3D44348F" w14:textId="77777777" w:rsidR="00266FBE" w:rsidRDefault="008F5410">
      <w:pPr>
        <w:pStyle w:val="a3"/>
        <w:ind w:left="102"/>
      </w:pPr>
      <w:r>
        <w:t>Каротаж</w:t>
      </w:r>
      <w:r>
        <w:rPr>
          <w:spacing w:val="-3"/>
        </w:rPr>
        <w:t xml:space="preserve"> </w:t>
      </w:r>
      <w:r>
        <w:t>поисковых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разведочных</w:t>
      </w:r>
      <w:r>
        <w:rPr>
          <w:spacing w:val="-2"/>
        </w:rPr>
        <w:t xml:space="preserve"> </w:t>
      </w:r>
      <w:r>
        <w:t>скважин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п.м</w:t>
      </w:r>
      <w:proofErr w:type="spellEnd"/>
      <w:r>
        <w:t>.</w:t>
      </w:r>
      <w:r>
        <w:rPr>
          <w:spacing w:val="-2"/>
        </w:rPr>
        <w:t xml:space="preserve"> </w:t>
      </w:r>
      <w:r>
        <w:t>-9930</w:t>
      </w:r>
    </w:p>
    <w:p w14:paraId="7CA122A5" w14:textId="77777777" w:rsidR="00266FBE" w:rsidRDefault="008F5410">
      <w:pPr>
        <w:pStyle w:val="a3"/>
        <w:ind w:left="102" w:right="1829"/>
      </w:pPr>
      <w:r>
        <w:t>Опытно-методические работы (проходка профиля) георадаром ГРОТ-10 и</w:t>
      </w:r>
      <w:r>
        <w:rPr>
          <w:spacing w:val="-57"/>
        </w:rPr>
        <w:t xml:space="preserve"> </w:t>
      </w:r>
      <w:proofErr w:type="spellStart"/>
      <w:r>
        <w:t>электротомографом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t>п.м</w:t>
      </w:r>
      <w:proofErr w:type="spellEnd"/>
      <w:r>
        <w:t>. -</w:t>
      </w:r>
      <w:r>
        <w:rPr>
          <w:spacing w:val="-1"/>
        </w:rPr>
        <w:t xml:space="preserve"> </w:t>
      </w:r>
      <w:r>
        <w:t>390</w:t>
      </w:r>
    </w:p>
    <w:p w14:paraId="4CBB05D5" w14:textId="77777777" w:rsidR="00266FBE" w:rsidRDefault="008F5410">
      <w:pPr>
        <w:pStyle w:val="1"/>
        <w:ind w:firstLine="0"/>
        <w:jc w:val="left"/>
      </w:pPr>
      <w:r>
        <w:t>Опробование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проб</w:t>
      </w:r>
    </w:p>
    <w:p w14:paraId="3DDB99D1" w14:textId="77777777" w:rsidR="00266FBE" w:rsidRDefault="008F5410">
      <w:pPr>
        <w:pStyle w:val="a3"/>
        <w:ind w:left="102" w:right="4377"/>
      </w:pPr>
      <w:r>
        <w:t>Керновое опробование (+5% контр) – проба - 893</w:t>
      </w:r>
      <w:r>
        <w:rPr>
          <w:spacing w:val="-57"/>
        </w:rPr>
        <w:t xml:space="preserve"> </w:t>
      </w:r>
      <w:r>
        <w:t>Шлиховое</w:t>
      </w:r>
      <w:r>
        <w:rPr>
          <w:spacing w:val="-3"/>
        </w:rPr>
        <w:t xml:space="preserve"> </w:t>
      </w:r>
      <w:r>
        <w:t>опробование</w:t>
      </w:r>
      <w:r>
        <w:rPr>
          <w:spacing w:val="-2"/>
        </w:rPr>
        <w:t xml:space="preserve"> </w:t>
      </w:r>
      <w:r>
        <w:t>– проба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50</w:t>
      </w:r>
    </w:p>
    <w:p w14:paraId="2CA8ADCF" w14:textId="77777777" w:rsidR="00266FBE" w:rsidRDefault="008F5410">
      <w:pPr>
        <w:pStyle w:val="a3"/>
        <w:ind w:left="102"/>
      </w:pPr>
      <w:r>
        <w:t>Валовые</w:t>
      </w:r>
      <w:r>
        <w:rPr>
          <w:spacing w:val="-3"/>
        </w:rPr>
        <w:t xml:space="preserve"> </w:t>
      </w:r>
      <w:r>
        <w:t>пробы – проба -</w:t>
      </w:r>
      <w:r>
        <w:rPr>
          <w:spacing w:val="-1"/>
        </w:rPr>
        <w:t xml:space="preserve"> </w:t>
      </w:r>
      <w:r>
        <w:t>5</w:t>
      </w:r>
    </w:p>
    <w:p w14:paraId="5E20B198" w14:textId="77777777" w:rsidR="00266FBE" w:rsidRDefault="008F5410">
      <w:pPr>
        <w:pStyle w:val="a3"/>
        <w:ind w:left="102"/>
      </w:pPr>
      <w:r>
        <w:t>Геохимическое</w:t>
      </w:r>
      <w:r>
        <w:rPr>
          <w:spacing w:val="-3"/>
        </w:rPr>
        <w:t xml:space="preserve"> </w:t>
      </w:r>
      <w:r>
        <w:t>опробование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проба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1084</w:t>
      </w:r>
    </w:p>
    <w:p w14:paraId="2749F46E" w14:textId="77777777" w:rsidR="00266FBE" w:rsidRDefault="008F5410">
      <w:pPr>
        <w:pStyle w:val="1"/>
        <w:ind w:firstLine="0"/>
        <w:jc w:val="left"/>
      </w:pPr>
      <w:r>
        <w:t>Аналитические</w:t>
      </w:r>
      <w:r>
        <w:rPr>
          <w:spacing w:val="-5"/>
        </w:rPr>
        <w:t xml:space="preserve"> </w:t>
      </w:r>
      <w:r>
        <w:t>работы</w:t>
      </w:r>
    </w:p>
    <w:p w14:paraId="5B32DC21" w14:textId="77777777" w:rsidR="00266FBE" w:rsidRDefault="008F5410">
      <w:pPr>
        <w:pStyle w:val="a3"/>
        <w:ind w:left="102" w:right="3499"/>
      </w:pPr>
      <w:r>
        <w:t>ICP-MS на 23 элемента, базовый * - ан. - 5861</w:t>
      </w:r>
      <w:r>
        <w:rPr>
          <w:spacing w:val="1"/>
        </w:rPr>
        <w:t xml:space="preserve"> </w:t>
      </w:r>
      <w:proofErr w:type="spellStart"/>
      <w:r>
        <w:t>Спектрозолотометрический</w:t>
      </w:r>
      <w:proofErr w:type="spellEnd"/>
      <w:r>
        <w:t xml:space="preserve"> анализ (рядовой)* - ан. - 5606</w:t>
      </w:r>
      <w:r>
        <w:rPr>
          <w:spacing w:val="-57"/>
        </w:rPr>
        <w:t xml:space="preserve"> </w:t>
      </w:r>
      <w:r>
        <w:t>Пробирный анализ на золото и серебро * - ан. - 1716</w:t>
      </w:r>
      <w:r>
        <w:rPr>
          <w:spacing w:val="1"/>
        </w:rPr>
        <w:t xml:space="preserve"> </w:t>
      </w:r>
      <w:r>
        <w:t>Фазовый</w:t>
      </w:r>
      <w:r>
        <w:rPr>
          <w:spacing w:val="-1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ан. -</w:t>
      </w:r>
      <w:r>
        <w:rPr>
          <w:spacing w:val="-1"/>
        </w:rPr>
        <w:t xml:space="preserve"> </w:t>
      </w:r>
      <w:r>
        <w:t>200</w:t>
      </w:r>
    </w:p>
    <w:p w14:paraId="4933B25B" w14:textId="77777777" w:rsidR="00266FBE" w:rsidRDefault="008F5410">
      <w:pPr>
        <w:pStyle w:val="a3"/>
        <w:ind w:left="102" w:right="4452"/>
        <w:rPr>
          <w:b/>
        </w:rPr>
      </w:pPr>
      <w:r>
        <w:t>Изучение физических свойств пород - ан. - 120</w:t>
      </w:r>
      <w:r>
        <w:rPr>
          <w:spacing w:val="1"/>
        </w:rPr>
        <w:t xml:space="preserve"> </w:t>
      </w:r>
      <w:r>
        <w:t>Изготовление и определение аншлифов - ан. - 10</w:t>
      </w:r>
      <w:r>
        <w:rPr>
          <w:spacing w:val="-57"/>
        </w:rPr>
        <w:t xml:space="preserve"> </w:t>
      </w:r>
      <w:r>
        <w:t>Атомно-абсорбционный на золото - ан. - 200</w:t>
      </w:r>
      <w:r>
        <w:rPr>
          <w:spacing w:val="1"/>
        </w:rPr>
        <w:t xml:space="preserve"> </w:t>
      </w:r>
      <w:r>
        <w:rPr>
          <w:b/>
        </w:rPr>
        <w:t>Камеральные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</w:p>
    <w:p w14:paraId="5F4E3B20" w14:textId="77777777" w:rsidR="00266FBE" w:rsidRDefault="008F5410">
      <w:pPr>
        <w:pStyle w:val="a3"/>
        <w:spacing w:before="1"/>
        <w:ind w:left="102" w:right="4521"/>
      </w:pPr>
      <w:r>
        <w:t xml:space="preserve">Составление окончательного отчета – </w:t>
      </w:r>
      <w:proofErr w:type="spellStart"/>
      <w:r>
        <w:t>шт</w:t>
      </w:r>
      <w:proofErr w:type="spellEnd"/>
      <w:r>
        <w:t xml:space="preserve"> - 6</w:t>
      </w:r>
      <w:r>
        <w:rPr>
          <w:spacing w:val="1"/>
        </w:rPr>
        <w:t xml:space="preserve"> </w:t>
      </w:r>
      <w:r>
        <w:t>Составление промежуточного отчёта – отчёт - 1</w:t>
      </w:r>
      <w:r>
        <w:rPr>
          <w:spacing w:val="-57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разведки -</w:t>
      </w:r>
      <w:r>
        <w:rPr>
          <w:spacing w:val="-3"/>
        </w:rPr>
        <w:t xml:space="preserve"> </w:t>
      </w:r>
      <w:r>
        <w:t>1</w:t>
      </w:r>
    </w:p>
    <w:p w14:paraId="573F344F" w14:textId="0782CECF" w:rsidR="00266FBE" w:rsidRPr="00AC78F8" w:rsidRDefault="008F5410">
      <w:pPr>
        <w:pStyle w:val="a3"/>
        <w:ind w:left="102" w:right="390"/>
        <w:rPr>
          <w:position w:val="2"/>
        </w:rPr>
      </w:pPr>
      <w:r>
        <w:t>Составление отчета с подсчетом запасов на твердые полезные ископаемые по категории</w:t>
      </w:r>
      <w:r>
        <w:rPr>
          <w:spacing w:val="-57"/>
        </w:rPr>
        <w:t xml:space="preserve"> </w:t>
      </w:r>
      <w:r>
        <w:rPr>
          <w:position w:val="2"/>
        </w:rPr>
        <w:t>С</w:t>
      </w:r>
      <w:r>
        <w:rPr>
          <w:sz w:val="16"/>
        </w:rPr>
        <w:t>1</w:t>
      </w:r>
      <w:r>
        <w:rPr>
          <w:position w:val="2"/>
        </w:rPr>
        <w:t>-С</w:t>
      </w:r>
      <w:r>
        <w:rPr>
          <w:sz w:val="16"/>
        </w:rPr>
        <w:t>2</w:t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утверждением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отчета.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– отчёт </w:t>
      </w:r>
      <w:r w:rsidR="00AC78F8">
        <w:rPr>
          <w:position w:val="2"/>
        </w:rPr>
        <w:t>–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</w:t>
      </w:r>
    </w:p>
    <w:p w14:paraId="495E5301" w14:textId="77777777" w:rsidR="00AC78F8" w:rsidRPr="00AC78F8" w:rsidRDefault="00AC78F8">
      <w:pPr>
        <w:pStyle w:val="a3"/>
        <w:ind w:left="102" w:right="390"/>
        <w:rPr>
          <w:lang w:val="kk-KZ"/>
        </w:rPr>
      </w:pPr>
    </w:p>
    <w:p w14:paraId="2EC693F1" w14:textId="77777777" w:rsidR="00266FBE" w:rsidRDefault="00266FBE">
      <w:pPr>
        <w:pStyle w:val="a3"/>
        <w:spacing w:before="9"/>
        <w:rPr>
          <w:sz w:val="23"/>
        </w:rPr>
      </w:pPr>
    </w:p>
    <w:p w14:paraId="132644D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698"/>
        <w:jc w:val="both"/>
      </w:pP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намечаемой деятельности*:</w:t>
      </w:r>
    </w:p>
    <w:p w14:paraId="3E2BC01A" w14:textId="77777777" w:rsidR="00266FBE" w:rsidRDefault="00266FBE">
      <w:pPr>
        <w:pStyle w:val="a3"/>
        <w:rPr>
          <w:b/>
        </w:rPr>
      </w:pPr>
    </w:p>
    <w:p w14:paraId="70E4A3E4" w14:textId="77777777" w:rsidR="0099414B" w:rsidRPr="009C5A34" w:rsidRDefault="0099414B" w:rsidP="0099414B">
      <w:pPr>
        <w:ind w:firstLine="709"/>
        <w:jc w:val="both"/>
        <w:rPr>
          <w:sz w:val="24"/>
          <w:szCs w:val="24"/>
        </w:rPr>
      </w:pPr>
      <w:r w:rsidRPr="002A0D79">
        <w:rPr>
          <w:i/>
          <w:iCs/>
          <w:sz w:val="24"/>
          <w:szCs w:val="24"/>
        </w:rPr>
        <w:t xml:space="preserve">Проходка канав </w:t>
      </w:r>
      <w:r w:rsidRPr="002A0D79">
        <w:rPr>
          <w:sz w:val="24"/>
          <w:szCs w:val="24"/>
        </w:rPr>
        <w:t>является</w:t>
      </w:r>
      <w:r w:rsidRPr="009C5A34">
        <w:rPr>
          <w:sz w:val="24"/>
          <w:szCs w:val="24"/>
        </w:rPr>
        <w:t xml:space="preserve"> одним из этапов поисковых работ контурам выхода коренных </w:t>
      </w:r>
      <w:r w:rsidRPr="009C5A34">
        <w:rPr>
          <w:sz w:val="24"/>
          <w:szCs w:val="24"/>
        </w:rPr>
        <w:lastRenderedPageBreak/>
        <w:t xml:space="preserve">пород. </w:t>
      </w:r>
    </w:p>
    <w:p w14:paraId="0E7058BF" w14:textId="77777777" w:rsidR="0099414B" w:rsidRPr="009C5A34" w:rsidRDefault="0099414B" w:rsidP="0099414B">
      <w:pPr>
        <w:shd w:val="clear" w:color="auto" w:fill="FFFFFF"/>
        <w:ind w:firstLine="709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Проходка канав будет осуществляться в породах III-V категории. Сечение канав предусматривается в следующих пределах:</w:t>
      </w:r>
    </w:p>
    <w:p w14:paraId="0709459F" w14:textId="77777777" w:rsidR="0099414B" w:rsidRPr="009C5A34" w:rsidRDefault="0099414B" w:rsidP="0099414B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ширина по полотну -1,0 м;</w:t>
      </w:r>
    </w:p>
    <w:p w14:paraId="09C09B03" w14:textId="77777777" w:rsidR="0099414B" w:rsidRPr="009C5A34" w:rsidRDefault="0099414B" w:rsidP="0099414B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ширина по верху - 1,0 м;</w:t>
      </w:r>
    </w:p>
    <w:p w14:paraId="3D07890C" w14:textId="77777777" w:rsidR="0099414B" w:rsidRPr="009C5A34" w:rsidRDefault="0099414B" w:rsidP="0099414B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средняя глубина – 2,5 м;</w:t>
      </w:r>
    </w:p>
    <w:p w14:paraId="65216BB9" w14:textId="77777777" w:rsidR="0099414B" w:rsidRDefault="0099414B" w:rsidP="0099414B">
      <w:pPr>
        <w:ind w:firstLine="709"/>
        <w:jc w:val="both"/>
        <w:rPr>
          <w:sz w:val="24"/>
          <w:szCs w:val="24"/>
        </w:rPr>
      </w:pPr>
      <w:r w:rsidRPr="009C5A34">
        <w:rPr>
          <w:sz w:val="24"/>
          <w:szCs w:val="24"/>
        </w:rPr>
        <w:t>Перед началом горнопроходческих работ проектируется снятие почвенно-растительного слоя по всей длине канав, со складированием его в непосредственной близости от места проведения горных работ для дальнейшей рекультивации нарушенных земель.</w:t>
      </w:r>
    </w:p>
    <w:p w14:paraId="4E2E744B" w14:textId="77777777" w:rsidR="0099414B" w:rsidRPr="002A0D79" w:rsidRDefault="0099414B" w:rsidP="0099414B">
      <w:pPr>
        <w:ind w:firstLine="709"/>
        <w:jc w:val="both"/>
        <w:rPr>
          <w:sz w:val="24"/>
          <w:szCs w:val="24"/>
          <w:lang w:eastAsia="ru-RU"/>
        </w:rPr>
      </w:pPr>
      <w:r w:rsidRPr="002A0D79">
        <w:rPr>
          <w:sz w:val="24"/>
          <w:szCs w:val="24"/>
          <w:lang w:eastAsia="ru-RU"/>
        </w:rPr>
        <w:t xml:space="preserve">Засыпка горных выработок будет производиться экскаватором, а в труднодоступных местах – вручную, после проведения геологической документации и комплекса </w:t>
      </w:r>
      <w:proofErr w:type="spellStart"/>
      <w:r w:rsidRPr="002A0D79">
        <w:rPr>
          <w:sz w:val="24"/>
          <w:szCs w:val="24"/>
          <w:lang w:eastAsia="ru-RU"/>
        </w:rPr>
        <w:t>опробовательских</w:t>
      </w:r>
      <w:proofErr w:type="spellEnd"/>
      <w:r w:rsidRPr="002A0D79">
        <w:rPr>
          <w:sz w:val="24"/>
          <w:szCs w:val="24"/>
          <w:lang w:eastAsia="ru-RU"/>
        </w:rPr>
        <w:t xml:space="preserve"> работ.</w:t>
      </w:r>
    </w:p>
    <w:p w14:paraId="67304426" w14:textId="77777777" w:rsidR="0099414B" w:rsidRPr="002A0D79" w:rsidRDefault="0099414B" w:rsidP="0099414B">
      <w:pPr>
        <w:pStyle w:val="a3"/>
        <w:ind w:left="102" w:right="107" w:firstLine="566"/>
        <w:jc w:val="both"/>
      </w:pPr>
      <w:r w:rsidRPr="002A0D79">
        <w:t xml:space="preserve">В намечаемой деятельности предусматривается проходка канав диной от 80 до 100 м каждая. Общий объем проходки канав составит 980 куб. м. Общая длина канав при данном объеме составит порядка 392 </w:t>
      </w:r>
      <w:proofErr w:type="spellStart"/>
      <w:r w:rsidRPr="002A0D79">
        <w:t>п.м</w:t>
      </w:r>
      <w:proofErr w:type="spellEnd"/>
      <w:r w:rsidRPr="002A0D79">
        <w:t xml:space="preserve"> при средней глубиной 2,5 м. Ориентировочное количество канав при их длине от 80 до 100 м составит (4-5 канав).  </w:t>
      </w:r>
    </w:p>
    <w:p w14:paraId="4BB410CA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99414B">
        <w:rPr>
          <w:i/>
          <w:iCs/>
        </w:rPr>
        <w:t>Буровые работы</w:t>
      </w:r>
      <w:r w:rsidRPr="00F44FF6">
        <w:t xml:space="preserve"> будут проводится в два этапа: поисковое бурение и оценочное бурение. </w:t>
      </w:r>
    </w:p>
    <w:p w14:paraId="55F5028D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 xml:space="preserve">Поисковое и разведочное бурение будет производится колонковым способом буровыми станками типа УКБ-ЗИФ-650С, УКБ-СКБ-5С, УКБ-XY-42C, УКБ-XY-44П российского и китайского производства с применением бурового снаряда со съемным </w:t>
      </w:r>
      <w:proofErr w:type="spellStart"/>
      <w:r w:rsidRPr="00F44FF6">
        <w:t>керноприемником</w:t>
      </w:r>
      <w:proofErr w:type="spellEnd"/>
      <w:r w:rsidRPr="00F44FF6">
        <w:t xml:space="preserve"> типа «BOARTLONGYEAR», длиной 3 метра. Скважины предусматриваются вертикальные и наклонные. </w:t>
      </w:r>
    </w:p>
    <w:p w14:paraId="336FCE04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 xml:space="preserve">Поисковое бурение. Скважины поискового бурения предполагается пробурить по результатам геофизических работ для заверки аномалий, полученных при магниторазведке и электроразведке. Предполагаемый объем поискового бурения 1200 </w:t>
      </w:r>
      <w:proofErr w:type="spellStart"/>
      <w:r w:rsidRPr="00F44FF6">
        <w:t>п.м</w:t>
      </w:r>
      <w:proofErr w:type="spellEnd"/>
      <w:r w:rsidRPr="00F44FF6">
        <w:t xml:space="preserve">. Поисковое бурение предполагается провести в первые три года разведки, а именно с 2023-2025 гг. Глубина бурения до 200 м. Количество поисковых скважин составит при этом – 6 скважин. </w:t>
      </w:r>
    </w:p>
    <w:p w14:paraId="633F2D6B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>В процессе проведения геологоразведочных работ допускается корректировка длины и направления разведочных линий, количества скважин по линиям, уточнение мест заложения отдельных линий.</w:t>
      </w:r>
    </w:p>
    <w:p w14:paraId="09BE4408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>Колонковое бурение — вид быстровращательного </w:t>
      </w:r>
      <w:hyperlink r:id="rId5" w:tooltip="Бурение" w:history="1">
        <w:r w:rsidRPr="00F44FF6">
          <w:t>бурения</w:t>
        </w:r>
      </w:hyperlink>
      <w:r w:rsidRPr="00F44FF6">
        <w:t>, при котором разрушение породы происходит по кольцу, а не по всей площади забоя. Внутренняя часть породы в виде </w:t>
      </w:r>
      <w:hyperlink r:id="rId6" w:tooltip="Керн (геология)" w:history="1">
        <w:r w:rsidRPr="00F44FF6">
          <w:t>керна</w:t>
        </w:r>
      </w:hyperlink>
      <w:r w:rsidRPr="00F44FF6">
        <w:t>, при этом, сохраняется. Данная разновидность бурения является одним из основных технических средств разведки месторождений твёрдых полезных ископаемых.</w:t>
      </w:r>
    </w:p>
    <w:p w14:paraId="6344986F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 xml:space="preserve">Колонковое бурение имеет большое преимущество перед другими способами бурения, давая из выбуриваемой породы керны—столбики пород ненарушенной структуры. Для этого керн периодически заклинивают, отрывают от забоя и поднимают на поверхность. </w:t>
      </w:r>
    </w:p>
    <w:p w14:paraId="5998B6A2" w14:textId="77777777" w:rsidR="00B934C0" w:rsidRPr="00F44FF6" w:rsidRDefault="00B934C0" w:rsidP="00B934C0">
      <w:pPr>
        <w:pStyle w:val="a3"/>
        <w:ind w:left="102" w:right="107" w:firstLine="566"/>
        <w:jc w:val="both"/>
      </w:pPr>
      <w:r w:rsidRPr="00F44FF6">
        <w:t xml:space="preserve">Оценочное бурение. Оценочное бурение будет выполняться в случае положительных результатов поискового бурения. Скважины будут буриться по сети, достаточной для оценки запасов для категории С1 и С2. Глубина скважин – до 200 м. Тип бурения – колонковое бурение. Точные координаты, расположение и глубины будут определяться после завершения поисковой стадии. Предположительный объем оценочного бурения составит 1800 </w:t>
      </w:r>
      <w:proofErr w:type="spellStart"/>
      <w:r w:rsidRPr="00F44FF6">
        <w:t>п.м</w:t>
      </w:r>
      <w:proofErr w:type="spellEnd"/>
      <w:r w:rsidRPr="00F44FF6">
        <w:t xml:space="preserve">, что составит 9 скважин. </w:t>
      </w:r>
    </w:p>
    <w:p w14:paraId="52A35CA9" w14:textId="77777777" w:rsidR="00B934C0" w:rsidRDefault="00B934C0" w:rsidP="00B934C0">
      <w:pPr>
        <w:pStyle w:val="a3"/>
        <w:ind w:left="102" w:right="107" w:firstLine="566"/>
        <w:jc w:val="both"/>
      </w:pPr>
      <w:r>
        <w:t>По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бурения</w:t>
      </w:r>
      <w:r>
        <w:rPr>
          <w:spacing w:val="1"/>
        </w:rPr>
        <w:t xml:space="preserve"> </w:t>
      </w:r>
      <w:r>
        <w:t>скважины,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ликвидационного тампонажа скважин для изоляции водоносных пластов и интервалов</w:t>
      </w:r>
      <w:r>
        <w:rPr>
          <w:spacing w:val="1"/>
        </w:rPr>
        <w:t xml:space="preserve"> </w:t>
      </w:r>
      <w:r>
        <w:t>полезного ископаемого,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разработке,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скважине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трещинам,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извлечении</w:t>
      </w:r>
      <w:r>
        <w:rPr>
          <w:spacing w:val="-3"/>
        </w:rPr>
        <w:t xml:space="preserve"> </w:t>
      </w:r>
      <w:r>
        <w:t>обсадных</w:t>
      </w:r>
      <w:r>
        <w:rPr>
          <w:spacing w:val="-2"/>
        </w:rPr>
        <w:t xml:space="preserve"> </w:t>
      </w:r>
      <w:r>
        <w:t>труб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ликвидации</w:t>
      </w:r>
      <w:r>
        <w:rPr>
          <w:spacing w:val="-2"/>
        </w:rPr>
        <w:t xml:space="preserve"> </w:t>
      </w:r>
      <w:r>
        <w:t>скважины.</w:t>
      </w:r>
    </w:p>
    <w:p w14:paraId="6026AA3E" w14:textId="77777777" w:rsidR="00B934C0" w:rsidRDefault="00B934C0" w:rsidP="00B934C0">
      <w:pPr>
        <w:pStyle w:val="a3"/>
        <w:ind w:left="102" w:right="112" w:firstLine="566"/>
        <w:jc w:val="both"/>
      </w:pPr>
      <w:r>
        <w:t>При проведении полевых работ по данному проекту ГРР на каждую скважину до ее</w:t>
      </w:r>
      <w:r>
        <w:rPr>
          <w:spacing w:val="1"/>
        </w:rPr>
        <w:t xml:space="preserve"> </w:t>
      </w:r>
      <w:r>
        <w:t>бурения</w:t>
      </w:r>
      <w:r>
        <w:rPr>
          <w:spacing w:val="-1"/>
        </w:rPr>
        <w:t xml:space="preserve"> </w:t>
      </w:r>
      <w:r>
        <w:t>будет составляться геолого-технический наряд.</w:t>
      </w:r>
    </w:p>
    <w:p w14:paraId="465DE71D" w14:textId="77777777" w:rsidR="00B934C0" w:rsidRDefault="00B934C0" w:rsidP="00B934C0">
      <w:pPr>
        <w:pStyle w:val="a3"/>
        <w:ind w:left="102" w:right="107" w:firstLine="566"/>
        <w:jc w:val="both"/>
      </w:pPr>
      <w:r>
        <w:t>Бурение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подрядной</w:t>
      </w:r>
      <w:r>
        <w:rPr>
          <w:spacing w:val="1"/>
        </w:rPr>
        <w:t xml:space="preserve"> </w:t>
      </w:r>
      <w:r>
        <w:t>организацией.</w:t>
      </w:r>
      <w:r>
        <w:rPr>
          <w:spacing w:val="1"/>
        </w:rPr>
        <w:t xml:space="preserve"> </w:t>
      </w:r>
      <w:r>
        <w:t>Буровые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буровыми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приводом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lastRenderedPageBreak/>
        <w:t>дизельных электростанций. Промывка скважин в процессе бурения будет осуществляться</w:t>
      </w:r>
      <w:r>
        <w:rPr>
          <w:spacing w:val="1"/>
        </w:rPr>
        <w:t xml:space="preserve"> </w:t>
      </w:r>
      <w:r>
        <w:t>технической водой (за исключением бурения по рыхлым отложениям, в зонах дробления и</w:t>
      </w:r>
      <w:r>
        <w:rPr>
          <w:spacing w:val="-57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трещиноватости),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завозиться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буровым</w:t>
      </w:r>
      <w:r>
        <w:rPr>
          <w:spacing w:val="-3"/>
        </w:rPr>
        <w:t xml:space="preserve"> </w:t>
      </w:r>
      <w:r>
        <w:t>установкам</w:t>
      </w:r>
      <w:r>
        <w:rPr>
          <w:spacing w:val="-2"/>
        </w:rPr>
        <w:t xml:space="preserve"> </w:t>
      </w:r>
      <w:r>
        <w:t>автоцистерной. Буровые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водоохранной</w:t>
      </w:r>
      <w:r>
        <w:rPr>
          <w:spacing w:val="-2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проектируются.</w:t>
      </w:r>
    </w:p>
    <w:p w14:paraId="64F77D4F" w14:textId="77777777" w:rsidR="00266FBE" w:rsidRDefault="00266FBE">
      <w:pPr>
        <w:pStyle w:val="a3"/>
      </w:pPr>
    </w:p>
    <w:p w14:paraId="058F230F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ind w:right="107" w:firstLine="556"/>
        <w:jc w:val="both"/>
      </w:pPr>
      <w:r>
        <w:t>Предположительные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постутилизацию</w:t>
      </w:r>
      <w:proofErr w:type="spellEnd"/>
      <w:r>
        <w:rPr>
          <w:spacing w:val="-2"/>
        </w:rPr>
        <w:t xml:space="preserve"> </w:t>
      </w:r>
      <w:proofErr w:type="gramStart"/>
      <w:r>
        <w:t>объекта)*</w:t>
      </w:r>
      <w:proofErr w:type="gramEnd"/>
      <w:r>
        <w:t>:</w:t>
      </w:r>
    </w:p>
    <w:p w14:paraId="5F40A461" w14:textId="77777777" w:rsidR="00266FBE" w:rsidRDefault="00266FBE">
      <w:pPr>
        <w:pStyle w:val="a3"/>
        <w:rPr>
          <w:b/>
        </w:rPr>
      </w:pPr>
    </w:p>
    <w:p w14:paraId="4DEF0457" w14:textId="50B25152" w:rsidR="00266FBE" w:rsidRDefault="008F5410">
      <w:pPr>
        <w:pStyle w:val="a3"/>
        <w:ind w:left="668"/>
      </w:pPr>
      <w:r>
        <w:t>План</w:t>
      </w:r>
      <w:r>
        <w:rPr>
          <w:spacing w:val="-2"/>
        </w:rPr>
        <w:t xml:space="preserve"> </w:t>
      </w:r>
      <w:r>
        <w:t>разведочных</w:t>
      </w:r>
      <w:r>
        <w:rPr>
          <w:spacing w:val="-2"/>
        </w:rPr>
        <w:t xml:space="preserve"> </w:t>
      </w:r>
      <w:r>
        <w:t>работ предусматривает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 w:rsidR="007374F2">
        <w:t>начало</w:t>
      </w:r>
      <w:r w:rsidR="007374F2">
        <w:rPr>
          <w:spacing w:val="-2"/>
        </w:rPr>
        <w:t xml:space="preserve">  весенний</w:t>
      </w:r>
      <w:proofErr w:type="gramEnd"/>
      <w:r w:rsidR="007374F2">
        <w:rPr>
          <w:spacing w:val="-2"/>
        </w:rPr>
        <w:t xml:space="preserve">-летний период </w:t>
      </w:r>
      <w:r w:rsidR="007374F2">
        <w:t>2025</w:t>
      </w:r>
      <w:r w:rsidR="007374F2">
        <w:rPr>
          <w:spacing w:val="2"/>
        </w:rPr>
        <w:t xml:space="preserve"> </w:t>
      </w:r>
      <w:r w:rsidR="007374F2">
        <w:t>по окончание 3 квартал 2029</w:t>
      </w:r>
      <w:r w:rsidR="007374F2">
        <w:rPr>
          <w:spacing w:val="-1"/>
        </w:rPr>
        <w:t xml:space="preserve"> </w:t>
      </w:r>
      <w:r w:rsidR="007374F2">
        <w:t>год</w:t>
      </w:r>
      <w:r>
        <w:t>.</w:t>
      </w:r>
    </w:p>
    <w:p w14:paraId="465F4A05" w14:textId="77777777" w:rsidR="007374F2" w:rsidRDefault="007374F2">
      <w:pPr>
        <w:pStyle w:val="a3"/>
        <w:ind w:left="668"/>
      </w:pPr>
    </w:p>
    <w:p w14:paraId="12BB7C8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3" w:firstLine="707"/>
        <w:jc w:val="both"/>
      </w:pPr>
      <w:r>
        <w:t>Земельные участки, их площади, целевые назначения, предполагаемые</w:t>
      </w:r>
      <w:r>
        <w:rPr>
          <w:spacing w:val="1"/>
        </w:rPr>
        <w:t xml:space="preserve"> </w:t>
      </w:r>
      <w:r>
        <w:t>сроки использования*:</w:t>
      </w:r>
    </w:p>
    <w:p w14:paraId="3DA3E848" w14:textId="77777777" w:rsidR="00266FBE" w:rsidRDefault="00266FBE">
      <w:pPr>
        <w:pStyle w:val="a3"/>
        <w:rPr>
          <w:b/>
        </w:rPr>
      </w:pPr>
    </w:p>
    <w:p w14:paraId="5412EB52" w14:textId="22E9B5E2" w:rsidR="00266FBE" w:rsidRDefault="008F5410" w:rsidP="004D77A8">
      <w:pPr>
        <w:pStyle w:val="a3"/>
        <w:tabs>
          <w:tab w:val="left" w:pos="5812"/>
        </w:tabs>
        <w:ind w:right="72" w:firstLine="567"/>
        <w:jc w:val="both"/>
      </w:pPr>
      <w:r>
        <w:t xml:space="preserve">Площадь топогеодезических работ – </w:t>
      </w:r>
      <w:r w:rsidR="002A5E48">
        <w:rPr>
          <w:lang w:val="kk-KZ"/>
        </w:rPr>
        <w:t>2</w:t>
      </w:r>
      <w:r w:rsidR="00BC2824">
        <w:rPr>
          <w:lang w:val="kk-KZ"/>
        </w:rPr>
        <w:t>,</w:t>
      </w:r>
      <w:r w:rsidR="002A5E48">
        <w:rPr>
          <w:lang w:val="kk-KZ"/>
        </w:rPr>
        <w:t>20</w:t>
      </w:r>
      <w:r>
        <w:t xml:space="preserve"> </w:t>
      </w:r>
      <w:r w:rsidR="00BC2824">
        <w:t>км</w:t>
      </w:r>
      <w:proofErr w:type="gramStart"/>
      <w:r w:rsidR="00BC2824" w:rsidRPr="00BC2824">
        <w:rPr>
          <w:vertAlign w:val="superscript"/>
        </w:rPr>
        <w:t>2</w:t>
      </w:r>
      <w:r>
        <w:rPr>
          <w:spacing w:val="-57"/>
        </w:rPr>
        <w:t xml:space="preserve"> </w:t>
      </w:r>
      <w:r w:rsidR="00BC2824">
        <w:rPr>
          <w:spacing w:val="-57"/>
        </w:rPr>
        <w:t>.</w:t>
      </w:r>
      <w:proofErr w:type="gramEnd"/>
      <w:r w:rsidR="00BC2824">
        <w:rPr>
          <w:spacing w:val="-57"/>
        </w:rPr>
        <w:t xml:space="preserve">                          </w:t>
      </w:r>
      <w:r w:rsidR="00985997">
        <w:rPr>
          <w:spacing w:val="-57"/>
        </w:rPr>
        <w:t xml:space="preserve"> </w:t>
      </w:r>
      <w:r w:rsidR="004D77A8">
        <w:t>Лицензия</w:t>
      </w:r>
      <w:r w:rsidR="004D77A8">
        <w:rPr>
          <w:spacing w:val="1"/>
        </w:rPr>
        <w:t xml:space="preserve"> </w:t>
      </w:r>
      <w:r w:rsidR="004D77A8" w:rsidRPr="008012E5">
        <w:t>№2</w:t>
      </w:r>
      <w:r w:rsidR="004D77A8">
        <w:rPr>
          <w:lang w:val="kk-KZ"/>
        </w:rPr>
        <w:t>23</w:t>
      </w:r>
      <w:r w:rsidR="002165CD">
        <w:rPr>
          <w:lang w:val="kk-KZ"/>
        </w:rPr>
        <w:t>5</w:t>
      </w:r>
      <w:r w:rsidR="004D77A8" w:rsidRPr="008012E5">
        <w:t xml:space="preserve">-EL от </w:t>
      </w:r>
      <w:r w:rsidR="004D77A8">
        <w:rPr>
          <w:lang w:val="kk-KZ"/>
        </w:rPr>
        <w:t xml:space="preserve">23 октября </w:t>
      </w:r>
      <w:r w:rsidR="004D77A8" w:rsidRPr="008012E5">
        <w:t>202</w:t>
      </w:r>
      <w:r w:rsidR="004D77A8">
        <w:rPr>
          <w:lang w:val="kk-KZ"/>
        </w:rPr>
        <w:t>3</w:t>
      </w:r>
      <w:r w:rsidR="004D77A8" w:rsidRPr="008012E5">
        <w:t xml:space="preserve"> г</w:t>
      </w:r>
      <w:r w:rsidR="004D77A8">
        <w:rPr>
          <w:lang w:val="kk-KZ"/>
        </w:rPr>
        <w:t>. (Переоформление лицензии от 11 марта 2025 г.</w:t>
      </w:r>
      <w:r w:rsidR="004D77A8">
        <w:t xml:space="preserve">). </w:t>
      </w:r>
      <w:r>
        <w:t>Целевое назначение – разведка ТПИ</w:t>
      </w:r>
      <w:r w:rsidR="00BC2824">
        <w:rPr>
          <w:spacing w:val="1"/>
        </w:rPr>
        <w:t xml:space="preserve">. </w:t>
      </w:r>
      <w:r>
        <w:t>Период</w:t>
      </w:r>
      <w:r>
        <w:rPr>
          <w:spacing w:val="-1"/>
        </w:rPr>
        <w:t xml:space="preserve"> </w:t>
      </w:r>
      <w:r>
        <w:t xml:space="preserve">работы – </w:t>
      </w:r>
      <w:r w:rsidR="007374F2">
        <w:t>начало</w:t>
      </w:r>
      <w:r w:rsidR="007374F2">
        <w:rPr>
          <w:spacing w:val="-2"/>
        </w:rPr>
        <w:t xml:space="preserve"> весенний-летний период </w:t>
      </w:r>
      <w:r>
        <w:t>202</w:t>
      </w:r>
      <w:r w:rsidR="007374F2">
        <w:t>5</w:t>
      </w:r>
      <w:r>
        <w:rPr>
          <w:spacing w:val="2"/>
        </w:rPr>
        <w:t xml:space="preserve"> </w:t>
      </w:r>
      <w:r>
        <w:t xml:space="preserve">по </w:t>
      </w:r>
      <w:r w:rsidR="007374F2">
        <w:t xml:space="preserve">окончание 3 квартал </w:t>
      </w:r>
      <w:r>
        <w:t>202</w:t>
      </w:r>
      <w:r w:rsidR="007374F2">
        <w:t>9</w:t>
      </w:r>
      <w:r>
        <w:rPr>
          <w:spacing w:val="-1"/>
        </w:rPr>
        <w:t xml:space="preserve"> </w:t>
      </w:r>
      <w:r>
        <w:t>год</w:t>
      </w:r>
    </w:p>
    <w:p w14:paraId="74DA8878" w14:textId="77777777" w:rsidR="00266FBE" w:rsidRDefault="00266FBE">
      <w:pPr>
        <w:pStyle w:val="a3"/>
      </w:pPr>
    </w:p>
    <w:p w14:paraId="7EB26212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1"/>
        <w:ind w:right="107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(системы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водоснабжения,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используемые для нецентрализованного водоснабжения, привозная вода), сведений о</w:t>
      </w:r>
      <w:r>
        <w:rPr>
          <w:spacing w:val="-57"/>
        </w:rPr>
        <w:t xml:space="preserve"> </w:t>
      </w:r>
      <w:r>
        <w:t>наличии водоохранных зон и полос, при их отсутствии – вывод о необходимости их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запретах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намечаемой</w:t>
      </w:r>
      <w:r>
        <w:rPr>
          <w:spacing w:val="-1"/>
        </w:rPr>
        <w:t xml:space="preserve"> </w:t>
      </w:r>
      <w:r>
        <w:t>деятельности*:</w:t>
      </w:r>
    </w:p>
    <w:p w14:paraId="1C693DC2" w14:textId="77777777" w:rsidR="00266FBE" w:rsidRDefault="00266FBE">
      <w:pPr>
        <w:pStyle w:val="a3"/>
        <w:rPr>
          <w:b/>
        </w:rPr>
      </w:pPr>
    </w:p>
    <w:p w14:paraId="0C7300A4" w14:textId="77777777" w:rsidR="00266FBE" w:rsidRDefault="008F5410">
      <w:pPr>
        <w:pStyle w:val="a3"/>
        <w:ind w:left="102" w:right="105" w:firstLine="566"/>
        <w:jc w:val="both"/>
      </w:pPr>
      <w:r>
        <w:t>Обеспечение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закупки</w:t>
      </w:r>
      <w:r>
        <w:rPr>
          <w:spacing w:val="1"/>
        </w:rPr>
        <w:t xml:space="preserve"> </w:t>
      </w:r>
      <w:r>
        <w:t>бутилированной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привозной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ближайшего</w:t>
      </w:r>
      <w:r>
        <w:rPr>
          <w:spacing w:val="60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пункта.</w:t>
      </w:r>
    </w:p>
    <w:p w14:paraId="32EC39CB" w14:textId="77777777" w:rsidR="00266FBE" w:rsidRDefault="008F5410">
      <w:pPr>
        <w:pStyle w:val="a3"/>
        <w:ind w:left="102" w:right="102" w:firstLine="566"/>
        <w:jc w:val="both"/>
      </w:pP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-57"/>
        </w:rPr>
        <w:t xml:space="preserve"> </w:t>
      </w:r>
      <w:r>
        <w:t>водоохранных зон и полос от ближайших поверхностных водных объектов, во избежание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водные</w:t>
      </w:r>
      <w:r>
        <w:rPr>
          <w:spacing w:val="-4"/>
        </w:rPr>
        <w:t xml:space="preserve"> </w:t>
      </w:r>
      <w:r>
        <w:t>источники.</w:t>
      </w:r>
    </w:p>
    <w:p w14:paraId="2B71ECA6" w14:textId="77777777" w:rsidR="00266FBE" w:rsidRDefault="00266FBE">
      <w:pPr>
        <w:pStyle w:val="a3"/>
      </w:pPr>
    </w:p>
    <w:p w14:paraId="4C90763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4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водопользования</w:t>
      </w:r>
      <w:r>
        <w:rPr>
          <w:spacing w:val="1"/>
        </w:rPr>
        <w:t xml:space="preserve"> </w:t>
      </w:r>
      <w:r>
        <w:t>(общее,</w:t>
      </w:r>
      <w:r>
        <w:rPr>
          <w:spacing w:val="1"/>
        </w:rPr>
        <w:t xml:space="preserve"> </w:t>
      </w:r>
      <w:r>
        <w:t>специальное,</w:t>
      </w:r>
      <w:r>
        <w:rPr>
          <w:spacing w:val="-3"/>
        </w:rPr>
        <w:t xml:space="preserve"> </w:t>
      </w:r>
      <w:r>
        <w:t>обособленное),</w:t>
      </w:r>
      <w:r>
        <w:rPr>
          <w:spacing w:val="-2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(питьевая,</w:t>
      </w:r>
      <w:r>
        <w:rPr>
          <w:spacing w:val="-4"/>
        </w:rPr>
        <w:t xml:space="preserve"> </w:t>
      </w:r>
      <w:proofErr w:type="spellStart"/>
      <w:proofErr w:type="gramStart"/>
      <w:r>
        <w:t>непитьевая</w:t>
      </w:r>
      <w:proofErr w:type="spellEnd"/>
      <w:r>
        <w:t>)*</w:t>
      </w:r>
      <w:proofErr w:type="gramEnd"/>
      <w:r>
        <w:t>:</w:t>
      </w:r>
    </w:p>
    <w:p w14:paraId="5D141AFC" w14:textId="77777777" w:rsidR="00266FBE" w:rsidRDefault="00266FBE">
      <w:pPr>
        <w:pStyle w:val="a3"/>
        <w:rPr>
          <w:b/>
        </w:rPr>
      </w:pPr>
    </w:p>
    <w:p w14:paraId="675C0AD0" w14:textId="77777777" w:rsidR="00266FBE" w:rsidRDefault="008F5410">
      <w:pPr>
        <w:pStyle w:val="a3"/>
        <w:ind w:left="102" w:right="105" w:firstLine="566"/>
        <w:jc w:val="both"/>
      </w:pPr>
      <w:r>
        <w:t>Обеспечение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закупки</w:t>
      </w:r>
      <w:r>
        <w:rPr>
          <w:spacing w:val="1"/>
        </w:rPr>
        <w:t xml:space="preserve"> </w:t>
      </w:r>
      <w:r>
        <w:t>бутилированной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привозной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ближайшего</w:t>
      </w:r>
      <w:r>
        <w:rPr>
          <w:spacing w:val="60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пункта.</w:t>
      </w:r>
    </w:p>
    <w:p w14:paraId="5117C286" w14:textId="77777777" w:rsidR="00266FBE" w:rsidRDefault="00266FBE">
      <w:pPr>
        <w:pStyle w:val="a3"/>
      </w:pPr>
    </w:p>
    <w:p w14:paraId="178E7D47" w14:textId="77777777" w:rsidR="00266FBE" w:rsidRDefault="008F5410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spacing w:before="1"/>
        <w:ind w:left="1518" w:hanging="708"/>
        <w:jc w:val="left"/>
      </w:pPr>
      <w:r>
        <w:t>Водные</w:t>
      </w:r>
      <w:r>
        <w:rPr>
          <w:spacing w:val="-4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объемов</w:t>
      </w:r>
      <w:r>
        <w:rPr>
          <w:spacing w:val="-2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воды*:</w:t>
      </w:r>
    </w:p>
    <w:p w14:paraId="5068C42A" w14:textId="77777777" w:rsidR="00266FBE" w:rsidRDefault="00266FBE">
      <w:pPr>
        <w:pStyle w:val="a3"/>
        <w:spacing w:before="11"/>
        <w:rPr>
          <w:b/>
          <w:sz w:val="23"/>
        </w:rPr>
      </w:pPr>
    </w:p>
    <w:p w14:paraId="5E3A6203" w14:textId="77777777" w:rsidR="00266FBE" w:rsidRDefault="008F5410">
      <w:pPr>
        <w:pStyle w:val="a3"/>
        <w:ind w:left="668"/>
      </w:pPr>
      <w:r>
        <w:t>Ориентировочное</w:t>
      </w:r>
      <w:r>
        <w:rPr>
          <w:spacing w:val="-3"/>
        </w:rPr>
        <w:t xml:space="preserve"> </w:t>
      </w:r>
      <w:r>
        <w:t>суммарное</w:t>
      </w:r>
      <w:r>
        <w:rPr>
          <w:spacing w:val="-2"/>
        </w:rPr>
        <w:t xml:space="preserve"> </w:t>
      </w:r>
      <w:r>
        <w:t>водопотребление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459,9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/год,</w:t>
      </w:r>
      <w:r>
        <w:rPr>
          <w:spacing w:val="-2"/>
        </w:rPr>
        <w:t xml:space="preserve"> </w:t>
      </w:r>
      <w:r>
        <w:t>1,26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.</w:t>
      </w:r>
    </w:p>
    <w:p w14:paraId="00CEF65E" w14:textId="77777777" w:rsidR="00266FBE" w:rsidRDefault="00266FBE">
      <w:pPr>
        <w:pStyle w:val="a3"/>
        <w:spacing w:before="1"/>
      </w:pPr>
    </w:p>
    <w:p w14:paraId="1ECE2F7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2" w:firstLine="707"/>
        <w:jc w:val="both"/>
      </w:pP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водных ресурсов*:</w:t>
      </w:r>
    </w:p>
    <w:p w14:paraId="6700C937" w14:textId="77777777" w:rsidR="00266FBE" w:rsidRDefault="00266FBE">
      <w:pPr>
        <w:pStyle w:val="a3"/>
        <w:rPr>
          <w:b/>
        </w:rPr>
      </w:pPr>
    </w:p>
    <w:p w14:paraId="24344386" w14:textId="77777777" w:rsidR="00266FBE" w:rsidRDefault="008F5410">
      <w:pPr>
        <w:pStyle w:val="a3"/>
        <w:spacing w:line="276" w:lineRule="exact"/>
        <w:ind w:left="102"/>
      </w:pPr>
      <w:r>
        <w:t>Ориентировочные</w:t>
      </w:r>
      <w:r>
        <w:rPr>
          <w:spacing w:val="-4"/>
        </w:rPr>
        <w:t xml:space="preserve"> </w:t>
      </w:r>
      <w:r>
        <w:t>расходы</w:t>
      </w:r>
      <w:r>
        <w:rPr>
          <w:spacing w:val="-1"/>
        </w:rPr>
        <w:t xml:space="preserve"> </w:t>
      </w:r>
      <w:r>
        <w:t>воды</w:t>
      </w:r>
    </w:p>
    <w:p w14:paraId="040F2321" w14:textId="77777777" w:rsidR="00266FBE" w:rsidRDefault="008F5410">
      <w:pPr>
        <w:pStyle w:val="a4"/>
        <w:numPr>
          <w:ilvl w:val="1"/>
          <w:numId w:val="1"/>
        </w:numPr>
        <w:tabs>
          <w:tab w:val="left" w:pos="1388"/>
          <w:tab w:val="left" w:pos="1389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хоз</w:t>
      </w:r>
      <w:proofErr w:type="spellEnd"/>
      <w:r>
        <w:rPr>
          <w:sz w:val="24"/>
        </w:rPr>
        <w:t>-питьевые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нужды –</w:t>
      </w:r>
      <w:r>
        <w:rPr>
          <w:spacing w:val="-1"/>
          <w:sz w:val="24"/>
        </w:rPr>
        <w:t xml:space="preserve"> </w:t>
      </w:r>
      <w:r>
        <w:rPr>
          <w:sz w:val="24"/>
        </w:rPr>
        <w:t>394,2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/год; 1,08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;</w:t>
      </w:r>
    </w:p>
    <w:p w14:paraId="53C36C59" w14:textId="77777777" w:rsidR="00266FBE" w:rsidRDefault="008F5410">
      <w:pPr>
        <w:pStyle w:val="a4"/>
        <w:numPr>
          <w:ilvl w:val="1"/>
          <w:numId w:val="1"/>
        </w:numPr>
        <w:tabs>
          <w:tab w:val="left" w:pos="1388"/>
          <w:tab w:val="left" w:pos="1389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нужды –</w:t>
      </w:r>
      <w:r>
        <w:rPr>
          <w:spacing w:val="-1"/>
          <w:sz w:val="24"/>
        </w:rPr>
        <w:t xml:space="preserve"> </w:t>
      </w:r>
      <w:r>
        <w:rPr>
          <w:sz w:val="24"/>
        </w:rPr>
        <w:t>65,7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/год;</w:t>
      </w:r>
      <w:r>
        <w:rPr>
          <w:spacing w:val="-3"/>
          <w:sz w:val="24"/>
        </w:rPr>
        <w:t xml:space="preserve"> </w:t>
      </w:r>
      <w:r>
        <w:rPr>
          <w:sz w:val="24"/>
        </w:rPr>
        <w:t>0,18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.</w:t>
      </w:r>
    </w:p>
    <w:p w14:paraId="62C52150" w14:textId="77777777" w:rsidR="00266FBE" w:rsidRDefault="00266FBE">
      <w:pPr>
        <w:spacing w:line="293" w:lineRule="exact"/>
        <w:rPr>
          <w:sz w:val="24"/>
        </w:rPr>
      </w:pPr>
    </w:p>
    <w:p w14:paraId="7794B22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7" w:firstLine="707"/>
        <w:jc w:val="both"/>
      </w:pPr>
      <w:r>
        <w:lastRenderedPageBreak/>
        <w:t>Участки недр с указанием вида и сроков права недропользования, 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 xml:space="preserve">координаты (если они </w:t>
      </w:r>
      <w:proofErr w:type="gramStart"/>
      <w:r>
        <w:t>известны)*</w:t>
      </w:r>
      <w:proofErr w:type="gramEnd"/>
      <w:r>
        <w:t>:</w:t>
      </w:r>
    </w:p>
    <w:p w14:paraId="1E826CEA" w14:textId="77777777" w:rsidR="00266FBE" w:rsidRDefault="00266FBE">
      <w:pPr>
        <w:pStyle w:val="a3"/>
        <w:spacing w:before="1"/>
        <w:rPr>
          <w:b/>
        </w:rPr>
      </w:pPr>
    </w:p>
    <w:p w14:paraId="05ADDBB6" w14:textId="77777777" w:rsidR="004D77A8" w:rsidRDefault="008F5410" w:rsidP="004D77A8">
      <w:pPr>
        <w:pStyle w:val="a3"/>
        <w:ind w:left="668" w:right="72"/>
        <w:rPr>
          <w:spacing w:val="-57"/>
        </w:rPr>
      </w:pPr>
      <w:r>
        <w:t xml:space="preserve">Площадь топогеодезических работ – </w:t>
      </w:r>
      <w:r w:rsidR="002A5E48">
        <w:rPr>
          <w:lang w:val="kk-KZ"/>
        </w:rPr>
        <w:t>2</w:t>
      </w:r>
      <w:r w:rsidR="00BC2824">
        <w:rPr>
          <w:lang w:val="kk-KZ"/>
        </w:rPr>
        <w:t>,</w:t>
      </w:r>
      <w:r w:rsidR="002A5E48">
        <w:rPr>
          <w:lang w:val="kk-KZ"/>
        </w:rPr>
        <w:t>20</w:t>
      </w:r>
      <w:r w:rsidRPr="004F28A2">
        <w:t xml:space="preserve"> </w:t>
      </w:r>
      <w:r w:rsidR="00BC2824">
        <w:t>км2</w:t>
      </w:r>
      <w:r>
        <w:rPr>
          <w:spacing w:val="-57"/>
        </w:rPr>
        <w:t xml:space="preserve"> </w:t>
      </w:r>
    </w:p>
    <w:p w14:paraId="4089B946" w14:textId="77777777" w:rsidR="002165CD" w:rsidRDefault="002165CD" w:rsidP="002165CD">
      <w:pPr>
        <w:pStyle w:val="a3"/>
        <w:ind w:left="102" w:right="109" w:firstLine="566"/>
        <w:jc w:val="both"/>
      </w:pPr>
      <w:r>
        <w:t>Лицензия</w:t>
      </w:r>
      <w:r>
        <w:rPr>
          <w:spacing w:val="1"/>
        </w:rPr>
        <w:t xml:space="preserve"> </w:t>
      </w:r>
      <w:r w:rsidRPr="008012E5">
        <w:t>№2</w:t>
      </w:r>
      <w:r>
        <w:rPr>
          <w:lang w:val="kk-KZ"/>
        </w:rPr>
        <w:t>235</w:t>
      </w:r>
      <w:r w:rsidRPr="008012E5">
        <w:t xml:space="preserve">-EL от </w:t>
      </w:r>
      <w:r>
        <w:rPr>
          <w:lang w:val="kk-KZ"/>
        </w:rPr>
        <w:t xml:space="preserve">23 октября </w:t>
      </w:r>
      <w:r w:rsidRPr="008012E5">
        <w:t>202</w:t>
      </w:r>
      <w:r>
        <w:rPr>
          <w:lang w:val="kk-KZ"/>
        </w:rPr>
        <w:t>3</w:t>
      </w:r>
      <w:r w:rsidRPr="008012E5">
        <w:t xml:space="preserve"> г</w:t>
      </w:r>
      <w:r>
        <w:rPr>
          <w:lang w:val="kk-KZ"/>
        </w:rPr>
        <w:t>. (Переоформление лицензии от 11 марта 2025 г.</w:t>
      </w:r>
      <w:r>
        <w:t>)</w:t>
      </w:r>
    </w:p>
    <w:p w14:paraId="466E3C1C" w14:textId="48F6D658" w:rsidR="002165CD" w:rsidRPr="002A5E48" w:rsidRDefault="002165CD" w:rsidP="002165CD">
      <w:pPr>
        <w:pStyle w:val="a3"/>
        <w:ind w:left="102" w:right="109" w:firstLine="566"/>
        <w:jc w:val="both"/>
        <w:rPr>
          <w:lang w:val="kk-KZ"/>
        </w:rPr>
      </w:pPr>
      <w:r w:rsidRPr="002A5E48">
        <w:rPr>
          <w:lang w:val="kk-KZ"/>
        </w:rPr>
        <w:t>1</w:t>
      </w:r>
      <w:r>
        <w:rPr>
          <w:lang w:val="kk-KZ"/>
        </w:rPr>
        <w:t>.</w:t>
      </w:r>
      <w:r w:rsidRPr="002A5E48">
        <w:rPr>
          <w:lang w:val="kk-KZ"/>
        </w:rPr>
        <w:tab/>
      </w:r>
      <w:r>
        <w:rPr>
          <w:lang w:val="kk-KZ"/>
        </w:rPr>
        <w:t>8</w:t>
      </w:r>
      <w:r w:rsidRPr="002A5E48">
        <w:rPr>
          <w:lang w:val="kk-KZ"/>
        </w:rPr>
        <w:t>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>
        <w:rPr>
          <w:lang w:val="kk-KZ"/>
        </w:rPr>
        <w:t>4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,</w:t>
      </w:r>
      <w:r w:rsidRPr="00BC2824">
        <w:rPr>
          <w:lang w:val="kk-KZ"/>
        </w:rPr>
        <w:t xml:space="preserve"> </w:t>
      </w:r>
      <w:r>
        <w:rPr>
          <w:lang w:val="kk-KZ"/>
        </w:rPr>
        <w:t>50</w:t>
      </w:r>
      <w:r w:rsidRPr="0040279F">
        <w:rPr>
          <w:lang w:val="kk-KZ"/>
        </w:rPr>
        <w:t>°</w:t>
      </w:r>
      <w:r>
        <w:rPr>
          <w:lang w:val="kk-KZ"/>
        </w:rPr>
        <w:t>02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0E04D278" w14:textId="77777777" w:rsidR="002165CD" w:rsidRPr="002A5E48" w:rsidRDefault="002165CD" w:rsidP="002165CD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2</w:t>
      </w:r>
      <w:r>
        <w:rPr>
          <w:lang w:val="kk-KZ"/>
        </w:rPr>
        <w:t>.</w:t>
      </w:r>
      <w:r w:rsidRPr="002A5E48">
        <w:rPr>
          <w:lang w:val="kk-KZ"/>
        </w:rPr>
        <w:tab/>
        <w:t>8</w:t>
      </w:r>
      <w:r>
        <w:rPr>
          <w:lang w:val="kk-KZ"/>
        </w:rPr>
        <w:t>4</w:t>
      </w:r>
      <w:r w:rsidRPr="0040279F">
        <w:rPr>
          <w:lang w:val="kk-KZ"/>
        </w:rPr>
        <w:t>°</w:t>
      </w:r>
      <w:r>
        <w:rPr>
          <w:lang w:val="kk-KZ"/>
        </w:rPr>
        <w:t>45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, 50</w:t>
      </w:r>
      <w:r w:rsidRPr="0040279F">
        <w:rPr>
          <w:lang w:val="kk-KZ"/>
        </w:rPr>
        <w:t>°</w:t>
      </w:r>
      <w:r>
        <w:rPr>
          <w:lang w:val="kk-KZ"/>
        </w:rPr>
        <w:t>02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6A0B0654" w14:textId="77777777" w:rsidR="002165CD" w:rsidRPr="002A5E48" w:rsidRDefault="002165CD" w:rsidP="002165CD">
      <w:pPr>
        <w:pStyle w:val="a3"/>
        <w:ind w:left="668" w:right="3600"/>
        <w:rPr>
          <w:lang w:val="kk-KZ"/>
        </w:rPr>
      </w:pPr>
      <w:r w:rsidRPr="002A5E48">
        <w:rPr>
          <w:lang w:val="kk-KZ"/>
        </w:rPr>
        <w:t>3</w:t>
      </w:r>
      <w:r>
        <w:rPr>
          <w:lang w:val="kk-KZ"/>
        </w:rPr>
        <w:t>.</w:t>
      </w:r>
      <w:r w:rsidRPr="002A5E48">
        <w:rPr>
          <w:lang w:val="kk-KZ"/>
        </w:rPr>
        <w:tab/>
      </w:r>
      <w:r>
        <w:rPr>
          <w:lang w:val="kk-KZ"/>
        </w:rPr>
        <w:t>84</w:t>
      </w:r>
      <w:r w:rsidRPr="0040279F">
        <w:rPr>
          <w:lang w:val="kk-KZ"/>
        </w:rPr>
        <w:t>°</w:t>
      </w:r>
      <w:r>
        <w:rPr>
          <w:lang w:val="kk-KZ"/>
        </w:rPr>
        <w:t>45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. 50</w:t>
      </w:r>
      <w:r w:rsidRPr="0040279F">
        <w:rPr>
          <w:lang w:val="kk-KZ"/>
        </w:rPr>
        <w:t>°</w:t>
      </w:r>
      <w:r>
        <w:rPr>
          <w:lang w:val="kk-KZ"/>
        </w:rPr>
        <w:t>01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</w:p>
    <w:p w14:paraId="75FAAFDD" w14:textId="43FEC252" w:rsidR="00266FBE" w:rsidRDefault="002165CD" w:rsidP="002165CD">
      <w:pPr>
        <w:pStyle w:val="a3"/>
        <w:ind w:firstLine="668"/>
        <w:rPr>
          <w:lang w:val="kk-KZ"/>
        </w:rPr>
      </w:pPr>
      <w:r w:rsidRPr="002A5E48">
        <w:rPr>
          <w:lang w:val="kk-KZ"/>
        </w:rPr>
        <w:t>4</w:t>
      </w:r>
      <w:r>
        <w:rPr>
          <w:lang w:val="kk-KZ"/>
        </w:rPr>
        <w:t>.</w:t>
      </w:r>
      <w:r w:rsidRPr="002A5E48">
        <w:rPr>
          <w:lang w:val="kk-KZ"/>
        </w:rPr>
        <w:tab/>
        <w:t>84</w:t>
      </w:r>
      <w:r w:rsidRPr="0040279F">
        <w:rPr>
          <w:lang w:val="kk-KZ"/>
        </w:rPr>
        <w:t>°</w:t>
      </w:r>
      <w:r w:rsidRPr="002A5E48">
        <w:rPr>
          <w:lang w:val="kk-KZ"/>
        </w:rPr>
        <w:t>4</w:t>
      </w:r>
      <w:r>
        <w:rPr>
          <w:lang w:val="kk-KZ"/>
        </w:rPr>
        <w:t>4</w:t>
      </w:r>
      <w:r w:rsidRPr="0040279F">
        <w:rPr>
          <w:lang w:val="kk-KZ"/>
        </w:rPr>
        <w:t>'</w:t>
      </w:r>
      <w:r>
        <w:rPr>
          <w:lang w:val="kk-KZ"/>
        </w:rPr>
        <w:t>0</w:t>
      </w:r>
      <w:r w:rsidRPr="002A5E48">
        <w:rPr>
          <w:lang w:val="kk-KZ"/>
        </w:rPr>
        <w:t>0</w:t>
      </w:r>
      <w:r w:rsidRPr="0040279F">
        <w:rPr>
          <w:lang w:val="kk-KZ"/>
        </w:rPr>
        <w:t>''</w:t>
      </w:r>
      <w:r>
        <w:rPr>
          <w:lang w:val="kk-KZ"/>
        </w:rPr>
        <w:t>. 50</w:t>
      </w:r>
      <w:r w:rsidRPr="0040279F">
        <w:rPr>
          <w:lang w:val="kk-KZ"/>
        </w:rPr>
        <w:t>°</w:t>
      </w:r>
      <w:r>
        <w:rPr>
          <w:lang w:val="kk-KZ"/>
        </w:rPr>
        <w:t>01</w:t>
      </w:r>
      <w:r w:rsidRPr="0040279F">
        <w:rPr>
          <w:lang w:val="kk-KZ"/>
        </w:rPr>
        <w:t>'</w:t>
      </w:r>
      <w:r>
        <w:rPr>
          <w:lang w:val="kk-KZ"/>
        </w:rPr>
        <w:t>00</w:t>
      </w:r>
      <w:r w:rsidRPr="0040279F">
        <w:rPr>
          <w:lang w:val="kk-KZ"/>
        </w:rPr>
        <w:t>''</w:t>
      </w:r>
    </w:p>
    <w:p w14:paraId="479B029D" w14:textId="77777777" w:rsidR="002165CD" w:rsidRPr="0040279F" w:rsidRDefault="002165CD" w:rsidP="002165CD">
      <w:pPr>
        <w:pStyle w:val="a3"/>
        <w:ind w:firstLine="668"/>
        <w:rPr>
          <w:lang w:val="kk-KZ"/>
        </w:rPr>
      </w:pPr>
    </w:p>
    <w:p w14:paraId="2D39A06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707"/>
        <w:jc w:val="both"/>
      </w:pPr>
      <w:r>
        <w:t>Растительные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объемов,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 зеленых насаждений в предполагаемом месте осуществления намечаемой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вырубки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вырубке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посадке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компенсации*:</w:t>
      </w:r>
    </w:p>
    <w:p w14:paraId="16CB77A5" w14:textId="77777777" w:rsidR="00266FBE" w:rsidRDefault="00266FBE">
      <w:pPr>
        <w:pStyle w:val="a3"/>
        <w:rPr>
          <w:b/>
        </w:rPr>
      </w:pPr>
    </w:p>
    <w:p w14:paraId="16B9C1D2" w14:textId="77777777" w:rsidR="00266FBE" w:rsidRPr="00A53D22" w:rsidRDefault="008F5410">
      <w:pPr>
        <w:pStyle w:val="a3"/>
        <w:spacing w:before="1"/>
        <w:ind w:left="102" w:right="105" w:firstLine="566"/>
        <w:jc w:val="both"/>
        <w:rPr>
          <w:lang w:val="kk-KZ"/>
        </w:rPr>
      </w:pPr>
      <w:r>
        <w:t>Намечаемая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растительными</w:t>
      </w:r>
      <w:r>
        <w:rPr>
          <w:spacing w:val="1"/>
        </w:rPr>
        <w:t xml:space="preserve"> </w:t>
      </w:r>
      <w:r>
        <w:t>ресурсами.</w:t>
      </w:r>
    </w:p>
    <w:p w14:paraId="6F4D56B3" w14:textId="77777777" w:rsidR="00266FBE" w:rsidRDefault="00266FBE">
      <w:pPr>
        <w:pStyle w:val="a3"/>
        <w:spacing w:before="11"/>
        <w:rPr>
          <w:sz w:val="23"/>
        </w:rPr>
      </w:pPr>
    </w:p>
    <w:p w14:paraId="050400D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556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6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животным миром*:</w:t>
      </w:r>
    </w:p>
    <w:p w14:paraId="05A0526F" w14:textId="77777777" w:rsidR="00266FBE" w:rsidRDefault="00266FBE">
      <w:pPr>
        <w:pStyle w:val="a3"/>
        <w:rPr>
          <w:b/>
        </w:rPr>
      </w:pPr>
    </w:p>
    <w:p w14:paraId="72870D24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42100D59" w14:textId="77777777" w:rsidR="00266FBE" w:rsidRDefault="00266FBE">
      <w:pPr>
        <w:pStyle w:val="a3"/>
      </w:pPr>
    </w:p>
    <w:p w14:paraId="7CDCDF21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9" w:firstLine="707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-57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пользования животным миром и вида</w:t>
      </w:r>
      <w:r>
        <w:rPr>
          <w:spacing w:val="-3"/>
        </w:rPr>
        <w:t xml:space="preserve"> </w:t>
      </w:r>
      <w:r>
        <w:t>пользования*:</w:t>
      </w:r>
    </w:p>
    <w:p w14:paraId="4068DFFC" w14:textId="77777777" w:rsidR="00266FBE" w:rsidRDefault="00266FBE">
      <w:pPr>
        <w:pStyle w:val="a3"/>
        <w:spacing w:before="1"/>
        <w:rPr>
          <w:b/>
        </w:rPr>
      </w:pPr>
    </w:p>
    <w:p w14:paraId="1265AF13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61FA2E49" w14:textId="77777777" w:rsidR="00266FBE" w:rsidRDefault="00266FBE">
      <w:pPr>
        <w:pStyle w:val="a3"/>
      </w:pPr>
    </w:p>
    <w:p w14:paraId="55CEA42C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 и продуктов жизнедеятельности животных с указанием иных источников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животных*:</w:t>
      </w:r>
    </w:p>
    <w:p w14:paraId="737D1D46" w14:textId="77777777" w:rsidR="00266FBE" w:rsidRDefault="00266FBE">
      <w:pPr>
        <w:pStyle w:val="a3"/>
        <w:rPr>
          <w:b/>
        </w:rPr>
      </w:pPr>
    </w:p>
    <w:p w14:paraId="21D8F8D9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1BCF5E66" w14:textId="77777777" w:rsidR="00266FBE" w:rsidRDefault="00266FBE">
      <w:pPr>
        <w:pStyle w:val="a3"/>
      </w:pPr>
    </w:p>
    <w:p w14:paraId="7D65200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6" w:firstLine="556"/>
        <w:jc w:val="both"/>
      </w:pPr>
      <w:r>
        <w:t>Виды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дериватов,</w:t>
      </w:r>
      <w:r>
        <w:rPr>
          <w:spacing w:val="61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планируется использование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животного мира*:</w:t>
      </w:r>
    </w:p>
    <w:p w14:paraId="2B8BB159" w14:textId="77777777" w:rsidR="00266FBE" w:rsidRDefault="00266FBE">
      <w:pPr>
        <w:pStyle w:val="a3"/>
        <w:rPr>
          <w:b/>
        </w:rPr>
      </w:pPr>
    </w:p>
    <w:p w14:paraId="291F6B57" w14:textId="77777777" w:rsidR="00266FBE" w:rsidRDefault="008F5410">
      <w:pPr>
        <w:pStyle w:val="a3"/>
        <w:ind w:left="668"/>
      </w:pPr>
      <w:r>
        <w:t>Намечаемая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миром.</w:t>
      </w:r>
    </w:p>
    <w:p w14:paraId="3565B170" w14:textId="77777777" w:rsidR="00266FBE" w:rsidRDefault="00266FBE">
      <w:pPr>
        <w:pStyle w:val="a3"/>
        <w:spacing w:before="1"/>
      </w:pPr>
    </w:p>
    <w:p w14:paraId="1954DE72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Иные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(материалов,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энергии)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приобретения, объемов</w:t>
      </w:r>
      <w:r>
        <w:rPr>
          <w:spacing w:val="-2"/>
        </w:rPr>
        <w:t xml:space="preserve"> </w:t>
      </w:r>
      <w:r>
        <w:t>и сроков</w:t>
      </w:r>
      <w:r>
        <w:rPr>
          <w:spacing w:val="-1"/>
        </w:rPr>
        <w:t xml:space="preserve"> </w:t>
      </w:r>
      <w:r>
        <w:t>использования*:</w:t>
      </w:r>
    </w:p>
    <w:p w14:paraId="67E67D33" w14:textId="77777777" w:rsidR="00266FBE" w:rsidRDefault="00266FBE">
      <w:pPr>
        <w:pStyle w:val="a3"/>
        <w:rPr>
          <w:b/>
        </w:rPr>
      </w:pPr>
    </w:p>
    <w:p w14:paraId="105DF9CD" w14:textId="77777777" w:rsidR="00266FBE" w:rsidRDefault="008F5410">
      <w:pPr>
        <w:pStyle w:val="a3"/>
        <w:ind w:left="102" w:right="102" w:firstLine="566"/>
        <w:jc w:val="both"/>
      </w:pPr>
      <w:r>
        <w:t>Учитывая значительную удаленность полевого лагеря от линий электропередач, в</w:t>
      </w:r>
      <w:r>
        <w:rPr>
          <w:spacing w:val="1"/>
        </w:rPr>
        <w:t xml:space="preserve"> </w:t>
      </w:r>
      <w:r>
        <w:t>качестве силовой установки предусматривается дизельный двигатель (электростанция) на</w:t>
      </w:r>
      <w:r>
        <w:rPr>
          <w:spacing w:val="1"/>
        </w:rPr>
        <w:t xml:space="preserve"> </w:t>
      </w:r>
      <w:r>
        <w:lastRenderedPageBreak/>
        <w:t>весь</w:t>
      </w:r>
      <w:r>
        <w:rPr>
          <w:spacing w:val="-1"/>
        </w:rPr>
        <w:t xml:space="preserve"> </w:t>
      </w:r>
      <w:r>
        <w:t>период поисково-оценочных работ</w:t>
      </w:r>
    </w:p>
    <w:p w14:paraId="702B5CC7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73"/>
        <w:ind w:right="108" w:firstLine="698"/>
        <w:jc w:val="both"/>
      </w:pPr>
      <w:r>
        <w:t>Риски</w:t>
      </w:r>
      <w:r>
        <w:rPr>
          <w:spacing w:val="1"/>
        </w:rPr>
        <w:t xml:space="preserve"> </w:t>
      </w:r>
      <w:r>
        <w:t>истощения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60"/>
        </w:rPr>
        <w:t xml:space="preserve"> </w:t>
      </w:r>
      <w:r>
        <w:t>обусловленные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дефицитностью, уникальностью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4"/>
        </w:rPr>
        <w:t xml:space="preserve"> </w:t>
      </w:r>
      <w:proofErr w:type="spellStart"/>
      <w:r>
        <w:t>невозобновляемостью</w:t>
      </w:r>
      <w:proofErr w:type="spellEnd"/>
      <w:r>
        <w:t>*:</w:t>
      </w:r>
    </w:p>
    <w:p w14:paraId="4A934251" w14:textId="77777777" w:rsidR="00266FBE" w:rsidRDefault="00266FBE">
      <w:pPr>
        <w:pStyle w:val="a3"/>
        <w:spacing w:before="1"/>
        <w:rPr>
          <w:b/>
        </w:rPr>
      </w:pPr>
    </w:p>
    <w:p w14:paraId="0E64079A" w14:textId="77777777" w:rsidR="00266FBE" w:rsidRDefault="008F5410">
      <w:pPr>
        <w:pStyle w:val="a3"/>
        <w:ind w:left="102" w:right="108" w:firstLine="566"/>
        <w:jc w:val="both"/>
      </w:pPr>
      <w:r>
        <w:t>Риски</w:t>
      </w:r>
      <w:r>
        <w:rPr>
          <w:spacing w:val="1"/>
        </w:rPr>
        <w:t xml:space="preserve"> </w:t>
      </w:r>
      <w:r>
        <w:t>истощения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поисково-оценочных</w:t>
      </w:r>
      <w:r>
        <w:rPr>
          <w:spacing w:val="6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отсутствуют</w:t>
      </w:r>
    </w:p>
    <w:p w14:paraId="2E84612F" w14:textId="77777777" w:rsidR="00266FBE" w:rsidRDefault="00266FBE">
      <w:pPr>
        <w:pStyle w:val="a3"/>
      </w:pPr>
    </w:p>
    <w:p w14:paraId="2791116E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Описание ожидаемых выбросов загрязняющих веществ в атмосферу: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опасности,</w:t>
      </w:r>
      <w:r>
        <w:rPr>
          <w:spacing w:val="6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выбросов,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60"/>
        </w:rPr>
        <w:t xml:space="preserve"> </w:t>
      </w:r>
      <w:r>
        <w:t>загрязнителей,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внесению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регистр</w:t>
      </w:r>
      <w:r>
        <w:rPr>
          <w:spacing w:val="1"/>
        </w:rPr>
        <w:t xml:space="preserve"> </w:t>
      </w:r>
      <w:r>
        <w:t>выбросов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загрязнителей в соответствии с правилами ведения регистра выбросов и переноса</w:t>
      </w:r>
      <w:r>
        <w:rPr>
          <w:spacing w:val="1"/>
        </w:rPr>
        <w:t xml:space="preserve"> </w:t>
      </w:r>
      <w:r>
        <w:t>загрязнителей, утвержденными уполномоченным органом (далее – правила ведения</w:t>
      </w:r>
      <w:r>
        <w:rPr>
          <w:spacing w:val="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загрязнителей)*:</w:t>
      </w:r>
    </w:p>
    <w:p w14:paraId="03567C23" w14:textId="77777777" w:rsidR="00266FBE" w:rsidRDefault="00266FBE">
      <w:pPr>
        <w:pStyle w:val="a3"/>
        <w:rPr>
          <w:b/>
        </w:rPr>
      </w:pPr>
    </w:p>
    <w:p w14:paraId="27E4EFA8" w14:textId="45D5F8D6" w:rsidR="00266FBE" w:rsidRDefault="008F5410">
      <w:pPr>
        <w:pStyle w:val="a3"/>
        <w:ind w:left="102" w:right="108" w:firstLine="566"/>
        <w:jc w:val="both"/>
      </w:pP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разведки</w:t>
      </w:r>
      <w:r>
        <w:rPr>
          <w:spacing w:val="1"/>
        </w:rPr>
        <w:t xml:space="preserve"> </w:t>
      </w:r>
      <w:r>
        <w:t>ориентировочный</w:t>
      </w:r>
      <w:r>
        <w:rPr>
          <w:spacing w:val="1"/>
        </w:rPr>
        <w:t xml:space="preserve"> </w:t>
      </w:r>
      <w:r>
        <w:t>валовый</w:t>
      </w:r>
      <w:r>
        <w:rPr>
          <w:spacing w:val="1"/>
        </w:rPr>
        <w:t xml:space="preserve"> </w:t>
      </w:r>
      <w:r>
        <w:t>выброс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атмосферу</w:t>
      </w:r>
      <w:r>
        <w:rPr>
          <w:spacing w:val="-1"/>
        </w:rPr>
        <w:t xml:space="preserve"> </w:t>
      </w:r>
      <w:r>
        <w:t>составит</w:t>
      </w:r>
      <w:r>
        <w:rPr>
          <w:spacing w:val="1"/>
        </w:rPr>
        <w:t xml:space="preserve"> </w:t>
      </w:r>
      <w:proofErr w:type="gramStart"/>
      <w:r>
        <w:t>-</w:t>
      </w:r>
      <w:r>
        <w:rPr>
          <w:spacing w:val="-1"/>
        </w:rPr>
        <w:t xml:space="preserve"> </w:t>
      </w:r>
      <w:r w:rsidR="004D7DF8" w:rsidRPr="004D7DF8">
        <w:t xml:space="preserve"> 11.7477058</w:t>
      </w:r>
      <w:proofErr w:type="gramEnd"/>
      <w:r w:rsidR="004D7DF8" w:rsidRPr="004D7DF8">
        <w:t xml:space="preserve"> </w:t>
      </w:r>
      <w:r>
        <w:t>тонн/год.</w:t>
      </w:r>
    </w:p>
    <w:p w14:paraId="227E9E7A" w14:textId="77777777" w:rsidR="004D7DF8" w:rsidRDefault="004D7DF8" w:rsidP="004D7DF8">
      <w:pPr>
        <w:pStyle w:val="a3"/>
        <w:tabs>
          <w:tab w:val="left" w:pos="993"/>
        </w:tabs>
        <w:spacing w:before="3"/>
        <w:ind w:right="14" w:firstLine="567"/>
        <w:jc w:val="both"/>
        <w:rPr>
          <w:bCs/>
        </w:rPr>
      </w:pPr>
      <w:r w:rsidRPr="00CC56BD">
        <w:rPr>
          <w:bCs/>
        </w:rPr>
        <w:t xml:space="preserve">Азота диоксид 2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Азота оксид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Углерод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Сера диоксид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Углерод оксид 4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Бенз</w:t>
      </w:r>
      <w:proofErr w:type="spellEnd"/>
      <w:r>
        <w:rPr>
          <w:bCs/>
        </w:rPr>
        <w:t>/а/</w:t>
      </w:r>
      <w:proofErr w:type="spellStart"/>
      <w:r>
        <w:rPr>
          <w:bCs/>
        </w:rPr>
        <w:t>апирен</w:t>
      </w:r>
      <w:proofErr w:type="spellEnd"/>
      <w:r>
        <w:rPr>
          <w:bCs/>
        </w:rPr>
        <w:t xml:space="preserve"> 1</w:t>
      </w:r>
      <w:r w:rsidRPr="00CC56BD">
        <w:rPr>
          <w:bCs/>
        </w:rPr>
        <w:t xml:space="preserve"> </w:t>
      </w:r>
      <w:proofErr w:type="spellStart"/>
      <w:r w:rsidRPr="00CC56BD">
        <w:rPr>
          <w:bCs/>
        </w:rPr>
        <w:t>кл.опасности</w:t>
      </w:r>
      <w:proofErr w:type="spellEnd"/>
      <w:r>
        <w:rPr>
          <w:bCs/>
        </w:rPr>
        <w:t>,</w:t>
      </w:r>
      <w:r w:rsidRPr="00CC56BD">
        <w:rPr>
          <w:bCs/>
        </w:rPr>
        <w:t xml:space="preserve"> Формальдегид 2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,</w:t>
      </w:r>
      <w:r>
        <w:rPr>
          <w:bCs/>
        </w:rPr>
        <w:t xml:space="preserve"> </w:t>
      </w:r>
      <w:r w:rsidRPr="00CC56BD">
        <w:rPr>
          <w:bCs/>
        </w:rPr>
        <w:t xml:space="preserve">Алканы С12-19 /в пересчете на С/ 4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 xml:space="preserve">, Пыль неорганическая, содержащая  двуокись кремния в %: 70-20 3 </w:t>
      </w:r>
      <w:proofErr w:type="spellStart"/>
      <w:r w:rsidRPr="00CC56BD">
        <w:rPr>
          <w:bCs/>
        </w:rPr>
        <w:t>кл.опасности</w:t>
      </w:r>
      <w:proofErr w:type="spellEnd"/>
      <w:r w:rsidRPr="00CC56BD">
        <w:rPr>
          <w:bCs/>
        </w:rPr>
        <w:t>.</w:t>
      </w:r>
    </w:p>
    <w:p w14:paraId="6E928649" w14:textId="77777777" w:rsidR="004D7DF8" w:rsidRDefault="004D7DF8" w:rsidP="004D7DF8">
      <w:pPr>
        <w:pStyle w:val="a3"/>
        <w:tabs>
          <w:tab w:val="left" w:pos="993"/>
        </w:tabs>
        <w:spacing w:before="3"/>
        <w:ind w:right="14" w:firstLine="567"/>
        <w:rPr>
          <w:bCs/>
        </w:rPr>
      </w:pPr>
      <w:r w:rsidRPr="00CC56BD">
        <w:rPr>
          <w:bCs/>
        </w:rPr>
        <w:t xml:space="preserve">Вещества </w:t>
      </w:r>
      <w:r w:rsidRPr="00CC56BD">
        <w:rPr>
          <w:bCs/>
          <w:color w:val="000000"/>
          <w:shd w:val="clear" w:color="auto" w:fill="FFFFFF"/>
        </w:rPr>
        <w:t xml:space="preserve">входящие в перечень загрязнителей, которые подлежат внесению в регистр выбросов и переноса загрязнителей на период </w:t>
      </w:r>
      <w:r>
        <w:rPr>
          <w:bCs/>
          <w:color w:val="000000"/>
          <w:shd w:val="clear" w:color="auto" w:fill="FFFFFF"/>
        </w:rPr>
        <w:t>геологоразведочных работ</w:t>
      </w:r>
      <w:r w:rsidRPr="00CC56BD">
        <w:rPr>
          <w:bCs/>
          <w:color w:val="000000"/>
          <w:shd w:val="clear" w:color="auto" w:fill="FFFFFF"/>
        </w:rPr>
        <w:t xml:space="preserve"> отсутствуют.</w:t>
      </w:r>
    </w:p>
    <w:p w14:paraId="427D0F8F" w14:textId="77777777" w:rsidR="00266FBE" w:rsidRDefault="00266FBE">
      <w:pPr>
        <w:pStyle w:val="a3"/>
      </w:pPr>
    </w:p>
    <w:p w14:paraId="52CAB33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8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сбросов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веществ:</w:t>
      </w:r>
      <w:r>
        <w:rPr>
          <w:spacing w:val="6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сбросов,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загрязнителей,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подлежат внесению в регистр выбросов и переноса загрязнителей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загрязнителей*:</w:t>
      </w:r>
    </w:p>
    <w:p w14:paraId="454A561E" w14:textId="77777777" w:rsidR="00266FBE" w:rsidRDefault="00266FBE">
      <w:pPr>
        <w:pStyle w:val="a3"/>
        <w:rPr>
          <w:b/>
        </w:rPr>
      </w:pPr>
    </w:p>
    <w:p w14:paraId="4FD69085" w14:textId="77777777" w:rsidR="00266FBE" w:rsidRDefault="008F5410">
      <w:pPr>
        <w:pStyle w:val="a3"/>
        <w:ind w:left="668"/>
        <w:jc w:val="both"/>
      </w:pPr>
      <w:r>
        <w:t>Сбросы</w:t>
      </w:r>
      <w:r>
        <w:rPr>
          <w:spacing w:val="-1"/>
        </w:rPr>
        <w:t xml:space="preserve"> </w:t>
      </w:r>
      <w:r>
        <w:t>отсутствуют</w:t>
      </w:r>
    </w:p>
    <w:p w14:paraId="75730D10" w14:textId="77777777" w:rsidR="00266FBE" w:rsidRDefault="00266FBE">
      <w:pPr>
        <w:pStyle w:val="a3"/>
      </w:pPr>
    </w:p>
    <w:p w14:paraId="59C91B58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4" w:firstLine="556"/>
        <w:jc w:val="both"/>
      </w:pPr>
      <w:r>
        <w:t>Описание</w:t>
      </w:r>
      <w:r>
        <w:rPr>
          <w:spacing w:val="1"/>
        </w:rPr>
        <w:t xml:space="preserve"> </w:t>
      </w:r>
      <w:r>
        <w:t>отходов,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деятельности: наименования отходов, их виды, предполагаемые объемы, операции, в</w:t>
      </w:r>
      <w:r>
        <w:rPr>
          <w:spacing w:val="-5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образуются,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пороговых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отходов</w:t>
      </w:r>
      <w:r>
        <w:rPr>
          <w:spacing w:val="-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регистра</w:t>
      </w:r>
      <w:r>
        <w:rPr>
          <w:spacing w:val="-1"/>
        </w:rPr>
        <w:t xml:space="preserve"> </w:t>
      </w:r>
      <w:r>
        <w:t>выбросов</w:t>
      </w:r>
      <w:r>
        <w:rPr>
          <w:spacing w:val="-1"/>
        </w:rPr>
        <w:t xml:space="preserve"> </w:t>
      </w:r>
      <w:r>
        <w:t>и переноса</w:t>
      </w:r>
      <w:r>
        <w:rPr>
          <w:spacing w:val="-1"/>
        </w:rPr>
        <w:t xml:space="preserve"> </w:t>
      </w:r>
      <w:r>
        <w:t>загрязнителей*:</w:t>
      </w:r>
    </w:p>
    <w:p w14:paraId="132AD49D" w14:textId="77777777" w:rsidR="00266FBE" w:rsidRDefault="00266FBE">
      <w:pPr>
        <w:pStyle w:val="a3"/>
        <w:rPr>
          <w:b/>
        </w:rPr>
      </w:pPr>
    </w:p>
    <w:p w14:paraId="5E7A4436" w14:textId="77777777" w:rsidR="0099414B" w:rsidRDefault="0099414B" w:rsidP="0099414B">
      <w:pPr>
        <w:pStyle w:val="a3"/>
        <w:ind w:left="102" w:right="103" w:firstLine="566"/>
        <w:jc w:val="both"/>
      </w:pPr>
      <w:r>
        <w:t>На период разведки объем образующихся отходов ориентировочно составит 3,61</w:t>
      </w:r>
      <w:r>
        <w:rPr>
          <w:spacing w:val="1"/>
        </w:rPr>
        <w:t xml:space="preserve"> </w:t>
      </w:r>
      <w:r>
        <w:t>т/год.</w:t>
      </w:r>
    </w:p>
    <w:p w14:paraId="1397BD10" w14:textId="77777777" w:rsidR="0099414B" w:rsidRDefault="0099414B" w:rsidP="0099414B">
      <w:pPr>
        <w:pStyle w:val="a3"/>
        <w:spacing w:before="1"/>
        <w:ind w:left="102" w:right="103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потребления,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3 наименования, в</w:t>
      </w:r>
      <w:r>
        <w:rPr>
          <w:spacing w:val="-1"/>
        </w:rPr>
        <w:t xml:space="preserve"> </w:t>
      </w:r>
      <w:r>
        <w:t>том числе:</w:t>
      </w:r>
    </w:p>
    <w:p w14:paraId="3F3CC270" w14:textId="77777777" w:rsidR="0099414B" w:rsidRDefault="0099414B" w:rsidP="0099414B">
      <w:pPr>
        <w:pStyle w:val="a3"/>
        <w:ind w:left="668"/>
        <w:jc w:val="both"/>
      </w:pPr>
      <w:r>
        <w:t>Опасные</w:t>
      </w:r>
      <w:r>
        <w:rPr>
          <w:spacing w:val="-5"/>
        </w:rPr>
        <w:t xml:space="preserve"> </w:t>
      </w:r>
      <w:r>
        <w:t>отходы:</w:t>
      </w:r>
      <w:r>
        <w:rPr>
          <w:spacing w:val="-2"/>
        </w:rPr>
        <w:t xml:space="preserve"> </w:t>
      </w:r>
      <w:r>
        <w:t>промасленная</w:t>
      </w:r>
      <w:r>
        <w:rPr>
          <w:spacing w:val="-2"/>
        </w:rPr>
        <w:t xml:space="preserve"> </w:t>
      </w:r>
      <w:r>
        <w:t>ветошь</w:t>
      </w:r>
    </w:p>
    <w:p w14:paraId="18FC224C" w14:textId="77777777" w:rsidR="0099414B" w:rsidRDefault="0099414B" w:rsidP="0099414B">
      <w:pPr>
        <w:pStyle w:val="a3"/>
        <w:ind w:left="668"/>
        <w:jc w:val="both"/>
      </w:pPr>
      <w:r>
        <w:t>Не</w:t>
      </w:r>
      <w:r>
        <w:rPr>
          <w:spacing w:val="-3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отходы:</w:t>
      </w:r>
      <w:r>
        <w:rPr>
          <w:spacing w:val="-1"/>
        </w:rPr>
        <w:t xml:space="preserve"> </w:t>
      </w:r>
      <w:r>
        <w:t>лом</w:t>
      </w:r>
      <w:r>
        <w:rPr>
          <w:spacing w:val="-1"/>
        </w:rPr>
        <w:t xml:space="preserve"> </w:t>
      </w:r>
      <w:r>
        <w:t>черных металлов,</w:t>
      </w:r>
      <w:r>
        <w:rPr>
          <w:spacing w:val="-1"/>
        </w:rPr>
        <w:t xml:space="preserve"> </w:t>
      </w:r>
      <w:r>
        <w:t>твердо-бытовые</w:t>
      </w:r>
      <w:r>
        <w:rPr>
          <w:spacing w:val="-2"/>
        </w:rPr>
        <w:t xml:space="preserve"> </w:t>
      </w:r>
      <w:r>
        <w:t>отходы.</w:t>
      </w:r>
    </w:p>
    <w:p w14:paraId="1BBC8EC2" w14:textId="77777777" w:rsidR="0099414B" w:rsidRDefault="0099414B" w:rsidP="0099414B">
      <w:pPr>
        <w:pStyle w:val="a3"/>
        <w:spacing w:line="259" w:lineRule="auto"/>
        <w:ind w:left="102" w:right="105" w:firstLine="566"/>
        <w:jc w:val="both"/>
      </w:pPr>
      <w:r>
        <w:t>Накопление отходов предусмотрено в специально оборудованных контейнерах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требованиями законодательства Республики Казахстан.</w:t>
      </w:r>
      <w:r>
        <w:rPr>
          <w:lang w:val="kk-KZ"/>
        </w:rPr>
        <w:t xml:space="preserve"> </w:t>
      </w:r>
      <w:r>
        <w:t>В 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пп</w:t>
      </w:r>
      <w:proofErr w:type="spellEnd"/>
      <w:r>
        <w:t>. 1 п. 2 ст. 320 Экологического кодекса Республики Казахстан временное складирование</w:t>
      </w:r>
      <w:r>
        <w:rPr>
          <w:spacing w:val="-57"/>
        </w:rPr>
        <w:t xml:space="preserve"> </w:t>
      </w:r>
      <w:r>
        <w:t>отходов на месте образования</w:t>
      </w:r>
      <w:r>
        <w:rPr>
          <w:spacing w:val="1"/>
        </w:rPr>
        <w:t xml:space="preserve"> </w:t>
      </w:r>
      <w:r>
        <w:t>предусмотрено на срок не более шести месяцев до даты их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(передачи</w:t>
      </w:r>
      <w:r>
        <w:rPr>
          <w:spacing w:val="1"/>
        </w:rPr>
        <w:t xml:space="preserve"> </w:t>
      </w:r>
      <w:r>
        <w:t>специализированным</w:t>
      </w:r>
      <w:r>
        <w:rPr>
          <w:spacing w:val="1"/>
        </w:rPr>
        <w:t xml:space="preserve"> </w:t>
      </w:r>
      <w:r>
        <w:t>организациям)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вывоза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отходы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подвергнуты</w:t>
      </w:r>
      <w:r>
        <w:rPr>
          <w:spacing w:val="1"/>
        </w:rPr>
        <w:t xml:space="preserve"> </w:t>
      </w:r>
      <w:r>
        <w:t>операциям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удалению.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специализированными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заключены</w:t>
      </w:r>
      <w:r>
        <w:rPr>
          <w:spacing w:val="-1"/>
        </w:rPr>
        <w:t xml:space="preserve"> </w:t>
      </w:r>
      <w:r>
        <w:t>непосредственно перед началом</w:t>
      </w:r>
      <w:r>
        <w:rPr>
          <w:spacing w:val="-2"/>
        </w:rPr>
        <w:t xml:space="preserve"> </w:t>
      </w:r>
      <w:r>
        <w:t>проведения работ.</w:t>
      </w:r>
    </w:p>
    <w:p w14:paraId="2BBD7774" w14:textId="77777777" w:rsidR="0099414B" w:rsidRDefault="0099414B" w:rsidP="0099414B">
      <w:pPr>
        <w:pStyle w:val="a3"/>
        <w:spacing w:before="69"/>
        <w:ind w:right="72" w:firstLine="567"/>
        <w:jc w:val="both"/>
        <w:rPr>
          <w:spacing w:val="-57"/>
        </w:rPr>
      </w:pPr>
      <w:r>
        <w:lastRenderedPageBreak/>
        <w:t xml:space="preserve">Промасленная ветошь – 0,64 тонн. Образуется </w:t>
      </w:r>
      <w:r w:rsidRPr="00922E66">
        <w:t>процессе использования тканевого материала для протирки механизмов, деталей и машин</w:t>
      </w:r>
      <w:r>
        <w:t>;</w:t>
      </w:r>
      <w:r>
        <w:rPr>
          <w:spacing w:val="-57"/>
        </w:rPr>
        <w:t xml:space="preserve"> </w:t>
      </w:r>
    </w:p>
    <w:p w14:paraId="1E9C61DA" w14:textId="77777777" w:rsidR="0099414B" w:rsidRDefault="0099414B" w:rsidP="0099414B">
      <w:pPr>
        <w:pStyle w:val="a3"/>
        <w:spacing w:before="69"/>
        <w:ind w:right="72" w:firstLine="567"/>
        <w:jc w:val="both"/>
      </w:pPr>
      <w:r>
        <w:t>ТБО</w:t>
      </w:r>
      <w:r>
        <w:rPr>
          <w:spacing w:val="-2"/>
        </w:rPr>
        <w:t xml:space="preserve"> </w:t>
      </w:r>
      <w:r>
        <w:t>– 2,47 тонн. Б</w:t>
      </w:r>
      <w:r w:rsidRPr="00922E66">
        <w:t>ытовые отходы образу</w:t>
      </w:r>
      <w:r>
        <w:t>ю</w:t>
      </w:r>
      <w:r w:rsidRPr="00922E66">
        <w:t>тся в результате пребывания персонала</w:t>
      </w:r>
      <w:r>
        <w:t>;</w:t>
      </w:r>
    </w:p>
    <w:p w14:paraId="7062B153" w14:textId="77777777" w:rsidR="0099414B" w:rsidRPr="00922E66" w:rsidRDefault="0099414B" w:rsidP="0099414B">
      <w:pPr>
        <w:pStyle w:val="a3"/>
        <w:tabs>
          <w:tab w:val="left" w:pos="142"/>
        </w:tabs>
        <w:ind w:right="14" w:firstLine="567"/>
        <w:jc w:val="both"/>
      </w:pPr>
      <w:r>
        <w:t>Лом</w:t>
      </w:r>
      <w:r>
        <w:rPr>
          <w:spacing w:val="-2"/>
        </w:rPr>
        <w:t xml:space="preserve"> </w:t>
      </w:r>
      <w:r>
        <w:t>черных</w:t>
      </w:r>
      <w:r>
        <w:rPr>
          <w:spacing w:val="-1"/>
        </w:rPr>
        <w:t xml:space="preserve"> </w:t>
      </w:r>
      <w:r>
        <w:t>металлов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тонн. О</w:t>
      </w:r>
      <w:r w:rsidRPr="00922E66">
        <w:t>бразуется при проведении р</w:t>
      </w:r>
      <w:r>
        <w:t>емонт</w:t>
      </w:r>
      <w:r w:rsidRPr="00922E66">
        <w:t>ных работ на территории, при этом образуются обрезки металлов, также могут быть бракованные детали, не подлежащие восстановлению.</w:t>
      </w:r>
    </w:p>
    <w:p w14:paraId="1539A1C9" w14:textId="77777777" w:rsidR="0099414B" w:rsidRDefault="0099414B" w:rsidP="0099414B">
      <w:pPr>
        <w:pStyle w:val="a3"/>
        <w:spacing w:before="1"/>
        <w:ind w:right="72" w:firstLine="567"/>
        <w:jc w:val="both"/>
      </w:pPr>
      <w:r w:rsidRPr="002B7770">
        <w:t>Сведения о наличии или отсутствии возможности превышения пороговых значений, установленных для переноса отходов правилами ведения регистра выбросов и переноса загрязнителей – превышение пороговых значений не предусматривается.</w:t>
      </w:r>
    </w:p>
    <w:p w14:paraId="575FC0B0" w14:textId="77777777" w:rsidR="00266FBE" w:rsidRDefault="00266FBE">
      <w:pPr>
        <w:pStyle w:val="a3"/>
      </w:pPr>
    </w:p>
    <w:p w14:paraId="0F6FF536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10" w:firstLine="698"/>
        <w:jc w:val="both"/>
      </w:pPr>
      <w:r>
        <w:t>Перечень</w:t>
      </w:r>
      <w:r>
        <w:rPr>
          <w:spacing w:val="1"/>
        </w:rPr>
        <w:t xml:space="preserve"> </w:t>
      </w:r>
      <w:r>
        <w:t>разрешений,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предположительно</w:t>
      </w:r>
      <w:r>
        <w:rPr>
          <w:spacing w:val="1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чью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выдача таких</w:t>
      </w:r>
      <w:r>
        <w:rPr>
          <w:spacing w:val="-1"/>
        </w:rPr>
        <w:t xml:space="preserve"> </w:t>
      </w:r>
      <w:r>
        <w:t>разрешений*:</w:t>
      </w:r>
    </w:p>
    <w:p w14:paraId="551EC0DA" w14:textId="77777777" w:rsidR="00266FBE" w:rsidRDefault="00266FBE">
      <w:pPr>
        <w:pStyle w:val="a3"/>
        <w:rPr>
          <w:b/>
        </w:rPr>
      </w:pPr>
    </w:p>
    <w:p w14:paraId="7C4EB8CD" w14:textId="77777777" w:rsidR="00AC78F8" w:rsidRDefault="00AC78F8" w:rsidP="00AC78F8">
      <w:pPr>
        <w:pStyle w:val="a3"/>
        <w:ind w:left="102" w:right="107" w:firstLine="566"/>
        <w:jc w:val="both"/>
      </w:pPr>
      <w:r>
        <w:t>Уполномоченный государственный орган в области охраны окружающей среды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ДЭ</w:t>
      </w:r>
      <w:r>
        <w:rPr>
          <w:spacing w:val="1"/>
        </w:rPr>
        <w:t xml:space="preserve"> </w:t>
      </w:r>
      <w:r>
        <w:t>(заключение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скрининга,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необходимости);</w:t>
      </w:r>
    </w:p>
    <w:p w14:paraId="73149BFD" w14:textId="77777777" w:rsidR="00AC78F8" w:rsidRPr="00104448" w:rsidRDefault="00AC78F8" w:rsidP="00AC78F8">
      <w:pPr>
        <w:pStyle w:val="a3"/>
        <w:ind w:left="102" w:right="105" w:firstLine="566"/>
        <w:jc w:val="both"/>
        <w:rPr>
          <w:lang w:val="kk-KZ"/>
        </w:rPr>
      </w:pPr>
      <w:r>
        <w:t xml:space="preserve">Согласование проведения работ в </w:t>
      </w:r>
      <w:proofErr w:type="spellStart"/>
      <w:r>
        <w:t>КЛиОХ</w:t>
      </w:r>
      <w:proofErr w:type="spellEnd"/>
      <w:r>
        <w:t xml:space="preserve"> в случае проведения работ, в границах</w:t>
      </w:r>
      <w:r>
        <w:rPr>
          <w:spacing w:val="1"/>
        </w:rPr>
        <w:t xml:space="preserve"> </w:t>
      </w:r>
      <w:r>
        <w:t xml:space="preserve">ООПТ; </w:t>
      </w:r>
      <w:r w:rsidRPr="005C349B">
        <w:t>на территории проведения работ отсутствует особо охраняемые зоны</w:t>
      </w:r>
      <w:r>
        <w:t>.</w:t>
      </w:r>
    </w:p>
    <w:p w14:paraId="78B11B23" w14:textId="77777777" w:rsidR="00AC78F8" w:rsidRDefault="00AC78F8" w:rsidP="00AC78F8">
      <w:pPr>
        <w:pStyle w:val="a3"/>
        <w:ind w:left="102" w:right="112" w:firstLine="566"/>
        <w:jc w:val="both"/>
      </w:pPr>
      <w:r>
        <w:t>Согласование проведения работ в БВИ в случае проведения работ в водоохранных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-1"/>
        </w:rPr>
        <w:t xml:space="preserve"> </w:t>
      </w:r>
      <w:r>
        <w:t>поверхностных водных объектов.</w:t>
      </w:r>
    </w:p>
    <w:p w14:paraId="6F5864F1" w14:textId="77777777" w:rsidR="00266FBE" w:rsidRDefault="00266FBE">
      <w:pPr>
        <w:pStyle w:val="a3"/>
      </w:pPr>
    </w:p>
    <w:p w14:paraId="2D255355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spacing w:before="1"/>
        <w:ind w:right="107" w:firstLine="707"/>
        <w:jc w:val="both"/>
      </w:pPr>
      <w:r>
        <w:t>Краткое описание текущего состояния компонентов окружающей среды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акватории,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нормативами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нормативами;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фоновых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таковые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инициатора;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полевых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фоновых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предполагаемом</w:t>
      </w:r>
      <w:r>
        <w:rPr>
          <w:spacing w:val="6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изучено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изучено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объекты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загрязнений,</w:t>
      </w:r>
      <w:r>
        <w:rPr>
          <w:spacing w:val="-1"/>
        </w:rPr>
        <w:t xml:space="preserve"> </w:t>
      </w:r>
      <w:r>
        <w:t>бывшие</w:t>
      </w:r>
      <w:r>
        <w:rPr>
          <w:spacing w:val="-2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полигоны</w:t>
      </w:r>
      <w:r>
        <w:rPr>
          <w:spacing w:val="-1"/>
        </w:rPr>
        <w:t xml:space="preserve"> </w:t>
      </w:r>
      <w:r>
        <w:t>и другие</w:t>
      </w:r>
      <w:r>
        <w:rPr>
          <w:spacing w:val="-2"/>
        </w:rPr>
        <w:t xml:space="preserve"> </w:t>
      </w:r>
      <w:r>
        <w:t>объекты)*:</w:t>
      </w:r>
    </w:p>
    <w:p w14:paraId="0BFABF5F" w14:textId="77777777" w:rsidR="00266FBE" w:rsidRDefault="00266FBE">
      <w:pPr>
        <w:pStyle w:val="a3"/>
        <w:rPr>
          <w:b/>
        </w:rPr>
      </w:pPr>
    </w:p>
    <w:p w14:paraId="2D8C4AAC" w14:textId="77777777" w:rsidR="00266FBE" w:rsidRDefault="008F5410">
      <w:pPr>
        <w:pStyle w:val="a3"/>
        <w:ind w:left="102" w:right="104" w:firstLine="566"/>
        <w:jc w:val="both"/>
      </w:pPr>
      <w:r>
        <w:t>В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отдаленности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мониторинг окружающей среды, принимать данные по постам населенных пунктов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оценки фонового состояния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целесообразно.</w:t>
      </w:r>
    </w:p>
    <w:p w14:paraId="7A1973EF" w14:textId="77777777" w:rsidR="00266FBE" w:rsidRDefault="008F5410">
      <w:pPr>
        <w:pStyle w:val="a3"/>
        <w:ind w:left="102" w:right="106" w:firstLine="566"/>
        <w:jc w:val="both"/>
      </w:pPr>
      <w:r>
        <w:t>Работы по геологоразведке носят локальный и временный характер, что не отразится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фоновых концентрациях района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работ.</w:t>
      </w:r>
    </w:p>
    <w:p w14:paraId="3D8194A8" w14:textId="77777777" w:rsidR="00266FBE" w:rsidRDefault="00266FBE">
      <w:pPr>
        <w:pStyle w:val="a3"/>
      </w:pPr>
    </w:p>
    <w:p w14:paraId="2F30BC30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698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ожидаемые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вероятности,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существенности*:</w:t>
      </w:r>
    </w:p>
    <w:p w14:paraId="7BB03807" w14:textId="77777777" w:rsidR="00266FBE" w:rsidRDefault="00266FBE">
      <w:pPr>
        <w:pStyle w:val="a3"/>
        <w:rPr>
          <w:b/>
        </w:rPr>
      </w:pPr>
    </w:p>
    <w:p w14:paraId="32626665" w14:textId="77777777" w:rsidR="00266FBE" w:rsidRDefault="008F5410">
      <w:pPr>
        <w:pStyle w:val="a3"/>
        <w:spacing w:before="1"/>
        <w:ind w:left="102" w:right="103" w:firstLine="566"/>
        <w:jc w:val="both"/>
      </w:pPr>
      <w:r>
        <w:t>Работы по геологоразведке носят локальный и временный характер, что не отразится</w:t>
      </w:r>
      <w:r>
        <w:rPr>
          <w:spacing w:val="-57"/>
        </w:rPr>
        <w:t xml:space="preserve"> </w:t>
      </w:r>
      <w:r>
        <w:t>на фоновых концентрациях района проведения работ. Согласно предварительной оценке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-57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минимальным.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произведена</w:t>
      </w:r>
      <w:r>
        <w:rPr>
          <w:spacing w:val="-2"/>
        </w:rPr>
        <w:t xml:space="preserve"> </w:t>
      </w:r>
      <w:r>
        <w:t>техническая и биологическая рекультивация.</w:t>
      </w:r>
    </w:p>
    <w:p w14:paraId="03FF024B" w14:textId="77777777" w:rsidR="00266FBE" w:rsidRDefault="00266FBE">
      <w:pPr>
        <w:pStyle w:val="a3"/>
      </w:pPr>
    </w:p>
    <w:p w14:paraId="6907A34D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3" w:firstLine="698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трансграничных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окружающую среду, их характер и ожидаемые масштабы с учетом их вероятности,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-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и обратимости*:</w:t>
      </w:r>
    </w:p>
    <w:p w14:paraId="39BF5B82" w14:textId="77777777" w:rsidR="00266FBE" w:rsidRDefault="00266FBE">
      <w:pPr>
        <w:jc w:val="both"/>
      </w:pPr>
    </w:p>
    <w:p w14:paraId="4DB039F4" w14:textId="77777777" w:rsidR="00266FBE" w:rsidRDefault="008F5410">
      <w:pPr>
        <w:pStyle w:val="a3"/>
        <w:spacing w:before="73"/>
        <w:ind w:left="102" w:right="108" w:firstLine="566"/>
        <w:jc w:val="both"/>
      </w:pPr>
      <w:r>
        <w:t>Трансграничное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отсутствует в виду удаленности рассматриваемого объекта от границ соседних государств</w:t>
      </w:r>
      <w:r>
        <w:rPr>
          <w:spacing w:val="-57"/>
        </w:rPr>
        <w:t xml:space="preserve"> </w:t>
      </w:r>
      <w:r>
        <w:t>минимальным</w:t>
      </w:r>
      <w:r>
        <w:rPr>
          <w:spacing w:val="-3"/>
        </w:rPr>
        <w:t xml:space="preserve"> </w:t>
      </w:r>
      <w:r>
        <w:t>негативным</w:t>
      </w:r>
      <w:r>
        <w:rPr>
          <w:spacing w:val="-2"/>
        </w:rPr>
        <w:t xml:space="preserve"> </w:t>
      </w:r>
      <w:r>
        <w:t>воздействием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 среду</w:t>
      </w:r>
    </w:p>
    <w:p w14:paraId="7CAC1523" w14:textId="77777777" w:rsidR="00266FBE" w:rsidRDefault="00266FBE">
      <w:pPr>
        <w:pStyle w:val="a3"/>
        <w:spacing w:before="1"/>
      </w:pPr>
    </w:p>
    <w:p w14:paraId="70B3D533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7" w:firstLine="556"/>
        <w:jc w:val="both"/>
      </w:pPr>
      <w:r>
        <w:t>Предлагаемые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предупреждению,</w:t>
      </w:r>
      <w:r>
        <w:rPr>
          <w:spacing w:val="1"/>
        </w:rPr>
        <w:t xml:space="preserve"> </w:t>
      </w:r>
      <w:r>
        <w:t>исключению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возможных форм неблагоприятного воздействия на окружающую среду, а также по</w:t>
      </w:r>
      <w:r>
        <w:rPr>
          <w:spacing w:val="1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его последствий*:</w:t>
      </w:r>
    </w:p>
    <w:p w14:paraId="3E06FE89" w14:textId="77777777" w:rsidR="00266FBE" w:rsidRDefault="00266FBE">
      <w:pPr>
        <w:pStyle w:val="a3"/>
        <w:spacing w:before="4"/>
        <w:rPr>
          <w:b/>
        </w:rPr>
      </w:pPr>
    </w:p>
    <w:p w14:paraId="5FEC0130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Рациональное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недр</w:t>
      </w:r>
      <w:r>
        <w:rPr>
          <w:spacing w:val="-2"/>
        </w:rPr>
        <w:t xml:space="preserve"> </w:t>
      </w:r>
      <w:r>
        <w:t>соблюдается</w:t>
      </w:r>
      <w:r>
        <w:rPr>
          <w:spacing w:val="-4"/>
        </w:rPr>
        <w:t xml:space="preserve"> </w:t>
      </w:r>
      <w:r>
        <w:t>благодаря</w:t>
      </w:r>
      <w:r>
        <w:rPr>
          <w:spacing w:val="-4"/>
        </w:rPr>
        <w:t xml:space="preserve"> </w:t>
      </w:r>
      <w:r>
        <w:t xml:space="preserve">применению </w:t>
      </w:r>
      <w:r>
        <w:rPr>
          <w:spacing w:val="-2"/>
        </w:rPr>
        <w:t xml:space="preserve">современных технологий </w:t>
      </w:r>
      <w:r>
        <w:rPr>
          <w:spacing w:val="-10"/>
        </w:rPr>
        <w:t xml:space="preserve">и </w:t>
      </w:r>
      <w:r>
        <w:rPr>
          <w:spacing w:val="-2"/>
        </w:rPr>
        <w:t>геологоразведочного оборудования,</w:t>
      </w:r>
      <w:r>
        <w:tab/>
      </w:r>
      <w:r>
        <w:rPr>
          <w:spacing w:val="-2"/>
        </w:rPr>
        <w:t xml:space="preserve">разработке </w:t>
      </w:r>
      <w:r>
        <w:t>технической</w:t>
      </w:r>
      <w:r>
        <w:rPr>
          <w:spacing w:val="35"/>
        </w:rPr>
        <w:t xml:space="preserve"> </w:t>
      </w:r>
      <w:r>
        <w:t>документации,</w:t>
      </w:r>
      <w:r>
        <w:rPr>
          <w:spacing w:val="33"/>
        </w:rPr>
        <w:t xml:space="preserve"> </w:t>
      </w:r>
      <w:r>
        <w:t>включающей</w:t>
      </w:r>
      <w:r>
        <w:rPr>
          <w:spacing w:val="34"/>
        </w:rPr>
        <w:t xml:space="preserve"> </w:t>
      </w:r>
      <w:r>
        <w:t>мероприятия</w:t>
      </w:r>
      <w:r>
        <w:rPr>
          <w:spacing w:val="34"/>
        </w:rPr>
        <w:t xml:space="preserve"> </w:t>
      </w:r>
      <w:r>
        <w:t>по уменьшению</w:t>
      </w:r>
      <w:r>
        <w:rPr>
          <w:spacing w:val="34"/>
        </w:rPr>
        <w:t xml:space="preserve"> </w:t>
      </w:r>
      <w:r>
        <w:t>воздействия данной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компоненты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среды:</w:t>
      </w:r>
      <w:r>
        <w:rPr>
          <w:spacing w:val="40"/>
        </w:rPr>
        <w:t xml:space="preserve"> </w:t>
      </w:r>
      <w:r>
        <w:t>воздух,</w:t>
      </w:r>
      <w:r>
        <w:rPr>
          <w:spacing w:val="40"/>
        </w:rPr>
        <w:t xml:space="preserve"> </w:t>
      </w:r>
      <w:r>
        <w:t>подземные</w:t>
      </w:r>
      <w:r>
        <w:rPr>
          <w:spacing w:val="38"/>
        </w:rPr>
        <w:t xml:space="preserve"> </w:t>
      </w:r>
      <w:r>
        <w:t>и поверхностные воды, почвы. Все используемое на предприятии оборудование соответствует действующим в Республике Казахстан стандартам безопасности, а также физическим факторам воздействия. Принимая во внимание незначительное воздействие</w:t>
      </w:r>
      <w:r>
        <w:rPr>
          <w:spacing w:val="40"/>
        </w:rPr>
        <w:t xml:space="preserve"> </w:t>
      </w:r>
      <w:r>
        <w:t>на окружающую</w:t>
      </w:r>
      <w:r>
        <w:rPr>
          <w:spacing w:val="40"/>
        </w:rPr>
        <w:t xml:space="preserve"> </w:t>
      </w:r>
      <w:r>
        <w:t>среду,</w:t>
      </w:r>
      <w:r>
        <w:rPr>
          <w:spacing w:val="40"/>
        </w:rPr>
        <w:t xml:space="preserve"> </w:t>
      </w:r>
      <w:r>
        <w:t>предусмотрено</w:t>
      </w:r>
      <w:r>
        <w:rPr>
          <w:spacing w:val="40"/>
        </w:rPr>
        <w:t xml:space="preserve"> </w:t>
      </w:r>
      <w:r>
        <w:t>проведение</w:t>
      </w:r>
      <w:r>
        <w:rPr>
          <w:spacing w:val="40"/>
        </w:rPr>
        <w:t xml:space="preserve"> </w:t>
      </w:r>
      <w:r>
        <w:t>на предприятии мероприятий, носящих профилактический характер:</w:t>
      </w:r>
    </w:p>
    <w:p w14:paraId="7BF6862B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производить своевременный профилактический</w:t>
      </w:r>
      <w:r>
        <w:rPr>
          <w:spacing w:val="36"/>
        </w:rPr>
        <w:t xml:space="preserve"> </w:t>
      </w:r>
      <w:r>
        <w:t>осмотр,</w:t>
      </w:r>
      <w:r>
        <w:rPr>
          <w:spacing w:val="36"/>
        </w:rPr>
        <w:t xml:space="preserve"> </w:t>
      </w:r>
      <w:r>
        <w:t>ремонт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наладку</w:t>
      </w:r>
      <w:r>
        <w:rPr>
          <w:spacing w:val="35"/>
        </w:rPr>
        <w:t xml:space="preserve"> </w:t>
      </w:r>
      <w:r>
        <w:t>режима</w:t>
      </w:r>
      <w:r>
        <w:rPr>
          <w:spacing w:val="32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оборудования</w:t>
      </w:r>
      <w:r>
        <w:rPr>
          <w:spacing w:val="33"/>
        </w:rPr>
        <w:t xml:space="preserve"> </w:t>
      </w:r>
      <w:r>
        <w:t>и техники;</w:t>
      </w:r>
    </w:p>
    <w:p w14:paraId="3B8629DD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 xml:space="preserve">– контроль расхода водопотребления; </w:t>
      </w:r>
    </w:p>
    <w:p w14:paraId="2500E212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запрет на слив отработанного масла и ГСМ в окружающую природную среду;</w:t>
      </w:r>
    </w:p>
    <w:p w14:paraId="2DED9DC3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организовать места сбора и временного хранения</w:t>
      </w:r>
      <w:r>
        <w:rPr>
          <w:spacing w:val="40"/>
        </w:rPr>
        <w:t xml:space="preserve"> </w:t>
      </w:r>
      <w:r>
        <w:t>отходов;</w:t>
      </w:r>
    </w:p>
    <w:p w14:paraId="0FCA17C9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обеспечить</w:t>
      </w:r>
      <w:r>
        <w:rPr>
          <w:spacing w:val="40"/>
        </w:rPr>
        <w:t xml:space="preserve"> </w:t>
      </w:r>
      <w:r>
        <w:t>своевременный</w:t>
      </w:r>
      <w:r>
        <w:rPr>
          <w:spacing w:val="40"/>
        </w:rPr>
        <w:t xml:space="preserve"> </w:t>
      </w:r>
      <w:r>
        <w:t>вывоз</w:t>
      </w:r>
      <w:r>
        <w:rPr>
          <w:spacing w:val="40"/>
        </w:rPr>
        <w:t xml:space="preserve"> </w:t>
      </w:r>
      <w:r>
        <w:t>отходов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захоронения, переработки</w:t>
      </w:r>
      <w:r>
        <w:rPr>
          <w:spacing w:val="80"/>
        </w:rPr>
        <w:t xml:space="preserve"> </w:t>
      </w:r>
      <w:r>
        <w:t>или утилизации;</w:t>
      </w:r>
    </w:p>
    <w:p w14:paraId="56FF3A9B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исключение несанкционированных</w:t>
      </w:r>
      <w:r>
        <w:rPr>
          <w:spacing w:val="40"/>
        </w:rPr>
        <w:t xml:space="preserve"> </w:t>
      </w:r>
      <w:r>
        <w:t>проездов</w:t>
      </w:r>
      <w:r>
        <w:rPr>
          <w:spacing w:val="40"/>
        </w:rPr>
        <w:t xml:space="preserve"> </w:t>
      </w:r>
      <w:r>
        <w:t>вне дорожной</w:t>
      </w:r>
      <w:r>
        <w:rPr>
          <w:spacing w:val="32"/>
        </w:rPr>
        <w:t xml:space="preserve"> </w:t>
      </w:r>
      <w:r>
        <w:t>сети;</w:t>
      </w:r>
      <w:r>
        <w:rPr>
          <w:spacing w:val="32"/>
        </w:rPr>
        <w:t xml:space="preserve"> </w:t>
      </w:r>
      <w:r>
        <w:t>снижение</w:t>
      </w:r>
      <w:r>
        <w:rPr>
          <w:spacing w:val="30"/>
        </w:rPr>
        <w:t xml:space="preserve"> </w:t>
      </w:r>
      <w:r>
        <w:t>активности</w:t>
      </w:r>
      <w:r>
        <w:rPr>
          <w:spacing w:val="34"/>
        </w:rPr>
        <w:t xml:space="preserve"> </w:t>
      </w:r>
      <w:r>
        <w:t>передвижения</w:t>
      </w:r>
      <w:r>
        <w:rPr>
          <w:spacing w:val="32"/>
        </w:rPr>
        <w:t xml:space="preserve"> </w:t>
      </w:r>
      <w:r>
        <w:t>транспортных средств</w:t>
      </w:r>
      <w:r>
        <w:rPr>
          <w:spacing w:val="31"/>
        </w:rPr>
        <w:t xml:space="preserve"> </w:t>
      </w:r>
      <w:r>
        <w:t>ночью;</w:t>
      </w:r>
    </w:p>
    <w:p w14:paraId="18783C2E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сохранение растительного слоя почвы; рекультивация</w:t>
      </w:r>
      <w:r>
        <w:rPr>
          <w:spacing w:val="40"/>
        </w:rPr>
        <w:t xml:space="preserve"> </w:t>
      </w:r>
      <w:r>
        <w:t>участков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 xml:space="preserve">окончания </w:t>
      </w:r>
      <w:r>
        <w:rPr>
          <w:spacing w:val="-4"/>
        </w:rPr>
        <w:t>всех</w:t>
      </w:r>
      <w:r>
        <w:t xml:space="preserve"> </w:t>
      </w:r>
      <w:r>
        <w:rPr>
          <w:spacing w:val="-2"/>
        </w:rPr>
        <w:t>производственных работ;</w:t>
      </w:r>
      <w:r>
        <w:tab/>
      </w:r>
      <w:r>
        <w:tab/>
      </w:r>
    </w:p>
    <w:p w14:paraId="57A96B74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  <w:rPr>
          <w:spacing w:val="-2"/>
        </w:rPr>
      </w:pPr>
      <w:r>
        <w:rPr>
          <w:spacing w:val="-2"/>
        </w:rPr>
        <w:t>– сохранение растительных сообществ.</w:t>
      </w:r>
    </w:p>
    <w:p w14:paraId="198C2A91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  <w:rPr>
          <w:spacing w:val="-2"/>
        </w:rPr>
      </w:pPr>
      <w:r>
        <w:rPr>
          <w:spacing w:val="-2"/>
        </w:rPr>
        <w:t>– предупреждение возникновения</w:t>
      </w:r>
      <w:r>
        <w:tab/>
      </w:r>
      <w:r>
        <w:rPr>
          <w:spacing w:val="-2"/>
        </w:rPr>
        <w:t>пожаров;</w:t>
      </w:r>
    </w:p>
    <w:p w14:paraId="3149C5F5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rPr>
          <w:spacing w:val="-2"/>
        </w:rPr>
        <w:t>–</w:t>
      </w:r>
      <w:r>
        <w:t xml:space="preserve"> </w:t>
      </w:r>
      <w:r>
        <w:rPr>
          <w:spacing w:val="-2"/>
        </w:rPr>
        <w:t xml:space="preserve">воспитание (информационная </w:t>
      </w:r>
      <w:r>
        <w:t>кампания)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персонала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духе</w:t>
      </w:r>
      <w:r>
        <w:rPr>
          <w:spacing w:val="40"/>
        </w:rPr>
        <w:t xml:space="preserve"> </w:t>
      </w:r>
      <w:r>
        <w:t>гуманного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бережного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 животным;</w:t>
      </w:r>
    </w:p>
    <w:p w14:paraId="763C1434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</w:t>
      </w:r>
      <w:r>
        <w:rPr>
          <w:spacing w:val="40"/>
        </w:rPr>
        <w:t xml:space="preserve"> </w:t>
      </w:r>
      <w:r>
        <w:t>сохранение</w:t>
      </w:r>
      <w:r>
        <w:rPr>
          <w:spacing w:val="40"/>
        </w:rPr>
        <w:t xml:space="preserve"> </w:t>
      </w:r>
      <w:r>
        <w:t>биологического</w:t>
      </w:r>
      <w:r>
        <w:rPr>
          <w:spacing w:val="40"/>
        </w:rPr>
        <w:t xml:space="preserve"> </w:t>
      </w:r>
      <w:r>
        <w:t>разнообразия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целостности</w:t>
      </w:r>
      <w:r>
        <w:rPr>
          <w:spacing w:val="40"/>
        </w:rPr>
        <w:t xml:space="preserve"> </w:t>
      </w:r>
      <w:r>
        <w:t>сообществ животного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состоянии</w:t>
      </w:r>
      <w:r>
        <w:rPr>
          <w:spacing w:val="40"/>
        </w:rPr>
        <w:t xml:space="preserve"> </w:t>
      </w:r>
      <w:r>
        <w:t>естественной</w:t>
      </w:r>
      <w:r>
        <w:rPr>
          <w:spacing w:val="40"/>
        </w:rPr>
        <w:t xml:space="preserve"> </w:t>
      </w:r>
      <w:r>
        <w:t>свободы;</w:t>
      </w:r>
    </w:p>
    <w:p w14:paraId="79E004AD" w14:textId="77777777" w:rsidR="004D77A8" w:rsidRDefault="004D77A8" w:rsidP="004D77A8">
      <w:pPr>
        <w:pStyle w:val="a3"/>
        <w:tabs>
          <w:tab w:val="left" w:pos="993"/>
          <w:tab w:val="left" w:pos="2245"/>
          <w:tab w:val="left" w:pos="3726"/>
          <w:tab w:val="left" w:pos="4147"/>
          <w:tab w:val="left" w:pos="6602"/>
          <w:tab w:val="left" w:pos="8393"/>
        </w:tabs>
        <w:ind w:right="14" w:firstLine="567"/>
        <w:jc w:val="both"/>
      </w:pPr>
      <w:r>
        <w:t>– сохранение</w:t>
      </w:r>
      <w:r>
        <w:rPr>
          <w:spacing w:val="26"/>
        </w:rPr>
        <w:t xml:space="preserve"> </w:t>
      </w:r>
      <w:r>
        <w:t>среды</w:t>
      </w:r>
      <w:r>
        <w:rPr>
          <w:spacing w:val="30"/>
        </w:rPr>
        <w:t xml:space="preserve"> </w:t>
      </w:r>
      <w:r>
        <w:t xml:space="preserve">обитания, условий размножения, путей миграции и мест концентрации объектов животного </w:t>
      </w:r>
      <w:r>
        <w:rPr>
          <w:spacing w:val="-2"/>
        </w:rPr>
        <w:t>мира.</w:t>
      </w:r>
    </w:p>
    <w:p w14:paraId="3793C6AE" w14:textId="77777777" w:rsidR="00266FBE" w:rsidRDefault="00266FBE">
      <w:pPr>
        <w:pStyle w:val="a3"/>
        <w:spacing w:before="5"/>
      </w:pPr>
    </w:p>
    <w:p w14:paraId="3B39C625" w14:textId="77777777" w:rsidR="00266FBE" w:rsidRDefault="008F5410">
      <w:pPr>
        <w:pStyle w:val="1"/>
        <w:numPr>
          <w:ilvl w:val="0"/>
          <w:numId w:val="1"/>
        </w:numPr>
        <w:tabs>
          <w:tab w:val="left" w:pos="1518"/>
        </w:tabs>
        <w:ind w:right="105" w:firstLine="698"/>
        <w:jc w:val="both"/>
      </w:pPr>
      <w:r>
        <w:t>Описание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намечаемой деятельности и вариантов ее осуществления (включая использование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proofErr w:type="gramStart"/>
      <w:r>
        <w:t>объекта)*</w:t>
      </w:r>
      <w:proofErr w:type="gramEnd"/>
      <w:r>
        <w:t>:</w:t>
      </w:r>
    </w:p>
    <w:p w14:paraId="40FC4248" w14:textId="0C669B18" w:rsidR="00266FBE" w:rsidRDefault="008F5410" w:rsidP="00B23E23">
      <w:pPr>
        <w:pStyle w:val="a3"/>
        <w:ind w:left="102" w:right="109" w:firstLine="566"/>
        <w:jc w:val="both"/>
      </w:pPr>
      <w:r>
        <w:t>Основанием</w:t>
      </w:r>
      <w:r>
        <w:rPr>
          <w:spacing w:val="34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осуществления</w:t>
      </w:r>
      <w:r>
        <w:rPr>
          <w:spacing w:val="35"/>
        </w:rPr>
        <w:t xml:space="preserve"> </w:t>
      </w:r>
      <w:r>
        <w:t>намечаемой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послужила</w:t>
      </w:r>
      <w:r>
        <w:rPr>
          <w:spacing w:val="34"/>
        </w:rPr>
        <w:t xml:space="preserve"> </w:t>
      </w:r>
      <w:r w:rsidR="00B23E23">
        <w:t>Лицензия</w:t>
      </w:r>
      <w:r w:rsidR="00B23E23">
        <w:rPr>
          <w:spacing w:val="1"/>
        </w:rPr>
        <w:t xml:space="preserve"> </w:t>
      </w:r>
      <w:r w:rsidR="00B23E23" w:rsidRPr="008012E5">
        <w:t>№2</w:t>
      </w:r>
      <w:r w:rsidR="00B23E23">
        <w:rPr>
          <w:lang w:val="kk-KZ"/>
        </w:rPr>
        <w:t>235</w:t>
      </w:r>
      <w:r w:rsidR="00B23E23" w:rsidRPr="008012E5">
        <w:t xml:space="preserve">-EL от </w:t>
      </w:r>
      <w:r w:rsidR="00B23E23">
        <w:rPr>
          <w:lang w:val="kk-KZ"/>
        </w:rPr>
        <w:t xml:space="preserve">23 октября </w:t>
      </w:r>
      <w:r w:rsidR="00B23E23" w:rsidRPr="008012E5">
        <w:t>202</w:t>
      </w:r>
      <w:r w:rsidR="00B23E23">
        <w:rPr>
          <w:lang w:val="kk-KZ"/>
        </w:rPr>
        <w:t>3</w:t>
      </w:r>
      <w:r w:rsidR="00B23E23" w:rsidRPr="008012E5">
        <w:t xml:space="preserve"> г</w:t>
      </w:r>
      <w:r w:rsidR="00B23E23">
        <w:rPr>
          <w:lang w:val="kk-KZ"/>
        </w:rPr>
        <w:t>. (Переоформление лицензии от 11 марта 2025 г.</w:t>
      </w:r>
      <w:r w:rsidR="00B23E23">
        <w:t xml:space="preserve">), </w:t>
      </w:r>
      <w:r w:rsidR="004D77A8">
        <w:t>д</w:t>
      </w:r>
      <w:r>
        <w:t>ругих</w:t>
      </w:r>
      <w:r>
        <w:rPr>
          <w:spacing w:val="1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намечаемой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осуществления у предприятия нет.</w:t>
      </w:r>
    </w:p>
    <w:sectPr w:rsidR="00266FBE" w:rsidSect="0099414B">
      <w:pgSz w:w="11910" w:h="16840"/>
      <w:pgMar w:top="1040" w:right="740" w:bottom="993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868675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F2B12ED"/>
    <w:multiLevelType w:val="hybridMultilevel"/>
    <w:tmpl w:val="5EA2D526"/>
    <w:lvl w:ilvl="0" w:tplc="BCE6451C">
      <w:start w:val="1"/>
      <w:numFmt w:val="decimal"/>
      <w:lvlText w:val="%1."/>
      <w:lvlJc w:val="left"/>
      <w:pPr>
        <w:ind w:left="102" w:hanging="7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68281A">
      <w:numFmt w:val="bullet"/>
      <w:lvlText w:val=""/>
      <w:lvlJc w:val="left"/>
      <w:pPr>
        <w:ind w:left="1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E74A5B2">
      <w:numFmt w:val="bullet"/>
      <w:lvlText w:val="•"/>
      <w:lvlJc w:val="left"/>
      <w:pPr>
        <w:ind w:left="2289" w:hanging="360"/>
      </w:pPr>
      <w:rPr>
        <w:rFonts w:hint="default"/>
        <w:lang w:val="ru-RU" w:eastAsia="en-US" w:bidi="ar-SA"/>
      </w:rPr>
    </w:lvl>
    <w:lvl w:ilvl="3" w:tplc="194488D2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6BFADCCC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5" w:tplc="286AF68C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 w:tplc="D9CCFBA2">
      <w:numFmt w:val="bullet"/>
      <w:lvlText w:val="•"/>
      <w:lvlJc w:val="left"/>
      <w:pPr>
        <w:ind w:left="5928" w:hanging="360"/>
      </w:pPr>
      <w:rPr>
        <w:rFonts w:hint="default"/>
        <w:lang w:val="ru-RU" w:eastAsia="en-US" w:bidi="ar-SA"/>
      </w:rPr>
    </w:lvl>
    <w:lvl w:ilvl="7" w:tplc="FCDAD9C2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8" w:tplc="69A8CDD6">
      <w:numFmt w:val="bullet"/>
      <w:lvlText w:val="•"/>
      <w:lvlJc w:val="left"/>
      <w:pPr>
        <w:ind w:left="7747" w:hanging="360"/>
      </w:pPr>
      <w:rPr>
        <w:rFonts w:hint="default"/>
        <w:lang w:val="ru-RU" w:eastAsia="en-US" w:bidi="ar-SA"/>
      </w:rPr>
    </w:lvl>
  </w:abstractNum>
  <w:num w:numId="1" w16cid:durableId="919801366">
    <w:abstractNumId w:val="1"/>
  </w:num>
  <w:num w:numId="2" w16cid:durableId="1229146850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FBE"/>
    <w:rsid w:val="00011EC1"/>
    <w:rsid w:val="00062DE4"/>
    <w:rsid w:val="001648A7"/>
    <w:rsid w:val="002165CD"/>
    <w:rsid w:val="00266785"/>
    <w:rsid w:val="00266FBE"/>
    <w:rsid w:val="00273B68"/>
    <w:rsid w:val="0029652E"/>
    <w:rsid w:val="002A5E48"/>
    <w:rsid w:val="0040279F"/>
    <w:rsid w:val="004D77A8"/>
    <w:rsid w:val="004D7DF8"/>
    <w:rsid w:val="004F28A2"/>
    <w:rsid w:val="00594DA8"/>
    <w:rsid w:val="006A459C"/>
    <w:rsid w:val="00732925"/>
    <w:rsid w:val="007374F2"/>
    <w:rsid w:val="007B597B"/>
    <w:rsid w:val="007F7875"/>
    <w:rsid w:val="008012E5"/>
    <w:rsid w:val="008F5410"/>
    <w:rsid w:val="00936D7A"/>
    <w:rsid w:val="00985997"/>
    <w:rsid w:val="0099414B"/>
    <w:rsid w:val="009D4060"/>
    <w:rsid w:val="00A1715A"/>
    <w:rsid w:val="00A53D22"/>
    <w:rsid w:val="00A8653D"/>
    <w:rsid w:val="00AC78F8"/>
    <w:rsid w:val="00B23E23"/>
    <w:rsid w:val="00B934C0"/>
    <w:rsid w:val="00BA5E71"/>
    <w:rsid w:val="00BC054E"/>
    <w:rsid w:val="00BC2824"/>
    <w:rsid w:val="00C23E5F"/>
    <w:rsid w:val="00CC7C0F"/>
    <w:rsid w:val="00CF2455"/>
    <w:rsid w:val="00E83B1C"/>
    <w:rsid w:val="00F275AC"/>
    <w:rsid w:val="00F4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916B"/>
  <w15:docId w15:val="{D862EA3C-0819-48AC-B48D-2CD8DFF8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 w:firstLine="69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102" w:right="107" w:firstLine="69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unhideWhenUsed/>
    <w:rsid w:val="00F44FF6"/>
    <w:rPr>
      <w:color w:val="0000FF"/>
      <w:u w:val="single"/>
    </w:rPr>
  </w:style>
  <w:style w:type="character" w:customStyle="1" w:styleId="a5">
    <w:name w:val="Абзац списка Знак"/>
    <w:link w:val="a4"/>
    <w:uiPriority w:val="34"/>
    <w:rsid w:val="00F44FF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5%D1%80%D0%BD_(%D0%B3%D0%B5%D0%BE%D0%BB%D0%BE%D0%B3%D0%B8%D1%8F)" TargetMode="External"/><Relationship Id="rId5" Type="http://schemas.openxmlformats.org/officeDocument/2006/relationships/hyperlink" Target="https://ru.wikipedia.org/wiki/%D0%91%D1%83%D1%80%D0%B5%D0%BD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Макпал</dc:creator>
  <cp:lastModifiedBy>Rakhat Mirzakulov</cp:lastModifiedBy>
  <cp:revision>9</cp:revision>
  <dcterms:created xsi:type="dcterms:W3CDTF">2025-04-08T11:44:00Z</dcterms:created>
  <dcterms:modified xsi:type="dcterms:W3CDTF">2025-04-16T12:10:00Z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2024-03-14T00:00:00Z</vt:filetime>
  </property>
</Properties>
</file>