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4912" w14:textId="5E3C4434" w:rsidR="00EF4E93" w:rsidRPr="003776F6" w:rsidRDefault="00386737" w:rsidP="00F71A54">
      <w:pPr>
        <w:rPr>
          <w:color w:val="3399FF"/>
        </w:rPr>
      </w:pPr>
      <w:r w:rsidRPr="00EC52B5">
        <w:rPr>
          <w:color w:val="3399FF"/>
        </w:rPr>
        <w:t xml:space="preserve">             </w:t>
      </w:r>
      <w:r w:rsidR="00DA79A3" w:rsidRPr="00EC52B5">
        <w:rPr>
          <w:color w:val="3399FF"/>
        </w:rPr>
        <w:t xml:space="preserve">         </w:t>
      </w:r>
      <w:r w:rsidR="00DA79A3" w:rsidRPr="003776F6">
        <w:rPr>
          <w:color w:val="3399FF"/>
        </w:rPr>
        <w:t>Астана</w:t>
      </w:r>
      <w:r w:rsidR="00EF4E93" w:rsidRPr="003776F6">
        <w:rPr>
          <w:color w:val="3399FF"/>
        </w:rPr>
        <w:t xml:space="preserve"> </w:t>
      </w:r>
      <w:proofErr w:type="spellStart"/>
      <w:r w:rsidR="00EF4E93" w:rsidRPr="003776F6">
        <w:rPr>
          <w:color w:val="3399FF"/>
        </w:rPr>
        <w:t>қаласы</w:t>
      </w:r>
      <w:proofErr w:type="spellEnd"/>
      <w:r w:rsidR="00EF4E93" w:rsidRPr="003776F6">
        <w:rPr>
          <w:color w:val="3399FF"/>
        </w:rPr>
        <w:t xml:space="preserve">                                                                                              </w:t>
      </w:r>
      <w:r w:rsidRPr="003776F6">
        <w:rPr>
          <w:color w:val="3399FF"/>
        </w:rPr>
        <w:t xml:space="preserve"> </w:t>
      </w:r>
      <w:r w:rsidR="00EF4E93" w:rsidRPr="003776F6">
        <w:rPr>
          <w:color w:val="3399FF"/>
        </w:rPr>
        <w:t xml:space="preserve">           </w:t>
      </w:r>
      <w:r w:rsidR="00BC3A99" w:rsidRPr="00BC3A99">
        <w:rPr>
          <w:color w:val="3399FF"/>
        </w:rPr>
        <w:t>город Астана</w:t>
      </w:r>
      <w:r w:rsidR="00EF4E93" w:rsidRPr="003776F6">
        <w:rPr>
          <w:color w:val="3399FF"/>
        </w:rPr>
        <w:t xml:space="preserve">                                                                                                               </w:t>
      </w:r>
    </w:p>
    <w:p w14:paraId="09162949" w14:textId="1B2F4133" w:rsidR="005C14F1" w:rsidRPr="003776F6" w:rsidRDefault="005C14F1" w:rsidP="00F71A54"/>
    <w:p w14:paraId="7EE50389" w14:textId="77777777" w:rsidR="00354016" w:rsidRPr="003776F6" w:rsidRDefault="00354016" w:rsidP="00F71A54"/>
    <w:p w14:paraId="39A2140C" w14:textId="4483B33E" w:rsidR="00BC3A99" w:rsidRDefault="00395BCE" w:rsidP="00F71A54">
      <w:pPr>
        <w:tabs>
          <w:tab w:val="left" w:pos="993"/>
        </w:tabs>
        <w:jc w:val="center"/>
        <w:rPr>
          <w:b/>
          <w:sz w:val="28"/>
          <w:szCs w:val="28"/>
        </w:rPr>
      </w:pPr>
      <w:r>
        <w:rPr>
          <w:b/>
          <w:sz w:val="28"/>
          <w:szCs w:val="28"/>
        </w:rPr>
        <w:t>«</w:t>
      </w:r>
      <w:proofErr w:type="spellStart"/>
      <w:r w:rsidR="00BC3A99" w:rsidRPr="00BC3A99">
        <w:rPr>
          <w:b/>
          <w:sz w:val="28"/>
          <w:szCs w:val="28"/>
        </w:rPr>
        <w:t>Генерациялаудың</w:t>
      </w:r>
      <w:proofErr w:type="spellEnd"/>
      <w:r w:rsidR="00BC3A99" w:rsidRPr="00BC3A99">
        <w:rPr>
          <w:b/>
          <w:sz w:val="28"/>
          <w:szCs w:val="28"/>
        </w:rPr>
        <w:t xml:space="preserve"> </w:t>
      </w:r>
      <w:proofErr w:type="spellStart"/>
      <w:r w:rsidR="00BC3A99" w:rsidRPr="00BC3A99">
        <w:rPr>
          <w:b/>
          <w:sz w:val="28"/>
          <w:szCs w:val="28"/>
        </w:rPr>
        <w:t>маневрлік</w:t>
      </w:r>
      <w:proofErr w:type="spellEnd"/>
      <w:r w:rsidR="00BC3A99" w:rsidRPr="00BC3A99">
        <w:rPr>
          <w:b/>
          <w:sz w:val="28"/>
          <w:szCs w:val="28"/>
        </w:rPr>
        <w:t xml:space="preserve"> </w:t>
      </w:r>
      <w:proofErr w:type="spellStart"/>
      <w:r w:rsidR="00BC3A99" w:rsidRPr="00BC3A99">
        <w:rPr>
          <w:b/>
          <w:sz w:val="28"/>
          <w:szCs w:val="28"/>
        </w:rPr>
        <w:t>режимі</w:t>
      </w:r>
      <w:proofErr w:type="spellEnd"/>
      <w:r w:rsidR="00BC3A99" w:rsidRPr="00BC3A99">
        <w:rPr>
          <w:b/>
          <w:sz w:val="28"/>
          <w:szCs w:val="28"/>
        </w:rPr>
        <w:t xml:space="preserve"> бар </w:t>
      </w:r>
      <w:proofErr w:type="spellStart"/>
      <w:r w:rsidR="00BC3A99" w:rsidRPr="00BC3A99">
        <w:rPr>
          <w:b/>
          <w:sz w:val="28"/>
          <w:szCs w:val="28"/>
        </w:rPr>
        <w:t>жаңадан</w:t>
      </w:r>
      <w:proofErr w:type="spellEnd"/>
      <w:r w:rsidR="00BC3A99" w:rsidRPr="00BC3A99">
        <w:rPr>
          <w:b/>
          <w:sz w:val="28"/>
          <w:szCs w:val="28"/>
        </w:rPr>
        <w:t xml:space="preserve"> </w:t>
      </w:r>
      <w:proofErr w:type="spellStart"/>
      <w:r w:rsidR="00BC3A99" w:rsidRPr="00BC3A99">
        <w:rPr>
          <w:b/>
          <w:sz w:val="28"/>
          <w:szCs w:val="28"/>
        </w:rPr>
        <w:t>пайдалануға</w:t>
      </w:r>
      <w:proofErr w:type="spellEnd"/>
      <w:r w:rsidR="00BC3A99" w:rsidRPr="00BC3A99">
        <w:rPr>
          <w:b/>
          <w:sz w:val="28"/>
          <w:szCs w:val="28"/>
        </w:rPr>
        <w:t xml:space="preserve"> </w:t>
      </w:r>
      <w:proofErr w:type="spellStart"/>
      <w:r w:rsidR="00BC3A99" w:rsidRPr="00BC3A99">
        <w:rPr>
          <w:b/>
          <w:sz w:val="28"/>
          <w:szCs w:val="28"/>
        </w:rPr>
        <w:t>берілетін</w:t>
      </w:r>
      <w:proofErr w:type="spellEnd"/>
      <w:r w:rsidR="00BC3A99" w:rsidRPr="00BC3A99">
        <w:rPr>
          <w:b/>
          <w:sz w:val="28"/>
          <w:szCs w:val="28"/>
        </w:rPr>
        <w:t xml:space="preserve"> </w:t>
      </w:r>
      <w:proofErr w:type="spellStart"/>
      <w:r w:rsidR="00BC3A99" w:rsidRPr="00BC3A99">
        <w:rPr>
          <w:b/>
          <w:sz w:val="28"/>
          <w:szCs w:val="28"/>
        </w:rPr>
        <w:t>генерациялайтын</w:t>
      </w:r>
      <w:proofErr w:type="spellEnd"/>
      <w:r w:rsidR="00BC3A99" w:rsidRPr="00BC3A99">
        <w:rPr>
          <w:b/>
          <w:sz w:val="28"/>
          <w:szCs w:val="28"/>
        </w:rPr>
        <w:t xml:space="preserve"> </w:t>
      </w:r>
      <w:proofErr w:type="spellStart"/>
      <w:r w:rsidR="00BC3A99" w:rsidRPr="00BC3A99">
        <w:rPr>
          <w:b/>
          <w:sz w:val="28"/>
          <w:szCs w:val="28"/>
        </w:rPr>
        <w:t>қондырғыларды</w:t>
      </w:r>
      <w:proofErr w:type="spellEnd"/>
      <w:r w:rsidR="00BC3A99" w:rsidRPr="00BC3A99">
        <w:rPr>
          <w:b/>
          <w:sz w:val="28"/>
          <w:szCs w:val="28"/>
        </w:rPr>
        <w:t xml:space="preserve"> </w:t>
      </w:r>
      <w:proofErr w:type="spellStart"/>
      <w:r w:rsidR="00BC3A99" w:rsidRPr="00BC3A99">
        <w:rPr>
          <w:b/>
          <w:sz w:val="28"/>
          <w:szCs w:val="28"/>
        </w:rPr>
        <w:t>салуға</w:t>
      </w:r>
      <w:proofErr w:type="spellEnd"/>
      <w:r w:rsidR="00BC3A99" w:rsidRPr="00BC3A99">
        <w:rPr>
          <w:b/>
          <w:sz w:val="28"/>
          <w:szCs w:val="28"/>
        </w:rPr>
        <w:t xml:space="preserve"> </w:t>
      </w:r>
      <w:proofErr w:type="spellStart"/>
      <w:r w:rsidR="00BC3A99" w:rsidRPr="00BC3A99">
        <w:rPr>
          <w:b/>
          <w:sz w:val="28"/>
          <w:szCs w:val="28"/>
        </w:rPr>
        <w:t>аукциондық</w:t>
      </w:r>
      <w:proofErr w:type="spellEnd"/>
      <w:r w:rsidR="00BC3A99" w:rsidRPr="00BC3A99">
        <w:rPr>
          <w:b/>
          <w:sz w:val="28"/>
          <w:szCs w:val="28"/>
        </w:rPr>
        <w:t xml:space="preserve"> </w:t>
      </w:r>
      <w:proofErr w:type="spellStart"/>
      <w:r w:rsidR="00BC3A99" w:rsidRPr="00BC3A99">
        <w:rPr>
          <w:b/>
          <w:sz w:val="28"/>
          <w:szCs w:val="28"/>
        </w:rPr>
        <w:t>сауда-саттықты</w:t>
      </w:r>
      <w:proofErr w:type="spellEnd"/>
      <w:r w:rsidR="00BC3A99" w:rsidRPr="00BC3A99">
        <w:rPr>
          <w:b/>
          <w:sz w:val="28"/>
          <w:szCs w:val="28"/>
        </w:rPr>
        <w:t xml:space="preserve"> </w:t>
      </w:r>
      <w:proofErr w:type="spellStart"/>
      <w:r w:rsidR="00BC3A99" w:rsidRPr="00BC3A99">
        <w:rPr>
          <w:b/>
          <w:sz w:val="28"/>
          <w:szCs w:val="28"/>
        </w:rPr>
        <w:t>ұйымдастыру</w:t>
      </w:r>
      <w:proofErr w:type="spellEnd"/>
      <w:r w:rsidR="00BC3A99" w:rsidRPr="00BC3A99">
        <w:rPr>
          <w:b/>
          <w:sz w:val="28"/>
          <w:szCs w:val="28"/>
        </w:rPr>
        <w:t xml:space="preserve"> </w:t>
      </w:r>
      <w:proofErr w:type="spellStart"/>
      <w:r w:rsidR="00BC3A99" w:rsidRPr="00BC3A99">
        <w:rPr>
          <w:b/>
          <w:sz w:val="28"/>
          <w:szCs w:val="28"/>
        </w:rPr>
        <w:t>және</w:t>
      </w:r>
      <w:proofErr w:type="spellEnd"/>
      <w:r w:rsidR="00BC3A99" w:rsidRPr="00BC3A99">
        <w:rPr>
          <w:b/>
          <w:sz w:val="28"/>
          <w:szCs w:val="28"/>
        </w:rPr>
        <w:t xml:space="preserve"> </w:t>
      </w:r>
      <w:proofErr w:type="spellStart"/>
      <w:r w:rsidR="00BC3A99" w:rsidRPr="00BC3A99">
        <w:rPr>
          <w:b/>
          <w:sz w:val="28"/>
          <w:szCs w:val="28"/>
        </w:rPr>
        <w:t>өткізу</w:t>
      </w:r>
      <w:proofErr w:type="spellEnd"/>
      <w:r w:rsidR="00BC3A99" w:rsidRPr="00BC3A99">
        <w:rPr>
          <w:b/>
          <w:sz w:val="28"/>
          <w:szCs w:val="28"/>
        </w:rPr>
        <w:t xml:space="preserve"> </w:t>
      </w:r>
      <w:proofErr w:type="spellStart"/>
      <w:r w:rsidR="00BC3A99" w:rsidRPr="00BC3A99">
        <w:rPr>
          <w:b/>
          <w:sz w:val="28"/>
          <w:szCs w:val="28"/>
        </w:rPr>
        <w:t>қағидаларын</w:t>
      </w:r>
      <w:proofErr w:type="spellEnd"/>
      <w:r w:rsidR="00BC3A99" w:rsidRPr="00BC3A99">
        <w:rPr>
          <w:b/>
          <w:sz w:val="28"/>
          <w:szCs w:val="28"/>
        </w:rPr>
        <w:t xml:space="preserve"> </w:t>
      </w:r>
      <w:proofErr w:type="spellStart"/>
      <w:r w:rsidR="00BC3A99" w:rsidRPr="00BC3A99">
        <w:rPr>
          <w:b/>
          <w:sz w:val="28"/>
          <w:szCs w:val="28"/>
        </w:rPr>
        <w:t>бекіту</w:t>
      </w:r>
      <w:proofErr w:type="spellEnd"/>
      <w:r w:rsidR="00BC3A99" w:rsidRPr="00BC3A99">
        <w:rPr>
          <w:b/>
          <w:sz w:val="28"/>
          <w:szCs w:val="28"/>
        </w:rPr>
        <w:t xml:space="preserve"> </w:t>
      </w:r>
      <w:proofErr w:type="spellStart"/>
      <w:r w:rsidR="00BC3A99" w:rsidRPr="00BC3A99">
        <w:rPr>
          <w:b/>
          <w:sz w:val="28"/>
          <w:szCs w:val="28"/>
        </w:rPr>
        <w:t>туралы</w:t>
      </w:r>
      <w:proofErr w:type="spellEnd"/>
      <w:r>
        <w:rPr>
          <w:b/>
          <w:sz w:val="28"/>
          <w:szCs w:val="28"/>
        </w:rPr>
        <w:t>»</w:t>
      </w:r>
      <w:r w:rsidR="00BC3A99" w:rsidRPr="00BC3A99">
        <w:rPr>
          <w:b/>
          <w:sz w:val="28"/>
          <w:szCs w:val="28"/>
        </w:rPr>
        <w:t xml:space="preserve"> </w:t>
      </w:r>
    </w:p>
    <w:p w14:paraId="05B606BC" w14:textId="77777777" w:rsidR="00BC3A99" w:rsidRDefault="00BC3A99" w:rsidP="00F71A54">
      <w:pPr>
        <w:tabs>
          <w:tab w:val="left" w:pos="993"/>
        </w:tabs>
        <w:jc w:val="center"/>
        <w:rPr>
          <w:b/>
          <w:sz w:val="28"/>
          <w:szCs w:val="28"/>
        </w:rPr>
      </w:pPr>
      <w:proofErr w:type="spellStart"/>
      <w:r w:rsidRPr="00BC3A99">
        <w:rPr>
          <w:b/>
          <w:sz w:val="28"/>
          <w:szCs w:val="28"/>
        </w:rPr>
        <w:t>Қазақстан</w:t>
      </w:r>
      <w:proofErr w:type="spellEnd"/>
      <w:r w:rsidRPr="00BC3A99">
        <w:rPr>
          <w:b/>
          <w:sz w:val="28"/>
          <w:szCs w:val="28"/>
        </w:rPr>
        <w:t xml:space="preserve"> </w:t>
      </w:r>
      <w:proofErr w:type="spellStart"/>
      <w:r w:rsidRPr="00BC3A99">
        <w:rPr>
          <w:b/>
          <w:sz w:val="28"/>
          <w:szCs w:val="28"/>
        </w:rPr>
        <w:t>Республикасы</w:t>
      </w:r>
      <w:proofErr w:type="spellEnd"/>
      <w:r w:rsidRPr="00BC3A99">
        <w:rPr>
          <w:b/>
          <w:sz w:val="28"/>
          <w:szCs w:val="28"/>
        </w:rPr>
        <w:t xml:space="preserve"> Энергетика </w:t>
      </w:r>
      <w:proofErr w:type="spellStart"/>
      <w:r w:rsidRPr="00BC3A99">
        <w:rPr>
          <w:b/>
          <w:sz w:val="28"/>
          <w:szCs w:val="28"/>
        </w:rPr>
        <w:t>министрінің</w:t>
      </w:r>
      <w:proofErr w:type="spellEnd"/>
      <w:r w:rsidRPr="00BC3A99">
        <w:rPr>
          <w:b/>
          <w:sz w:val="28"/>
          <w:szCs w:val="28"/>
        </w:rPr>
        <w:t xml:space="preserve"> м. а.</w:t>
      </w:r>
      <w:r>
        <w:rPr>
          <w:b/>
          <w:sz w:val="28"/>
          <w:szCs w:val="28"/>
        </w:rPr>
        <w:t>-</w:t>
      </w:r>
      <w:proofErr w:type="spellStart"/>
      <w:r>
        <w:rPr>
          <w:b/>
          <w:sz w:val="28"/>
          <w:szCs w:val="28"/>
        </w:rPr>
        <w:t>ны</w:t>
      </w:r>
      <w:proofErr w:type="spellEnd"/>
      <w:r>
        <w:rPr>
          <w:b/>
          <w:sz w:val="28"/>
          <w:szCs w:val="28"/>
          <w:lang w:val="kk-KZ"/>
        </w:rPr>
        <w:t>ң</w:t>
      </w:r>
      <w:r w:rsidRPr="00BC3A99">
        <w:rPr>
          <w:b/>
          <w:sz w:val="28"/>
          <w:szCs w:val="28"/>
        </w:rPr>
        <w:t xml:space="preserve"> </w:t>
      </w:r>
    </w:p>
    <w:p w14:paraId="62F790C8" w14:textId="77777777" w:rsidR="00BC3A99" w:rsidRDefault="00BC3A99" w:rsidP="00F71A54">
      <w:pPr>
        <w:tabs>
          <w:tab w:val="left" w:pos="993"/>
        </w:tabs>
        <w:jc w:val="center"/>
        <w:rPr>
          <w:b/>
          <w:sz w:val="28"/>
          <w:szCs w:val="28"/>
        </w:rPr>
      </w:pPr>
      <w:r w:rsidRPr="00BC3A99">
        <w:rPr>
          <w:b/>
          <w:sz w:val="28"/>
          <w:szCs w:val="28"/>
        </w:rPr>
        <w:t xml:space="preserve">2021 </w:t>
      </w:r>
      <w:proofErr w:type="spellStart"/>
      <w:r w:rsidRPr="00BC3A99">
        <w:rPr>
          <w:b/>
          <w:sz w:val="28"/>
          <w:szCs w:val="28"/>
        </w:rPr>
        <w:t>жылғы</w:t>
      </w:r>
      <w:proofErr w:type="spellEnd"/>
      <w:r w:rsidRPr="00BC3A99">
        <w:rPr>
          <w:b/>
          <w:sz w:val="28"/>
          <w:szCs w:val="28"/>
        </w:rPr>
        <w:t xml:space="preserve"> 30 </w:t>
      </w:r>
      <w:proofErr w:type="spellStart"/>
      <w:r w:rsidRPr="00BC3A99">
        <w:rPr>
          <w:b/>
          <w:sz w:val="28"/>
          <w:szCs w:val="28"/>
        </w:rPr>
        <w:t>сәуірдегі</w:t>
      </w:r>
      <w:proofErr w:type="spellEnd"/>
      <w:r w:rsidRPr="00BC3A99">
        <w:rPr>
          <w:b/>
          <w:sz w:val="28"/>
          <w:szCs w:val="28"/>
        </w:rPr>
        <w:t xml:space="preserve"> № 161 </w:t>
      </w:r>
      <w:proofErr w:type="spellStart"/>
      <w:r w:rsidRPr="00BC3A99">
        <w:rPr>
          <w:b/>
          <w:sz w:val="28"/>
          <w:szCs w:val="28"/>
        </w:rPr>
        <w:t>бұйрығына</w:t>
      </w:r>
      <w:proofErr w:type="spellEnd"/>
      <w:r w:rsidRPr="00BC3A99">
        <w:rPr>
          <w:b/>
          <w:sz w:val="28"/>
          <w:szCs w:val="28"/>
        </w:rPr>
        <w:t xml:space="preserve"> </w:t>
      </w:r>
    </w:p>
    <w:p w14:paraId="01A7C836" w14:textId="332D1125" w:rsidR="00354016" w:rsidRDefault="00BC3A99" w:rsidP="00F71A54">
      <w:pPr>
        <w:tabs>
          <w:tab w:val="left" w:pos="993"/>
        </w:tabs>
        <w:jc w:val="center"/>
        <w:rPr>
          <w:b/>
          <w:sz w:val="28"/>
          <w:szCs w:val="28"/>
        </w:rPr>
      </w:pPr>
      <w:proofErr w:type="spellStart"/>
      <w:r w:rsidRPr="00BC3A99">
        <w:rPr>
          <w:b/>
          <w:sz w:val="28"/>
          <w:szCs w:val="28"/>
        </w:rPr>
        <w:t>өзгерістер</w:t>
      </w:r>
      <w:proofErr w:type="spellEnd"/>
      <w:r w:rsidRPr="00BC3A99">
        <w:rPr>
          <w:b/>
          <w:sz w:val="28"/>
          <w:szCs w:val="28"/>
        </w:rPr>
        <w:t xml:space="preserve"> мен </w:t>
      </w:r>
      <w:proofErr w:type="spellStart"/>
      <w:r w:rsidRPr="00BC3A99">
        <w:rPr>
          <w:b/>
          <w:sz w:val="28"/>
          <w:szCs w:val="28"/>
        </w:rPr>
        <w:t>толықтырулар</w:t>
      </w:r>
      <w:proofErr w:type="spellEnd"/>
      <w:r w:rsidRPr="00BC3A99">
        <w:rPr>
          <w:b/>
          <w:sz w:val="28"/>
          <w:szCs w:val="28"/>
        </w:rPr>
        <w:t xml:space="preserve"> </w:t>
      </w:r>
      <w:proofErr w:type="spellStart"/>
      <w:r w:rsidRPr="00BC3A99">
        <w:rPr>
          <w:b/>
          <w:sz w:val="28"/>
          <w:szCs w:val="28"/>
        </w:rPr>
        <w:t>енгізу</w:t>
      </w:r>
      <w:proofErr w:type="spellEnd"/>
      <w:r w:rsidRPr="00BC3A99">
        <w:rPr>
          <w:b/>
          <w:sz w:val="28"/>
          <w:szCs w:val="28"/>
        </w:rPr>
        <w:t xml:space="preserve"> </w:t>
      </w:r>
      <w:proofErr w:type="spellStart"/>
      <w:r w:rsidRPr="00BC3A99">
        <w:rPr>
          <w:b/>
          <w:sz w:val="28"/>
          <w:szCs w:val="28"/>
        </w:rPr>
        <w:t>туралы</w:t>
      </w:r>
      <w:proofErr w:type="spellEnd"/>
    </w:p>
    <w:p w14:paraId="370A4A94" w14:textId="77777777" w:rsidR="00BC3A99" w:rsidRPr="003776F6" w:rsidRDefault="00BC3A99" w:rsidP="00F71A54">
      <w:pPr>
        <w:tabs>
          <w:tab w:val="left" w:pos="993"/>
        </w:tabs>
        <w:jc w:val="center"/>
        <w:rPr>
          <w:sz w:val="28"/>
          <w:szCs w:val="28"/>
        </w:rPr>
      </w:pPr>
    </w:p>
    <w:p w14:paraId="1CB85E91" w14:textId="77777777" w:rsidR="00354016" w:rsidRPr="003776F6" w:rsidRDefault="00354016" w:rsidP="00F71A54">
      <w:pPr>
        <w:tabs>
          <w:tab w:val="left" w:pos="993"/>
        </w:tabs>
        <w:jc w:val="center"/>
        <w:rPr>
          <w:sz w:val="28"/>
          <w:szCs w:val="28"/>
        </w:rPr>
      </w:pPr>
    </w:p>
    <w:p w14:paraId="681094D3" w14:textId="77777777" w:rsidR="00354016" w:rsidRPr="003776F6" w:rsidRDefault="00354016" w:rsidP="00F71A54">
      <w:pPr>
        <w:pStyle w:val="af"/>
        <w:spacing w:before="0" w:beforeAutospacing="0" w:after="0" w:afterAutospacing="0"/>
        <w:ind w:firstLine="709"/>
        <w:jc w:val="both"/>
        <w:textAlignment w:val="baseline"/>
        <w:rPr>
          <w:b/>
          <w:spacing w:val="2"/>
          <w:sz w:val="28"/>
          <w:szCs w:val="28"/>
        </w:rPr>
      </w:pPr>
      <w:r w:rsidRPr="003776F6">
        <w:rPr>
          <w:b/>
          <w:spacing w:val="2"/>
          <w:sz w:val="28"/>
          <w:szCs w:val="28"/>
        </w:rPr>
        <w:t>БҰЙЫРАМЫН:</w:t>
      </w:r>
    </w:p>
    <w:p w14:paraId="5F2A582D" w14:textId="64CCCD77" w:rsidR="00354016" w:rsidRPr="003776F6" w:rsidRDefault="00354016" w:rsidP="00F71A54">
      <w:pPr>
        <w:pStyle w:val="af"/>
        <w:numPr>
          <w:ilvl w:val="0"/>
          <w:numId w:val="4"/>
        </w:numPr>
        <w:spacing w:before="0" w:beforeAutospacing="0" w:after="0" w:afterAutospacing="0"/>
        <w:ind w:left="0" w:firstLine="709"/>
        <w:jc w:val="both"/>
        <w:textAlignment w:val="baseline"/>
        <w:rPr>
          <w:spacing w:val="2"/>
          <w:sz w:val="28"/>
          <w:szCs w:val="28"/>
        </w:rPr>
      </w:pPr>
      <w:r w:rsidRPr="003776F6">
        <w:rPr>
          <w:spacing w:val="2"/>
          <w:sz w:val="28"/>
          <w:szCs w:val="28"/>
        </w:rPr>
        <w:t xml:space="preserve">Бұйрыққа енгізу </w:t>
      </w:r>
      <w:r w:rsidR="009D3214" w:rsidRPr="003776F6">
        <w:rPr>
          <w:spacing w:val="2"/>
          <w:sz w:val="28"/>
          <w:szCs w:val="28"/>
        </w:rPr>
        <w:t xml:space="preserve">Қазақстан Республикасы Энергетика министрінің </w:t>
      </w:r>
      <w:proofErr w:type="spellStart"/>
      <w:r w:rsidR="009D3214" w:rsidRPr="003776F6">
        <w:rPr>
          <w:spacing w:val="2"/>
          <w:sz w:val="28"/>
          <w:szCs w:val="28"/>
        </w:rPr>
        <w:t>міндетін</w:t>
      </w:r>
      <w:proofErr w:type="spellEnd"/>
      <w:r w:rsidR="009D3214" w:rsidRPr="003776F6">
        <w:rPr>
          <w:spacing w:val="2"/>
          <w:sz w:val="28"/>
          <w:szCs w:val="28"/>
        </w:rPr>
        <w:t xml:space="preserve"> </w:t>
      </w:r>
      <w:proofErr w:type="spellStart"/>
      <w:r w:rsidR="009D3214" w:rsidRPr="003776F6">
        <w:rPr>
          <w:spacing w:val="2"/>
          <w:sz w:val="28"/>
          <w:szCs w:val="28"/>
        </w:rPr>
        <w:t>атқарушы</w:t>
      </w:r>
      <w:proofErr w:type="spellEnd"/>
      <w:r w:rsidR="009D3214" w:rsidRPr="003776F6">
        <w:rPr>
          <w:spacing w:val="2"/>
          <w:sz w:val="28"/>
          <w:szCs w:val="28"/>
        </w:rPr>
        <w:t xml:space="preserve"> 2021 </w:t>
      </w:r>
      <w:proofErr w:type="spellStart"/>
      <w:r w:rsidR="009D3214" w:rsidRPr="003776F6">
        <w:rPr>
          <w:spacing w:val="2"/>
          <w:sz w:val="28"/>
          <w:szCs w:val="28"/>
        </w:rPr>
        <w:t>жылғы</w:t>
      </w:r>
      <w:proofErr w:type="spellEnd"/>
      <w:r w:rsidR="009D3214" w:rsidRPr="003776F6">
        <w:rPr>
          <w:spacing w:val="2"/>
          <w:sz w:val="28"/>
          <w:szCs w:val="28"/>
        </w:rPr>
        <w:t xml:space="preserve"> 30 </w:t>
      </w:r>
      <w:proofErr w:type="spellStart"/>
      <w:r w:rsidR="009D3214" w:rsidRPr="003776F6">
        <w:rPr>
          <w:spacing w:val="2"/>
          <w:sz w:val="28"/>
          <w:szCs w:val="28"/>
        </w:rPr>
        <w:t>сәуірдегі</w:t>
      </w:r>
      <w:proofErr w:type="spellEnd"/>
      <w:r w:rsidR="009D3214" w:rsidRPr="003776F6">
        <w:rPr>
          <w:spacing w:val="2"/>
          <w:sz w:val="28"/>
          <w:szCs w:val="28"/>
        </w:rPr>
        <w:t xml:space="preserve"> № 161 </w:t>
      </w:r>
      <w:r w:rsidR="00395BCE">
        <w:rPr>
          <w:spacing w:val="2"/>
          <w:sz w:val="28"/>
          <w:szCs w:val="28"/>
        </w:rPr>
        <w:t>«</w:t>
      </w:r>
      <w:proofErr w:type="spellStart"/>
      <w:r w:rsidR="009D3214" w:rsidRPr="003776F6">
        <w:rPr>
          <w:spacing w:val="2"/>
          <w:sz w:val="28"/>
          <w:szCs w:val="28"/>
        </w:rPr>
        <w:t>Генерациялаудың</w:t>
      </w:r>
      <w:proofErr w:type="spellEnd"/>
      <w:r w:rsidR="009D3214" w:rsidRPr="003776F6">
        <w:rPr>
          <w:spacing w:val="2"/>
          <w:sz w:val="28"/>
          <w:szCs w:val="28"/>
        </w:rPr>
        <w:t xml:space="preserve"> </w:t>
      </w:r>
      <w:proofErr w:type="spellStart"/>
      <w:r w:rsidR="009D3214" w:rsidRPr="003776F6">
        <w:rPr>
          <w:spacing w:val="2"/>
          <w:sz w:val="28"/>
          <w:szCs w:val="28"/>
        </w:rPr>
        <w:t>маневрлік</w:t>
      </w:r>
      <w:proofErr w:type="spellEnd"/>
      <w:r w:rsidR="009D3214" w:rsidRPr="003776F6">
        <w:rPr>
          <w:spacing w:val="2"/>
          <w:sz w:val="28"/>
          <w:szCs w:val="28"/>
        </w:rPr>
        <w:t xml:space="preserve"> </w:t>
      </w:r>
      <w:proofErr w:type="spellStart"/>
      <w:r w:rsidR="009D3214" w:rsidRPr="003776F6">
        <w:rPr>
          <w:spacing w:val="2"/>
          <w:sz w:val="28"/>
          <w:szCs w:val="28"/>
        </w:rPr>
        <w:t>режимімен</w:t>
      </w:r>
      <w:proofErr w:type="spellEnd"/>
      <w:r w:rsidR="009D3214" w:rsidRPr="003776F6">
        <w:rPr>
          <w:spacing w:val="2"/>
          <w:sz w:val="28"/>
          <w:szCs w:val="28"/>
        </w:rPr>
        <w:t xml:space="preserve"> </w:t>
      </w:r>
      <w:proofErr w:type="spellStart"/>
      <w:r w:rsidR="009D3214" w:rsidRPr="003776F6">
        <w:rPr>
          <w:spacing w:val="2"/>
          <w:sz w:val="28"/>
          <w:szCs w:val="28"/>
        </w:rPr>
        <w:t>жаңадан</w:t>
      </w:r>
      <w:proofErr w:type="spellEnd"/>
      <w:r w:rsidR="009D3214" w:rsidRPr="003776F6">
        <w:rPr>
          <w:spacing w:val="2"/>
          <w:sz w:val="28"/>
          <w:szCs w:val="28"/>
        </w:rPr>
        <w:t xml:space="preserve"> </w:t>
      </w:r>
      <w:proofErr w:type="spellStart"/>
      <w:r w:rsidR="009D3214" w:rsidRPr="003776F6">
        <w:rPr>
          <w:spacing w:val="2"/>
          <w:sz w:val="28"/>
          <w:szCs w:val="28"/>
        </w:rPr>
        <w:t>пайдалануға</w:t>
      </w:r>
      <w:proofErr w:type="spellEnd"/>
      <w:r w:rsidR="009D3214" w:rsidRPr="003776F6">
        <w:rPr>
          <w:spacing w:val="2"/>
          <w:sz w:val="28"/>
          <w:szCs w:val="28"/>
        </w:rPr>
        <w:t xml:space="preserve"> </w:t>
      </w:r>
      <w:proofErr w:type="spellStart"/>
      <w:r w:rsidR="009D3214" w:rsidRPr="003776F6">
        <w:rPr>
          <w:spacing w:val="2"/>
          <w:sz w:val="28"/>
          <w:szCs w:val="28"/>
        </w:rPr>
        <w:t>берілетін</w:t>
      </w:r>
      <w:proofErr w:type="spellEnd"/>
      <w:r w:rsidR="009D3214" w:rsidRPr="003776F6">
        <w:rPr>
          <w:spacing w:val="2"/>
          <w:sz w:val="28"/>
          <w:szCs w:val="28"/>
        </w:rPr>
        <w:t xml:space="preserve"> </w:t>
      </w:r>
      <w:proofErr w:type="spellStart"/>
      <w:r w:rsidR="009D3214" w:rsidRPr="003776F6">
        <w:rPr>
          <w:spacing w:val="2"/>
          <w:sz w:val="28"/>
          <w:szCs w:val="28"/>
        </w:rPr>
        <w:t>генерациялайтын</w:t>
      </w:r>
      <w:proofErr w:type="spellEnd"/>
      <w:r w:rsidR="009D3214" w:rsidRPr="003776F6">
        <w:rPr>
          <w:spacing w:val="2"/>
          <w:sz w:val="28"/>
          <w:szCs w:val="28"/>
        </w:rPr>
        <w:t xml:space="preserve"> </w:t>
      </w:r>
      <w:proofErr w:type="spellStart"/>
      <w:r w:rsidR="009D3214" w:rsidRPr="003776F6">
        <w:rPr>
          <w:spacing w:val="2"/>
          <w:sz w:val="28"/>
          <w:szCs w:val="28"/>
        </w:rPr>
        <w:t>қондырғыларды</w:t>
      </w:r>
      <w:proofErr w:type="spellEnd"/>
      <w:r w:rsidR="009D3214" w:rsidRPr="003776F6">
        <w:rPr>
          <w:spacing w:val="2"/>
          <w:sz w:val="28"/>
          <w:szCs w:val="28"/>
        </w:rPr>
        <w:t xml:space="preserve"> салуға аукциондық </w:t>
      </w:r>
      <w:proofErr w:type="spellStart"/>
      <w:r w:rsidR="009D3214" w:rsidRPr="003776F6">
        <w:rPr>
          <w:spacing w:val="2"/>
          <w:sz w:val="28"/>
          <w:szCs w:val="28"/>
        </w:rPr>
        <w:t>сауда-саттықты</w:t>
      </w:r>
      <w:proofErr w:type="spellEnd"/>
      <w:r w:rsidR="009D3214" w:rsidRPr="003776F6">
        <w:rPr>
          <w:spacing w:val="2"/>
          <w:sz w:val="28"/>
          <w:szCs w:val="28"/>
        </w:rPr>
        <w:t xml:space="preserve"> </w:t>
      </w:r>
      <w:proofErr w:type="spellStart"/>
      <w:r w:rsidR="009D3214" w:rsidRPr="003776F6">
        <w:rPr>
          <w:spacing w:val="2"/>
          <w:sz w:val="28"/>
          <w:szCs w:val="28"/>
        </w:rPr>
        <w:t>ұйымдастыру</w:t>
      </w:r>
      <w:proofErr w:type="spellEnd"/>
      <w:r w:rsidR="009D3214" w:rsidRPr="003776F6">
        <w:rPr>
          <w:spacing w:val="2"/>
          <w:sz w:val="28"/>
          <w:szCs w:val="28"/>
        </w:rPr>
        <w:t xml:space="preserve"> </w:t>
      </w:r>
      <w:proofErr w:type="spellStart"/>
      <w:r w:rsidR="009D3214" w:rsidRPr="003776F6">
        <w:rPr>
          <w:spacing w:val="2"/>
          <w:sz w:val="28"/>
          <w:szCs w:val="28"/>
        </w:rPr>
        <w:t>және</w:t>
      </w:r>
      <w:proofErr w:type="spellEnd"/>
      <w:r w:rsidR="009D3214" w:rsidRPr="003776F6">
        <w:rPr>
          <w:spacing w:val="2"/>
          <w:sz w:val="28"/>
          <w:szCs w:val="28"/>
        </w:rPr>
        <w:t xml:space="preserve"> </w:t>
      </w:r>
      <w:proofErr w:type="spellStart"/>
      <w:r w:rsidR="009D3214" w:rsidRPr="003776F6">
        <w:rPr>
          <w:spacing w:val="2"/>
          <w:sz w:val="28"/>
          <w:szCs w:val="28"/>
        </w:rPr>
        <w:t>өткізу</w:t>
      </w:r>
      <w:proofErr w:type="spellEnd"/>
      <w:r w:rsidR="009D3214" w:rsidRPr="003776F6">
        <w:rPr>
          <w:spacing w:val="2"/>
          <w:sz w:val="28"/>
          <w:szCs w:val="28"/>
        </w:rPr>
        <w:t xml:space="preserve"> </w:t>
      </w:r>
      <w:proofErr w:type="spellStart"/>
      <w:r w:rsidR="009D3214" w:rsidRPr="003776F6">
        <w:rPr>
          <w:spacing w:val="2"/>
          <w:sz w:val="28"/>
          <w:szCs w:val="28"/>
        </w:rPr>
        <w:t>қағидаларын</w:t>
      </w:r>
      <w:proofErr w:type="spellEnd"/>
      <w:r w:rsidR="009D3214" w:rsidRPr="003776F6">
        <w:rPr>
          <w:spacing w:val="2"/>
          <w:sz w:val="28"/>
          <w:szCs w:val="28"/>
        </w:rPr>
        <w:t xml:space="preserve"> </w:t>
      </w:r>
      <w:proofErr w:type="spellStart"/>
      <w:r w:rsidR="009D3214" w:rsidRPr="003776F6">
        <w:rPr>
          <w:spacing w:val="2"/>
          <w:sz w:val="28"/>
          <w:szCs w:val="28"/>
        </w:rPr>
        <w:t>бекіту</w:t>
      </w:r>
      <w:proofErr w:type="spellEnd"/>
      <w:r w:rsidR="009D3214" w:rsidRPr="003776F6">
        <w:rPr>
          <w:spacing w:val="2"/>
          <w:sz w:val="28"/>
          <w:szCs w:val="28"/>
        </w:rPr>
        <w:t xml:space="preserve"> </w:t>
      </w:r>
      <w:proofErr w:type="spellStart"/>
      <w:r w:rsidR="009D3214" w:rsidRPr="003776F6">
        <w:rPr>
          <w:spacing w:val="2"/>
          <w:sz w:val="28"/>
          <w:szCs w:val="28"/>
        </w:rPr>
        <w:t>туралы</w:t>
      </w:r>
      <w:proofErr w:type="spellEnd"/>
      <w:r w:rsidR="00395BCE">
        <w:rPr>
          <w:spacing w:val="2"/>
          <w:sz w:val="28"/>
          <w:szCs w:val="28"/>
        </w:rPr>
        <w:t>»</w:t>
      </w:r>
      <w:r w:rsidR="009D3214" w:rsidRPr="003776F6">
        <w:rPr>
          <w:spacing w:val="2"/>
          <w:sz w:val="28"/>
          <w:szCs w:val="28"/>
        </w:rPr>
        <w:t xml:space="preserve"> </w:t>
      </w:r>
      <w:r w:rsidRPr="003776F6">
        <w:rPr>
          <w:spacing w:val="2"/>
          <w:sz w:val="28"/>
          <w:szCs w:val="28"/>
        </w:rPr>
        <w:t>(</w:t>
      </w:r>
      <w:proofErr w:type="spellStart"/>
      <w:r w:rsidRPr="003776F6">
        <w:rPr>
          <w:spacing w:val="2"/>
          <w:sz w:val="28"/>
          <w:szCs w:val="28"/>
        </w:rPr>
        <w:t>нормативтік</w:t>
      </w:r>
      <w:proofErr w:type="spellEnd"/>
      <w:r w:rsidRPr="003776F6">
        <w:rPr>
          <w:spacing w:val="2"/>
          <w:sz w:val="28"/>
          <w:szCs w:val="28"/>
        </w:rPr>
        <w:t xml:space="preserve"> </w:t>
      </w:r>
      <w:proofErr w:type="spellStart"/>
      <w:r w:rsidRPr="003776F6">
        <w:rPr>
          <w:spacing w:val="2"/>
          <w:sz w:val="28"/>
          <w:szCs w:val="28"/>
        </w:rPr>
        <w:t>құқықтық</w:t>
      </w:r>
      <w:proofErr w:type="spellEnd"/>
      <w:r w:rsidRPr="003776F6">
        <w:rPr>
          <w:spacing w:val="2"/>
          <w:sz w:val="28"/>
          <w:szCs w:val="28"/>
        </w:rPr>
        <w:t xml:space="preserve"> </w:t>
      </w:r>
      <w:proofErr w:type="spellStart"/>
      <w:r w:rsidRPr="003776F6">
        <w:rPr>
          <w:spacing w:val="2"/>
          <w:sz w:val="28"/>
          <w:szCs w:val="28"/>
        </w:rPr>
        <w:t>актілерді</w:t>
      </w:r>
      <w:proofErr w:type="spellEnd"/>
      <w:r w:rsidRPr="003776F6">
        <w:rPr>
          <w:spacing w:val="2"/>
          <w:sz w:val="28"/>
          <w:szCs w:val="28"/>
        </w:rPr>
        <w:t xml:space="preserve"> </w:t>
      </w:r>
      <w:proofErr w:type="spellStart"/>
      <w:r w:rsidRPr="003776F6">
        <w:rPr>
          <w:spacing w:val="2"/>
          <w:sz w:val="28"/>
          <w:szCs w:val="28"/>
        </w:rPr>
        <w:t>мемлекеттік</w:t>
      </w:r>
      <w:proofErr w:type="spellEnd"/>
      <w:r w:rsidRPr="003776F6">
        <w:rPr>
          <w:spacing w:val="2"/>
          <w:sz w:val="28"/>
          <w:szCs w:val="28"/>
        </w:rPr>
        <w:t xml:space="preserve"> тіркеу тізілімінде №10000 болып тіркелген) </w:t>
      </w:r>
      <w:r w:rsidR="009D3214" w:rsidRPr="003776F6">
        <w:rPr>
          <w:color w:val="000000"/>
          <w:sz w:val="28"/>
          <w:szCs w:val="28"/>
        </w:rPr>
        <w:t>155769</w:t>
      </w:r>
      <w:r w:rsidRPr="003776F6">
        <w:rPr>
          <w:spacing w:val="2"/>
          <w:sz w:val="28"/>
          <w:szCs w:val="28"/>
        </w:rPr>
        <w:t>) келесі</w:t>
      </w:r>
      <w:r w:rsidR="009D3214" w:rsidRPr="003776F6">
        <w:rPr>
          <w:spacing w:val="2"/>
          <w:sz w:val="28"/>
          <w:szCs w:val="28"/>
        </w:rPr>
        <w:t>ша</w:t>
      </w:r>
      <w:r w:rsidRPr="003776F6">
        <w:rPr>
          <w:spacing w:val="2"/>
          <w:sz w:val="28"/>
          <w:szCs w:val="28"/>
        </w:rPr>
        <w:t xml:space="preserve"> өзгерістер</w:t>
      </w:r>
      <w:r w:rsidR="009D3214" w:rsidRPr="003776F6">
        <w:rPr>
          <w:spacing w:val="2"/>
          <w:sz w:val="28"/>
          <w:szCs w:val="28"/>
        </w:rPr>
        <w:t>мен және толықтырулар</w:t>
      </w:r>
      <w:r w:rsidRPr="003776F6">
        <w:rPr>
          <w:spacing w:val="2"/>
          <w:sz w:val="28"/>
          <w:szCs w:val="28"/>
        </w:rPr>
        <w:t>:</w:t>
      </w:r>
    </w:p>
    <w:p w14:paraId="76859FB2" w14:textId="0DA5B53B" w:rsidR="00354016" w:rsidRPr="003776F6" w:rsidRDefault="00EC52B5" w:rsidP="00F71A54">
      <w:pPr>
        <w:ind w:firstLine="709"/>
        <w:jc w:val="both"/>
        <w:rPr>
          <w:color w:val="000000"/>
          <w:sz w:val="28"/>
          <w:szCs w:val="28"/>
        </w:rPr>
      </w:pPr>
      <w:r w:rsidRPr="003776F6">
        <w:rPr>
          <w:color w:val="000000"/>
          <w:sz w:val="28"/>
          <w:szCs w:val="28"/>
        </w:rPr>
        <w:t xml:space="preserve">тармақша 4) </w:t>
      </w:r>
      <w:r w:rsidR="00354016" w:rsidRPr="003776F6">
        <w:rPr>
          <w:color w:val="000000"/>
          <w:sz w:val="28"/>
          <w:szCs w:val="28"/>
        </w:rPr>
        <w:t>тармақ</w:t>
      </w:r>
      <w:r w:rsidRPr="003776F6">
        <w:rPr>
          <w:color w:val="000000"/>
          <w:sz w:val="28"/>
          <w:szCs w:val="28"/>
        </w:rPr>
        <w:t>а</w:t>
      </w:r>
      <w:r w:rsidR="00354016" w:rsidRPr="003776F6">
        <w:rPr>
          <w:color w:val="000000"/>
          <w:sz w:val="28"/>
          <w:szCs w:val="28"/>
        </w:rPr>
        <w:t xml:space="preserve"> 2 жаңа редакцияда мазмұндалсын:</w:t>
      </w:r>
    </w:p>
    <w:p w14:paraId="29264132" w14:textId="37508980" w:rsidR="00EC52B5" w:rsidRPr="003776F6" w:rsidRDefault="00395BCE" w:rsidP="00F71A54">
      <w:pPr>
        <w:ind w:firstLine="709"/>
        <w:jc w:val="both"/>
        <w:rPr>
          <w:color w:val="000000"/>
          <w:sz w:val="28"/>
          <w:szCs w:val="28"/>
        </w:rPr>
      </w:pPr>
      <w:r>
        <w:rPr>
          <w:color w:val="000000"/>
          <w:sz w:val="28"/>
          <w:szCs w:val="28"/>
        </w:rPr>
        <w:t>«</w:t>
      </w:r>
      <w:r w:rsidR="00EC52B5" w:rsidRPr="003776F6">
        <w:rPr>
          <w:color w:val="000000"/>
          <w:sz w:val="28"/>
          <w:szCs w:val="28"/>
        </w:rPr>
        <w:t xml:space="preserve">4) </w:t>
      </w:r>
      <w:proofErr w:type="spellStart"/>
      <w:r w:rsidR="00EC52B5" w:rsidRPr="003776F6">
        <w:rPr>
          <w:color w:val="000000"/>
          <w:sz w:val="28"/>
          <w:szCs w:val="28"/>
        </w:rPr>
        <w:t>біржақты</w:t>
      </w:r>
      <w:proofErr w:type="spellEnd"/>
      <w:r w:rsidR="00EC52B5" w:rsidRPr="003776F6">
        <w:rPr>
          <w:color w:val="000000"/>
          <w:sz w:val="28"/>
          <w:szCs w:val="28"/>
        </w:rPr>
        <w:t xml:space="preserve"> аукцион – </w:t>
      </w:r>
      <w:proofErr w:type="spellStart"/>
      <w:r w:rsidR="00EC52B5" w:rsidRPr="003776F6">
        <w:rPr>
          <w:color w:val="000000"/>
          <w:sz w:val="28"/>
          <w:szCs w:val="28"/>
        </w:rPr>
        <w:t>аукциондық</w:t>
      </w:r>
      <w:proofErr w:type="spellEnd"/>
      <w:r w:rsidR="00EC52B5" w:rsidRPr="003776F6">
        <w:rPr>
          <w:color w:val="000000"/>
          <w:sz w:val="28"/>
          <w:szCs w:val="28"/>
        </w:rPr>
        <w:t xml:space="preserve"> сауда–саттыққа қатысушылардың сараланған тізімінен аукциондық сауда-саттыққа қатысушылардың өтінімдерін дәйекті түрде іріктеу арқылы жеңімпазды және жеңімпазға үміткерді (бұдан әрі - </w:t>
      </w:r>
      <w:proofErr w:type="spellStart"/>
      <w:r w:rsidR="00EC52B5" w:rsidRPr="003776F6">
        <w:rPr>
          <w:color w:val="000000"/>
          <w:sz w:val="28"/>
          <w:szCs w:val="28"/>
        </w:rPr>
        <w:t>үміткер</w:t>
      </w:r>
      <w:proofErr w:type="spellEnd"/>
      <w:r w:rsidR="00EC52B5" w:rsidRPr="003776F6">
        <w:rPr>
          <w:color w:val="000000"/>
          <w:sz w:val="28"/>
          <w:szCs w:val="28"/>
        </w:rPr>
        <w:t xml:space="preserve">) </w:t>
      </w:r>
      <w:proofErr w:type="spellStart"/>
      <w:r w:rsidR="00EC52B5" w:rsidRPr="003776F6">
        <w:rPr>
          <w:color w:val="000000"/>
          <w:sz w:val="28"/>
          <w:szCs w:val="28"/>
        </w:rPr>
        <w:t>айқындауға</w:t>
      </w:r>
      <w:proofErr w:type="spellEnd"/>
      <w:r w:rsidR="00EC52B5" w:rsidRPr="003776F6">
        <w:rPr>
          <w:color w:val="000000"/>
          <w:sz w:val="28"/>
          <w:szCs w:val="28"/>
        </w:rPr>
        <w:t xml:space="preserve"> </w:t>
      </w:r>
      <w:proofErr w:type="spellStart"/>
      <w:r w:rsidR="00EC52B5" w:rsidRPr="003776F6">
        <w:rPr>
          <w:color w:val="000000"/>
          <w:sz w:val="28"/>
          <w:szCs w:val="28"/>
        </w:rPr>
        <w:t>бағытталған</w:t>
      </w:r>
      <w:proofErr w:type="spellEnd"/>
      <w:r w:rsidR="00EC52B5" w:rsidRPr="003776F6">
        <w:rPr>
          <w:color w:val="000000"/>
          <w:sz w:val="28"/>
          <w:szCs w:val="28"/>
        </w:rPr>
        <w:t xml:space="preserve"> </w:t>
      </w:r>
      <w:proofErr w:type="spellStart"/>
      <w:r w:rsidR="00EC52B5" w:rsidRPr="003776F6">
        <w:rPr>
          <w:color w:val="000000"/>
          <w:sz w:val="28"/>
          <w:szCs w:val="28"/>
        </w:rPr>
        <w:t>аукциондық</w:t>
      </w:r>
      <w:proofErr w:type="spellEnd"/>
      <w:r w:rsidR="00EC52B5" w:rsidRPr="003776F6">
        <w:rPr>
          <w:color w:val="000000"/>
          <w:sz w:val="28"/>
          <w:szCs w:val="28"/>
        </w:rPr>
        <w:t xml:space="preserve"> </w:t>
      </w:r>
      <w:proofErr w:type="spellStart"/>
      <w:r w:rsidR="00EC52B5" w:rsidRPr="003776F6">
        <w:rPr>
          <w:color w:val="000000"/>
          <w:sz w:val="28"/>
          <w:szCs w:val="28"/>
        </w:rPr>
        <w:t>сауда-саттықты</w:t>
      </w:r>
      <w:proofErr w:type="spellEnd"/>
      <w:r w:rsidR="00EC52B5" w:rsidRPr="003776F6">
        <w:rPr>
          <w:color w:val="000000"/>
          <w:sz w:val="28"/>
          <w:szCs w:val="28"/>
        </w:rPr>
        <w:t xml:space="preserve"> </w:t>
      </w:r>
      <w:proofErr w:type="spellStart"/>
      <w:r w:rsidR="00EC52B5" w:rsidRPr="003776F6">
        <w:rPr>
          <w:color w:val="000000"/>
          <w:sz w:val="28"/>
          <w:szCs w:val="28"/>
        </w:rPr>
        <w:t>ұйымдастыру</w:t>
      </w:r>
      <w:proofErr w:type="spellEnd"/>
      <w:r w:rsidR="00EC52B5" w:rsidRPr="003776F6">
        <w:rPr>
          <w:color w:val="000000"/>
          <w:sz w:val="28"/>
          <w:szCs w:val="28"/>
        </w:rPr>
        <w:t xml:space="preserve"> </w:t>
      </w:r>
      <w:proofErr w:type="spellStart"/>
      <w:r w:rsidR="00EC52B5" w:rsidRPr="003776F6">
        <w:rPr>
          <w:color w:val="000000"/>
          <w:sz w:val="28"/>
          <w:szCs w:val="28"/>
        </w:rPr>
        <w:t>нысаны</w:t>
      </w:r>
      <w:proofErr w:type="spellEnd"/>
      <w:r w:rsidR="00EC52B5" w:rsidRPr="003776F6">
        <w:rPr>
          <w:color w:val="000000"/>
          <w:sz w:val="28"/>
          <w:szCs w:val="28"/>
        </w:rPr>
        <w:t>;</w:t>
      </w:r>
      <w:r>
        <w:rPr>
          <w:color w:val="000000"/>
          <w:sz w:val="28"/>
          <w:szCs w:val="28"/>
        </w:rPr>
        <w:t>»</w:t>
      </w:r>
      <w:r w:rsidR="00EC52B5" w:rsidRPr="003776F6">
        <w:rPr>
          <w:color w:val="000000"/>
          <w:sz w:val="28"/>
          <w:szCs w:val="28"/>
        </w:rPr>
        <w:t>.;</w:t>
      </w:r>
    </w:p>
    <w:p w14:paraId="3C96E79A" w14:textId="3B28C6ED" w:rsidR="00EC52B5" w:rsidRPr="003776F6" w:rsidRDefault="00EC52B5" w:rsidP="00F71A54">
      <w:pPr>
        <w:ind w:firstLine="709"/>
        <w:jc w:val="both"/>
        <w:rPr>
          <w:color w:val="000000"/>
          <w:sz w:val="28"/>
          <w:szCs w:val="28"/>
        </w:rPr>
      </w:pPr>
      <w:r w:rsidRPr="003776F6">
        <w:rPr>
          <w:color w:val="000000"/>
          <w:sz w:val="28"/>
          <w:szCs w:val="28"/>
        </w:rPr>
        <w:t>6 тармақ жаңа редакцияда мазмұндалсын:</w:t>
      </w:r>
    </w:p>
    <w:p w14:paraId="3F57E75C" w14:textId="5227CA73" w:rsidR="00EC52B5" w:rsidRPr="003776F6" w:rsidRDefault="00395BCE" w:rsidP="00F71A54">
      <w:pPr>
        <w:ind w:firstLine="709"/>
        <w:jc w:val="both"/>
        <w:rPr>
          <w:color w:val="000000"/>
          <w:sz w:val="28"/>
          <w:szCs w:val="28"/>
        </w:rPr>
      </w:pPr>
      <w:r>
        <w:rPr>
          <w:color w:val="000000"/>
          <w:sz w:val="28"/>
          <w:szCs w:val="28"/>
        </w:rPr>
        <w:t>«</w:t>
      </w:r>
      <w:r w:rsidR="00EC52B5" w:rsidRPr="003776F6">
        <w:rPr>
          <w:color w:val="000000"/>
          <w:sz w:val="28"/>
          <w:szCs w:val="28"/>
        </w:rPr>
        <w:t>6. Аукциондық сауда-саттықта бірыңғай сатып алушы электр қуатының дайындығын қамтамасыз ету бойынша көрсетілетін қызметтердің көлемін сатып алады.</w:t>
      </w:r>
    </w:p>
    <w:p w14:paraId="2A537D41" w14:textId="77777777" w:rsidR="00EC52B5" w:rsidRPr="003776F6" w:rsidRDefault="00EC52B5" w:rsidP="00F71A54">
      <w:pPr>
        <w:ind w:firstLine="709"/>
        <w:jc w:val="both"/>
        <w:rPr>
          <w:color w:val="000000"/>
          <w:sz w:val="28"/>
          <w:szCs w:val="28"/>
        </w:rPr>
      </w:pPr>
      <w:r w:rsidRPr="003776F6">
        <w:rPr>
          <w:color w:val="000000"/>
          <w:sz w:val="28"/>
          <w:szCs w:val="28"/>
        </w:rPr>
        <w:t>Тиісті жылдың аукциондық сауда-саттығында сатып алынатын электр қуатының дайындығын қамтамасыз ету бойынша көрсетілетін қызметтердің көлемі осы аукциондық сауда-саттыққа тең немесе аспайтын (кем) құны бойынша шығарылады. Уәкілетті орган айқындайтын генерациялаудың маневрлік режимі бар реттеуші генерациялаушы қондырғыларды пайдалануға беру мерзіміне байланысты Тұлғалар топтарының тізіліміне кірмейтін тұтынушыларға тиесілі ҚР БЭЖ жүктемесінің үлесіне түзетілген база.</w:t>
      </w:r>
    </w:p>
    <w:p w14:paraId="4084B079" w14:textId="028D05B7" w:rsidR="00EC52B5" w:rsidRPr="003776F6" w:rsidRDefault="00EC52B5" w:rsidP="00F71A54">
      <w:pPr>
        <w:ind w:firstLine="709"/>
        <w:jc w:val="both"/>
        <w:rPr>
          <w:color w:val="000000"/>
          <w:sz w:val="28"/>
          <w:szCs w:val="28"/>
        </w:rPr>
      </w:pPr>
      <w:r w:rsidRPr="003776F6">
        <w:rPr>
          <w:color w:val="000000"/>
          <w:sz w:val="28"/>
          <w:szCs w:val="28"/>
        </w:rPr>
        <w:lastRenderedPageBreak/>
        <w:t xml:space="preserve">Егер аукциондық сауда-саттықтың екінші және (немесе) үшінші түрлерінің электр қуатының дайындығын қамтамасыз ету бойынша көрсетілетін қызмет көлемі осы аукциондық сауда-саттықтың қорытындысы бойынша толық іріктелмеген болса, онда электр қуатының дайындығын қамтамасыз ету бойынша көрсетілетін қызметтің тиісті іріктелмеген көлемі электр энергиясының дайындығын қамтамасыз ету бойынша көрсетілетін қызмет көлеміне толықтырылуға жатады. тиісінше, осы түрлер бойынша </w:t>
      </w:r>
      <w:proofErr w:type="spellStart"/>
      <w:r w:rsidRPr="003776F6">
        <w:rPr>
          <w:color w:val="000000"/>
          <w:sz w:val="28"/>
          <w:szCs w:val="28"/>
        </w:rPr>
        <w:t>келесі</w:t>
      </w:r>
      <w:proofErr w:type="spellEnd"/>
      <w:r w:rsidRPr="003776F6">
        <w:rPr>
          <w:color w:val="000000"/>
          <w:sz w:val="28"/>
          <w:szCs w:val="28"/>
        </w:rPr>
        <w:t xml:space="preserve"> </w:t>
      </w:r>
      <w:proofErr w:type="spellStart"/>
      <w:r w:rsidRPr="003776F6">
        <w:rPr>
          <w:color w:val="000000"/>
          <w:sz w:val="28"/>
          <w:szCs w:val="28"/>
        </w:rPr>
        <w:t>аукциондық</w:t>
      </w:r>
      <w:proofErr w:type="spellEnd"/>
      <w:r w:rsidRPr="003776F6">
        <w:rPr>
          <w:color w:val="000000"/>
          <w:sz w:val="28"/>
          <w:szCs w:val="28"/>
        </w:rPr>
        <w:t xml:space="preserve"> </w:t>
      </w:r>
      <w:proofErr w:type="spellStart"/>
      <w:r w:rsidRPr="003776F6">
        <w:rPr>
          <w:color w:val="000000"/>
          <w:sz w:val="28"/>
          <w:szCs w:val="28"/>
        </w:rPr>
        <w:t>сауда-саттықтардың</w:t>
      </w:r>
      <w:proofErr w:type="spellEnd"/>
      <w:r w:rsidRPr="003776F6">
        <w:rPr>
          <w:color w:val="000000"/>
          <w:sz w:val="28"/>
          <w:szCs w:val="28"/>
        </w:rPr>
        <w:t xml:space="preserve"> </w:t>
      </w:r>
      <w:proofErr w:type="spellStart"/>
      <w:r w:rsidRPr="003776F6">
        <w:rPr>
          <w:color w:val="000000"/>
          <w:sz w:val="28"/>
          <w:szCs w:val="28"/>
        </w:rPr>
        <w:t>кестесінде</w:t>
      </w:r>
      <w:proofErr w:type="spellEnd"/>
      <w:r w:rsidRPr="003776F6">
        <w:rPr>
          <w:color w:val="000000"/>
          <w:sz w:val="28"/>
          <w:szCs w:val="28"/>
        </w:rPr>
        <w:t xml:space="preserve"> </w:t>
      </w:r>
      <w:proofErr w:type="spellStart"/>
      <w:r w:rsidRPr="003776F6">
        <w:rPr>
          <w:color w:val="000000"/>
          <w:sz w:val="28"/>
          <w:szCs w:val="28"/>
        </w:rPr>
        <w:t>көрсетілген</w:t>
      </w:r>
      <w:proofErr w:type="spellEnd"/>
      <w:r w:rsidRPr="003776F6">
        <w:rPr>
          <w:color w:val="000000"/>
          <w:sz w:val="28"/>
          <w:szCs w:val="28"/>
        </w:rPr>
        <w:t xml:space="preserve"> </w:t>
      </w:r>
      <w:proofErr w:type="spellStart"/>
      <w:r w:rsidRPr="003776F6">
        <w:rPr>
          <w:color w:val="000000"/>
          <w:sz w:val="28"/>
          <w:szCs w:val="28"/>
        </w:rPr>
        <w:t>өткізу</w:t>
      </w:r>
      <w:proofErr w:type="spellEnd"/>
      <w:r w:rsidRPr="003776F6">
        <w:rPr>
          <w:color w:val="000000"/>
          <w:sz w:val="28"/>
          <w:szCs w:val="28"/>
        </w:rPr>
        <w:t xml:space="preserve"> </w:t>
      </w:r>
      <w:proofErr w:type="spellStart"/>
      <w:r w:rsidRPr="003776F6">
        <w:rPr>
          <w:color w:val="000000"/>
          <w:sz w:val="28"/>
          <w:szCs w:val="28"/>
        </w:rPr>
        <w:t>қабілеттілігі</w:t>
      </w:r>
      <w:proofErr w:type="spellEnd"/>
      <w:r w:rsidRPr="003776F6">
        <w:rPr>
          <w:color w:val="000000"/>
          <w:sz w:val="28"/>
          <w:szCs w:val="28"/>
        </w:rPr>
        <w:t>.</w:t>
      </w:r>
      <w:r w:rsidR="00395BCE">
        <w:rPr>
          <w:color w:val="000000"/>
          <w:sz w:val="28"/>
          <w:szCs w:val="28"/>
        </w:rPr>
        <w:t>»</w:t>
      </w:r>
      <w:r w:rsidRPr="003776F6">
        <w:rPr>
          <w:color w:val="000000"/>
          <w:sz w:val="28"/>
          <w:szCs w:val="28"/>
        </w:rPr>
        <w:t>;</w:t>
      </w:r>
    </w:p>
    <w:p w14:paraId="1E096FB6" w14:textId="5E3D5407" w:rsidR="00EC52B5" w:rsidRPr="003776F6" w:rsidRDefault="00EC52B5" w:rsidP="00F71A54">
      <w:pPr>
        <w:ind w:firstLine="709"/>
        <w:jc w:val="both"/>
        <w:rPr>
          <w:color w:val="000000"/>
          <w:sz w:val="28"/>
          <w:szCs w:val="28"/>
        </w:rPr>
      </w:pPr>
      <w:r w:rsidRPr="003776F6">
        <w:rPr>
          <w:color w:val="000000"/>
          <w:sz w:val="28"/>
          <w:szCs w:val="28"/>
        </w:rPr>
        <w:t>29 тармақ жаңа редакцияда мазмұндалсын:</w:t>
      </w:r>
    </w:p>
    <w:p w14:paraId="38D992F6" w14:textId="43CECF71" w:rsidR="006F0AFA" w:rsidRPr="003776F6" w:rsidRDefault="00395BCE" w:rsidP="00F71A54">
      <w:pPr>
        <w:ind w:firstLine="709"/>
        <w:jc w:val="both"/>
        <w:rPr>
          <w:color w:val="000000"/>
          <w:sz w:val="28"/>
          <w:szCs w:val="28"/>
        </w:rPr>
      </w:pPr>
      <w:r>
        <w:rPr>
          <w:color w:val="000000"/>
          <w:sz w:val="28"/>
          <w:szCs w:val="28"/>
        </w:rPr>
        <w:t>«</w:t>
      </w:r>
      <w:r w:rsidR="006F0AFA" w:rsidRPr="003776F6">
        <w:rPr>
          <w:color w:val="000000"/>
          <w:sz w:val="28"/>
          <w:szCs w:val="28"/>
        </w:rPr>
        <w:t>29.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p w14:paraId="0DE7A94F" w14:textId="77777777" w:rsidR="006F0AFA" w:rsidRPr="003776F6" w:rsidRDefault="006F0AFA" w:rsidP="00F71A54">
      <w:pPr>
        <w:ind w:firstLine="709"/>
        <w:jc w:val="both"/>
        <w:rPr>
          <w:color w:val="000000"/>
          <w:sz w:val="28"/>
          <w:szCs w:val="28"/>
        </w:rPr>
      </w:pPr>
      <w:r w:rsidRPr="003776F6">
        <w:rPr>
          <w:color w:val="000000"/>
          <w:sz w:val="28"/>
          <w:szCs w:val="28"/>
        </w:rPr>
        <w:t>Комиссияның шешіміне қарсылықтар болған жағдайда, комиссия мүшесі комиссияның шешіміне қоса берілген ерекше пікірін жазбаша түрде білдіруге құқылы.</w:t>
      </w:r>
    </w:p>
    <w:p w14:paraId="0B56E92F" w14:textId="77777777" w:rsidR="006F0AFA" w:rsidRPr="003776F6" w:rsidRDefault="006F0AFA" w:rsidP="00F71A54">
      <w:pPr>
        <w:ind w:firstLine="709"/>
        <w:jc w:val="both"/>
        <w:rPr>
          <w:color w:val="000000"/>
          <w:sz w:val="28"/>
          <w:szCs w:val="28"/>
        </w:rPr>
      </w:pPr>
      <w:r w:rsidRPr="003776F6">
        <w:rPr>
          <w:color w:val="000000"/>
          <w:sz w:val="28"/>
          <w:szCs w:val="28"/>
        </w:rPr>
        <w:t>Ерекше пікір тікелей комиссия отырысы барысында мәлімделеді және қалыптастырылады. Қажет болған жағдайда комиссия мүшесінің ерекше пікір мәтінін дайындауға уақыты болса, комиссия шешімінде оның берілген күні көрсетіледі, бірақ комиссия отырысынан кейінгі күні Астана қаласының уақытымен сағат 18:00-ден кешіктірілмей көрсетіледі. жұмыс күні.</w:t>
      </w:r>
    </w:p>
    <w:p w14:paraId="7D931012" w14:textId="3AFE8CDE" w:rsidR="00EC52B5" w:rsidRPr="003776F6" w:rsidRDefault="006F0AFA" w:rsidP="00F71A54">
      <w:pPr>
        <w:ind w:firstLine="709"/>
        <w:jc w:val="both"/>
        <w:rPr>
          <w:color w:val="000000"/>
          <w:sz w:val="28"/>
          <w:szCs w:val="28"/>
        </w:rPr>
      </w:pPr>
      <w:r w:rsidRPr="003776F6">
        <w:rPr>
          <w:color w:val="000000"/>
          <w:sz w:val="28"/>
          <w:szCs w:val="28"/>
        </w:rPr>
        <w:t xml:space="preserve">Комиссия хатшысы комиссия шешімін қалыптастыру кезінде комиссия </w:t>
      </w:r>
      <w:proofErr w:type="spellStart"/>
      <w:r w:rsidRPr="003776F6">
        <w:rPr>
          <w:color w:val="000000"/>
          <w:sz w:val="28"/>
          <w:szCs w:val="28"/>
        </w:rPr>
        <w:t>мүшесінің</w:t>
      </w:r>
      <w:proofErr w:type="spellEnd"/>
      <w:r w:rsidRPr="003776F6">
        <w:rPr>
          <w:color w:val="000000"/>
          <w:sz w:val="28"/>
          <w:szCs w:val="28"/>
        </w:rPr>
        <w:t xml:space="preserve"> </w:t>
      </w:r>
      <w:proofErr w:type="spellStart"/>
      <w:r w:rsidRPr="003776F6">
        <w:rPr>
          <w:color w:val="000000"/>
          <w:sz w:val="28"/>
          <w:szCs w:val="28"/>
        </w:rPr>
        <w:t>ерекше</w:t>
      </w:r>
      <w:proofErr w:type="spellEnd"/>
      <w:r w:rsidRPr="003776F6">
        <w:rPr>
          <w:color w:val="000000"/>
          <w:sz w:val="28"/>
          <w:szCs w:val="28"/>
        </w:rPr>
        <w:t xml:space="preserve"> </w:t>
      </w:r>
      <w:proofErr w:type="spellStart"/>
      <w:r w:rsidRPr="003776F6">
        <w:rPr>
          <w:color w:val="000000"/>
          <w:sz w:val="28"/>
          <w:szCs w:val="28"/>
        </w:rPr>
        <w:t>пікірі</w:t>
      </w:r>
      <w:proofErr w:type="spellEnd"/>
      <w:r w:rsidRPr="003776F6">
        <w:rPr>
          <w:color w:val="000000"/>
          <w:sz w:val="28"/>
          <w:szCs w:val="28"/>
        </w:rPr>
        <w:t xml:space="preserve"> бар </w:t>
      </w:r>
      <w:proofErr w:type="spellStart"/>
      <w:r w:rsidRPr="003776F6">
        <w:rPr>
          <w:color w:val="000000"/>
          <w:sz w:val="28"/>
          <w:szCs w:val="28"/>
        </w:rPr>
        <w:t>екенін</w:t>
      </w:r>
      <w:proofErr w:type="spellEnd"/>
      <w:r w:rsidRPr="003776F6">
        <w:rPr>
          <w:color w:val="000000"/>
          <w:sz w:val="28"/>
          <w:szCs w:val="28"/>
        </w:rPr>
        <w:t xml:space="preserve"> </w:t>
      </w:r>
      <w:proofErr w:type="spellStart"/>
      <w:r w:rsidRPr="003776F6">
        <w:rPr>
          <w:color w:val="000000"/>
          <w:sz w:val="28"/>
          <w:szCs w:val="28"/>
        </w:rPr>
        <w:t>көрсетеді</w:t>
      </w:r>
      <w:proofErr w:type="spellEnd"/>
      <w:r w:rsidRPr="003776F6">
        <w:rPr>
          <w:color w:val="000000"/>
          <w:sz w:val="28"/>
          <w:szCs w:val="28"/>
        </w:rPr>
        <w:t>.</w:t>
      </w:r>
      <w:r w:rsidR="00395BCE">
        <w:rPr>
          <w:color w:val="000000"/>
          <w:sz w:val="28"/>
          <w:szCs w:val="28"/>
        </w:rPr>
        <w:t>»</w:t>
      </w:r>
      <w:r w:rsidRPr="003776F6">
        <w:rPr>
          <w:color w:val="000000"/>
          <w:sz w:val="28"/>
          <w:szCs w:val="28"/>
        </w:rPr>
        <w:t>;</w:t>
      </w:r>
    </w:p>
    <w:p w14:paraId="7E655FEA" w14:textId="1AA7C779" w:rsidR="006F0AFA" w:rsidRPr="003776F6" w:rsidRDefault="006F0AFA" w:rsidP="00F71A54">
      <w:pPr>
        <w:ind w:firstLine="709"/>
        <w:jc w:val="both"/>
        <w:rPr>
          <w:color w:val="000000"/>
          <w:sz w:val="28"/>
          <w:szCs w:val="28"/>
        </w:rPr>
      </w:pPr>
      <w:r w:rsidRPr="003776F6">
        <w:rPr>
          <w:color w:val="000000"/>
          <w:sz w:val="28"/>
          <w:szCs w:val="28"/>
        </w:rPr>
        <w:t>54 тармақтың 8) тармақшасы жаңа редакцияда мазмұндалсын:</w:t>
      </w:r>
    </w:p>
    <w:p w14:paraId="3710447C" w14:textId="01C1293A" w:rsidR="006F0AFA" w:rsidRPr="003776F6" w:rsidRDefault="00395BCE" w:rsidP="00F71A54">
      <w:pPr>
        <w:ind w:firstLine="709"/>
        <w:jc w:val="both"/>
        <w:rPr>
          <w:color w:val="000000"/>
          <w:sz w:val="28"/>
          <w:szCs w:val="28"/>
        </w:rPr>
      </w:pPr>
      <w:r>
        <w:rPr>
          <w:color w:val="000000"/>
          <w:sz w:val="28"/>
          <w:szCs w:val="28"/>
        </w:rPr>
        <w:t>«</w:t>
      </w:r>
      <w:r w:rsidR="006F0AFA" w:rsidRPr="003776F6">
        <w:rPr>
          <w:color w:val="000000"/>
          <w:sz w:val="28"/>
          <w:szCs w:val="28"/>
        </w:rPr>
        <w:t xml:space="preserve">8) </w:t>
      </w:r>
      <w:proofErr w:type="spellStart"/>
      <w:r w:rsidR="006F0AFA" w:rsidRPr="003776F6">
        <w:rPr>
          <w:color w:val="000000"/>
          <w:sz w:val="28"/>
          <w:szCs w:val="28"/>
        </w:rPr>
        <w:t>Қазақстан</w:t>
      </w:r>
      <w:proofErr w:type="spellEnd"/>
      <w:r w:rsidR="006F0AFA" w:rsidRPr="003776F6">
        <w:rPr>
          <w:color w:val="000000"/>
          <w:sz w:val="28"/>
          <w:szCs w:val="28"/>
        </w:rPr>
        <w:t xml:space="preserve"> </w:t>
      </w:r>
      <w:proofErr w:type="spellStart"/>
      <w:r w:rsidR="006F0AFA" w:rsidRPr="003776F6">
        <w:rPr>
          <w:color w:val="000000"/>
          <w:sz w:val="28"/>
          <w:szCs w:val="28"/>
        </w:rPr>
        <w:t>Республикасының</w:t>
      </w:r>
      <w:proofErr w:type="spellEnd"/>
      <w:r w:rsidR="006F0AFA" w:rsidRPr="003776F6">
        <w:rPr>
          <w:color w:val="000000"/>
          <w:sz w:val="28"/>
          <w:szCs w:val="28"/>
        </w:rPr>
        <w:t xml:space="preserve"> </w:t>
      </w:r>
      <w:proofErr w:type="spellStart"/>
      <w:r w:rsidR="006F0AFA" w:rsidRPr="003776F6">
        <w:rPr>
          <w:color w:val="000000"/>
          <w:sz w:val="28"/>
          <w:szCs w:val="28"/>
        </w:rPr>
        <w:t>Жер</w:t>
      </w:r>
      <w:proofErr w:type="spellEnd"/>
      <w:r w:rsidR="006F0AFA" w:rsidRPr="003776F6">
        <w:rPr>
          <w:color w:val="000000"/>
          <w:sz w:val="28"/>
          <w:szCs w:val="28"/>
        </w:rPr>
        <w:t xml:space="preserve"> </w:t>
      </w:r>
      <w:proofErr w:type="spellStart"/>
      <w:r w:rsidR="006F0AFA" w:rsidRPr="003776F6">
        <w:rPr>
          <w:color w:val="000000"/>
          <w:sz w:val="28"/>
          <w:szCs w:val="28"/>
        </w:rPr>
        <w:t>кодексіне</w:t>
      </w:r>
      <w:proofErr w:type="spellEnd"/>
      <w:r w:rsidR="006F0AFA" w:rsidRPr="003776F6">
        <w:rPr>
          <w:color w:val="000000"/>
          <w:sz w:val="28"/>
          <w:szCs w:val="28"/>
        </w:rPr>
        <w:t xml:space="preserve"> сәйкес жер учаскесіне құқық белгілейтін құжаттардың көшірмелері, олардың негізінде жер учаскесіне құқықтар туындайтын заңдық фактілердің (заңдық құрамдардың) басталғанын растайтын және Қазақстан Республикасының заңнамасында белгіленген тәртіппен және мерзімдерде жер учаскесіне құқықтарды мемлекеттік тіркеуді ескере отырып. </w:t>
      </w:r>
      <w:proofErr w:type="spellStart"/>
      <w:r w:rsidR="006F0AFA" w:rsidRPr="003776F6">
        <w:rPr>
          <w:color w:val="000000"/>
          <w:sz w:val="28"/>
          <w:szCs w:val="28"/>
        </w:rPr>
        <w:t>жылжымайтын</w:t>
      </w:r>
      <w:proofErr w:type="spellEnd"/>
      <w:r w:rsidR="006F0AFA" w:rsidRPr="003776F6">
        <w:rPr>
          <w:color w:val="000000"/>
          <w:sz w:val="28"/>
          <w:szCs w:val="28"/>
        </w:rPr>
        <w:t xml:space="preserve"> </w:t>
      </w:r>
      <w:proofErr w:type="spellStart"/>
      <w:r w:rsidR="006F0AFA" w:rsidRPr="003776F6">
        <w:rPr>
          <w:color w:val="000000"/>
          <w:sz w:val="28"/>
          <w:szCs w:val="28"/>
        </w:rPr>
        <w:t>мүлікке</w:t>
      </w:r>
      <w:proofErr w:type="spellEnd"/>
      <w:r w:rsidR="006F0AFA" w:rsidRPr="003776F6">
        <w:rPr>
          <w:color w:val="000000"/>
          <w:sz w:val="28"/>
          <w:szCs w:val="28"/>
        </w:rPr>
        <w:t xml:space="preserve"> </w:t>
      </w:r>
      <w:proofErr w:type="spellStart"/>
      <w:r w:rsidR="006F0AFA" w:rsidRPr="003776F6">
        <w:rPr>
          <w:color w:val="000000"/>
          <w:sz w:val="28"/>
          <w:szCs w:val="28"/>
        </w:rPr>
        <w:t>құқықтарды</w:t>
      </w:r>
      <w:proofErr w:type="spellEnd"/>
      <w:r w:rsidR="006F0AFA" w:rsidRPr="003776F6">
        <w:rPr>
          <w:color w:val="000000"/>
          <w:sz w:val="28"/>
          <w:szCs w:val="28"/>
        </w:rPr>
        <w:t xml:space="preserve"> </w:t>
      </w:r>
      <w:proofErr w:type="spellStart"/>
      <w:r w:rsidR="006F0AFA" w:rsidRPr="003776F6">
        <w:rPr>
          <w:color w:val="000000"/>
          <w:sz w:val="28"/>
          <w:szCs w:val="28"/>
        </w:rPr>
        <w:t>мемлекеттік</w:t>
      </w:r>
      <w:proofErr w:type="spellEnd"/>
      <w:r w:rsidR="006F0AFA" w:rsidRPr="003776F6">
        <w:rPr>
          <w:color w:val="000000"/>
          <w:sz w:val="28"/>
          <w:szCs w:val="28"/>
        </w:rPr>
        <w:t xml:space="preserve"> </w:t>
      </w:r>
      <w:proofErr w:type="spellStart"/>
      <w:r w:rsidR="006F0AFA" w:rsidRPr="003776F6">
        <w:rPr>
          <w:color w:val="000000"/>
          <w:sz w:val="28"/>
          <w:szCs w:val="28"/>
        </w:rPr>
        <w:t>тіркеу</w:t>
      </w:r>
      <w:proofErr w:type="spellEnd"/>
      <w:r w:rsidR="006F0AFA" w:rsidRPr="003776F6">
        <w:rPr>
          <w:color w:val="000000"/>
          <w:sz w:val="28"/>
          <w:szCs w:val="28"/>
        </w:rPr>
        <w:t xml:space="preserve"> </w:t>
      </w:r>
      <w:proofErr w:type="spellStart"/>
      <w:r w:rsidR="006F0AFA" w:rsidRPr="003776F6">
        <w:rPr>
          <w:color w:val="000000"/>
          <w:sz w:val="28"/>
          <w:szCs w:val="28"/>
        </w:rPr>
        <w:t>туралы</w:t>
      </w:r>
      <w:proofErr w:type="spellEnd"/>
      <w:r w:rsidR="006F0AFA" w:rsidRPr="003776F6">
        <w:rPr>
          <w:color w:val="000000"/>
          <w:sz w:val="28"/>
          <w:szCs w:val="28"/>
        </w:rPr>
        <w:t>.</w:t>
      </w:r>
      <w:r>
        <w:rPr>
          <w:color w:val="000000"/>
          <w:sz w:val="28"/>
          <w:szCs w:val="28"/>
        </w:rPr>
        <w:t>»</w:t>
      </w:r>
      <w:r w:rsidR="006F0AFA" w:rsidRPr="003776F6">
        <w:rPr>
          <w:color w:val="000000"/>
          <w:sz w:val="28"/>
          <w:szCs w:val="28"/>
        </w:rPr>
        <w:t>;</w:t>
      </w:r>
    </w:p>
    <w:p w14:paraId="4941639E" w14:textId="0D3B3D2C" w:rsidR="00EC52B5" w:rsidRPr="003776F6" w:rsidRDefault="003523A9" w:rsidP="00F71A54">
      <w:pPr>
        <w:ind w:firstLine="709"/>
        <w:jc w:val="both"/>
        <w:rPr>
          <w:color w:val="000000"/>
          <w:sz w:val="28"/>
          <w:szCs w:val="28"/>
        </w:rPr>
      </w:pPr>
      <w:r w:rsidRPr="003776F6">
        <w:rPr>
          <w:color w:val="000000"/>
          <w:sz w:val="28"/>
          <w:szCs w:val="28"/>
        </w:rPr>
        <w:t>53 тармақ</w:t>
      </w:r>
      <w:r w:rsidR="001437D0" w:rsidRPr="003776F6">
        <w:rPr>
          <w:color w:val="000000"/>
          <w:sz w:val="28"/>
          <w:szCs w:val="28"/>
        </w:rPr>
        <w:t xml:space="preserve"> жаңа 5) тармақшамен толықтырылсын</w:t>
      </w:r>
      <w:r w:rsidRPr="003776F6">
        <w:rPr>
          <w:color w:val="000000"/>
          <w:sz w:val="28"/>
          <w:szCs w:val="28"/>
        </w:rPr>
        <w:t xml:space="preserve"> </w:t>
      </w:r>
      <w:r w:rsidR="001437D0" w:rsidRPr="003776F6">
        <w:rPr>
          <w:color w:val="000000"/>
          <w:sz w:val="28"/>
          <w:szCs w:val="28"/>
        </w:rPr>
        <w:t xml:space="preserve">және баяндау </w:t>
      </w:r>
      <w:r w:rsidRPr="003776F6">
        <w:rPr>
          <w:color w:val="000000"/>
          <w:sz w:val="28"/>
          <w:szCs w:val="28"/>
        </w:rPr>
        <w:t xml:space="preserve">жылы </w:t>
      </w:r>
      <w:r w:rsidR="00F71A54" w:rsidRPr="003776F6">
        <w:rPr>
          <w:color w:val="000000"/>
          <w:sz w:val="28"/>
          <w:szCs w:val="28"/>
        </w:rPr>
        <w:t>келесі</w:t>
      </w:r>
      <w:r w:rsidRPr="003776F6">
        <w:rPr>
          <w:color w:val="000000"/>
          <w:sz w:val="28"/>
          <w:szCs w:val="28"/>
        </w:rPr>
        <w:t xml:space="preserve"> редакциялар:</w:t>
      </w:r>
    </w:p>
    <w:p w14:paraId="768A5310" w14:textId="2F4BECF4" w:rsidR="003523A9" w:rsidRPr="003776F6" w:rsidRDefault="00395BCE" w:rsidP="00F71A54">
      <w:pPr>
        <w:ind w:firstLine="709"/>
        <w:jc w:val="both"/>
        <w:rPr>
          <w:color w:val="000000"/>
          <w:sz w:val="28"/>
          <w:szCs w:val="28"/>
        </w:rPr>
      </w:pPr>
      <w:r>
        <w:rPr>
          <w:color w:val="000000"/>
          <w:sz w:val="28"/>
          <w:szCs w:val="28"/>
        </w:rPr>
        <w:t>«</w:t>
      </w:r>
      <w:r w:rsidR="003523A9" w:rsidRPr="003776F6">
        <w:rPr>
          <w:color w:val="000000"/>
          <w:sz w:val="28"/>
          <w:szCs w:val="28"/>
        </w:rPr>
        <w:t>53. Аукциондық сауда-саттықтың үшінші түрінің құжаттамасы мыналарды ескере отырып дайындалады:</w:t>
      </w:r>
    </w:p>
    <w:p w14:paraId="33A181C7" w14:textId="77777777" w:rsidR="003523A9" w:rsidRPr="003776F6" w:rsidRDefault="003523A9" w:rsidP="00F71A54">
      <w:pPr>
        <w:ind w:firstLine="709"/>
        <w:jc w:val="both"/>
        <w:rPr>
          <w:color w:val="000000"/>
          <w:sz w:val="28"/>
          <w:szCs w:val="28"/>
        </w:rPr>
      </w:pPr>
      <w:r w:rsidRPr="003776F6">
        <w:rPr>
          <w:color w:val="000000"/>
          <w:sz w:val="28"/>
          <w:szCs w:val="28"/>
        </w:rPr>
        <w:t>1) ұқсас жобалардың алдын ала ТЭН-і және (немесе) аукциондық сауда-саттықтың бірінші түріне сәйкес жүргізілген ұқсас жобалар бойынша аукциондық сауда-саттықтың нәтижелері бойынша есептелген генерациялаудың маневрлік режимімен жаңадан пайдалануға берілетін генерациялайтын қондырғыларды салу кезінде электр қуатының дайындығын қамтамасыз ету жөніндегі көрсетілетін қызметке болжамды жеке тарифтің негізінде жүзеге асырылады.;</w:t>
      </w:r>
    </w:p>
    <w:p w14:paraId="55FC7799" w14:textId="77777777" w:rsidR="003523A9" w:rsidRPr="003776F6" w:rsidRDefault="003523A9" w:rsidP="00F71A54">
      <w:pPr>
        <w:ind w:firstLine="709"/>
        <w:jc w:val="both"/>
        <w:rPr>
          <w:color w:val="000000"/>
          <w:sz w:val="28"/>
          <w:szCs w:val="28"/>
        </w:rPr>
      </w:pPr>
      <w:r w:rsidRPr="003776F6">
        <w:rPr>
          <w:color w:val="000000"/>
          <w:sz w:val="28"/>
          <w:szCs w:val="28"/>
        </w:rPr>
        <w:lastRenderedPageBreak/>
        <w:t>2) 15 (он бес) жылға тең электр қуатының дайындығын қамтамасыз ету бойынша қызметтерді сатып алу мерзімі;</w:t>
      </w:r>
    </w:p>
    <w:p w14:paraId="51850D49" w14:textId="77777777" w:rsidR="003523A9" w:rsidRPr="003776F6" w:rsidRDefault="003523A9" w:rsidP="00F71A54">
      <w:pPr>
        <w:ind w:firstLine="709"/>
        <w:jc w:val="both"/>
        <w:rPr>
          <w:color w:val="000000"/>
          <w:sz w:val="28"/>
          <w:szCs w:val="28"/>
        </w:rPr>
      </w:pPr>
      <w:r w:rsidRPr="003776F6">
        <w:rPr>
          <w:color w:val="000000"/>
          <w:sz w:val="28"/>
          <w:szCs w:val="28"/>
        </w:rPr>
        <w:t>3) электр қуатының әзірлігін ұстап тұру бойынша көрсетілетін қызметтер көлемінің;</w:t>
      </w:r>
    </w:p>
    <w:p w14:paraId="785B8827" w14:textId="77777777" w:rsidR="003523A9" w:rsidRPr="003776F6" w:rsidRDefault="003523A9" w:rsidP="00F71A54">
      <w:pPr>
        <w:ind w:firstLine="709"/>
        <w:jc w:val="both"/>
        <w:rPr>
          <w:color w:val="000000"/>
          <w:sz w:val="28"/>
          <w:szCs w:val="28"/>
        </w:rPr>
      </w:pPr>
      <w:r w:rsidRPr="003776F6">
        <w:rPr>
          <w:color w:val="000000"/>
          <w:sz w:val="28"/>
          <w:szCs w:val="28"/>
        </w:rPr>
        <w:t>4) ҚР БЭЖ-дегі реттеуші электр қуатының тапшылық аймақтары;</w:t>
      </w:r>
    </w:p>
    <w:p w14:paraId="6A8329D1" w14:textId="77777777" w:rsidR="003523A9" w:rsidRPr="003776F6" w:rsidRDefault="003523A9" w:rsidP="00F71A54">
      <w:pPr>
        <w:ind w:firstLine="709"/>
        <w:jc w:val="both"/>
        <w:rPr>
          <w:color w:val="000000"/>
          <w:sz w:val="28"/>
          <w:szCs w:val="28"/>
        </w:rPr>
      </w:pPr>
      <w:r w:rsidRPr="003776F6">
        <w:rPr>
          <w:color w:val="000000"/>
          <w:sz w:val="28"/>
          <w:szCs w:val="28"/>
        </w:rPr>
        <w:t xml:space="preserve">5) оларды беру алдында </w:t>
      </w:r>
      <w:proofErr w:type="spellStart"/>
      <w:r w:rsidRPr="003776F6">
        <w:rPr>
          <w:color w:val="000000"/>
          <w:sz w:val="28"/>
          <w:szCs w:val="28"/>
        </w:rPr>
        <w:t>электр</w:t>
      </w:r>
      <w:proofErr w:type="spellEnd"/>
      <w:r w:rsidRPr="003776F6">
        <w:rPr>
          <w:color w:val="000000"/>
          <w:sz w:val="28"/>
          <w:szCs w:val="28"/>
        </w:rPr>
        <w:t xml:space="preserve"> </w:t>
      </w:r>
      <w:proofErr w:type="spellStart"/>
      <w:r w:rsidRPr="003776F6">
        <w:rPr>
          <w:color w:val="000000"/>
          <w:sz w:val="28"/>
          <w:szCs w:val="28"/>
        </w:rPr>
        <w:t>желісіне</w:t>
      </w:r>
      <w:proofErr w:type="spellEnd"/>
      <w:r w:rsidRPr="003776F6">
        <w:rPr>
          <w:color w:val="000000"/>
          <w:sz w:val="28"/>
          <w:szCs w:val="28"/>
        </w:rPr>
        <w:t xml:space="preserve"> </w:t>
      </w:r>
      <w:proofErr w:type="spellStart"/>
      <w:r w:rsidRPr="003776F6">
        <w:rPr>
          <w:color w:val="000000"/>
          <w:sz w:val="28"/>
          <w:szCs w:val="28"/>
        </w:rPr>
        <w:t>қосуға</w:t>
      </w:r>
      <w:proofErr w:type="spellEnd"/>
      <w:r w:rsidRPr="003776F6">
        <w:rPr>
          <w:color w:val="000000"/>
          <w:sz w:val="28"/>
          <w:szCs w:val="28"/>
        </w:rPr>
        <w:t xml:space="preserve"> </w:t>
      </w:r>
      <w:proofErr w:type="spellStart"/>
      <w:r w:rsidRPr="003776F6">
        <w:rPr>
          <w:color w:val="000000"/>
          <w:sz w:val="28"/>
          <w:szCs w:val="28"/>
        </w:rPr>
        <w:t>арналған</w:t>
      </w:r>
      <w:proofErr w:type="spellEnd"/>
      <w:r w:rsidRPr="003776F6">
        <w:rPr>
          <w:color w:val="000000"/>
          <w:sz w:val="28"/>
          <w:szCs w:val="28"/>
        </w:rPr>
        <w:t xml:space="preserve"> </w:t>
      </w:r>
      <w:proofErr w:type="spellStart"/>
      <w:r w:rsidRPr="003776F6">
        <w:rPr>
          <w:color w:val="000000"/>
          <w:sz w:val="28"/>
          <w:szCs w:val="28"/>
        </w:rPr>
        <w:t>алдын</w:t>
      </w:r>
      <w:proofErr w:type="spellEnd"/>
      <w:r w:rsidRPr="003776F6">
        <w:rPr>
          <w:color w:val="000000"/>
          <w:sz w:val="28"/>
          <w:szCs w:val="28"/>
        </w:rPr>
        <w:t xml:space="preserve"> ала </w:t>
      </w:r>
      <w:proofErr w:type="spellStart"/>
      <w:r w:rsidRPr="003776F6">
        <w:rPr>
          <w:color w:val="000000"/>
          <w:sz w:val="28"/>
          <w:szCs w:val="28"/>
        </w:rPr>
        <w:t>техникалық</w:t>
      </w:r>
      <w:proofErr w:type="spellEnd"/>
      <w:r w:rsidRPr="003776F6">
        <w:rPr>
          <w:color w:val="000000"/>
          <w:sz w:val="28"/>
          <w:szCs w:val="28"/>
        </w:rPr>
        <w:t xml:space="preserve"> </w:t>
      </w:r>
      <w:proofErr w:type="spellStart"/>
      <w:r w:rsidRPr="003776F6">
        <w:rPr>
          <w:color w:val="000000"/>
          <w:sz w:val="28"/>
          <w:szCs w:val="28"/>
        </w:rPr>
        <w:t>шарттарды</w:t>
      </w:r>
      <w:proofErr w:type="spellEnd"/>
      <w:r w:rsidRPr="003776F6">
        <w:rPr>
          <w:color w:val="000000"/>
          <w:sz w:val="28"/>
          <w:szCs w:val="28"/>
        </w:rPr>
        <w:t xml:space="preserve"> энергия </w:t>
      </w:r>
      <w:proofErr w:type="spellStart"/>
      <w:r w:rsidRPr="003776F6">
        <w:rPr>
          <w:color w:val="000000"/>
          <w:sz w:val="28"/>
          <w:szCs w:val="28"/>
        </w:rPr>
        <w:t>таратушы</w:t>
      </w:r>
      <w:proofErr w:type="spellEnd"/>
      <w:r w:rsidRPr="003776F6">
        <w:rPr>
          <w:color w:val="000000"/>
          <w:sz w:val="28"/>
          <w:szCs w:val="28"/>
        </w:rPr>
        <w:t xml:space="preserve"> </w:t>
      </w:r>
      <w:proofErr w:type="spellStart"/>
      <w:r w:rsidRPr="003776F6">
        <w:rPr>
          <w:color w:val="000000"/>
          <w:sz w:val="28"/>
          <w:szCs w:val="28"/>
        </w:rPr>
        <w:t>Қазақстан</w:t>
      </w:r>
      <w:proofErr w:type="spellEnd"/>
      <w:r w:rsidRPr="003776F6">
        <w:rPr>
          <w:color w:val="000000"/>
          <w:sz w:val="28"/>
          <w:szCs w:val="28"/>
        </w:rPr>
        <w:t xml:space="preserve"> </w:t>
      </w:r>
      <w:proofErr w:type="spellStart"/>
      <w:r w:rsidRPr="003776F6">
        <w:rPr>
          <w:color w:val="000000"/>
          <w:sz w:val="28"/>
          <w:szCs w:val="28"/>
        </w:rPr>
        <w:t>Республикасының</w:t>
      </w:r>
      <w:proofErr w:type="spellEnd"/>
      <w:r w:rsidRPr="003776F6">
        <w:rPr>
          <w:color w:val="000000"/>
          <w:sz w:val="28"/>
          <w:szCs w:val="28"/>
        </w:rPr>
        <w:t xml:space="preserve"> БЭЖ-</w:t>
      </w:r>
      <w:proofErr w:type="spellStart"/>
      <w:r w:rsidRPr="003776F6">
        <w:rPr>
          <w:color w:val="000000"/>
          <w:sz w:val="28"/>
          <w:szCs w:val="28"/>
        </w:rPr>
        <w:t>нің</w:t>
      </w:r>
      <w:proofErr w:type="spellEnd"/>
      <w:r w:rsidRPr="003776F6">
        <w:rPr>
          <w:color w:val="000000"/>
          <w:sz w:val="28"/>
          <w:szCs w:val="28"/>
        </w:rPr>
        <w:t xml:space="preserve"> </w:t>
      </w:r>
      <w:proofErr w:type="spellStart"/>
      <w:r w:rsidRPr="003776F6">
        <w:rPr>
          <w:color w:val="000000"/>
          <w:sz w:val="28"/>
          <w:szCs w:val="28"/>
        </w:rPr>
        <w:t>тиісті</w:t>
      </w:r>
      <w:proofErr w:type="spellEnd"/>
      <w:r w:rsidRPr="003776F6">
        <w:rPr>
          <w:color w:val="000000"/>
          <w:sz w:val="28"/>
          <w:szCs w:val="28"/>
        </w:rPr>
        <w:t xml:space="preserve"> </w:t>
      </w:r>
      <w:proofErr w:type="spellStart"/>
      <w:r w:rsidRPr="003776F6">
        <w:rPr>
          <w:color w:val="000000"/>
          <w:sz w:val="28"/>
          <w:szCs w:val="28"/>
        </w:rPr>
        <w:t>аймағында</w:t>
      </w:r>
      <w:proofErr w:type="spellEnd"/>
      <w:r w:rsidRPr="003776F6">
        <w:rPr>
          <w:color w:val="000000"/>
          <w:sz w:val="28"/>
          <w:szCs w:val="28"/>
        </w:rPr>
        <w:t xml:space="preserve"> электр желілерін пайдаланатын ұйымдар уәкілетті органның мекен-жайына электр желілеріне қосылудың ықтимал нүктелері туралы ақпаратты 60 (алпыс) күннен кешіктірмей ұсынады. күнтізбелік күннен кейін күнтізбелік он күн өткен соң қолданысқа енгізіледі.</w:t>
      </w:r>
    </w:p>
    <w:p w14:paraId="0B2EB7B2" w14:textId="11FB18A6" w:rsidR="00EC52B5" w:rsidRPr="003776F6" w:rsidRDefault="003523A9" w:rsidP="00F71A54">
      <w:pPr>
        <w:ind w:firstLine="709"/>
        <w:jc w:val="both"/>
        <w:rPr>
          <w:color w:val="000000"/>
          <w:sz w:val="28"/>
          <w:szCs w:val="28"/>
        </w:rPr>
      </w:pPr>
      <w:proofErr w:type="spellStart"/>
      <w:r w:rsidRPr="003776F6">
        <w:rPr>
          <w:color w:val="000000"/>
          <w:sz w:val="28"/>
          <w:szCs w:val="28"/>
        </w:rPr>
        <w:t>Қосылу</w:t>
      </w:r>
      <w:proofErr w:type="spellEnd"/>
      <w:r w:rsidRPr="003776F6">
        <w:rPr>
          <w:color w:val="000000"/>
          <w:sz w:val="28"/>
          <w:szCs w:val="28"/>
        </w:rPr>
        <w:t xml:space="preserve"> </w:t>
      </w:r>
      <w:proofErr w:type="spellStart"/>
      <w:r w:rsidRPr="003776F6">
        <w:rPr>
          <w:color w:val="000000"/>
          <w:sz w:val="28"/>
          <w:szCs w:val="28"/>
        </w:rPr>
        <w:t>нүктесінің</w:t>
      </w:r>
      <w:proofErr w:type="spellEnd"/>
      <w:r w:rsidRPr="003776F6">
        <w:rPr>
          <w:color w:val="000000"/>
          <w:sz w:val="28"/>
          <w:szCs w:val="28"/>
        </w:rPr>
        <w:t xml:space="preserve"> </w:t>
      </w:r>
      <w:proofErr w:type="spellStart"/>
      <w:r w:rsidRPr="003776F6">
        <w:rPr>
          <w:color w:val="000000"/>
          <w:sz w:val="28"/>
          <w:szCs w:val="28"/>
        </w:rPr>
        <w:t>деректері</w:t>
      </w:r>
      <w:proofErr w:type="spellEnd"/>
      <w:r w:rsidRPr="003776F6">
        <w:rPr>
          <w:color w:val="000000"/>
          <w:sz w:val="28"/>
          <w:szCs w:val="28"/>
        </w:rPr>
        <w:t xml:space="preserve"> </w:t>
      </w:r>
      <w:proofErr w:type="spellStart"/>
      <w:r w:rsidRPr="003776F6">
        <w:rPr>
          <w:color w:val="000000"/>
          <w:sz w:val="28"/>
          <w:szCs w:val="28"/>
        </w:rPr>
        <w:t>резервтеледі</w:t>
      </w:r>
      <w:proofErr w:type="spellEnd"/>
      <w:r w:rsidRPr="003776F6">
        <w:rPr>
          <w:color w:val="000000"/>
          <w:sz w:val="28"/>
          <w:szCs w:val="28"/>
        </w:rPr>
        <w:t xml:space="preserve"> энергия </w:t>
      </w:r>
      <w:proofErr w:type="spellStart"/>
      <w:r w:rsidRPr="003776F6">
        <w:rPr>
          <w:color w:val="000000"/>
          <w:sz w:val="28"/>
          <w:szCs w:val="28"/>
        </w:rPr>
        <w:t>тасымалдаушылармен</w:t>
      </w:r>
      <w:proofErr w:type="spellEnd"/>
      <w:r w:rsidRPr="003776F6">
        <w:rPr>
          <w:color w:val="000000"/>
          <w:sz w:val="28"/>
          <w:szCs w:val="28"/>
        </w:rPr>
        <w:t xml:space="preserve"> </w:t>
      </w:r>
      <w:proofErr w:type="spellStart"/>
      <w:r w:rsidRPr="003776F6">
        <w:rPr>
          <w:color w:val="000000"/>
          <w:sz w:val="28"/>
          <w:szCs w:val="28"/>
        </w:rPr>
        <w:t>ұйымдарға</w:t>
      </w:r>
      <w:proofErr w:type="spellEnd"/>
      <w:r w:rsidRPr="003776F6">
        <w:rPr>
          <w:color w:val="000000"/>
          <w:sz w:val="28"/>
          <w:szCs w:val="28"/>
        </w:rPr>
        <w:t xml:space="preserve"> </w:t>
      </w:r>
      <w:proofErr w:type="spellStart"/>
      <w:r w:rsidRPr="003776F6">
        <w:rPr>
          <w:color w:val="000000"/>
          <w:sz w:val="28"/>
          <w:szCs w:val="28"/>
        </w:rPr>
        <w:t>қосылуға</w:t>
      </w:r>
      <w:proofErr w:type="spellEnd"/>
      <w:r w:rsidRPr="003776F6">
        <w:rPr>
          <w:color w:val="000000"/>
          <w:sz w:val="28"/>
          <w:szCs w:val="28"/>
        </w:rPr>
        <w:t xml:space="preserve"> </w:t>
      </w:r>
      <w:proofErr w:type="spellStart"/>
      <w:r w:rsidRPr="003776F6">
        <w:rPr>
          <w:color w:val="000000"/>
          <w:sz w:val="28"/>
          <w:szCs w:val="28"/>
        </w:rPr>
        <w:t>техникалық</w:t>
      </w:r>
      <w:proofErr w:type="spellEnd"/>
      <w:r w:rsidRPr="003776F6">
        <w:rPr>
          <w:color w:val="000000"/>
          <w:sz w:val="28"/>
          <w:szCs w:val="28"/>
        </w:rPr>
        <w:t xml:space="preserve"> шарттар берілген сәтке дейін уәкілетті органға тиісті ақпаратты жібере отырып, электр желісінің.</w:t>
      </w:r>
      <w:r w:rsidR="00896DA5" w:rsidRPr="003776F6">
        <w:rPr>
          <w:color w:val="000000"/>
          <w:sz w:val="28"/>
          <w:szCs w:val="28"/>
        </w:rPr>
        <w:t xml:space="preserve"> </w:t>
      </w:r>
      <w:proofErr w:type="spellStart"/>
      <w:r w:rsidR="00896DA5" w:rsidRPr="003776F6">
        <w:rPr>
          <w:color w:val="000000"/>
          <w:sz w:val="28"/>
          <w:szCs w:val="28"/>
        </w:rPr>
        <w:t>Бұл</w:t>
      </w:r>
      <w:proofErr w:type="spellEnd"/>
      <w:r w:rsidR="00896DA5" w:rsidRPr="003776F6">
        <w:rPr>
          <w:color w:val="000000"/>
          <w:sz w:val="28"/>
          <w:szCs w:val="28"/>
        </w:rPr>
        <w:t xml:space="preserve"> </w:t>
      </w:r>
      <w:proofErr w:type="spellStart"/>
      <w:r w:rsidR="00896DA5" w:rsidRPr="003776F6">
        <w:rPr>
          <w:color w:val="000000"/>
          <w:sz w:val="28"/>
          <w:szCs w:val="28"/>
        </w:rPr>
        <w:t>ретте</w:t>
      </w:r>
      <w:proofErr w:type="spellEnd"/>
      <w:r w:rsidR="00896DA5" w:rsidRPr="003776F6">
        <w:rPr>
          <w:color w:val="000000"/>
          <w:sz w:val="28"/>
          <w:szCs w:val="28"/>
        </w:rPr>
        <w:t xml:space="preserve">, </w:t>
      </w:r>
      <w:proofErr w:type="spellStart"/>
      <w:r w:rsidR="00896DA5" w:rsidRPr="003776F6">
        <w:rPr>
          <w:color w:val="000000"/>
          <w:sz w:val="28"/>
          <w:szCs w:val="28"/>
        </w:rPr>
        <w:t>егер</w:t>
      </w:r>
      <w:proofErr w:type="spellEnd"/>
      <w:r w:rsidR="00896DA5" w:rsidRPr="003776F6">
        <w:rPr>
          <w:color w:val="000000"/>
          <w:sz w:val="28"/>
          <w:szCs w:val="28"/>
        </w:rPr>
        <w:t xml:space="preserve"> энергия </w:t>
      </w:r>
      <w:proofErr w:type="spellStart"/>
      <w:r w:rsidR="00896DA5" w:rsidRPr="003776F6">
        <w:rPr>
          <w:color w:val="000000"/>
          <w:sz w:val="28"/>
          <w:szCs w:val="28"/>
        </w:rPr>
        <w:t>беруші</w:t>
      </w:r>
      <w:proofErr w:type="spellEnd"/>
      <w:r w:rsidR="00896DA5" w:rsidRPr="003776F6">
        <w:rPr>
          <w:color w:val="000000"/>
          <w:sz w:val="28"/>
          <w:szCs w:val="28"/>
        </w:rPr>
        <w:t xml:space="preserve"> </w:t>
      </w:r>
      <w:proofErr w:type="spellStart"/>
      <w:r w:rsidR="00896DA5" w:rsidRPr="003776F6">
        <w:rPr>
          <w:color w:val="000000"/>
          <w:sz w:val="28"/>
          <w:szCs w:val="28"/>
        </w:rPr>
        <w:t>ұйым</w:t>
      </w:r>
      <w:proofErr w:type="spellEnd"/>
      <w:r w:rsidR="00896DA5" w:rsidRPr="003776F6">
        <w:rPr>
          <w:color w:val="000000"/>
          <w:sz w:val="28"/>
          <w:szCs w:val="28"/>
        </w:rPr>
        <w:t xml:space="preserve"> </w:t>
      </w:r>
      <w:proofErr w:type="spellStart"/>
      <w:r w:rsidR="00896DA5" w:rsidRPr="003776F6">
        <w:rPr>
          <w:color w:val="000000"/>
          <w:sz w:val="28"/>
          <w:szCs w:val="28"/>
        </w:rPr>
        <w:t>электр</w:t>
      </w:r>
      <w:proofErr w:type="spellEnd"/>
      <w:r w:rsidR="00896DA5" w:rsidRPr="003776F6">
        <w:rPr>
          <w:color w:val="000000"/>
          <w:sz w:val="28"/>
          <w:szCs w:val="28"/>
        </w:rPr>
        <w:t xml:space="preserve"> </w:t>
      </w:r>
      <w:proofErr w:type="spellStart"/>
      <w:r w:rsidR="00896DA5" w:rsidRPr="003776F6">
        <w:rPr>
          <w:color w:val="000000"/>
          <w:sz w:val="28"/>
          <w:szCs w:val="28"/>
        </w:rPr>
        <w:t>желілеріне</w:t>
      </w:r>
      <w:proofErr w:type="spellEnd"/>
      <w:r w:rsidR="00896DA5" w:rsidRPr="003776F6">
        <w:rPr>
          <w:color w:val="000000"/>
          <w:sz w:val="28"/>
          <w:szCs w:val="28"/>
        </w:rPr>
        <w:t xml:space="preserve"> қосылудың бір нүктесі үшін бірнеше өтінім қабылдайды, </w:t>
      </w:r>
      <w:proofErr w:type="spellStart"/>
      <w:r w:rsidR="00896DA5" w:rsidRPr="003776F6">
        <w:rPr>
          <w:color w:val="000000"/>
          <w:sz w:val="28"/>
          <w:szCs w:val="28"/>
        </w:rPr>
        <w:t>алдын</w:t>
      </w:r>
      <w:proofErr w:type="spellEnd"/>
      <w:r w:rsidR="00896DA5" w:rsidRPr="003776F6">
        <w:rPr>
          <w:color w:val="000000"/>
          <w:sz w:val="28"/>
          <w:szCs w:val="28"/>
        </w:rPr>
        <w:t xml:space="preserve">-ала </w:t>
      </w:r>
      <w:proofErr w:type="spellStart"/>
      <w:r w:rsidR="00896DA5" w:rsidRPr="003776F6">
        <w:rPr>
          <w:color w:val="000000"/>
          <w:sz w:val="28"/>
          <w:szCs w:val="28"/>
        </w:rPr>
        <w:t>техникалық</w:t>
      </w:r>
      <w:proofErr w:type="spellEnd"/>
      <w:r w:rsidR="00896DA5" w:rsidRPr="003776F6">
        <w:rPr>
          <w:color w:val="000000"/>
          <w:sz w:val="28"/>
          <w:szCs w:val="28"/>
        </w:rPr>
        <w:t xml:space="preserve"> </w:t>
      </w:r>
      <w:proofErr w:type="spellStart"/>
      <w:r w:rsidR="00896DA5" w:rsidRPr="003776F6">
        <w:rPr>
          <w:color w:val="000000"/>
          <w:sz w:val="28"/>
          <w:szCs w:val="28"/>
        </w:rPr>
        <w:t>шарттар</w:t>
      </w:r>
      <w:proofErr w:type="spellEnd"/>
      <w:r w:rsidR="00896DA5" w:rsidRPr="003776F6">
        <w:rPr>
          <w:color w:val="000000"/>
          <w:sz w:val="28"/>
          <w:szCs w:val="28"/>
        </w:rPr>
        <w:t xml:space="preserve"> </w:t>
      </w:r>
      <w:proofErr w:type="spellStart"/>
      <w:r w:rsidR="00896DA5" w:rsidRPr="003776F6">
        <w:rPr>
          <w:color w:val="000000"/>
          <w:sz w:val="28"/>
          <w:szCs w:val="28"/>
        </w:rPr>
        <w:t>әрбір</w:t>
      </w:r>
      <w:proofErr w:type="spellEnd"/>
      <w:r w:rsidR="00896DA5" w:rsidRPr="003776F6">
        <w:rPr>
          <w:color w:val="000000"/>
          <w:sz w:val="28"/>
          <w:szCs w:val="28"/>
        </w:rPr>
        <w:t xml:space="preserve"> </w:t>
      </w:r>
      <w:proofErr w:type="spellStart"/>
      <w:r w:rsidR="00896DA5" w:rsidRPr="003776F6">
        <w:rPr>
          <w:color w:val="000000"/>
          <w:sz w:val="28"/>
          <w:szCs w:val="28"/>
        </w:rPr>
        <w:t>өтініш</w:t>
      </w:r>
      <w:proofErr w:type="spellEnd"/>
      <w:r w:rsidR="00896DA5" w:rsidRPr="003776F6">
        <w:rPr>
          <w:color w:val="000000"/>
          <w:sz w:val="28"/>
          <w:szCs w:val="28"/>
        </w:rPr>
        <w:t xml:space="preserve"> </w:t>
      </w:r>
      <w:proofErr w:type="spellStart"/>
      <w:r w:rsidR="00896DA5" w:rsidRPr="003776F6">
        <w:rPr>
          <w:color w:val="000000"/>
          <w:sz w:val="28"/>
          <w:szCs w:val="28"/>
        </w:rPr>
        <w:t>берушіге</w:t>
      </w:r>
      <w:proofErr w:type="spellEnd"/>
      <w:r w:rsidR="00896DA5" w:rsidRPr="003776F6">
        <w:rPr>
          <w:color w:val="000000"/>
          <w:sz w:val="28"/>
          <w:szCs w:val="28"/>
        </w:rPr>
        <w:t xml:space="preserve"> </w:t>
      </w:r>
      <w:proofErr w:type="spellStart"/>
      <w:r w:rsidR="00896DA5" w:rsidRPr="003776F6">
        <w:rPr>
          <w:color w:val="000000"/>
          <w:sz w:val="28"/>
          <w:szCs w:val="28"/>
        </w:rPr>
        <w:t>беріледі</w:t>
      </w:r>
      <w:proofErr w:type="spellEnd"/>
      <w:r w:rsidR="00896DA5" w:rsidRPr="003776F6">
        <w:rPr>
          <w:color w:val="000000"/>
          <w:sz w:val="28"/>
          <w:szCs w:val="28"/>
        </w:rPr>
        <w:t>.</w:t>
      </w:r>
      <w:r w:rsidR="00395BCE">
        <w:rPr>
          <w:color w:val="000000"/>
          <w:sz w:val="28"/>
          <w:szCs w:val="28"/>
        </w:rPr>
        <w:t>»</w:t>
      </w:r>
      <w:r w:rsidRPr="003776F6">
        <w:rPr>
          <w:color w:val="000000"/>
          <w:sz w:val="28"/>
          <w:szCs w:val="28"/>
        </w:rPr>
        <w:t>;</w:t>
      </w:r>
    </w:p>
    <w:p w14:paraId="76231D93" w14:textId="6791CE6D" w:rsidR="003523A9" w:rsidRPr="003776F6" w:rsidRDefault="003523A9" w:rsidP="00F71A54">
      <w:pPr>
        <w:ind w:firstLine="709"/>
        <w:jc w:val="both"/>
        <w:rPr>
          <w:color w:val="000000"/>
          <w:sz w:val="28"/>
          <w:szCs w:val="28"/>
        </w:rPr>
      </w:pPr>
      <w:r w:rsidRPr="003776F6">
        <w:rPr>
          <w:color w:val="000000"/>
          <w:sz w:val="28"/>
          <w:szCs w:val="28"/>
        </w:rPr>
        <w:t>78 тармақ жаңа редакцияда мазмұндалсын:</w:t>
      </w:r>
    </w:p>
    <w:p w14:paraId="681200B8" w14:textId="732AA1B2" w:rsidR="003523A9" w:rsidRPr="003776F6" w:rsidRDefault="00395BCE" w:rsidP="00F71A54">
      <w:pPr>
        <w:ind w:firstLine="709"/>
        <w:jc w:val="both"/>
        <w:rPr>
          <w:color w:val="000000"/>
          <w:sz w:val="28"/>
          <w:szCs w:val="28"/>
        </w:rPr>
      </w:pPr>
      <w:r>
        <w:rPr>
          <w:color w:val="000000"/>
          <w:sz w:val="28"/>
          <w:szCs w:val="28"/>
        </w:rPr>
        <w:t>«</w:t>
      </w:r>
      <w:r w:rsidR="003523A9" w:rsidRPr="003776F6">
        <w:rPr>
          <w:color w:val="000000"/>
          <w:sz w:val="28"/>
          <w:szCs w:val="28"/>
        </w:rPr>
        <w:t>78. Өтінім беруші банктік кепілдік немесе резервтік аккредитив түрінде енгізген аукциондық сауда-саттыққа қатысуға өтінімді қаржылық қамтамасыз ету бірыңғай сатып алушының банкке (банктерге) тиісті хат жіберуі арқылы келесі жағдайлардың бірі туындаған күннен бастап 10 (он) жұмыс күні ішінде қайтарылады (босатылады). келесі жағдайлар:</w:t>
      </w:r>
    </w:p>
    <w:p w14:paraId="15B28C9B" w14:textId="77777777" w:rsidR="003523A9" w:rsidRPr="003776F6" w:rsidRDefault="003523A9" w:rsidP="00F71A54">
      <w:pPr>
        <w:ind w:firstLine="709"/>
        <w:jc w:val="both"/>
        <w:rPr>
          <w:color w:val="000000"/>
          <w:sz w:val="28"/>
          <w:szCs w:val="28"/>
        </w:rPr>
      </w:pPr>
      <w:r w:rsidRPr="003776F6">
        <w:rPr>
          <w:color w:val="000000"/>
          <w:sz w:val="28"/>
          <w:szCs w:val="28"/>
        </w:rPr>
        <w:t>1) қатысушы аукциондық сауда-саттықтардың қорытындыларына сәйкес аукциондық сауда-саттықтардың жеңімпазы болмаса (көрсетілген жағдай үміткерге қолданылмайды);</w:t>
      </w:r>
    </w:p>
    <w:p w14:paraId="21992106" w14:textId="5E727278" w:rsidR="00EC52B5" w:rsidRPr="003776F6" w:rsidRDefault="003523A9" w:rsidP="00F71A54">
      <w:pPr>
        <w:ind w:firstLine="709"/>
        <w:jc w:val="both"/>
        <w:rPr>
          <w:color w:val="000000"/>
          <w:sz w:val="28"/>
          <w:szCs w:val="28"/>
        </w:rPr>
      </w:pPr>
      <w:r w:rsidRPr="003776F6">
        <w:rPr>
          <w:color w:val="000000"/>
          <w:sz w:val="28"/>
          <w:szCs w:val="28"/>
        </w:rPr>
        <w:t xml:space="preserve">2) аукциондық сауда-саттықтың жеңімпазы немесе үміткер электр қуатын сатып алу шартын жасаса және электр қуатын сатып алу шарты талаптарының орындалуын қаржылай қамтамасыз етудің қажетті көлемін </w:t>
      </w:r>
      <w:proofErr w:type="spellStart"/>
      <w:r w:rsidRPr="003776F6">
        <w:rPr>
          <w:color w:val="000000"/>
          <w:sz w:val="28"/>
          <w:szCs w:val="28"/>
        </w:rPr>
        <w:t>енгізсе</w:t>
      </w:r>
      <w:proofErr w:type="spellEnd"/>
      <w:r w:rsidRPr="003776F6">
        <w:rPr>
          <w:color w:val="000000"/>
          <w:sz w:val="28"/>
          <w:szCs w:val="28"/>
        </w:rPr>
        <w:t xml:space="preserve">, </w:t>
      </w:r>
      <w:proofErr w:type="spellStart"/>
      <w:r w:rsidRPr="003776F6">
        <w:rPr>
          <w:color w:val="000000"/>
          <w:sz w:val="28"/>
          <w:szCs w:val="28"/>
        </w:rPr>
        <w:t>электр</w:t>
      </w:r>
      <w:proofErr w:type="spellEnd"/>
      <w:r w:rsidRPr="003776F6">
        <w:rPr>
          <w:color w:val="000000"/>
          <w:sz w:val="28"/>
          <w:szCs w:val="28"/>
        </w:rPr>
        <w:t xml:space="preserve"> </w:t>
      </w:r>
      <w:proofErr w:type="spellStart"/>
      <w:r w:rsidRPr="003776F6">
        <w:rPr>
          <w:color w:val="000000"/>
          <w:sz w:val="28"/>
          <w:szCs w:val="28"/>
        </w:rPr>
        <w:t>энергиясын</w:t>
      </w:r>
      <w:proofErr w:type="spellEnd"/>
      <w:r w:rsidRPr="003776F6">
        <w:rPr>
          <w:color w:val="000000"/>
          <w:sz w:val="28"/>
          <w:szCs w:val="28"/>
        </w:rPr>
        <w:t xml:space="preserve"> </w:t>
      </w:r>
      <w:proofErr w:type="spellStart"/>
      <w:r w:rsidRPr="003776F6">
        <w:rPr>
          <w:color w:val="000000"/>
          <w:sz w:val="28"/>
          <w:szCs w:val="28"/>
        </w:rPr>
        <w:t>сатып</w:t>
      </w:r>
      <w:proofErr w:type="spellEnd"/>
      <w:r w:rsidRPr="003776F6">
        <w:rPr>
          <w:color w:val="000000"/>
          <w:sz w:val="28"/>
          <w:szCs w:val="28"/>
        </w:rPr>
        <w:t xml:space="preserve"> </w:t>
      </w:r>
      <w:proofErr w:type="spellStart"/>
      <w:r w:rsidRPr="003776F6">
        <w:rPr>
          <w:color w:val="000000"/>
          <w:sz w:val="28"/>
          <w:szCs w:val="28"/>
        </w:rPr>
        <w:t>алу</w:t>
      </w:r>
      <w:proofErr w:type="spellEnd"/>
      <w:r w:rsidRPr="003776F6">
        <w:rPr>
          <w:color w:val="000000"/>
          <w:sz w:val="28"/>
          <w:szCs w:val="28"/>
        </w:rPr>
        <w:t xml:space="preserve"> </w:t>
      </w:r>
      <w:proofErr w:type="spellStart"/>
      <w:r w:rsidRPr="003776F6">
        <w:rPr>
          <w:color w:val="000000"/>
          <w:sz w:val="28"/>
          <w:szCs w:val="28"/>
        </w:rPr>
        <w:t>шартын</w:t>
      </w:r>
      <w:proofErr w:type="spellEnd"/>
      <w:r w:rsidRPr="003776F6">
        <w:rPr>
          <w:color w:val="000000"/>
          <w:sz w:val="28"/>
          <w:szCs w:val="28"/>
        </w:rPr>
        <w:t xml:space="preserve"> </w:t>
      </w:r>
      <w:proofErr w:type="spellStart"/>
      <w:r w:rsidRPr="003776F6">
        <w:rPr>
          <w:color w:val="000000"/>
          <w:sz w:val="28"/>
          <w:szCs w:val="28"/>
        </w:rPr>
        <w:t>жасасады</w:t>
      </w:r>
      <w:proofErr w:type="spellEnd"/>
      <w:r w:rsidRPr="003776F6">
        <w:rPr>
          <w:color w:val="000000"/>
          <w:sz w:val="28"/>
          <w:szCs w:val="28"/>
        </w:rPr>
        <w:t>.</w:t>
      </w:r>
      <w:r w:rsidR="00395BCE">
        <w:rPr>
          <w:color w:val="000000"/>
          <w:sz w:val="28"/>
          <w:szCs w:val="28"/>
        </w:rPr>
        <w:t>»</w:t>
      </w:r>
      <w:r w:rsidRPr="003776F6">
        <w:rPr>
          <w:color w:val="000000"/>
          <w:sz w:val="28"/>
          <w:szCs w:val="28"/>
        </w:rPr>
        <w:t>.;</w:t>
      </w:r>
    </w:p>
    <w:p w14:paraId="5AE36506" w14:textId="4CEE5916" w:rsidR="003523A9" w:rsidRPr="003776F6" w:rsidRDefault="003523A9" w:rsidP="00F71A54">
      <w:pPr>
        <w:ind w:firstLine="709"/>
        <w:jc w:val="both"/>
        <w:rPr>
          <w:color w:val="000000"/>
          <w:sz w:val="28"/>
          <w:szCs w:val="28"/>
        </w:rPr>
      </w:pPr>
      <w:r w:rsidRPr="003776F6">
        <w:rPr>
          <w:color w:val="000000"/>
          <w:sz w:val="28"/>
          <w:szCs w:val="28"/>
        </w:rPr>
        <w:t>80 тармақ жаңа редакцияда мазмұндалсын:</w:t>
      </w:r>
    </w:p>
    <w:p w14:paraId="4F1C6063" w14:textId="3E3368A4" w:rsidR="003523A9" w:rsidRPr="003776F6" w:rsidRDefault="00395BCE" w:rsidP="00F71A54">
      <w:pPr>
        <w:ind w:firstLine="709"/>
        <w:jc w:val="both"/>
        <w:rPr>
          <w:color w:val="000000"/>
          <w:sz w:val="28"/>
          <w:szCs w:val="28"/>
        </w:rPr>
      </w:pPr>
      <w:r>
        <w:rPr>
          <w:color w:val="000000"/>
          <w:sz w:val="28"/>
          <w:szCs w:val="28"/>
        </w:rPr>
        <w:t>«</w:t>
      </w:r>
      <w:r w:rsidR="003523A9" w:rsidRPr="003776F6">
        <w:rPr>
          <w:color w:val="000000"/>
          <w:sz w:val="28"/>
          <w:szCs w:val="28"/>
        </w:rPr>
        <w:t>80. Аукциондық сауда-саттыққа қатысуға өтінімді қаржылық қамтамасыз ету аукциондық сауда-саттық өткізілген күннен бастап кемінде күнтізбелік 120 (жүз жиырма) күн ішінде жарамды мерзімге ресімделеді және қайтарылмайтын болып табылады.</w:t>
      </w:r>
    </w:p>
    <w:p w14:paraId="7DC2B5A1" w14:textId="6866F746" w:rsidR="003523A9" w:rsidRPr="003776F6" w:rsidRDefault="003523A9" w:rsidP="00F71A54">
      <w:pPr>
        <w:ind w:firstLine="709"/>
        <w:jc w:val="both"/>
        <w:rPr>
          <w:color w:val="000000"/>
          <w:sz w:val="28"/>
          <w:szCs w:val="28"/>
        </w:rPr>
      </w:pPr>
      <w:r w:rsidRPr="003776F6">
        <w:rPr>
          <w:color w:val="000000"/>
          <w:sz w:val="28"/>
          <w:szCs w:val="28"/>
        </w:rPr>
        <w:t xml:space="preserve">Үміткер электр қуатын сатып алу шартын жасасуға ниет білдірген жағдайда, үміткердің аукциондық сауда-саттыққа қатысуға өтінімін қаржылық қамтамасыз ету мерзімі тиісті аукциондық сауда-саттық аяқталғаннан кейін 3 (үш) жұмыс күні ішінде ұзартылады. </w:t>
      </w:r>
      <w:proofErr w:type="spellStart"/>
      <w:r w:rsidRPr="003776F6">
        <w:rPr>
          <w:color w:val="000000"/>
          <w:sz w:val="28"/>
          <w:szCs w:val="28"/>
        </w:rPr>
        <w:t>кемінде</w:t>
      </w:r>
      <w:proofErr w:type="spellEnd"/>
      <w:r w:rsidRPr="003776F6">
        <w:rPr>
          <w:color w:val="000000"/>
          <w:sz w:val="28"/>
          <w:szCs w:val="28"/>
        </w:rPr>
        <w:t xml:space="preserve"> </w:t>
      </w:r>
      <w:proofErr w:type="spellStart"/>
      <w:r w:rsidRPr="003776F6">
        <w:rPr>
          <w:color w:val="000000"/>
          <w:sz w:val="28"/>
          <w:szCs w:val="28"/>
        </w:rPr>
        <w:t>күнтізбелік</w:t>
      </w:r>
      <w:proofErr w:type="spellEnd"/>
      <w:r w:rsidRPr="003776F6">
        <w:rPr>
          <w:color w:val="000000"/>
          <w:sz w:val="28"/>
          <w:szCs w:val="28"/>
        </w:rPr>
        <w:t xml:space="preserve"> 90 (</w:t>
      </w:r>
      <w:proofErr w:type="spellStart"/>
      <w:r w:rsidRPr="003776F6">
        <w:rPr>
          <w:color w:val="000000"/>
          <w:sz w:val="28"/>
          <w:szCs w:val="28"/>
        </w:rPr>
        <w:t>тоқсан</w:t>
      </w:r>
      <w:proofErr w:type="spellEnd"/>
      <w:r w:rsidRPr="003776F6">
        <w:rPr>
          <w:color w:val="000000"/>
          <w:sz w:val="28"/>
          <w:szCs w:val="28"/>
        </w:rPr>
        <w:t xml:space="preserve">) </w:t>
      </w:r>
      <w:proofErr w:type="spellStart"/>
      <w:r w:rsidRPr="003776F6">
        <w:rPr>
          <w:color w:val="000000"/>
          <w:sz w:val="28"/>
          <w:szCs w:val="28"/>
        </w:rPr>
        <w:t>күн</w:t>
      </w:r>
      <w:proofErr w:type="spellEnd"/>
      <w:r w:rsidRPr="003776F6">
        <w:rPr>
          <w:color w:val="000000"/>
          <w:sz w:val="28"/>
          <w:szCs w:val="28"/>
        </w:rPr>
        <w:t>.</w:t>
      </w:r>
      <w:r w:rsidR="00395BCE">
        <w:rPr>
          <w:color w:val="000000"/>
          <w:sz w:val="28"/>
          <w:szCs w:val="28"/>
        </w:rPr>
        <w:t>»</w:t>
      </w:r>
      <w:r w:rsidRPr="003776F6">
        <w:rPr>
          <w:color w:val="000000"/>
          <w:sz w:val="28"/>
          <w:szCs w:val="28"/>
        </w:rPr>
        <w:t>;</w:t>
      </w:r>
    </w:p>
    <w:p w14:paraId="5B956670" w14:textId="58630A36" w:rsidR="003523A9" w:rsidRPr="003776F6" w:rsidRDefault="003523A9" w:rsidP="00F71A54">
      <w:pPr>
        <w:ind w:firstLine="709"/>
        <w:jc w:val="both"/>
        <w:rPr>
          <w:color w:val="000000"/>
          <w:sz w:val="28"/>
          <w:szCs w:val="28"/>
        </w:rPr>
      </w:pPr>
      <w:r w:rsidRPr="003776F6">
        <w:rPr>
          <w:color w:val="000000"/>
          <w:sz w:val="28"/>
          <w:szCs w:val="28"/>
        </w:rPr>
        <w:t>мынадай редакциядағы жаңа 88-1 тармақпен толықтырылсын:</w:t>
      </w:r>
    </w:p>
    <w:p w14:paraId="16380027" w14:textId="323B3562" w:rsidR="003523A9" w:rsidRPr="003776F6" w:rsidRDefault="00395BCE" w:rsidP="00F71A54">
      <w:pPr>
        <w:ind w:firstLine="709"/>
        <w:jc w:val="both"/>
        <w:rPr>
          <w:color w:val="000000"/>
          <w:sz w:val="28"/>
          <w:szCs w:val="28"/>
        </w:rPr>
      </w:pPr>
      <w:r>
        <w:rPr>
          <w:color w:val="000000"/>
          <w:sz w:val="28"/>
          <w:szCs w:val="28"/>
        </w:rPr>
        <w:t>«</w:t>
      </w:r>
      <w:r w:rsidR="003523A9" w:rsidRPr="003776F6">
        <w:rPr>
          <w:color w:val="000000"/>
          <w:sz w:val="28"/>
          <w:szCs w:val="28"/>
        </w:rPr>
        <w:t>88-1. Үміткерді анықтау аукциондық сауда-саттыққа қатысушылардың қорытынды сараланған тізіміндегі жеңімпаздың өтінімінен кейінгі өтінімді таңдау арқылы жүзеге асырылады.</w:t>
      </w:r>
    </w:p>
    <w:p w14:paraId="7D6A971B" w14:textId="77777777" w:rsidR="003523A9" w:rsidRPr="003776F6" w:rsidRDefault="003523A9" w:rsidP="00F71A54">
      <w:pPr>
        <w:ind w:firstLine="709"/>
        <w:jc w:val="both"/>
        <w:rPr>
          <w:color w:val="000000"/>
          <w:sz w:val="28"/>
          <w:szCs w:val="28"/>
        </w:rPr>
      </w:pPr>
      <w:r w:rsidRPr="003776F6">
        <w:rPr>
          <w:color w:val="000000"/>
          <w:sz w:val="28"/>
          <w:szCs w:val="28"/>
        </w:rPr>
        <w:lastRenderedPageBreak/>
        <w:t>Осы Қағидаларда айқындалған тәртіппен және шарттарда аукциондық сауда-саттықтың жеңімпазы электр қуатын сатып алу шартын жасамаған және (немесе) аукциондық сауда-саттықтың жеңімпазы осы Қағидалардың 95-тармағына сәйкес электр энергиясын сатып алу шартының талаптарын орындауды қаржылық қамтамасыз етудің қажетті көлемін ұсынбаған жағдайда, шарт жасасу осы Қағидалардың 92 және 93-тармақтарына сәйкес үміткермен жүзеге асырылады.</w:t>
      </w:r>
    </w:p>
    <w:p w14:paraId="556B7C82" w14:textId="39CA9CFA" w:rsidR="003523A9" w:rsidRPr="003776F6" w:rsidRDefault="003523A9" w:rsidP="00F71A54">
      <w:pPr>
        <w:ind w:firstLine="709"/>
        <w:jc w:val="both"/>
        <w:rPr>
          <w:color w:val="000000"/>
          <w:sz w:val="28"/>
          <w:szCs w:val="28"/>
        </w:rPr>
      </w:pPr>
      <w:r w:rsidRPr="003776F6">
        <w:rPr>
          <w:color w:val="000000"/>
          <w:sz w:val="28"/>
          <w:szCs w:val="28"/>
        </w:rPr>
        <w:t xml:space="preserve">Бұл ретте генерациялаудың маневрлік режимі бар жаңадан пайдалануға берілетін генерациялайтын қондырғыларды салу кезінде электр қуатының әзірлігін қамтамасыз ету жөніндегі көрсетілетін қызметке жеке тариф ретінде </w:t>
      </w:r>
      <w:proofErr w:type="spellStart"/>
      <w:r w:rsidRPr="003776F6">
        <w:rPr>
          <w:color w:val="000000"/>
          <w:sz w:val="28"/>
          <w:szCs w:val="28"/>
        </w:rPr>
        <w:t>жеңімпаздың</w:t>
      </w:r>
      <w:proofErr w:type="spellEnd"/>
      <w:r w:rsidRPr="003776F6">
        <w:rPr>
          <w:color w:val="000000"/>
          <w:sz w:val="28"/>
          <w:szCs w:val="28"/>
        </w:rPr>
        <w:t xml:space="preserve"> </w:t>
      </w:r>
      <w:proofErr w:type="spellStart"/>
      <w:r w:rsidRPr="003776F6">
        <w:rPr>
          <w:color w:val="000000"/>
          <w:sz w:val="28"/>
          <w:szCs w:val="28"/>
        </w:rPr>
        <w:t>қатысуға</w:t>
      </w:r>
      <w:proofErr w:type="spellEnd"/>
      <w:r w:rsidRPr="003776F6">
        <w:rPr>
          <w:color w:val="000000"/>
          <w:sz w:val="28"/>
          <w:szCs w:val="28"/>
        </w:rPr>
        <w:t xml:space="preserve"> </w:t>
      </w:r>
      <w:proofErr w:type="spellStart"/>
      <w:r w:rsidRPr="003776F6">
        <w:rPr>
          <w:color w:val="000000"/>
          <w:sz w:val="28"/>
          <w:szCs w:val="28"/>
        </w:rPr>
        <w:t>соңғы</w:t>
      </w:r>
      <w:proofErr w:type="spellEnd"/>
      <w:r w:rsidRPr="003776F6">
        <w:rPr>
          <w:color w:val="000000"/>
          <w:sz w:val="28"/>
          <w:szCs w:val="28"/>
        </w:rPr>
        <w:t xml:space="preserve"> </w:t>
      </w:r>
      <w:proofErr w:type="spellStart"/>
      <w:r w:rsidRPr="003776F6">
        <w:rPr>
          <w:color w:val="000000"/>
          <w:sz w:val="28"/>
          <w:szCs w:val="28"/>
        </w:rPr>
        <w:t>талап</w:t>
      </w:r>
      <w:proofErr w:type="spellEnd"/>
      <w:r w:rsidRPr="003776F6">
        <w:rPr>
          <w:color w:val="000000"/>
          <w:sz w:val="28"/>
          <w:szCs w:val="28"/>
        </w:rPr>
        <w:t xml:space="preserve"> </w:t>
      </w:r>
      <w:proofErr w:type="spellStart"/>
      <w:r w:rsidRPr="003776F6">
        <w:rPr>
          <w:color w:val="000000"/>
          <w:sz w:val="28"/>
          <w:szCs w:val="28"/>
        </w:rPr>
        <w:t>етілген</w:t>
      </w:r>
      <w:proofErr w:type="spellEnd"/>
      <w:r w:rsidRPr="003776F6">
        <w:rPr>
          <w:color w:val="000000"/>
          <w:sz w:val="28"/>
          <w:szCs w:val="28"/>
        </w:rPr>
        <w:t xml:space="preserve"> </w:t>
      </w:r>
      <w:proofErr w:type="spellStart"/>
      <w:r w:rsidRPr="003776F6">
        <w:rPr>
          <w:color w:val="000000"/>
          <w:sz w:val="28"/>
          <w:szCs w:val="28"/>
        </w:rPr>
        <w:t>өтінімі</w:t>
      </w:r>
      <w:proofErr w:type="spellEnd"/>
      <w:r w:rsidRPr="003776F6">
        <w:rPr>
          <w:color w:val="000000"/>
          <w:sz w:val="28"/>
          <w:szCs w:val="28"/>
        </w:rPr>
        <w:t xml:space="preserve"> </w:t>
      </w:r>
      <w:proofErr w:type="spellStart"/>
      <w:r w:rsidRPr="003776F6">
        <w:rPr>
          <w:color w:val="000000"/>
          <w:sz w:val="28"/>
          <w:szCs w:val="28"/>
        </w:rPr>
        <w:t>белгіленеді</w:t>
      </w:r>
      <w:proofErr w:type="spellEnd"/>
      <w:r w:rsidRPr="003776F6">
        <w:rPr>
          <w:color w:val="000000"/>
          <w:sz w:val="28"/>
          <w:szCs w:val="28"/>
        </w:rPr>
        <w:t>.</w:t>
      </w:r>
      <w:r w:rsidR="00395BCE">
        <w:rPr>
          <w:color w:val="000000"/>
          <w:sz w:val="28"/>
          <w:szCs w:val="28"/>
        </w:rPr>
        <w:t>»</w:t>
      </w:r>
      <w:r w:rsidRPr="003776F6">
        <w:rPr>
          <w:color w:val="000000"/>
          <w:sz w:val="28"/>
          <w:szCs w:val="28"/>
        </w:rPr>
        <w:t>;</w:t>
      </w:r>
    </w:p>
    <w:p w14:paraId="0609B4A0" w14:textId="55B2C035" w:rsidR="003523A9" w:rsidRPr="003776F6" w:rsidRDefault="003523A9" w:rsidP="00F71A54">
      <w:pPr>
        <w:ind w:firstLine="709"/>
        <w:jc w:val="both"/>
        <w:rPr>
          <w:color w:val="000000"/>
          <w:sz w:val="28"/>
          <w:szCs w:val="28"/>
        </w:rPr>
      </w:pPr>
      <w:r w:rsidRPr="003776F6">
        <w:rPr>
          <w:color w:val="000000"/>
          <w:sz w:val="28"/>
          <w:szCs w:val="28"/>
        </w:rPr>
        <w:t>90 тармақ жаңа редакцияда мазмұндалсын:</w:t>
      </w:r>
    </w:p>
    <w:p w14:paraId="23C5E766" w14:textId="4C5FDEA5" w:rsidR="003523A9" w:rsidRPr="003776F6" w:rsidRDefault="00395BCE" w:rsidP="00F71A54">
      <w:pPr>
        <w:ind w:firstLine="709"/>
        <w:jc w:val="both"/>
        <w:rPr>
          <w:color w:val="000000"/>
          <w:sz w:val="28"/>
          <w:szCs w:val="28"/>
        </w:rPr>
      </w:pPr>
      <w:r>
        <w:rPr>
          <w:color w:val="000000"/>
          <w:sz w:val="28"/>
          <w:szCs w:val="28"/>
        </w:rPr>
        <w:t>«</w:t>
      </w:r>
      <w:r w:rsidR="003523A9" w:rsidRPr="003776F6">
        <w:rPr>
          <w:color w:val="000000"/>
          <w:sz w:val="28"/>
          <w:szCs w:val="28"/>
        </w:rPr>
        <w:t>90. Аукциондық сауда-саттық жеңімпаздарының тізілімі аукциондық сауда-саттықты ұйымдастырушының интернет-ресурсында аукциондық сауда-саттықтың соңғы түрі өткізілгеннен кейін тиісті кестеге сәйкес жарияланады.</w:t>
      </w:r>
    </w:p>
    <w:p w14:paraId="7A4AE9A0" w14:textId="77777777" w:rsidR="003523A9" w:rsidRPr="003776F6" w:rsidRDefault="003523A9" w:rsidP="00F71A54">
      <w:pPr>
        <w:ind w:firstLine="709"/>
        <w:jc w:val="both"/>
        <w:rPr>
          <w:color w:val="000000"/>
          <w:sz w:val="28"/>
          <w:szCs w:val="28"/>
        </w:rPr>
      </w:pPr>
      <w:r w:rsidRPr="003776F6">
        <w:rPr>
          <w:color w:val="000000"/>
          <w:sz w:val="28"/>
          <w:szCs w:val="28"/>
        </w:rPr>
        <w:t>Аукциондық сауда-саттықтың әрбір түрі бойынша аукциондық сауда-саттық жеңімпаздарының тізілімінде мынадай ақпарат көрсетіледі:</w:t>
      </w:r>
    </w:p>
    <w:p w14:paraId="26F19A75" w14:textId="77777777" w:rsidR="003523A9" w:rsidRPr="003776F6" w:rsidRDefault="003523A9" w:rsidP="00F71A54">
      <w:pPr>
        <w:ind w:firstLine="709"/>
        <w:jc w:val="both"/>
        <w:rPr>
          <w:color w:val="000000"/>
          <w:sz w:val="28"/>
          <w:szCs w:val="28"/>
        </w:rPr>
      </w:pPr>
      <w:r w:rsidRPr="003776F6">
        <w:rPr>
          <w:color w:val="000000"/>
          <w:sz w:val="28"/>
          <w:szCs w:val="28"/>
        </w:rPr>
        <w:t>аукциондық сауда-саттықтардың жеңімпазы (жеңімпаздары), үміткер;</w:t>
      </w:r>
    </w:p>
    <w:p w14:paraId="1DBF53BF" w14:textId="77777777" w:rsidR="003523A9" w:rsidRPr="003776F6" w:rsidRDefault="003523A9" w:rsidP="00F71A54">
      <w:pPr>
        <w:ind w:firstLine="709"/>
        <w:jc w:val="both"/>
        <w:rPr>
          <w:color w:val="000000"/>
          <w:sz w:val="28"/>
          <w:szCs w:val="28"/>
        </w:rPr>
      </w:pPr>
      <w:r w:rsidRPr="003776F6">
        <w:rPr>
          <w:color w:val="000000"/>
          <w:sz w:val="28"/>
          <w:szCs w:val="28"/>
        </w:rPr>
        <w:t>аукциондық сауда-саттықтардың қорытындылары бойынша айқындалған (айқындалған) тариф (тарифтер);</w:t>
      </w:r>
    </w:p>
    <w:p w14:paraId="58947EC3" w14:textId="6D584D9C" w:rsidR="00EC52B5" w:rsidRPr="003776F6" w:rsidRDefault="003523A9" w:rsidP="00F71A54">
      <w:pPr>
        <w:ind w:firstLine="709"/>
        <w:jc w:val="both"/>
        <w:rPr>
          <w:color w:val="000000"/>
          <w:sz w:val="28"/>
          <w:szCs w:val="28"/>
        </w:rPr>
      </w:pPr>
      <w:r w:rsidRPr="003776F6">
        <w:rPr>
          <w:color w:val="000000"/>
          <w:sz w:val="28"/>
          <w:szCs w:val="28"/>
        </w:rPr>
        <w:t xml:space="preserve">аукциондық сауда-саттық шеңберінде іріктеу көлеміне толығымен енгізілген электр </w:t>
      </w:r>
      <w:proofErr w:type="spellStart"/>
      <w:r w:rsidRPr="003776F6">
        <w:rPr>
          <w:color w:val="000000"/>
          <w:sz w:val="28"/>
          <w:szCs w:val="28"/>
        </w:rPr>
        <w:t>қуатының</w:t>
      </w:r>
      <w:proofErr w:type="spellEnd"/>
      <w:r w:rsidRPr="003776F6">
        <w:rPr>
          <w:color w:val="000000"/>
          <w:sz w:val="28"/>
          <w:szCs w:val="28"/>
        </w:rPr>
        <w:t xml:space="preserve"> </w:t>
      </w:r>
      <w:proofErr w:type="spellStart"/>
      <w:r w:rsidRPr="003776F6">
        <w:rPr>
          <w:color w:val="000000"/>
          <w:sz w:val="28"/>
          <w:szCs w:val="28"/>
        </w:rPr>
        <w:t>дайындығын</w:t>
      </w:r>
      <w:proofErr w:type="spellEnd"/>
      <w:r w:rsidRPr="003776F6">
        <w:rPr>
          <w:color w:val="000000"/>
          <w:sz w:val="28"/>
          <w:szCs w:val="28"/>
        </w:rPr>
        <w:t xml:space="preserve"> </w:t>
      </w:r>
      <w:proofErr w:type="spellStart"/>
      <w:r w:rsidRPr="003776F6">
        <w:rPr>
          <w:color w:val="000000"/>
          <w:sz w:val="28"/>
          <w:szCs w:val="28"/>
        </w:rPr>
        <w:t>қамтамасыз</w:t>
      </w:r>
      <w:proofErr w:type="spellEnd"/>
      <w:r w:rsidRPr="003776F6">
        <w:rPr>
          <w:color w:val="000000"/>
          <w:sz w:val="28"/>
          <w:szCs w:val="28"/>
        </w:rPr>
        <w:t xml:space="preserve"> </w:t>
      </w:r>
      <w:proofErr w:type="spellStart"/>
      <w:r w:rsidRPr="003776F6">
        <w:rPr>
          <w:color w:val="000000"/>
          <w:sz w:val="28"/>
          <w:szCs w:val="28"/>
        </w:rPr>
        <w:t>ету</w:t>
      </w:r>
      <w:proofErr w:type="spellEnd"/>
      <w:r w:rsidRPr="003776F6">
        <w:rPr>
          <w:color w:val="000000"/>
          <w:sz w:val="28"/>
          <w:szCs w:val="28"/>
        </w:rPr>
        <w:t xml:space="preserve"> </w:t>
      </w:r>
      <w:proofErr w:type="spellStart"/>
      <w:r w:rsidRPr="003776F6">
        <w:rPr>
          <w:color w:val="000000"/>
          <w:sz w:val="28"/>
          <w:szCs w:val="28"/>
        </w:rPr>
        <w:t>бойынша</w:t>
      </w:r>
      <w:proofErr w:type="spellEnd"/>
      <w:r w:rsidRPr="003776F6">
        <w:rPr>
          <w:color w:val="000000"/>
          <w:sz w:val="28"/>
          <w:szCs w:val="28"/>
        </w:rPr>
        <w:t xml:space="preserve"> </w:t>
      </w:r>
      <w:proofErr w:type="spellStart"/>
      <w:r w:rsidRPr="003776F6">
        <w:rPr>
          <w:color w:val="000000"/>
          <w:sz w:val="28"/>
          <w:szCs w:val="28"/>
        </w:rPr>
        <w:t>қызметтердің</w:t>
      </w:r>
      <w:proofErr w:type="spellEnd"/>
      <w:r w:rsidRPr="003776F6">
        <w:rPr>
          <w:color w:val="000000"/>
          <w:sz w:val="28"/>
          <w:szCs w:val="28"/>
        </w:rPr>
        <w:t xml:space="preserve"> </w:t>
      </w:r>
      <w:proofErr w:type="spellStart"/>
      <w:r w:rsidRPr="003776F6">
        <w:rPr>
          <w:color w:val="000000"/>
          <w:sz w:val="28"/>
          <w:szCs w:val="28"/>
        </w:rPr>
        <w:t>көлемдері</w:t>
      </w:r>
      <w:proofErr w:type="spellEnd"/>
      <w:r w:rsidRPr="003776F6">
        <w:rPr>
          <w:color w:val="000000"/>
          <w:sz w:val="28"/>
          <w:szCs w:val="28"/>
        </w:rPr>
        <w:t>.</w:t>
      </w:r>
      <w:r w:rsidR="00395BCE">
        <w:rPr>
          <w:color w:val="000000"/>
          <w:sz w:val="28"/>
          <w:szCs w:val="28"/>
        </w:rPr>
        <w:t>»</w:t>
      </w:r>
      <w:r w:rsidR="00896DA5" w:rsidRPr="003776F6">
        <w:rPr>
          <w:color w:val="000000"/>
          <w:sz w:val="28"/>
          <w:szCs w:val="28"/>
        </w:rPr>
        <w:t>;</w:t>
      </w:r>
    </w:p>
    <w:p w14:paraId="00B4F55E" w14:textId="136B9B8D" w:rsidR="00896DA5" w:rsidRPr="003776F6" w:rsidRDefault="00896DA5" w:rsidP="00F71A54">
      <w:pPr>
        <w:ind w:firstLine="709"/>
        <w:jc w:val="both"/>
        <w:rPr>
          <w:color w:val="000000"/>
          <w:sz w:val="28"/>
          <w:szCs w:val="28"/>
        </w:rPr>
      </w:pPr>
      <w:r w:rsidRPr="003776F6">
        <w:rPr>
          <w:color w:val="000000"/>
          <w:sz w:val="28"/>
          <w:szCs w:val="28"/>
        </w:rPr>
        <w:t>96 тармақ жаңа редакцияда мазмұндалсын:</w:t>
      </w:r>
    </w:p>
    <w:p w14:paraId="19DDAC84" w14:textId="1CA2D4FF" w:rsidR="00896DA5" w:rsidRPr="003776F6" w:rsidRDefault="00395BCE" w:rsidP="003776F6">
      <w:pPr>
        <w:ind w:firstLine="709"/>
        <w:jc w:val="both"/>
        <w:rPr>
          <w:color w:val="000000"/>
          <w:sz w:val="28"/>
          <w:szCs w:val="28"/>
        </w:rPr>
      </w:pPr>
      <w:r>
        <w:rPr>
          <w:color w:val="000000"/>
          <w:sz w:val="28"/>
          <w:szCs w:val="28"/>
        </w:rPr>
        <w:t>«</w:t>
      </w:r>
      <w:r w:rsidR="00896DA5" w:rsidRPr="003776F6">
        <w:rPr>
          <w:color w:val="000000"/>
          <w:sz w:val="28"/>
          <w:szCs w:val="28"/>
        </w:rPr>
        <w:t xml:space="preserve">96. Кестеде көрсетілген электр қуатын сатып алу шартының талаптарын орындауды қаржылық қамтамасыз етудің қажетті көлемі генерацияның маневрлік режимімен жаңадан пайдалануға берілетін генерациялайтын қондырғыларды салу кезінде электр қуатының дайындығын қамтамасыз ету бойынша көрсетілетін қызметке жеке тарифтің 0,5 (нөл бүтін оннан бес) пайызына тең көлемде анықталады. генерациялау (теңгемен/мВт*ай), 15 (он бес) жылға тең электр қуатының дайындығын қамтамасыз ету қызметін сатып алу мерзімі және </w:t>
      </w:r>
      <w:proofErr w:type="spellStart"/>
      <w:r w:rsidR="00896DA5" w:rsidRPr="003776F6">
        <w:rPr>
          <w:color w:val="000000"/>
          <w:sz w:val="28"/>
          <w:szCs w:val="28"/>
        </w:rPr>
        <w:t>Кестеде</w:t>
      </w:r>
      <w:proofErr w:type="spellEnd"/>
      <w:r w:rsidR="00896DA5" w:rsidRPr="003776F6">
        <w:rPr>
          <w:color w:val="000000"/>
          <w:sz w:val="28"/>
          <w:szCs w:val="28"/>
        </w:rPr>
        <w:t xml:space="preserve"> </w:t>
      </w:r>
      <w:proofErr w:type="spellStart"/>
      <w:r w:rsidR="00896DA5" w:rsidRPr="003776F6">
        <w:rPr>
          <w:color w:val="000000"/>
          <w:sz w:val="28"/>
          <w:szCs w:val="28"/>
        </w:rPr>
        <w:t>көрсетілген</w:t>
      </w:r>
      <w:proofErr w:type="spellEnd"/>
      <w:r w:rsidR="00896DA5" w:rsidRPr="003776F6">
        <w:rPr>
          <w:color w:val="000000"/>
          <w:sz w:val="28"/>
          <w:szCs w:val="28"/>
        </w:rPr>
        <w:t xml:space="preserve"> </w:t>
      </w:r>
      <w:proofErr w:type="spellStart"/>
      <w:r w:rsidR="00896DA5" w:rsidRPr="003776F6">
        <w:rPr>
          <w:color w:val="000000"/>
          <w:sz w:val="28"/>
          <w:szCs w:val="28"/>
        </w:rPr>
        <w:t>электр</w:t>
      </w:r>
      <w:proofErr w:type="spellEnd"/>
      <w:r w:rsidR="00896DA5" w:rsidRPr="003776F6">
        <w:rPr>
          <w:color w:val="000000"/>
          <w:sz w:val="28"/>
          <w:szCs w:val="28"/>
        </w:rPr>
        <w:t xml:space="preserve"> </w:t>
      </w:r>
      <w:proofErr w:type="spellStart"/>
      <w:r w:rsidR="00896DA5" w:rsidRPr="003776F6">
        <w:rPr>
          <w:color w:val="000000"/>
          <w:sz w:val="28"/>
          <w:szCs w:val="28"/>
        </w:rPr>
        <w:t>қуатының</w:t>
      </w:r>
      <w:proofErr w:type="spellEnd"/>
      <w:r w:rsidR="00896DA5" w:rsidRPr="003776F6">
        <w:rPr>
          <w:color w:val="000000"/>
          <w:sz w:val="28"/>
          <w:szCs w:val="28"/>
        </w:rPr>
        <w:t xml:space="preserve"> </w:t>
      </w:r>
      <w:proofErr w:type="spellStart"/>
      <w:r w:rsidR="00896DA5" w:rsidRPr="003776F6">
        <w:rPr>
          <w:color w:val="000000"/>
          <w:sz w:val="28"/>
          <w:szCs w:val="28"/>
        </w:rPr>
        <w:t>дайындығын</w:t>
      </w:r>
      <w:proofErr w:type="spellEnd"/>
      <w:r w:rsidR="00896DA5" w:rsidRPr="003776F6">
        <w:rPr>
          <w:color w:val="000000"/>
          <w:sz w:val="28"/>
          <w:szCs w:val="28"/>
        </w:rPr>
        <w:t xml:space="preserve"> </w:t>
      </w:r>
      <w:proofErr w:type="spellStart"/>
      <w:r w:rsidR="00896DA5" w:rsidRPr="003776F6">
        <w:rPr>
          <w:color w:val="000000"/>
          <w:sz w:val="28"/>
          <w:szCs w:val="28"/>
        </w:rPr>
        <w:t>қамтамасыз</w:t>
      </w:r>
      <w:proofErr w:type="spellEnd"/>
      <w:r w:rsidR="00896DA5" w:rsidRPr="003776F6">
        <w:rPr>
          <w:color w:val="000000"/>
          <w:sz w:val="28"/>
          <w:szCs w:val="28"/>
        </w:rPr>
        <w:t xml:space="preserve"> </w:t>
      </w:r>
      <w:proofErr w:type="spellStart"/>
      <w:r w:rsidR="00896DA5" w:rsidRPr="003776F6">
        <w:rPr>
          <w:color w:val="000000"/>
          <w:sz w:val="28"/>
          <w:szCs w:val="28"/>
        </w:rPr>
        <w:t>ету</w:t>
      </w:r>
      <w:proofErr w:type="spellEnd"/>
      <w:r w:rsidR="00896DA5" w:rsidRPr="003776F6">
        <w:rPr>
          <w:color w:val="000000"/>
          <w:sz w:val="28"/>
          <w:szCs w:val="28"/>
        </w:rPr>
        <w:t xml:space="preserve"> </w:t>
      </w:r>
      <w:proofErr w:type="spellStart"/>
      <w:r w:rsidR="00896DA5" w:rsidRPr="003776F6">
        <w:rPr>
          <w:color w:val="000000"/>
          <w:sz w:val="28"/>
          <w:szCs w:val="28"/>
        </w:rPr>
        <w:t>қызметінің</w:t>
      </w:r>
      <w:proofErr w:type="spellEnd"/>
      <w:r w:rsidR="00896DA5" w:rsidRPr="003776F6">
        <w:rPr>
          <w:color w:val="000000"/>
          <w:sz w:val="28"/>
          <w:szCs w:val="28"/>
        </w:rPr>
        <w:t xml:space="preserve"> </w:t>
      </w:r>
      <w:proofErr w:type="spellStart"/>
      <w:r w:rsidR="00896DA5" w:rsidRPr="003776F6">
        <w:rPr>
          <w:color w:val="000000"/>
          <w:sz w:val="28"/>
          <w:szCs w:val="28"/>
        </w:rPr>
        <w:t>көлемі</w:t>
      </w:r>
      <w:proofErr w:type="spellEnd"/>
      <w:r w:rsidR="00896DA5" w:rsidRPr="003776F6">
        <w:rPr>
          <w:color w:val="000000"/>
          <w:sz w:val="28"/>
          <w:szCs w:val="28"/>
        </w:rPr>
        <w:t xml:space="preserve"> (мВт-пен).</w:t>
      </w:r>
      <w:r>
        <w:rPr>
          <w:color w:val="000000"/>
          <w:sz w:val="28"/>
          <w:szCs w:val="28"/>
        </w:rPr>
        <w:t>»</w:t>
      </w:r>
      <w:r w:rsidR="003C4578" w:rsidRPr="003776F6">
        <w:rPr>
          <w:color w:val="000000"/>
          <w:sz w:val="28"/>
          <w:szCs w:val="28"/>
        </w:rPr>
        <w:t>.</w:t>
      </w:r>
    </w:p>
    <w:p w14:paraId="4CB2239B" w14:textId="77777777" w:rsidR="00354016" w:rsidRPr="003776F6" w:rsidRDefault="00354016" w:rsidP="00F71A54">
      <w:pPr>
        <w:tabs>
          <w:tab w:val="left" w:pos="851"/>
        </w:tabs>
        <w:ind w:firstLine="709"/>
        <w:contextualSpacing/>
        <w:jc w:val="both"/>
        <w:rPr>
          <w:sz w:val="28"/>
          <w:szCs w:val="28"/>
        </w:rPr>
      </w:pPr>
      <w:r w:rsidRPr="003776F6">
        <w:rPr>
          <w:sz w:val="28"/>
          <w:szCs w:val="28"/>
        </w:rPr>
        <w:t>2.</w:t>
      </w:r>
      <w:r w:rsidRPr="003776F6">
        <w:rPr>
          <w:sz w:val="28"/>
          <w:szCs w:val="28"/>
        </w:rPr>
        <w:tab/>
        <w:t>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 қамтамасыз етсін:</w:t>
      </w:r>
    </w:p>
    <w:p w14:paraId="690CD2DD" w14:textId="77777777" w:rsidR="00354016" w:rsidRPr="003776F6" w:rsidRDefault="00354016" w:rsidP="00F71A54">
      <w:pPr>
        <w:tabs>
          <w:tab w:val="left" w:pos="851"/>
        </w:tabs>
        <w:ind w:firstLine="709"/>
        <w:contextualSpacing/>
        <w:jc w:val="both"/>
        <w:rPr>
          <w:sz w:val="28"/>
          <w:szCs w:val="28"/>
        </w:rPr>
      </w:pPr>
      <w:r w:rsidRPr="003776F6">
        <w:rPr>
          <w:sz w:val="28"/>
          <w:szCs w:val="28"/>
        </w:rPr>
        <w:t xml:space="preserve">1) осы бұйрықтың Қазақстан Республикасы Әділет министрлігінде мемлекеттік </w:t>
      </w:r>
      <w:proofErr w:type="gramStart"/>
      <w:r w:rsidRPr="003776F6">
        <w:rPr>
          <w:sz w:val="28"/>
          <w:szCs w:val="28"/>
        </w:rPr>
        <w:t>тіркелуін;;</w:t>
      </w:r>
      <w:proofErr w:type="gramEnd"/>
    </w:p>
    <w:p w14:paraId="2C025528" w14:textId="77777777" w:rsidR="00354016" w:rsidRPr="003776F6" w:rsidRDefault="00354016" w:rsidP="00F71A54">
      <w:pPr>
        <w:tabs>
          <w:tab w:val="left" w:pos="851"/>
        </w:tabs>
        <w:ind w:firstLine="709"/>
        <w:contextualSpacing/>
        <w:jc w:val="both"/>
        <w:rPr>
          <w:sz w:val="28"/>
          <w:szCs w:val="28"/>
        </w:rPr>
      </w:pPr>
      <w:r w:rsidRPr="003776F6">
        <w:rPr>
          <w:sz w:val="28"/>
          <w:szCs w:val="28"/>
        </w:rPr>
        <w:t>2) осы бұйрық ресми жарияланғаннан кейін оны Қазақстан Республикасы Энергетика министрлігінің ресми интернет-ресурсында орналастыруды қамтамасыз етсін;</w:t>
      </w:r>
    </w:p>
    <w:p w14:paraId="7089B672" w14:textId="77777777" w:rsidR="00354016" w:rsidRPr="003776F6" w:rsidRDefault="00354016" w:rsidP="00F71A54">
      <w:pPr>
        <w:tabs>
          <w:tab w:val="left" w:pos="851"/>
        </w:tabs>
        <w:ind w:firstLine="709"/>
        <w:contextualSpacing/>
        <w:jc w:val="both"/>
        <w:rPr>
          <w:sz w:val="28"/>
          <w:szCs w:val="28"/>
        </w:rPr>
      </w:pPr>
      <w:r w:rsidRPr="003776F6">
        <w:rPr>
          <w:sz w:val="28"/>
          <w:szCs w:val="28"/>
        </w:rPr>
        <w:t xml:space="preserve">3) осы бұйрық Қазақстан Республикасы Әділет министрлігінде мемлекеттік тіркелгеннен кейін он жұмыс күні ішінде Қазақстан Республикасы </w:t>
      </w:r>
      <w:r w:rsidRPr="003776F6">
        <w:rPr>
          <w:sz w:val="28"/>
          <w:szCs w:val="28"/>
        </w:rPr>
        <w:lastRenderedPageBreak/>
        <w:t>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p w14:paraId="6E29283A" w14:textId="77777777" w:rsidR="00354016" w:rsidRPr="003776F6" w:rsidRDefault="00354016" w:rsidP="00F71A54">
      <w:pPr>
        <w:tabs>
          <w:tab w:val="left" w:pos="851"/>
        </w:tabs>
        <w:ind w:firstLine="709"/>
        <w:contextualSpacing/>
        <w:jc w:val="both"/>
        <w:rPr>
          <w:sz w:val="28"/>
          <w:szCs w:val="28"/>
        </w:rPr>
      </w:pPr>
      <w:r w:rsidRPr="003776F6">
        <w:rPr>
          <w:sz w:val="28"/>
          <w:szCs w:val="28"/>
        </w:rPr>
        <w:t>3. Осы бұйрықтың орындалуын бақылау жетекшілік ететін Қазақстан Республикасының Энергетика вице-министріне жүктелсін.</w:t>
      </w:r>
    </w:p>
    <w:p w14:paraId="3BF919CE" w14:textId="77777777" w:rsidR="00354016" w:rsidRPr="003776F6" w:rsidRDefault="00354016" w:rsidP="00F71A54">
      <w:pPr>
        <w:tabs>
          <w:tab w:val="left" w:pos="851"/>
        </w:tabs>
        <w:ind w:firstLine="709"/>
        <w:contextualSpacing/>
        <w:jc w:val="both"/>
        <w:rPr>
          <w:sz w:val="28"/>
          <w:szCs w:val="28"/>
        </w:rPr>
      </w:pPr>
      <w:r w:rsidRPr="003776F6">
        <w:rPr>
          <w:sz w:val="28"/>
          <w:szCs w:val="28"/>
        </w:rPr>
        <w:t>4, Осы бұйрық алғашқы ресми жарияланған күнінен кейін күнтізбелік он күн өткен соң қолданысқа енгізіледі.</w:t>
      </w:r>
    </w:p>
    <w:p w14:paraId="2F2AFA0C" w14:textId="77777777" w:rsidR="00354016" w:rsidRPr="003776F6" w:rsidRDefault="00354016" w:rsidP="00F71A54">
      <w:pPr>
        <w:ind w:firstLine="709"/>
        <w:jc w:val="both"/>
        <w:rPr>
          <w:sz w:val="28"/>
          <w:szCs w:val="28"/>
        </w:rPr>
      </w:pPr>
    </w:p>
    <w:p w14:paraId="323A7EA8" w14:textId="77777777" w:rsidR="0094678B" w:rsidRPr="003776F6" w:rsidRDefault="0094678B" w:rsidP="00F71A54"/>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799B" w:rsidRPr="00EC52B5" w14:paraId="23E8A6F6" w14:textId="77777777" w:rsidTr="0038799B">
        <w:tc>
          <w:tcPr>
            <w:tcW w:w="3652" w:type="dxa"/>
            <w:hideMark/>
          </w:tcPr>
          <w:p w14:paraId="0919C229" w14:textId="77777777" w:rsidR="0038799B" w:rsidRPr="003776F6" w:rsidRDefault="0038799B" w:rsidP="00F71A54">
            <w:pPr>
              <w:rPr>
                <w:b/>
                <w:sz w:val="28"/>
                <w:szCs w:val="28"/>
              </w:rPr>
            </w:pPr>
            <w:r w:rsidRPr="003776F6">
              <w:rPr>
                <w:b/>
                <w:sz w:val="28"/>
                <w:szCs w:val="28"/>
              </w:rPr>
              <w:t>Лауазымы</w:t>
            </w:r>
          </w:p>
        </w:tc>
        <w:tc>
          <w:tcPr>
            <w:tcW w:w="2126" w:type="dxa"/>
          </w:tcPr>
          <w:p w14:paraId="3C3A4B2D" w14:textId="77777777" w:rsidR="0038799B" w:rsidRPr="003776F6" w:rsidRDefault="0038799B" w:rsidP="00F71A54">
            <w:pPr>
              <w:rPr>
                <w:b/>
                <w:sz w:val="28"/>
                <w:szCs w:val="28"/>
              </w:rPr>
            </w:pPr>
          </w:p>
        </w:tc>
        <w:tc>
          <w:tcPr>
            <w:tcW w:w="3152" w:type="dxa"/>
            <w:hideMark/>
          </w:tcPr>
          <w:p w14:paraId="2362E49A" w14:textId="77777777" w:rsidR="0038799B" w:rsidRPr="00EC52B5" w:rsidRDefault="0038799B" w:rsidP="00F71A54">
            <w:pPr>
              <w:rPr>
                <w:b/>
                <w:sz w:val="28"/>
                <w:szCs w:val="28"/>
              </w:rPr>
            </w:pPr>
            <w:r w:rsidRPr="003776F6">
              <w:rPr>
                <w:b/>
                <w:sz w:val="28"/>
                <w:szCs w:val="28"/>
              </w:rPr>
              <w:t>АТЫ-ЖӨНІ</w:t>
            </w:r>
          </w:p>
        </w:tc>
      </w:tr>
    </w:tbl>
    <w:p w14:paraId="2F59FBFE" w14:textId="77777777" w:rsidR="0094678B" w:rsidRPr="00EC52B5" w:rsidRDefault="0094678B" w:rsidP="00F71A54"/>
    <w:sectPr w:rsidR="0094678B" w:rsidRPr="00EC52B5" w:rsidSect="002048F7">
      <w:headerReference w:type="even" r:id="rId7"/>
      <w:headerReference w:type="default" r:id="rId8"/>
      <w:headerReference w:type="first" r:id="rId9"/>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AEC2" w14:textId="77777777" w:rsidR="00B72E51" w:rsidRDefault="00B72E51">
      <w:r>
        <w:separator/>
      </w:r>
    </w:p>
  </w:endnote>
  <w:endnote w:type="continuationSeparator" w:id="0">
    <w:p w14:paraId="299F42E4" w14:textId="77777777" w:rsidR="00B72E51" w:rsidRDefault="00B7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8D9A" w14:textId="77777777" w:rsidR="00B72E51" w:rsidRDefault="00B72E51">
      <w:r>
        <w:separator/>
      </w:r>
    </w:p>
  </w:footnote>
  <w:footnote w:type="continuationSeparator" w:id="0">
    <w:p w14:paraId="3E308BD4" w14:textId="77777777" w:rsidR="00B72E51" w:rsidRDefault="00B72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1914"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04CF8D1" w14:textId="77777777"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552F"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73119">
      <w:rPr>
        <w:rStyle w:val="af1"/>
        <w:noProof/>
      </w:rPr>
      <w:t>2</w:t>
    </w:r>
    <w:r>
      <w:rPr>
        <w:rStyle w:val="af1"/>
      </w:rPr>
      <w:fldChar w:fldCharType="end"/>
    </w:r>
  </w:p>
  <w:p w14:paraId="0A219AE8" w14:textId="77777777"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51" w:type="dxa"/>
      <w:tblInd w:w="-431" w:type="dxa"/>
      <w:tblLayout w:type="fixed"/>
      <w:tblLook w:val="01E0" w:firstRow="1" w:lastRow="1" w:firstColumn="1" w:lastColumn="1" w:noHBand="0" w:noVBand="0"/>
    </w:tblPr>
    <w:tblGrid>
      <w:gridCol w:w="426"/>
      <w:gridCol w:w="3936"/>
      <w:gridCol w:w="2126"/>
      <w:gridCol w:w="4263"/>
    </w:tblGrid>
    <w:tr w:rsidR="004B400D" w:rsidRPr="00D100F6" w14:paraId="38116042" w14:textId="77777777" w:rsidTr="005D1846">
      <w:trPr>
        <w:trHeight w:val="1348"/>
      </w:trPr>
      <w:tc>
        <w:tcPr>
          <w:tcW w:w="4362" w:type="dxa"/>
          <w:gridSpan w:val="2"/>
          <w:shd w:val="clear" w:color="auto" w:fill="auto"/>
        </w:tcPr>
        <w:p w14:paraId="6BF8A370" w14:textId="77777777" w:rsidR="005D1846" w:rsidRDefault="00E15847" w:rsidP="00D52DE8">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p>
        <w:p w14:paraId="3CA2E5BE" w14:textId="77777777" w:rsidR="005D1846" w:rsidRDefault="00E15847" w:rsidP="00D52DE8">
          <w:pPr>
            <w:spacing w:line="288" w:lineRule="auto"/>
            <w:ind w:right="459"/>
            <w:jc w:val="center"/>
            <w:rPr>
              <w:b/>
              <w:bCs/>
              <w:color w:val="3399FF"/>
              <w:lang w:val="kk-KZ"/>
            </w:rPr>
          </w:pPr>
          <w:r w:rsidRPr="005D1846">
            <w:rPr>
              <w:b/>
              <w:bCs/>
              <w:color w:val="3399FF"/>
              <w:lang w:val="kk-KZ"/>
            </w:rPr>
            <w:t>РЕСПУБЛИКАСЫ</w:t>
          </w:r>
          <w:r>
            <w:rPr>
              <w:b/>
              <w:bCs/>
              <w:color w:val="3399FF"/>
              <w:lang w:val="kk-KZ"/>
            </w:rPr>
            <w:t>НЫҢ</w:t>
          </w:r>
        </w:p>
        <w:p w14:paraId="50546CC9" w14:textId="0DC31543" w:rsidR="004B400D" w:rsidRPr="00D100F6" w:rsidRDefault="00E15847" w:rsidP="00D52DE8">
          <w:pPr>
            <w:spacing w:line="288" w:lineRule="auto"/>
            <w:ind w:right="459"/>
            <w:jc w:val="center"/>
            <w:rPr>
              <w:b/>
              <w:color w:val="3A7298"/>
              <w:sz w:val="32"/>
              <w:szCs w:val="32"/>
              <w:lang w:val="kk-KZ"/>
            </w:rPr>
          </w:pPr>
          <w:r w:rsidRPr="005D1846">
            <w:rPr>
              <w:b/>
              <w:bCs/>
              <w:color w:val="3399FF"/>
              <w:lang w:val="kk-KZ"/>
            </w:rPr>
            <w:t xml:space="preserve"> </w:t>
          </w:r>
          <w:r w:rsidR="00354016">
            <w:rPr>
              <w:b/>
              <w:bCs/>
              <w:color w:val="3399FF"/>
              <w:lang w:val="kk-KZ"/>
            </w:rPr>
            <w:t>ЭНЕРГЕТИКА</w:t>
          </w:r>
          <w:r w:rsidRPr="005D1846">
            <w:rPr>
              <w:b/>
              <w:bCs/>
              <w:color w:val="3399FF"/>
              <w:lang w:val="kk-KZ"/>
            </w:rPr>
            <w:t xml:space="preserve"> МИНИСТРЛІГІ</w:t>
          </w:r>
        </w:p>
      </w:tc>
      <w:tc>
        <w:tcPr>
          <w:tcW w:w="2126" w:type="dxa"/>
          <w:shd w:val="clear" w:color="auto" w:fill="auto"/>
        </w:tcPr>
        <w:p w14:paraId="51DE2ECA" w14:textId="77777777" w:rsidR="004B400D" w:rsidRPr="00D100F6" w:rsidRDefault="00D42C93" w:rsidP="00782A16">
          <w:pPr>
            <w:jc w:val="center"/>
            <w:rPr>
              <w:sz w:val="22"/>
              <w:szCs w:val="22"/>
              <w:lang w:val="kk-KZ"/>
            </w:rPr>
          </w:pPr>
          <w:r>
            <w:rPr>
              <w:noProof/>
              <w:sz w:val="22"/>
              <w:szCs w:val="22"/>
            </w:rPr>
            <w:drawing>
              <wp:inline distT="0" distB="0" distL="0" distR="0" wp14:anchorId="2000A55C" wp14:editId="53D48606">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53B5D811" w14:textId="77777777" w:rsidR="00E15847" w:rsidRDefault="00E15847" w:rsidP="00E15847">
          <w:pPr>
            <w:spacing w:line="288" w:lineRule="auto"/>
            <w:jc w:val="center"/>
            <w:rPr>
              <w:b/>
              <w:bCs/>
              <w:color w:val="3399FF"/>
              <w:lang w:val="kk-KZ"/>
            </w:rPr>
          </w:pPr>
          <w:r w:rsidRPr="00A646AF">
            <w:rPr>
              <w:b/>
              <w:bCs/>
              <w:color w:val="3399FF"/>
              <w:lang w:val="kk-KZ"/>
            </w:rPr>
            <w:t xml:space="preserve">МИНИСТЕРСТВО </w:t>
          </w:r>
        </w:p>
        <w:p w14:paraId="5EFEC379" w14:textId="3B9F026D" w:rsidR="005D1846" w:rsidRDefault="00354016" w:rsidP="00E15847">
          <w:pPr>
            <w:spacing w:line="288" w:lineRule="auto"/>
            <w:jc w:val="center"/>
            <w:rPr>
              <w:b/>
              <w:bCs/>
              <w:color w:val="3399FF"/>
              <w:lang w:val="kk-KZ"/>
            </w:rPr>
          </w:pPr>
          <w:r>
            <w:rPr>
              <w:b/>
              <w:bCs/>
              <w:color w:val="3399FF"/>
              <w:lang w:val="kk-KZ"/>
            </w:rPr>
            <w:t>ЭНЕРГЕТИКИ</w:t>
          </w:r>
        </w:p>
        <w:p w14:paraId="6E9DD56B" w14:textId="77777777" w:rsidR="004B400D" w:rsidRPr="00D100F6" w:rsidRDefault="00E15847" w:rsidP="00E15847">
          <w:pPr>
            <w:spacing w:line="288" w:lineRule="auto"/>
            <w:jc w:val="center"/>
            <w:rPr>
              <w:b/>
              <w:color w:val="3A7298"/>
              <w:sz w:val="29"/>
              <w:szCs w:val="29"/>
              <w:lang w:val="kk-KZ"/>
            </w:rPr>
          </w:pPr>
          <w:r w:rsidRPr="00A646AF">
            <w:rPr>
              <w:b/>
              <w:bCs/>
              <w:color w:val="3399FF"/>
              <w:lang w:val="kk-KZ"/>
            </w:rPr>
            <w:t xml:space="preserve"> РЕСПУБЛИКИ КАЗАХСТАН</w:t>
          </w:r>
        </w:p>
      </w:tc>
    </w:tr>
    <w:tr w:rsidR="00642211" w:rsidRPr="00D100F6" w14:paraId="0FF67FDF" w14:textId="77777777" w:rsidTr="005D1846">
      <w:trPr>
        <w:gridBefore w:val="1"/>
        <w:wBefore w:w="426" w:type="dxa"/>
        <w:trHeight w:val="591"/>
      </w:trPr>
      <w:tc>
        <w:tcPr>
          <w:tcW w:w="3936" w:type="dxa"/>
          <w:shd w:val="clear" w:color="auto" w:fill="auto"/>
        </w:tcPr>
        <w:p w14:paraId="0DA69D85" w14:textId="77777777" w:rsidR="00642211" w:rsidRDefault="00642211" w:rsidP="00642211">
          <w:pPr>
            <w:widowControl w:val="0"/>
            <w:ind w:right="459"/>
            <w:jc w:val="center"/>
            <w:rPr>
              <w:b/>
              <w:bCs/>
              <w:color w:val="3399FF"/>
              <w:sz w:val="22"/>
              <w:szCs w:val="22"/>
            </w:rPr>
          </w:pPr>
        </w:p>
        <w:p w14:paraId="4BF5AD1D" w14:textId="77777777"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14:paraId="2AFF1B69" w14:textId="77777777" w:rsidR="00642211" w:rsidRDefault="00642211" w:rsidP="00782A16">
          <w:pPr>
            <w:jc w:val="center"/>
            <w:rPr>
              <w:sz w:val="22"/>
              <w:szCs w:val="22"/>
              <w:lang w:val="kk-KZ"/>
            </w:rPr>
          </w:pPr>
        </w:p>
      </w:tc>
      <w:tc>
        <w:tcPr>
          <w:tcW w:w="4263" w:type="dxa"/>
          <w:shd w:val="clear" w:color="auto" w:fill="auto"/>
        </w:tcPr>
        <w:p w14:paraId="17CB57E0" w14:textId="77777777" w:rsidR="00642211" w:rsidRDefault="005D1846" w:rsidP="001A1881">
          <w:pPr>
            <w:spacing w:line="288" w:lineRule="auto"/>
            <w:jc w:val="center"/>
            <w:rPr>
              <w:b/>
              <w:bCs/>
              <w:color w:val="3399FF"/>
              <w:sz w:val="22"/>
              <w:szCs w:val="22"/>
            </w:rPr>
          </w:pPr>
          <w:r w:rsidRPr="00642211">
            <w:rPr>
              <w:noProof/>
              <w:color w:val="3399FF"/>
              <w:sz w:val="22"/>
              <w:szCs w:val="22"/>
            </w:rPr>
            <mc:AlternateContent>
              <mc:Choice Requires="wps">
                <w:drawing>
                  <wp:anchor distT="0" distB="0" distL="114300" distR="114300" simplePos="0" relativeHeight="251657728" behindDoc="0" locked="0" layoutInCell="1" allowOverlap="1" wp14:anchorId="1B267896" wp14:editId="2DECD541">
                    <wp:simplePos x="0" y="0"/>
                    <wp:positionH relativeFrom="column">
                      <wp:posOffset>-3936365</wp:posOffset>
                    </wp:positionH>
                    <wp:positionV relativeFrom="page">
                      <wp:posOffset>70485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17382C8"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9.95pt,5.55pt" to="19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" strokecolor="#39f" strokeweight="1.25pt">
                    <w10:wrap anchory="page"/>
                  </v:line>
                </w:pict>
              </mc:Fallback>
            </mc:AlternateContent>
          </w:r>
        </w:p>
        <w:p w14:paraId="6EF6DFD9" w14:textId="77777777"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14:paraId="7E94412F" w14:textId="77777777" w:rsidR="00C7780A" w:rsidRDefault="00C7780A" w:rsidP="004B400D">
    <w:pPr>
      <w:pStyle w:val="aa"/>
      <w:rPr>
        <w:color w:val="3A7298"/>
        <w:sz w:val="22"/>
        <w:szCs w:val="22"/>
        <w:lang w:val="kk-KZ"/>
      </w:rPr>
    </w:pPr>
  </w:p>
  <w:p w14:paraId="1895AA9A" w14:textId="090A7BC2" w:rsidR="004B400D" w:rsidRPr="00207569" w:rsidRDefault="00642211" w:rsidP="004B400D">
    <w:pPr>
      <w:pStyle w:val="aa"/>
      <w:rPr>
        <w:color w:val="3A7298"/>
        <w:sz w:val="22"/>
        <w:szCs w:val="22"/>
      </w:rPr>
    </w:pPr>
    <w:proofErr w:type="gramStart"/>
    <w:r w:rsidRPr="00E04401">
      <w:rPr>
        <w:b/>
        <w:bCs/>
        <w:color w:val="3399FF"/>
        <w:sz w:val="22"/>
        <w:szCs w:val="22"/>
        <w:lang w:eastAsia="ru-RU"/>
      </w:rPr>
      <w:t>№  _</w:t>
    </w:r>
    <w:proofErr w:type="gramEnd"/>
    <w:r w:rsidRPr="00E04401">
      <w:rPr>
        <w:b/>
        <w:bCs/>
        <w:color w:val="3399FF"/>
        <w:sz w:val="22"/>
        <w:szCs w:val="22"/>
        <w:lang w:eastAsia="ru-RU"/>
      </w:rPr>
      <w:t xml:space="preserve">___________________                                                          </w:t>
    </w:r>
    <w:r w:rsidR="008856E3">
      <w:rPr>
        <w:b/>
        <w:bCs/>
        <w:color w:val="3399FF"/>
        <w:sz w:val="22"/>
        <w:szCs w:val="22"/>
        <w:lang w:eastAsia="ru-RU"/>
      </w:rPr>
      <w:t xml:space="preserve">    от </w:t>
    </w:r>
    <w:r w:rsidR="00395BCE">
      <w:rPr>
        <w:b/>
        <w:bCs/>
        <w:color w:val="3399FF"/>
        <w:sz w:val="22"/>
        <w:szCs w:val="22"/>
        <w:lang w:eastAsia="ru-RU"/>
      </w:rPr>
      <w:t>«</w:t>
    </w:r>
    <w:r w:rsidR="008856E3">
      <w:rPr>
        <w:b/>
        <w:bCs/>
        <w:color w:val="3399FF"/>
        <w:sz w:val="22"/>
        <w:szCs w:val="22"/>
        <w:lang w:eastAsia="ru-RU"/>
      </w:rPr>
      <w:t>___</w:t>
    </w:r>
    <w:r w:rsidR="00395BCE">
      <w:rPr>
        <w:b/>
        <w:bCs/>
        <w:color w:val="3399FF"/>
        <w:sz w:val="22"/>
        <w:szCs w:val="22"/>
        <w:lang w:eastAsia="ru-RU"/>
      </w:rPr>
      <w:t>»</w:t>
    </w:r>
    <w:r w:rsidR="008856E3">
      <w:rPr>
        <w:b/>
        <w:bCs/>
        <w:color w:val="3399FF"/>
        <w:sz w:val="22"/>
        <w:szCs w:val="22"/>
        <w:lang w:eastAsia="ru-RU"/>
      </w:rPr>
      <w:t xml:space="preserve">    ___________  20</w:t>
    </w:r>
    <w:r w:rsidR="008856E3">
      <w:rPr>
        <w:color w:val="3A7298"/>
        <w:sz w:val="22"/>
        <w:szCs w:val="22"/>
        <w:lang w:val="kk-KZ"/>
      </w:rPr>
      <w:t>___</w:t>
    </w:r>
    <w:r w:rsidRPr="00E04401">
      <w:rPr>
        <w:b/>
        <w:bCs/>
        <w:color w:val="3399FF"/>
        <w:sz w:val="22"/>
        <w:szCs w:val="22"/>
        <w:lang w:eastAsia="ru-RU"/>
      </w:rPr>
      <w:t xml:space="preserve">  года</w:t>
    </w:r>
  </w:p>
  <w:p w14:paraId="40BE999B" w14:textId="77777777" w:rsidR="004B400D" w:rsidRPr="00123C1D" w:rsidRDefault="004B400D" w:rsidP="004B400D">
    <w:pPr>
      <w:rPr>
        <w:color w:val="3A7234"/>
        <w:sz w:val="14"/>
        <w:szCs w:val="14"/>
        <w:lang w:val="kk-KZ"/>
      </w:rPr>
    </w:pPr>
  </w:p>
  <w:p w14:paraId="6B17A9F8" w14:textId="77777777"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18052FBA"/>
    <w:multiLevelType w:val="hybridMultilevel"/>
    <w:tmpl w:val="3B22F116"/>
    <w:lvl w:ilvl="0" w:tplc="9304ACDA">
      <w:start w:val="1"/>
      <w:numFmt w:val="decimal"/>
      <w:lvlText w:val="%1."/>
      <w:lvlJc w:val="left"/>
      <w:pPr>
        <w:ind w:left="1084" w:hanging="375"/>
      </w:pPr>
      <w:rPr>
        <w:rFonts w:hint="default"/>
      </w:rPr>
    </w:lvl>
    <w:lvl w:ilvl="1" w:tplc="CA40AD38">
      <w:start w:val="1"/>
      <w:numFmt w:val="lowerLetter"/>
      <w:lvlText w:val="%2."/>
      <w:lvlJc w:val="left"/>
      <w:pPr>
        <w:ind w:left="1789" w:hanging="360"/>
      </w:pPr>
    </w:lvl>
    <w:lvl w:ilvl="2" w:tplc="CDA25B7A">
      <w:start w:val="1"/>
      <w:numFmt w:val="lowerRoman"/>
      <w:lvlText w:val="%3."/>
      <w:lvlJc w:val="right"/>
      <w:pPr>
        <w:ind w:left="2509" w:hanging="180"/>
      </w:pPr>
    </w:lvl>
    <w:lvl w:ilvl="3" w:tplc="F23A20A6">
      <w:start w:val="1"/>
      <w:numFmt w:val="decimal"/>
      <w:lvlText w:val="%4."/>
      <w:lvlJc w:val="left"/>
      <w:pPr>
        <w:ind w:left="3229" w:hanging="360"/>
      </w:pPr>
    </w:lvl>
    <w:lvl w:ilvl="4" w:tplc="FDEE25EA">
      <w:start w:val="1"/>
      <w:numFmt w:val="lowerLetter"/>
      <w:lvlText w:val="%5."/>
      <w:lvlJc w:val="left"/>
      <w:pPr>
        <w:ind w:left="3949" w:hanging="360"/>
      </w:pPr>
    </w:lvl>
    <w:lvl w:ilvl="5" w:tplc="CEFC1B08">
      <w:start w:val="1"/>
      <w:numFmt w:val="lowerRoman"/>
      <w:lvlText w:val="%6."/>
      <w:lvlJc w:val="right"/>
      <w:pPr>
        <w:ind w:left="4669" w:hanging="180"/>
      </w:pPr>
    </w:lvl>
    <w:lvl w:ilvl="6" w:tplc="4790CFA4">
      <w:start w:val="1"/>
      <w:numFmt w:val="decimal"/>
      <w:lvlText w:val="%7."/>
      <w:lvlJc w:val="left"/>
      <w:pPr>
        <w:ind w:left="5389" w:hanging="360"/>
      </w:pPr>
    </w:lvl>
    <w:lvl w:ilvl="7" w:tplc="7722F416">
      <w:start w:val="1"/>
      <w:numFmt w:val="lowerLetter"/>
      <w:lvlText w:val="%8."/>
      <w:lvlJc w:val="left"/>
      <w:pPr>
        <w:ind w:left="6109" w:hanging="360"/>
      </w:pPr>
    </w:lvl>
    <w:lvl w:ilvl="8" w:tplc="965CD214">
      <w:start w:val="1"/>
      <w:numFmt w:val="lowerRoman"/>
      <w:lvlText w:val="%9."/>
      <w:lvlJc w:val="right"/>
      <w:pPr>
        <w:ind w:left="6829"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37EF1"/>
    <w:rsid w:val="00066A87"/>
    <w:rsid w:val="00073119"/>
    <w:rsid w:val="000922AA"/>
    <w:rsid w:val="000A7338"/>
    <w:rsid w:val="000D4DAC"/>
    <w:rsid w:val="000F48E7"/>
    <w:rsid w:val="001204BA"/>
    <w:rsid w:val="001319EE"/>
    <w:rsid w:val="00143292"/>
    <w:rsid w:val="001437D0"/>
    <w:rsid w:val="00173B38"/>
    <w:rsid w:val="001763DE"/>
    <w:rsid w:val="001A1881"/>
    <w:rsid w:val="001B61C1"/>
    <w:rsid w:val="001F4925"/>
    <w:rsid w:val="001F64CB"/>
    <w:rsid w:val="002000F4"/>
    <w:rsid w:val="002048F7"/>
    <w:rsid w:val="0022101F"/>
    <w:rsid w:val="0023374B"/>
    <w:rsid w:val="00251F3F"/>
    <w:rsid w:val="002A394A"/>
    <w:rsid w:val="002C49BE"/>
    <w:rsid w:val="00315CD9"/>
    <w:rsid w:val="00330B0F"/>
    <w:rsid w:val="00334F21"/>
    <w:rsid w:val="003523A9"/>
    <w:rsid w:val="00354016"/>
    <w:rsid w:val="00364E0B"/>
    <w:rsid w:val="003776F6"/>
    <w:rsid w:val="00386737"/>
    <w:rsid w:val="0038799B"/>
    <w:rsid w:val="00395BCE"/>
    <w:rsid w:val="003C4578"/>
    <w:rsid w:val="003D781A"/>
    <w:rsid w:val="003F241E"/>
    <w:rsid w:val="00423754"/>
    <w:rsid w:val="00430E89"/>
    <w:rsid w:val="004726FE"/>
    <w:rsid w:val="0049623C"/>
    <w:rsid w:val="004B400D"/>
    <w:rsid w:val="004C34B8"/>
    <w:rsid w:val="004C4C4E"/>
    <w:rsid w:val="004E49BE"/>
    <w:rsid w:val="004F3375"/>
    <w:rsid w:val="005202E4"/>
    <w:rsid w:val="005C14F1"/>
    <w:rsid w:val="005D1846"/>
    <w:rsid w:val="005F582C"/>
    <w:rsid w:val="00606F7A"/>
    <w:rsid w:val="00642211"/>
    <w:rsid w:val="006B6938"/>
    <w:rsid w:val="006F0AFA"/>
    <w:rsid w:val="007006E3"/>
    <w:rsid w:val="007111E8"/>
    <w:rsid w:val="00731B2A"/>
    <w:rsid w:val="00740441"/>
    <w:rsid w:val="007767CD"/>
    <w:rsid w:val="00782A16"/>
    <w:rsid w:val="00787A78"/>
    <w:rsid w:val="007D5C5B"/>
    <w:rsid w:val="007E588D"/>
    <w:rsid w:val="0081000A"/>
    <w:rsid w:val="008436CA"/>
    <w:rsid w:val="00866964"/>
    <w:rsid w:val="00867FA4"/>
    <w:rsid w:val="008856E3"/>
    <w:rsid w:val="00896DA5"/>
    <w:rsid w:val="00901D17"/>
    <w:rsid w:val="009139A9"/>
    <w:rsid w:val="00914138"/>
    <w:rsid w:val="00915A4B"/>
    <w:rsid w:val="00934587"/>
    <w:rsid w:val="0094678B"/>
    <w:rsid w:val="009924CE"/>
    <w:rsid w:val="009B69F4"/>
    <w:rsid w:val="009C4687"/>
    <w:rsid w:val="009D3214"/>
    <w:rsid w:val="00A10052"/>
    <w:rsid w:val="00A17FE7"/>
    <w:rsid w:val="00A338BC"/>
    <w:rsid w:val="00A47D62"/>
    <w:rsid w:val="00A646AF"/>
    <w:rsid w:val="00A721B9"/>
    <w:rsid w:val="00AA225A"/>
    <w:rsid w:val="00AC76FB"/>
    <w:rsid w:val="00AD462C"/>
    <w:rsid w:val="00B0298F"/>
    <w:rsid w:val="00B72E51"/>
    <w:rsid w:val="00B73F7F"/>
    <w:rsid w:val="00B86340"/>
    <w:rsid w:val="00BC3A99"/>
    <w:rsid w:val="00BD42EA"/>
    <w:rsid w:val="00BE3CFA"/>
    <w:rsid w:val="00BE78CA"/>
    <w:rsid w:val="00C160B6"/>
    <w:rsid w:val="00C7780A"/>
    <w:rsid w:val="00CA1875"/>
    <w:rsid w:val="00CC7D90"/>
    <w:rsid w:val="00CE6A1B"/>
    <w:rsid w:val="00D02BDF"/>
    <w:rsid w:val="00D03D0C"/>
    <w:rsid w:val="00D11982"/>
    <w:rsid w:val="00D14F06"/>
    <w:rsid w:val="00D42C93"/>
    <w:rsid w:val="00D52DE8"/>
    <w:rsid w:val="00DA79A3"/>
    <w:rsid w:val="00E15847"/>
    <w:rsid w:val="00E43190"/>
    <w:rsid w:val="00E57A5B"/>
    <w:rsid w:val="00E8227B"/>
    <w:rsid w:val="00E866E0"/>
    <w:rsid w:val="00EB54A3"/>
    <w:rsid w:val="00EC3C11"/>
    <w:rsid w:val="00EC52B5"/>
    <w:rsid w:val="00EC6599"/>
    <w:rsid w:val="00EE166F"/>
    <w:rsid w:val="00EE1A39"/>
    <w:rsid w:val="00EF1276"/>
    <w:rsid w:val="00EF4E93"/>
    <w:rsid w:val="00F22932"/>
    <w:rsid w:val="00F32A0B"/>
    <w:rsid w:val="00F525B9"/>
    <w:rsid w:val="00F64017"/>
    <w:rsid w:val="00F66167"/>
    <w:rsid w:val="00F71A54"/>
    <w:rsid w:val="00F9077E"/>
    <w:rsid w:val="00F93EE0"/>
    <w:rsid w:val="00FA7E0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8764A"/>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Знак4 Знак,Знак4 Знак Знак,Знак4 Знак Знак Знак Знак,Обычный (Web),Обычный (Web) Знак Знак Знак Знак,Обычный (Web) Знак Знак Знак Знак Знак Знак Знак Знак Знак,Обычный (Web)1,Обычный (веб)1,Обычный (веб)1 Знак Знак Зн"/>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0">
    <w:name w:val="Обычный (Интернет) Знак"/>
    <w:aliases w:val="Знак Знак Знак1,Знак4 Знак1,Знак4 Знак Знак1,Знак4 Знак Знак Знак,Знак4 Знак Знак Знак Знак Знак,Обычный (Web) Знак,Обычный (Web) Знак Знак Знак Знак Знак,Обычный (Web) Знак Знак Знак Знак Знак Знак Знак Знак Знак Знак"/>
    <w:link w:val="af"/>
    <w:uiPriority w:val="99"/>
    <w:qFormat/>
    <w:locked/>
    <w:rsid w:val="003540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1514</Words>
  <Characters>8633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Yandex.Translate</dc:creator>
  <dc:description>Translated with Yandex.Translate</dc:description>
  <cp:lastModifiedBy>Дархан Есмагулов</cp:lastModifiedBy>
  <cp:revision>8</cp:revision>
  <dcterms:created xsi:type="dcterms:W3CDTF">2025-03-13T04:50:00Z</dcterms:created>
  <dcterms:modified xsi:type="dcterms:W3CDTF">2025-04-04T10:57:00Z</dcterms:modified>
</cp:coreProperties>
</file>