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F9" w:rsidRPr="00A60770" w:rsidRDefault="00D630F9" w:rsidP="00D630F9">
      <w:pPr>
        <w:spacing w:after="0" w:line="240" w:lineRule="auto"/>
        <w:jc w:val="center"/>
        <w:rPr>
          <w:rFonts w:ascii="Times New Roman" w:hAnsi="Times New Roman" w:cs="Times New Roman"/>
          <w:b/>
          <w:sz w:val="26"/>
          <w:szCs w:val="26"/>
        </w:rPr>
      </w:pPr>
      <w:r w:rsidRPr="00A60770">
        <w:rPr>
          <w:rFonts w:ascii="Times New Roman" w:hAnsi="Times New Roman" w:cs="Times New Roman"/>
          <w:b/>
          <w:sz w:val="26"/>
          <w:szCs w:val="26"/>
        </w:rPr>
        <w:t>Тұрғын үй инспекциясы кондоминиум объектісін көппәтерлі тұрғын үйді басқару үшін уақытша басқарушы компанияны анықтау және тағайындау үшін конкурстық құжаттама</w:t>
      </w:r>
    </w:p>
    <w:p w:rsidR="00D630F9" w:rsidRPr="00A60770" w:rsidRDefault="00D630F9" w:rsidP="00D630F9">
      <w:pPr>
        <w:spacing w:after="0" w:line="240" w:lineRule="auto"/>
        <w:jc w:val="center"/>
        <w:rPr>
          <w:rFonts w:ascii="Times New Roman" w:hAnsi="Times New Roman" w:cs="Times New Roman"/>
          <w:b/>
          <w:sz w:val="26"/>
          <w:szCs w:val="26"/>
        </w:rPr>
      </w:pPr>
      <w:r w:rsidRPr="00A60770">
        <w:rPr>
          <w:rFonts w:ascii="Times New Roman" w:hAnsi="Times New Roman" w:cs="Times New Roman"/>
          <w:b/>
          <w:sz w:val="26"/>
          <w:szCs w:val="26"/>
        </w:rPr>
        <w:t>Шахтинск қаласы және оған іргелес кенттер бойынша.</w:t>
      </w:r>
    </w:p>
    <w:p w:rsidR="00D630F9" w:rsidRPr="00A60770" w:rsidRDefault="00D630F9" w:rsidP="00D630F9">
      <w:pPr>
        <w:spacing w:after="0" w:line="240" w:lineRule="auto"/>
        <w:jc w:val="both"/>
        <w:rPr>
          <w:rFonts w:ascii="Times New Roman" w:hAnsi="Times New Roman" w:cs="Times New Roman"/>
          <w:sz w:val="26"/>
          <w:szCs w:val="26"/>
        </w:rPr>
      </w:pPr>
    </w:p>
    <w:p w:rsidR="00D630F9" w:rsidRPr="00A60770" w:rsidRDefault="00D630F9" w:rsidP="00D630F9">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 xml:space="preserve">1. Конкурстың мәні:  </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1.1.  Тұрғын үй инспекциясы тапсырады</w:t>
      </w:r>
      <w:r>
        <w:rPr>
          <w:rFonts w:ascii="Times New Roman" w:hAnsi="Times New Roman" w:cs="Times New Roman"/>
          <w:sz w:val="26"/>
          <w:szCs w:val="26"/>
        </w:rPr>
        <w:t>, ал уақытша басқарушы компания</w:t>
      </w:r>
      <w:r w:rsidRPr="00A60770">
        <w:rPr>
          <w:rFonts w:ascii="Times New Roman" w:hAnsi="Times New Roman" w:cs="Times New Roman"/>
          <w:sz w:val="26"/>
          <w:szCs w:val="26"/>
        </w:rPr>
        <w:t xml:space="preserve">  өз атынан кондоминиум объектісін басқару бойынша қызметтер көрсетуге, көппәтерлі тұрғын үйді басқару мақсаттарына қол жеткізуге бағытталған барлық қажетті заңды және нақты әрекеттерді жасауға міндеттеме алады;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1.2. Уақытша басқарушы компания кондоминиум объектісін басқаруға және кондоминиум объектісінің ортақ мүлкін күтіп ұстауға жұмсалатын шығыстардың ең аз мөлшерін қолданады;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1.3. Конкурсқа (тендерге) қатысуға өтінімді қабылдау орны: Шахтинск қаласы, Калинин көшесі, 17,2 кабинет.</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1.4. Конкурсқа қатысуға өтінімдерді қабылдауды бастау: </w:t>
      </w:r>
      <w:r>
        <w:rPr>
          <w:rFonts w:ascii="Times New Roman" w:hAnsi="Times New Roman" w:cs="Times New Roman"/>
          <w:sz w:val="26"/>
          <w:szCs w:val="26"/>
        </w:rPr>
        <w:t>24</w:t>
      </w:r>
      <w:r w:rsidRPr="00A60770">
        <w:rPr>
          <w:rFonts w:ascii="Times New Roman" w:hAnsi="Times New Roman" w:cs="Times New Roman"/>
          <w:sz w:val="26"/>
          <w:szCs w:val="26"/>
        </w:rPr>
        <w:t>.0</w:t>
      </w:r>
      <w:r>
        <w:rPr>
          <w:rFonts w:ascii="Times New Roman" w:hAnsi="Times New Roman" w:cs="Times New Roman"/>
          <w:sz w:val="26"/>
          <w:szCs w:val="26"/>
        </w:rPr>
        <w:t>4</w:t>
      </w:r>
      <w:r w:rsidRPr="00A60770">
        <w:rPr>
          <w:rFonts w:ascii="Times New Roman" w:hAnsi="Times New Roman" w:cs="Times New Roman"/>
          <w:sz w:val="26"/>
          <w:szCs w:val="26"/>
        </w:rPr>
        <w:t>.202</w:t>
      </w:r>
      <w:r>
        <w:rPr>
          <w:rFonts w:ascii="Times New Roman" w:hAnsi="Times New Roman" w:cs="Times New Roman"/>
          <w:sz w:val="26"/>
          <w:szCs w:val="26"/>
        </w:rPr>
        <w:t>5</w:t>
      </w:r>
      <w:r w:rsidRPr="00A60770">
        <w:rPr>
          <w:rFonts w:ascii="Times New Roman" w:hAnsi="Times New Roman" w:cs="Times New Roman"/>
          <w:sz w:val="26"/>
          <w:szCs w:val="26"/>
        </w:rPr>
        <w:t xml:space="preserve"> ж.</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1.5. Конкурсқа қатысуға өтінімдерді қабылд</w:t>
      </w:r>
      <w:r>
        <w:rPr>
          <w:rFonts w:ascii="Times New Roman" w:hAnsi="Times New Roman" w:cs="Times New Roman"/>
          <w:sz w:val="26"/>
          <w:szCs w:val="26"/>
        </w:rPr>
        <w:t>аудың аяқталуы: 13</w:t>
      </w:r>
      <w:r w:rsidRPr="00A60770">
        <w:rPr>
          <w:rFonts w:ascii="Times New Roman" w:hAnsi="Times New Roman" w:cs="Times New Roman"/>
          <w:sz w:val="26"/>
          <w:szCs w:val="26"/>
        </w:rPr>
        <w:t>.0</w:t>
      </w:r>
      <w:r>
        <w:rPr>
          <w:rFonts w:ascii="Times New Roman" w:hAnsi="Times New Roman" w:cs="Times New Roman"/>
          <w:sz w:val="26"/>
          <w:szCs w:val="26"/>
        </w:rPr>
        <w:t>5</w:t>
      </w:r>
      <w:r w:rsidRPr="00A60770">
        <w:rPr>
          <w:rFonts w:ascii="Times New Roman" w:hAnsi="Times New Roman" w:cs="Times New Roman"/>
          <w:sz w:val="26"/>
          <w:szCs w:val="26"/>
        </w:rPr>
        <w:t>.202</w:t>
      </w:r>
      <w:r>
        <w:rPr>
          <w:rFonts w:ascii="Times New Roman" w:hAnsi="Times New Roman" w:cs="Times New Roman"/>
          <w:sz w:val="26"/>
          <w:szCs w:val="26"/>
        </w:rPr>
        <w:t>5</w:t>
      </w:r>
      <w:r w:rsidRPr="00A60770">
        <w:rPr>
          <w:rFonts w:ascii="Times New Roman" w:hAnsi="Times New Roman" w:cs="Times New Roman"/>
          <w:sz w:val="26"/>
          <w:szCs w:val="26"/>
        </w:rPr>
        <w:t xml:space="preserve"> ж.</w:t>
      </w:r>
    </w:p>
    <w:p w:rsidR="00D630F9" w:rsidRPr="00A60770" w:rsidRDefault="00D630F9" w:rsidP="00D630F9">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2. Қызмет көрсету шарттары: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2.1. Көппәтерлі тұрғын үйді басқару бойынша қызмет көрсетуге ниет білдірген әлеуетті басқарушы компаниялар тұрғын үй инспекциясына конкурс жарияланған сәттен бастап 10 жұмыс күні ішінде мынадай құжаттарды ұсынады: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1) осы Қағидаларға 1-қосымшаға сәйкес нысан бойынша көппәтерлі тұрғын үйді басқаруға қатысуға өтінім;</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2) құқық қабілеттілігін растайтын құжаттардың көшірмелері (заңды тұлғаны немесе дара кәсіпкерді мемлекеттік тіркеу (қайта тіркеу) туралы анықтама, жарғы) ;</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3) салық төлеушінің салық берешегінің, міндетті зейнетақы жарналары және ақпараттық жүйелер арқылы алынған әлеуметтік аударымдар бойынша берешегінің жоқ (бар) екендігі туралы мәліметтер. Құжаттарды ұсыну күнінің алдындағы бір айдан ерте емес берілген анықтама;</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4) штатта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біліктілігін растайтын құжаты бар және оқытудан өткен мамандардың болуы;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5) баға ұсынысы.</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2.2.Кондоминиум көппәтерлі тұрғын үй объектісін басқару үшін уақытша басқарушы компания бойынша қызмет көрсету үшін әлеуетті өнім берушінің меншігінде немесе жалға алуында арнайы техника мен материалдық ресурстар болуы тиіс;</w:t>
      </w:r>
    </w:p>
    <w:p w:rsidR="00D630F9" w:rsidRPr="00A60770" w:rsidRDefault="00D630F9" w:rsidP="00D630F9">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3. Шарт жасасу:</w:t>
      </w:r>
    </w:p>
    <w:p w:rsidR="00D630F9" w:rsidRPr="00A60770" w:rsidRDefault="00D630F9" w:rsidP="00D630F9">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3.1. Конкурстың қорытындысы бойынша аумақтық мәселелер жөніндегі уәкілетті органмен 1 жылға жеткізушімен шарт жасалады.</w:t>
      </w:r>
    </w:p>
    <w:p w:rsidR="00D630F9" w:rsidRPr="00A60770" w:rsidRDefault="00D630F9" w:rsidP="00D630F9">
      <w:pPr>
        <w:spacing w:after="0" w:line="240" w:lineRule="auto"/>
        <w:jc w:val="both"/>
        <w:rPr>
          <w:rFonts w:ascii="Times New Roman" w:hAnsi="Times New Roman" w:cs="Times New Roman"/>
          <w:b/>
          <w:sz w:val="26"/>
          <w:szCs w:val="26"/>
        </w:rPr>
      </w:pPr>
    </w:p>
    <w:p w:rsidR="003D2B2A" w:rsidRDefault="00D630F9">
      <w:r>
        <w:t xml:space="preserve"> </w:t>
      </w:r>
      <w:bookmarkStart w:id="0" w:name="_GoBack"/>
      <w:bookmarkEnd w:id="0"/>
    </w:p>
    <w:sectPr w:rsidR="003D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4D"/>
    <w:rsid w:val="00017160"/>
    <w:rsid w:val="000A4C4D"/>
    <w:rsid w:val="003D2B2A"/>
    <w:rsid w:val="00D630F9"/>
    <w:rsid w:val="00F9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914"/>
  <w15:chartTrackingRefBased/>
  <w15:docId w15:val="{A9B9E64E-6D77-49D2-A093-650782BC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0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Reanimator Extreme Edition</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2025-04-25T05:13:00Z</dcterms:created>
  <dcterms:modified xsi:type="dcterms:W3CDTF">2025-04-25T05:13:00Z</dcterms:modified>
</cp:coreProperties>
</file>