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E4E0" w14:textId="77777777" w:rsidR="003829F5" w:rsidRDefault="003829F5" w:rsidP="007871AA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</w:p>
    <w:p w14:paraId="57BA109A" w14:textId="236F8FE4" w:rsidR="003829F5" w:rsidRPr="003829F5" w:rsidRDefault="003829F5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202</w:t>
      </w:r>
      <w:r w:rsidR="00553FB6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5</w:t>
      </w: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жылғы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r w:rsidR="00553FB6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30</w:t>
      </w:r>
      <w:r w:rsidR="006636A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553FB6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наурызда</w:t>
      </w: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өткен </w:t>
      </w:r>
      <w:r w:rsidR="00C21103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Семей </w:t>
      </w:r>
      <w:r w:rsidR="00C21103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қаласы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мәслихат</w:t>
      </w:r>
      <w:proofErr w:type="spellEnd"/>
      <w:r w:rsidR="00476BEA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ының</w:t>
      </w: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шығып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қалған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депута</w:t>
      </w:r>
      <w:proofErr w:type="spellEnd"/>
      <w:r w:rsidR="00123D5B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т</w:t>
      </w:r>
      <w:proofErr w:type="spellStart"/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т</w:t>
      </w: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ың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орнына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қорытындылары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туралы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хабарлама</w:t>
      </w:r>
      <w:proofErr w:type="spellEnd"/>
    </w:p>
    <w:p w14:paraId="181BD564" w14:textId="77777777" w:rsidR="003829F5" w:rsidRPr="003829F5" w:rsidRDefault="003829F5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7ED610F3" w14:textId="02BD0C4C" w:rsidR="003829F5" w:rsidRPr="003829F5" w:rsidRDefault="00304CFA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202</w:t>
      </w:r>
      <w:r w:rsidR="00553FB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5</w:t>
      </w:r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жылғы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553FB6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30 наурызда</w:t>
      </w:r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бірмандатты</w:t>
      </w:r>
      <w:proofErr w:type="spellEnd"/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</w:t>
      </w:r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аумақтық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округі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бойынша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C21103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Семей қаласы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мәслихат</w:t>
      </w:r>
      <w:proofErr w:type="spellEnd"/>
      <w:r w:rsidR="00476BE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ының</w:t>
      </w:r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орнына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депутат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сайлауы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өтті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.</w:t>
      </w:r>
    </w:p>
    <w:p w14:paraId="7555403F" w14:textId="6C467B77" w:rsidR="003829F5" w:rsidRPr="003829F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Сайлаушылар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тізіміне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577F0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10586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азамат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енгізілді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.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беруге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-</w:t>
      </w:r>
      <w:r w:rsidR="0071721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577F0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4256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,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оның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ішінде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есептен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шығару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куәліктері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бойынша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- </w:t>
      </w:r>
      <w:r w:rsidR="00577F0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0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,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беруге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арналған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үй-жайлардан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тыс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476BE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–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577F0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159</w:t>
      </w:r>
      <w:r w:rsidR="00476BE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сайлаушы</w:t>
      </w:r>
      <w:r w:rsidR="00577F0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қатысты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.</w:t>
      </w:r>
    </w:p>
    <w:p w14:paraId="628EA865" w14:textId="6365403D" w:rsidR="003829F5" w:rsidRPr="00577F09" w:rsidRDefault="00123D5B" w:rsidP="00577F09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Кандидаттардың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жалпы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саны </w:t>
      </w:r>
      <w:r w:rsidR="003829F5" w:rsidRPr="00577F0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-</w:t>
      </w:r>
      <w:r w:rsidR="0071721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577F09" w:rsidRPr="0071721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3</w:t>
      </w:r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.</w:t>
      </w:r>
    </w:p>
    <w:p w14:paraId="15DF201B" w14:textId="1981E3B0" w:rsidR="003829F5" w:rsidRPr="00577F09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577F0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Бірмандатты</w:t>
      </w:r>
      <w:r w:rsidR="00304CF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</w:t>
      </w:r>
      <w:r w:rsidRPr="00577F0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аумақтық сайлау округі </w:t>
      </w:r>
      <w:r w:rsidRPr="0071721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бойынша  </w:t>
      </w:r>
      <w:r w:rsidR="00577F09" w:rsidRPr="0071721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Семей қаласы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577F0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мәслихат депутатын сайлауы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ны</w:t>
      </w:r>
      <w:r w:rsidRPr="00577F0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ң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577F0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мынадай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577F0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қорытындылары белгіленді:</w:t>
      </w:r>
    </w:p>
    <w:p w14:paraId="2BDF777D" w14:textId="77CFCFC1" w:rsidR="003829F5" w:rsidRPr="006A799D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№</w:t>
      </w:r>
      <w:r w:rsidR="00123D5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CD3C5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17</w:t>
      </w:r>
      <w:r w:rsidR="00123D5B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сайлау округі бойынша</w:t>
      </w:r>
    </w:p>
    <w:p w14:paraId="36F7BB6C" w14:textId="6982E406" w:rsidR="003829F5" w:rsidRPr="006A799D" w:rsidRDefault="006A799D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6A799D">
        <w:rPr>
          <w:rFonts w:ascii="Times New Roman" w:hAnsi="Times New Roman" w:cs="Times New Roman"/>
          <w:sz w:val="28"/>
          <w:szCs w:val="28"/>
          <w:lang w:val="kk-KZ"/>
        </w:rPr>
        <w:t>Қатжанов Қайрат Сәбитқанұлы</w:t>
      </w:r>
      <w:r w:rsidR="00123D5B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үшін сайлаушылардың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744</w:t>
      </w:r>
      <w:r w:rsidR="003829F5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дауысы берілді,</w:t>
      </w:r>
    </w:p>
    <w:p w14:paraId="58DDDCE0" w14:textId="29ED3B16" w:rsidR="003829F5" w:rsidRDefault="006A799D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6A799D">
        <w:rPr>
          <w:rFonts w:ascii="Times New Roman" w:hAnsi="Times New Roman" w:cs="Times New Roman"/>
          <w:sz w:val="28"/>
          <w:szCs w:val="28"/>
          <w:lang w:val="kk-KZ"/>
        </w:rPr>
        <w:t>Молдабаев Хасен Советханович</w:t>
      </w:r>
      <w:r w:rsidRPr="006A799D">
        <w:rPr>
          <w:rFonts w:asciiTheme="majorBidi" w:eastAsia="Times New Roman" w:hAnsiTheme="majorBidi" w:cstheme="majorBidi"/>
          <w:color w:val="151515"/>
          <w:kern w:val="0"/>
          <w:sz w:val="32"/>
          <w:szCs w:val="32"/>
          <w:lang w:val="kk-KZ"/>
          <w14:ligatures w14:val="none"/>
        </w:rPr>
        <w:t xml:space="preserve"> </w:t>
      </w:r>
      <w:r w:rsidR="003829F5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үшін сайлаушылардың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2424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дауысы берілді.</w:t>
      </w:r>
    </w:p>
    <w:p w14:paraId="221C911F" w14:textId="6333B6CB" w:rsidR="00CD3C52" w:rsidRPr="00CD3C52" w:rsidRDefault="006A799D" w:rsidP="006A799D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6A799D">
        <w:rPr>
          <w:rFonts w:ascii="Times New Roman" w:hAnsi="Times New Roman" w:cs="Times New Roman"/>
          <w:sz w:val="28"/>
          <w:szCs w:val="28"/>
          <w:lang w:val="kk-KZ"/>
        </w:rPr>
        <w:t>Мустафин Бауыржан Маултгазыевич</w:t>
      </w:r>
      <w:r w:rsidR="00CD3C52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үшін сайлаушылардың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720</w:t>
      </w:r>
      <w:r w:rsidR="00CD3C52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CD3C52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дауысы берілді.</w:t>
      </w:r>
    </w:p>
    <w:p w14:paraId="526F5185" w14:textId="0F87AE3B" w:rsidR="003829F5" w:rsidRPr="006A799D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«</w:t>
      </w:r>
      <w:r w:rsidR="00123D5B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Б</w:t>
      </w:r>
      <w:r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арлығына қарсы» белгісі бар бюллетеньдер саны - </w:t>
      </w:r>
      <w:r w:rsid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231</w:t>
      </w:r>
      <w:r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;</w:t>
      </w:r>
    </w:p>
    <w:p w14:paraId="1397347C" w14:textId="77777777" w:rsidR="003829F5" w:rsidRPr="006A799D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2AC5325E" w14:textId="22F1B050" w:rsidR="003829F5" w:rsidRPr="006A799D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Сайлау қорытындысы</w:t>
      </w:r>
      <w:r w:rsidR="006C77FC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мен</w:t>
      </w:r>
      <w:r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бірмандатты</w:t>
      </w:r>
      <w:r w:rsidR="00304CF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</w:t>
      </w:r>
      <w:r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аумақтық сайлау округі бойынша </w:t>
      </w:r>
      <w:r w:rsid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Семей қаласы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мәслихат</w:t>
      </w:r>
      <w:r w:rsidR="00476BEA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ын</w:t>
      </w:r>
      <w:r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ың депутаты болып:</w:t>
      </w:r>
    </w:p>
    <w:p w14:paraId="6A2A1843" w14:textId="75F58754" w:rsidR="003829F5" w:rsidRPr="006C77FC" w:rsidRDefault="00476BEA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Семей қаласы </w:t>
      </w:r>
      <w:r w:rsidR="006C77FC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№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6C77FC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1</w:t>
      </w:r>
      <w:r w:rsid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7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сайл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</w:t>
      </w:r>
      <w:r w:rsidR="003829F5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у округі бойынша</w:t>
      </w:r>
      <w:r w:rsidR="000A44DF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–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DE2B74" w:rsidRPr="00DE2B74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«Қазақстан» РТРК» АҚ</w:t>
      </w:r>
      <w:r w:rsidR="00DE2B74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филиалы директоры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, 1985</w:t>
      </w:r>
      <w:r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жылы </w:t>
      </w:r>
      <w:r w:rsidRPr="006A799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туған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 </w:t>
      </w:r>
      <w:r w:rsidRPr="006A799D">
        <w:rPr>
          <w:rFonts w:ascii="Times New Roman" w:hAnsi="Times New Roman" w:cs="Times New Roman"/>
          <w:sz w:val="28"/>
          <w:szCs w:val="28"/>
          <w:lang w:val="kk-KZ"/>
        </w:rPr>
        <w:t>Молдабаев Хасен Советханович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сайланды.</w:t>
      </w:r>
    </w:p>
    <w:p w14:paraId="6BF1B38E" w14:textId="77777777" w:rsidR="003829F5" w:rsidRPr="006A799D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48F93107" w14:textId="77777777" w:rsidR="003829F5" w:rsidRPr="006A799D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1E052789" w14:textId="3B39996E" w:rsidR="006A799D" w:rsidRDefault="006A799D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Семей қаласының</w:t>
      </w:r>
    </w:p>
    <w:p w14:paraId="1ADAB781" w14:textId="7BB9967D" w:rsidR="003829F5" w:rsidRPr="00476BEA" w:rsidRDefault="006A799D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а</w:t>
      </w:r>
      <w:r w:rsidR="003829F5" w:rsidRPr="00476BEA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умақтық сайлау комиссиясы</w:t>
      </w:r>
    </w:p>
    <w:p w14:paraId="02C36F8F" w14:textId="77777777" w:rsidR="00FD298C" w:rsidRPr="00476BEA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15E05A6C" w14:textId="77777777" w:rsidR="00FD298C" w:rsidRPr="00476BEA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5AF99E00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66958353" w14:textId="77777777" w:rsidR="009A07D5" w:rsidRDefault="009A07D5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3A5753CC" w14:textId="77777777" w:rsidR="002C3AFD" w:rsidRDefault="002C3AFD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20D298E4" w14:textId="77777777" w:rsidR="002C3AFD" w:rsidRDefault="002C3AFD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187096D4" w14:textId="77777777" w:rsidR="002C3AFD" w:rsidRDefault="002C3AFD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4F4ED985" w14:textId="77777777" w:rsidR="002C3AFD" w:rsidRDefault="002C3AFD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36727193" w14:textId="77777777" w:rsidR="002C3AFD" w:rsidRDefault="002C3AFD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2E6D0959" w14:textId="77777777" w:rsidR="002C3AFD" w:rsidRDefault="002C3AFD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7C773E83" w14:textId="77777777" w:rsidR="002C3AFD" w:rsidRDefault="002C3AFD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52B04426" w14:textId="77777777" w:rsidR="002C3AFD" w:rsidRDefault="002C3AFD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7279F836" w14:textId="77777777" w:rsidR="00FD298C" w:rsidRPr="00476BEA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2862E0DD" w14:textId="77777777" w:rsidR="005D7071" w:rsidRDefault="005D7071" w:rsidP="005D707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14:ligatures w14:val="none"/>
        </w:rPr>
      </w:pPr>
    </w:p>
    <w:sectPr w:rsidR="005D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122488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BE"/>
    <w:rsid w:val="00065F9D"/>
    <w:rsid w:val="000A44DF"/>
    <w:rsid w:val="00123D5B"/>
    <w:rsid w:val="002005BE"/>
    <w:rsid w:val="002C3AFD"/>
    <w:rsid w:val="00304CFA"/>
    <w:rsid w:val="003829F5"/>
    <w:rsid w:val="00442AD5"/>
    <w:rsid w:val="00476BEA"/>
    <w:rsid w:val="004C5AEC"/>
    <w:rsid w:val="004E10FF"/>
    <w:rsid w:val="004E4D0A"/>
    <w:rsid w:val="00501B20"/>
    <w:rsid w:val="00553FB6"/>
    <w:rsid w:val="00577F09"/>
    <w:rsid w:val="00587D61"/>
    <w:rsid w:val="005D7071"/>
    <w:rsid w:val="006636A5"/>
    <w:rsid w:val="006A799D"/>
    <w:rsid w:val="006B7AAF"/>
    <w:rsid w:val="006C77FC"/>
    <w:rsid w:val="00717212"/>
    <w:rsid w:val="00724358"/>
    <w:rsid w:val="00724BF9"/>
    <w:rsid w:val="007871AA"/>
    <w:rsid w:val="0080292B"/>
    <w:rsid w:val="00807064"/>
    <w:rsid w:val="0088737A"/>
    <w:rsid w:val="008F76D4"/>
    <w:rsid w:val="009A07D5"/>
    <w:rsid w:val="009B3F19"/>
    <w:rsid w:val="00C21103"/>
    <w:rsid w:val="00C31D7D"/>
    <w:rsid w:val="00CD3C52"/>
    <w:rsid w:val="00D85A44"/>
    <w:rsid w:val="00DE2B74"/>
    <w:rsid w:val="00F2111E"/>
    <w:rsid w:val="00F56D41"/>
    <w:rsid w:val="00F85B80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  <w15:docId w15:val="{B0C544CB-1759-43DC-B5CC-52092476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Kozubayeva</dc:creator>
  <cp:lastModifiedBy>User</cp:lastModifiedBy>
  <cp:revision>3</cp:revision>
  <dcterms:created xsi:type="dcterms:W3CDTF">2025-04-01T04:24:00Z</dcterms:created>
  <dcterms:modified xsi:type="dcterms:W3CDTF">2025-04-01T04:24:00Z</dcterms:modified>
</cp:coreProperties>
</file>