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XSpec="center" w:tblpY="1201"/>
        <w:tblW w:w="10542" w:type="dxa"/>
        <w:tblLook w:val="01E0" w:firstRow="1" w:lastRow="1" w:firstColumn="1" w:lastColumn="1" w:noHBand="0" w:noVBand="0"/>
      </w:tblPr>
      <w:tblGrid>
        <w:gridCol w:w="4529"/>
        <w:gridCol w:w="571"/>
        <w:gridCol w:w="854"/>
        <w:gridCol w:w="361"/>
        <w:gridCol w:w="4207"/>
        <w:gridCol w:w="20"/>
      </w:tblGrid>
      <w:tr w:rsidR="00F101AA" w:rsidRPr="00B041F9" w14:paraId="408FB4A0" w14:textId="77777777" w:rsidTr="00645093">
        <w:trPr>
          <w:gridAfter w:val="1"/>
          <w:wAfter w:w="20" w:type="dxa"/>
          <w:trHeight w:val="1047"/>
        </w:trPr>
        <w:tc>
          <w:tcPr>
            <w:tcW w:w="452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313"/>
            </w:tblGrid>
            <w:tr w:rsidR="00947712" w14:paraId="0329EA33" w14:textId="77777777" w:rsidTr="0094771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13" w:type="dxa"/>
                  <w:shd w:val="clear" w:color="auto" w:fill="auto"/>
                </w:tcPr>
                <w:p w14:paraId="791A9652" w14:textId="77777777" w:rsidR="00947712" w:rsidRDefault="00947712" w:rsidP="00645093">
                  <w:pPr>
                    <w:framePr w:hSpace="180" w:wrap="around" w:vAnchor="page" w:hAnchor="margin" w:xAlign="center" w:y="1201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color w:val="0C0000"/>
                      <w:szCs w:val="20"/>
                    </w:rPr>
                  </w:pPr>
                  <w:r>
                    <w:rPr>
                      <w:rFonts w:cs="Times New Roman"/>
                      <w:bCs/>
                      <w:color w:val="0C0000"/>
                      <w:szCs w:val="20"/>
                    </w:rPr>
                    <w:t>№ исх: 01-26/431   от: 19.03.2025</w:t>
                  </w:r>
                </w:p>
                <w:p w14:paraId="0835632A" w14:textId="0C05C00D" w:rsidR="00947712" w:rsidRPr="00947712" w:rsidRDefault="00947712" w:rsidP="00645093">
                  <w:pPr>
                    <w:framePr w:hSpace="180" w:wrap="around" w:vAnchor="page" w:hAnchor="margin" w:xAlign="center" w:y="1201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color w:val="0C0000"/>
                      <w:szCs w:val="20"/>
                    </w:rPr>
                  </w:pPr>
                  <w:r>
                    <w:rPr>
                      <w:rFonts w:cs="Times New Roman"/>
                      <w:bCs/>
                      <w:color w:val="0C0000"/>
                      <w:szCs w:val="20"/>
                    </w:rPr>
                    <w:t>№ вх: 399   от: 20.03.2025</w:t>
                  </w:r>
                </w:p>
              </w:tc>
            </w:tr>
          </w:tbl>
          <w:p w14:paraId="67E35016" w14:textId="77777777" w:rsidR="00F101AA" w:rsidRPr="00B041F9" w:rsidRDefault="00F101AA" w:rsidP="00645093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041F9">
              <w:rPr>
                <w:b/>
                <w:bCs/>
                <w:color w:val="0070C0"/>
                <w:sz w:val="20"/>
                <w:szCs w:val="20"/>
              </w:rPr>
              <w:t>«ҚОСТАНАЙ ОБЛЫСЫ</w:t>
            </w:r>
          </w:p>
          <w:p w14:paraId="16844139" w14:textId="77777777" w:rsidR="00F101AA" w:rsidRPr="00B041F9" w:rsidRDefault="00F101AA" w:rsidP="00645093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041F9">
              <w:rPr>
                <w:b/>
                <w:bCs/>
                <w:color w:val="0070C0"/>
                <w:sz w:val="20"/>
                <w:szCs w:val="20"/>
              </w:rPr>
              <w:t>ӘКІМДІГІНІҢ ДЕНЕ ШЫНЫҚТЫРУ</w:t>
            </w:r>
          </w:p>
          <w:p w14:paraId="6AC6EA64" w14:textId="77777777" w:rsidR="00F101AA" w:rsidRPr="00B041F9" w:rsidRDefault="00F101AA" w:rsidP="00645093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B041F9">
              <w:rPr>
                <w:b/>
                <w:bCs/>
                <w:color w:val="0070C0"/>
                <w:sz w:val="20"/>
                <w:szCs w:val="20"/>
              </w:rPr>
              <w:t>ЖӘНЕ СПОРТ БАСКАРМАСЫ» МЕМЛЕКЕТТІК МЕКЕМЕСІ</w:t>
            </w:r>
          </w:p>
        </w:tc>
        <w:tc>
          <w:tcPr>
            <w:tcW w:w="1786" w:type="dxa"/>
            <w:gridSpan w:val="3"/>
            <w:vAlign w:val="center"/>
          </w:tcPr>
          <w:p w14:paraId="6C1AF17E" w14:textId="77777777" w:rsidR="00F101AA" w:rsidRPr="00B041F9" w:rsidRDefault="00F101AA" w:rsidP="00645093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B041F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CE501D" wp14:editId="76E432A3">
                  <wp:extent cx="885825" cy="923925"/>
                  <wp:effectExtent l="0" t="0" r="9525" b="9525"/>
                  <wp:docPr id="13" name="Рисунок 13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vAlign w:val="center"/>
          </w:tcPr>
          <w:p w14:paraId="60AF4FA7" w14:textId="77777777" w:rsidR="00F101AA" w:rsidRPr="00B041F9" w:rsidRDefault="00F101AA" w:rsidP="00645093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B041F9">
              <w:rPr>
                <w:b/>
                <w:bCs/>
                <w:color w:val="0070C0"/>
                <w:sz w:val="20"/>
                <w:szCs w:val="20"/>
              </w:rPr>
              <w:t>ГОСУДАРСТВЕННОЕ УЧРЕЖДЕНИЕ «УПРАВЛЕНИЕ ФИЗИЧЕСКОЙ КУЛЬТУРЫИ СПОРТА АКИМАТА КОСТАНАЙСКОЙ ОБЛАСТИ»</w:t>
            </w:r>
          </w:p>
        </w:tc>
      </w:tr>
      <w:tr w:rsidR="00F101AA" w:rsidRPr="00B041F9" w14:paraId="04072B9F" w14:textId="77777777" w:rsidTr="00645093">
        <w:trPr>
          <w:trHeight w:val="69"/>
        </w:trPr>
        <w:tc>
          <w:tcPr>
            <w:tcW w:w="10542" w:type="dxa"/>
            <w:gridSpan w:val="6"/>
            <w:tcBorders>
              <w:bottom w:val="single" w:sz="8" w:space="0" w:color="0070C0"/>
            </w:tcBorders>
          </w:tcPr>
          <w:p w14:paraId="64113ABC" w14:textId="18965D2E" w:rsidR="00F101AA" w:rsidRPr="00B041F9" w:rsidRDefault="00F24D5B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>
              <w:rPr>
                <w:noProof/>
                <w:color w:val="0070C0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2B7789B5" wp14:editId="3681473A">
                      <wp:extent cx="6482715" cy="228600"/>
                      <wp:effectExtent l="0" t="1270" r="0" b="0"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2715" cy="228600"/>
                                <a:chOff x="0" y="0"/>
                                <a:chExt cx="65151" cy="1143"/>
                              </a:xfrm>
                            </wpg:grpSpPr>
                            <wps:wsp>
                              <wps:cNvPr id="6" name="Прямоугольник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151" cy="11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DA9849" id="Group 2" o:spid="_x0000_s1026" style="width:510.45pt;height:18pt;mso-position-horizontal-relative:char;mso-position-vertical-relative:line" coordsize="6515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">
                      <v:rect id="Прямоугольник 8" o:spid="_x0000_s1027" style="position:absolute;width:6515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F101AA" w:rsidRPr="00B041F9" w14:paraId="7F239276" w14:textId="77777777" w:rsidTr="00645093">
        <w:trPr>
          <w:trHeight w:val="424"/>
        </w:trPr>
        <w:tc>
          <w:tcPr>
            <w:tcW w:w="5100" w:type="dxa"/>
            <w:gridSpan w:val="2"/>
            <w:tcBorders>
              <w:top w:val="single" w:sz="8" w:space="0" w:color="0070C0"/>
            </w:tcBorders>
            <w:shd w:val="clear" w:color="auto" w:fill="auto"/>
          </w:tcPr>
          <w:p w14:paraId="222126C4" w14:textId="77777777" w:rsidR="00F101AA" w:rsidRPr="00B041F9" w:rsidRDefault="00F101AA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B041F9">
              <w:rPr>
                <w:color w:val="0070C0"/>
                <w:sz w:val="20"/>
                <w:szCs w:val="20"/>
              </w:rPr>
              <w:t>110000, Қостанай</w:t>
            </w:r>
            <w:r w:rsidR="00B041F9" w:rsidRPr="00B041F9">
              <w:rPr>
                <w:color w:val="0070C0"/>
                <w:sz w:val="20"/>
                <w:szCs w:val="20"/>
              </w:rPr>
              <w:t xml:space="preserve"> </w:t>
            </w:r>
            <w:r w:rsidRPr="00B041F9">
              <w:rPr>
                <w:color w:val="0070C0"/>
                <w:sz w:val="20"/>
                <w:szCs w:val="20"/>
              </w:rPr>
              <w:t>қаласы, Дулатов көшесі, 68</w:t>
            </w:r>
          </w:p>
          <w:p w14:paraId="6CD8E2ED" w14:textId="77777777" w:rsidR="00F101AA" w:rsidRPr="00B041F9" w:rsidRDefault="00F101AA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B041F9">
              <w:rPr>
                <w:color w:val="0070C0"/>
                <w:sz w:val="20"/>
                <w:szCs w:val="20"/>
              </w:rPr>
              <w:t xml:space="preserve">       тел.: (7142) 57-53-30, 57-53-33, факс: 54-39-53</w:t>
            </w:r>
          </w:p>
          <w:p w14:paraId="57868100" w14:textId="77777777" w:rsidR="00F101AA" w:rsidRPr="00E664EC" w:rsidRDefault="00F101AA" w:rsidP="00645093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E664EC">
              <w:rPr>
                <w:color w:val="0070C0"/>
                <w:sz w:val="20"/>
                <w:szCs w:val="20"/>
                <w:lang w:val="en-US"/>
              </w:rPr>
              <w:t>e-mail: oblsport@kostanay.gov.kz</w:t>
            </w:r>
          </w:p>
          <w:p w14:paraId="5E0FD436" w14:textId="77777777" w:rsidR="00F101AA" w:rsidRPr="00B041F9" w:rsidRDefault="00F101AA" w:rsidP="00645093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B041F9">
              <w:rPr>
                <w:color w:val="0070C0"/>
                <w:sz w:val="20"/>
                <w:szCs w:val="20"/>
              </w:rPr>
              <w:t>www.kostanay.gov.kz</w:t>
            </w:r>
          </w:p>
          <w:p w14:paraId="204CF515" w14:textId="77777777" w:rsidR="00F101AA" w:rsidRPr="00B041F9" w:rsidRDefault="00F101AA" w:rsidP="00645093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4362FBD3" w14:textId="77777777" w:rsidR="00F101AA" w:rsidRPr="00B041F9" w:rsidRDefault="00F101AA" w:rsidP="00645093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</w:rPr>
            </w:pPr>
            <w:r w:rsidRPr="00B041F9">
              <w:rPr>
                <w:b/>
                <w:bCs/>
                <w:color w:val="0070C0"/>
                <w:sz w:val="20"/>
                <w:szCs w:val="20"/>
              </w:rPr>
              <w:t>__________________№_________________</w:t>
            </w:r>
          </w:p>
          <w:p w14:paraId="47639549" w14:textId="77777777" w:rsidR="00F101AA" w:rsidRPr="00B041F9" w:rsidRDefault="00F101AA" w:rsidP="00645093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</w:rPr>
            </w:pPr>
            <w:r w:rsidRPr="00B041F9">
              <w:rPr>
                <w:b/>
                <w:bCs/>
                <w:color w:val="0070C0"/>
                <w:sz w:val="20"/>
                <w:szCs w:val="20"/>
              </w:rPr>
              <w:t>_____________________________________</w:t>
            </w:r>
          </w:p>
        </w:tc>
        <w:tc>
          <w:tcPr>
            <w:tcW w:w="854" w:type="dxa"/>
            <w:tcBorders>
              <w:top w:val="single" w:sz="8" w:space="0" w:color="0070C0"/>
            </w:tcBorders>
            <w:shd w:val="clear" w:color="auto" w:fill="auto"/>
          </w:tcPr>
          <w:p w14:paraId="5262DDDF" w14:textId="77777777" w:rsidR="00F101AA" w:rsidRPr="00B041F9" w:rsidRDefault="00F101AA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14:paraId="35E69160" w14:textId="77777777" w:rsidR="00F101AA" w:rsidRPr="00B041F9" w:rsidRDefault="00F101AA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14:paraId="6963CFC9" w14:textId="77777777" w:rsidR="00F101AA" w:rsidRPr="00B041F9" w:rsidRDefault="00F101AA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14:paraId="35274FE6" w14:textId="77777777" w:rsidR="00F101AA" w:rsidRPr="00B041F9" w:rsidRDefault="00F101AA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</w:tc>
        <w:tc>
          <w:tcPr>
            <w:tcW w:w="4588" w:type="dxa"/>
            <w:gridSpan w:val="3"/>
            <w:tcBorders>
              <w:top w:val="single" w:sz="8" w:space="0" w:color="0070C0"/>
            </w:tcBorders>
            <w:shd w:val="clear" w:color="auto" w:fill="auto"/>
          </w:tcPr>
          <w:p w14:paraId="40310A63" w14:textId="77777777" w:rsidR="00F101AA" w:rsidRPr="00B041F9" w:rsidRDefault="00F101AA" w:rsidP="00645093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B041F9">
              <w:rPr>
                <w:color w:val="0070C0"/>
                <w:sz w:val="20"/>
                <w:szCs w:val="20"/>
              </w:rPr>
              <w:t>110000, город Костанай, улица  Дулатова, 68</w:t>
            </w:r>
          </w:p>
          <w:p w14:paraId="34685E05" w14:textId="77777777" w:rsidR="00F101AA" w:rsidRPr="00B041F9" w:rsidRDefault="00F101AA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B041F9">
              <w:rPr>
                <w:color w:val="0070C0"/>
                <w:sz w:val="20"/>
                <w:szCs w:val="20"/>
              </w:rPr>
              <w:t xml:space="preserve"> тел.: (7142) 57-53-30, 57-53-33, факс: 54-39-53</w:t>
            </w:r>
          </w:p>
          <w:p w14:paraId="22EBA86E" w14:textId="77777777" w:rsidR="00F101AA" w:rsidRPr="00F24D5B" w:rsidRDefault="00F101AA" w:rsidP="00645093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F24D5B">
              <w:rPr>
                <w:color w:val="0070C0"/>
                <w:sz w:val="20"/>
                <w:szCs w:val="20"/>
                <w:lang w:val="en-US"/>
              </w:rPr>
              <w:t>e-mail: oblsport@kostanay.gov.kz</w:t>
            </w:r>
          </w:p>
          <w:p w14:paraId="45A949CB" w14:textId="77777777" w:rsidR="00F101AA" w:rsidRPr="00B041F9" w:rsidRDefault="00F101AA" w:rsidP="00645093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B041F9">
              <w:rPr>
                <w:color w:val="0070C0"/>
                <w:sz w:val="20"/>
                <w:szCs w:val="20"/>
              </w:rPr>
              <w:t>www.kostanay.gov.kz</w:t>
            </w:r>
          </w:p>
          <w:p w14:paraId="0A80D5AE" w14:textId="77777777" w:rsidR="00F101AA" w:rsidRPr="00B041F9" w:rsidRDefault="00F101AA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14:paraId="0B921B07" w14:textId="77777777" w:rsidR="00F101AA" w:rsidRPr="00B041F9" w:rsidRDefault="00F101AA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</w:tc>
      </w:tr>
    </w:tbl>
    <w:p w14:paraId="12B6BE8B" w14:textId="77777777" w:rsidR="00645093" w:rsidRPr="00B041F9" w:rsidRDefault="00645093" w:rsidP="00645093"/>
    <w:p w14:paraId="07B88FC6" w14:textId="77777777" w:rsidR="00645093" w:rsidRPr="00B041F9" w:rsidRDefault="00645093" w:rsidP="00645093"/>
    <w:p w14:paraId="4E705806" w14:textId="77777777" w:rsidR="00645093" w:rsidRPr="00B041F9" w:rsidRDefault="00B041F9" w:rsidP="00645093">
      <w:pPr>
        <w:ind w:left="4248"/>
        <w:rPr>
          <w:b/>
          <w:sz w:val="28"/>
          <w:szCs w:val="28"/>
        </w:rPr>
      </w:pPr>
      <w:r w:rsidRPr="00B041F9">
        <w:rPr>
          <w:b/>
          <w:sz w:val="28"/>
          <w:szCs w:val="28"/>
        </w:rPr>
        <w:t xml:space="preserve">                    </w:t>
      </w:r>
      <w:r w:rsidR="00645093" w:rsidRPr="00B041F9">
        <w:rPr>
          <w:b/>
          <w:sz w:val="28"/>
          <w:szCs w:val="28"/>
        </w:rPr>
        <w:t>Қостанай областық маслихаты</w:t>
      </w:r>
    </w:p>
    <w:p w14:paraId="46EDC7C1" w14:textId="77777777" w:rsidR="00645093" w:rsidRPr="00B041F9" w:rsidRDefault="00645093" w:rsidP="00645093">
      <w:pPr>
        <w:rPr>
          <w:sz w:val="28"/>
          <w:szCs w:val="28"/>
        </w:rPr>
      </w:pPr>
    </w:p>
    <w:p w14:paraId="2B150E55" w14:textId="77777777" w:rsidR="00645093" w:rsidRPr="00B041F9" w:rsidRDefault="00645093" w:rsidP="00645093">
      <w:pPr>
        <w:rPr>
          <w:sz w:val="28"/>
          <w:szCs w:val="28"/>
        </w:rPr>
      </w:pPr>
    </w:p>
    <w:p w14:paraId="61D396D6" w14:textId="77777777" w:rsidR="00645093" w:rsidRPr="00B041F9" w:rsidRDefault="00645093" w:rsidP="00645093">
      <w:pPr>
        <w:rPr>
          <w:i/>
          <w:szCs w:val="24"/>
        </w:rPr>
      </w:pPr>
      <w:r w:rsidRPr="00B041F9">
        <w:rPr>
          <w:i/>
          <w:szCs w:val="24"/>
        </w:rPr>
        <w:t>2025 жылғы 27 ақпандағы  № 128 хатына</w:t>
      </w:r>
    </w:p>
    <w:p w14:paraId="0D4E8648" w14:textId="77777777" w:rsidR="00645093" w:rsidRPr="00B041F9" w:rsidRDefault="00645093" w:rsidP="00645093">
      <w:pPr>
        <w:rPr>
          <w:i/>
          <w:szCs w:val="24"/>
        </w:rPr>
      </w:pPr>
    </w:p>
    <w:p w14:paraId="18823946" w14:textId="77777777" w:rsidR="00645093" w:rsidRPr="00B041F9" w:rsidRDefault="00645093" w:rsidP="00645093">
      <w:pPr>
        <w:ind w:left="-284" w:firstLine="709"/>
        <w:contextualSpacing/>
        <w:jc w:val="both"/>
        <w:rPr>
          <w:sz w:val="28"/>
          <w:szCs w:val="28"/>
        </w:rPr>
      </w:pPr>
      <w:r w:rsidRPr="00B041F9">
        <w:rPr>
          <w:sz w:val="28"/>
          <w:szCs w:val="28"/>
        </w:rPr>
        <w:t>Қостанай облыстық мәслихатының депутаты Қ.Қ. Қазбековтың депутаттық сауалына сәйкес Амангелді, Әулиекөл, Б.Майлин және Сарыкөл аудандарындағы спорт нысандарындағы құрылыс-монтаждау жұмыстарының барысы туралы кезең-кезеңімен жұмыс кестесін жолдап жатырмыз.</w:t>
      </w:r>
    </w:p>
    <w:p w14:paraId="56DBDFFC" w14:textId="77777777" w:rsidR="00645093" w:rsidRPr="00B041F9" w:rsidRDefault="00645093" w:rsidP="00645093">
      <w:pPr>
        <w:ind w:left="-284" w:firstLine="709"/>
        <w:contextualSpacing/>
        <w:jc w:val="both"/>
        <w:rPr>
          <w:sz w:val="28"/>
          <w:szCs w:val="28"/>
        </w:rPr>
      </w:pPr>
      <w:r w:rsidRPr="00B041F9">
        <w:rPr>
          <w:sz w:val="28"/>
          <w:szCs w:val="28"/>
        </w:rPr>
        <w:t>Сонымен қатар, бюджеттік бағдарламалардың әкімшілері жоғарыда аталған аудан әкімдіктерінің құрылыс бөлімдері болып табылатынын хабарлаймыз. Осыған орай, Сізден, жұмыс кестелерінің уақтылы және сапалы орындалуына бақылауды ұйымдастыруға практикалық көмек көрсетуіңізді сұраймыз.</w:t>
      </w:r>
    </w:p>
    <w:p w14:paraId="4C2CB12B" w14:textId="77777777" w:rsidR="00645093" w:rsidRPr="00B041F9" w:rsidRDefault="00645093" w:rsidP="00645093">
      <w:pPr>
        <w:ind w:left="-284" w:firstLine="709"/>
        <w:contextualSpacing/>
        <w:jc w:val="both"/>
        <w:rPr>
          <w:sz w:val="28"/>
          <w:szCs w:val="28"/>
        </w:rPr>
      </w:pPr>
      <w:r w:rsidRPr="00B041F9">
        <w:rPr>
          <w:sz w:val="28"/>
          <w:szCs w:val="28"/>
        </w:rPr>
        <w:t>Қосымша берілген.</w:t>
      </w:r>
    </w:p>
    <w:p w14:paraId="6995AAAA" w14:textId="77777777" w:rsidR="00645093" w:rsidRPr="00B041F9" w:rsidRDefault="00645093" w:rsidP="00645093">
      <w:pPr>
        <w:ind w:left="-284" w:firstLine="709"/>
        <w:contextualSpacing/>
        <w:jc w:val="both"/>
      </w:pPr>
    </w:p>
    <w:p w14:paraId="2DC1391D" w14:textId="77777777" w:rsidR="00645093" w:rsidRPr="00B041F9" w:rsidRDefault="00645093" w:rsidP="00645093">
      <w:pPr>
        <w:ind w:left="-284" w:firstLine="709"/>
        <w:contextualSpacing/>
        <w:jc w:val="both"/>
      </w:pPr>
    </w:p>
    <w:p w14:paraId="68B8E2F4" w14:textId="77777777" w:rsidR="00645093" w:rsidRPr="00B041F9" w:rsidRDefault="00645093" w:rsidP="00B041F9">
      <w:pPr>
        <w:ind w:firstLine="425"/>
        <w:rPr>
          <w:b/>
          <w:sz w:val="28"/>
          <w:szCs w:val="28"/>
        </w:rPr>
      </w:pPr>
      <w:r w:rsidRPr="00B041F9">
        <w:rPr>
          <w:b/>
          <w:sz w:val="28"/>
          <w:szCs w:val="28"/>
        </w:rPr>
        <w:t>Басшының м.а.</w:t>
      </w:r>
      <w:r w:rsidRPr="00B041F9">
        <w:rPr>
          <w:b/>
          <w:sz w:val="28"/>
          <w:szCs w:val="28"/>
        </w:rPr>
        <w:tab/>
      </w:r>
      <w:r w:rsidRPr="00B041F9">
        <w:rPr>
          <w:b/>
          <w:sz w:val="28"/>
          <w:szCs w:val="28"/>
        </w:rPr>
        <w:tab/>
      </w:r>
      <w:r w:rsidRPr="00B041F9">
        <w:rPr>
          <w:b/>
          <w:sz w:val="28"/>
          <w:szCs w:val="28"/>
        </w:rPr>
        <w:tab/>
      </w:r>
      <w:r w:rsidRPr="00B041F9">
        <w:rPr>
          <w:b/>
          <w:sz w:val="28"/>
          <w:szCs w:val="28"/>
        </w:rPr>
        <w:tab/>
      </w:r>
      <w:r w:rsidRPr="00B041F9">
        <w:rPr>
          <w:b/>
          <w:sz w:val="28"/>
          <w:szCs w:val="28"/>
        </w:rPr>
        <w:tab/>
      </w:r>
      <w:r w:rsidRPr="00B041F9">
        <w:rPr>
          <w:b/>
          <w:sz w:val="28"/>
          <w:szCs w:val="28"/>
        </w:rPr>
        <w:tab/>
        <w:t xml:space="preserve">                </w:t>
      </w:r>
      <w:r w:rsidR="00B041F9" w:rsidRPr="00B041F9">
        <w:rPr>
          <w:b/>
          <w:sz w:val="28"/>
          <w:szCs w:val="28"/>
        </w:rPr>
        <w:t xml:space="preserve">          Е</w:t>
      </w:r>
      <w:r w:rsidRPr="00B041F9">
        <w:rPr>
          <w:b/>
          <w:sz w:val="28"/>
          <w:szCs w:val="28"/>
        </w:rPr>
        <w:t>. Киреева</w:t>
      </w:r>
    </w:p>
    <w:p w14:paraId="17E7872E" w14:textId="77777777" w:rsidR="00645093" w:rsidRPr="00B041F9" w:rsidRDefault="00645093" w:rsidP="00645093">
      <w:pPr>
        <w:ind w:firstLine="708"/>
        <w:rPr>
          <w:b/>
          <w:sz w:val="28"/>
          <w:szCs w:val="28"/>
        </w:rPr>
      </w:pPr>
    </w:p>
    <w:p w14:paraId="2839AFB4" w14:textId="77777777" w:rsidR="00645093" w:rsidRPr="00B041F9" w:rsidRDefault="00645093" w:rsidP="00645093">
      <w:pPr>
        <w:ind w:firstLine="708"/>
        <w:rPr>
          <w:b/>
          <w:sz w:val="28"/>
          <w:szCs w:val="28"/>
        </w:rPr>
      </w:pPr>
    </w:p>
    <w:p w14:paraId="48164483" w14:textId="77777777" w:rsidR="00645093" w:rsidRPr="00B041F9" w:rsidRDefault="00645093" w:rsidP="00645093">
      <w:pPr>
        <w:ind w:firstLine="708"/>
        <w:rPr>
          <w:b/>
          <w:sz w:val="28"/>
          <w:szCs w:val="28"/>
        </w:rPr>
      </w:pPr>
    </w:p>
    <w:p w14:paraId="194F314E" w14:textId="77777777" w:rsidR="00645093" w:rsidRPr="00B041F9" w:rsidRDefault="00645093" w:rsidP="00645093">
      <w:pPr>
        <w:ind w:firstLine="708"/>
        <w:rPr>
          <w:b/>
          <w:sz w:val="28"/>
          <w:szCs w:val="28"/>
        </w:rPr>
      </w:pPr>
    </w:p>
    <w:p w14:paraId="0E233D67" w14:textId="77777777" w:rsidR="00645093" w:rsidRPr="00B041F9" w:rsidRDefault="00645093" w:rsidP="00645093">
      <w:pPr>
        <w:ind w:firstLine="708"/>
        <w:rPr>
          <w:b/>
          <w:sz w:val="28"/>
          <w:szCs w:val="28"/>
        </w:rPr>
      </w:pPr>
    </w:p>
    <w:p w14:paraId="78F75781" w14:textId="77777777" w:rsidR="00645093" w:rsidRPr="00B041F9" w:rsidRDefault="00645093" w:rsidP="00645093">
      <w:pPr>
        <w:ind w:firstLine="708"/>
        <w:rPr>
          <w:b/>
          <w:sz w:val="28"/>
          <w:szCs w:val="28"/>
        </w:rPr>
      </w:pPr>
    </w:p>
    <w:p w14:paraId="43E4EDD1" w14:textId="77777777" w:rsidR="00645093" w:rsidRPr="00B041F9" w:rsidRDefault="00645093" w:rsidP="00645093">
      <w:pPr>
        <w:ind w:firstLine="708"/>
        <w:rPr>
          <w:b/>
          <w:sz w:val="28"/>
          <w:szCs w:val="28"/>
        </w:rPr>
      </w:pPr>
    </w:p>
    <w:p w14:paraId="408451CD" w14:textId="77777777" w:rsidR="00645093" w:rsidRPr="00B041F9" w:rsidRDefault="00645093" w:rsidP="00645093">
      <w:pPr>
        <w:ind w:firstLine="708"/>
        <w:rPr>
          <w:b/>
          <w:sz w:val="28"/>
          <w:szCs w:val="28"/>
        </w:rPr>
      </w:pPr>
    </w:p>
    <w:p w14:paraId="2F430E60" w14:textId="77777777" w:rsidR="00645093" w:rsidRPr="00B041F9" w:rsidRDefault="00645093" w:rsidP="00645093">
      <w:pPr>
        <w:rPr>
          <w:i/>
          <w:sz w:val="20"/>
          <w:szCs w:val="20"/>
        </w:rPr>
      </w:pPr>
      <w:r w:rsidRPr="00B041F9">
        <w:rPr>
          <w:i/>
          <w:sz w:val="20"/>
          <w:szCs w:val="20"/>
        </w:rPr>
        <w:t>Исп. Саб</w:t>
      </w:r>
      <w:r w:rsidR="00B041F9" w:rsidRPr="00B041F9">
        <w:rPr>
          <w:i/>
          <w:sz w:val="20"/>
          <w:szCs w:val="20"/>
        </w:rPr>
        <w:t>ы</w:t>
      </w:r>
      <w:r w:rsidRPr="00B041F9">
        <w:rPr>
          <w:i/>
          <w:sz w:val="20"/>
          <w:szCs w:val="20"/>
        </w:rPr>
        <w:t>ржан Б.</w:t>
      </w:r>
    </w:p>
    <w:p w14:paraId="3A8B37BE" w14:textId="77777777" w:rsidR="00645093" w:rsidRPr="00B041F9" w:rsidRDefault="00645093" w:rsidP="00645093">
      <w:r w:rsidRPr="00B041F9">
        <w:rPr>
          <w:i/>
          <w:sz w:val="20"/>
          <w:szCs w:val="20"/>
        </w:rPr>
        <w:t>т. 8(7142) 575-331</w:t>
      </w:r>
    </w:p>
    <w:p w14:paraId="09E636B7" w14:textId="77777777" w:rsidR="00645093" w:rsidRPr="00B041F9" w:rsidRDefault="00645093" w:rsidP="00645093">
      <w:pPr>
        <w:ind w:left="-284" w:firstLine="709"/>
        <w:contextualSpacing/>
        <w:jc w:val="both"/>
      </w:pPr>
    </w:p>
    <w:p w14:paraId="5FCDB0EB" w14:textId="77777777" w:rsidR="00F101AA" w:rsidRPr="00B041F9" w:rsidRDefault="00F101AA"/>
    <w:p w14:paraId="7109082D" w14:textId="77777777" w:rsidR="00645093" w:rsidRPr="00B041F9" w:rsidRDefault="00645093"/>
    <w:p w14:paraId="028B9A44" w14:textId="77777777" w:rsidR="00645093" w:rsidRPr="00B041F9" w:rsidRDefault="00645093"/>
    <w:p w14:paraId="40A9D62E" w14:textId="77777777" w:rsidR="00645093" w:rsidRPr="00B041F9" w:rsidRDefault="00645093"/>
    <w:p w14:paraId="4E8A7462" w14:textId="77777777" w:rsidR="00645093" w:rsidRPr="00B041F9" w:rsidRDefault="00645093"/>
    <w:p w14:paraId="309FC3FF" w14:textId="77777777" w:rsidR="00645093" w:rsidRPr="00B041F9" w:rsidRDefault="00645093"/>
    <w:p w14:paraId="7C2ED2CB" w14:textId="77777777" w:rsidR="00645093" w:rsidRPr="00B041F9" w:rsidRDefault="00645093"/>
    <w:p w14:paraId="2B59A8B0" w14:textId="77777777" w:rsidR="00645093" w:rsidRPr="00B041F9" w:rsidRDefault="00645093"/>
    <w:tbl>
      <w:tblPr>
        <w:tblpPr w:leftFromText="180" w:rightFromText="180" w:bottomFromText="200" w:vertAnchor="page" w:horzAnchor="margin" w:tblpXSpec="center" w:tblpY="901"/>
        <w:tblW w:w="10542" w:type="dxa"/>
        <w:tblLook w:val="01E0" w:firstRow="1" w:lastRow="1" w:firstColumn="1" w:lastColumn="1" w:noHBand="0" w:noVBand="0"/>
      </w:tblPr>
      <w:tblGrid>
        <w:gridCol w:w="4529"/>
        <w:gridCol w:w="571"/>
        <w:gridCol w:w="854"/>
        <w:gridCol w:w="361"/>
        <w:gridCol w:w="4207"/>
        <w:gridCol w:w="20"/>
      </w:tblGrid>
      <w:tr w:rsidR="00645093" w:rsidRPr="00B041F9" w14:paraId="6E1DE773" w14:textId="77777777" w:rsidTr="00645093">
        <w:trPr>
          <w:gridAfter w:val="1"/>
          <w:wAfter w:w="20" w:type="dxa"/>
          <w:trHeight w:val="1047"/>
        </w:trPr>
        <w:tc>
          <w:tcPr>
            <w:tcW w:w="4529" w:type="dxa"/>
            <w:vAlign w:val="center"/>
          </w:tcPr>
          <w:p w14:paraId="29A933FE" w14:textId="77777777" w:rsidR="00645093" w:rsidRPr="00B041F9" w:rsidRDefault="00645093" w:rsidP="00645093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041F9">
              <w:rPr>
                <w:b/>
                <w:bCs/>
                <w:color w:val="0070C0"/>
                <w:sz w:val="20"/>
                <w:szCs w:val="20"/>
              </w:rPr>
              <w:t>«ҚОСТАНАЙ ОБЛЫСЫ</w:t>
            </w:r>
          </w:p>
          <w:p w14:paraId="5B3C58C2" w14:textId="77777777" w:rsidR="00645093" w:rsidRPr="00B041F9" w:rsidRDefault="00645093" w:rsidP="00645093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041F9">
              <w:rPr>
                <w:b/>
                <w:bCs/>
                <w:color w:val="0070C0"/>
                <w:sz w:val="20"/>
                <w:szCs w:val="20"/>
              </w:rPr>
              <w:t>ӘКІМДІГІНІҢ ДЕНЕ ШЫНЫҚТЫРУ</w:t>
            </w:r>
          </w:p>
          <w:p w14:paraId="3526013D" w14:textId="77777777" w:rsidR="00645093" w:rsidRPr="00B041F9" w:rsidRDefault="00645093" w:rsidP="00645093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B041F9">
              <w:rPr>
                <w:b/>
                <w:bCs/>
                <w:color w:val="0070C0"/>
                <w:sz w:val="20"/>
                <w:szCs w:val="20"/>
              </w:rPr>
              <w:t>ЖӘНЕ СПОРТ БАСКАРМАСЫ» МЕМЛЕКЕТТІК МЕКЕМЕСІ</w:t>
            </w:r>
          </w:p>
        </w:tc>
        <w:tc>
          <w:tcPr>
            <w:tcW w:w="1786" w:type="dxa"/>
            <w:gridSpan w:val="3"/>
            <w:vAlign w:val="center"/>
          </w:tcPr>
          <w:p w14:paraId="0E0A572E" w14:textId="77777777" w:rsidR="00645093" w:rsidRPr="00B041F9" w:rsidRDefault="00645093" w:rsidP="00645093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B041F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03BCE4" wp14:editId="13727396">
                  <wp:extent cx="885825" cy="923925"/>
                  <wp:effectExtent l="0" t="0" r="9525" b="9525"/>
                  <wp:docPr id="3" name="Рисунок 13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vAlign w:val="center"/>
          </w:tcPr>
          <w:p w14:paraId="3DBF4745" w14:textId="77777777" w:rsidR="00645093" w:rsidRPr="00B041F9" w:rsidRDefault="00645093" w:rsidP="00645093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B041F9">
              <w:rPr>
                <w:b/>
                <w:bCs/>
                <w:color w:val="0070C0"/>
                <w:sz w:val="20"/>
                <w:szCs w:val="20"/>
              </w:rPr>
              <w:t>ГОСУДАРСТВЕННОЕ УЧРЕЖДЕНИЕ «УПРАВЛЕНИЕ ФИЗИЧЕСКОЙ КУЛЬТУРЫИ СПОРТА АКИМАТА КОСТАНАЙСКОЙ ОБЛАСТИ»</w:t>
            </w:r>
          </w:p>
        </w:tc>
      </w:tr>
      <w:tr w:rsidR="00645093" w:rsidRPr="00B041F9" w14:paraId="4F5AB1F4" w14:textId="77777777" w:rsidTr="00645093">
        <w:trPr>
          <w:trHeight w:val="69"/>
        </w:trPr>
        <w:tc>
          <w:tcPr>
            <w:tcW w:w="10542" w:type="dxa"/>
            <w:gridSpan w:val="6"/>
            <w:tcBorders>
              <w:bottom w:val="single" w:sz="8" w:space="0" w:color="0070C0"/>
            </w:tcBorders>
          </w:tcPr>
          <w:p w14:paraId="0C450843" w14:textId="6F621C8E" w:rsidR="00645093" w:rsidRPr="00B041F9" w:rsidRDefault="00F24D5B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>
              <w:rPr>
                <w:noProof/>
                <w:color w:val="0070C0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28C9059B" wp14:editId="48EE0C7E">
                      <wp:extent cx="6482715" cy="228600"/>
                      <wp:effectExtent l="0" t="0" r="0" b="0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2715" cy="228600"/>
                                <a:chOff x="0" y="0"/>
                                <a:chExt cx="65151" cy="1143"/>
                              </a:xfrm>
                            </wpg:grpSpPr>
                            <wps:wsp>
                              <wps:cNvPr id="4" name="Прямоугольник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151" cy="11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21C4F" id="Группа 2" o:spid="_x0000_s1026" style="width:510.45pt;height:18pt;mso-position-horizontal-relative:char;mso-position-vertical-relative:line" coordsize="6515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">
                      <v:rect id="Прямоугольник 8" o:spid="_x0000_s1027" style="position:absolute;width:6515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645093" w:rsidRPr="00B041F9" w14:paraId="0069CA49" w14:textId="77777777" w:rsidTr="00645093">
        <w:trPr>
          <w:trHeight w:val="424"/>
        </w:trPr>
        <w:tc>
          <w:tcPr>
            <w:tcW w:w="5100" w:type="dxa"/>
            <w:gridSpan w:val="2"/>
            <w:tcBorders>
              <w:top w:val="single" w:sz="8" w:space="0" w:color="0070C0"/>
            </w:tcBorders>
            <w:shd w:val="clear" w:color="auto" w:fill="auto"/>
          </w:tcPr>
          <w:p w14:paraId="6569BFA5" w14:textId="77777777" w:rsidR="00645093" w:rsidRPr="00B041F9" w:rsidRDefault="00645093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B041F9">
              <w:rPr>
                <w:color w:val="0070C0"/>
                <w:sz w:val="20"/>
                <w:szCs w:val="20"/>
              </w:rPr>
              <w:t>110000, Қостанай</w:t>
            </w:r>
            <w:r w:rsidR="00B041F9" w:rsidRPr="00B041F9">
              <w:rPr>
                <w:color w:val="0070C0"/>
                <w:sz w:val="20"/>
                <w:szCs w:val="20"/>
              </w:rPr>
              <w:t xml:space="preserve"> </w:t>
            </w:r>
            <w:r w:rsidRPr="00B041F9">
              <w:rPr>
                <w:color w:val="0070C0"/>
                <w:sz w:val="20"/>
                <w:szCs w:val="20"/>
              </w:rPr>
              <w:t>қаласы, Дулатов көшесі, 68</w:t>
            </w:r>
          </w:p>
          <w:p w14:paraId="24EA0D43" w14:textId="77777777" w:rsidR="00645093" w:rsidRPr="00B041F9" w:rsidRDefault="00645093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B041F9">
              <w:rPr>
                <w:color w:val="0070C0"/>
                <w:sz w:val="20"/>
                <w:szCs w:val="20"/>
              </w:rPr>
              <w:t xml:space="preserve">       тел.: (7142) 57-53-30, 57-53-33, факс: 54-39-53</w:t>
            </w:r>
          </w:p>
          <w:p w14:paraId="420B8188" w14:textId="77777777" w:rsidR="00645093" w:rsidRPr="00F24D5B" w:rsidRDefault="00645093" w:rsidP="00645093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F24D5B">
              <w:rPr>
                <w:color w:val="0070C0"/>
                <w:sz w:val="20"/>
                <w:szCs w:val="20"/>
                <w:lang w:val="en-US"/>
              </w:rPr>
              <w:t>e-mail: oblsport@kostanay.gov.kz</w:t>
            </w:r>
          </w:p>
          <w:p w14:paraId="4E750F1A" w14:textId="77777777" w:rsidR="00645093" w:rsidRPr="00B041F9" w:rsidRDefault="00645093" w:rsidP="00645093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B041F9">
              <w:rPr>
                <w:color w:val="0070C0"/>
                <w:sz w:val="20"/>
                <w:szCs w:val="20"/>
              </w:rPr>
              <w:t>www.kostanay.gov.kz</w:t>
            </w:r>
          </w:p>
          <w:p w14:paraId="7BD14A55" w14:textId="77777777" w:rsidR="00645093" w:rsidRPr="00B041F9" w:rsidRDefault="00645093" w:rsidP="00645093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271DA2AE" w14:textId="77777777" w:rsidR="00645093" w:rsidRPr="00B041F9" w:rsidRDefault="00645093" w:rsidP="00645093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</w:rPr>
            </w:pPr>
            <w:r w:rsidRPr="00B041F9">
              <w:rPr>
                <w:b/>
                <w:bCs/>
                <w:color w:val="0070C0"/>
                <w:sz w:val="20"/>
                <w:szCs w:val="20"/>
              </w:rPr>
              <w:t>__________________№_________________</w:t>
            </w:r>
          </w:p>
          <w:p w14:paraId="36F6B42B" w14:textId="77777777" w:rsidR="00645093" w:rsidRPr="00B041F9" w:rsidRDefault="00645093" w:rsidP="00645093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</w:rPr>
            </w:pPr>
            <w:r w:rsidRPr="00B041F9">
              <w:rPr>
                <w:b/>
                <w:bCs/>
                <w:color w:val="0070C0"/>
                <w:sz w:val="20"/>
                <w:szCs w:val="20"/>
              </w:rPr>
              <w:t>_____________________________________</w:t>
            </w:r>
          </w:p>
        </w:tc>
        <w:tc>
          <w:tcPr>
            <w:tcW w:w="854" w:type="dxa"/>
            <w:tcBorders>
              <w:top w:val="single" w:sz="8" w:space="0" w:color="0070C0"/>
            </w:tcBorders>
            <w:shd w:val="clear" w:color="auto" w:fill="auto"/>
          </w:tcPr>
          <w:p w14:paraId="316AAFFC" w14:textId="77777777" w:rsidR="00645093" w:rsidRPr="00B041F9" w:rsidRDefault="00645093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14:paraId="64EE32A2" w14:textId="77777777" w:rsidR="00645093" w:rsidRPr="00B041F9" w:rsidRDefault="00645093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14:paraId="211953C2" w14:textId="77777777" w:rsidR="00645093" w:rsidRPr="00B041F9" w:rsidRDefault="00645093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14:paraId="63AF0A53" w14:textId="77777777" w:rsidR="00645093" w:rsidRPr="00B041F9" w:rsidRDefault="00645093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</w:tc>
        <w:tc>
          <w:tcPr>
            <w:tcW w:w="4588" w:type="dxa"/>
            <w:gridSpan w:val="3"/>
            <w:tcBorders>
              <w:top w:val="single" w:sz="8" w:space="0" w:color="0070C0"/>
            </w:tcBorders>
            <w:shd w:val="clear" w:color="auto" w:fill="auto"/>
          </w:tcPr>
          <w:p w14:paraId="4D2BEB9E" w14:textId="77777777" w:rsidR="00645093" w:rsidRPr="00B041F9" w:rsidRDefault="00645093" w:rsidP="00645093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B041F9">
              <w:rPr>
                <w:color w:val="0070C0"/>
                <w:sz w:val="20"/>
                <w:szCs w:val="20"/>
              </w:rPr>
              <w:t>110000, город Костанай, улица  Дулатова, 68</w:t>
            </w:r>
          </w:p>
          <w:p w14:paraId="28FAE198" w14:textId="77777777" w:rsidR="00645093" w:rsidRPr="00B041F9" w:rsidRDefault="00645093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B041F9">
              <w:rPr>
                <w:color w:val="0070C0"/>
                <w:sz w:val="20"/>
                <w:szCs w:val="20"/>
              </w:rPr>
              <w:t xml:space="preserve"> тел.: (7142) 57-53-30, 57-53-33, факс: 54-39-53</w:t>
            </w:r>
          </w:p>
          <w:p w14:paraId="3BAD4BDA" w14:textId="77777777" w:rsidR="00645093" w:rsidRPr="00F24D5B" w:rsidRDefault="00645093" w:rsidP="00645093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F24D5B">
              <w:rPr>
                <w:color w:val="0070C0"/>
                <w:sz w:val="20"/>
                <w:szCs w:val="20"/>
                <w:lang w:val="en-US"/>
              </w:rPr>
              <w:t>e-mail: oblsport@kostanay.gov.kz</w:t>
            </w:r>
          </w:p>
          <w:p w14:paraId="0243B68D" w14:textId="77777777" w:rsidR="00645093" w:rsidRPr="00B041F9" w:rsidRDefault="00645093" w:rsidP="00645093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B041F9">
              <w:rPr>
                <w:color w:val="0070C0"/>
                <w:sz w:val="20"/>
                <w:szCs w:val="20"/>
              </w:rPr>
              <w:t>www.kostanay.gov.kz</w:t>
            </w:r>
          </w:p>
          <w:p w14:paraId="7ABEF637" w14:textId="77777777" w:rsidR="00645093" w:rsidRPr="00B041F9" w:rsidRDefault="00645093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14:paraId="0AF8A8A0" w14:textId="77777777" w:rsidR="00645093" w:rsidRPr="00B041F9" w:rsidRDefault="00645093" w:rsidP="00645093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</w:tc>
      </w:tr>
    </w:tbl>
    <w:p w14:paraId="758202EC" w14:textId="77777777" w:rsidR="00645093" w:rsidRPr="00B041F9" w:rsidRDefault="00645093"/>
    <w:p w14:paraId="17B6FE9D" w14:textId="77777777" w:rsidR="00645093" w:rsidRPr="00B041F9" w:rsidRDefault="00645093"/>
    <w:p w14:paraId="62529E08" w14:textId="77777777" w:rsidR="00F101AA" w:rsidRPr="00B041F9" w:rsidRDefault="00B041F9" w:rsidP="00F101AA">
      <w:pPr>
        <w:ind w:left="4248"/>
        <w:rPr>
          <w:b/>
          <w:sz w:val="28"/>
          <w:szCs w:val="28"/>
        </w:rPr>
      </w:pPr>
      <w:r w:rsidRPr="00B041F9">
        <w:rPr>
          <w:b/>
          <w:sz w:val="28"/>
          <w:szCs w:val="28"/>
        </w:rPr>
        <w:t xml:space="preserve">             </w:t>
      </w:r>
      <w:r w:rsidR="00F101AA" w:rsidRPr="00B041F9">
        <w:rPr>
          <w:b/>
          <w:sz w:val="28"/>
          <w:szCs w:val="28"/>
        </w:rPr>
        <w:t>Костанайский областной маслихат</w:t>
      </w:r>
    </w:p>
    <w:p w14:paraId="1685804F" w14:textId="77777777" w:rsidR="00F101AA" w:rsidRPr="00B041F9" w:rsidRDefault="00F101AA">
      <w:pPr>
        <w:rPr>
          <w:sz w:val="28"/>
          <w:szCs w:val="28"/>
        </w:rPr>
      </w:pPr>
    </w:p>
    <w:p w14:paraId="1A9823A7" w14:textId="77777777" w:rsidR="00382AAF" w:rsidRPr="00B041F9" w:rsidRDefault="00382AAF">
      <w:pPr>
        <w:rPr>
          <w:sz w:val="28"/>
          <w:szCs w:val="28"/>
        </w:rPr>
      </w:pPr>
    </w:p>
    <w:p w14:paraId="599C860C" w14:textId="77777777" w:rsidR="00F101AA" w:rsidRPr="00B041F9" w:rsidRDefault="00382AAF">
      <w:pPr>
        <w:rPr>
          <w:i/>
          <w:szCs w:val="24"/>
        </w:rPr>
      </w:pPr>
      <w:r w:rsidRPr="00B041F9">
        <w:rPr>
          <w:i/>
          <w:szCs w:val="24"/>
        </w:rPr>
        <w:t>№ 128 от 27 февраля 2025 года</w:t>
      </w:r>
    </w:p>
    <w:p w14:paraId="64CF6608" w14:textId="77777777" w:rsidR="00382AAF" w:rsidRPr="00B041F9" w:rsidRDefault="00382AAF">
      <w:pPr>
        <w:rPr>
          <w:sz w:val="28"/>
          <w:szCs w:val="28"/>
        </w:rPr>
      </w:pPr>
    </w:p>
    <w:p w14:paraId="038A1B6C" w14:textId="77777777" w:rsidR="00F101AA" w:rsidRPr="00B041F9" w:rsidRDefault="00F101AA" w:rsidP="00F101AA">
      <w:pPr>
        <w:ind w:left="-284" w:firstLine="709"/>
        <w:contextualSpacing/>
        <w:jc w:val="both"/>
        <w:rPr>
          <w:rFonts w:cs="Times New Roman"/>
          <w:sz w:val="28"/>
          <w:szCs w:val="28"/>
        </w:rPr>
      </w:pPr>
      <w:r w:rsidRPr="00B041F9">
        <w:rPr>
          <w:sz w:val="28"/>
          <w:szCs w:val="28"/>
        </w:rPr>
        <w:t>В соответствии с депутатским запросом депутата</w:t>
      </w:r>
      <w:r w:rsidR="00B041F9" w:rsidRPr="00B041F9">
        <w:rPr>
          <w:sz w:val="28"/>
          <w:szCs w:val="28"/>
        </w:rPr>
        <w:t xml:space="preserve"> </w:t>
      </w:r>
      <w:r w:rsidRPr="00B041F9">
        <w:rPr>
          <w:sz w:val="28"/>
          <w:szCs w:val="28"/>
        </w:rPr>
        <w:t>Костанайского областного маслихата</w:t>
      </w:r>
      <w:r w:rsidR="00B041F9" w:rsidRPr="00B041F9">
        <w:rPr>
          <w:sz w:val="28"/>
          <w:szCs w:val="28"/>
        </w:rPr>
        <w:t xml:space="preserve"> </w:t>
      </w:r>
      <w:r w:rsidRPr="00B041F9">
        <w:rPr>
          <w:sz w:val="28"/>
          <w:szCs w:val="28"/>
        </w:rPr>
        <w:t xml:space="preserve">Казбекова К.К. о ходе </w:t>
      </w:r>
      <w:r w:rsidRPr="00B041F9">
        <w:rPr>
          <w:rFonts w:cs="Times New Roman"/>
          <w:sz w:val="28"/>
          <w:szCs w:val="28"/>
        </w:rPr>
        <w:t>строительно-монтажных работ спортивных объектов в Амангельдинском, Аулиекольском, Б. Майлина и Сарыкольском районах направляем поэтапный график работ.</w:t>
      </w:r>
    </w:p>
    <w:p w14:paraId="644AC1E5" w14:textId="77777777" w:rsidR="00F101AA" w:rsidRPr="00B041F9" w:rsidRDefault="00F101AA" w:rsidP="00F101AA">
      <w:pPr>
        <w:ind w:left="-284" w:firstLine="709"/>
        <w:contextualSpacing/>
        <w:jc w:val="both"/>
        <w:rPr>
          <w:sz w:val="28"/>
          <w:szCs w:val="28"/>
        </w:rPr>
      </w:pPr>
      <w:r w:rsidRPr="00B041F9">
        <w:rPr>
          <w:sz w:val="28"/>
          <w:szCs w:val="28"/>
        </w:rPr>
        <w:t>Дополнительно сообщаем, администраторами бюджетных программ являются отделы строительства акиматом вышеуказанных районов. В</w:t>
      </w:r>
      <w:r w:rsidR="00B041F9" w:rsidRPr="00B041F9">
        <w:rPr>
          <w:sz w:val="28"/>
          <w:szCs w:val="28"/>
        </w:rPr>
        <w:t xml:space="preserve"> </w:t>
      </w:r>
      <w:r w:rsidRPr="00B041F9">
        <w:rPr>
          <w:sz w:val="28"/>
          <w:szCs w:val="28"/>
        </w:rPr>
        <w:t xml:space="preserve">связи </w:t>
      </w:r>
      <w:r w:rsidR="00B041F9" w:rsidRPr="00B041F9">
        <w:rPr>
          <w:sz w:val="28"/>
          <w:szCs w:val="28"/>
        </w:rPr>
        <w:t xml:space="preserve">                </w:t>
      </w:r>
      <w:r w:rsidRPr="00B041F9">
        <w:rPr>
          <w:sz w:val="28"/>
          <w:szCs w:val="28"/>
        </w:rPr>
        <w:t xml:space="preserve">с этим, просим Вас оказать практическую помощь в организации контроля </w:t>
      </w:r>
      <w:r w:rsidR="00B041F9" w:rsidRPr="00B041F9">
        <w:rPr>
          <w:sz w:val="28"/>
          <w:szCs w:val="28"/>
        </w:rPr>
        <w:t xml:space="preserve">                 </w:t>
      </w:r>
      <w:r w:rsidRPr="00B041F9">
        <w:rPr>
          <w:sz w:val="28"/>
          <w:szCs w:val="28"/>
        </w:rPr>
        <w:t>по своевременному и качественному исполнению графиков работ.</w:t>
      </w:r>
    </w:p>
    <w:p w14:paraId="22FD48DB" w14:textId="77777777" w:rsidR="00F101AA" w:rsidRPr="00B041F9" w:rsidRDefault="00F101AA" w:rsidP="00F101AA">
      <w:pPr>
        <w:ind w:left="-284" w:firstLine="709"/>
        <w:contextualSpacing/>
        <w:jc w:val="both"/>
        <w:rPr>
          <w:sz w:val="28"/>
          <w:szCs w:val="28"/>
        </w:rPr>
      </w:pPr>
      <w:r w:rsidRPr="00B041F9">
        <w:rPr>
          <w:sz w:val="28"/>
          <w:szCs w:val="28"/>
        </w:rPr>
        <w:t>Приложение на листах.</w:t>
      </w:r>
    </w:p>
    <w:p w14:paraId="69E0CB27" w14:textId="77777777" w:rsidR="00F101AA" w:rsidRPr="00B041F9" w:rsidRDefault="00F101AA" w:rsidP="00F101AA">
      <w:pPr>
        <w:ind w:left="-284" w:firstLine="709"/>
        <w:contextualSpacing/>
        <w:jc w:val="both"/>
      </w:pPr>
    </w:p>
    <w:p w14:paraId="6FDE8FF3" w14:textId="77777777" w:rsidR="00F101AA" w:rsidRPr="00B041F9" w:rsidRDefault="00F101AA" w:rsidP="00F101AA">
      <w:pPr>
        <w:ind w:left="-284" w:firstLine="709"/>
        <w:contextualSpacing/>
        <w:jc w:val="both"/>
      </w:pPr>
    </w:p>
    <w:p w14:paraId="484555FD" w14:textId="77777777" w:rsidR="00F101AA" w:rsidRPr="00B041F9" w:rsidRDefault="00B041F9" w:rsidP="00382AAF">
      <w:pPr>
        <w:rPr>
          <w:b/>
          <w:sz w:val="28"/>
          <w:szCs w:val="28"/>
        </w:rPr>
      </w:pPr>
      <w:r w:rsidRPr="00B041F9">
        <w:rPr>
          <w:b/>
          <w:sz w:val="28"/>
          <w:szCs w:val="28"/>
        </w:rPr>
        <w:t xml:space="preserve">     </w:t>
      </w:r>
      <w:r w:rsidR="00F101AA" w:rsidRPr="00B041F9">
        <w:rPr>
          <w:b/>
          <w:sz w:val="28"/>
          <w:szCs w:val="28"/>
        </w:rPr>
        <w:t>И.о. руководителя</w:t>
      </w:r>
      <w:r w:rsidR="00F101AA" w:rsidRPr="00B041F9">
        <w:rPr>
          <w:b/>
          <w:sz w:val="28"/>
          <w:szCs w:val="28"/>
        </w:rPr>
        <w:tab/>
      </w:r>
      <w:r w:rsidR="00F101AA" w:rsidRPr="00B041F9">
        <w:rPr>
          <w:b/>
          <w:sz w:val="28"/>
          <w:szCs w:val="28"/>
        </w:rPr>
        <w:tab/>
      </w:r>
      <w:r w:rsidR="00F101AA" w:rsidRPr="00B041F9">
        <w:rPr>
          <w:b/>
          <w:sz w:val="28"/>
          <w:szCs w:val="28"/>
        </w:rPr>
        <w:tab/>
      </w:r>
      <w:r w:rsidR="00F101AA" w:rsidRPr="00B041F9">
        <w:rPr>
          <w:b/>
          <w:sz w:val="28"/>
          <w:szCs w:val="28"/>
        </w:rPr>
        <w:tab/>
      </w:r>
      <w:r w:rsidR="00F101AA" w:rsidRPr="00B041F9">
        <w:rPr>
          <w:b/>
          <w:sz w:val="28"/>
          <w:szCs w:val="28"/>
        </w:rPr>
        <w:tab/>
      </w:r>
      <w:r w:rsidR="00F101AA" w:rsidRPr="00B041F9">
        <w:rPr>
          <w:b/>
          <w:sz w:val="28"/>
          <w:szCs w:val="28"/>
        </w:rPr>
        <w:tab/>
      </w:r>
      <w:r w:rsidR="00382AAF" w:rsidRPr="00B041F9">
        <w:rPr>
          <w:b/>
          <w:sz w:val="28"/>
          <w:szCs w:val="28"/>
        </w:rPr>
        <w:t xml:space="preserve">                </w:t>
      </w:r>
      <w:r w:rsidRPr="00B041F9">
        <w:rPr>
          <w:b/>
          <w:sz w:val="28"/>
          <w:szCs w:val="28"/>
        </w:rPr>
        <w:t xml:space="preserve">          </w:t>
      </w:r>
      <w:r w:rsidR="00382AAF" w:rsidRPr="00B041F9">
        <w:rPr>
          <w:b/>
          <w:sz w:val="28"/>
          <w:szCs w:val="28"/>
        </w:rPr>
        <w:t>Е. Киреева</w:t>
      </w:r>
    </w:p>
    <w:p w14:paraId="2700965D" w14:textId="77777777" w:rsidR="00F101AA" w:rsidRPr="00B041F9" w:rsidRDefault="00F101AA" w:rsidP="00DE3C16">
      <w:pPr>
        <w:ind w:firstLine="708"/>
        <w:rPr>
          <w:b/>
          <w:sz w:val="28"/>
          <w:szCs w:val="28"/>
        </w:rPr>
      </w:pPr>
    </w:p>
    <w:p w14:paraId="5C954440" w14:textId="77777777" w:rsidR="00F101AA" w:rsidRPr="00B041F9" w:rsidRDefault="00F101AA" w:rsidP="00DE3C16">
      <w:pPr>
        <w:ind w:firstLine="708"/>
        <w:rPr>
          <w:b/>
          <w:sz w:val="28"/>
          <w:szCs w:val="28"/>
        </w:rPr>
      </w:pPr>
    </w:p>
    <w:p w14:paraId="65683C9D" w14:textId="77777777" w:rsidR="00F101AA" w:rsidRPr="00B041F9" w:rsidRDefault="00F101AA" w:rsidP="00DE3C16">
      <w:pPr>
        <w:ind w:firstLine="708"/>
        <w:rPr>
          <w:b/>
          <w:sz w:val="28"/>
          <w:szCs w:val="28"/>
        </w:rPr>
      </w:pPr>
    </w:p>
    <w:p w14:paraId="6AEA4C6B" w14:textId="77777777" w:rsidR="00F101AA" w:rsidRPr="00B041F9" w:rsidRDefault="00F101AA" w:rsidP="00DE3C16">
      <w:pPr>
        <w:ind w:firstLine="708"/>
        <w:rPr>
          <w:b/>
          <w:sz w:val="28"/>
          <w:szCs w:val="28"/>
        </w:rPr>
      </w:pPr>
    </w:p>
    <w:p w14:paraId="3982889A" w14:textId="77777777" w:rsidR="00F101AA" w:rsidRPr="00B041F9" w:rsidRDefault="00F101AA" w:rsidP="00DE3C16">
      <w:pPr>
        <w:ind w:firstLine="708"/>
        <w:rPr>
          <w:b/>
          <w:sz w:val="28"/>
          <w:szCs w:val="28"/>
        </w:rPr>
      </w:pPr>
    </w:p>
    <w:p w14:paraId="5FBF4CCB" w14:textId="77777777" w:rsidR="00F101AA" w:rsidRPr="00B041F9" w:rsidRDefault="00F101AA" w:rsidP="00DE3C16">
      <w:pPr>
        <w:ind w:firstLine="708"/>
        <w:rPr>
          <w:b/>
          <w:sz w:val="28"/>
          <w:szCs w:val="28"/>
        </w:rPr>
      </w:pPr>
    </w:p>
    <w:p w14:paraId="48F1E136" w14:textId="77777777" w:rsidR="00F101AA" w:rsidRPr="00B041F9" w:rsidRDefault="00F101AA" w:rsidP="00DE3C16">
      <w:pPr>
        <w:ind w:firstLine="708"/>
        <w:rPr>
          <w:b/>
          <w:sz w:val="28"/>
          <w:szCs w:val="28"/>
        </w:rPr>
      </w:pPr>
    </w:p>
    <w:p w14:paraId="0259A9D1" w14:textId="77777777" w:rsidR="00F101AA" w:rsidRPr="00B041F9" w:rsidRDefault="00F101AA" w:rsidP="00DE3C16">
      <w:pPr>
        <w:ind w:firstLine="708"/>
        <w:rPr>
          <w:b/>
          <w:sz w:val="28"/>
          <w:szCs w:val="28"/>
        </w:rPr>
      </w:pPr>
    </w:p>
    <w:p w14:paraId="44D45832" w14:textId="77777777" w:rsidR="00F101AA" w:rsidRPr="00B041F9" w:rsidRDefault="00F101AA" w:rsidP="00382AAF">
      <w:pPr>
        <w:rPr>
          <w:i/>
          <w:sz w:val="20"/>
          <w:szCs w:val="20"/>
        </w:rPr>
      </w:pPr>
      <w:r w:rsidRPr="00B041F9">
        <w:rPr>
          <w:i/>
          <w:sz w:val="20"/>
          <w:szCs w:val="20"/>
        </w:rPr>
        <w:t xml:space="preserve">Исп. </w:t>
      </w:r>
      <w:r w:rsidR="00382AAF" w:rsidRPr="00B041F9">
        <w:rPr>
          <w:i/>
          <w:sz w:val="20"/>
          <w:szCs w:val="20"/>
        </w:rPr>
        <w:t>Сабиржан Б.</w:t>
      </w:r>
    </w:p>
    <w:p w14:paraId="21484285" w14:textId="77777777" w:rsidR="00F101AA" w:rsidRPr="00B041F9" w:rsidRDefault="00F101AA" w:rsidP="00382AAF">
      <w:r w:rsidRPr="00B041F9">
        <w:rPr>
          <w:i/>
          <w:sz w:val="20"/>
          <w:szCs w:val="20"/>
        </w:rPr>
        <w:t>т. 8(7142) 575-331</w:t>
      </w:r>
    </w:p>
    <w:p w14:paraId="6C2CB650" w14:textId="77777777" w:rsidR="00F101AA" w:rsidRPr="00B041F9" w:rsidRDefault="00F101AA" w:rsidP="00F101AA">
      <w:pPr>
        <w:ind w:left="-284" w:firstLine="709"/>
        <w:contextualSpacing/>
        <w:jc w:val="both"/>
      </w:pPr>
    </w:p>
    <w:p w14:paraId="0A5B1EA4" w14:textId="77777777" w:rsidR="00F101AA" w:rsidRPr="00B041F9" w:rsidRDefault="00F101AA">
      <w:r w:rsidRPr="00B041F9">
        <w:br w:type="page"/>
      </w:r>
    </w:p>
    <w:p w14:paraId="64B32B8E" w14:textId="77777777" w:rsidR="00F101AA" w:rsidRPr="00B041F9" w:rsidRDefault="00F101AA" w:rsidP="00F101AA">
      <w:pPr>
        <w:ind w:left="-284" w:firstLine="709"/>
        <w:contextualSpacing/>
        <w:jc w:val="both"/>
        <w:rPr>
          <w:sz w:val="28"/>
          <w:szCs w:val="28"/>
        </w:rPr>
        <w:sectPr w:rsidR="00F101AA" w:rsidRPr="00B041F9" w:rsidSect="00382AAF">
          <w:head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489AC658" w14:textId="77777777" w:rsidR="00F101AA" w:rsidRPr="00B041F9" w:rsidRDefault="00F101AA" w:rsidP="00F101AA">
      <w:pPr>
        <w:jc w:val="right"/>
        <w:rPr>
          <w:rFonts w:cs="Times New Roman"/>
          <w:i/>
          <w:sz w:val="28"/>
          <w:szCs w:val="28"/>
        </w:rPr>
      </w:pPr>
      <w:r w:rsidRPr="00B041F9">
        <w:rPr>
          <w:rFonts w:cs="Times New Roman"/>
          <w:i/>
          <w:sz w:val="28"/>
          <w:szCs w:val="28"/>
        </w:rPr>
        <w:lastRenderedPageBreak/>
        <w:t xml:space="preserve">Приложение </w:t>
      </w:r>
    </w:p>
    <w:p w14:paraId="74B7FD0D" w14:textId="77777777" w:rsidR="00F101AA" w:rsidRPr="00B041F9" w:rsidRDefault="00F101AA" w:rsidP="00F101AA">
      <w:pPr>
        <w:jc w:val="center"/>
        <w:rPr>
          <w:rFonts w:cs="Times New Roman"/>
          <w:b/>
          <w:sz w:val="28"/>
          <w:szCs w:val="28"/>
        </w:rPr>
      </w:pPr>
    </w:p>
    <w:p w14:paraId="5173C8D1" w14:textId="77777777" w:rsidR="00F101AA" w:rsidRPr="00B041F9" w:rsidRDefault="00F101AA" w:rsidP="00F101AA">
      <w:pPr>
        <w:jc w:val="center"/>
        <w:rPr>
          <w:rFonts w:cs="Times New Roman"/>
          <w:b/>
          <w:sz w:val="28"/>
          <w:szCs w:val="28"/>
        </w:rPr>
      </w:pPr>
      <w:r w:rsidRPr="00B041F9">
        <w:rPr>
          <w:rFonts w:cs="Times New Roman"/>
          <w:b/>
          <w:sz w:val="28"/>
          <w:szCs w:val="28"/>
        </w:rPr>
        <w:t xml:space="preserve">ГРАФИК </w:t>
      </w:r>
    </w:p>
    <w:p w14:paraId="61EBE5BF" w14:textId="77777777" w:rsidR="00F101AA" w:rsidRPr="00B041F9" w:rsidRDefault="00F101AA" w:rsidP="00F101AA">
      <w:pPr>
        <w:jc w:val="center"/>
        <w:rPr>
          <w:rFonts w:cs="Times New Roman"/>
          <w:b/>
          <w:sz w:val="28"/>
          <w:szCs w:val="28"/>
        </w:rPr>
      </w:pPr>
      <w:r w:rsidRPr="00B041F9">
        <w:rPr>
          <w:rFonts w:cs="Times New Roman"/>
          <w:b/>
          <w:sz w:val="28"/>
          <w:szCs w:val="28"/>
        </w:rPr>
        <w:t>реализации пунктов Дорожной карты по исполнению Предвыборной программы партии «AMANAT»</w:t>
      </w:r>
    </w:p>
    <w:p w14:paraId="31D9B8D7" w14:textId="77777777" w:rsidR="00F101AA" w:rsidRPr="00B041F9" w:rsidRDefault="00F101AA" w:rsidP="00F101AA">
      <w:pPr>
        <w:jc w:val="center"/>
        <w:rPr>
          <w:rFonts w:cs="Times New Roman"/>
          <w:b/>
          <w:sz w:val="28"/>
          <w:szCs w:val="28"/>
        </w:rPr>
      </w:pPr>
      <w:r w:rsidRPr="00B041F9">
        <w:rPr>
          <w:rFonts w:cs="Times New Roman"/>
          <w:b/>
          <w:sz w:val="28"/>
          <w:szCs w:val="28"/>
        </w:rPr>
        <w:t>«ВМЕСТЕ С НАРОДОМ!» по Костанайской области, не исполненных в 2023 – 2024 годы</w:t>
      </w:r>
    </w:p>
    <w:p w14:paraId="0894CB87" w14:textId="77777777" w:rsidR="00F101AA" w:rsidRPr="00B041F9" w:rsidRDefault="00F101AA" w:rsidP="00F101AA">
      <w:pPr>
        <w:rPr>
          <w:rFonts w:cs="Times New Roman"/>
          <w:b/>
          <w:sz w:val="28"/>
          <w:szCs w:val="28"/>
        </w:rPr>
      </w:pPr>
    </w:p>
    <w:tbl>
      <w:tblPr>
        <w:tblStyle w:val="a3"/>
        <w:tblW w:w="14608" w:type="dxa"/>
        <w:tblLook w:val="04A0" w:firstRow="1" w:lastRow="0" w:firstColumn="1" w:lastColumn="0" w:noHBand="0" w:noVBand="1"/>
      </w:tblPr>
      <w:tblGrid>
        <w:gridCol w:w="617"/>
        <w:gridCol w:w="5143"/>
        <w:gridCol w:w="3401"/>
        <w:gridCol w:w="2572"/>
        <w:gridCol w:w="2875"/>
      </w:tblGrid>
      <w:tr w:rsidR="00F101AA" w:rsidRPr="00B041F9" w14:paraId="500BF6D3" w14:textId="77777777" w:rsidTr="009C7AD6">
        <w:tc>
          <w:tcPr>
            <w:tcW w:w="617" w:type="dxa"/>
            <w:vAlign w:val="center"/>
          </w:tcPr>
          <w:p w14:paraId="4F50AF17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43" w:type="dxa"/>
            <w:vAlign w:val="center"/>
          </w:tcPr>
          <w:p w14:paraId="6559F645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b/>
                <w:sz w:val="28"/>
                <w:szCs w:val="28"/>
              </w:rPr>
              <w:t>Этап реализации</w:t>
            </w:r>
          </w:p>
          <w:p w14:paraId="4749AB01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1F9">
              <w:rPr>
                <w:rFonts w:ascii="Times New Roman" w:hAnsi="Times New Roman" w:cs="Times New Roman"/>
                <w:i/>
                <w:sz w:val="24"/>
                <w:szCs w:val="24"/>
              </w:rPr>
              <w:t>(подробно расписать основные этапы строительства/ремонта)</w:t>
            </w:r>
          </w:p>
        </w:tc>
        <w:tc>
          <w:tcPr>
            <w:tcW w:w="3401" w:type="dxa"/>
            <w:vAlign w:val="center"/>
          </w:tcPr>
          <w:p w14:paraId="70321B74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14:paraId="4D542607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1F9">
              <w:rPr>
                <w:rFonts w:ascii="Times New Roman" w:hAnsi="Times New Roman" w:cs="Times New Roman"/>
                <w:i/>
                <w:sz w:val="24"/>
                <w:szCs w:val="24"/>
              </w:rPr>
              <w:t>(дата, месяц год)</w:t>
            </w:r>
          </w:p>
        </w:tc>
        <w:tc>
          <w:tcPr>
            <w:tcW w:w="2572" w:type="dxa"/>
            <w:vAlign w:val="center"/>
          </w:tcPr>
          <w:p w14:paraId="3043C22C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со стороны Заказчика </w:t>
            </w:r>
            <w:r w:rsidRPr="00B041F9">
              <w:rPr>
                <w:rFonts w:ascii="Times New Roman" w:hAnsi="Times New Roman" w:cs="Times New Roman"/>
                <w:i/>
                <w:sz w:val="24"/>
                <w:szCs w:val="24"/>
              </w:rPr>
              <w:t>(ФИО, сот. телефон)</w:t>
            </w:r>
          </w:p>
        </w:tc>
        <w:tc>
          <w:tcPr>
            <w:tcW w:w="2875" w:type="dxa"/>
            <w:vAlign w:val="center"/>
          </w:tcPr>
          <w:p w14:paraId="327CCD7B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со стороны Подрядчика </w:t>
            </w:r>
          </w:p>
          <w:p w14:paraId="78E3A3B3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i/>
                <w:sz w:val="24"/>
                <w:szCs w:val="24"/>
              </w:rPr>
              <w:t>(ФИО, сот. телефон)</w:t>
            </w:r>
          </w:p>
        </w:tc>
      </w:tr>
      <w:tr w:rsidR="00F101AA" w:rsidRPr="00B041F9" w14:paraId="2AD36263" w14:textId="77777777" w:rsidTr="00A26553">
        <w:tc>
          <w:tcPr>
            <w:tcW w:w="14608" w:type="dxa"/>
            <w:gridSpan w:val="5"/>
            <w:shd w:val="clear" w:color="auto" w:fill="DEEAF6" w:themeFill="accent1" w:themeFillTint="33"/>
          </w:tcPr>
          <w:p w14:paraId="7608CC99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физкультурно-оздоровительного комплекса в районе Б.Майлина</w:t>
            </w:r>
          </w:p>
          <w:p w14:paraId="4A9E0284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01AA" w:rsidRPr="00B041F9" w14:paraId="10ECC54E" w14:textId="77777777" w:rsidTr="009C7AD6">
        <w:tc>
          <w:tcPr>
            <w:tcW w:w="617" w:type="dxa"/>
          </w:tcPr>
          <w:p w14:paraId="0A72410A" w14:textId="77777777" w:rsidR="00F101AA" w:rsidRPr="00B041F9" w:rsidRDefault="00F101AA" w:rsidP="00F101A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14:paraId="5C35E4A3" w14:textId="77777777" w:rsidR="00F101AA" w:rsidRPr="00B041F9" w:rsidRDefault="00F101AA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Внутренние работы</w:t>
            </w:r>
          </w:p>
        </w:tc>
        <w:tc>
          <w:tcPr>
            <w:tcW w:w="3401" w:type="dxa"/>
          </w:tcPr>
          <w:p w14:paraId="1A913069" w14:textId="77777777" w:rsidR="00F101AA" w:rsidRPr="00B041F9" w:rsidRDefault="00F101AA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Январь-апрель 2025 года</w:t>
            </w:r>
          </w:p>
        </w:tc>
        <w:tc>
          <w:tcPr>
            <w:tcW w:w="2572" w:type="dxa"/>
            <w:vMerge w:val="restart"/>
            <w:vAlign w:val="center"/>
          </w:tcPr>
          <w:p w14:paraId="4EFAF4E6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Сайлыбаев</w:t>
            </w:r>
            <w:r w:rsidR="00B041F9" w:rsidRPr="00B0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Аяпберген</w:t>
            </w:r>
            <w:r w:rsidR="00B041F9" w:rsidRPr="00B0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Серикович</w:t>
            </w:r>
          </w:p>
          <w:p w14:paraId="0C9203B5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4FCA9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87073449769</w:t>
            </w:r>
          </w:p>
        </w:tc>
        <w:tc>
          <w:tcPr>
            <w:tcW w:w="2875" w:type="dxa"/>
            <w:vMerge w:val="restart"/>
            <w:vAlign w:val="center"/>
          </w:tcPr>
          <w:p w14:paraId="4C7DCB4A" w14:textId="77777777" w:rsidR="00F101AA" w:rsidRPr="00B041F9" w:rsidRDefault="00F101AA" w:rsidP="0061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Оспанов Саламат Муратович</w:t>
            </w:r>
          </w:p>
        </w:tc>
      </w:tr>
      <w:tr w:rsidR="00F101AA" w:rsidRPr="00B041F9" w14:paraId="502BADCC" w14:textId="77777777" w:rsidTr="009C7AD6">
        <w:tc>
          <w:tcPr>
            <w:tcW w:w="617" w:type="dxa"/>
          </w:tcPr>
          <w:p w14:paraId="6659F8A2" w14:textId="77777777" w:rsidR="00F101AA" w:rsidRPr="00B041F9" w:rsidRDefault="00F101AA" w:rsidP="00F101A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14:paraId="24A43AA4" w14:textId="77777777" w:rsidR="00F101AA" w:rsidRPr="00B041F9" w:rsidRDefault="00F101AA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401" w:type="dxa"/>
          </w:tcPr>
          <w:p w14:paraId="4B6A6C9C" w14:textId="77777777" w:rsidR="00F101AA" w:rsidRPr="00B041F9" w:rsidRDefault="00F101AA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Май-июнь 2025 года</w:t>
            </w:r>
          </w:p>
        </w:tc>
        <w:tc>
          <w:tcPr>
            <w:tcW w:w="2572" w:type="dxa"/>
            <w:vMerge/>
          </w:tcPr>
          <w:p w14:paraId="4CD57E01" w14:textId="77777777" w:rsidR="00F101AA" w:rsidRPr="00B041F9" w:rsidRDefault="00F101AA" w:rsidP="00A26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14:paraId="354FC454" w14:textId="77777777" w:rsidR="00F101AA" w:rsidRPr="00B041F9" w:rsidRDefault="00F101AA" w:rsidP="00A26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1AA" w:rsidRPr="00B041F9" w14:paraId="711D9897" w14:textId="77777777" w:rsidTr="009C7AD6">
        <w:tc>
          <w:tcPr>
            <w:tcW w:w="617" w:type="dxa"/>
          </w:tcPr>
          <w:p w14:paraId="36B73870" w14:textId="77777777" w:rsidR="00F101AA" w:rsidRPr="00B041F9" w:rsidRDefault="00F101AA" w:rsidP="00F101A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14:paraId="2DFCE58C" w14:textId="77777777" w:rsidR="00F101AA" w:rsidRPr="00B041F9" w:rsidRDefault="00F101AA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Ввод в эксплуатацию</w:t>
            </w:r>
          </w:p>
        </w:tc>
        <w:tc>
          <w:tcPr>
            <w:tcW w:w="3401" w:type="dxa"/>
          </w:tcPr>
          <w:p w14:paraId="59FF02ED" w14:textId="77777777" w:rsidR="00F101AA" w:rsidRPr="00B041F9" w:rsidRDefault="00F101AA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Июль 2025 года</w:t>
            </w:r>
          </w:p>
        </w:tc>
        <w:tc>
          <w:tcPr>
            <w:tcW w:w="2572" w:type="dxa"/>
            <w:vMerge/>
          </w:tcPr>
          <w:p w14:paraId="27201A7C" w14:textId="77777777" w:rsidR="00F101AA" w:rsidRPr="00B041F9" w:rsidRDefault="00F101AA" w:rsidP="00A26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14:paraId="15A4DF77" w14:textId="77777777" w:rsidR="00F101AA" w:rsidRPr="00B041F9" w:rsidRDefault="00F101AA" w:rsidP="00A26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1AA" w:rsidRPr="00B041F9" w14:paraId="4977662C" w14:textId="77777777" w:rsidTr="009C7AD6">
        <w:tc>
          <w:tcPr>
            <w:tcW w:w="617" w:type="dxa"/>
          </w:tcPr>
          <w:p w14:paraId="1773DA2F" w14:textId="77777777" w:rsidR="00F101AA" w:rsidRPr="00B041F9" w:rsidRDefault="00F101AA" w:rsidP="00F101A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14:paraId="52860455" w14:textId="77777777" w:rsidR="00F101AA" w:rsidRPr="00B041F9" w:rsidRDefault="00F101AA" w:rsidP="00616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для передачи в ком</w:t>
            </w:r>
            <w:r w:rsidR="00616516" w:rsidRPr="00B041F9">
              <w:rPr>
                <w:rFonts w:ascii="Times New Roman" w:hAnsi="Times New Roman" w:cs="Times New Roman"/>
                <w:sz w:val="28"/>
                <w:szCs w:val="28"/>
              </w:rPr>
              <w:t xml:space="preserve">мунальную </w:t>
            </w: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собствен</w:t>
            </w:r>
            <w:r w:rsidR="00616516" w:rsidRPr="00B041F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ость</w:t>
            </w:r>
          </w:p>
        </w:tc>
        <w:tc>
          <w:tcPr>
            <w:tcW w:w="3401" w:type="dxa"/>
          </w:tcPr>
          <w:p w14:paraId="7A6100C0" w14:textId="77777777" w:rsidR="00F101AA" w:rsidRPr="00B041F9" w:rsidRDefault="00F101AA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Июль-декабрь 2025 года *</w:t>
            </w:r>
          </w:p>
        </w:tc>
        <w:tc>
          <w:tcPr>
            <w:tcW w:w="2572" w:type="dxa"/>
            <w:vMerge/>
          </w:tcPr>
          <w:p w14:paraId="7666B7B7" w14:textId="77777777" w:rsidR="00F101AA" w:rsidRPr="00B041F9" w:rsidRDefault="00F101AA" w:rsidP="00A26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14:paraId="5DA2CBF5" w14:textId="77777777" w:rsidR="00F101AA" w:rsidRPr="00B041F9" w:rsidRDefault="00F101AA" w:rsidP="00A26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1AA" w:rsidRPr="00B041F9" w14:paraId="2AB9025F" w14:textId="77777777" w:rsidTr="009C7AD6">
        <w:tc>
          <w:tcPr>
            <w:tcW w:w="617" w:type="dxa"/>
          </w:tcPr>
          <w:p w14:paraId="04977C9B" w14:textId="77777777" w:rsidR="00F101AA" w:rsidRPr="00B041F9" w:rsidRDefault="00F101AA" w:rsidP="00F101A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14:paraId="4293F8E3" w14:textId="77777777" w:rsidR="00F101AA" w:rsidRPr="00B041F9" w:rsidRDefault="00F101AA" w:rsidP="00A26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Передача объекта</w:t>
            </w:r>
          </w:p>
        </w:tc>
        <w:tc>
          <w:tcPr>
            <w:tcW w:w="3401" w:type="dxa"/>
          </w:tcPr>
          <w:p w14:paraId="41BFE73E" w14:textId="77777777" w:rsidR="00F101AA" w:rsidRPr="00B041F9" w:rsidRDefault="00F101AA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Декабрь 2025 года*</w:t>
            </w:r>
          </w:p>
        </w:tc>
        <w:tc>
          <w:tcPr>
            <w:tcW w:w="2572" w:type="dxa"/>
            <w:vMerge/>
          </w:tcPr>
          <w:p w14:paraId="7A171A00" w14:textId="77777777" w:rsidR="00F101AA" w:rsidRPr="00B041F9" w:rsidRDefault="00F101AA" w:rsidP="00A26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14:paraId="634D6217" w14:textId="77777777" w:rsidR="00F101AA" w:rsidRPr="00B041F9" w:rsidRDefault="00F101AA" w:rsidP="00A26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1AA" w:rsidRPr="00B041F9" w14:paraId="13ADBB06" w14:textId="77777777" w:rsidTr="00A26553">
        <w:tc>
          <w:tcPr>
            <w:tcW w:w="14608" w:type="dxa"/>
            <w:gridSpan w:val="5"/>
            <w:shd w:val="clear" w:color="auto" w:fill="DEEAF6" w:themeFill="accent1" w:themeFillTint="33"/>
          </w:tcPr>
          <w:p w14:paraId="169CAD36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физкультурно-оздоровительного комплекса в Сарыкольском районе </w:t>
            </w:r>
          </w:p>
        </w:tc>
      </w:tr>
      <w:tr w:rsidR="00F101AA" w:rsidRPr="00B041F9" w14:paraId="2C613DDB" w14:textId="77777777" w:rsidTr="009C7AD6">
        <w:tc>
          <w:tcPr>
            <w:tcW w:w="617" w:type="dxa"/>
          </w:tcPr>
          <w:p w14:paraId="0AEC96D2" w14:textId="77777777" w:rsidR="00F101AA" w:rsidRPr="00B041F9" w:rsidRDefault="00616516" w:rsidP="0061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3" w:type="dxa"/>
          </w:tcPr>
          <w:p w14:paraId="3162AE43" w14:textId="77777777" w:rsidR="00F101AA" w:rsidRPr="00B041F9" w:rsidRDefault="002A5644" w:rsidP="002A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завершено </w:t>
            </w:r>
          </w:p>
        </w:tc>
        <w:tc>
          <w:tcPr>
            <w:tcW w:w="3401" w:type="dxa"/>
          </w:tcPr>
          <w:p w14:paraId="31C40E1E" w14:textId="77777777" w:rsidR="00F101AA" w:rsidRPr="00B041F9" w:rsidRDefault="002A5644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19 марта 2025 года</w:t>
            </w:r>
          </w:p>
        </w:tc>
        <w:tc>
          <w:tcPr>
            <w:tcW w:w="2572" w:type="dxa"/>
          </w:tcPr>
          <w:p w14:paraId="495E5D34" w14:textId="77777777" w:rsidR="00F101AA" w:rsidRPr="00B041F9" w:rsidRDefault="00F101AA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14:paraId="442A7898" w14:textId="77777777" w:rsidR="00F101AA" w:rsidRPr="00B041F9" w:rsidRDefault="00F101AA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1AA" w:rsidRPr="00B041F9" w14:paraId="37181DDF" w14:textId="77777777" w:rsidTr="00A26553">
        <w:tc>
          <w:tcPr>
            <w:tcW w:w="14608" w:type="dxa"/>
            <w:gridSpan w:val="5"/>
            <w:shd w:val="clear" w:color="auto" w:fill="DEEAF6" w:themeFill="accent1" w:themeFillTint="33"/>
          </w:tcPr>
          <w:p w14:paraId="298EBDD9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физкультурно-оздоровительного комплекса в селе НовонежинкаАулиекольского района </w:t>
            </w:r>
          </w:p>
          <w:p w14:paraId="6415E5A7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C7AD6" w:rsidRPr="00B041F9" w14:paraId="406B2F62" w14:textId="77777777" w:rsidTr="009C7AD6">
        <w:tc>
          <w:tcPr>
            <w:tcW w:w="617" w:type="dxa"/>
          </w:tcPr>
          <w:p w14:paraId="333EC490" w14:textId="77777777" w:rsidR="009C7AD6" w:rsidRPr="00B041F9" w:rsidRDefault="009C7AD6" w:rsidP="0061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3" w:type="dxa"/>
          </w:tcPr>
          <w:p w14:paraId="0A0785E8" w14:textId="77777777" w:rsidR="009C7AD6" w:rsidRPr="00B041F9" w:rsidRDefault="009C7AD6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Укладка пола, чистовая отделка, подключение КТП к ВЛ</w:t>
            </w:r>
          </w:p>
        </w:tc>
        <w:tc>
          <w:tcPr>
            <w:tcW w:w="3401" w:type="dxa"/>
          </w:tcPr>
          <w:p w14:paraId="5DA8D498" w14:textId="77777777" w:rsidR="009C7AD6" w:rsidRPr="00B041F9" w:rsidRDefault="009C7AD6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до 15 апреля 2025 года</w:t>
            </w:r>
          </w:p>
        </w:tc>
        <w:tc>
          <w:tcPr>
            <w:tcW w:w="2572" w:type="dxa"/>
            <w:vMerge w:val="restart"/>
          </w:tcPr>
          <w:p w14:paraId="30F0B7B7" w14:textId="77777777" w:rsidR="009C7AD6" w:rsidRPr="00B041F9" w:rsidRDefault="009C7AD6" w:rsidP="009C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ГУ «Отдел архитектуры, градостроительства и строительства акимата</w:t>
            </w:r>
            <w:r w:rsidR="00B041F9" w:rsidRPr="00B0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 xml:space="preserve">Аулиекольского района» и.о. руководителя </w:t>
            </w:r>
            <w:r w:rsidRPr="00B0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Боранбаев Д.К. тел: 8(71453)21190</w:t>
            </w:r>
          </w:p>
          <w:p w14:paraId="1DC4C1EC" w14:textId="77777777" w:rsidR="009C7AD6" w:rsidRPr="00B041F9" w:rsidRDefault="009C7AD6" w:rsidP="009C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8(71453)22211</w:t>
            </w:r>
          </w:p>
        </w:tc>
        <w:tc>
          <w:tcPr>
            <w:tcW w:w="2875" w:type="dxa"/>
            <w:vMerge w:val="restart"/>
          </w:tcPr>
          <w:p w14:paraId="2050376E" w14:textId="77777777" w:rsidR="009C7AD6" w:rsidRPr="00B041F9" w:rsidRDefault="009C7AD6" w:rsidP="009C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ТОО «ЛисаковскРудстрой» Дроздов И.Ю. тел: 871443334340</w:t>
            </w:r>
          </w:p>
        </w:tc>
      </w:tr>
      <w:tr w:rsidR="009C7AD6" w:rsidRPr="00B041F9" w14:paraId="139B0795" w14:textId="77777777" w:rsidTr="009C7AD6">
        <w:tc>
          <w:tcPr>
            <w:tcW w:w="617" w:type="dxa"/>
          </w:tcPr>
          <w:p w14:paraId="6B0593D2" w14:textId="77777777" w:rsidR="009C7AD6" w:rsidRPr="00B041F9" w:rsidRDefault="009C7AD6" w:rsidP="0061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3" w:type="dxa"/>
          </w:tcPr>
          <w:p w14:paraId="5004DB98" w14:textId="77777777" w:rsidR="009C7AD6" w:rsidRPr="00B041F9" w:rsidRDefault="009C7AD6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401" w:type="dxa"/>
          </w:tcPr>
          <w:p w14:paraId="65693D3E" w14:textId="77777777" w:rsidR="009C7AD6" w:rsidRPr="00B041F9" w:rsidRDefault="009C7AD6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до 1 мая 2025 года</w:t>
            </w:r>
          </w:p>
        </w:tc>
        <w:tc>
          <w:tcPr>
            <w:tcW w:w="2572" w:type="dxa"/>
            <w:vMerge/>
          </w:tcPr>
          <w:p w14:paraId="115F6A5D" w14:textId="77777777" w:rsidR="009C7AD6" w:rsidRPr="00B041F9" w:rsidRDefault="009C7AD6" w:rsidP="00A26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14:paraId="14802869" w14:textId="77777777" w:rsidR="009C7AD6" w:rsidRPr="00B041F9" w:rsidRDefault="009C7AD6" w:rsidP="00A26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AD6" w:rsidRPr="00B041F9" w14:paraId="410547AC" w14:textId="77777777" w:rsidTr="009C7AD6">
        <w:tc>
          <w:tcPr>
            <w:tcW w:w="617" w:type="dxa"/>
          </w:tcPr>
          <w:p w14:paraId="3D7EA4E3" w14:textId="77777777" w:rsidR="009C7AD6" w:rsidRPr="00B041F9" w:rsidRDefault="009C7AD6" w:rsidP="0061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43" w:type="dxa"/>
          </w:tcPr>
          <w:p w14:paraId="3E88766D" w14:textId="77777777" w:rsidR="009C7AD6" w:rsidRPr="00B041F9" w:rsidRDefault="009C7AD6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3401" w:type="dxa"/>
          </w:tcPr>
          <w:p w14:paraId="143404E6" w14:textId="77777777" w:rsidR="009C7AD6" w:rsidRPr="00B041F9" w:rsidRDefault="009C7AD6" w:rsidP="00A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2572" w:type="dxa"/>
            <w:vMerge/>
          </w:tcPr>
          <w:p w14:paraId="2AACA21B" w14:textId="77777777" w:rsidR="009C7AD6" w:rsidRPr="00B041F9" w:rsidRDefault="009C7AD6" w:rsidP="00A26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14:paraId="3BD3A247" w14:textId="77777777" w:rsidR="009C7AD6" w:rsidRPr="00B041F9" w:rsidRDefault="009C7AD6" w:rsidP="00A26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1AA" w:rsidRPr="00B041F9" w14:paraId="5BC5C693" w14:textId="77777777" w:rsidTr="00A26553">
        <w:tc>
          <w:tcPr>
            <w:tcW w:w="14608" w:type="dxa"/>
            <w:gridSpan w:val="5"/>
            <w:shd w:val="clear" w:color="auto" w:fill="DEEAF6" w:themeFill="accent1" w:themeFillTint="33"/>
          </w:tcPr>
          <w:p w14:paraId="029B6F13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крытого спортивного зала ангарного типа в Амангельдинском районе </w:t>
            </w:r>
          </w:p>
          <w:p w14:paraId="2000DA5C" w14:textId="77777777" w:rsidR="00F101AA" w:rsidRPr="00B041F9" w:rsidRDefault="00F101AA" w:rsidP="00A265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6516" w:rsidRPr="00B041F9" w14:paraId="35FEB1F3" w14:textId="77777777" w:rsidTr="009C7AD6">
        <w:tc>
          <w:tcPr>
            <w:tcW w:w="617" w:type="dxa"/>
          </w:tcPr>
          <w:p w14:paraId="4D5FED5D" w14:textId="77777777" w:rsidR="00616516" w:rsidRPr="00B041F9" w:rsidRDefault="00616516" w:rsidP="0061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3" w:type="dxa"/>
          </w:tcPr>
          <w:p w14:paraId="7421DB34" w14:textId="77777777" w:rsidR="00616516" w:rsidRPr="00B041F9" w:rsidRDefault="00616516" w:rsidP="00616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отопления, вентиляции.</w:t>
            </w:r>
          </w:p>
        </w:tc>
        <w:tc>
          <w:tcPr>
            <w:tcW w:w="3401" w:type="dxa"/>
          </w:tcPr>
          <w:p w14:paraId="51E35299" w14:textId="77777777" w:rsidR="00616516" w:rsidRPr="00B041F9" w:rsidRDefault="00616516" w:rsidP="00616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Июнь  2025 год</w:t>
            </w:r>
          </w:p>
        </w:tc>
        <w:tc>
          <w:tcPr>
            <w:tcW w:w="2572" w:type="dxa"/>
            <w:vMerge w:val="restart"/>
            <w:vAlign w:val="center"/>
          </w:tcPr>
          <w:p w14:paraId="18E4A967" w14:textId="77777777" w:rsidR="00616516" w:rsidRPr="00B041F9" w:rsidRDefault="00616516" w:rsidP="0061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КГУ «Отдел строительства, архитектуры и градосроительства  акимата  Амангельдинского района» Койшыгулов Нурлан Молдашович</w:t>
            </w:r>
          </w:p>
          <w:p w14:paraId="17438486" w14:textId="77777777" w:rsidR="00616516" w:rsidRPr="00B041F9" w:rsidRDefault="00616516" w:rsidP="0061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87017093171</w:t>
            </w:r>
          </w:p>
        </w:tc>
        <w:tc>
          <w:tcPr>
            <w:tcW w:w="2875" w:type="dxa"/>
            <w:vMerge w:val="restart"/>
            <w:vAlign w:val="center"/>
          </w:tcPr>
          <w:p w14:paraId="143FD3B0" w14:textId="77777777" w:rsidR="00616516" w:rsidRPr="00B041F9" w:rsidRDefault="00616516" w:rsidP="0061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ТОО «Мантеком» Муратов  Айтжан Утепұлы</w:t>
            </w:r>
          </w:p>
          <w:p w14:paraId="6FA8B398" w14:textId="77777777" w:rsidR="00616516" w:rsidRPr="00B041F9" w:rsidRDefault="00616516" w:rsidP="0061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87770993433</w:t>
            </w:r>
          </w:p>
        </w:tc>
      </w:tr>
      <w:tr w:rsidR="00616516" w:rsidRPr="00B041F9" w14:paraId="5D21F901" w14:textId="77777777" w:rsidTr="009C7AD6">
        <w:tc>
          <w:tcPr>
            <w:tcW w:w="617" w:type="dxa"/>
          </w:tcPr>
          <w:p w14:paraId="06FD8821" w14:textId="77777777" w:rsidR="00616516" w:rsidRPr="00B041F9" w:rsidRDefault="00616516" w:rsidP="0061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3" w:type="dxa"/>
          </w:tcPr>
          <w:p w14:paraId="475C0D17" w14:textId="77777777" w:rsidR="00616516" w:rsidRPr="00B041F9" w:rsidRDefault="00616516" w:rsidP="00616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внутреннего водопровода, канализации.</w:t>
            </w:r>
          </w:p>
        </w:tc>
        <w:tc>
          <w:tcPr>
            <w:tcW w:w="3401" w:type="dxa"/>
          </w:tcPr>
          <w:p w14:paraId="316F008D" w14:textId="77777777" w:rsidR="00616516" w:rsidRPr="00B041F9" w:rsidRDefault="00616516" w:rsidP="00616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Июнь  2025 год</w:t>
            </w:r>
          </w:p>
        </w:tc>
        <w:tc>
          <w:tcPr>
            <w:tcW w:w="2572" w:type="dxa"/>
            <w:vMerge/>
          </w:tcPr>
          <w:p w14:paraId="0A74E8DC" w14:textId="77777777" w:rsidR="00616516" w:rsidRPr="00B041F9" w:rsidRDefault="00616516" w:rsidP="00616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14:paraId="4215E5E9" w14:textId="77777777" w:rsidR="00616516" w:rsidRPr="00B041F9" w:rsidRDefault="00616516" w:rsidP="00616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516" w:rsidRPr="00B041F9" w14:paraId="4DD9C85B" w14:textId="77777777" w:rsidTr="009C7AD6">
        <w:tc>
          <w:tcPr>
            <w:tcW w:w="617" w:type="dxa"/>
          </w:tcPr>
          <w:p w14:paraId="7B5A81A3" w14:textId="77777777" w:rsidR="00616516" w:rsidRPr="00B041F9" w:rsidRDefault="00616516" w:rsidP="0061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43" w:type="dxa"/>
          </w:tcPr>
          <w:p w14:paraId="5A2C4818" w14:textId="77777777" w:rsidR="00616516" w:rsidRPr="00B041F9" w:rsidRDefault="00616516" w:rsidP="00616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Завершение отделочных работ</w:t>
            </w:r>
          </w:p>
        </w:tc>
        <w:tc>
          <w:tcPr>
            <w:tcW w:w="3401" w:type="dxa"/>
          </w:tcPr>
          <w:p w14:paraId="6FD6A08D" w14:textId="77777777" w:rsidR="00616516" w:rsidRPr="00B041F9" w:rsidRDefault="00616516" w:rsidP="006165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Июнь 2025 год</w:t>
            </w:r>
          </w:p>
        </w:tc>
        <w:tc>
          <w:tcPr>
            <w:tcW w:w="2572" w:type="dxa"/>
            <w:vMerge/>
          </w:tcPr>
          <w:p w14:paraId="17DA2747" w14:textId="77777777" w:rsidR="00616516" w:rsidRPr="00B041F9" w:rsidRDefault="00616516" w:rsidP="00616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14:paraId="2721918E" w14:textId="77777777" w:rsidR="00616516" w:rsidRPr="00B041F9" w:rsidRDefault="00616516" w:rsidP="00616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516" w:rsidRPr="00B041F9" w14:paraId="6A536CAC" w14:textId="77777777" w:rsidTr="009C7AD6">
        <w:tc>
          <w:tcPr>
            <w:tcW w:w="617" w:type="dxa"/>
          </w:tcPr>
          <w:p w14:paraId="36E827BF" w14:textId="77777777" w:rsidR="00616516" w:rsidRPr="00B041F9" w:rsidRDefault="00616516" w:rsidP="0061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43" w:type="dxa"/>
          </w:tcPr>
          <w:p w14:paraId="03499851" w14:textId="77777777" w:rsidR="00616516" w:rsidRPr="00B041F9" w:rsidRDefault="00616516" w:rsidP="00616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освещения, пожарной сигнализации</w:t>
            </w:r>
          </w:p>
        </w:tc>
        <w:tc>
          <w:tcPr>
            <w:tcW w:w="3401" w:type="dxa"/>
          </w:tcPr>
          <w:p w14:paraId="39650B4E" w14:textId="77777777" w:rsidR="00616516" w:rsidRPr="00B041F9" w:rsidRDefault="00616516" w:rsidP="00616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Июнь 2025 год</w:t>
            </w:r>
          </w:p>
        </w:tc>
        <w:tc>
          <w:tcPr>
            <w:tcW w:w="2572" w:type="dxa"/>
            <w:vMerge/>
          </w:tcPr>
          <w:p w14:paraId="746F8BCC" w14:textId="77777777" w:rsidR="00616516" w:rsidRPr="00B041F9" w:rsidRDefault="00616516" w:rsidP="0061651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14:paraId="7653077E" w14:textId="77777777" w:rsidR="00616516" w:rsidRPr="00B041F9" w:rsidRDefault="00616516" w:rsidP="00616516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16516" w:rsidRPr="00B041F9" w14:paraId="087925F4" w14:textId="77777777" w:rsidTr="009C7AD6">
        <w:tc>
          <w:tcPr>
            <w:tcW w:w="617" w:type="dxa"/>
          </w:tcPr>
          <w:p w14:paraId="1D7D0516" w14:textId="77777777" w:rsidR="00616516" w:rsidRPr="00B041F9" w:rsidRDefault="00616516" w:rsidP="0061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43" w:type="dxa"/>
          </w:tcPr>
          <w:p w14:paraId="6038E778" w14:textId="77777777" w:rsidR="00616516" w:rsidRPr="00B041F9" w:rsidRDefault="00616516" w:rsidP="00616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401" w:type="dxa"/>
          </w:tcPr>
          <w:p w14:paraId="0214D591" w14:textId="77777777" w:rsidR="00616516" w:rsidRPr="00B041F9" w:rsidRDefault="00616516" w:rsidP="00616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Июнь 2025 года</w:t>
            </w:r>
          </w:p>
        </w:tc>
        <w:tc>
          <w:tcPr>
            <w:tcW w:w="2572" w:type="dxa"/>
            <w:vMerge/>
          </w:tcPr>
          <w:p w14:paraId="7451CF86" w14:textId="77777777" w:rsidR="00616516" w:rsidRPr="00B041F9" w:rsidRDefault="00616516" w:rsidP="0061651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14:paraId="01933C33" w14:textId="77777777" w:rsidR="00616516" w:rsidRPr="00B041F9" w:rsidRDefault="00616516" w:rsidP="00616516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16516" w:rsidRPr="00B041F9" w14:paraId="68B33FA5" w14:textId="77777777" w:rsidTr="009C7AD6">
        <w:tc>
          <w:tcPr>
            <w:tcW w:w="617" w:type="dxa"/>
          </w:tcPr>
          <w:p w14:paraId="2AB1C8AD" w14:textId="77777777" w:rsidR="00616516" w:rsidRPr="00B041F9" w:rsidRDefault="00616516" w:rsidP="0061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43" w:type="dxa"/>
          </w:tcPr>
          <w:p w14:paraId="016C5B52" w14:textId="77777777" w:rsidR="00616516" w:rsidRPr="00B041F9" w:rsidRDefault="00616516" w:rsidP="00616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3401" w:type="dxa"/>
          </w:tcPr>
          <w:p w14:paraId="34F8190B" w14:textId="77777777" w:rsidR="00616516" w:rsidRPr="00B041F9" w:rsidRDefault="00616516" w:rsidP="006165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41F9">
              <w:rPr>
                <w:rFonts w:ascii="Times New Roman" w:hAnsi="Times New Roman" w:cs="Times New Roman"/>
                <w:sz w:val="28"/>
                <w:szCs w:val="28"/>
              </w:rPr>
              <w:t>Июль 2025 года</w:t>
            </w:r>
          </w:p>
        </w:tc>
        <w:tc>
          <w:tcPr>
            <w:tcW w:w="2572" w:type="dxa"/>
            <w:vMerge/>
          </w:tcPr>
          <w:p w14:paraId="2CE57854" w14:textId="77777777" w:rsidR="00616516" w:rsidRPr="00B041F9" w:rsidRDefault="00616516" w:rsidP="0061651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14:paraId="7A45F41F" w14:textId="77777777" w:rsidR="00616516" w:rsidRPr="00B041F9" w:rsidRDefault="00616516" w:rsidP="00616516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3F9D9CD8" w14:textId="77777777" w:rsidR="00F101AA" w:rsidRPr="00B041F9" w:rsidRDefault="00F101AA" w:rsidP="00F101AA">
      <w:pPr>
        <w:rPr>
          <w:rFonts w:cs="Times New Roman"/>
          <w:sz w:val="28"/>
          <w:szCs w:val="28"/>
        </w:rPr>
      </w:pPr>
    </w:p>
    <w:p w14:paraId="1C96E6A2" w14:textId="77777777" w:rsidR="00F101AA" w:rsidRPr="00B041F9" w:rsidRDefault="00F101AA" w:rsidP="00F101AA">
      <w:pPr>
        <w:rPr>
          <w:rFonts w:cs="Times New Roman"/>
          <w:sz w:val="28"/>
          <w:szCs w:val="28"/>
        </w:rPr>
      </w:pPr>
    </w:p>
    <w:p w14:paraId="641A985C" w14:textId="77777777" w:rsidR="00F101AA" w:rsidRPr="00B041F9" w:rsidRDefault="00F101AA" w:rsidP="00F101AA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1F9">
        <w:rPr>
          <w:rFonts w:ascii="Times New Roman" w:hAnsi="Times New Roman" w:cs="Times New Roman"/>
          <w:sz w:val="28"/>
          <w:szCs w:val="28"/>
        </w:rPr>
        <w:t>* - при наличии финансирования</w:t>
      </w:r>
    </w:p>
    <w:p w14:paraId="6B53F482" w14:textId="77777777" w:rsidR="00F101AA" w:rsidRPr="00B041F9" w:rsidRDefault="00F101AA" w:rsidP="00F101AA">
      <w:pPr>
        <w:ind w:left="-284" w:firstLine="709"/>
        <w:contextualSpacing/>
        <w:jc w:val="both"/>
        <w:rPr>
          <w:sz w:val="28"/>
          <w:szCs w:val="28"/>
        </w:rPr>
      </w:pPr>
    </w:p>
    <w:p w14:paraId="0ED81F6F" w14:textId="77777777" w:rsidR="00F101AA" w:rsidRPr="00B041F9" w:rsidRDefault="00F101AA" w:rsidP="00F101AA">
      <w:pPr>
        <w:ind w:left="-284" w:firstLine="709"/>
        <w:contextualSpacing/>
        <w:jc w:val="both"/>
        <w:rPr>
          <w:sz w:val="28"/>
          <w:szCs w:val="28"/>
        </w:rPr>
      </w:pPr>
    </w:p>
    <w:p w14:paraId="143A90B6" w14:textId="77777777" w:rsidR="00F101AA" w:rsidRPr="00B041F9" w:rsidRDefault="00F101AA"/>
    <w:sectPr w:rsidR="00F101AA" w:rsidRPr="00B041F9" w:rsidSect="00F101A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8769" w14:textId="77777777" w:rsidR="00947712" w:rsidRDefault="00947712" w:rsidP="00947712">
      <w:r>
        <w:separator/>
      </w:r>
    </w:p>
  </w:endnote>
  <w:endnote w:type="continuationSeparator" w:id="0">
    <w:p w14:paraId="6CD3D0C7" w14:textId="77777777" w:rsidR="00947712" w:rsidRDefault="00947712" w:rsidP="0094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C671" w14:textId="77777777" w:rsidR="00947712" w:rsidRDefault="00947712" w:rsidP="00947712">
      <w:r>
        <w:separator/>
      </w:r>
    </w:p>
  </w:footnote>
  <w:footnote w:type="continuationSeparator" w:id="0">
    <w:p w14:paraId="5F74071A" w14:textId="77777777" w:rsidR="00947712" w:rsidRDefault="00947712" w:rsidP="00947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F0D2" w14:textId="50DAAF28" w:rsidR="00947712" w:rsidRDefault="00F24D5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DC4A26" wp14:editId="1B135CC5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0" cy="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AD389" w14:textId="7D4DB324" w:rsidR="00947712" w:rsidRPr="00947712" w:rsidRDefault="00947712">
                          <w:pPr>
                            <w:rPr>
                              <w:rFonts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cs="Times New Roman"/>
                              <w:color w:val="0C0000"/>
                              <w:sz w:val="14"/>
                            </w:rPr>
                            <w:t xml:space="preserve">28.03.2025 ЕСЭДО ГО (версия 7.23.0)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C4A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0.9pt;margin-top:-35.4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" stroked="f">
              <v:textbox style="layout-flow:vertical;mso-layout-flow-alt:bottom-to-top">
                <w:txbxContent>
                  <w:p w14:paraId="37AAD389" w14:textId="7D4DB324" w:rsidR="00947712" w:rsidRPr="00947712" w:rsidRDefault="00947712">
                    <w:pPr>
                      <w:rPr>
                        <w:rFonts w:cs="Times New Roman"/>
                        <w:color w:val="0C0000"/>
                        <w:sz w:val="14"/>
                      </w:rPr>
                    </w:pPr>
                    <w:r>
                      <w:rPr>
                        <w:rFonts w:cs="Times New Roman"/>
                        <w:color w:val="0C0000"/>
                        <w:sz w:val="14"/>
                      </w:rPr>
                      <w:t xml:space="preserve">28.03.2025 ЕСЭДО ГО (версия 7.23.0)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A4B1D"/>
    <w:multiLevelType w:val="hybridMultilevel"/>
    <w:tmpl w:val="D7FA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AA"/>
    <w:rsid w:val="002A5644"/>
    <w:rsid w:val="00382AAF"/>
    <w:rsid w:val="004E69F8"/>
    <w:rsid w:val="00616516"/>
    <w:rsid w:val="00645093"/>
    <w:rsid w:val="0070620F"/>
    <w:rsid w:val="00760BA4"/>
    <w:rsid w:val="00947712"/>
    <w:rsid w:val="009C7AD6"/>
    <w:rsid w:val="00B041F9"/>
    <w:rsid w:val="00CF6A07"/>
    <w:rsid w:val="00E664EC"/>
    <w:rsid w:val="00F101AA"/>
    <w:rsid w:val="00F2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115176"/>
  <w15:docId w15:val="{5A621F80-E2B8-4B2B-8122-7C75C7E3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1A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01AA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82A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A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7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7712"/>
  </w:style>
  <w:style w:type="paragraph" w:styleId="a9">
    <w:name w:val="footer"/>
    <w:basedOn w:val="a"/>
    <w:link w:val="aa"/>
    <w:uiPriority w:val="99"/>
    <w:unhideWhenUsed/>
    <w:rsid w:val="00947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</dc:creator>
  <cp:keywords/>
  <dc:description/>
  <cp:lastModifiedBy>Пользователь</cp:lastModifiedBy>
  <cp:revision>2</cp:revision>
  <dcterms:created xsi:type="dcterms:W3CDTF">2025-03-28T06:17:00Z</dcterms:created>
  <dcterms:modified xsi:type="dcterms:W3CDTF">2025-03-28T06:17:00Z</dcterms:modified>
</cp:coreProperties>
</file>