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6767" w14:textId="77777777" w:rsidR="00444E72" w:rsidRDefault="00444E72" w:rsidP="00D73BD5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14:paraId="74729B9A" w14:textId="77777777" w:rsidR="000F107E" w:rsidRPr="00330413" w:rsidRDefault="000F107E" w:rsidP="00D73BD5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6BC86432" w14:textId="77777777" w:rsidR="000F107E" w:rsidRDefault="000F107E" w:rsidP="00D73BD5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30528002" w14:textId="77777777" w:rsidR="00537C31" w:rsidRDefault="00537C31" w:rsidP="00D73BD5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6805A045" w14:textId="77777777" w:rsidR="00537C31" w:rsidRDefault="00537C31" w:rsidP="00D73BD5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3AE26536" w14:textId="77777777" w:rsidR="00537C31" w:rsidRDefault="00537C31" w:rsidP="00D73BD5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1A51A2E9" w14:textId="77777777" w:rsidR="00537C31" w:rsidRDefault="00537C31" w:rsidP="00D73BD5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48E37366" w14:textId="77777777" w:rsidR="00537C31" w:rsidRDefault="00537C31" w:rsidP="00D73BD5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58CEF714" w14:textId="77777777" w:rsidR="00537C31" w:rsidRPr="00330413" w:rsidRDefault="00537C31" w:rsidP="00D73BD5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01B8B8BF" w14:textId="77777777" w:rsidR="000F107E" w:rsidRPr="00330413" w:rsidRDefault="000F107E" w:rsidP="00D73BD5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26941E20" w14:textId="77777777" w:rsidR="000F107E" w:rsidRPr="00330413" w:rsidRDefault="000F107E" w:rsidP="00D73BD5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1B5487F3" w14:textId="77777777" w:rsidR="000F107E" w:rsidRPr="00330413" w:rsidRDefault="000F107E" w:rsidP="00D73BD5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334CF1F2" w14:textId="2EE575A1" w:rsidR="00024C6C" w:rsidRPr="00024C6C" w:rsidRDefault="00024C6C" w:rsidP="00024C6C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024C6C">
        <w:rPr>
          <w:rFonts w:eastAsia="Calibri"/>
          <w:b/>
          <w:iCs/>
          <w:sz w:val="28"/>
          <w:szCs w:val="28"/>
          <w:lang w:val="ru-RU"/>
        </w:rPr>
        <w:t xml:space="preserve">Об утверждении Концепции региональной политики </w:t>
      </w:r>
      <w:r w:rsidRPr="00024C6C">
        <w:rPr>
          <w:rFonts w:eastAsia="Calibri"/>
          <w:b/>
          <w:iCs/>
          <w:sz w:val="28"/>
          <w:szCs w:val="28"/>
          <w:lang w:val="ru-RU"/>
        </w:rPr>
        <w:br/>
      </w:r>
      <w:r w:rsidR="005D2C53" w:rsidRPr="005D2C53">
        <w:rPr>
          <w:rFonts w:eastAsia="Calibri"/>
          <w:b/>
          <w:bCs/>
          <w:iCs/>
          <w:sz w:val="28"/>
          <w:szCs w:val="28"/>
          <w:lang w:val="ru-RU"/>
        </w:rPr>
        <w:t xml:space="preserve">Республики Казахстан </w:t>
      </w:r>
      <w:r w:rsidRPr="00024C6C">
        <w:rPr>
          <w:rFonts w:eastAsia="Calibri"/>
          <w:b/>
          <w:iCs/>
          <w:sz w:val="28"/>
          <w:szCs w:val="28"/>
          <w:lang w:val="ru-RU"/>
        </w:rPr>
        <w:t>на 2025-2030 годы</w:t>
      </w:r>
    </w:p>
    <w:p w14:paraId="29EAAA88" w14:textId="77777777" w:rsidR="00024C6C" w:rsidRPr="00024C6C" w:rsidRDefault="00024C6C" w:rsidP="00024C6C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val="ru-RU"/>
        </w:rPr>
      </w:pPr>
    </w:p>
    <w:p w14:paraId="2A9CE02D" w14:textId="77777777" w:rsidR="00024C6C" w:rsidRPr="00024C6C" w:rsidRDefault="00024C6C" w:rsidP="00024C6C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024C6C">
        <w:rPr>
          <w:rFonts w:eastAsia="Calibri"/>
          <w:sz w:val="28"/>
          <w:szCs w:val="28"/>
          <w:lang w:val="ru-RU"/>
        </w:rPr>
        <w:t xml:space="preserve">Правительство Республики Казахстан </w:t>
      </w:r>
      <w:r w:rsidRPr="00024C6C">
        <w:rPr>
          <w:rFonts w:eastAsia="Calibri"/>
          <w:b/>
          <w:sz w:val="28"/>
          <w:szCs w:val="28"/>
          <w:lang w:val="ru-RU"/>
        </w:rPr>
        <w:t>ПОСТАНОВЛЯЕТ</w:t>
      </w:r>
      <w:r w:rsidRPr="00024C6C">
        <w:rPr>
          <w:rFonts w:eastAsia="Calibri"/>
          <w:sz w:val="28"/>
          <w:szCs w:val="28"/>
          <w:lang w:val="ru-RU"/>
        </w:rPr>
        <w:t xml:space="preserve">: </w:t>
      </w:r>
    </w:p>
    <w:p w14:paraId="5F50DDBC" w14:textId="78DD0F78" w:rsidR="00024C6C" w:rsidRPr="00024C6C" w:rsidRDefault="00024C6C" w:rsidP="00024C6C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eastAsia="Calibri"/>
          <w:bCs/>
          <w:sz w:val="28"/>
          <w:szCs w:val="28"/>
          <w:lang w:val="ru-RU"/>
        </w:rPr>
      </w:pPr>
      <w:r w:rsidRPr="00024C6C">
        <w:rPr>
          <w:rFonts w:eastAsia="Consolas"/>
          <w:sz w:val="28"/>
          <w:szCs w:val="28"/>
          <w:lang w:val="ru-RU"/>
        </w:rPr>
        <w:t xml:space="preserve">Утвердить прилагаемую </w:t>
      </w:r>
      <w:r w:rsidRPr="00024C6C">
        <w:rPr>
          <w:rFonts w:eastAsia="Calibri"/>
          <w:bCs/>
          <w:iCs/>
          <w:sz w:val="28"/>
          <w:szCs w:val="28"/>
          <w:lang w:val="ru-RU"/>
        </w:rPr>
        <w:t>Концепци</w:t>
      </w:r>
      <w:r w:rsidR="00572626">
        <w:rPr>
          <w:rFonts w:eastAsia="Calibri"/>
          <w:bCs/>
          <w:iCs/>
          <w:sz w:val="28"/>
          <w:szCs w:val="28"/>
          <w:lang w:val="ru-RU"/>
        </w:rPr>
        <w:t>ю</w:t>
      </w:r>
      <w:r w:rsidRPr="00024C6C">
        <w:rPr>
          <w:rFonts w:eastAsia="Calibri"/>
          <w:bCs/>
          <w:iCs/>
          <w:sz w:val="28"/>
          <w:szCs w:val="28"/>
          <w:lang w:val="ru-RU"/>
        </w:rPr>
        <w:t xml:space="preserve"> региональной политики </w:t>
      </w:r>
      <w:r w:rsidRPr="00024C6C">
        <w:rPr>
          <w:rFonts w:eastAsia="Calibri"/>
          <w:bCs/>
          <w:iCs/>
          <w:sz w:val="28"/>
          <w:szCs w:val="28"/>
          <w:lang w:val="ru-RU"/>
        </w:rPr>
        <w:br/>
      </w:r>
      <w:r w:rsidR="00572626" w:rsidRPr="00572626">
        <w:rPr>
          <w:rFonts w:eastAsia="Calibri"/>
          <w:bCs/>
          <w:iCs/>
          <w:sz w:val="28"/>
          <w:szCs w:val="28"/>
          <w:lang w:val="ru-RU"/>
        </w:rPr>
        <w:t xml:space="preserve">Республики Казахстан </w:t>
      </w:r>
      <w:r w:rsidRPr="00024C6C">
        <w:rPr>
          <w:rFonts w:eastAsia="Calibri"/>
          <w:bCs/>
          <w:iCs/>
          <w:sz w:val="28"/>
          <w:szCs w:val="28"/>
          <w:lang w:val="ru-RU"/>
        </w:rPr>
        <w:t>на 2025-2030 годы (далее - Концепция).</w:t>
      </w:r>
    </w:p>
    <w:p w14:paraId="3C5768C3" w14:textId="77777777" w:rsidR="00024C6C" w:rsidRPr="00024C6C" w:rsidRDefault="00024C6C" w:rsidP="00024C6C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eastAsia="Calibri"/>
          <w:bCs/>
          <w:sz w:val="28"/>
          <w:szCs w:val="28"/>
          <w:lang w:val="ru-RU"/>
        </w:rPr>
      </w:pPr>
      <w:r w:rsidRPr="00024C6C">
        <w:rPr>
          <w:rFonts w:eastAsia="Calibri"/>
          <w:bCs/>
          <w:sz w:val="28"/>
          <w:szCs w:val="28"/>
          <w:lang w:val="ru-RU"/>
        </w:rPr>
        <w:t>Центральным, местным исполнительным органам и иным организациям (по согласованию), ответственным за реализацию Концепции:</w:t>
      </w:r>
    </w:p>
    <w:p w14:paraId="005AD729" w14:textId="77777777" w:rsidR="00024C6C" w:rsidRPr="00024C6C" w:rsidRDefault="00024C6C" w:rsidP="00024C6C">
      <w:pPr>
        <w:spacing w:after="0" w:line="240" w:lineRule="auto"/>
        <w:ind w:firstLine="567"/>
        <w:jc w:val="both"/>
        <w:rPr>
          <w:rFonts w:eastAsia="Calibri"/>
          <w:bCs/>
          <w:sz w:val="28"/>
          <w:szCs w:val="28"/>
          <w:lang w:val="ru-RU"/>
        </w:rPr>
      </w:pPr>
      <w:r w:rsidRPr="00024C6C">
        <w:rPr>
          <w:rFonts w:eastAsia="Calibri"/>
          <w:bCs/>
          <w:sz w:val="28"/>
          <w:szCs w:val="28"/>
          <w:lang w:val="ru-RU"/>
        </w:rPr>
        <w:t xml:space="preserve">      1) принять необходимые меры по реализации Концепции;</w:t>
      </w:r>
    </w:p>
    <w:p w14:paraId="37FCFCF6" w14:textId="77777777" w:rsidR="00024C6C" w:rsidRPr="00024C6C" w:rsidRDefault="00024C6C" w:rsidP="00024C6C">
      <w:pPr>
        <w:spacing w:after="0" w:line="240" w:lineRule="auto"/>
        <w:ind w:firstLine="567"/>
        <w:jc w:val="both"/>
        <w:rPr>
          <w:rFonts w:eastAsia="Calibri"/>
          <w:bCs/>
          <w:sz w:val="28"/>
          <w:szCs w:val="28"/>
          <w:lang w:val="ru-RU"/>
        </w:rPr>
      </w:pPr>
      <w:r w:rsidRPr="00024C6C">
        <w:rPr>
          <w:rFonts w:eastAsia="Calibri"/>
          <w:bCs/>
          <w:sz w:val="28"/>
          <w:szCs w:val="28"/>
          <w:lang w:val="ru-RU"/>
        </w:rPr>
        <w:t xml:space="preserve">      2) обеспечить своевременную реализацию мероприятий, предусмотренных Планом действий по реализации Концепции;</w:t>
      </w:r>
    </w:p>
    <w:p w14:paraId="0B6631E4" w14:textId="77777777" w:rsidR="00024C6C" w:rsidRDefault="00024C6C" w:rsidP="00024C6C">
      <w:pPr>
        <w:spacing w:after="0" w:line="240" w:lineRule="auto"/>
        <w:ind w:firstLine="567"/>
        <w:jc w:val="both"/>
        <w:rPr>
          <w:rFonts w:eastAsia="Calibri"/>
          <w:bCs/>
          <w:sz w:val="28"/>
          <w:szCs w:val="28"/>
          <w:lang w:val="ru-RU"/>
        </w:rPr>
      </w:pPr>
      <w:r w:rsidRPr="00024C6C">
        <w:rPr>
          <w:rFonts w:eastAsia="Calibri"/>
          <w:bCs/>
          <w:sz w:val="28"/>
          <w:szCs w:val="28"/>
          <w:lang w:val="ru-RU"/>
        </w:rPr>
        <w:t xml:space="preserve">      3) представлять информацию в Министерство национальной экономики Республики Казахстан о ходе исполнения Концепции согласно Системе государственного планирования в Республике Казахстан.</w:t>
      </w:r>
    </w:p>
    <w:p w14:paraId="1D32C5DB" w14:textId="65A3A95D" w:rsidR="00024C6C" w:rsidRPr="00572626" w:rsidRDefault="00024C6C" w:rsidP="005726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  <w:lang w:val="ru-RU"/>
        </w:rPr>
      </w:pPr>
      <w:r w:rsidRPr="00572626">
        <w:rPr>
          <w:rFonts w:eastAsia="Calibri"/>
          <w:bCs/>
          <w:sz w:val="28"/>
          <w:szCs w:val="28"/>
          <w:lang w:val="ru-RU"/>
        </w:rPr>
        <w:t>Контроль за исполнением настоящего постановления возложить на</w:t>
      </w:r>
      <w:r w:rsidR="00572626">
        <w:rPr>
          <w:rFonts w:eastAsia="Calibri"/>
          <w:bCs/>
          <w:sz w:val="28"/>
          <w:szCs w:val="28"/>
          <w:lang w:val="ru-RU"/>
        </w:rPr>
        <w:t xml:space="preserve"> </w:t>
      </w:r>
      <w:r w:rsidRPr="00572626">
        <w:rPr>
          <w:rFonts w:eastAsia="Calibri"/>
          <w:bCs/>
          <w:sz w:val="28"/>
          <w:szCs w:val="28"/>
          <w:lang w:val="ru-RU"/>
        </w:rPr>
        <w:t>Министерство национальной экономики Республики Казахстан.</w:t>
      </w:r>
    </w:p>
    <w:p w14:paraId="0B0B4BE3" w14:textId="4367EFFE" w:rsidR="00D73BD5" w:rsidRPr="00572626" w:rsidRDefault="00024C6C" w:rsidP="0057262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572626">
        <w:rPr>
          <w:rFonts w:eastAsia="Calibri"/>
          <w:bCs/>
          <w:sz w:val="28"/>
          <w:szCs w:val="28"/>
          <w:lang w:val="ru-RU"/>
        </w:rPr>
        <w:t>Настоящее постановление вводится в действие со дня его подписания.</w:t>
      </w:r>
    </w:p>
    <w:p w14:paraId="4B6B0746" w14:textId="77777777" w:rsidR="009247C6" w:rsidRDefault="009247C6" w:rsidP="006416ED">
      <w:pPr>
        <w:spacing w:after="0" w:line="240" w:lineRule="auto"/>
        <w:ind w:firstLine="720"/>
        <w:jc w:val="both"/>
        <w:rPr>
          <w:b/>
          <w:color w:val="000000"/>
          <w:sz w:val="28"/>
          <w:szCs w:val="28"/>
          <w:lang w:val="ru-RU"/>
        </w:rPr>
      </w:pPr>
    </w:p>
    <w:p w14:paraId="6402F107" w14:textId="77777777" w:rsidR="00970670" w:rsidRDefault="00970670" w:rsidP="00572626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14:paraId="5FE58942" w14:textId="77777777" w:rsidR="009247C6" w:rsidRPr="009247C6" w:rsidRDefault="009247C6" w:rsidP="00970670">
      <w:pPr>
        <w:spacing w:after="0" w:line="240" w:lineRule="auto"/>
        <w:ind w:firstLine="708"/>
        <w:jc w:val="both"/>
        <w:rPr>
          <w:b/>
          <w:color w:val="000000"/>
          <w:sz w:val="28"/>
          <w:szCs w:val="28"/>
          <w:lang w:val="ru-RU"/>
        </w:rPr>
      </w:pPr>
      <w:r w:rsidRPr="009247C6">
        <w:rPr>
          <w:b/>
          <w:color w:val="000000"/>
          <w:sz w:val="28"/>
          <w:szCs w:val="28"/>
          <w:lang w:val="ru-RU"/>
        </w:rPr>
        <w:t>Премьер-Министр</w:t>
      </w:r>
    </w:p>
    <w:p w14:paraId="4260BC87" w14:textId="77777777" w:rsidR="00C72E93" w:rsidRDefault="009247C6" w:rsidP="009247C6">
      <w:pPr>
        <w:spacing w:after="0" w:line="240" w:lineRule="auto"/>
        <w:jc w:val="both"/>
        <w:rPr>
          <w:b/>
          <w:sz w:val="28"/>
          <w:szCs w:val="28"/>
          <w:lang w:val="kk-KZ"/>
        </w:rPr>
        <w:sectPr w:rsidR="00C72E93" w:rsidSect="004E2DA4">
          <w:headerReference w:type="default" r:id="rId7"/>
          <w:pgSz w:w="11906" w:h="16838"/>
          <w:pgMar w:top="1418" w:right="851" w:bottom="1418" w:left="1418" w:header="709" w:footer="709" w:gutter="0"/>
          <w:pgNumType w:start="0"/>
          <w:cols w:space="708"/>
          <w:titlePg/>
          <w:docGrid w:linePitch="360"/>
        </w:sectPr>
      </w:pPr>
      <w:r w:rsidRPr="009247C6">
        <w:rPr>
          <w:b/>
          <w:sz w:val="28"/>
          <w:szCs w:val="28"/>
          <w:lang w:val="ru-RU"/>
        </w:rPr>
        <w:t xml:space="preserve">       Республики Казахстан                                                               О. </w:t>
      </w:r>
      <w:proofErr w:type="spellStart"/>
      <w:r w:rsidRPr="009247C6">
        <w:rPr>
          <w:b/>
          <w:sz w:val="28"/>
          <w:szCs w:val="28"/>
          <w:lang w:val="ru-RU"/>
        </w:rPr>
        <w:t>Бектен</w:t>
      </w:r>
      <w:proofErr w:type="spellEnd"/>
      <w:r>
        <w:rPr>
          <w:b/>
          <w:sz w:val="28"/>
          <w:szCs w:val="28"/>
          <w:lang w:val="kk-KZ"/>
        </w:rPr>
        <w:t>ов</w:t>
      </w:r>
    </w:p>
    <w:p w14:paraId="71E82537" w14:textId="77777777" w:rsidR="00537C31" w:rsidRDefault="00537C31" w:rsidP="00B71F79">
      <w:pPr>
        <w:spacing w:line="240" w:lineRule="auto"/>
        <w:ind w:left="5664"/>
        <w:jc w:val="center"/>
        <w:rPr>
          <w:color w:val="000000" w:themeColor="text1"/>
          <w:sz w:val="28"/>
          <w:szCs w:val="28"/>
          <w:shd w:val="clear" w:color="auto" w:fill="FFFFFF"/>
          <w:lang w:val="ru-RU"/>
        </w:rPr>
      </w:pPr>
    </w:p>
    <w:sectPr w:rsidR="00537C31" w:rsidSect="00C72E93">
      <w:type w:val="continuous"/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E34F" w14:textId="77777777" w:rsidR="004E75DE" w:rsidRDefault="004E75DE" w:rsidP="0049702B">
      <w:pPr>
        <w:spacing w:after="0" w:line="240" w:lineRule="auto"/>
      </w:pPr>
      <w:r>
        <w:separator/>
      </w:r>
    </w:p>
  </w:endnote>
  <w:endnote w:type="continuationSeparator" w:id="0">
    <w:p w14:paraId="0C3FC06C" w14:textId="77777777" w:rsidR="004E75DE" w:rsidRDefault="004E75DE" w:rsidP="0049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1BCC" w14:textId="77777777" w:rsidR="004E75DE" w:rsidRDefault="004E75DE" w:rsidP="0049702B">
      <w:pPr>
        <w:spacing w:after="0" w:line="240" w:lineRule="auto"/>
      </w:pPr>
      <w:r>
        <w:separator/>
      </w:r>
    </w:p>
  </w:footnote>
  <w:footnote w:type="continuationSeparator" w:id="0">
    <w:p w14:paraId="272C054D" w14:textId="77777777" w:rsidR="004E75DE" w:rsidRDefault="004E75DE" w:rsidP="00497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40470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1F4FC77" w14:textId="77777777" w:rsidR="00F03C7A" w:rsidRPr="0049702B" w:rsidRDefault="00F03C7A">
        <w:pPr>
          <w:pStyle w:val="a4"/>
          <w:jc w:val="center"/>
          <w:rPr>
            <w:sz w:val="24"/>
          </w:rPr>
        </w:pPr>
        <w:r w:rsidRPr="0049702B">
          <w:rPr>
            <w:sz w:val="24"/>
          </w:rPr>
          <w:fldChar w:fldCharType="begin"/>
        </w:r>
        <w:r w:rsidRPr="0049702B">
          <w:rPr>
            <w:sz w:val="24"/>
          </w:rPr>
          <w:instrText>PAGE   \* MERGEFORMAT</w:instrText>
        </w:r>
        <w:r w:rsidRPr="0049702B">
          <w:rPr>
            <w:sz w:val="24"/>
          </w:rPr>
          <w:fldChar w:fldCharType="separate"/>
        </w:r>
        <w:r w:rsidR="00524063" w:rsidRPr="00524063">
          <w:rPr>
            <w:noProof/>
            <w:sz w:val="24"/>
            <w:lang w:val="ru-RU"/>
          </w:rPr>
          <w:t>6</w:t>
        </w:r>
        <w:r w:rsidRPr="0049702B">
          <w:rPr>
            <w:sz w:val="24"/>
          </w:rPr>
          <w:fldChar w:fldCharType="end"/>
        </w:r>
      </w:p>
    </w:sdtContent>
  </w:sdt>
  <w:p w14:paraId="6E86396B" w14:textId="77777777" w:rsidR="00F03C7A" w:rsidRDefault="00F03C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7D83"/>
    <w:multiLevelType w:val="hybridMultilevel"/>
    <w:tmpl w:val="9EFE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60231"/>
    <w:multiLevelType w:val="hybridMultilevel"/>
    <w:tmpl w:val="FA2AE086"/>
    <w:lvl w:ilvl="0" w:tplc="F726FA08">
      <w:start w:val="1"/>
      <w:numFmt w:val="decimal"/>
      <w:lvlText w:val="%1."/>
      <w:lvlJc w:val="left"/>
      <w:pPr>
        <w:ind w:left="1264" w:hanging="555"/>
      </w:pPr>
      <w:rPr>
        <w:rFonts w:ascii="Times New Roman" w:eastAsia="Consolas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D13214"/>
    <w:multiLevelType w:val="hybridMultilevel"/>
    <w:tmpl w:val="D7988A5E"/>
    <w:lvl w:ilvl="0" w:tplc="219CC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2CDB"/>
    <w:multiLevelType w:val="hybridMultilevel"/>
    <w:tmpl w:val="3C0A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023478">
    <w:abstractNumId w:val="3"/>
  </w:num>
  <w:num w:numId="2" w16cid:durableId="434441156">
    <w:abstractNumId w:val="2"/>
  </w:num>
  <w:num w:numId="3" w16cid:durableId="1290086738">
    <w:abstractNumId w:val="1"/>
  </w:num>
  <w:num w:numId="4" w16cid:durableId="150740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78"/>
    <w:rsid w:val="00024C6C"/>
    <w:rsid w:val="00034B16"/>
    <w:rsid w:val="00096965"/>
    <w:rsid w:val="000C6743"/>
    <w:rsid w:val="000F107E"/>
    <w:rsid w:val="00143E51"/>
    <w:rsid w:val="00153CB9"/>
    <w:rsid w:val="00204677"/>
    <w:rsid w:val="00225E78"/>
    <w:rsid w:val="00246FC3"/>
    <w:rsid w:val="002C6739"/>
    <w:rsid w:val="00317522"/>
    <w:rsid w:val="00330413"/>
    <w:rsid w:val="00357CD2"/>
    <w:rsid w:val="00367CCD"/>
    <w:rsid w:val="00394A8B"/>
    <w:rsid w:val="003A66C8"/>
    <w:rsid w:val="00411A25"/>
    <w:rsid w:val="00425899"/>
    <w:rsid w:val="00444E72"/>
    <w:rsid w:val="0049702B"/>
    <w:rsid w:val="004C0FC6"/>
    <w:rsid w:val="004C4AAA"/>
    <w:rsid w:val="004E0DC8"/>
    <w:rsid w:val="004E2DA4"/>
    <w:rsid w:val="004E75DE"/>
    <w:rsid w:val="004F3EF9"/>
    <w:rsid w:val="005143CA"/>
    <w:rsid w:val="00524063"/>
    <w:rsid w:val="00537C31"/>
    <w:rsid w:val="00542ACD"/>
    <w:rsid w:val="00561540"/>
    <w:rsid w:val="00570BD8"/>
    <w:rsid w:val="00572626"/>
    <w:rsid w:val="005B1573"/>
    <w:rsid w:val="005C174A"/>
    <w:rsid w:val="005C510C"/>
    <w:rsid w:val="005D2C53"/>
    <w:rsid w:val="005E41F2"/>
    <w:rsid w:val="006203B2"/>
    <w:rsid w:val="006416ED"/>
    <w:rsid w:val="00641E6B"/>
    <w:rsid w:val="00672967"/>
    <w:rsid w:val="006735E1"/>
    <w:rsid w:val="0069036E"/>
    <w:rsid w:val="006919F7"/>
    <w:rsid w:val="006D54BE"/>
    <w:rsid w:val="006D6E78"/>
    <w:rsid w:val="006F273D"/>
    <w:rsid w:val="007055B9"/>
    <w:rsid w:val="00773A94"/>
    <w:rsid w:val="007838DF"/>
    <w:rsid w:val="007C2C84"/>
    <w:rsid w:val="007F465A"/>
    <w:rsid w:val="007F504F"/>
    <w:rsid w:val="00871F5D"/>
    <w:rsid w:val="0087656F"/>
    <w:rsid w:val="008E55AD"/>
    <w:rsid w:val="00907A79"/>
    <w:rsid w:val="00910ABF"/>
    <w:rsid w:val="009114DE"/>
    <w:rsid w:val="009247C6"/>
    <w:rsid w:val="00957B41"/>
    <w:rsid w:val="00970670"/>
    <w:rsid w:val="009761BF"/>
    <w:rsid w:val="009B153F"/>
    <w:rsid w:val="009B31E5"/>
    <w:rsid w:val="009E0B9F"/>
    <w:rsid w:val="00A17945"/>
    <w:rsid w:val="00A3013D"/>
    <w:rsid w:val="00A923F5"/>
    <w:rsid w:val="00A94847"/>
    <w:rsid w:val="00A96520"/>
    <w:rsid w:val="00A969F5"/>
    <w:rsid w:val="00AA0F12"/>
    <w:rsid w:val="00AA7D14"/>
    <w:rsid w:val="00AB7363"/>
    <w:rsid w:val="00B029EA"/>
    <w:rsid w:val="00B676EA"/>
    <w:rsid w:val="00B71F79"/>
    <w:rsid w:val="00BC2896"/>
    <w:rsid w:val="00C04E2C"/>
    <w:rsid w:val="00C72E93"/>
    <w:rsid w:val="00C83C42"/>
    <w:rsid w:val="00CA0F5D"/>
    <w:rsid w:val="00CB1EA5"/>
    <w:rsid w:val="00D60F86"/>
    <w:rsid w:val="00D73BD5"/>
    <w:rsid w:val="00D81B4D"/>
    <w:rsid w:val="00D820B9"/>
    <w:rsid w:val="00DB26F4"/>
    <w:rsid w:val="00E3024D"/>
    <w:rsid w:val="00E75362"/>
    <w:rsid w:val="00E95543"/>
    <w:rsid w:val="00F03C7A"/>
    <w:rsid w:val="00F30A1D"/>
    <w:rsid w:val="00F43109"/>
    <w:rsid w:val="00F67D52"/>
    <w:rsid w:val="00F74B3C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C4446"/>
  <w15:docId w15:val="{F5F5FAF8-7B84-472B-AB4E-F54D7992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BD5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44E72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44E72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444E72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444E72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4E72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44E72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44E72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44E72"/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5"/>
    <w:uiPriority w:val="99"/>
    <w:unhideWhenUsed/>
    <w:rsid w:val="00444E72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4E72"/>
    <w:rPr>
      <w:rFonts w:ascii="Times New Roman" w:eastAsia="Times New Roman" w:hAnsi="Times New Roman" w:cs="Times New Roman"/>
      <w:lang w:val="en-US"/>
    </w:rPr>
  </w:style>
  <w:style w:type="paragraph" w:styleId="a6">
    <w:name w:val="Normal Indent"/>
    <w:basedOn w:val="a"/>
    <w:uiPriority w:val="99"/>
    <w:unhideWhenUsed/>
    <w:rsid w:val="00444E72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444E72"/>
    <w:pPr>
      <w:numPr>
        <w:ilvl w:val="1"/>
      </w:numPr>
      <w:ind w:left="86"/>
    </w:pPr>
  </w:style>
  <w:style w:type="character" w:customStyle="1" w:styleId="a8">
    <w:name w:val="Подзаголовок Знак"/>
    <w:basedOn w:val="a0"/>
    <w:link w:val="a7"/>
    <w:uiPriority w:val="11"/>
    <w:rsid w:val="00444E72"/>
    <w:rPr>
      <w:rFonts w:ascii="Times New Roman" w:eastAsia="Times New Roman" w:hAnsi="Times New Roman" w:cs="Times New Roman"/>
      <w:lang w:val="en-US"/>
    </w:rPr>
  </w:style>
  <w:style w:type="paragraph" w:styleId="a9">
    <w:name w:val="Title"/>
    <w:basedOn w:val="a"/>
    <w:next w:val="a"/>
    <w:link w:val="aa"/>
    <w:uiPriority w:val="10"/>
    <w:qFormat/>
    <w:rsid w:val="00444E72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a">
    <w:name w:val="Заголовок Знак"/>
    <w:basedOn w:val="a0"/>
    <w:link w:val="a9"/>
    <w:uiPriority w:val="10"/>
    <w:rsid w:val="00444E72"/>
    <w:rPr>
      <w:rFonts w:ascii="Times New Roman" w:eastAsia="Times New Roman" w:hAnsi="Times New Roman" w:cs="Times New Roman"/>
      <w:lang w:val="en-US"/>
    </w:rPr>
  </w:style>
  <w:style w:type="character" w:styleId="ab">
    <w:name w:val="Emphasis"/>
    <w:basedOn w:val="a0"/>
    <w:uiPriority w:val="20"/>
    <w:qFormat/>
    <w:rsid w:val="00444E72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444E72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444E72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444E72"/>
    <w:pPr>
      <w:spacing w:line="240" w:lineRule="auto"/>
    </w:pPr>
  </w:style>
  <w:style w:type="paragraph" w:customStyle="1" w:styleId="disclaimer">
    <w:name w:val="disclaimer"/>
    <w:basedOn w:val="a"/>
    <w:rsid w:val="00444E72"/>
    <w:pPr>
      <w:jc w:val="center"/>
    </w:pPr>
    <w:rPr>
      <w:sz w:val="18"/>
      <w:szCs w:val="18"/>
    </w:rPr>
  </w:style>
  <w:style w:type="paragraph" w:customStyle="1" w:styleId="DocDefaults">
    <w:name w:val="DocDefaults"/>
    <w:rsid w:val="00444E72"/>
    <w:rPr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44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44E72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footer"/>
    <w:basedOn w:val="a"/>
    <w:link w:val="af2"/>
    <w:uiPriority w:val="99"/>
    <w:unhideWhenUsed/>
    <w:rsid w:val="0049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9702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Динара, Мукушева [ERI]</dc:creator>
  <cp:keywords/>
  <dc:description/>
  <cp:lastModifiedBy>eco</cp:lastModifiedBy>
  <cp:revision>8</cp:revision>
  <cp:lastPrinted>2025-01-22T05:26:00Z</cp:lastPrinted>
  <dcterms:created xsi:type="dcterms:W3CDTF">2025-03-03T10:10:00Z</dcterms:created>
  <dcterms:modified xsi:type="dcterms:W3CDTF">2025-03-03T12:53:00Z</dcterms:modified>
</cp:coreProperties>
</file>