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2B0FB8" w:rsidRPr="005A202C" w14:paraId="3C51DA3E" w14:textId="77777777" w:rsidTr="005A202C">
        <w:tc>
          <w:tcPr>
            <w:tcW w:w="4394" w:type="dxa"/>
            <w:tcBorders>
              <w:top w:val="nil"/>
              <w:left w:val="nil"/>
              <w:bottom w:val="nil"/>
              <w:right w:val="nil"/>
            </w:tcBorders>
          </w:tcPr>
          <w:p w14:paraId="5D180CA6" w14:textId="15B45716" w:rsidR="00944DC9" w:rsidRPr="005A202C" w:rsidRDefault="005A202C" w:rsidP="00944DC9">
            <w:pPr>
              <w:rPr>
                <w:lang w:val="kk-KZ"/>
              </w:rPr>
            </w:pPr>
            <w:r w:rsidRPr="005A202C">
              <w:t xml:space="preserve">            </w:t>
            </w:r>
            <w:r w:rsidR="002B0FB8" w:rsidRPr="005A202C">
              <w:t xml:space="preserve">Приложение к </w:t>
            </w:r>
          </w:p>
          <w:p w14:paraId="685BAF76" w14:textId="77777777" w:rsidR="005A202C" w:rsidRPr="005A202C" w:rsidRDefault="005A202C" w:rsidP="00944DC9">
            <w:pPr>
              <w:rPr>
                <w:lang w:val="kk-KZ"/>
              </w:rPr>
            </w:pPr>
            <w:r w:rsidRPr="005A202C">
              <w:rPr>
                <w:lang w:val="kk-KZ"/>
              </w:rPr>
              <w:t xml:space="preserve">            </w:t>
            </w:r>
            <w:r w:rsidR="00380A66" w:rsidRPr="005A202C">
              <w:rPr>
                <w:lang w:val="kk-KZ"/>
              </w:rPr>
              <w:t xml:space="preserve">решению </w:t>
            </w:r>
            <w:r w:rsidR="00944DC9" w:rsidRPr="005A202C">
              <w:rPr>
                <w:lang w:val="kk-KZ"/>
              </w:rPr>
              <w:t xml:space="preserve">акима </w:t>
            </w:r>
            <w:r w:rsidRPr="005A202C">
              <w:rPr>
                <w:lang w:val="kk-KZ"/>
              </w:rPr>
              <w:t xml:space="preserve">             </w:t>
            </w:r>
          </w:p>
          <w:p w14:paraId="6BEE2245" w14:textId="65FBDD43" w:rsidR="005A202C" w:rsidRPr="005A202C" w:rsidRDefault="005A202C" w:rsidP="00944DC9">
            <w:pPr>
              <w:rPr>
                <w:lang w:val="kk-KZ"/>
              </w:rPr>
            </w:pPr>
            <w:r w:rsidRPr="005A202C">
              <w:rPr>
                <w:lang w:val="kk-KZ"/>
              </w:rPr>
              <w:t xml:space="preserve">            </w:t>
            </w:r>
            <w:r w:rsidR="00944DC9" w:rsidRPr="005A202C">
              <w:rPr>
                <w:lang w:val="kk-KZ"/>
              </w:rPr>
              <w:t xml:space="preserve">Иртышского района </w:t>
            </w:r>
          </w:p>
          <w:p w14:paraId="7E68F0DA" w14:textId="45AA90DE" w:rsidR="00944DC9" w:rsidRPr="005A202C" w:rsidRDefault="005A202C" w:rsidP="00944DC9">
            <w:pPr>
              <w:rPr>
                <w:lang w:val="kk-KZ"/>
              </w:rPr>
            </w:pPr>
            <w:r w:rsidRPr="005A202C">
              <w:rPr>
                <w:lang w:val="kk-KZ"/>
              </w:rPr>
              <w:t xml:space="preserve">            </w:t>
            </w:r>
            <w:r w:rsidR="00944DC9" w:rsidRPr="005A202C">
              <w:rPr>
                <w:lang w:val="kk-KZ"/>
              </w:rPr>
              <w:t xml:space="preserve">от </w:t>
            </w:r>
            <w:r w:rsidRPr="005A202C">
              <w:rPr>
                <w:lang w:val="kk-KZ"/>
              </w:rPr>
              <w:t>_______</w:t>
            </w:r>
            <w:r w:rsidR="00944DC9" w:rsidRPr="005A202C">
              <w:rPr>
                <w:lang w:val="kk-KZ"/>
              </w:rPr>
              <w:t>202</w:t>
            </w:r>
            <w:r w:rsidRPr="005A202C">
              <w:rPr>
                <w:lang w:val="kk-KZ"/>
              </w:rPr>
              <w:t>5</w:t>
            </w:r>
            <w:r w:rsidR="00944DC9" w:rsidRPr="005A202C">
              <w:rPr>
                <w:lang w:val="kk-KZ"/>
              </w:rPr>
              <w:t xml:space="preserve"> года №</w:t>
            </w:r>
            <w:r w:rsidRPr="005A202C">
              <w:rPr>
                <w:lang w:val="kk-KZ"/>
              </w:rPr>
              <w:t xml:space="preserve"> ___</w:t>
            </w:r>
          </w:p>
          <w:p w14:paraId="1AECD16F" w14:textId="77777777" w:rsidR="00305426" w:rsidRPr="005A202C" w:rsidRDefault="00305426" w:rsidP="00944DC9">
            <w:pPr>
              <w:rPr>
                <w:i/>
                <w:lang w:val="kk-KZ"/>
              </w:rPr>
            </w:pPr>
          </w:p>
          <w:p w14:paraId="0A2B5B15" w14:textId="77777777" w:rsidR="002B0FB8" w:rsidRPr="005A202C" w:rsidRDefault="002B0FB8" w:rsidP="00664407">
            <w:pPr>
              <w:rPr>
                <w:i/>
                <w:lang w:val="kk-KZ"/>
              </w:rPr>
            </w:pPr>
          </w:p>
        </w:tc>
      </w:tr>
    </w:tbl>
    <w:p w14:paraId="2B2E5D68" w14:textId="77777777" w:rsidR="00944DC9" w:rsidRDefault="00944DC9" w:rsidP="00944DC9">
      <w:pPr>
        <w:keepNext/>
        <w:jc w:val="center"/>
        <w:outlineLvl w:val="2"/>
        <w:rPr>
          <w:rFonts w:eastAsia="Calibri"/>
          <w:color w:val="000000"/>
          <w:sz w:val="28"/>
          <w:szCs w:val="28"/>
        </w:rPr>
      </w:pPr>
      <w:r>
        <w:rPr>
          <w:rFonts w:eastAsia="Calibri"/>
          <w:color w:val="000000"/>
          <w:sz w:val="28"/>
          <w:szCs w:val="28"/>
        </w:rPr>
        <w:t>Избирательный участок № 252</w:t>
      </w:r>
    </w:p>
    <w:p w14:paraId="2CC2334D" w14:textId="77777777" w:rsidR="00E95CF0" w:rsidRDefault="00E95CF0" w:rsidP="00944DC9">
      <w:pPr>
        <w:keepNext/>
        <w:jc w:val="center"/>
        <w:outlineLvl w:val="2"/>
        <w:rPr>
          <w:rFonts w:eastAsia="Calibri"/>
          <w:color w:val="000000"/>
          <w:sz w:val="28"/>
          <w:szCs w:val="28"/>
        </w:rPr>
      </w:pPr>
    </w:p>
    <w:p w14:paraId="3136E69E" w14:textId="77777777" w:rsidR="00E95CF0" w:rsidRPr="00E95CF0" w:rsidRDefault="00944DC9" w:rsidP="00E95CF0">
      <w:pPr>
        <w:ind w:firstLine="709"/>
        <w:jc w:val="both"/>
        <w:rPr>
          <w:bCs/>
          <w:sz w:val="28"/>
          <w:szCs w:val="28"/>
        </w:rPr>
      </w:pPr>
      <w:r>
        <w:rPr>
          <w:color w:val="000000"/>
          <w:spacing w:val="4"/>
          <w:sz w:val="28"/>
          <w:szCs w:val="28"/>
        </w:rPr>
        <w:t xml:space="preserve">Центр </w:t>
      </w:r>
      <w:r>
        <w:rPr>
          <w:color w:val="000000"/>
          <w:spacing w:val="6"/>
          <w:sz w:val="28"/>
          <w:szCs w:val="28"/>
        </w:rPr>
        <w:t>избирательного</w:t>
      </w:r>
      <w:r>
        <w:rPr>
          <w:color w:val="000000"/>
          <w:spacing w:val="4"/>
          <w:sz w:val="28"/>
          <w:szCs w:val="28"/>
        </w:rPr>
        <w:t xml:space="preserve"> </w:t>
      </w:r>
      <w:r>
        <w:rPr>
          <w:color w:val="000000"/>
          <w:spacing w:val="6"/>
          <w:sz w:val="28"/>
          <w:szCs w:val="28"/>
        </w:rPr>
        <w:t>участка</w:t>
      </w:r>
      <w:r>
        <w:rPr>
          <w:color w:val="000000"/>
          <w:spacing w:val="4"/>
          <w:sz w:val="28"/>
          <w:szCs w:val="28"/>
        </w:rPr>
        <w:t xml:space="preserve">: село </w:t>
      </w:r>
      <w:r>
        <w:rPr>
          <w:color w:val="000000"/>
          <w:spacing w:val="6"/>
          <w:sz w:val="28"/>
          <w:szCs w:val="28"/>
        </w:rPr>
        <w:t>Иртышск</w:t>
      </w:r>
      <w:r>
        <w:rPr>
          <w:color w:val="000000"/>
          <w:spacing w:val="4"/>
          <w:sz w:val="28"/>
          <w:szCs w:val="28"/>
        </w:rPr>
        <w:t xml:space="preserve">, </w:t>
      </w:r>
      <w:r>
        <w:rPr>
          <w:spacing w:val="4"/>
          <w:sz w:val="28"/>
          <w:szCs w:val="28"/>
        </w:rPr>
        <w:t xml:space="preserve">улица </w:t>
      </w:r>
      <w:proofErr w:type="spellStart"/>
      <w:r>
        <w:rPr>
          <w:bCs/>
          <w:spacing w:val="4"/>
          <w:sz w:val="28"/>
          <w:szCs w:val="28"/>
        </w:rPr>
        <w:t>Кожаберген</w:t>
      </w:r>
      <w:proofErr w:type="spellEnd"/>
      <w:r>
        <w:rPr>
          <w:bCs/>
          <w:spacing w:val="4"/>
          <w:sz w:val="28"/>
          <w:szCs w:val="28"/>
        </w:rPr>
        <w:t xml:space="preserve"> </w:t>
      </w:r>
      <w:r>
        <w:rPr>
          <w:bCs/>
          <w:spacing w:val="4"/>
          <w:sz w:val="28"/>
          <w:szCs w:val="28"/>
          <w:lang w:val="kk-KZ"/>
        </w:rPr>
        <w:t>б</w:t>
      </w:r>
      <w:proofErr w:type="spellStart"/>
      <w:r>
        <w:rPr>
          <w:bCs/>
          <w:spacing w:val="4"/>
          <w:sz w:val="28"/>
          <w:szCs w:val="28"/>
        </w:rPr>
        <w:t>атыра</w:t>
      </w:r>
      <w:proofErr w:type="spellEnd"/>
      <w:r>
        <w:rPr>
          <w:bCs/>
          <w:spacing w:val="4"/>
          <w:sz w:val="28"/>
          <w:szCs w:val="28"/>
        </w:rPr>
        <w:t xml:space="preserve">, 19, </w:t>
      </w:r>
      <w:r>
        <w:rPr>
          <w:bCs/>
          <w:sz w:val="28"/>
          <w:szCs w:val="28"/>
        </w:rPr>
        <w:t xml:space="preserve">здание коммунального государственного учреждения </w:t>
      </w:r>
      <w:r>
        <w:rPr>
          <w:sz w:val="28"/>
          <w:szCs w:val="28"/>
          <w:lang w:val="kk-KZ"/>
        </w:rPr>
        <w:t>«Иртышская средняя общеобразовательная школа № 1» отдела образования Иртышского района, управления образования Павлодарской области»</w:t>
      </w:r>
      <w:r>
        <w:rPr>
          <w:bCs/>
          <w:sz w:val="28"/>
          <w:szCs w:val="28"/>
        </w:rPr>
        <w:t>;</w:t>
      </w:r>
    </w:p>
    <w:p w14:paraId="223A067B" w14:textId="0B253C83" w:rsidR="00944DC9" w:rsidRDefault="00944DC9" w:rsidP="00944DC9">
      <w:pPr>
        <w:ind w:firstLine="709"/>
        <w:jc w:val="both"/>
        <w:rPr>
          <w:rFonts w:eastAsia="Calibri"/>
          <w:sz w:val="28"/>
          <w:szCs w:val="28"/>
          <w:lang w:eastAsia="en-US"/>
        </w:rPr>
      </w:pPr>
      <w:r>
        <w:rPr>
          <w:color w:val="000000"/>
          <w:spacing w:val="-4"/>
          <w:sz w:val="28"/>
          <w:szCs w:val="28"/>
        </w:rPr>
        <w:t xml:space="preserve">границы избирательного </w:t>
      </w:r>
      <w:r>
        <w:rPr>
          <w:color w:val="000000"/>
          <w:spacing w:val="-2"/>
          <w:sz w:val="28"/>
          <w:szCs w:val="28"/>
        </w:rPr>
        <w:t>участка:</w:t>
      </w:r>
      <w:r>
        <w:rPr>
          <w:color w:val="000000"/>
          <w:spacing w:val="-4"/>
          <w:sz w:val="28"/>
          <w:szCs w:val="28"/>
        </w:rPr>
        <w:t xml:space="preserve"> улицы </w:t>
      </w:r>
      <w:r w:rsidRPr="00D21F8C">
        <w:rPr>
          <w:sz w:val="28"/>
          <w:szCs w:val="28"/>
          <w:lang w:val="kk-KZ"/>
        </w:rPr>
        <w:t>Тәуелсіздік</w:t>
      </w:r>
      <w:r>
        <w:rPr>
          <w:spacing w:val="-4"/>
          <w:sz w:val="28"/>
          <w:szCs w:val="28"/>
        </w:rPr>
        <w:t xml:space="preserve"> 2, 4, 6, 9, 10, 11, 12, 13, 15, </w:t>
      </w:r>
      <w:r>
        <w:rPr>
          <w:spacing w:val="6"/>
          <w:sz w:val="28"/>
          <w:szCs w:val="28"/>
        </w:rPr>
        <w:t xml:space="preserve">16, 17, </w:t>
      </w:r>
      <w:r>
        <w:rPr>
          <w:spacing w:val="4"/>
          <w:sz w:val="28"/>
          <w:szCs w:val="28"/>
        </w:rPr>
        <w:t>18, 19, 23, 24, 26, 28, 32, 34, 36, 40, 46, 48</w:t>
      </w:r>
      <w:r>
        <w:rPr>
          <w:spacing w:val="4"/>
          <w:sz w:val="28"/>
          <w:szCs w:val="28"/>
          <w:lang w:val="kk-KZ"/>
        </w:rPr>
        <w:t xml:space="preserve">; </w:t>
      </w:r>
      <w:r>
        <w:rPr>
          <w:sz w:val="28"/>
          <w:szCs w:val="28"/>
        </w:rPr>
        <w:t xml:space="preserve">Строительная 1, </w:t>
      </w:r>
      <w:r>
        <w:rPr>
          <w:spacing w:val="2"/>
          <w:sz w:val="28"/>
          <w:szCs w:val="28"/>
        </w:rPr>
        <w:t>2, 3,</w:t>
      </w:r>
      <w:r>
        <w:rPr>
          <w:sz w:val="28"/>
          <w:szCs w:val="28"/>
        </w:rPr>
        <w:t xml:space="preserve"> 4, </w:t>
      </w:r>
      <w:r>
        <w:rPr>
          <w:spacing w:val="-4"/>
          <w:sz w:val="28"/>
          <w:szCs w:val="28"/>
        </w:rPr>
        <w:t>5, 6, 7, 8, 9, 10, 11, 12, 13, 14, 15, 16, 17, 18, 19, 20, 21</w:t>
      </w:r>
      <w:r>
        <w:rPr>
          <w:spacing w:val="-4"/>
          <w:sz w:val="28"/>
          <w:szCs w:val="28"/>
          <w:lang w:val="kk-KZ"/>
        </w:rPr>
        <w:t>;</w:t>
      </w:r>
      <w:r>
        <w:rPr>
          <w:spacing w:val="-4"/>
          <w:sz w:val="28"/>
          <w:szCs w:val="28"/>
        </w:rPr>
        <w:t xml:space="preserve"> Интернациональная 1, 3, 9,</w:t>
      </w:r>
      <w:r>
        <w:rPr>
          <w:sz w:val="28"/>
          <w:szCs w:val="28"/>
        </w:rPr>
        <w:t xml:space="preserve"> 13, 15, 19</w:t>
      </w:r>
      <w:r>
        <w:rPr>
          <w:sz w:val="28"/>
          <w:szCs w:val="28"/>
          <w:lang w:val="kk-KZ"/>
        </w:rPr>
        <w:t xml:space="preserve">; </w:t>
      </w:r>
      <w:r>
        <w:rPr>
          <w:spacing w:val="2"/>
          <w:sz w:val="28"/>
          <w:szCs w:val="28"/>
        </w:rPr>
        <w:t>Берег</w:t>
      </w:r>
      <w:r>
        <w:rPr>
          <w:spacing w:val="4"/>
          <w:sz w:val="28"/>
          <w:szCs w:val="28"/>
        </w:rPr>
        <w:t>овая</w:t>
      </w:r>
      <w:r>
        <w:rPr>
          <w:spacing w:val="2"/>
          <w:sz w:val="28"/>
          <w:szCs w:val="28"/>
        </w:rPr>
        <w:t xml:space="preserve"> 1, 2, 3, 4</w:t>
      </w:r>
      <w:r>
        <w:rPr>
          <w:spacing w:val="4"/>
          <w:sz w:val="28"/>
          <w:szCs w:val="28"/>
        </w:rPr>
        <w:t>, 5, 8, 9, 10, 11</w:t>
      </w:r>
      <w:r>
        <w:rPr>
          <w:spacing w:val="2"/>
          <w:sz w:val="28"/>
          <w:szCs w:val="28"/>
        </w:rPr>
        <w:t>, 12, 13</w:t>
      </w:r>
      <w:r>
        <w:rPr>
          <w:spacing w:val="2"/>
          <w:sz w:val="28"/>
          <w:szCs w:val="28"/>
          <w:lang w:val="kk-KZ"/>
        </w:rPr>
        <w:t xml:space="preserve">; </w:t>
      </w:r>
      <w:proofErr w:type="spellStart"/>
      <w:r>
        <w:rPr>
          <w:spacing w:val="4"/>
          <w:sz w:val="28"/>
          <w:szCs w:val="28"/>
        </w:rPr>
        <w:t>Жазы</w:t>
      </w:r>
      <w:proofErr w:type="spellEnd"/>
      <w:r>
        <w:rPr>
          <w:spacing w:val="2"/>
          <w:sz w:val="28"/>
          <w:szCs w:val="28"/>
        </w:rPr>
        <w:t xml:space="preserve"> </w:t>
      </w:r>
      <w:r>
        <w:rPr>
          <w:spacing w:val="2"/>
          <w:sz w:val="28"/>
          <w:szCs w:val="28"/>
          <w:lang w:val="kk-KZ"/>
        </w:rPr>
        <w:t>Б</w:t>
      </w:r>
      <w:proofErr w:type="spellStart"/>
      <w:r>
        <w:rPr>
          <w:spacing w:val="2"/>
          <w:sz w:val="28"/>
          <w:szCs w:val="28"/>
        </w:rPr>
        <w:t>атыра</w:t>
      </w:r>
      <w:proofErr w:type="spellEnd"/>
      <w:r>
        <w:rPr>
          <w:spacing w:val="2"/>
          <w:sz w:val="28"/>
          <w:szCs w:val="28"/>
        </w:rPr>
        <w:t xml:space="preserve"> 1, 1</w:t>
      </w:r>
      <w:r>
        <w:rPr>
          <w:spacing w:val="2"/>
          <w:sz w:val="28"/>
          <w:szCs w:val="28"/>
          <w:lang w:val="kk-KZ"/>
        </w:rPr>
        <w:t>А</w:t>
      </w:r>
      <w:r>
        <w:rPr>
          <w:spacing w:val="2"/>
          <w:sz w:val="28"/>
          <w:szCs w:val="28"/>
        </w:rPr>
        <w:t>, 2, 3, 4, 5</w:t>
      </w:r>
      <w:r>
        <w:rPr>
          <w:sz w:val="28"/>
          <w:szCs w:val="28"/>
        </w:rPr>
        <w:t xml:space="preserve">, 7, 15, 15А, 43, 45, 47, </w:t>
      </w:r>
      <w:r>
        <w:rPr>
          <w:spacing w:val="2"/>
          <w:sz w:val="28"/>
          <w:szCs w:val="28"/>
        </w:rPr>
        <w:t xml:space="preserve">48; Ивана </w:t>
      </w:r>
      <w:proofErr w:type="spellStart"/>
      <w:r>
        <w:rPr>
          <w:sz w:val="28"/>
          <w:szCs w:val="28"/>
        </w:rPr>
        <w:t>Ку</w:t>
      </w:r>
      <w:r>
        <w:rPr>
          <w:spacing w:val="2"/>
          <w:sz w:val="28"/>
          <w:szCs w:val="28"/>
        </w:rPr>
        <w:t>турги</w:t>
      </w:r>
      <w:proofErr w:type="spellEnd"/>
      <w:r>
        <w:rPr>
          <w:sz w:val="28"/>
          <w:szCs w:val="28"/>
        </w:rPr>
        <w:t xml:space="preserve"> 1, 2</w:t>
      </w:r>
      <w:r>
        <w:rPr>
          <w:spacing w:val="2"/>
          <w:sz w:val="28"/>
          <w:szCs w:val="28"/>
        </w:rPr>
        <w:t>, 4, 5, 6, 8, 9, 10, 13, 14, 16</w:t>
      </w:r>
      <w:r>
        <w:rPr>
          <w:sz w:val="28"/>
          <w:szCs w:val="28"/>
        </w:rPr>
        <w:t xml:space="preserve">, 17, </w:t>
      </w:r>
      <w:r>
        <w:rPr>
          <w:spacing w:val="2"/>
          <w:sz w:val="28"/>
          <w:szCs w:val="28"/>
        </w:rPr>
        <w:t xml:space="preserve">18, 21, 22, 23, 24, 26, 28, 30;  </w:t>
      </w:r>
      <w:proofErr w:type="spellStart"/>
      <w:r>
        <w:rPr>
          <w:spacing w:val="2"/>
          <w:sz w:val="28"/>
          <w:szCs w:val="28"/>
        </w:rPr>
        <w:t>Кожаберген</w:t>
      </w:r>
      <w:proofErr w:type="spellEnd"/>
      <w:r>
        <w:rPr>
          <w:spacing w:val="2"/>
          <w:sz w:val="28"/>
          <w:szCs w:val="28"/>
        </w:rPr>
        <w:t xml:space="preserve"> </w:t>
      </w:r>
      <w:r>
        <w:rPr>
          <w:spacing w:val="2"/>
          <w:sz w:val="28"/>
          <w:szCs w:val="28"/>
          <w:lang w:val="kk-KZ"/>
        </w:rPr>
        <w:t>Б</w:t>
      </w:r>
      <w:proofErr w:type="spellStart"/>
      <w:r>
        <w:rPr>
          <w:spacing w:val="2"/>
          <w:sz w:val="28"/>
          <w:szCs w:val="28"/>
        </w:rPr>
        <w:t>атыра</w:t>
      </w:r>
      <w:proofErr w:type="spellEnd"/>
      <w:r>
        <w:rPr>
          <w:spacing w:val="2"/>
          <w:sz w:val="28"/>
          <w:szCs w:val="28"/>
        </w:rPr>
        <w:t xml:space="preserve"> 15; </w:t>
      </w:r>
      <w:r>
        <w:rPr>
          <w:spacing w:val="4"/>
          <w:sz w:val="28"/>
          <w:szCs w:val="28"/>
        </w:rPr>
        <w:t xml:space="preserve">Астана 1, 2, 3, </w:t>
      </w:r>
      <w:r>
        <w:rPr>
          <w:spacing w:val="2"/>
          <w:sz w:val="28"/>
          <w:szCs w:val="28"/>
        </w:rPr>
        <w:t xml:space="preserve">5, 7, </w:t>
      </w:r>
      <w:r>
        <w:rPr>
          <w:spacing w:val="4"/>
          <w:sz w:val="28"/>
          <w:szCs w:val="28"/>
        </w:rPr>
        <w:t>8, 10, 11</w:t>
      </w:r>
      <w:r>
        <w:rPr>
          <w:spacing w:val="2"/>
          <w:sz w:val="28"/>
          <w:szCs w:val="28"/>
        </w:rPr>
        <w:t xml:space="preserve">, 13, 14, 15, 17, 18, 19, 21, 22, 23, 24, 26, 28, 29, 30, 31, 32, 33, 36, 37, 38, 39, 41, 42, </w:t>
      </w:r>
      <w:r>
        <w:rPr>
          <w:sz w:val="28"/>
          <w:szCs w:val="28"/>
        </w:rPr>
        <w:t xml:space="preserve">43, 44, 45, 46, </w:t>
      </w:r>
      <w:r>
        <w:rPr>
          <w:spacing w:val="2"/>
          <w:sz w:val="28"/>
          <w:szCs w:val="28"/>
        </w:rPr>
        <w:t xml:space="preserve">47, 48, 49, </w:t>
      </w:r>
      <w:r>
        <w:rPr>
          <w:sz w:val="28"/>
          <w:szCs w:val="28"/>
        </w:rPr>
        <w:t xml:space="preserve">50, 51, 52, 53; </w:t>
      </w:r>
      <w:proofErr w:type="spellStart"/>
      <w:r>
        <w:rPr>
          <w:sz w:val="28"/>
          <w:szCs w:val="28"/>
        </w:rPr>
        <w:t>Желтоксан</w:t>
      </w:r>
      <w:proofErr w:type="spellEnd"/>
      <w:r>
        <w:rPr>
          <w:sz w:val="28"/>
          <w:szCs w:val="28"/>
        </w:rPr>
        <w:t xml:space="preserve"> 1, 3, 5, 6, 7, 8, 9, 10, 11, 12, </w:t>
      </w:r>
      <w:r>
        <w:rPr>
          <w:spacing w:val="2"/>
          <w:sz w:val="28"/>
          <w:szCs w:val="28"/>
        </w:rPr>
        <w:t xml:space="preserve">14, 16, 17, 19, 22, 24, 25, </w:t>
      </w:r>
      <w:r>
        <w:rPr>
          <w:spacing w:val="-6"/>
          <w:sz w:val="28"/>
          <w:szCs w:val="28"/>
        </w:rPr>
        <w:t xml:space="preserve">26, 27, 28, 30, 31, 33, 34, 35, 36, 37, 39, 40, 41, 42, 43, 44, 45, 47, 49, 53, 55, 57, 59, 65; </w:t>
      </w:r>
      <w:r>
        <w:rPr>
          <w:spacing w:val="-6"/>
          <w:sz w:val="28"/>
          <w:szCs w:val="28"/>
          <w:lang w:val="kk-KZ"/>
        </w:rPr>
        <w:t>Қ</w:t>
      </w:r>
      <w:r>
        <w:rPr>
          <w:spacing w:val="-6"/>
          <w:sz w:val="28"/>
          <w:szCs w:val="28"/>
        </w:rPr>
        <w:t>аж</w:t>
      </w:r>
      <w:r>
        <w:rPr>
          <w:spacing w:val="-6"/>
          <w:sz w:val="28"/>
          <w:szCs w:val="28"/>
          <w:lang w:val="kk-KZ"/>
        </w:rPr>
        <w:t>ы</w:t>
      </w:r>
      <w:r>
        <w:rPr>
          <w:spacing w:val="-6"/>
          <w:sz w:val="28"/>
          <w:szCs w:val="28"/>
        </w:rPr>
        <w:t>м</w:t>
      </w:r>
      <w:r>
        <w:rPr>
          <w:spacing w:val="-6"/>
          <w:sz w:val="28"/>
          <w:szCs w:val="28"/>
          <w:lang w:val="kk-KZ"/>
        </w:rPr>
        <w:t>ұқ</w:t>
      </w:r>
      <w:r>
        <w:rPr>
          <w:spacing w:val="-6"/>
          <w:sz w:val="28"/>
          <w:szCs w:val="28"/>
        </w:rPr>
        <w:t>ан</w:t>
      </w:r>
      <w:r>
        <w:rPr>
          <w:sz w:val="28"/>
          <w:szCs w:val="28"/>
        </w:rPr>
        <w:t xml:space="preserve"> </w:t>
      </w:r>
      <w:r>
        <w:rPr>
          <w:spacing w:val="-2"/>
          <w:sz w:val="28"/>
          <w:szCs w:val="28"/>
        </w:rPr>
        <w:t xml:space="preserve">1, 3, 5, 7, 8, 9, 10, 11, 12, 14, 15, 17, 18, 19, </w:t>
      </w:r>
      <w:r>
        <w:rPr>
          <w:spacing w:val="-2"/>
          <w:sz w:val="28"/>
          <w:szCs w:val="28"/>
          <w:lang w:val="kk-KZ"/>
        </w:rPr>
        <w:t xml:space="preserve">20, </w:t>
      </w:r>
      <w:r>
        <w:rPr>
          <w:spacing w:val="-2"/>
          <w:sz w:val="28"/>
          <w:szCs w:val="28"/>
        </w:rPr>
        <w:t>21, 22, 24, 25, 26, 27, 28, 29, 30, 32, 33, 34, 35, 36, 38, 40, 44;</w:t>
      </w:r>
      <w:r>
        <w:rPr>
          <w:sz w:val="28"/>
          <w:szCs w:val="28"/>
        </w:rPr>
        <w:t xml:space="preserve"> </w:t>
      </w:r>
      <w:proofErr w:type="spellStart"/>
      <w:r>
        <w:rPr>
          <w:spacing w:val="-2"/>
          <w:sz w:val="28"/>
          <w:szCs w:val="28"/>
        </w:rPr>
        <w:t>Богенбая</w:t>
      </w:r>
      <w:proofErr w:type="spellEnd"/>
      <w:r>
        <w:rPr>
          <w:spacing w:val="-2"/>
          <w:sz w:val="28"/>
          <w:szCs w:val="28"/>
        </w:rPr>
        <w:t xml:space="preserve"> 1, 1</w:t>
      </w:r>
      <w:r>
        <w:rPr>
          <w:spacing w:val="-2"/>
          <w:sz w:val="28"/>
          <w:szCs w:val="28"/>
          <w:lang w:val="kk-KZ"/>
        </w:rPr>
        <w:t>Б</w:t>
      </w:r>
      <w:r>
        <w:rPr>
          <w:spacing w:val="-2"/>
          <w:sz w:val="28"/>
          <w:szCs w:val="28"/>
        </w:rPr>
        <w:t>, 1</w:t>
      </w:r>
      <w:r>
        <w:rPr>
          <w:spacing w:val="-2"/>
          <w:sz w:val="28"/>
          <w:szCs w:val="28"/>
          <w:lang w:val="kk-KZ"/>
        </w:rPr>
        <w:t>В</w:t>
      </w:r>
      <w:r>
        <w:rPr>
          <w:spacing w:val="-2"/>
          <w:sz w:val="28"/>
          <w:szCs w:val="28"/>
        </w:rPr>
        <w:t xml:space="preserve">, 2, 4, 5, 7, 8, 12, 13, 14, 15, 16, 17, 18, 20, 21, 22, 23, 24, 25, 26, 27, 28, 29, 30, 31, </w:t>
      </w:r>
      <w:r>
        <w:rPr>
          <w:sz w:val="28"/>
          <w:szCs w:val="28"/>
        </w:rPr>
        <w:t>32, 33, 34, 35, 36, 37; Гагарина 1, 2, 2</w:t>
      </w:r>
      <w:r>
        <w:rPr>
          <w:sz w:val="28"/>
          <w:szCs w:val="28"/>
          <w:lang w:val="kk-KZ"/>
        </w:rPr>
        <w:t>А</w:t>
      </w:r>
      <w:r>
        <w:rPr>
          <w:sz w:val="28"/>
          <w:szCs w:val="28"/>
        </w:rPr>
        <w:t xml:space="preserve">, </w:t>
      </w:r>
      <w:r>
        <w:rPr>
          <w:sz w:val="28"/>
          <w:szCs w:val="28"/>
          <w:lang w:val="kk-KZ"/>
        </w:rPr>
        <w:t xml:space="preserve">2Б, </w:t>
      </w:r>
      <w:r>
        <w:rPr>
          <w:sz w:val="28"/>
          <w:szCs w:val="28"/>
        </w:rPr>
        <w:t xml:space="preserve">3, 4, 5, 6, 7, 8, 9, 10, 12, 13, 14, 16, 17, 18, 19, 20, 21, </w:t>
      </w:r>
      <w:r>
        <w:rPr>
          <w:sz w:val="28"/>
          <w:szCs w:val="28"/>
          <w:lang w:val="kk-KZ"/>
        </w:rPr>
        <w:t xml:space="preserve">22, </w:t>
      </w:r>
      <w:r>
        <w:rPr>
          <w:sz w:val="28"/>
          <w:szCs w:val="28"/>
        </w:rPr>
        <w:t xml:space="preserve">23, 24, 26, 28, 29, 30, 32, 34, 36, 38, 40, 42; Искакова 1, 2, 3, 4, 5, 6, 7, 8, 9, 10, 11, 12, 13, 14, 16, 19, 20, 21, 22, 24, 25, 27, 29, 31, 32, 33, 35; </w:t>
      </w:r>
      <w:proofErr w:type="spellStart"/>
      <w:r>
        <w:rPr>
          <w:sz w:val="28"/>
          <w:szCs w:val="28"/>
        </w:rPr>
        <w:t>Тугель</w:t>
      </w:r>
      <w:proofErr w:type="spellEnd"/>
      <w:r>
        <w:rPr>
          <w:sz w:val="28"/>
          <w:szCs w:val="28"/>
        </w:rPr>
        <w:t xml:space="preserve"> батыра 1, 2, 3, 4, 5, 6, 7, 8, 9, 11, 12, 14, 15, 17, 18, 19, 20, 21, 22, 23, 24, 26, </w:t>
      </w:r>
      <w:r>
        <w:rPr>
          <w:sz w:val="28"/>
          <w:szCs w:val="28"/>
          <w:lang w:val="kk-KZ"/>
        </w:rPr>
        <w:t xml:space="preserve">27, </w:t>
      </w:r>
      <w:r>
        <w:rPr>
          <w:sz w:val="28"/>
          <w:szCs w:val="28"/>
        </w:rPr>
        <w:t xml:space="preserve">28, 29, 30, 33; Кудайберген </w:t>
      </w:r>
      <w:r>
        <w:rPr>
          <w:sz w:val="28"/>
          <w:szCs w:val="28"/>
          <w:lang w:val="kk-KZ"/>
        </w:rPr>
        <w:t>Б</w:t>
      </w:r>
      <w:proofErr w:type="spellStart"/>
      <w:r>
        <w:rPr>
          <w:sz w:val="28"/>
          <w:szCs w:val="28"/>
        </w:rPr>
        <w:t>атыра</w:t>
      </w:r>
      <w:proofErr w:type="spellEnd"/>
      <w:r>
        <w:rPr>
          <w:sz w:val="28"/>
          <w:szCs w:val="28"/>
        </w:rPr>
        <w:t xml:space="preserve"> 2, 4, 5, 6, 6</w:t>
      </w:r>
      <w:r>
        <w:rPr>
          <w:sz w:val="28"/>
          <w:szCs w:val="28"/>
          <w:lang w:val="kk-KZ"/>
        </w:rPr>
        <w:t>А</w:t>
      </w:r>
      <w:r>
        <w:rPr>
          <w:sz w:val="28"/>
          <w:szCs w:val="28"/>
        </w:rPr>
        <w:t xml:space="preserve">, 7, 8, 9, 10, 11, 12, 13, 14, 16, 18; </w:t>
      </w:r>
      <w:proofErr w:type="spellStart"/>
      <w:r>
        <w:rPr>
          <w:sz w:val="28"/>
          <w:szCs w:val="28"/>
        </w:rPr>
        <w:t>Жалаулы</w:t>
      </w:r>
      <w:proofErr w:type="spellEnd"/>
      <w:r>
        <w:rPr>
          <w:sz w:val="28"/>
          <w:szCs w:val="28"/>
        </w:rPr>
        <w:t xml:space="preserve"> 1, 3, 5, 6, 7, 9, 10, 11, 13, 14, 15, 17, </w:t>
      </w:r>
      <w:r w:rsidR="007C0FF0">
        <w:rPr>
          <w:sz w:val="28"/>
          <w:szCs w:val="28"/>
        </w:rPr>
        <w:t xml:space="preserve">18, </w:t>
      </w:r>
      <w:r>
        <w:rPr>
          <w:sz w:val="28"/>
          <w:szCs w:val="28"/>
        </w:rPr>
        <w:t xml:space="preserve">19, 21, 23; Би Байсерке </w:t>
      </w:r>
      <w:r>
        <w:rPr>
          <w:sz w:val="28"/>
          <w:szCs w:val="28"/>
          <w:lang w:val="kk-KZ"/>
        </w:rPr>
        <w:t>А</w:t>
      </w:r>
      <w:proofErr w:type="spellStart"/>
      <w:r>
        <w:rPr>
          <w:sz w:val="28"/>
          <w:szCs w:val="28"/>
        </w:rPr>
        <w:t>быз</w:t>
      </w:r>
      <w:proofErr w:type="spellEnd"/>
      <w:r>
        <w:rPr>
          <w:sz w:val="28"/>
          <w:szCs w:val="28"/>
          <w:lang w:val="kk-KZ"/>
        </w:rPr>
        <w:t>а</w:t>
      </w:r>
      <w:r>
        <w:rPr>
          <w:sz w:val="28"/>
          <w:szCs w:val="28"/>
        </w:rPr>
        <w:t xml:space="preserve"> 4, 5, 6, 7, 7</w:t>
      </w:r>
      <w:r>
        <w:rPr>
          <w:sz w:val="28"/>
          <w:szCs w:val="28"/>
          <w:lang w:val="kk-KZ"/>
        </w:rPr>
        <w:t>А</w:t>
      </w:r>
      <w:r>
        <w:rPr>
          <w:sz w:val="28"/>
          <w:szCs w:val="28"/>
        </w:rPr>
        <w:t>, 8, 10, 11, 12, 14.</w:t>
      </w:r>
    </w:p>
    <w:p w14:paraId="27175050" w14:textId="77777777" w:rsidR="00944DC9" w:rsidRDefault="00944DC9" w:rsidP="00944DC9">
      <w:pPr>
        <w:ind w:firstLine="709"/>
        <w:jc w:val="both"/>
        <w:rPr>
          <w:sz w:val="28"/>
          <w:szCs w:val="28"/>
        </w:rPr>
      </w:pPr>
    </w:p>
    <w:p w14:paraId="4470C64F" w14:textId="77777777" w:rsidR="00305426" w:rsidRDefault="00305426" w:rsidP="00944DC9">
      <w:pPr>
        <w:ind w:firstLine="709"/>
        <w:jc w:val="both"/>
        <w:rPr>
          <w:sz w:val="28"/>
          <w:szCs w:val="28"/>
        </w:rPr>
      </w:pPr>
    </w:p>
    <w:p w14:paraId="357495D9" w14:textId="77777777" w:rsidR="00944DC9" w:rsidRDefault="00944DC9" w:rsidP="00944DC9">
      <w:pPr>
        <w:keepNext/>
        <w:ind w:firstLine="709"/>
        <w:jc w:val="center"/>
        <w:outlineLvl w:val="4"/>
        <w:rPr>
          <w:rFonts w:eastAsia="Calibri"/>
          <w:color w:val="000000"/>
          <w:sz w:val="28"/>
          <w:szCs w:val="28"/>
        </w:rPr>
      </w:pPr>
      <w:r>
        <w:rPr>
          <w:rFonts w:eastAsia="Calibri"/>
          <w:color w:val="000000"/>
          <w:sz w:val="28"/>
          <w:szCs w:val="28"/>
        </w:rPr>
        <w:t>Избирательный участок № 253</w:t>
      </w:r>
    </w:p>
    <w:p w14:paraId="54A574CE" w14:textId="77777777" w:rsidR="00972F25" w:rsidRDefault="00972F25" w:rsidP="00944DC9">
      <w:pPr>
        <w:keepNext/>
        <w:ind w:firstLine="709"/>
        <w:jc w:val="center"/>
        <w:outlineLvl w:val="4"/>
        <w:rPr>
          <w:rFonts w:eastAsia="Calibri"/>
          <w:color w:val="000000"/>
          <w:sz w:val="28"/>
          <w:szCs w:val="28"/>
        </w:rPr>
      </w:pPr>
    </w:p>
    <w:p w14:paraId="6A7EEDE8" w14:textId="77777777" w:rsidR="00944DC9" w:rsidRDefault="00944DC9" w:rsidP="00944DC9">
      <w:pPr>
        <w:ind w:firstLine="709"/>
        <w:jc w:val="both"/>
        <w:rPr>
          <w:bCs/>
          <w:sz w:val="28"/>
          <w:szCs w:val="28"/>
        </w:rPr>
      </w:pPr>
      <w:r>
        <w:rPr>
          <w:color w:val="000000"/>
          <w:sz w:val="28"/>
          <w:szCs w:val="28"/>
        </w:rPr>
        <w:t xml:space="preserve">Центр избирательного участка: село Иртышск, улица </w:t>
      </w:r>
      <w:proofErr w:type="spellStart"/>
      <w:r>
        <w:rPr>
          <w:bCs/>
          <w:sz w:val="28"/>
          <w:szCs w:val="28"/>
        </w:rPr>
        <w:t>Богенбая</w:t>
      </w:r>
      <w:proofErr w:type="spellEnd"/>
      <w:r>
        <w:rPr>
          <w:bCs/>
          <w:sz w:val="28"/>
          <w:szCs w:val="28"/>
        </w:rPr>
        <w:t xml:space="preserve">, 51, здание коммунального государственного учреждения </w:t>
      </w:r>
      <w:r>
        <w:rPr>
          <w:sz w:val="28"/>
          <w:szCs w:val="28"/>
          <w:lang w:val="kk-KZ"/>
        </w:rPr>
        <w:t>«Иртышская средняя общеобразовательная школа № 2» отдела образования Иртышского района, управления образования Павлодарской области»</w:t>
      </w:r>
      <w:r>
        <w:rPr>
          <w:bCs/>
          <w:sz w:val="28"/>
          <w:szCs w:val="28"/>
        </w:rPr>
        <w:t>;</w:t>
      </w:r>
    </w:p>
    <w:p w14:paraId="2279CCC7" w14:textId="041269AA" w:rsidR="00944DC9" w:rsidRDefault="00944DC9" w:rsidP="00944DC9">
      <w:pPr>
        <w:ind w:firstLine="709"/>
        <w:jc w:val="both"/>
        <w:rPr>
          <w:color w:val="000000"/>
          <w:sz w:val="28"/>
          <w:szCs w:val="28"/>
        </w:rPr>
      </w:pPr>
      <w:r>
        <w:rPr>
          <w:color w:val="000000"/>
          <w:spacing w:val="2"/>
          <w:sz w:val="28"/>
          <w:szCs w:val="28"/>
        </w:rPr>
        <w:t>границы избирательного</w:t>
      </w:r>
      <w:r>
        <w:rPr>
          <w:color w:val="000000"/>
          <w:sz w:val="28"/>
          <w:szCs w:val="28"/>
        </w:rPr>
        <w:t xml:space="preserve"> </w:t>
      </w:r>
      <w:r>
        <w:rPr>
          <w:color w:val="000000"/>
          <w:spacing w:val="2"/>
          <w:sz w:val="28"/>
          <w:szCs w:val="28"/>
        </w:rPr>
        <w:t xml:space="preserve">участка: </w:t>
      </w:r>
      <w:r>
        <w:rPr>
          <w:color w:val="000000"/>
          <w:sz w:val="28"/>
          <w:szCs w:val="28"/>
        </w:rPr>
        <w:t xml:space="preserve">улицы </w:t>
      </w:r>
      <w:r>
        <w:rPr>
          <w:sz w:val="28"/>
          <w:szCs w:val="28"/>
        </w:rPr>
        <w:t xml:space="preserve">Демина 1, 3, 4, 5, 7, 8, 9, 11, 12, 13, 14, </w:t>
      </w:r>
      <w:r>
        <w:rPr>
          <w:spacing w:val="2"/>
          <w:sz w:val="28"/>
          <w:szCs w:val="28"/>
        </w:rPr>
        <w:t>15, 17, 19, 21, 23; Л</w:t>
      </w:r>
      <w:r>
        <w:rPr>
          <w:spacing w:val="4"/>
          <w:sz w:val="28"/>
          <w:szCs w:val="28"/>
        </w:rPr>
        <w:t>уго</w:t>
      </w:r>
      <w:r>
        <w:rPr>
          <w:spacing w:val="2"/>
          <w:sz w:val="28"/>
          <w:szCs w:val="28"/>
        </w:rPr>
        <w:t xml:space="preserve">вая 2, 3, 5, 7, 11, 13, </w:t>
      </w:r>
      <w:r>
        <w:rPr>
          <w:sz w:val="28"/>
          <w:szCs w:val="28"/>
        </w:rPr>
        <w:t xml:space="preserve">15, 17; </w:t>
      </w:r>
      <w:proofErr w:type="spellStart"/>
      <w:r>
        <w:rPr>
          <w:spacing w:val="2"/>
          <w:sz w:val="28"/>
          <w:szCs w:val="28"/>
        </w:rPr>
        <w:t>Кожаберген</w:t>
      </w:r>
      <w:proofErr w:type="spellEnd"/>
      <w:r>
        <w:rPr>
          <w:spacing w:val="2"/>
          <w:sz w:val="28"/>
          <w:szCs w:val="28"/>
        </w:rPr>
        <w:t xml:space="preserve"> </w:t>
      </w:r>
      <w:r>
        <w:rPr>
          <w:spacing w:val="2"/>
          <w:sz w:val="28"/>
          <w:szCs w:val="28"/>
          <w:lang w:val="kk-KZ"/>
        </w:rPr>
        <w:t>Б</w:t>
      </w:r>
      <w:proofErr w:type="spellStart"/>
      <w:r>
        <w:rPr>
          <w:spacing w:val="2"/>
          <w:sz w:val="28"/>
          <w:szCs w:val="28"/>
        </w:rPr>
        <w:t>атыра</w:t>
      </w:r>
      <w:proofErr w:type="spellEnd"/>
      <w:r>
        <w:rPr>
          <w:sz w:val="28"/>
          <w:szCs w:val="28"/>
        </w:rPr>
        <w:t xml:space="preserve"> </w:t>
      </w:r>
      <w:r>
        <w:rPr>
          <w:spacing w:val="2"/>
          <w:sz w:val="28"/>
          <w:szCs w:val="28"/>
        </w:rPr>
        <w:t xml:space="preserve">1, 2, 4, 5, 6, 8, 9, 10, </w:t>
      </w:r>
      <w:r>
        <w:rPr>
          <w:sz w:val="28"/>
          <w:szCs w:val="28"/>
        </w:rPr>
        <w:t>11, 12, 14, 14</w:t>
      </w:r>
      <w:r>
        <w:rPr>
          <w:sz w:val="28"/>
          <w:szCs w:val="28"/>
          <w:lang w:val="kk-KZ"/>
        </w:rPr>
        <w:t>А</w:t>
      </w:r>
      <w:r>
        <w:rPr>
          <w:sz w:val="28"/>
          <w:szCs w:val="28"/>
        </w:rPr>
        <w:t xml:space="preserve">, </w:t>
      </w:r>
      <w:r>
        <w:rPr>
          <w:spacing w:val="2"/>
          <w:sz w:val="28"/>
          <w:szCs w:val="28"/>
        </w:rPr>
        <w:t xml:space="preserve">16, </w:t>
      </w:r>
      <w:r>
        <w:rPr>
          <w:sz w:val="28"/>
          <w:szCs w:val="28"/>
        </w:rPr>
        <w:t>18; 1-Набережная 1, 2, 2А, 3, 4, 5, 6, 8, 10, 12, 14,</w:t>
      </w:r>
      <w:r>
        <w:rPr>
          <w:sz w:val="28"/>
          <w:szCs w:val="28"/>
          <w:lang w:val="kk-KZ"/>
        </w:rPr>
        <w:t xml:space="preserve"> 16,</w:t>
      </w:r>
      <w:r>
        <w:rPr>
          <w:sz w:val="28"/>
          <w:szCs w:val="28"/>
        </w:rPr>
        <w:t xml:space="preserve"> 18; 2-Набережная 1, 1</w:t>
      </w:r>
      <w:r>
        <w:rPr>
          <w:sz w:val="28"/>
          <w:szCs w:val="28"/>
          <w:lang w:val="kk-KZ"/>
        </w:rPr>
        <w:t>А</w:t>
      </w:r>
      <w:r>
        <w:rPr>
          <w:sz w:val="28"/>
          <w:szCs w:val="28"/>
        </w:rPr>
        <w:t>, 2, 4, 5, 6, 7, 8, 9, 10, 11, 12, 15, 17, 18, 19, 20, 21, 26, 28, 29, 30, 31, 32, 33, 34, 36, 37, 38; К</w:t>
      </w:r>
      <w:r>
        <w:rPr>
          <w:sz w:val="28"/>
          <w:szCs w:val="28"/>
          <w:lang w:val="kk-KZ"/>
        </w:rPr>
        <w:t>арел-</w:t>
      </w:r>
      <w:r>
        <w:rPr>
          <w:spacing w:val="4"/>
          <w:sz w:val="28"/>
          <w:szCs w:val="28"/>
        </w:rPr>
        <w:t>Пол</w:t>
      </w:r>
      <w:r>
        <w:rPr>
          <w:spacing w:val="2"/>
          <w:sz w:val="28"/>
          <w:szCs w:val="28"/>
        </w:rPr>
        <w:t xml:space="preserve">ка 1, 2, 3, 4, </w:t>
      </w:r>
      <w:r>
        <w:rPr>
          <w:sz w:val="28"/>
          <w:szCs w:val="28"/>
        </w:rPr>
        <w:t xml:space="preserve">5, </w:t>
      </w:r>
      <w:r>
        <w:rPr>
          <w:spacing w:val="2"/>
          <w:sz w:val="28"/>
          <w:szCs w:val="28"/>
        </w:rPr>
        <w:t xml:space="preserve">6, 7, 10, 11, 12, 13, 14, </w:t>
      </w:r>
      <w:r>
        <w:rPr>
          <w:sz w:val="28"/>
          <w:szCs w:val="28"/>
        </w:rPr>
        <w:t xml:space="preserve">15, 16, </w:t>
      </w:r>
      <w:r>
        <w:rPr>
          <w:sz w:val="28"/>
          <w:szCs w:val="28"/>
          <w:lang w:val="kk-KZ"/>
        </w:rPr>
        <w:t xml:space="preserve">17, </w:t>
      </w:r>
      <w:r>
        <w:rPr>
          <w:sz w:val="28"/>
          <w:szCs w:val="28"/>
        </w:rPr>
        <w:t xml:space="preserve">18, 19, </w:t>
      </w:r>
      <w:r>
        <w:rPr>
          <w:spacing w:val="2"/>
          <w:sz w:val="28"/>
          <w:szCs w:val="28"/>
        </w:rPr>
        <w:t xml:space="preserve">22, 23, 25, 26, 27, 28, 29, 30, 36, 37, 40, 41, </w:t>
      </w:r>
      <w:r>
        <w:rPr>
          <w:spacing w:val="4"/>
          <w:sz w:val="28"/>
          <w:szCs w:val="28"/>
        </w:rPr>
        <w:t xml:space="preserve">42, 43, 44, 45, 46, 47, 48, </w:t>
      </w:r>
      <w:r>
        <w:rPr>
          <w:spacing w:val="2"/>
          <w:sz w:val="28"/>
          <w:szCs w:val="28"/>
        </w:rPr>
        <w:t xml:space="preserve">49, 50, 51, 52, 53, </w:t>
      </w:r>
      <w:r>
        <w:rPr>
          <w:spacing w:val="4"/>
          <w:sz w:val="28"/>
          <w:szCs w:val="28"/>
        </w:rPr>
        <w:t>54, 55, 56</w:t>
      </w:r>
      <w:r>
        <w:rPr>
          <w:spacing w:val="2"/>
          <w:sz w:val="28"/>
          <w:szCs w:val="28"/>
        </w:rPr>
        <w:t xml:space="preserve">, 57, 59, 62, </w:t>
      </w:r>
      <w:r>
        <w:rPr>
          <w:spacing w:val="4"/>
          <w:sz w:val="28"/>
          <w:szCs w:val="28"/>
        </w:rPr>
        <w:t>70, 72, 74;</w:t>
      </w:r>
      <w:r>
        <w:rPr>
          <w:spacing w:val="2"/>
          <w:sz w:val="28"/>
          <w:szCs w:val="28"/>
        </w:rPr>
        <w:t xml:space="preserve"> Астана 54, </w:t>
      </w:r>
      <w:r>
        <w:rPr>
          <w:spacing w:val="4"/>
          <w:sz w:val="28"/>
          <w:szCs w:val="28"/>
        </w:rPr>
        <w:t xml:space="preserve">55, 56, </w:t>
      </w:r>
      <w:r>
        <w:rPr>
          <w:sz w:val="28"/>
          <w:szCs w:val="28"/>
        </w:rPr>
        <w:t xml:space="preserve">57, 58, 59, 60, </w:t>
      </w:r>
      <w:r>
        <w:rPr>
          <w:sz w:val="28"/>
          <w:szCs w:val="28"/>
        </w:rPr>
        <w:lastRenderedPageBreak/>
        <w:t xml:space="preserve">61, 62, 64, 65, 66, </w:t>
      </w:r>
      <w:r>
        <w:rPr>
          <w:spacing w:val="2"/>
          <w:sz w:val="28"/>
          <w:szCs w:val="28"/>
        </w:rPr>
        <w:t>67, 68</w:t>
      </w:r>
      <w:r>
        <w:rPr>
          <w:sz w:val="28"/>
          <w:szCs w:val="28"/>
        </w:rPr>
        <w:t>, 69, 70, 71, 72, 74, 76, 78, 80</w:t>
      </w:r>
      <w:r>
        <w:rPr>
          <w:spacing w:val="4"/>
          <w:sz w:val="28"/>
          <w:szCs w:val="28"/>
        </w:rPr>
        <w:t xml:space="preserve">, 81, 82, 85, 86, 87, 88, 89, 90, </w:t>
      </w:r>
      <w:r>
        <w:rPr>
          <w:sz w:val="28"/>
          <w:szCs w:val="28"/>
        </w:rPr>
        <w:t xml:space="preserve">91; </w:t>
      </w:r>
      <w:proofErr w:type="spellStart"/>
      <w:r>
        <w:rPr>
          <w:sz w:val="28"/>
          <w:szCs w:val="28"/>
        </w:rPr>
        <w:t>Желтоксан</w:t>
      </w:r>
      <w:proofErr w:type="spellEnd"/>
      <w:r>
        <w:rPr>
          <w:sz w:val="28"/>
          <w:szCs w:val="28"/>
        </w:rPr>
        <w:t xml:space="preserve"> 50, 52, 54, 56, 58, 60, </w:t>
      </w:r>
      <w:r>
        <w:rPr>
          <w:sz w:val="28"/>
          <w:szCs w:val="28"/>
          <w:lang w:val="kk-KZ"/>
        </w:rPr>
        <w:t xml:space="preserve">62, </w:t>
      </w:r>
      <w:r>
        <w:rPr>
          <w:sz w:val="28"/>
          <w:szCs w:val="28"/>
        </w:rPr>
        <w:t xml:space="preserve">64, 66, 67, 69, 71, 72, 73, 74, 76, 77, 79, 85, 87, 89, </w:t>
      </w:r>
      <w:r>
        <w:rPr>
          <w:sz w:val="28"/>
          <w:szCs w:val="28"/>
          <w:lang w:val="kk-KZ"/>
        </w:rPr>
        <w:t xml:space="preserve">91, </w:t>
      </w:r>
      <w:r>
        <w:rPr>
          <w:sz w:val="28"/>
          <w:szCs w:val="28"/>
        </w:rPr>
        <w:t xml:space="preserve">93, 99, 101, 103, 105, 107; </w:t>
      </w:r>
      <w:r>
        <w:rPr>
          <w:spacing w:val="-6"/>
          <w:sz w:val="28"/>
          <w:szCs w:val="28"/>
          <w:lang w:val="kk-KZ"/>
        </w:rPr>
        <w:t>Қ</w:t>
      </w:r>
      <w:r>
        <w:rPr>
          <w:spacing w:val="-6"/>
          <w:sz w:val="28"/>
          <w:szCs w:val="28"/>
        </w:rPr>
        <w:t>аж</w:t>
      </w:r>
      <w:r>
        <w:rPr>
          <w:spacing w:val="-6"/>
          <w:sz w:val="28"/>
          <w:szCs w:val="28"/>
          <w:lang w:val="kk-KZ"/>
        </w:rPr>
        <w:t>ы</w:t>
      </w:r>
      <w:r>
        <w:rPr>
          <w:spacing w:val="-6"/>
          <w:sz w:val="28"/>
          <w:szCs w:val="28"/>
        </w:rPr>
        <w:t>м</w:t>
      </w:r>
      <w:r>
        <w:rPr>
          <w:spacing w:val="-6"/>
          <w:sz w:val="28"/>
          <w:szCs w:val="28"/>
          <w:lang w:val="kk-KZ"/>
        </w:rPr>
        <w:t>ұқ</w:t>
      </w:r>
      <w:r>
        <w:rPr>
          <w:spacing w:val="-6"/>
          <w:sz w:val="28"/>
          <w:szCs w:val="28"/>
        </w:rPr>
        <w:t>ан</w:t>
      </w:r>
      <w:r>
        <w:rPr>
          <w:sz w:val="28"/>
          <w:szCs w:val="28"/>
        </w:rPr>
        <w:t xml:space="preserve"> 39, 41, 43, 45, 49, 52, 53, 54, 55, 56, 57, 60, 61, 63, 64, 65, 67, 69, 70, 75, 77, 79; </w:t>
      </w:r>
      <w:proofErr w:type="spellStart"/>
      <w:r>
        <w:rPr>
          <w:sz w:val="28"/>
          <w:szCs w:val="28"/>
        </w:rPr>
        <w:t>Богенбая</w:t>
      </w:r>
      <w:proofErr w:type="spellEnd"/>
      <w:r>
        <w:rPr>
          <w:sz w:val="28"/>
          <w:szCs w:val="28"/>
        </w:rPr>
        <w:t xml:space="preserve"> 40, 42, 43, 44, 45, 46, 47, 49, 50, 52, 53, 53А, 54, 56, 58, 60, 62, 64, 66, 68; Гагарина 33, 35, 37, 39, 39Б, 41, 43, 45, 46, 47, 48, 48</w:t>
      </w:r>
      <w:r>
        <w:rPr>
          <w:sz w:val="28"/>
          <w:szCs w:val="28"/>
          <w:lang w:val="kk-KZ"/>
        </w:rPr>
        <w:t>А</w:t>
      </w:r>
      <w:r>
        <w:rPr>
          <w:sz w:val="28"/>
          <w:szCs w:val="28"/>
        </w:rPr>
        <w:t>, 49, 50, 51, 53, 54, 55, 56, 57, 58, 59, 60, 61, 62; Искакова 34, 36, 37, 37</w:t>
      </w:r>
      <w:r>
        <w:rPr>
          <w:sz w:val="28"/>
          <w:szCs w:val="28"/>
          <w:lang w:val="kk-KZ"/>
        </w:rPr>
        <w:t>А</w:t>
      </w:r>
      <w:r>
        <w:rPr>
          <w:sz w:val="28"/>
          <w:szCs w:val="28"/>
        </w:rPr>
        <w:t xml:space="preserve">, 38, 39, 40, 41, 42, 43, 44, 45, 46, 47, 48, 49, 50, 51, 52, 53, 54, 55, 56, 57, 59; </w:t>
      </w:r>
      <w:proofErr w:type="spellStart"/>
      <w:r>
        <w:rPr>
          <w:sz w:val="28"/>
          <w:szCs w:val="28"/>
        </w:rPr>
        <w:t>Тугель</w:t>
      </w:r>
      <w:proofErr w:type="spellEnd"/>
      <w:r>
        <w:rPr>
          <w:sz w:val="28"/>
          <w:szCs w:val="28"/>
        </w:rPr>
        <w:t xml:space="preserve"> батыра 32, 34, 36, 38, 39, 40, 41, 42, 43, 44, 45, 46, 47, 48, 49, 50, 51, 53, 54, 56, 57, 60, 61, 62, 63, 65, 66, 67, 69, 72, 74, 76, 78; Кудайберген </w:t>
      </w:r>
      <w:r>
        <w:rPr>
          <w:sz w:val="28"/>
          <w:szCs w:val="28"/>
          <w:lang w:val="kk-KZ"/>
        </w:rPr>
        <w:t>Б</w:t>
      </w:r>
      <w:proofErr w:type="spellStart"/>
      <w:r>
        <w:rPr>
          <w:sz w:val="28"/>
          <w:szCs w:val="28"/>
        </w:rPr>
        <w:t>атыра</w:t>
      </w:r>
      <w:proofErr w:type="spellEnd"/>
      <w:r>
        <w:rPr>
          <w:sz w:val="28"/>
          <w:szCs w:val="28"/>
        </w:rPr>
        <w:t xml:space="preserve"> 15, 17, 21, 22, 23, 24, 25, 26, 27, 28, 32, 33, 35, 36, 37, 39; </w:t>
      </w:r>
      <w:proofErr w:type="spellStart"/>
      <w:r>
        <w:rPr>
          <w:sz w:val="28"/>
          <w:szCs w:val="28"/>
        </w:rPr>
        <w:t>Жалаулы</w:t>
      </w:r>
      <w:proofErr w:type="spellEnd"/>
      <w:r>
        <w:rPr>
          <w:sz w:val="28"/>
          <w:szCs w:val="28"/>
        </w:rPr>
        <w:t xml:space="preserve"> 19</w:t>
      </w:r>
      <w:r>
        <w:rPr>
          <w:sz w:val="28"/>
          <w:szCs w:val="28"/>
          <w:lang w:val="kk-KZ"/>
        </w:rPr>
        <w:t>А</w:t>
      </w:r>
      <w:r>
        <w:rPr>
          <w:sz w:val="28"/>
          <w:szCs w:val="28"/>
        </w:rPr>
        <w:t>, 21</w:t>
      </w:r>
      <w:r>
        <w:rPr>
          <w:sz w:val="28"/>
          <w:szCs w:val="28"/>
          <w:lang w:val="kk-KZ"/>
        </w:rPr>
        <w:t>А</w:t>
      </w:r>
      <w:r>
        <w:rPr>
          <w:sz w:val="28"/>
          <w:szCs w:val="28"/>
        </w:rPr>
        <w:t>, 22, 23</w:t>
      </w:r>
      <w:r>
        <w:rPr>
          <w:sz w:val="28"/>
          <w:szCs w:val="28"/>
          <w:lang w:val="kk-KZ"/>
        </w:rPr>
        <w:t>А</w:t>
      </w:r>
      <w:r>
        <w:rPr>
          <w:sz w:val="28"/>
          <w:szCs w:val="28"/>
        </w:rPr>
        <w:t xml:space="preserve">, 24, 25, 26, 27, 28, 30, 32, 34, 36, 38, 40, 42, 44, 48, 50, 52, 54, 58; Би Байсерке </w:t>
      </w:r>
      <w:r>
        <w:rPr>
          <w:sz w:val="28"/>
          <w:szCs w:val="28"/>
          <w:lang w:val="kk-KZ"/>
        </w:rPr>
        <w:t>А</w:t>
      </w:r>
      <w:proofErr w:type="spellStart"/>
      <w:r>
        <w:rPr>
          <w:sz w:val="28"/>
          <w:szCs w:val="28"/>
        </w:rPr>
        <w:t>быз</w:t>
      </w:r>
      <w:proofErr w:type="spellEnd"/>
      <w:r>
        <w:rPr>
          <w:sz w:val="28"/>
          <w:szCs w:val="28"/>
          <w:lang w:val="kk-KZ"/>
        </w:rPr>
        <w:t>а</w:t>
      </w:r>
      <w:r>
        <w:rPr>
          <w:sz w:val="28"/>
          <w:szCs w:val="28"/>
        </w:rPr>
        <w:t xml:space="preserve"> </w:t>
      </w:r>
      <w:r w:rsidR="006A6C0B">
        <w:rPr>
          <w:sz w:val="28"/>
          <w:szCs w:val="28"/>
        </w:rPr>
        <w:t xml:space="preserve">15, </w:t>
      </w:r>
      <w:r>
        <w:rPr>
          <w:sz w:val="28"/>
          <w:szCs w:val="28"/>
        </w:rPr>
        <w:t>16, 18, 20, 21, 22, 23, 24, 25, 26, 27, 29, 31, 33, 35, 37, 39, 41, 43, 43</w:t>
      </w:r>
      <w:r>
        <w:rPr>
          <w:sz w:val="28"/>
          <w:szCs w:val="28"/>
          <w:lang w:val="kk-KZ"/>
        </w:rPr>
        <w:t>А</w:t>
      </w:r>
      <w:r>
        <w:rPr>
          <w:sz w:val="28"/>
          <w:szCs w:val="28"/>
        </w:rPr>
        <w:t>, 45, 47, 49, 51, 53, 57; Пушкина 1, 2, 2</w:t>
      </w:r>
      <w:r>
        <w:rPr>
          <w:sz w:val="28"/>
          <w:szCs w:val="28"/>
          <w:lang w:val="kk-KZ"/>
        </w:rPr>
        <w:t>А</w:t>
      </w:r>
      <w:r>
        <w:rPr>
          <w:sz w:val="28"/>
          <w:szCs w:val="28"/>
        </w:rPr>
        <w:t>, 3, 5, 6, 7, 8, 9, 10, 11, 12, 14, 16, 18, 20, 22</w:t>
      </w:r>
      <w:r>
        <w:rPr>
          <w:color w:val="000000"/>
          <w:sz w:val="28"/>
          <w:szCs w:val="28"/>
        </w:rPr>
        <w:t>.</w:t>
      </w:r>
    </w:p>
    <w:p w14:paraId="35B1AC8F" w14:textId="77777777" w:rsidR="00944DC9" w:rsidRDefault="00944DC9" w:rsidP="00944DC9">
      <w:pPr>
        <w:ind w:firstLine="709"/>
        <w:jc w:val="both"/>
        <w:rPr>
          <w:color w:val="000000"/>
          <w:sz w:val="28"/>
          <w:szCs w:val="28"/>
        </w:rPr>
      </w:pPr>
    </w:p>
    <w:p w14:paraId="7C35C19D" w14:textId="77777777" w:rsidR="00305426" w:rsidRDefault="00305426" w:rsidP="00944DC9">
      <w:pPr>
        <w:ind w:firstLine="709"/>
        <w:jc w:val="both"/>
        <w:rPr>
          <w:color w:val="000000"/>
          <w:sz w:val="28"/>
          <w:szCs w:val="28"/>
        </w:rPr>
      </w:pPr>
    </w:p>
    <w:p w14:paraId="5923A5D1" w14:textId="77777777" w:rsidR="00944DC9" w:rsidRDefault="00944DC9" w:rsidP="00944DC9">
      <w:pPr>
        <w:keepNext/>
        <w:ind w:firstLine="709"/>
        <w:jc w:val="center"/>
        <w:outlineLvl w:val="5"/>
        <w:rPr>
          <w:rFonts w:eastAsia="Calibri"/>
          <w:i/>
          <w:color w:val="000000"/>
          <w:sz w:val="28"/>
          <w:szCs w:val="28"/>
        </w:rPr>
      </w:pPr>
      <w:r>
        <w:rPr>
          <w:rFonts w:eastAsia="Calibri"/>
          <w:color w:val="000000"/>
          <w:sz w:val="28"/>
          <w:szCs w:val="28"/>
        </w:rPr>
        <w:t>Избирательный участок № 283</w:t>
      </w:r>
    </w:p>
    <w:p w14:paraId="479D277B" w14:textId="40C6B6D3" w:rsidR="00944DC9" w:rsidRDefault="00944DC9" w:rsidP="00944DC9">
      <w:pPr>
        <w:keepNext/>
        <w:ind w:firstLine="709"/>
        <w:jc w:val="both"/>
        <w:outlineLvl w:val="5"/>
        <w:rPr>
          <w:rFonts w:eastAsia="Calibri"/>
          <w:color w:val="000000"/>
          <w:spacing w:val="2"/>
          <w:sz w:val="28"/>
          <w:szCs w:val="28"/>
        </w:rPr>
      </w:pPr>
      <w:r>
        <w:rPr>
          <w:rFonts w:eastAsia="Calibri"/>
          <w:color w:val="000000"/>
          <w:spacing w:val="2"/>
          <w:sz w:val="28"/>
          <w:szCs w:val="28"/>
        </w:rPr>
        <w:t xml:space="preserve">Центр избирательного участка: село </w:t>
      </w:r>
      <w:proofErr w:type="spellStart"/>
      <w:r>
        <w:rPr>
          <w:rFonts w:eastAsia="Calibri"/>
          <w:color w:val="000000"/>
          <w:spacing w:val="2"/>
          <w:sz w:val="28"/>
          <w:szCs w:val="28"/>
        </w:rPr>
        <w:t>Буланбай</w:t>
      </w:r>
      <w:proofErr w:type="spellEnd"/>
      <w:r>
        <w:rPr>
          <w:rFonts w:eastAsia="Calibri"/>
          <w:color w:val="000000"/>
          <w:spacing w:val="2"/>
          <w:sz w:val="28"/>
          <w:szCs w:val="28"/>
        </w:rPr>
        <w:t xml:space="preserve">, улица </w:t>
      </w:r>
      <w:proofErr w:type="spellStart"/>
      <w:r>
        <w:rPr>
          <w:rFonts w:eastAsia="Calibri"/>
          <w:color w:val="000000"/>
          <w:spacing w:val="2"/>
          <w:sz w:val="28"/>
          <w:szCs w:val="28"/>
        </w:rPr>
        <w:t>Кобетей</w:t>
      </w:r>
      <w:proofErr w:type="spellEnd"/>
      <w:r>
        <w:rPr>
          <w:rFonts w:eastAsia="Calibri"/>
          <w:color w:val="000000"/>
          <w:spacing w:val="2"/>
          <w:sz w:val="28"/>
          <w:szCs w:val="28"/>
        </w:rPr>
        <w:t xml:space="preserve"> </w:t>
      </w:r>
      <w:r>
        <w:rPr>
          <w:rFonts w:eastAsia="Calibri"/>
          <w:color w:val="000000"/>
          <w:spacing w:val="2"/>
          <w:sz w:val="28"/>
          <w:szCs w:val="28"/>
          <w:lang w:val="kk-KZ"/>
        </w:rPr>
        <w:t>Б</w:t>
      </w:r>
      <w:proofErr w:type="spellStart"/>
      <w:r>
        <w:rPr>
          <w:rFonts w:eastAsia="Calibri"/>
          <w:color w:val="000000"/>
          <w:spacing w:val="2"/>
          <w:sz w:val="28"/>
          <w:szCs w:val="28"/>
        </w:rPr>
        <w:t>атыра</w:t>
      </w:r>
      <w:proofErr w:type="spellEnd"/>
      <w:r>
        <w:rPr>
          <w:rFonts w:eastAsia="Calibri"/>
          <w:color w:val="000000"/>
          <w:spacing w:val="2"/>
          <w:sz w:val="28"/>
          <w:szCs w:val="28"/>
        </w:rPr>
        <w:t xml:space="preserve">, </w:t>
      </w:r>
      <w:r w:rsidR="00662D47">
        <w:rPr>
          <w:rFonts w:eastAsia="Calibri"/>
          <w:color w:val="000000"/>
          <w:spacing w:val="2"/>
          <w:sz w:val="28"/>
          <w:szCs w:val="28"/>
        </w:rPr>
        <w:t>9 (по согласованию)</w:t>
      </w:r>
      <w:r>
        <w:rPr>
          <w:rFonts w:eastAsia="Calibri"/>
          <w:color w:val="000000"/>
          <w:sz w:val="28"/>
          <w:szCs w:val="28"/>
        </w:rPr>
        <w:t xml:space="preserve">; </w:t>
      </w:r>
    </w:p>
    <w:p w14:paraId="73006A61" w14:textId="77777777" w:rsidR="00944DC9" w:rsidRDefault="00944DC9" w:rsidP="00944DC9">
      <w:pPr>
        <w:ind w:firstLine="708"/>
        <w:rPr>
          <w:sz w:val="28"/>
          <w:szCs w:val="28"/>
          <w:lang w:val="kk-KZ"/>
        </w:rPr>
      </w:pPr>
      <w:r>
        <w:rPr>
          <w:color w:val="000000"/>
          <w:spacing w:val="-2"/>
          <w:sz w:val="28"/>
          <w:szCs w:val="28"/>
        </w:rPr>
        <w:t xml:space="preserve">границы избирательного участка: территория села </w:t>
      </w:r>
      <w:proofErr w:type="spellStart"/>
      <w:r>
        <w:rPr>
          <w:color w:val="000000"/>
          <w:spacing w:val="-2"/>
          <w:sz w:val="28"/>
          <w:szCs w:val="28"/>
        </w:rPr>
        <w:t>Буланбай</w:t>
      </w:r>
      <w:proofErr w:type="spellEnd"/>
      <w:r>
        <w:rPr>
          <w:color w:val="000000"/>
          <w:spacing w:val="-2"/>
          <w:sz w:val="28"/>
          <w:szCs w:val="28"/>
        </w:rPr>
        <w:t xml:space="preserve"> </w:t>
      </w:r>
      <w:proofErr w:type="spellStart"/>
      <w:r>
        <w:rPr>
          <w:color w:val="000000"/>
          <w:spacing w:val="-2"/>
          <w:sz w:val="28"/>
          <w:szCs w:val="28"/>
        </w:rPr>
        <w:t>Селетинского</w:t>
      </w:r>
      <w:proofErr w:type="spellEnd"/>
      <w:r>
        <w:rPr>
          <w:color w:val="000000"/>
          <w:sz w:val="28"/>
          <w:szCs w:val="28"/>
        </w:rPr>
        <w:t xml:space="preserve"> сельского округа</w:t>
      </w:r>
      <w:r>
        <w:rPr>
          <w:bCs/>
          <w:color w:val="000000"/>
          <w:sz w:val="28"/>
          <w:szCs w:val="28"/>
        </w:rPr>
        <w:t>.</w:t>
      </w:r>
    </w:p>
    <w:p w14:paraId="71FDFD20" w14:textId="77777777" w:rsidR="00944DC9" w:rsidRPr="00431DA7" w:rsidRDefault="00944DC9" w:rsidP="00944DC9">
      <w:pPr>
        <w:rPr>
          <w:sz w:val="28"/>
          <w:szCs w:val="28"/>
          <w:lang w:val="kk-KZ"/>
        </w:rPr>
      </w:pPr>
    </w:p>
    <w:p w14:paraId="37E4B86D" w14:textId="77777777" w:rsidR="00944DC9" w:rsidRDefault="00944DC9" w:rsidP="00944DC9"/>
    <w:p w14:paraId="5C83F48E" w14:textId="77777777" w:rsidR="0099366C" w:rsidRDefault="0099366C" w:rsidP="00944DC9">
      <w:pPr>
        <w:rPr>
          <w:b/>
          <w:sz w:val="28"/>
          <w:szCs w:val="28"/>
        </w:rPr>
      </w:pPr>
    </w:p>
    <w:sectPr w:rsidR="0099366C" w:rsidSect="00300F87">
      <w:headerReference w:type="default" r:id="rId6"/>
      <w:pgSz w:w="11906" w:h="16838"/>
      <w:pgMar w:top="1134" w:right="850" w:bottom="1134" w:left="1276"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7B21" w14:textId="77777777" w:rsidR="00774F42" w:rsidRDefault="00774F42" w:rsidP="00300F87">
      <w:r>
        <w:separator/>
      </w:r>
    </w:p>
  </w:endnote>
  <w:endnote w:type="continuationSeparator" w:id="0">
    <w:p w14:paraId="31240D16" w14:textId="77777777" w:rsidR="00774F42" w:rsidRDefault="00774F42" w:rsidP="0030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BD75E" w14:textId="77777777" w:rsidR="00774F42" w:rsidRDefault="00774F42" w:rsidP="00300F87">
      <w:r>
        <w:separator/>
      </w:r>
    </w:p>
  </w:footnote>
  <w:footnote w:type="continuationSeparator" w:id="0">
    <w:p w14:paraId="66C87025" w14:textId="77777777" w:rsidR="00774F42" w:rsidRDefault="00774F42" w:rsidP="0030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622945"/>
      <w:docPartObj>
        <w:docPartGallery w:val="Page Numbers (Top of Page)"/>
        <w:docPartUnique/>
      </w:docPartObj>
    </w:sdtPr>
    <w:sdtEndPr/>
    <w:sdtContent>
      <w:p w14:paraId="3C7AB706" w14:textId="77777777" w:rsidR="00300F87" w:rsidRDefault="00300F87">
        <w:pPr>
          <w:pStyle w:val="ab"/>
          <w:jc w:val="center"/>
        </w:pPr>
        <w:r>
          <w:fldChar w:fldCharType="begin"/>
        </w:r>
        <w:r>
          <w:instrText>PAGE   \* MERGEFORMAT</w:instrText>
        </w:r>
        <w:r>
          <w:fldChar w:fldCharType="separate"/>
        </w:r>
        <w:r w:rsidR="000B0194">
          <w:rPr>
            <w:noProof/>
          </w:rPr>
          <w:t>7</w:t>
        </w:r>
        <w:r>
          <w:fldChar w:fldCharType="end"/>
        </w:r>
      </w:p>
    </w:sdtContent>
  </w:sdt>
  <w:p w14:paraId="4ACC3AF2" w14:textId="77777777" w:rsidR="00300F87" w:rsidRDefault="00300F8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6C"/>
    <w:rsid w:val="000B0194"/>
    <w:rsid w:val="000D68F9"/>
    <w:rsid w:val="001416AD"/>
    <w:rsid w:val="00196968"/>
    <w:rsid w:val="001E7618"/>
    <w:rsid w:val="002B0FB8"/>
    <w:rsid w:val="002E524A"/>
    <w:rsid w:val="00300F87"/>
    <w:rsid w:val="00305426"/>
    <w:rsid w:val="00380A66"/>
    <w:rsid w:val="005A202C"/>
    <w:rsid w:val="00662D47"/>
    <w:rsid w:val="00664407"/>
    <w:rsid w:val="006A6C0B"/>
    <w:rsid w:val="00774F42"/>
    <w:rsid w:val="007C0FF0"/>
    <w:rsid w:val="00944DC9"/>
    <w:rsid w:val="00972F25"/>
    <w:rsid w:val="0099366C"/>
    <w:rsid w:val="00B5779B"/>
    <w:rsid w:val="00E9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A969"/>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300F87"/>
    <w:pPr>
      <w:tabs>
        <w:tab w:val="center" w:pos="4677"/>
        <w:tab w:val="right" w:pos="9355"/>
      </w:tabs>
    </w:pPr>
  </w:style>
  <w:style w:type="character" w:customStyle="1" w:styleId="ac">
    <w:name w:val="Верхний колонтитул Знак"/>
    <w:basedOn w:val="a0"/>
    <w:link w:val="ab"/>
    <w:uiPriority w:val="99"/>
    <w:rsid w:val="00300F8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00F87"/>
    <w:pPr>
      <w:tabs>
        <w:tab w:val="center" w:pos="4677"/>
        <w:tab w:val="right" w:pos="9355"/>
      </w:tabs>
    </w:pPr>
  </w:style>
  <w:style w:type="character" w:customStyle="1" w:styleId="ae">
    <w:name w:val="Нижний колонтитул Знак"/>
    <w:basedOn w:val="a0"/>
    <w:link w:val="ad"/>
    <w:uiPriority w:val="99"/>
    <w:rsid w:val="00300F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Иртышского Акимат</cp:lastModifiedBy>
  <cp:revision>13</cp:revision>
  <dcterms:created xsi:type="dcterms:W3CDTF">2019-11-25T11:42:00Z</dcterms:created>
  <dcterms:modified xsi:type="dcterms:W3CDTF">2025-02-17T10:32:00Z</dcterms:modified>
</cp:coreProperties>
</file>