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8AA3" w14:textId="5D4B2841" w:rsidR="001868E4" w:rsidRPr="001868E4" w:rsidRDefault="001868E4" w:rsidP="001868E4">
      <w:pPr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8E4">
        <w:rPr>
          <w:rFonts w:ascii="Times New Roman" w:eastAsia="Times New Roman" w:hAnsi="Times New Roman" w:cs="Times New Roman"/>
          <w:sz w:val="28"/>
          <w:szCs w:val="28"/>
        </w:rPr>
        <w:t>Қазақстан Республикасы Төтенше жағдайлар министрінің 2024 жылғы                             №    бұйрығына 3-қосымша</w:t>
      </w:r>
    </w:p>
    <w:p w14:paraId="327257E5" w14:textId="77777777" w:rsidR="001868E4" w:rsidRPr="001868E4" w:rsidRDefault="001868E4" w:rsidP="001868E4">
      <w:pPr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A2CD5F" w14:textId="65DF21EB" w:rsidR="001868E4" w:rsidRPr="001868E4" w:rsidRDefault="001868E4" w:rsidP="001868E4">
      <w:pPr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8E4">
        <w:rPr>
          <w:rFonts w:ascii="Times New Roman" w:eastAsia="Times New Roman" w:hAnsi="Times New Roman" w:cs="Times New Roman"/>
          <w:sz w:val="28"/>
          <w:szCs w:val="28"/>
        </w:rPr>
        <w:t>Қазақстан Республикасы Төтенше жағдайлар министрінің 2022 жылғы 19 сәуірдегі № 117 бұйрығына 11-3-қосымша</w:t>
      </w:r>
    </w:p>
    <w:p w14:paraId="6BADA5E7" w14:textId="77777777" w:rsidR="001868E4" w:rsidRPr="001868E4" w:rsidRDefault="001868E4" w:rsidP="001868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27A70" w14:textId="77777777" w:rsidR="001868E4" w:rsidRPr="001868E4" w:rsidRDefault="001868E4" w:rsidP="001868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E653E" w14:textId="77777777" w:rsidR="0062795B" w:rsidRPr="001868E4" w:rsidRDefault="0062795B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EA675" w14:textId="77777777" w:rsidR="008D759F" w:rsidRPr="001868E4" w:rsidRDefault="008D759F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4B36B" w14:textId="77777777" w:rsidR="0062795B" w:rsidRPr="001868E4" w:rsidRDefault="0062795B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E4">
        <w:rPr>
          <w:rFonts w:ascii="Times New Roman" w:hAnsi="Times New Roman" w:cs="Times New Roman"/>
          <w:b/>
          <w:sz w:val="28"/>
          <w:szCs w:val="28"/>
        </w:rPr>
        <w:t>Қазақстан</w:t>
      </w:r>
      <w:r w:rsidR="00F60ADC" w:rsidRPr="001868E4">
        <w:rPr>
          <w:rFonts w:ascii="Times New Roman" w:hAnsi="Times New Roman" w:cs="Times New Roman"/>
          <w:b/>
          <w:sz w:val="28"/>
          <w:szCs w:val="28"/>
        </w:rPr>
        <w:t xml:space="preserve"> Республикасы </w:t>
      </w:r>
      <w:r w:rsidRPr="001868E4">
        <w:rPr>
          <w:rFonts w:ascii="Times New Roman" w:hAnsi="Times New Roman" w:cs="Times New Roman"/>
          <w:b/>
          <w:sz w:val="28"/>
          <w:szCs w:val="28"/>
        </w:rPr>
        <w:t xml:space="preserve">Төтенше жағдайлар </w:t>
      </w:r>
      <w:r w:rsidR="00F60ADC" w:rsidRPr="001868E4">
        <w:rPr>
          <w:rFonts w:ascii="Times New Roman" w:hAnsi="Times New Roman" w:cs="Times New Roman"/>
          <w:b/>
          <w:sz w:val="28"/>
          <w:szCs w:val="28"/>
        </w:rPr>
        <w:t>министрлігінің</w:t>
      </w:r>
      <w:r w:rsidRPr="00186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C3CC57" w14:textId="73F41AF8" w:rsidR="0062795B" w:rsidRPr="001868E4" w:rsidRDefault="005368F0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E4">
        <w:rPr>
          <w:rFonts w:ascii="Times New Roman" w:hAnsi="Times New Roman" w:cs="Times New Roman"/>
          <w:b/>
          <w:sz w:val="28"/>
          <w:szCs w:val="28"/>
        </w:rPr>
        <w:t xml:space="preserve">Имидждік жұмыс және сыртқы коммуникациялар департаменті </w:t>
      </w:r>
      <w:r w:rsidR="0062795B" w:rsidRPr="001868E4">
        <w:rPr>
          <w:rFonts w:ascii="Times New Roman" w:hAnsi="Times New Roman" w:cs="Times New Roman"/>
          <w:b/>
          <w:sz w:val="28"/>
          <w:szCs w:val="28"/>
        </w:rPr>
        <w:t>туралы</w:t>
      </w:r>
    </w:p>
    <w:p w14:paraId="0682EF7D" w14:textId="77777777" w:rsidR="0062795B" w:rsidRPr="001868E4" w:rsidRDefault="0062795B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E4">
        <w:rPr>
          <w:rFonts w:ascii="Times New Roman" w:hAnsi="Times New Roman" w:cs="Times New Roman"/>
          <w:b/>
          <w:sz w:val="28"/>
          <w:szCs w:val="28"/>
        </w:rPr>
        <w:t>ереже</w:t>
      </w:r>
    </w:p>
    <w:p w14:paraId="682A45A1" w14:textId="77777777" w:rsidR="0062795B" w:rsidRPr="001868E4" w:rsidRDefault="0062795B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E2CAC" w14:textId="77777777" w:rsidR="0062795B" w:rsidRPr="001868E4" w:rsidRDefault="0062795B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E4">
        <w:rPr>
          <w:rFonts w:ascii="Times New Roman" w:hAnsi="Times New Roman" w:cs="Times New Roman"/>
          <w:b/>
          <w:sz w:val="28"/>
          <w:szCs w:val="28"/>
        </w:rPr>
        <w:t>1</w:t>
      </w:r>
      <w:r w:rsidR="000217FB" w:rsidRPr="001868E4">
        <w:rPr>
          <w:rFonts w:ascii="Times New Roman" w:hAnsi="Times New Roman" w:cs="Times New Roman"/>
          <w:b/>
          <w:sz w:val="28"/>
          <w:szCs w:val="28"/>
        </w:rPr>
        <w:t>-тарау</w:t>
      </w:r>
      <w:r w:rsidRPr="001868E4">
        <w:rPr>
          <w:rFonts w:ascii="Times New Roman" w:hAnsi="Times New Roman" w:cs="Times New Roman"/>
          <w:b/>
          <w:sz w:val="28"/>
          <w:szCs w:val="28"/>
        </w:rPr>
        <w:t>. Жалпы ережелер</w:t>
      </w:r>
    </w:p>
    <w:p w14:paraId="72C48DA2" w14:textId="77777777" w:rsidR="0062795B" w:rsidRPr="001868E4" w:rsidRDefault="0062795B" w:rsidP="00627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7A872B" w14:textId="0828CAFB" w:rsidR="0062795B" w:rsidRPr="001868E4" w:rsidRDefault="0062795B" w:rsidP="0062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 xml:space="preserve">1. </w:t>
      </w:r>
      <w:r w:rsidR="004047A7" w:rsidRPr="001868E4">
        <w:rPr>
          <w:rFonts w:ascii="Times New Roman" w:hAnsi="Times New Roman" w:cs="Times New Roman"/>
          <w:sz w:val="28"/>
          <w:szCs w:val="28"/>
        </w:rPr>
        <w:t xml:space="preserve">Қазақстан Республикасы Төтенше жағдайлар министрлігінің </w:t>
      </w:r>
      <w:r w:rsidR="005368F0" w:rsidRPr="001868E4">
        <w:rPr>
          <w:rFonts w:ascii="Times New Roman" w:hAnsi="Times New Roman" w:cs="Times New Roman"/>
          <w:sz w:val="28"/>
          <w:szCs w:val="28"/>
        </w:rPr>
        <w:t xml:space="preserve">Имидждік жұмыс және сыртқы коммуникациялар департаменті </w:t>
      </w:r>
      <w:r w:rsidRPr="001868E4">
        <w:rPr>
          <w:rFonts w:ascii="Times New Roman" w:hAnsi="Times New Roman" w:cs="Times New Roman"/>
          <w:sz w:val="28"/>
          <w:szCs w:val="28"/>
        </w:rPr>
        <w:t xml:space="preserve">(бұдан әрі - </w:t>
      </w:r>
      <w:r w:rsidR="005368F0" w:rsidRPr="001868E4">
        <w:rPr>
          <w:rFonts w:ascii="Times New Roman" w:hAnsi="Times New Roman" w:cs="Times New Roman"/>
          <w:sz w:val="28"/>
          <w:szCs w:val="28"/>
        </w:rPr>
        <w:t>Департамент</w:t>
      </w:r>
      <w:r w:rsidRPr="001868E4">
        <w:rPr>
          <w:rFonts w:ascii="Times New Roman" w:hAnsi="Times New Roman" w:cs="Times New Roman"/>
          <w:sz w:val="28"/>
          <w:szCs w:val="28"/>
        </w:rPr>
        <w:t xml:space="preserve">) Қазақстан Республикасы </w:t>
      </w:r>
      <w:r w:rsidR="00F60ADC" w:rsidRPr="001868E4">
        <w:rPr>
          <w:rFonts w:ascii="Times New Roman" w:hAnsi="Times New Roman" w:cs="Times New Roman"/>
          <w:sz w:val="28"/>
          <w:szCs w:val="28"/>
        </w:rPr>
        <w:t xml:space="preserve">Төтенше жағдайлар </w:t>
      </w:r>
      <w:r w:rsidRPr="001868E4">
        <w:rPr>
          <w:rFonts w:ascii="Times New Roman" w:hAnsi="Times New Roman" w:cs="Times New Roman"/>
          <w:sz w:val="28"/>
          <w:szCs w:val="28"/>
        </w:rPr>
        <w:t>министрлігі</w:t>
      </w:r>
      <w:r w:rsidR="00F60ADC" w:rsidRPr="001868E4">
        <w:rPr>
          <w:rFonts w:ascii="Times New Roman" w:hAnsi="Times New Roman" w:cs="Times New Roman"/>
          <w:sz w:val="28"/>
          <w:szCs w:val="28"/>
        </w:rPr>
        <w:t>нің</w:t>
      </w:r>
      <w:r w:rsidRPr="001868E4">
        <w:rPr>
          <w:rFonts w:ascii="Times New Roman" w:hAnsi="Times New Roman" w:cs="Times New Roman"/>
          <w:sz w:val="28"/>
          <w:szCs w:val="28"/>
        </w:rPr>
        <w:t xml:space="preserve"> (бұдан әрі - Министрлік)  құрылымдық бөлімшесі болып табылады.</w:t>
      </w:r>
      <w:r w:rsidR="004047A7" w:rsidRPr="00186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07E9F" w14:textId="55BC8F26" w:rsidR="0062795B" w:rsidRPr="001868E4" w:rsidRDefault="0062795B" w:rsidP="001868E4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86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5368F0" w:rsidRPr="00186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Департамент</w:t>
      </w:r>
      <w:r w:rsidRPr="00186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өз қызметінде Қазақстан Республикасының Конституциясын, </w:t>
      </w:r>
      <w:r w:rsidR="00D6291A" w:rsidRPr="00186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</w:t>
      </w:r>
      <w:r w:rsidRPr="00186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аңдарын, Қазақстан Республикасы Президенті</w:t>
      </w:r>
      <w:r w:rsidR="00C426CE" w:rsidRPr="00186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мен</w:t>
      </w:r>
      <w:r w:rsidRPr="00186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Үкіметінің актілерін, өзге де нормативтік құқықтық актілерді, сондай-ақ осы Ережені басшылыққа алады. </w:t>
      </w:r>
    </w:p>
    <w:p w14:paraId="6426794B" w14:textId="2955A58B" w:rsidR="0062795B" w:rsidRPr="001868E4" w:rsidRDefault="0062795B" w:rsidP="00D629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z32"/>
      <w:bookmarkStart w:id="1" w:name="z33"/>
      <w:bookmarkEnd w:id="0"/>
      <w:bookmarkEnd w:id="1"/>
      <w:r w:rsidRPr="001868E4">
        <w:rPr>
          <w:rFonts w:ascii="Times New Roman" w:hAnsi="Times New Roman" w:cs="Times New Roman"/>
          <w:sz w:val="28"/>
          <w:szCs w:val="28"/>
        </w:rPr>
        <w:t>3.</w:t>
      </w:r>
      <w:r w:rsidR="001868E4">
        <w:rPr>
          <w:rFonts w:ascii="Times New Roman" w:hAnsi="Times New Roman" w:cs="Times New Roman"/>
          <w:sz w:val="28"/>
          <w:szCs w:val="28"/>
        </w:rPr>
        <w:t xml:space="preserve"> </w:t>
      </w:r>
      <w:r w:rsidR="005368F0" w:rsidRPr="001868E4">
        <w:rPr>
          <w:rFonts w:ascii="Times New Roman" w:hAnsi="Times New Roman" w:cs="Times New Roman"/>
          <w:sz w:val="28"/>
          <w:szCs w:val="28"/>
        </w:rPr>
        <w:t>Департаменттің</w:t>
      </w:r>
      <w:r w:rsidRPr="001868E4">
        <w:rPr>
          <w:rFonts w:ascii="Times New Roman" w:hAnsi="Times New Roman" w:cs="Times New Roman"/>
          <w:sz w:val="28"/>
          <w:szCs w:val="28"/>
        </w:rPr>
        <w:t xml:space="preserve"> құрылымы</w:t>
      </w:r>
      <w:r w:rsidR="00D6291A" w:rsidRPr="001868E4">
        <w:rPr>
          <w:rFonts w:ascii="Times New Roman" w:hAnsi="Times New Roman" w:cs="Times New Roman"/>
          <w:sz w:val="28"/>
          <w:szCs w:val="28"/>
        </w:rPr>
        <w:t>н</w:t>
      </w:r>
      <w:r w:rsidRPr="001868E4">
        <w:rPr>
          <w:rFonts w:ascii="Times New Roman" w:hAnsi="Times New Roman" w:cs="Times New Roman"/>
          <w:sz w:val="28"/>
          <w:szCs w:val="28"/>
        </w:rPr>
        <w:t>, штат саны</w:t>
      </w:r>
      <w:r w:rsidR="00D6291A" w:rsidRPr="001868E4">
        <w:rPr>
          <w:rFonts w:ascii="Times New Roman" w:hAnsi="Times New Roman" w:cs="Times New Roman"/>
          <w:sz w:val="28"/>
          <w:szCs w:val="28"/>
        </w:rPr>
        <w:t xml:space="preserve">н </w:t>
      </w:r>
      <w:r w:rsidR="00C426CE" w:rsidRPr="001868E4">
        <w:rPr>
          <w:rFonts w:ascii="Times New Roman" w:hAnsi="Times New Roman" w:cs="Times New Roman"/>
          <w:sz w:val="28"/>
          <w:szCs w:val="28"/>
        </w:rPr>
        <w:t>Қазақстан Республикасының заңнамасында белгіленген тәртіппен штат саны</w:t>
      </w:r>
      <w:r w:rsidR="003D6E7A" w:rsidRPr="001868E4">
        <w:rPr>
          <w:rFonts w:ascii="Times New Roman" w:hAnsi="Times New Roman" w:cs="Times New Roman"/>
          <w:sz w:val="28"/>
          <w:szCs w:val="28"/>
        </w:rPr>
        <w:t>ның</w:t>
      </w:r>
      <w:r w:rsidR="00C426CE" w:rsidRPr="001868E4">
        <w:rPr>
          <w:rFonts w:ascii="Times New Roman" w:hAnsi="Times New Roman" w:cs="Times New Roman"/>
          <w:sz w:val="28"/>
          <w:szCs w:val="28"/>
        </w:rPr>
        <w:t xml:space="preserve"> лимиті шегінде </w:t>
      </w:r>
      <w:r w:rsidR="00D6291A" w:rsidRPr="001868E4">
        <w:rPr>
          <w:rFonts w:ascii="Times New Roman" w:hAnsi="Times New Roman" w:cs="Times New Roman"/>
          <w:sz w:val="28"/>
          <w:szCs w:val="28"/>
        </w:rPr>
        <w:t>Қазақстан Республикасының Төтенше жағдайлар министрі</w:t>
      </w:r>
      <w:r w:rsidR="003D6E7A" w:rsidRPr="001868E4">
        <w:rPr>
          <w:rFonts w:ascii="Times New Roman" w:hAnsi="Times New Roman" w:cs="Times New Roman"/>
          <w:sz w:val="28"/>
          <w:szCs w:val="28"/>
        </w:rPr>
        <w:t xml:space="preserve"> (бұдан әрі – </w:t>
      </w:r>
      <w:r w:rsidR="00F542EC" w:rsidRPr="001868E4">
        <w:rPr>
          <w:rFonts w:ascii="Times New Roman" w:hAnsi="Times New Roman" w:cs="Times New Roman"/>
          <w:sz w:val="28"/>
          <w:szCs w:val="28"/>
        </w:rPr>
        <w:t>Министр)</w:t>
      </w:r>
      <w:r w:rsidR="00D6291A" w:rsidRPr="001868E4">
        <w:rPr>
          <w:rFonts w:ascii="Times New Roman" w:hAnsi="Times New Roman" w:cs="Times New Roman"/>
          <w:sz w:val="28"/>
          <w:szCs w:val="28"/>
        </w:rPr>
        <w:t xml:space="preserve"> бекітеді</w:t>
      </w:r>
      <w:r w:rsidRPr="001868E4">
        <w:rPr>
          <w:rFonts w:ascii="Times New Roman" w:hAnsi="Times New Roman" w:cs="Times New Roman"/>
          <w:sz w:val="28"/>
          <w:szCs w:val="28"/>
        </w:rPr>
        <w:t>.</w:t>
      </w:r>
    </w:p>
    <w:p w14:paraId="330822DD" w14:textId="77777777" w:rsidR="0062795B" w:rsidRPr="001868E4" w:rsidRDefault="0062795B" w:rsidP="006279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2E5259" w14:textId="77777777" w:rsidR="000217FB" w:rsidRPr="001868E4" w:rsidRDefault="000217FB" w:rsidP="006279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A06E9" w14:textId="4E3D0D6E" w:rsidR="0062795B" w:rsidRPr="001868E4" w:rsidRDefault="0062795B" w:rsidP="006279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E4">
        <w:rPr>
          <w:rFonts w:ascii="Times New Roman" w:hAnsi="Times New Roman" w:cs="Times New Roman"/>
          <w:b/>
          <w:sz w:val="28"/>
          <w:szCs w:val="28"/>
        </w:rPr>
        <w:t>2</w:t>
      </w:r>
      <w:r w:rsidR="000217FB" w:rsidRPr="001868E4">
        <w:rPr>
          <w:rFonts w:ascii="Times New Roman" w:hAnsi="Times New Roman" w:cs="Times New Roman"/>
          <w:b/>
          <w:sz w:val="28"/>
          <w:szCs w:val="28"/>
        </w:rPr>
        <w:t>-тарау</w:t>
      </w:r>
      <w:r w:rsidRPr="001868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68F0" w:rsidRPr="001868E4">
        <w:rPr>
          <w:rFonts w:ascii="Times New Roman" w:hAnsi="Times New Roman" w:cs="Times New Roman"/>
          <w:b/>
          <w:sz w:val="28"/>
          <w:szCs w:val="28"/>
        </w:rPr>
        <w:t>Департаменттің</w:t>
      </w:r>
      <w:r w:rsidR="00A86C54" w:rsidRPr="001868E4">
        <w:rPr>
          <w:rFonts w:ascii="Times New Roman" w:hAnsi="Times New Roman" w:cs="Times New Roman"/>
          <w:b/>
          <w:sz w:val="28"/>
          <w:szCs w:val="28"/>
        </w:rPr>
        <w:t xml:space="preserve"> мақсаттары, </w:t>
      </w:r>
      <w:r w:rsidR="003D6E7A" w:rsidRPr="001868E4">
        <w:rPr>
          <w:rFonts w:ascii="Times New Roman" w:hAnsi="Times New Roman" w:cs="Times New Roman"/>
          <w:b/>
          <w:sz w:val="28"/>
          <w:szCs w:val="28"/>
        </w:rPr>
        <w:t>құқ</w:t>
      </w:r>
      <w:r w:rsidR="00A86C54" w:rsidRPr="001868E4">
        <w:rPr>
          <w:rFonts w:ascii="Times New Roman" w:hAnsi="Times New Roman" w:cs="Times New Roman"/>
          <w:b/>
          <w:sz w:val="28"/>
          <w:szCs w:val="28"/>
        </w:rPr>
        <w:t xml:space="preserve">ықтары мен </w:t>
      </w:r>
      <w:r w:rsidRPr="001868E4">
        <w:rPr>
          <w:rFonts w:ascii="Times New Roman" w:hAnsi="Times New Roman" w:cs="Times New Roman"/>
          <w:b/>
          <w:sz w:val="28"/>
          <w:szCs w:val="28"/>
        </w:rPr>
        <w:t xml:space="preserve">міндеттері </w:t>
      </w:r>
    </w:p>
    <w:p w14:paraId="0787E5AD" w14:textId="77777777" w:rsidR="0062795B" w:rsidRPr="001868E4" w:rsidRDefault="0062795B" w:rsidP="0062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82C6D6" w14:textId="77777777" w:rsidR="00A86C54" w:rsidRPr="001868E4" w:rsidRDefault="00D6291A" w:rsidP="00D6291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hAnsi="Times New Roman" w:cs="Times New Roman"/>
          <w:sz w:val="28"/>
          <w:szCs w:val="28"/>
        </w:rPr>
        <w:t xml:space="preserve">4. </w:t>
      </w:r>
      <w:r w:rsidR="00A86C54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Мақсаты</w:t>
      </w:r>
      <w:r w:rsidR="0062795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14:paraId="4B12C0EE" w14:textId="77777777" w:rsidR="0062795B" w:rsidRPr="001868E4" w:rsidRDefault="00A86C54" w:rsidP="00D6291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1) </w:t>
      </w:r>
      <w:r w:rsidR="00D6291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Министрліктің қызметіне қатысты мәселелер бойынша бұқаралық ақпарат құралдарымен (бұдан әрі – БАҚ) өзара іс-әрекетті ұйымдастыру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14:paraId="2980455A" w14:textId="77777777" w:rsidR="00A86C54" w:rsidRPr="001868E4" w:rsidRDefault="00A86C54" w:rsidP="00A86C5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2) азаматтық қорғау органдарының</w:t>
      </w:r>
      <w:r w:rsidR="00D15E0C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(бұдан әрі - АҚО) 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жағымды беделін қалыптастыру;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14:paraId="38F14DD6" w14:textId="77777777" w:rsidR="00A86C54" w:rsidRPr="001868E4" w:rsidRDefault="00A86C54" w:rsidP="00D6291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3)</w:t>
      </w:r>
      <w:r w:rsidRPr="001868E4">
        <w:t xml:space="preserve"> 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Министрліктің ашықтығын, 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инистрлік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тің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құрылымды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қ, 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аумақтық бөлі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мшелерінің және бағынысты ұйымдарының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қызметі туралы ақпаратқа қол жетімділікті қамтамасыз ету.</w:t>
      </w:r>
    </w:p>
    <w:p w14:paraId="1C43D0CD" w14:textId="77777777" w:rsidR="00A86C54" w:rsidRPr="001868E4" w:rsidRDefault="00A86C54" w:rsidP="00A86C5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hAnsi="Times New Roman" w:cs="Times New Roman"/>
          <w:sz w:val="28"/>
          <w:szCs w:val="28"/>
        </w:rPr>
        <w:t>5. Құқықтары мен міндеттері:</w:t>
      </w:r>
    </w:p>
    <w:p w14:paraId="70AE1BF1" w14:textId="77777777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1) Министрліктің құрылымдық, аумақтық бөлімшелерінен, ведомстволарынан және ведомстволық бағынысты ұйымдарынан республ</w:t>
      </w:r>
      <w:r w:rsidR="00D15E0C" w:rsidRPr="001868E4">
        <w:rPr>
          <w:rFonts w:ascii="Times New Roman" w:hAnsi="Times New Roman" w:cs="Times New Roman"/>
          <w:sz w:val="28"/>
          <w:szCs w:val="28"/>
        </w:rPr>
        <w:t>ика аумағындағы, сондай-ақ Қазақ</w:t>
      </w:r>
      <w:r w:rsidRPr="001868E4">
        <w:rPr>
          <w:rFonts w:ascii="Times New Roman" w:hAnsi="Times New Roman" w:cs="Times New Roman"/>
          <w:sz w:val="28"/>
          <w:szCs w:val="28"/>
        </w:rPr>
        <w:t xml:space="preserve">стан құтқарушыларының қатысуымен шетелдегі төтенше жағдайлар және оларды жою бойынша жұмыс барысы туралы құжаттарды, анықтамалық </w:t>
      </w:r>
      <w:r w:rsidRPr="001868E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материалдарды </w:t>
      </w:r>
      <w:r w:rsidR="00D15E0C" w:rsidRPr="001868E4">
        <w:rPr>
          <w:rFonts w:ascii="Times New Roman" w:hAnsi="Times New Roman" w:cs="Times New Roman"/>
          <w:sz w:val="28"/>
          <w:szCs w:val="28"/>
        </w:rPr>
        <w:t xml:space="preserve">сұрату және </w:t>
      </w:r>
      <w:r w:rsidRPr="001868E4">
        <w:rPr>
          <w:rFonts w:ascii="Times New Roman" w:hAnsi="Times New Roman" w:cs="Times New Roman"/>
          <w:sz w:val="28"/>
          <w:szCs w:val="28"/>
        </w:rPr>
        <w:t>жедел түрде алу;</w:t>
      </w:r>
    </w:p>
    <w:p w14:paraId="6272D3BA" w14:textId="77777777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2) Министрліктің аумақтық бөлімшелері мен ведомстволық бағынысты ұйымдары баспасөз қызметтерінің жұмысына әдістемелік басшылықты және үйлестіруді жүзеге асыр</w:t>
      </w:r>
      <w:r w:rsidR="00D15E0C" w:rsidRPr="001868E4">
        <w:rPr>
          <w:rFonts w:ascii="Times New Roman" w:hAnsi="Times New Roman" w:cs="Times New Roman"/>
          <w:sz w:val="28"/>
          <w:szCs w:val="28"/>
        </w:rPr>
        <w:t>у</w:t>
      </w:r>
      <w:r w:rsidRPr="001868E4">
        <w:rPr>
          <w:rFonts w:ascii="Times New Roman" w:hAnsi="Times New Roman" w:cs="Times New Roman"/>
          <w:sz w:val="28"/>
          <w:szCs w:val="28"/>
        </w:rPr>
        <w:t>;</w:t>
      </w:r>
    </w:p>
    <w:p w14:paraId="6A31650D" w14:textId="675108C9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3) аумақтық бөлімшелер</w:t>
      </w:r>
      <w:r w:rsidR="003D6E7A" w:rsidRPr="001868E4">
        <w:rPr>
          <w:rFonts w:ascii="Times New Roman" w:hAnsi="Times New Roman" w:cs="Times New Roman"/>
          <w:sz w:val="28"/>
          <w:szCs w:val="28"/>
        </w:rPr>
        <w:t>ін</w:t>
      </w:r>
      <w:r w:rsidRPr="001868E4">
        <w:rPr>
          <w:rFonts w:ascii="Times New Roman" w:hAnsi="Times New Roman" w:cs="Times New Roman"/>
          <w:sz w:val="28"/>
          <w:szCs w:val="28"/>
        </w:rPr>
        <w:t>ен, ведомстволар</w:t>
      </w:r>
      <w:r w:rsidR="003D6E7A" w:rsidRPr="001868E4">
        <w:rPr>
          <w:rFonts w:ascii="Times New Roman" w:hAnsi="Times New Roman" w:cs="Times New Roman"/>
          <w:sz w:val="28"/>
          <w:szCs w:val="28"/>
        </w:rPr>
        <w:t>ы</w:t>
      </w:r>
      <w:r w:rsidRPr="001868E4">
        <w:rPr>
          <w:rFonts w:ascii="Times New Roman" w:hAnsi="Times New Roman" w:cs="Times New Roman"/>
          <w:sz w:val="28"/>
          <w:szCs w:val="28"/>
        </w:rPr>
        <w:t xml:space="preserve"> мен ведомстволық бағынысты ұйымдар</w:t>
      </w:r>
      <w:r w:rsidR="003D6E7A" w:rsidRPr="001868E4">
        <w:rPr>
          <w:rFonts w:ascii="Times New Roman" w:hAnsi="Times New Roman" w:cs="Times New Roman"/>
          <w:sz w:val="28"/>
          <w:szCs w:val="28"/>
        </w:rPr>
        <w:t xml:space="preserve">ынан </w:t>
      </w:r>
      <w:r w:rsidR="005368F0" w:rsidRPr="001868E4">
        <w:rPr>
          <w:rFonts w:ascii="Times New Roman" w:hAnsi="Times New Roman" w:cs="Times New Roman"/>
          <w:sz w:val="28"/>
          <w:szCs w:val="28"/>
        </w:rPr>
        <w:t>Департаменттің</w:t>
      </w:r>
      <w:r w:rsidRPr="001868E4">
        <w:rPr>
          <w:rFonts w:ascii="Times New Roman" w:hAnsi="Times New Roman" w:cs="Times New Roman"/>
          <w:sz w:val="28"/>
          <w:szCs w:val="28"/>
        </w:rPr>
        <w:t xml:space="preserve"> құзыретіне кіретін мәселелер бойынша атқарылған жұмыс туралы мәліметтерді және есептерді белгіленген тәртіпте алу;</w:t>
      </w:r>
    </w:p>
    <w:p w14:paraId="03FEA5CD" w14:textId="77777777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4) Министрліктің ведомстволарынан, аумақтық бөлімшелері мен ведомстволық бағынысты ұйымдарынан келіп түсетін БАҚ-пен және қоғаммен жұмыс жөнінде аналитикалық және есептік ақпаратт</w:t>
      </w:r>
      <w:r w:rsidR="003D6E7A" w:rsidRPr="001868E4">
        <w:rPr>
          <w:rFonts w:ascii="Times New Roman" w:hAnsi="Times New Roman" w:cs="Times New Roman"/>
          <w:sz w:val="28"/>
          <w:szCs w:val="28"/>
        </w:rPr>
        <w:t>ы жинауды және қорытуды жүргізу;</w:t>
      </w:r>
    </w:p>
    <w:p w14:paraId="5B2B6989" w14:textId="77777777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 xml:space="preserve">5) БАҚ туралы заңның, сондай-ақ </w:t>
      </w:r>
      <w:r w:rsidR="003D6E7A" w:rsidRPr="001868E4">
        <w:rPr>
          <w:rFonts w:ascii="Times New Roman" w:hAnsi="Times New Roman" w:cs="Times New Roman"/>
          <w:sz w:val="28"/>
          <w:szCs w:val="28"/>
        </w:rPr>
        <w:t>М</w:t>
      </w:r>
      <w:r w:rsidRPr="001868E4">
        <w:rPr>
          <w:rFonts w:ascii="Times New Roman" w:hAnsi="Times New Roman" w:cs="Times New Roman"/>
          <w:sz w:val="28"/>
          <w:szCs w:val="28"/>
        </w:rPr>
        <w:t>инистрліктің аумақтық бөлімшелеріндегі ақпараттық саясатты регламенттейтін басқа нормативтік құқықтық актілерінің орындалуына жоспарлы тексеруді жүзеге асыру;</w:t>
      </w:r>
    </w:p>
    <w:p w14:paraId="2B7C9239" w14:textId="77777777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6) Министрлік</w:t>
      </w:r>
      <w:r w:rsidR="00974F45" w:rsidRPr="001868E4">
        <w:rPr>
          <w:rFonts w:ascii="Times New Roman" w:hAnsi="Times New Roman" w:cs="Times New Roman"/>
          <w:sz w:val="28"/>
          <w:szCs w:val="28"/>
        </w:rPr>
        <w:t>тің</w:t>
      </w:r>
      <w:r w:rsidRPr="001868E4">
        <w:rPr>
          <w:rFonts w:ascii="Times New Roman" w:hAnsi="Times New Roman" w:cs="Times New Roman"/>
          <w:sz w:val="28"/>
          <w:szCs w:val="28"/>
        </w:rPr>
        <w:t xml:space="preserve">, аумақтық </w:t>
      </w:r>
      <w:r w:rsidR="00974F45" w:rsidRPr="001868E4">
        <w:rPr>
          <w:rFonts w:ascii="Times New Roman" w:hAnsi="Times New Roman" w:cs="Times New Roman"/>
          <w:sz w:val="28"/>
          <w:szCs w:val="28"/>
        </w:rPr>
        <w:t>органдардың</w:t>
      </w:r>
      <w:r w:rsidRPr="001868E4">
        <w:rPr>
          <w:rFonts w:ascii="Times New Roman" w:hAnsi="Times New Roman" w:cs="Times New Roman"/>
          <w:sz w:val="28"/>
          <w:szCs w:val="28"/>
        </w:rPr>
        <w:t xml:space="preserve">, ведомстволардың және ведомстволық бағынысты ұйымдардың басшылығына </w:t>
      </w:r>
      <w:r w:rsidR="00974F45" w:rsidRPr="001868E4">
        <w:rPr>
          <w:rFonts w:ascii="Times New Roman" w:hAnsi="Times New Roman" w:cs="Times New Roman"/>
          <w:sz w:val="28"/>
          <w:szCs w:val="28"/>
        </w:rPr>
        <w:t>М</w:t>
      </w:r>
      <w:r w:rsidRPr="001868E4">
        <w:rPr>
          <w:rFonts w:ascii="Times New Roman" w:hAnsi="Times New Roman" w:cs="Times New Roman"/>
          <w:sz w:val="28"/>
          <w:szCs w:val="28"/>
        </w:rPr>
        <w:t>инистрліктің ақпараттық саясат</w:t>
      </w:r>
      <w:r w:rsidR="00974F45" w:rsidRPr="001868E4">
        <w:rPr>
          <w:rFonts w:ascii="Times New Roman" w:hAnsi="Times New Roman" w:cs="Times New Roman"/>
          <w:sz w:val="28"/>
          <w:szCs w:val="28"/>
        </w:rPr>
        <w:t>ы</w:t>
      </w:r>
      <w:r w:rsidRPr="001868E4">
        <w:rPr>
          <w:rFonts w:ascii="Times New Roman" w:hAnsi="Times New Roman" w:cs="Times New Roman"/>
          <w:sz w:val="28"/>
          <w:szCs w:val="28"/>
        </w:rPr>
        <w:t xml:space="preserve"> бойынша жұмысты жетілдіру үрдісі</w:t>
      </w:r>
      <w:r w:rsidR="00D15E0C" w:rsidRPr="001868E4">
        <w:rPr>
          <w:rFonts w:ascii="Times New Roman" w:hAnsi="Times New Roman" w:cs="Times New Roman"/>
          <w:sz w:val="28"/>
          <w:szCs w:val="28"/>
        </w:rPr>
        <w:t>н</w:t>
      </w:r>
      <w:r w:rsidRPr="001868E4">
        <w:rPr>
          <w:rFonts w:ascii="Times New Roman" w:hAnsi="Times New Roman" w:cs="Times New Roman"/>
          <w:sz w:val="28"/>
          <w:szCs w:val="28"/>
        </w:rPr>
        <w:t xml:space="preserve">е </w:t>
      </w:r>
      <w:r w:rsidR="00974F45" w:rsidRPr="001868E4">
        <w:rPr>
          <w:rFonts w:ascii="Times New Roman" w:hAnsi="Times New Roman" w:cs="Times New Roman"/>
          <w:sz w:val="28"/>
          <w:szCs w:val="28"/>
        </w:rPr>
        <w:t>теріс</w:t>
      </w:r>
      <w:r w:rsidRPr="001868E4">
        <w:rPr>
          <w:rFonts w:ascii="Times New Roman" w:hAnsi="Times New Roman" w:cs="Times New Roman"/>
          <w:sz w:val="28"/>
          <w:szCs w:val="28"/>
        </w:rPr>
        <w:t xml:space="preserve"> әсер ететін себептер мен жағдайларды жою, БАҚ туралы </w:t>
      </w:r>
      <w:r w:rsidR="00974F45" w:rsidRPr="001868E4">
        <w:rPr>
          <w:rFonts w:ascii="Times New Roman" w:hAnsi="Times New Roman" w:cs="Times New Roman"/>
          <w:sz w:val="28"/>
          <w:szCs w:val="28"/>
        </w:rPr>
        <w:t xml:space="preserve">заңнаманың </w:t>
      </w:r>
      <w:r w:rsidRPr="001868E4">
        <w:rPr>
          <w:rFonts w:ascii="Times New Roman" w:hAnsi="Times New Roman" w:cs="Times New Roman"/>
          <w:sz w:val="28"/>
          <w:szCs w:val="28"/>
        </w:rPr>
        <w:t>бұзылуына жол берген басшыларға қатысты тәртіптік жауапкершілік шараларын қабылдау туралы ұсыныс</w:t>
      </w:r>
      <w:r w:rsidR="00974F45" w:rsidRPr="001868E4">
        <w:rPr>
          <w:rFonts w:ascii="Times New Roman" w:hAnsi="Times New Roman" w:cs="Times New Roman"/>
          <w:sz w:val="28"/>
          <w:szCs w:val="28"/>
        </w:rPr>
        <w:t>тар</w:t>
      </w:r>
      <w:r w:rsidRPr="001868E4">
        <w:rPr>
          <w:rFonts w:ascii="Times New Roman" w:hAnsi="Times New Roman" w:cs="Times New Roman"/>
          <w:sz w:val="28"/>
          <w:szCs w:val="28"/>
        </w:rPr>
        <w:t xml:space="preserve"> енгізу;</w:t>
      </w:r>
    </w:p>
    <w:p w14:paraId="65026C4C" w14:textId="77777777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 xml:space="preserve">7) Министрліктің және </w:t>
      </w:r>
      <w:r w:rsidR="00096475" w:rsidRPr="001868E4">
        <w:rPr>
          <w:rFonts w:ascii="Times New Roman" w:hAnsi="Times New Roman" w:cs="Times New Roman"/>
          <w:sz w:val="28"/>
          <w:szCs w:val="28"/>
        </w:rPr>
        <w:t>басқа мемлекеттік органдардың құ</w:t>
      </w:r>
      <w:r w:rsidRPr="001868E4">
        <w:rPr>
          <w:rFonts w:ascii="Times New Roman" w:hAnsi="Times New Roman" w:cs="Times New Roman"/>
          <w:sz w:val="28"/>
          <w:szCs w:val="28"/>
        </w:rPr>
        <w:t>рылымдық бөлімшелерінде өткізілетін кеңестерге, семинарларға қатысу үшін қызметкерлерді жіберу;</w:t>
      </w:r>
    </w:p>
    <w:p w14:paraId="2901866A" w14:textId="443B7628" w:rsidR="00A86C54" w:rsidRPr="001868E4" w:rsidRDefault="002840E5" w:rsidP="00A86C54">
      <w:pPr>
        <w:tabs>
          <w:tab w:val="left" w:pos="949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8</w:t>
      </w:r>
      <w:r w:rsidR="00A86C54" w:rsidRPr="001868E4">
        <w:rPr>
          <w:rFonts w:ascii="Times New Roman" w:hAnsi="Times New Roman" w:cs="Times New Roman"/>
          <w:sz w:val="28"/>
          <w:szCs w:val="28"/>
        </w:rPr>
        <w:t>) бюджеттік өтінімдерді дайындауды жүзеге асыру және Министрліктің</w:t>
      </w:r>
      <w:r w:rsidRPr="001868E4">
        <w:rPr>
          <w:rFonts w:ascii="Times New Roman" w:hAnsi="Times New Roman" w:cs="Times New Roman"/>
          <w:sz w:val="28"/>
          <w:szCs w:val="28"/>
        </w:rPr>
        <w:t xml:space="preserve"> </w:t>
      </w:r>
      <w:r w:rsidR="005A71AD" w:rsidRPr="001868E4">
        <w:rPr>
          <w:rFonts w:ascii="Times New Roman" w:hAnsi="Times New Roman" w:cs="Times New Roman"/>
          <w:sz w:val="28"/>
          <w:szCs w:val="28"/>
        </w:rPr>
        <w:t>Тылдық қамтамасыз ету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 департаментіне өз құзыреті мәселелері бойынша тиісті ұсыныстарды енгізу;</w:t>
      </w:r>
    </w:p>
    <w:p w14:paraId="3A8E4C14" w14:textId="1145662B" w:rsidR="00A86C54" w:rsidRPr="001868E4" w:rsidRDefault="002840E5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9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) </w:t>
      </w:r>
      <w:r w:rsidR="005368F0" w:rsidRPr="001868E4">
        <w:rPr>
          <w:rFonts w:ascii="Times New Roman" w:hAnsi="Times New Roman" w:cs="Times New Roman"/>
          <w:sz w:val="28"/>
          <w:szCs w:val="28"/>
        </w:rPr>
        <w:t>Департамент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 құзыреті шегінде заңды және жеке тұлғалардың өтініштерін қарау</w:t>
      </w:r>
      <w:r w:rsidR="003D6E7A" w:rsidRPr="001868E4">
        <w:rPr>
          <w:rFonts w:ascii="Times New Roman" w:hAnsi="Times New Roman" w:cs="Times New Roman"/>
          <w:sz w:val="28"/>
          <w:szCs w:val="28"/>
        </w:rPr>
        <w:t>;</w:t>
      </w:r>
    </w:p>
    <w:p w14:paraId="00095E41" w14:textId="5EFC4B63" w:rsidR="00A86C54" w:rsidRPr="001868E4" w:rsidRDefault="00A86C54" w:rsidP="00A86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1</w:t>
      </w:r>
      <w:r w:rsidR="002840E5" w:rsidRPr="001868E4">
        <w:rPr>
          <w:rFonts w:ascii="Times New Roman" w:hAnsi="Times New Roman" w:cs="Times New Roman"/>
          <w:sz w:val="28"/>
          <w:szCs w:val="28"/>
        </w:rPr>
        <w:t>0</w:t>
      </w:r>
      <w:r w:rsidRPr="001868E4">
        <w:rPr>
          <w:rFonts w:ascii="Times New Roman" w:hAnsi="Times New Roman" w:cs="Times New Roman"/>
          <w:sz w:val="28"/>
          <w:szCs w:val="28"/>
        </w:rPr>
        <w:t xml:space="preserve">) </w:t>
      </w:r>
      <w:r w:rsidR="003D6E7A" w:rsidRPr="001868E4">
        <w:rPr>
          <w:rFonts w:ascii="Times New Roman" w:hAnsi="Times New Roman" w:cs="Times New Roman"/>
          <w:sz w:val="28"/>
          <w:szCs w:val="28"/>
        </w:rPr>
        <w:t>Басқа да құқықтар мен міндеттер</w:t>
      </w:r>
      <w:r w:rsidR="00A7588B">
        <w:rPr>
          <w:rFonts w:ascii="Times New Roman" w:hAnsi="Times New Roman" w:cs="Times New Roman"/>
          <w:sz w:val="28"/>
          <w:szCs w:val="28"/>
        </w:rPr>
        <w:t>ді</w:t>
      </w:r>
      <w:r w:rsidR="003D6E7A" w:rsidRPr="001868E4">
        <w:rPr>
          <w:rFonts w:ascii="Times New Roman" w:hAnsi="Times New Roman" w:cs="Times New Roman"/>
          <w:sz w:val="28"/>
          <w:szCs w:val="28"/>
        </w:rPr>
        <w:t xml:space="preserve"> </w:t>
      </w:r>
      <w:r w:rsidRPr="001868E4">
        <w:rPr>
          <w:rFonts w:ascii="Times New Roman" w:hAnsi="Times New Roman" w:cs="Times New Roman"/>
          <w:sz w:val="28"/>
          <w:szCs w:val="28"/>
        </w:rPr>
        <w:t>Қазақстан</w:t>
      </w:r>
      <w:r w:rsidR="003D6E7A" w:rsidRPr="001868E4">
        <w:rPr>
          <w:rFonts w:ascii="Times New Roman" w:hAnsi="Times New Roman" w:cs="Times New Roman"/>
          <w:sz w:val="28"/>
          <w:szCs w:val="28"/>
        </w:rPr>
        <w:t xml:space="preserve"> Республикасының заңдарымен</w:t>
      </w:r>
      <w:r w:rsidRPr="001868E4">
        <w:rPr>
          <w:rFonts w:ascii="Times New Roman" w:hAnsi="Times New Roman" w:cs="Times New Roman"/>
          <w:sz w:val="28"/>
          <w:szCs w:val="28"/>
        </w:rPr>
        <w:t>, Қазақстан Республикасының Президенті ме</w:t>
      </w:r>
      <w:r w:rsidR="003D6E7A" w:rsidRPr="001868E4">
        <w:rPr>
          <w:rFonts w:ascii="Times New Roman" w:hAnsi="Times New Roman" w:cs="Times New Roman"/>
          <w:sz w:val="28"/>
          <w:szCs w:val="28"/>
        </w:rPr>
        <w:t>н Үкіметінің актіле</w:t>
      </w:r>
      <w:r w:rsidRPr="001868E4">
        <w:rPr>
          <w:rFonts w:ascii="Times New Roman" w:hAnsi="Times New Roman" w:cs="Times New Roman"/>
          <w:sz w:val="28"/>
          <w:szCs w:val="28"/>
        </w:rPr>
        <w:t>рі</w:t>
      </w:r>
      <w:r w:rsidR="003D6E7A" w:rsidRPr="001868E4">
        <w:rPr>
          <w:rFonts w:ascii="Times New Roman" w:hAnsi="Times New Roman" w:cs="Times New Roman"/>
          <w:sz w:val="28"/>
          <w:szCs w:val="28"/>
        </w:rPr>
        <w:t>мен белгілеу</w:t>
      </w:r>
      <w:r w:rsidRPr="001868E4">
        <w:rPr>
          <w:rFonts w:ascii="Times New Roman" w:hAnsi="Times New Roman" w:cs="Times New Roman"/>
          <w:sz w:val="28"/>
          <w:szCs w:val="28"/>
        </w:rPr>
        <w:t>.</w:t>
      </w:r>
    </w:p>
    <w:p w14:paraId="0271A5EE" w14:textId="77777777" w:rsidR="0062795B" w:rsidRPr="001868E4" w:rsidRDefault="00A86C54" w:rsidP="00A86C5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hAnsi="Times New Roman"/>
          <w:sz w:val="28"/>
          <w:szCs w:val="28"/>
        </w:rPr>
        <w:t>6.</w:t>
      </w:r>
      <w:r w:rsidR="0062795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Функциялары:</w:t>
      </w:r>
    </w:p>
    <w:p w14:paraId="5CF7456C" w14:textId="77777777" w:rsidR="0062795B" w:rsidRPr="001868E4" w:rsidRDefault="0062795B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1) өткізіл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етін іс-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шараларды БАҚ</w:t>
      </w:r>
      <w:r w:rsidR="00D6291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-та 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үнемі жария етуді ұйымдастыру және өзіне жүктелген міндеттерді іске асыру жөніндегі 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="00D6291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инистрліктің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қызметі туралы ақпараттық және түсіндіру материалдарын </w:t>
      </w:r>
      <w:r w:rsidR="005E2923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қоғамға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жеткізу;</w:t>
      </w:r>
    </w:p>
    <w:p w14:paraId="152F1CF1" w14:textId="77777777" w:rsidR="0062795B" w:rsidRPr="001868E4" w:rsidRDefault="0062795B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2) БАҚ өкілдері үшін брифингтер, баспасөз конференцияларын, интернет-конференцияларды және басқа да баспасөз іс-шараларын ұйымдастыру және өткізу;</w:t>
      </w:r>
    </w:p>
    <w:p w14:paraId="4B760F9C" w14:textId="77777777" w:rsidR="0062795B" w:rsidRPr="001868E4" w:rsidRDefault="0062795B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3) 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="00D6291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инистрлік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басшылығы мен жауапты қызметкерлерінің БАҚ-та сөз сөйлеуін</w:t>
      </w:r>
      <w:r w:rsidR="00EA0649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лауазымды тұлғалардың БАҚ өкілдерімен сұхбаттарын және кездесулерін ұйымдастыру;</w:t>
      </w:r>
    </w:p>
    <w:p w14:paraId="0B41A725" w14:textId="77777777" w:rsidR="00EA0649" w:rsidRPr="001868E4" w:rsidRDefault="0062795B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4) </w:t>
      </w:r>
      <w:r w:rsidR="00EA0649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баспасөз </w:t>
      </w:r>
      <w:r w:rsidR="006456C6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релиздері</w:t>
      </w:r>
      <w:r w:rsidR="00EA0649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мен ақпараттық хабарламаларды тарату;</w:t>
      </w:r>
    </w:p>
    <w:p w14:paraId="70B5F740" w14:textId="77777777" w:rsidR="00EA0649" w:rsidRPr="001868E4" w:rsidRDefault="00EA0649" w:rsidP="00EA064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5) табиғи және техногендік сипаттағы резонанстық төтенше жағдайлар туындаған кезде БАҚ арқылы жедел ақпараттық ден қою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14:paraId="0FDB5707" w14:textId="77777777" w:rsidR="00CF43AC" w:rsidRPr="001868E4" w:rsidRDefault="00A86C54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</w:t>
      </w:r>
      <w:r w:rsidR="00CF43AC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) </w:t>
      </w:r>
      <w:r w:rsidR="00B91D2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ақпараттық кеңістіктегі </w:t>
      </w:r>
      <w:r w:rsidR="006456C6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АҚО</w:t>
      </w:r>
      <w:r w:rsidR="00B91D2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қызметкерлеріне қатысты сыни бағыттағы, сондай-ақ </w:t>
      </w:r>
      <w:r w:rsidR="006456C6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АҚО</w:t>
      </w:r>
      <w:r w:rsidR="00B91D2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беделіне теріс  әсер етуі мүмкін материалдарды анықтау мәніне мониторинг жүргізу;</w:t>
      </w:r>
    </w:p>
    <w:p w14:paraId="6CA655EC" w14:textId="521ACE65" w:rsidR="00B91D2A" w:rsidRPr="001868E4" w:rsidRDefault="00A86C54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7</w:t>
      </w:r>
      <w:r w:rsidR="00B91D2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) 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БАҚ-тағы сыни жарияланымдарға уақтылы ақпараттық ден қою, </w:t>
      </w:r>
      <w:r w:rsidR="006456C6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АҚО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беделіне ақпараттық себептердің әсерін</w:t>
      </w:r>
      <w:r w:rsidR="00A758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барынша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азайту бойынша шаралар әзірлеу;</w:t>
      </w:r>
    </w:p>
    <w:p w14:paraId="443B2948" w14:textId="0E59E2A4" w:rsidR="00CF43AC" w:rsidRPr="001868E4" w:rsidRDefault="00A86C54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) </w:t>
      </w:r>
      <w:r w:rsidR="006456C6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АҚО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қызметкерлерінің ерлік және батылдық іс-әрекеттерін насихаттау;</w:t>
      </w:r>
    </w:p>
    <w:p w14:paraId="2CAB9463" w14:textId="6C50CD03" w:rsidR="00794AE8" w:rsidRPr="001868E4" w:rsidRDefault="00A86C54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) </w:t>
      </w:r>
      <w:r w:rsidR="006A120D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іс-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шараларға фото және бейне түсірілімдер жүргізу, </w:t>
      </w:r>
      <w:r w:rsidR="006456C6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инистрліктің қызметін көрсететін фото және бейне</w:t>
      </w:r>
      <w:r w:rsid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мұрағат,</w:t>
      </w:r>
      <w:r w:rsidR="00794AE8" w:rsidRPr="001868E4">
        <w:t xml:space="preserve"> 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аудио және бейне</w:t>
      </w:r>
      <w:r w:rsid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өнімдерді қалыптастыру;</w:t>
      </w:r>
    </w:p>
    <w:p w14:paraId="4D685CA7" w14:textId="77777777" w:rsidR="00794AE8" w:rsidRPr="001868E4" w:rsidRDefault="00A86C54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10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 ақпараттық саясатты қалыптастыру жөніндегі министрліктің құрылымдық, аумақтық бөлімшелері мен ведомстволық бағынысты ұйымдарының қызметін үйлестіру, оларға практикалық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және әдістемелік көмек көрсету;</w:t>
      </w:r>
    </w:p>
    <w:p w14:paraId="37B73F78" w14:textId="32DCBADD" w:rsidR="0062795B" w:rsidRPr="001868E4" w:rsidRDefault="00A86C54" w:rsidP="0062795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</w:t>
      </w:r>
      <w:r w:rsidR="00794AE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1) 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="00E40B8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инистрліктің </w:t>
      </w:r>
      <w:r w:rsidR="0062795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ресми интернет-ресурсын және әлеуметтік желілердегі 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парақшаларды</w:t>
      </w:r>
      <w:r w:rsidR="00A7588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E40B8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ақпараттық қолдау</w:t>
      </w:r>
      <w:r w:rsidR="0062795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14:paraId="0C0ABF68" w14:textId="77777777" w:rsidR="00E40B88" w:rsidRPr="001868E4" w:rsidRDefault="00A86C54" w:rsidP="00E40B8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</w:t>
      </w:r>
      <w:r w:rsidR="00E40B8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2) ашық үкімет порталын толықтыру бойынша жұмысты үйлестіру және 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="00E40B8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инистр блог</w:t>
      </w:r>
      <w:r w:rsidR="000E2894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ының</w:t>
      </w:r>
      <w:r w:rsidR="00E40B8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модерация</w:t>
      </w:r>
      <w:r w:rsidR="000E2894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ы</w:t>
      </w:r>
      <w:r w:rsidR="000E2894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жүзеге асыру</w:t>
      </w:r>
      <w:r w:rsidR="00E40B8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14:paraId="135D9FF9" w14:textId="5C0E5462" w:rsidR="00E40B88" w:rsidRPr="001868E4" w:rsidRDefault="00A86C54" w:rsidP="00E40B8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</w:t>
      </w:r>
      <w:r w:rsidR="00E40B88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3) </w:t>
      </w:r>
      <w:r w:rsidR="005368F0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Департамент директорының</w:t>
      </w:r>
      <w:r w:rsidR="00A01E02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БАҚ-та ресми өкіл ретінде сөз сөйлеуін ұйымдастыру;</w:t>
      </w:r>
    </w:p>
    <w:p w14:paraId="09CEC6DD" w14:textId="77777777" w:rsidR="00A01E02" w:rsidRPr="001868E4" w:rsidRDefault="00A86C54" w:rsidP="00E40B8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</w:t>
      </w:r>
      <w:r w:rsidR="00A01E02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4) </w:t>
      </w:r>
      <w:r w:rsidR="00CB328B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="00A01E02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инистрліктің ведомстволық басылымын ш</w:t>
      </w:r>
      <w:r w:rsidR="0095292D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ығару бойынша жұмысты үйлестіру;</w:t>
      </w:r>
    </w:p>
    <w:p w14:paraId="5CAFB0A0" w14:textId="50282FBA" w:rsidR="0095292D" w:rsidRPr="001868E4" w:rsidRDefault="0095292D" w:rsidP="00952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15) </w:t>
      </w:r>
      <w:r w:rsidR="005368F0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Департаменттің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қызметіне қатысты құқықтық актілердің жобаларын әзірлеу;</w:t>
      </w:r>
    </w:p>
    <w:p w14:paraId="5B17C7A2" w14:textId="0E51BC67" w:rsidR="0095292D" w:rsidRPr="001868E4" w:rsidRDefault="0095292D" w:rsidP="00952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16) </w:t>
      </w:r>
      <w:r w:rsidR="005368F0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Департаменттің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құзыретіне кіретін мәселелерді регламенттейтін нормативтік құқықтық актілердің мониторингін жүзеге асыру, оларды </w:t>
      </w:r>
      <w:r w:rsidR="003D6E7A"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жаңарту</w:t>
      </w:r>
      <w:r w:rsidRPr="0018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бойынша шаралар қабылдау.</w:t>
      </w:r>
    </w:p>
    <w:p w14:paraId="3A528611" w14:textId="1AC620AB" w:rsidR="00F542EC" w:rsidRDefault="00F542EC" w:rsidP="00BB2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E00DAC" w14:textId="77777777" w:rsidR="00C936A0" w:rsidRPr="001868E4" w:rsidRDefault="00C936A0" w:rsidP="00BB2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E0974" w14:textId="1A4ADC88" w:rsidR="0062795B" w:rsidRPr="001868E4" w:rsidRDefault="0062795B" w:rsidP="0062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E4">
        <w:rPr>
          <w:rFonts w:ascii="Times New Roman" w:hAnsi="Times New Roman" w:cs="Times New Roman"/>
          <w:b/>
          <w:sz w:val="28"/>
          <w:szCs w:val="28"/>
        </w:rPr>
        <w:t>3</w:t>
      </w:r>
      <w:r w:rsidR="000217FB" w:rsidRPr="001868E4">
        <w:rPr>
          <w:rFonts w:ascii="Times New Roman" w:hAnsi="Times New Roman" w:cs="Times New Roman"/>
          <w:b/>
          <w:sz w:val="28"/>
          <w:szCs w:val="28"/>
        </w:rPr>
        <w:t>-тарау</w:t>
      </w:r>
      <w:r w:rsidRPr="001868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68F0" w:rsidRPr="001868E4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Pr="001868E4">
        <w:rPr>
          <w:rFonts w:ascii="Times New Roman" w:hAnsi="Times New Roman" w:cs="Times New Roman"/>
          <w:b/>
          <w:sz w:val="28"/>
          <w:szCs w:val="28"/>
        </w:rPr>
        <w:t xml:space="preserve"> қызметін </w:t>
      </w:r>
      <w:r w:rsidR="003B1AD0" w:rsidRPr="001868E4">
        <w:rPr>
          <w:rFonts w:ascii="Times New Roman" w:hAnsi="Times New Roman" w:cs="Times New Roman"/>
          <w:b/>
          <w:sz w:val="28"/>
          <w:szCs w:val="28"/>
        </w:rPr>
        <w:t>ұ</w:t>
      </w:r>
      <w:r w:rsidRPr="001868E4">
        <w:rPr>
          <w:rFonts w:ascii="Times New Roman" w:hAnsi="Times New Roman" w:cs="Times New Roman"/>
          <w:b/>
          <w:sz w:val="28"/>
          <w:szCs w:val="28"/>
        </w:rPr>
        <w:t xml:space="preserve">йымдастыру </w:t>
      </w:r>
    </w:p>
    <w:p w14:paraId="68ED615C" w14:textId="77777777" w:rsidR="0062795B" w:rsidRPr="001868E4" w:rsidRDefault="0062795B" w:rsidP="006279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CE56E" w14:textId="234CD360" w:rsidR="0062795B" w:rsidRPr="001868E4" w:rsidRDefault="0062795B" w:rsidP="0062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 xml:space="preserve">7. </w:t>
      </w:r>
      <w:r w:rsidR="005A71AD" w:rsidRPr="001868E4">
        <w:rPr>
          <w:rFonts w:ascii="Times New Roman" w:hAnsi="Times New Roman" w:cs="Times New Roman"/>
          <w:sz w:val="28"/>
          <w:szCs w:val="28"/>
        </w:rPr>
        <w:t>Департаменттің</w:t>
      </w:r>
      <w:r w:rsidRPr="001868E4">
        <w:rPr>
          <w:rFonts w:ascii="Times New Roman" w:hAnsi="Times New Roman" w:cs="Times New Roman"/>
          <w:sz w:val="28"/>
          <w:szCs w:val="28"/>
        </w:rPr>
        <w:t xml:space="preserve"> Қазақстан Республикасының заңнамалық актілеріне, Президентінің актілеріне, Қазақстан Республикасының өзге де нормативтік құқықтық актілеріне сәйкес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 өзінің негізгі міндеттерін </w:t>
      </w:r>
      <w:r w:rsidRPr="001868E4">
        <w:rPr>
          <w:rFonts w:ascii="Times New Roman" w:hAnsi="Times New Roman" w:cs="Times New Roman"/>
          <w:sz w:val="28"/>
          <w:szCs w:val="28"/>
        </w:rPr>
        <w:t>іске асыру</w:t>
      </w:r>
      <w:r w:rsidRPr="001868E4">
        <w:rPr>
          <w:spacing w:val="-3"/>
          <w:sz w:val="28"/>
          <w:szCs w:val="28"/>
        </w:rPr>
        <w:t xml:space="preserve"> </w:t>
      </w:r>
      <w:r w:rsidRPr="001868E4">
        <w:rPr>
          <w:rFonts w:ascii="Times New Roman" w:hAnsi="Times New Roman" w:cs="Times New Roman"/>
          <w:sz w:val="28"/>
          <w:szCs w:val="28"/>
        </w:rPr>
        <w:t>үшін қажетті</w:t>
      </w:r>
      <w:r w:rsidRPr="001868E4">
        <w:rPr>
          <w:spacing w:val="-3"/>
          <w:sz w:val="28"/>
          <w:szCs w:val="28"/>
        </w:rPr>
        <w:t xml:space="preserve"> </w:t>
      </w:r>
      <w:r w:rsidR="00A86C54" w:rsidRPr="001868E4">
        <w:rPr>
          <w:rFonts w:ascii="Times New Roman" w:hAnsi="Times New Roman" w:cs="Times New Roman"/>
          <w:sz w:val="28"/>
          <w:szCs w:val="28"/>
        </w:rPr>
        <w:t>құқықтары мен міндеттері болады</w:t>
      </w:r>
      <w:r w:rsidRPr="001868E4">
        <w:rPr>
          <w:rFonts w:ascii="Times New Roman" w:hAnsi="Times New Roman" w:cs="Times New Roman"/>
          <w:sz w:val="28"/>
          <w:szCs w:val="28"/>
        </w:rPr>
        <w:t>.</w:t>
      </w:r>
    </w:p>
    <w:p w14:paraId="6ABA9316" w14:textId="11784635" w:rsidR="0062795B" w:rsidRDefault="00D34010" w:rsidP="0062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 xml:space="preserve">8. </w:t>
      </w:r>
      <w:r w:rsidR="005A71AD" w:rsidRPr="001868E4">
        <w:rPr>
          <w:rFonts w:ascii="Times New Roman" w:hAnsi="Times New Roman" w:cs="Times New Roman"/>
          <w:sz w:val="28"/>
          <w:szCs w:val="28"/>
        </w:rPr>
        <w:t>Департаментті</w:t>
      </w:r>
      <w:r w:rsidRPr="001868E4">
        <w:rPr>
          <w:rFonts w:ascii="Times New Roman" w:hAnsi="Times New Roman" w:cs="Times New Roman"/>
          <w:sz w:val="28"/>
          <w:szCs w:val="28"/>
        </w:rPr>
        <w:t xml:space="preserve"> Қазақстан Республикасының заңнамасында белгіленген тәртіппен </w:t>
      </w:r>
      <w:r w:rsidR="00A86C54" w:rsidRPr="001868E4">
        <w:rPr>
          <w:rFonts w:ascii="Times New Roman" w:hAnsi="Times New Roman" w:cs="Times New Roman"/>
          <w:sz w:val="28"/>
          <w:szCs w:val="28"/>
        </w:rPr>
        <w:t>лауазымға</w:t>
      </w:r>
      <w:r w:rsidRPr="001868E4">
        <w:rPr>
          <w:rFonts w:ascii="Times New Roman" w:hAnsi="Times New Roman" w:cs="Times New Roman"/>
          <w:sz w:val="28"/>
          <w:szCs w:val="28"/>
        </w:rPr>
        <w:t xml:space="preserve"> тағайындалатын және қ</w:t>
      </w:r>
      <w:r w:rsidR="005368C7" w:rsidRPr="001868E4">
        <w:rPr>
          <w:rFonts w:ascii="Times New Roman" w:hAnsi="Times New Roman" w:cs="Times New Roman"/>
          <w:sz w:val="28"/>
          <w:szCs w:val="28"/>
        </w:rPr>
        <w:t xml:space="preserve">ызметтен босатылатын </w:t>
      </w:r>
      <w:r w:rsidR="005A71AD" w:rsidRPr="001868E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868E4">
        <w:rPr>
          <w:rFonts w:ascii="Times New Roman" w:hAnsi="Times New Roman" w:cs="Times New Roman"/>
          <w:sz w:val="28"/>
          <w:szCs w:val="28"/>
        </w:rPr>
        <w:t xml:space="preserve"> басқарады</w:t>
      </w:r>
      <w:r w:rsidR="0062795B" w:rsidRPr="001868E4">
        <w:rPr>
          <w:rFonts w:ascii="Times New Roman" w:hAnsi="Times New Roman" w:cs="Times New Roman"/>
          <w:sz w:val="28"/>
          <w:szCs w:val="28"/>
        </w:rPr>
        <w:t>.</w:t>
      </w:r>
    </w:p>
    <w:p w14:paraId="4E2A2BE8" w14:textId="4B5A0B11" w:rsidR="001868E4" w:rsidRPr="001868E4" w:rsidRDefault="001868E4" w:rsidP="0062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Директордың заңнамада белгіленген жағдайларда орынбасарлары болады.</w:t>
      </w:r>
    </w:p>
    <w:p w14:paraId="12A9A303" w14:textId="43EBF562" w:rsidR="0062795B" w:rsidRPr="001868E4" w:rsidRDefault="001868E4" w:rsidP="0062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4010" w:rsidRPr="001868E4">
        <w:rPr>
          <w:rFonts w:ascii="Times New Roman" w:hAnsi="Times New Roman" w:cs="Times New Roman"/>
          <w:sz w:val="28"/>
          <w:szCs w:val="28"/>
        </w:rPr>
        <w:t xml:space="preserve">. </w:t>
      </w:r>
      <w:r w:rsidR="005A71AD" w:rsidRPr="001868E4">
        <w:rPr>
          <w:rFonts w:ascii="Times New Roman" w:hAnsi="Times New Roman" w:cs="Times New Roman"/>
          <w:sz w:val="28"/>
          <w:szCs w:val="28"/>
        </w:rPr>
        <w:t>Департамент директоры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 </w:t>
      </w:r>
      <w:r w:rsidR="004B3DEA" w:rsidRPr="001868E4">
        <w:rPr>
          <w:rFonts w:ascii="Times New Roman" w:hAnsi="Times New Roman" w:cs="Times New Roman"/>
          <w:sz w:val="28"/>
          <w:szCs w:val="28"/>
        </w:rPr>
        <w:t>Департамент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 қызметін</w:t>
      </w:r>
      <w:r w:rsidR="00D34010" w:rsidRPr="001868E4">
        <w:rPr>
          <w:rFonts w:ascii="Times New Roman" w:hAnsi="Times New Roman" w:cs="Times New Roman"/>
          <w:sz w:val="28"/>
          <w:szCs w:val="28"/>
        </w:rPr>
        <w:t xml:space="preserve"> жалпы </w:t>
      </w:r>
      <w:r w:rsidR="00A86C54" w:rsidRPr="001868E4">
        <w:rPr>
          <w:rFonts w:ascii="Times New Roman" w:hAnsi="Times New Roman" w:cs="Times New Roman"/>
          <w:sz w:val="28"/>
          <w:szCs w:val="28"/>
        </w:rPr>
        <w:t>басқаруды</w:t>
      </w:r>
      <w:r w:rsidR="00D34010" w:rsidRPr="001868E4">
        <w:rPr>
          <w:rFonts w:ascii="Times New Roman" w:hAnsi="Times New Roman" w:cs="Times New Roman"/>
          <w:sz w:val="28"/>
          <w:szCs w:val="28"/>
        </w:rPr>
        <w:t xml:space="preserve"> жүзеге асырады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, оған жүктелген </w:t>
      </w:r>
      <w:r w:rsidR="00D34010" w:rsidRPr="001868E4">
        <w:rPr>
          <w:rFonts w:ascii="Times New Roman" w:hAnsi="Times New Roman" w:cs="Times New Roman"/>
          <w:sz w:val="28"/>
          <w:szCs w:val="28"/>
        </w:rPr>
        <w:t>міндеттердің орындалуы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на және </w:t>
      </w:r>
      <w:r w:rsidR="00D34010" w:rsidRPr="001868E4">
        <w:rPr>
          <w:rFonts w:ascii="Times New Roman" w:hAnsi="Times New Roman" w:cs="Times New Roman"/>
          <w:sz w:val="28"/>
          <w:szCs w:val="28"/>
        </w:rPr>
        <w:t xml:space="preserve">өз </w:t>
      </w:r>
      <w:r w:rsidR="00A86C54" w:rsidRPr="001868E4">
        <w:rPr>
          <w:rFonts w:ascii="Times New Roman" w:hAnsi="Times New Roman" w:cs="Times New Roman"/>
          <w:sz w:val="28"/>
          <w:szCs w:val="28"/>
        </w:rPr>
        <w:t xml:space="preserve">өкілеттіктерін </w:t>
      </w:r>
      <w:r w:rsidR="00D34010" w:rsidRPr="001868E4">
        <w:rPr>
          <w:rFonts w:ascii="Times New Roman" w:hAnsi="Times New Roman" w:cs="Times New Roman"/>
          <w:sz w:val="28"/>
          <w:szCs w:val="28"/>
        </w:rPr>
        <w:t>жүзеге асыруы</w:t>
      </w:r>
      <w:r w:rsidR="00A86C54" w:rsidRPr="001868E4">
        <w:rPr>
          <w:rFonts w:ascii="Times New Roman" w:hAnsi="Times New Roman" w:cs="Times New Roman"/>
          <w:sz w:val="28"/>
          <w:szCs w:val="28"/>
        </w:rPr>
        <w:t>на</w:t>
      </w:r>
      <w:r w:rsidR="00D34010" w:rsidRPr="001868E4">
        <w:rPr>
          <w:rFonts w:ascii="Times New Roman" w:hAnsi="Times New Roman" w:cs="Times New Roman"/>
          <w:sz w:val="28"/>
          <w:szCs w:val="28"/>
        </w:rPr>
        <w:t xml:space="preserve"> дербес жауапты болады</w:t>
      </w:r>
      <w:r w:rsidR="0062795B" w:rsidRPr="001868E4">
        <w:rPr>
          <w:rFonts w:ascii="Times New Roman" w:hAnsi="Times New Roman" w:cs="Times New Roman"/>
          <w:sz w:val="28"/>
          <w:szCs w:val="28"/>
        </w:rPr>
        <w:t>.</w:t>
      </w:r>
    </w:p>
    <w:p w14:paraId="10DF72C6" w14:textId="5C6270B0" w:rsidR="0062795B" w:rsidRPr="001868E4" w:rsidRDefault="00D34010" w:rsidP="0062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1</w:t>
      </w:r>
      <w:r w:rsidR="001868E4">
        <w:rPr>
          <w:rFonts w:ascii="Times New Roman" w:hAnsi="Times New Roman" w:cs="Times New Roman"/>
          <w:sz w:val="28"/>
          <w:szCs w:val="28"/>
        </w:rPr>
        <w:t>1</w:t>
      </w:r>
      <w:r w:rsidRPr="001868E4">
        <w:rPr>
          <w:rFonts w:ascii="Times New Roman" w:hAnsi="Times New Roman" w:cs="Times New Roman"/>
          <w:sz w:val="28"/>
          <w:szCs w:val="28"/>
        </w:rPr>
        <w:t xml:space="preserve">. </w:t>
      </w:r>
      <w:r w:rsidR="005A71AD" w:rsidRPr="001868E4">
        <w:rPr>
          <w:rFonts w:ascii="Times New Roman" w:hAnsi="Times New Roman" w:cs="Times New Roman"/>
          <w:sz w:val="28"/>
          <w:szCs w:val="28"/>
        </w:rPr>
        <w:t xml:space="preserve">Департамент директоры </w:t>
      </w:r>
      <w:r w:rsidR="00F542EC" w:rsidRPr="001868E4">
        <w:rPr>
          <w:rFonts w:ascii="Times New Roman" w:hAnsi="Times New Roman" w:cs="Times New Roman"/>
          <w:sz w:val="28"/>
          <w:szCs w:val="28"/>
        </w:rPr>
        <w:t>М</w:t>
      </w:r>
      <w:r w:rsidR="00EE07CF" w:rsidRPr="001868E4">
        <w:rPr>
          <w:rFonts w:ascii="Times New Roman" w:hAnsi="Times New Roman" w:cs="Times New Roman"/>
          <w:sz w:val="28"/>
          <w:szCs w:val="28"/>
        </w:rPr>
        <w:t xml:space="preserve">инистрлік басшылығына </w:t>
      </w:r>
      <w:r w:rsidR="003B1AD0" w:rsidRPr="001868E4">
        <w:rPr>
          <w:rFonts w:ascii="Times New Roman" w:hAnsi="Times New Roman" w:cs="Times New Roman"/>
          <w:sz w:val="28"/>
          <w:szCs w:val="28"/>
        </w:rPr>
        <w:t>басқарманың</w:t>
      </w:r>
      <w:r w:rsidR="00C408E9" w:rsidRPr="001868E4">
        <w:rPr>
          <w:rFonts w:ascii="Times New Roman" w:hAnsi="Times New Roman" w:cs="Times New Roman"/>
          <w:sz w:val="28"/>
          <w:szCs w:val="28"/>
        </w:rPr>
        <w:t xml:space="preserve"> құрылымы мен штат саны жөнінде ұ</w:t>
      </w:r>
      <w:r w:rsidRPr="001868E4">
        <w:rPr>
          <w:rFonts w:ascii="Times New Roman" w:hAnsi="Times New Roman" w:cs="Times New Roman"/>
          <w:sz w:val="28"/>
          <w:szCs w:val="28"/>
        </w:rPr>
        <w:t>сыныстар береді</w:t>
      </w:r>
      <w:r w:rsidR="0062795B" w:rsidRPr="001868E4">
        <w:rPr>
          <w:rFonts w:ascii="Times New Roman" w:hAnsi="Times New Roman" w:cs="Times New Roman"/>
          <w:sz w:val="28"/>
          <w:szCs w:val="28"/>
        </w:rPr>
        <w:t>.</w:t>
      </w:r>
    </w:p>
    <w:p w14:paraId="6742D0BF" w14:textId="143E61E9" w:rsidR="00D34010" w:rsidRPr="00D34010" w:rsidRDefault="00D34010" w:rsidP="00D3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4">
        <w:rPr>
          <w:rFonts w:ascii="Times New Roman" w:hAnsi="Times New Roman" w:cs="Times New Roman"/>
          <w:sz w:val="28"/>
          <w:szCs w:val="28"/>
        </w:rPr>
        <w:t>1</w:t>
      </w:r>
      <w:r w:rsidR="001868E4">
        <w:rPr>
          <w:rFonts w:ascii="Times New Roman" w:hAnsi="Times New Roman" w:cs="Times New Roman"/>
          <w:sz w:val="28"/>
          <w:szCs w:val="28"/>
        </w:rPr>
        <w:t>2</w:t>
      </w:r>
      <w:r w:rsidRPr="001868E4">
        <w:rPr>
          <w:rFonts w:ascii="Times New Roman" w:hAnsi="Times New Roman" w:cs="Times New Roman"/>
          <w:sz w:val="28"/>
          <w:szCs w:val="28"/>
        </w:rPr>
        <w:t xml:space="preserve">. </w:t>
      </w:r>
      <w:r w:rsidR="005A71AD" w:rsidRPr="001868E4">
        <w:rPr>
          <w:rFonts w:ascii="Times New Roman" w:hAnsi="Times New Roman" w:cs="Times New Roman"/>
          <w:sz w:val="28"/>
          <w:szCs w:val="28"/>
        </w:rPr>
        <w:t>Департаменттің</w:t>
      </w:r>
      <w:r w:rsidR="00C408E9" w:rsidRPr="001868E4">
        <w:rPr>
          <w:rFonts w:ascii="Times New Roman" w:hAnsi="Times New Roman" w:cs="Times New Roman"/>
          <w:sz w:val="28"/>
          <w:szCs w:val="28"/>
        </w:rPr>
        <w:t xml:space="preserve"> </w:t>
      </w:r>
      <w:r w:rsidRPr="001868E4">
        <w:rPr>
          <w:rFonts w:ascii="Times New Roman" w:hAnsi="Times New Roman" w:cs="Times New Roman"/>
          <w:sz w:val="28"/>
          <w:szCs w:val="28"/>
        </w:rPr>
        <w:t xml:space="preserve">құзыретіне кіретін мәселелер бойынша </w:t>
      </w:r>
      <w:r w:rsidR="005A71AD" w:rsidRPr="001868E4">
        <w:rPr>
          <w:rFonts w:ascii="Times New Roman" w:hAnsi="Times New Roman" w:cs="Times New Roman"/>
          <w:sz w:val="28"/>
          <w:szCs w:val="28"/>
        </w:rPr>
        <w:t>Департамент</w:t>
      </w:r>
      <w:r w:rsidR="003B1AD0" w:rsidRPr="001868E4">
        <w:rPr>
          <w:rFonts w:ascii="Times New Roman" w:hAnsi="Times New Roman" w:cs="Times New Roman"/>
          <w:sz w:val="28"/>
          <w:szCs w:val="28"/>
        </w:rPr>
        <w:t xml:space="preserve"> </w:t>
      </w:r>
      <w:r w:rsidR="00EE07CF" w:rsidRPr="001868E4">
        <w:rPr>
          <w:rFonts w:ascii="Times New Roman" w:hAnsi="Times New Roman" w:cs="Times New Roman"/>
          <w:sz w:val="28"/>
          <w:szCs w:val="28"/>
        </w:rPr>
        <w:t xml:space="preserve"> атынан</w:t>
      </w:r>
      <w:r w:rsidRPr="001868E4">
        <w:rPr>
          <w:rFonts w:ascii="Times New Roman" w:hAnsi="Times New Roman" w:cs="Times New Roman"/>
          <w:sz w:val="28"/>
          <w:szCs w:val="28"/>
        </w:rPr>
        <w:t xml:space="preserve"> басқа құрылымдық бөлімшелерге жіберілетін құжаттарға </w:t>
      </w:r>
      <w:r w:rsidR="005A71AD" w:rsidRPr="001868E4">
        <w:rPr>
          <w:rFonts w:ascii="Times New Roman" w:hAnsi="Times New Roman" w:cs="Times New Roman"/>
          <w:sz w:val="28"/>
          <w:szCs w:val="28"/>
        </w:rPr>
        <w:t>Департамент директоры</w:t>
      </w:r>
      <w:r w:rsidRPr="001868E4">
        <w:rPr>
          <w:rFonts w:ascii="Times New Roman" w:hAnsi="Times New Roman" w:cs="Times New Roman"/>
          <w:sz w:val="28"/>
          <w:szCs w:val="28"/>
        </w:rPr>
        <w:t>, ал ол болмаған жағдайда</w:t>
      </w:r>
      <w:r w:rsidR="00C408E9" w:rsidRPr="001868E4">
        <w:rPr>
          <w:rFonts w:ascii="Times New Roman" w:hAnsi="Times New Roman" w:cs="Times New Roman"/>
          <w:sz w:val="28"/>
          <w:szCs w:val="28"/>
        </w:rPr>
        <w:t xml:space="preserve"> -</w:t>
      </w:r>
      <w:r w:rsidRPr="001868E4">
        <w:rPr>
          <w:rFonts w:ascii="Times New Roman" w:hAnsi="Times New Roman" w:cs="Times New Roman"/>
          <w:sz w:val="28"/>
          <w:szCs w:val="28"/>
        </w:rPr>
        <w:t xml:space="preserve"> оны алмастыратын адам қол қояды.</w:t>
      </w:r>
    </w:p>
    <w:p w14:paraId="094F1FC8" w14:textId="77777777" w:rsidR="00D47337" w:rsidRPr="008D759F" w:rsidRDefault="00D47337" w:rsidP="008D759F">
      <w:pPr>
        <w:rPr>
          <w:rFonts w:ascii="Times New Roman" w:hAnsi="Times New Roman"/>
          <w:sz w:val="28"/>
          <w:szCs w:val="28"/>
        </w:rPr>
      </w:pPr>
    </w:p>
    <w:sectPr w:rsidR="00D47337" w:rsidRPr="008D759F" w:rsidSect="00C936A0">
      <w:headerReference w:type="default" r:id="rId7"/>
      <w:headerReference w:type="first" r:id="rId8"/>
      <w:pgSz w:w="11906" w:h="16838"/>
      <w:pgMar w:top="567" w:right="567" w:bottom="567" w:left="1134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2763" w14:textId="77777777" w:rsidR="00307782" w:rsidRDefault="00307782" w:rsidP="00D34010">
      <w:r>
        <w:separator/>
      </w:r>
    </w:p>
  </w:endnote>
  <w:endnote w:type="continuationSeparator" w:id="0">
    <w:p w14:paraId="76B1EAAB" w14:textId="77777777" w:rsidR="00307782" w:rsidRDefault="00307782" w:rsidP="00D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C0A3" w14:textId="77777777" w:rsidR="00307782" w:rsidRDefault="00307782" w:rsidP="00D34010">
      <w:r>
        <w:separator/>
      </w:r>
    </w:p>
  </w:footnote>
  <w:footnote w:type="continuationSeparator" w:id="0">
    <w:p w14:paraId="19FB1ACA" w14:textId="77777777" w:rsidR="00307782" w:rsidRDefault="00307782" w:rsidP="00D3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741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9DB119" w14:textId="77777777" w:rsidR="00D47337" w:rsidRPr="009706C6" w:rsidRDefault="00D47337">
        <w:pPr>
          <w:pStyle w:val="a4"/>
          <w:jc w:val="center"/>
          <w:rPr>
            <w:rFonts w:ascii="Times New Roman" w:hAnsi="Times New Roman" w:cs="Times New Roman"/>
          </w:rPr>
        </w:pPr>
        <w:r w:rsidRPr="009706C6">
          <w:rPr>
            <w:rFonts w:ascii="Times New Roman" w:hAnsi="Times New Roman" w:cs="Times New Roman"/>
          </w:rPr>
          <w:fldChar w:fldCharType="begin"/>
        </w:r>
        <w:r w:rsidRPr="009706C6">
          <w:rPr>
            <w:rFonts w:ascii="Times New Roman" w:hAnsi="Times New Roman" w:cs="Times New Roman"/>
          </w:rPr>
          <w:instrText>PAGE   \* MERGEFORMAT</w:instrText>
        </w:r>
        <w:r w:rsidRPr="009706C6">
          <w:rPr>
            <w:rFonts w:ascii="Times New Roman" w:hAnsi="Times New Roman" w:cs="Times New Roman"/>
          </w:rPr>
          <w:fldChar w:fldCharType="separate"/>
        </w:r>
        <w:r w:rsidR="004B3DEA" w:rsidRPr="004B3DEA">
          <w:rPr>
            <w:rFonts w:ascii="Times New Roman" w:hAnsi="Times New Roman" w:cs="Times New Roman"/>
            <w:noProof/>
            <w:lang w:val="ru-RU"/>
          </w:rPr>
          <w:t>62</w:t>
        </w:r>
        <w:r w:rsidRPr="009706C6">
          <w:rPr>
            <w:rFonts w:ascii="Times New Roman" w:hAnsi="Times New Roman" w:cs="Times New Roman"/>
          </w:rPr>
          <w:fldChar w:fldCharType="end"/>
        </w:r>
      </w:p>
    </w:sdtContent>
  </w:sdt>
  <w:p w14:paraId="3B9FC87A" w14:textId="77777777" w:rsidR="00D47337" w:rsidRDefault="00D473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82115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01AC025" w14:textId="77777777" w:rsidR="009706C6" w:rsidRPr="00A70426" w:rsidRDefault="009706C6">
        <w:pPr>
          <w:pStyle w:val="a4"/>
          <w:jc w:val="center"/>
          <w:rPr>
            <w:rFonts w:ascii="Times New Roman" w:hAnsi="Times New Roman" w:cs="Times New Roman"/>
            <w:szCs w:val="28"/>
          </w:rPr>
        </w:pPr>
        <w:r w:rsidRPr="00A70426">
          <w:rPr>
            <w:rFonts w:ascii="Times New Roman" w:hAnsi="Times New Roman" w:cs="Times New Roman"/>
            <w:szCs w:val="28"/>
          </w:rPr>
          <w:fldChar w:fldCharType="begin"/>
        </w:r>
        <w:r w:rsidRPr="00A70426">
          <w:rPr>
            <w:rFonts w:ascii="Times New Roman" w:hAnsi="Times New Roman" w:cs="Times New Roman"/>
            <w:szCs w:val="28"/>
          </w:rPr>
          <w:instrText>PAGE   \* MERGEFORMAT</w:instrText>
        </w:r>
        <w:r w:rsidRPr="00A70426">
          <w:rPr>
            <w:rFonts w:ascii="Times New Roman" w:hAnsi="Times New Roman" w:cs="Times New Roman"/>
            <w:szCs w:val="28"/>
          </w:rPr>
          <w:fldChar w:fldCharType="separate"/>
        </w:r>
        <w:r w:rsidR="004B3DEA" w:rsidRPr="004B3DEA">
          <w:rPr>
            <w:rFonts w:ascii="Times New Roman" w:hAnsi="Times New Roman" w:cs="Times New Roman"/>
            <w:noProof/>
            <w:szCs w:val="28"/>
            <w:lang w:val="ru-RU"/>
          </w:rPr>
          <w:t>61</w:t>
        </w:r>
        <w:r w:rsidRPr="00A70426">
          <w:rPr>
            <w:rFonts w:ascii="Times New Roman" w:hAnsi="Times New Roman" w:cs="Times New Roman"/>
            <w:szCs w:val="28"/>
          </w:rPr>
          <w:fldChar w:fldCharType="end"/>
        </w:r>
      </w:p>
    </w:sdtContent>
  </w:sdt>
  <w:p w14:paraId="6D49F985" w14:textId="77777777" w:rsidR="009706C6" w:rsidRPr="008D759F" w:rsidRDefault="009706C6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2A9"/>
    <w:multiLevelType w:val="hybridMultilevel"/>
    <w:tmpl w:val="B8A2C7B6"/>
    <w:lvl w:ilvl="0" w:tplc="DF7080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C7"/>
    <w:rsid w:val="00000A32"/>
    <w:rsid w:val="000217FB"/>
    <w:rsid w:val="000444C7"/>
    <w:rsid w:val="00096475"/>
    <w:rsid w:val="000E2894"/>
    <w:rsid w:val="000F395C"/>
    <w:rsid w:val="00114FB3"/>
    <w:rsid w:val="001868E4"/>
    <w:rsid w:val="001C0531"/>
    <w:rsid w:val="002342B9"/>
    <w:rsid w:val="0024779E"/>
    <w:rsid w:val="0027701B"/>
    <w:rsid w:val="002840E5"/>
    <w:rsid w:val="00296B45"/>
    <w:rsid w:val="00307782"/>
    <w:rsid w:val="003B1AD0"/>
    <w:rsid w:val="003D6E7A"/>
    <w:rsid w:val="003E56CD"/>
    <w:rsid w:val="003F5D2B"/>
    <w:rsid w:val="004047A7"/>
    <w:rsid w:val="00486136"/>
    <w:rsid w:val="004B3DEA"/>
    <w:rsid w:val="005368C7"/>
    <w:rsid w:val="005368F0"/>
    <w:rsid w:val="0054577C"/>
    <w:rsid w:val="005664F6"/>
    <w:rsid w:val="005A71AD"/>
    <w:rsid w:val="005E2923"/>
    <w:rsid w:val="0062795B"/>
    <w:rsid w:val="006456C6"/>
    <w:rsid w:val="0068711B"/>
    <w:rsid w:val="006A120D"/>
    <w:rsid w:val="006E3A02"/>
    <w:rsid w:val="007176B3"/>
    <w:rsid w:val="00782AA6"/>
    <w:rsid w:val="00794AE8"/>
    <w:rsid w:val="007C2DC3"/>
    <w:rsid w:val="008D759F"/>
    <w:rsid w:val="00947752"/>
    <w:rsid w:val="0095292D"/>
    <w:rsid w:val="009706C6"/>
    <w:rsid w:val="00974F45"/>
    <w:rsid w:val="00987D75"/>
    <w:rsid w:val="009D1A49"/>
    <w:rsid w:val="00A01E02"/>
    <w:rsid w:val="00A63540"/>
    <w:rsid w:val="00A70426"/>
    <w:rsid w:val="00A7588B"/>
    <w:rsid w:val="00A86C54"/>
    <w:rsid w:val="00B91D2A"/>
    <w:rsid w:val="00BB2A09"/>
    <w:rsid w:val="00C408E9"/>
    <w:rsid w:val="00C426CE"/>
    <w:rsid w:val="00C61771"/>
    <w:rsid w:val="00C936A0"/>
    <w:rsid w:val="00CB328B"/>
    <w:rsid w:val="00CF43AC"/>
    <w:rsid w:val="00D15E0C"/>
    <w:rsid w:val="00D34010"/>
    <w:rsid w:val="00D47337"/>
    <w:rsid w:val="00D614F6"/>
    <w:rsid w:val="00D6291A"/>
    <w:rsid w:val="00D67229"/>
    <w:rsid w:val="00E40B88"/>
    <w:rsid w:val="00EA0649"/>
    <w:rsid w:val="00EE07CF"/>
    <w:rsid w:val="00EE305B"/>
    <w:rsid w:val="00F13CCB"/>
    <w:rsid w:val="00F542EC"/>
    <w:rsid w:val="00F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3AC4"/>
  <w15:docId w15:val="{18C5C70F-59B4-4C4F-9C14-1A13283B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79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62795B"/>
    <w:pPr>
      <w:keepNext/>
      <w:ind w:right="-625"/>
      <w:jc w:val="center"/>
    </w:pPr>
    <w:rPr>
      <w:rFonts w:ascii="Times New Roman" w:eastAsia="Times New Roman" w:hAnsi="Times New Roman" w:cs="Times New Roman"/>
      <w:b/>
      <w:i/>
      <w:color w:val="auto"/>
      <w:sz w:val="28"/>
      <w:szCs w:val="20"/>
      <w:lang w:val="ru-RU" w:eastAsia="ru-RU" w:bidi="ar-SA"/>
    </w:rPr>
  </w:style>
  <w:style w:type="paragraph" w:customStyle="1" w:styleId="3">
    <w:name w:val="Знак Знак Знак3 Знак"/>
    <w:basedOn w:val="a"/>
    <w:autoRedefine/>
    <w:uiPriority w:val="99"/>
    <w:rsid w:val="0062795B"/>
    <w:pPr>
      <w:widowControl/>
      <w:spacing w:after="160" w:line="240" w:lineRule="exact"/>
    </w:pPr>
    <w:rPr>
      <w:rFonts w:ascii="Times New Roman" w:eastAsia="SimSu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a3">
    <w:name w:val="List Paragraph"/>
    <w:basedOn w:val="a"/>
    <w:uiPriority w:val="99"/>
    <w:qFormat/>
    <w:rsid w:val="0062795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 w:bidi="ar-SA"/>
    </w:rPr>
  </w:style>
  <w:style w:type="paragraph" w:styleId="a4">
    <w:name w:val="header"/>
    <w:basedOn w:val="a"/>
    <w:link w:val="a5"/>
    <w:uiPriority w:val="99"/>
    <w:unhideWhenUsed/>
    <w:rsid w:val="00D340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4010"/>
    <w:rPr>
      <w:rFonts w:ascii="Arial Unicode MS" w:eastAsia="Arial Unicode MS" w:hAnsi="Arial Unicode MS" w:cs="Arial Unicode MS"/>
      <w:color w:val="000000"/>
      <w:sz w:val="24"/>
      <w:szCs w:val="24"/>
      <w:lang w:val="kk-KZ" w:eastAsia="kk-KZ" w:bidi="kk-KZ"/>
    </w:rPr>
  </w:style>
  <w:style w:type="paragraph" w:styleId="a6">
    <w:name w:val="footer"/>
    <w:basedOn w:val="a"/>
    <w:link w:val="a7"/>
    <w:uiPriority w:val="99"/>
    <w:unhideWhenUsed/>
    <w:rsid w:val="00D3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4010"/>
    <w:rPr>
      <w:rFonts w:ascii="Arial Unicode MS" w:eastAsia="Arial Unicode MS" w:hAnsi="Arial Unicode MS" w:cs="Arial Unicode MS"/>
      <w:color w:val="000000"/>
      <w:sz w:val="24"/>
      <w:szCs w:val="24"/>
      <w:lang w:val="kk-KZ" w:eastAsia="kk-KZ" w:bidi="kk-KZ"/>
    </w:rPr>
  </w:style>
  <w:style w:type="paragraph" w:styleId="a8">
    <w:name w:val="Balloon Text"/>
    <w:basedOn w:val="a"/>
    <w:link w:val="a9"/>
    <w:uiPriority w:val="99"/>
    <w:semiHidden/>
    <w:unhideWhenUsed/>
    <w:rsid w:val="009706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6C6"/>
    <w:rPr>
      <w:rFonts w:ascii="Segoe UI" w:eastAsia="Arial Unicode MS" w:hAnsi="Segoe UI" w:cs="Segoe UI"/>
      <w:color w:val="000000"/>
      <w:sz w:val="18"/>
      <w:szCs w:val="18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Kairat Nazyrov</dc:creator>
  <cp:keywords/>
  <dc:description/>
  <cp:lastModifiedBy>Dauren Sabyrayev</cp:lastModifiedBy>
  <cp:revision>42</cp:revision>
  <cp:lastPrinted>2022-04-18T03:58:00Z</cp:lastPrinted>
  <dcterms:created xsi:type="dcterms:W3CDTF">2019-03-19T11:15:00Z</dcterms:created>
  <dcterms:modified xsi:type="dcterms:W3CDTF">2024-12-09T14:10:00Z</dcterms:modified>
</cp:coreProperties>
</file>