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B8" w:rsidRPr="00391C30" w:rsidRDefault="00EF5BB8" w:rsidP="00EF5BB8">
      <w:pPr>
        <w:spacing w:after="0"/>
        <w:jc w:val="center"/>
        <w:rPr>
          <w:rFonts w:cs="Times New Roman"/>
          <w:b/>
          <w:szCs w:val="28"/>
        </w:rPr>
      </w:pPr>
      <w:r w:rsidRPr="00391C30">
        <w:rPr>
          <w:rFonts w:cs="Times New Roman"/>
          <w:b/>
          <w:szCs w:val="28"/>
        </w:rPr>
        <w:t>План действий по решению проблемных вопросов, поднятых в ходе встречи</w:t>
      </w:r>
    </w:p>
    <w:p w:rsidR="00EF5BB8" w:rsidRPr="00391C30" w:rsidRDefault="00EF5BB8" w:rsidP="00EF5BB8">
      <w:pPr>
        <w:spacing w:after="0"/>
        <w:jc w:val="center"/>
        <w:rPr>
          <w:rFonts w:cs="Times New Roman"/>
          <w:b/>
          <w:szCs w:val="28"/>
        </w:rPr>
      </w:pPr>
      <w:r w:rsidRPr="00391C30">
        <w:rPr>
          <w:rFonts w:cs="Times New Roman"/>
          <w:b/>
          <w:szCs w:val="28"/>
        </w:rPr>
        <w:t xml:space="preserve">Министра здравоохранения РК </w:t>
      </w:r>
      <w:r w:rsidRPr="00391C30">
        <w:rPr>
          <w:rFonts w:cs="Times New Roman"/>
          <w:b/>
          <w:szCs w:val="28"/>
          <w:lang w:val="kk-KZ"/>
        </w:rPr>
        <w:t>Альназаровой А.Ш.</w:t>
      </w:r>
      <w:r w:rsidRPr="00391C30">
        <w:rPr>
          <w:rFonts w:cs="Times New Roman"/>
          <w:b/>
          <w:szCs w:val="28"/>
        </w:rPr>
        <w:t xml:space="preserve"> </w:t>
      </w:r>
    </w:p>
    <w:p w:rsidR="00EF5BB8" w:rsidRPr="00391C30" w:rsidRDefault="00EF5BB8" w:rsidP="002E6D92">
      <w:pPr>
        <w:spacing w:after="0"/>
        <w:jc w:val="center"/>
        <w:rPr>
          <w:rFonts w:cs="Times New Roman"/>
          <w:b/>
          <w:szCs w:val="28"/>
          <w:lang w:val="kk-KZ"/>
        </w:rPr>
      </w:pPr>
      <w:r w:rsidRPr="00391C30">
        <w:rPr>
          <w:rFonts w:cs="Times New Roman"/>
          <w:b/>
          <w:szCs w:val="28"/>
          <w:lang w:val="kk-KZ"/>
        </w:rPr>
        <w:t xml:space="preserve">с населением </w:t>
      </w:r>
      <w:r w:rsidR="00FF3FE7" w:rsidRPr="00391C30">
        <w:rPr>
          <w:rFonts w:cs="Times New Roman"/>
          <w:b/>
          <w:szCs w:val="28"/>
          <w:lang w:val="kk-KZ"/>
        </w:rPr>
        <w:t>города Алматы</w:t>
      </w:r>
    </w:p>
    <w:p w:rsidR="002E6D92" w:rsidRPr="00391C30" w:rsidRDefault="00FF3FE7" w:rsidP="002E6D92">
      <w:pPr>
        <w:spacing w:after="0"/>
        <w:jc w:val="center"/>
        <w:rPr>
          <w:rFonts w:cs="Times New Roman"/>
          <w:b/>
          <w:szCs w:val="28"/>
        </w:rPr>
      </w:pPr>
      <w:r w:rsidRPr="00391C30">
        <w:rPr>
          <w:rFonts w:cs="Times New Roman"/>
          <w:b/>
          <w:szCs w:val="28"/>
          <w:lang w:val="kk-KZ"/>
        </w:rPr>
        <w:t xml:space="preserve">27 </w:t>
      </w:r>
      <w:r w:rsidR="002E6D92" w:rsidRPr="00391C30">
        <w:rPr>
          <w:rFonts w:cs="Times New Roman"/>
          <w:b/>
          <w:szCs w:val="28"/>
          <w:lang w:val="kk-KZ"/>
        </w:rPr>
        <w:t xml:space="preserve">ноября 2025 </w:t>
      </w:r>
      <w:r w:rsidR="002E6D92" w:rsidRPr="007F618B">
        <w:rPr>
          <w:rFonts w:cs="Times New Roman"/>
          <w:b/>
          <w:szCs w:val="28"/>
          <w:lang w:val="kk-KZ"/>
        </w:rPr>
        <w:t xml:space="preserve">года </w:t>
      </w:r>
      <w:r w:rsidR="007F618B" w:rsidRPr="003058FB">
        <w:rPr>
          <w:rFonts w:cs="Times New Roman"/>
          <w:i/>
          <w:sz w:val="24"/>
          <w:szCs w:val="28"/>
          <w:lang w:val="kk-KZ"/>
        </w:rPr>
        <w:t>(</w:t>
      </w:r>
      <w:r w:rsidR="00D40CDA">
        <w:rPr>
          <w:rFonts w:cs="Times New Roman"/>
          <w:i/>
          <w:sz w:val="24"/>
          <w:szCs w:val="28"/>
          <w:lang w:val="kk-KZ"/>
        </w:rPr>
        <w:t xml:space="preserve">протокол </w:t>
      </w:r>
      <w:bookmarkStart w:id="0" w:name="_GoBack"/>
      <w:bookmarkEnd w:id="0"/>
      <w:r w:rsidR="007F618B" w:rsidRPr="003058FB">
        <w:rPr>
          <w:rFonts w:cs="Times New Roman"/>
          <w:i/>
          <w:sz w:val="24"/>
          <w:szCs w:val="28"/>
          <w:lang w:val="kk-KZ"/>
        </w:rPr>
        <w:t>№640-01 от 8.12</w:t>
      </w:r>
      <w:r w:rsidR="002E6D92" w:rsidRPr="003058FB">
        <w:rPr>
          <w:rFonts w:cs="Times New Roman"/>
          <w:i/>
          <w:sz w:val="24"/>
          <w:szCs w:val="28"/>
          <w:lang w:val="kk-KZ"/>
        </w:rPr>
        <w:t>.2025 года)</w:t>
      </w:r>
    </w:p>
    <w:p w:rsidR="00EF5BB8" w:rsidRPr="00391C30" w:rsidRDefault="00EF5BB8" w:rsidP="00EF5BB8">
      <w:pPr>
        <w:tabs>
          <w:tab w:val="left" w:pos="142"/>
        </w:tabs>
        <w:spacing w:after="0"/>
        <w:jc w:val="center"/>
        <w:rPr>
          <w:rFonts w:cs="Times New Roman"/>
          <w:b/>
          <w:szCs w:val="28"/>
          <w:lang w:val="kk-KZ"/>
        </w:rPr>
      </w:pPr>
    </w:p>
    <w:tbl>
      <w:tblPr>
        <w:tblStyle w:val="a5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6095"/>
        <w:gridCol w:w="3827"/>
        <w:gridCol w:w="1843"/>
      </w:tblGrid>
      <w:tr w:rsidR="002E6D92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D92" w:rsidRPr="00391C30" w:rsidRDefault="002E6D92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391C30">
              <w:rPr>
                <w:rFonts w:cs="Times New Roman"/>
                <w:b/>
                <w:szCs w:val="28"/>
              </w:rPr>
              <w:t>№</w:t>
            </w:r>
          </w:p>
          <w:p w:rsidR="002E6D92" w:rsidRPr="00391C30" w:rsidRDefault="002E6D92" w:rsidP="00200F1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D92" w:rsidRPr="00391C30" w:rsidRDefault="002E6D92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391C30">
              <w:rPr>
                <w:rFonts w:cs="Times New Roman"/>
                <w:b/>
                <w:szCs w:val="28"/>
              </w:rPr>
              <w:t>Ф.И.О заявителя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D92" w:rsidRPr="00391C30" w:rsidRDefault="002E6D92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391C30">
              <w:rPr>
                <w:rFonts w:cs="Times New Roman"/>
                <w:b/>
                <w:szCs w:val="28"/>
              </w:rPr>
              <w:t>Проблемный вопрос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D92" w:rsidRPr="00391C30" w:rsidRDefault="002E6D92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391C30">
              <w:rPr>
                <w:rFonts w:cs="Times New Roman"/>
                <w:b/>
                <w:szCs w:val="28"/>
              </w:rPr>
              <w:t>Пути решения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D92" w:rsidRPr="00391C30" w:rsidRDefault="002E6D92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391C30">
              <w:rPr>
                <w:rFonts w:cs="Times New Roman"/>
                <w:b/>
                <w:szCs w:val="28"/>
              </w:rPr>
              <w:t>Срок</w:t>
            </w:r>
          </w:p>
        </w:tc>
      </w:tr>
      <w:tr w:rsidR="002E6D92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D92" w:rsidRPr="00391C30" w:rsidRDefault="002E6D92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391C30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ind w:firstLine="709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Онгарова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Марал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Тасболатовна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, состоит на учете с 2014 года в КГП на ПХВ «Городская поликлиника №16» г. Алматы.</w:t>
            </w:r>
          </w:p>
          <w:p w:rsidR="002E6D92" w:rsidRPr="00391C30" w:rsidRDefault="002E6D92" w:rsidP="00296645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yellow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О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>беспечение онкологических пациентов лекарственными средствами.</w:t>
            </w:r>
          </w:p>
          <w:p w:rsidR="002E6D92" w:rsidRPr="00391C30" w:rsidRDefault="002E6D92" w:rsidP="00296645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руководителю Управления здравоохранения города Алматы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Пашимову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М.О.: </w:t>
            </w:r>
          </w:p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ab/>
              <w:t>1.1. Обеспечить еженедельный мониторинг наличия и остатков противоопухолевых препаратов в подведомственных организациях.</w:t>
            </w:r>
          </w:p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ab/>
              <w:t>1.2. В случае локальных дефицитов оперативно задействовать механизм перераспределения лекарственных средств между учреждениями региона.</w:t>
            </w:r>
          </w:p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ab/>
              <w:t xml:space="preserve">1.3. Организовать взаимодействие с ТОО «СК-Фармация» на уровне региона для ускорения сроков 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lastRenderedPageBreak/>
              <w:t>поставок и своевременного закрытия заявок.</w:t>
            </w:r>
          </w:p>
          <w:p w:rsidR="002E6D92" w:rsidRPr="00391C30" w:rsidRDefault="002E6D92" w:rsidP="00296645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D92" w:rsidRPr="00391C30" w:rsidRDefault="001F45C1" w:rsidP="00296645">
            <w:pPr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lastRenderedPageBreak/>
              <w:t>до 15 декабря 2025 года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yellow"/>
              </w:rPr>
            </w:pP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Бегалиева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Айнагуль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Аскаровна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, пенсионерка. Прикреплена к 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>КГП на ПХВ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«Городская поликлиника №4» г. Алматы.</w:t>
            </w:r>
          </w:p>
          <w:p w:rsidR="00FF3FE7" w:rsidRPr="00391C30" w:rsidRDefault="00FF3FE7" w:rsidP="00FF3FE7">
            <w:pPr>
              <w:ind w:firstLine="709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yellow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Ра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 xml:space="preserve">звитие системы психологической помощи детям и подростками. </w:t>
            </w:r>
          </w:p>
          <w:p w:rsidR="00FF3FE7" w:rsidRPr="00391C30" w:rsidRDefault="00FF3FE7" w:rsidP="00FF3FE7">
            <w:pPr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руководителю Управления здравоохранения города Алматы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Пашимову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М.О.: 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ab/>
              <w:t>2.1. Усилить работу школьных психологических служб в соответствии с поручениями Министерства.</w:t>
            </w:r>
          </w:p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ind w:firstLine="142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ab/>
              <w:t xml:space="preserve">2.2. Взять на контроль работу психологических служб региона в части профилактики тревожности,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>буллинга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 xml:space="preserve"> и кризисных состояний.</w:t>
            </w:r>
          </w:p>
          <w:p w:rsidR="00FF3FE7" w:rsidRPr="00391C30" w:rsidRDefault="00FF3FE7" w:rsidP="00FF3FE7">
            <w:pPr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до 15 декабря 2025 года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ind w:firstLine="851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>Оспанова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>Нагима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>Жайырбаевна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 xml:space="preserve"> состоит на учете с 2011 года по артериальной гипертензии, сахарному диабету 2 типа. 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Прикреплена к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 xml:space="preserve"> КГП на ПХВ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«Городская 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lastRenderedPageBreak/>
              <w:t>поликлиника №28» г. Алматы.</w:t>
            </w:r>
          </w:p>
          <w:p w:rsidR="00FF3FE7" w:rsidRPr="00391C30" w:rsidRDefault="00FF3FE7" w:rsidP="00FF3FE7">
            <w:pPr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ind w:left="426" w:firstLine="424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lastRenderedPageBreak/>
              <w:t>Эпиднадзор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за сочетанной инфекцией (грипп + COVID-19).  </w:t>
            </w:r>
          </w:p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FF3FE7" w:rsidRPr="00391C30" w:rsidRDefault="00FF3FE7" w:rsidP="00FF3FE7">
            <w:pPr>
              <w:rPr>
                <w:rFonts w:eastAsia="Times New Roman" w:cs="Times New Roman"/>
                <w:szCs w:val="28"/>
                <w:highlight w:val="white"/>
              </w:rPr>
            </w:pPr>
          </w:p>
          <w:p w:rsidR="00FF3FE7" w:rsidRPr="00391C30" w:rsidRDefault="00FF3FE7" w:rsidP="00FF3FE7">
            <w:pPr>
              <w:tabs>
                <w:tab w:val="left" w:pos="1520"/>
              </w:tabs>
              <w:rPr>
                <w:rFonts w:eastAsia="Times New Roman" w:cs="Times New Roman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szCs w:val="28"/>
                <w:highlight w:val="white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руководителю Управления здравоохранения города Алматы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Пашимову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М.О.: 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ab/>
              <w:t>3.1. Усилить лабораторный мониторинг ОРВИ и гриппа, включая дифференциацию по штаммам и COVID-19.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ab/>
              <w:t>3.2.Обеспечить ежедневное информирование о случаях тяжелых респираторных инфекций.</w:t>
            </w:r>
          </w:p>
          <w:p w:rsidR="00FF3FE7" w:rsidRPr="00391C30" w:rsidRDefault="00FF3FE7" w:rsidP="00FF3FE7">
            <w:pPr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lastRenderedPageBreak/>
              <w:t xml:space="preserve">до 10 декабря </w:t>
            </w:r>
            <w:r w:rsidR="001F45C1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2025 года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ind w:firstLine="709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Нурманбет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Айганым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Сериковна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, активистка волонтерских работ. Прикреплена к КГП на ПХВ «Городская поликлиника №4» г. Алматы.</w:t>
            </w:r>
          </w:p>
          <w:p w:rsidR="00FF3FE7" w:rsidRPr="00391C30" w:rsidRDefault="00FF3FE7" w:rsidP="00FF3FE7">
            <w:pPr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Модернизация детских стационаров и повышение комфортности условий.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руководителю Управления здравоохранения города Алматы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Пашимову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М.О.: 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ab/>
              <w:t>4.1. Обеспечить выполнение мероприятий по обновлению материально-технической базы детских стационаров в рамках национальных и региональных программ.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ab/>
              <w:t>4.2. Внедрить в медицинских организациях модели «больницы, ориентированной на ребёнка».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ab/>
              <w:t>4.3. Усилить контроль за созданием условий для комфортного пребывания ребёнка и сопровождающего родителя.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yellow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tab/>
              <w:t xml:space="preserve">4.4. Обеспечить расширение возможностей 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ранней реабилитации непосредственно в стационарах.</w:t>
            </w:r>
          </w:p>
          <w:p w:rsidR="00FF3FE7" w:rsidRPr="00391C30" w:rsidRDefault="00FF3FE7" w:rsidP="00FF3FE7">
            <w:pPr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lastRenderedPageBreak/>
              <w:t>до 15 декабря 2025 года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ind w:firstLine="709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Ахметова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Манар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Аманжоловна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, состоит на учете с 2013 года по сахарному диабету 2 типа. Прикреплена к КГП на ПХВ «Городская поликлиника №28» г. Алматы.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firstLine="283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Готовность к возможному росту сезонной заболеваемости.</w:t>
            </w:r>
          </w:p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ind w:left="426" w:firstLine="283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руководителю Управления здравоохранения города Алматы </w:t>
            </w:r>
            <w:proofErr w:type="spellStart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Пашимову</w:t>
            </w:r>
            <w:proofErr w:type="spellEnd"/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 xml:space="preserve"> М.О.: 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ab/>
              <w:t xml:space="preserve">5.1. Обеспечить ежедневный мониторинг эпидемиологической ситуации по гриппу и ОРВИ в городе; 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ab/>
              <w:t xml:space="preserve">5.2. Усилить профилактические меры, включая информирование населения, соблюдение респираторной гигиены; 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ab/>
              <w:t xml:space="preserve">5.3. Обеспечить резерв коечного фонда, лекарственных средств, средств индивидуальной защиты и медикаментов; </w:t>
            </w:r>
          </w:p>
          <w:p w:rsidR="00FF3FE7" w:rsidRPr="00391C30" w:rsidRDefault="00FF3FE7" w:rsidP="00F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ab/>
              <w:t xml:space="preserve">5.4. Организовать дистанционный прием здоровых пациентов врачами общей практики на время </w:t>
            </w:r>
            <w:r w:rsidRPr="00391C30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lastRenderedPageBreak/>
              <w:t>эпидемиологического сезона (закрытие больничных листов, получение справок).</w:t>
            </w:r>
          </w:p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lastRenderedPageBreak/>
              <w:t>до 10 декабря 2025 года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1F45C1" w:rsidRDefault="00FF3FE7" w:rsidP="00FF3FE7">
            <w:pPr>
              <w:ind w:firstLine="709"/>
              <w:contextualSpacing/>
              <w:jc w:val="both"/>
              <w:rPr>
                <w:rStyle w:val="citation-437"/>
                <w:rFonts w:cs="Times New Roman"/>
                <w:bCs/>
                <w:szCs w:val="28"/>
              </w:rPr>
            </w:pPr>
            <w:proofErr w:type="spellStart"/>
            <w:r w:rsidRPr="001F45C1">
              <w:rPr>
                <w:rStyle w:val="citation-437"/>
                <w:rFonts w:cs="Times New Roman"/>
                <w:bCs/>
                <w:szCs w:val="28"/>
              </w:rPr>
              <w:t>Д</w:t>
            </w:r>
            <w:r w:rsidR="001F45C1" w:rsidRPr="001F45C1">
              <w:rPr>
                <w:rStyle w:val="citation-437"/>
                <w:rFonts w:cs="Times New Roman"/>
                <w:bCs/>
                <w:szCs w:val="28"/>
              </w:rPr>
              <w:t>звоник</w:t>
            </w:r>
            <w:proofErr w:type="spellEnd"/>
            <w:r w:rsidRPr="001F45C1">
              <w:rPr>
                <w:rStyle w:val="citation-437"/>
                <w:rFonts w:cs="Times New Roman"/>
                <w:bCs/>
                <w:szCs w:val="28"/>
              </w:rPr>
              <w:t xml:space="preserve"> Елена Александровна, </w:t>
            </w:r>
          </w:p>
          <w:p w:rsidR="00FF3FE7" w:rsidRPr="001F45C1" w:rsidRDefault="00FF3FE7" w:rsidP="00FF3FE7">
            <w:pPr>
              <w:ind w:firstLine="709"/>
              <w:contextualSpacing/>
              <w:jc w:val="both"/>
              <w:rPr>
                <w:rStyle w:val="citation-437"/>
                <w:rFonts w:cs="Times New Roman"/>
                <w:bCs/>
                <w:szCs w:val="28"/>
              </w:rPr>
            </w:pPr>
            <w:r w:rsidRPr="001F45C1">
              <w:rPr>
                <w:rStyle w:val="citation-437"/>
                <w:rFonts w:cs="Times New Roman"/>
                <w:bCs/>
                <w:szCs w:val="28"/>
              </w:rPr>
              <w:t>К</w:t>
            </w:r>
            <w:r w:rsidR="001F45C1" w:rsidRPr="001F45C1">
              <w:rPr>
                <w:rStyle w:val="citation-437"/>
                <w:rFonts w:cs="Times New Roman"/>
                <w:bCs/>
                <w:szCs w:val="28"/>
              </w:rPr>
              <w:t>иричкова</w:t>
            </w:r>
            <w:r w:rsidRPr="001F45C1">
              <w:rPr>
                <w:rStyle w:val="citation-437"/>
                <w:rFonts w:cs="Times New Roman"/>
                <w:bCs/>
                <w:szCs w:val="28"/>
              </w:rPr>
              <w:t xml:space="preserve"> Светлана Андреевна, </w:t>
            </w:r>
          </w:p>
          <w:p w:rsidR="00FF3FE7" w:rsidRPr="00391C30" w:rsidRDefault="00FF3FE7" w:rsidP="00FF3FE7">
            <w:pPr>
              <w:ind w:firstLine="709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1F45C1">
              <w:rPr>
                <w:rStyle w:val="citation-437"/>
                <w:rFonts w:cs="Times New Roman"/>
                <w:bCs/>
                <w:szCs w:val="28"/>
              </w:rPr>
              <w:t>Ш</w:t>
            </w:r>
            <w:r w:rsidR="001F45C1" w:rsidRPr="001F45C1">
              <w:rPr>
                <w:rStyle w:val="citation-437"/>
                <w:rFonts w:cs="Times New Roman"/>
                <w:bCs/>
                <w:szCs w:val="28"/>
              </w:rPr>
              <w:t>игаева</w:t>
            </w:r>
            <w:r w:rsidRPr="001F45C1">
              <w:rPr>
                <w:rStyle w:val="citation-437"/>
                <w:rFonts w:cs="Times New Roman"/>
                <w:bCs/>
                <w:szCs w:val="28"/>
              </w:rPr>
              <w:t xml:space="preserve"> Елена Павловна</w:t>
            </w:r>
            <w:r w:rsidRPr="001F45C1">
              <w:rPr>
                <w:rStyle w:val="citation-437"/>
                <w:rFonts w:cs="Times New Roman"/>
                <w:szCs w:val="28"/>
              </w:rPr>
              <w:t xml:space="preserve"> </w:t>
            </w:r>
            <w:r w:rsidRPr="00391C30">
              <w:rPr>
                <w:rStyle w:val="citation-437"/>
                <w:rFonts w:cs="Times New Roman"/>
                <w:szCs w:val="28"/>
              </w:rPr>
              <w:t>(Представители ОФ «</w:t>
            </w:r>
            <w:proofErr w:type="spellStart"/>
            <w:r w:rsidRPr="00391C30">
              <w:rPr>
                <w:rStyle w:val="citation-437"/>
                <w:rFonts w:cs="Times New Roman"/>
                <w:szCs w:val="28"/>
              </w:rPr>
              <w:t>Кең</w:t>
            </w:r>
            <w:proofErr w:type="spellEnd"/>
            <w:r w:rsidRPr="00391C30">
              <w:rPr>
                <w:rStyle w:val="citation-437"/>
                <w:rFonts w:cs="Times New Roman"/>
                <w:szCs w:val="28"/>
              </w:rPr>
              <w:t xml:space="preserve"> </w:t>
            </w:r>
            <w:proofErr w:type="spellStart"/>
            <w:r w:rsidRPr="00391C30">
              <w:rPr>
                <w:rStyle w:val="citation-437"/>
                <w:rFonts w:cs="Times New Roman"/>
                <w:szCs w:val="28"/>
              </w:rPr>
              <w:t>Жүрек</w:t>
            </w:r>
            <w:proofErr w:type="spellEnd"/>
            <w:r w:rsidRPr="00391C30">
              <w:rPr>
                <w:rStyle w:val="citation-437"/>
                <w:rFonts w:cs="Times New Roman"/>
                <w:szCs w:val="28"/>
              </w:rPr>
              <w:t>»)</w:t>
            </w:r>
            <w:r w:rsidRPr="00391C30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Style w:val="citation-436"/>
                <w:rFonts w:cs="Times New Roman"/>
                <w:szCs w:val="28"/>
              </w:rPr>
              <w:t>По вопросу обеспечения лекарственными препаратами</w:t>
            </w:r>
            <w:r w:rsidRPr="00391C30">
              <w:rPr>
                <w:rFonts w:cs="Times New Roman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5C1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91C30">
              <w:rPr>
                <w:rStyle w:val="citation-435"/>
                <w:rFonts w:cs="Times New Roman"/>
                <w:szCs w:val="28"/>
              </w:rPr>
              <w:t>В рамках действующего законодательства МЗ РК на вопросы заявителей даны необходимые разъяснения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1F45C1">
              <w:rPr>
                <w:rFonts w:cs="Times New Roman"/>
                <w:b/>
                <w:szCs w:val="28"/>
              </w:rPr>
              <w:t>Поручение: ДЛП (свод).</w:t>
            </w:r>
            <w:r w:rsidRPr="00391C30">
              <w:rPr>
                <w:rFonts w:cs="Times New Roman"/>
                <w:szCs w:val="28"/>
              </w:rPr>
              <w:t xml:space="preserve"> </w:t>
            </w:r>
            <w:r w:rsidRPr="00391C30">
              <w:rPr>
                <w:rStyle w:val="citation-434"/>
                <w:rFonts w:cs="Times New Roman"/>
                <w:szCs w:val="28"/>
              </w:rPr>
              <w:t>Взять на контроль вопрос заявителей</w:t>
            </w:r>
            <w:r w:rsidRPr="00391C30">
              <w:rPr>
                <w:rFonts w:cs="Times New Roman"/>
                <w:szCs w:val="28"/>
              </w:rPr>
              <w:t xml:space="preserve">. </w:t>
            </w:r>
          </w:p>
          <w:p w:rsidR="001F45C1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32"/>
              </w:rPr>
            </w:pPr>
            <w:r w:rsidRPr="001F45C1">
              <w:rPr>
                <w:rFonts w:cs="Times New Roman"/>
                <w:b/>
                <w:szCs w:val="28"/>
              </w:rPr>
              <w:t xml:space="preserve">ДЛП, СКФ, УОЗ г. </w:t>
            </w:r>
            <w:r w:rsidRPr="001F45C1">
              <w:rPr>
                <w:rStyle w:val="citation-433"/>
                <w:rFonts w:cs="Times New Roman"/>
                <w:b/>
                <w:szCs w:val="28"/>
              </w:rPr>
              <w:t>Алматы:</w:t>
            </w:r>
            <w:r w:rsidRPr="00391C30">
              <w:rPr>
                <w:rStyle w:val="citation-433"/>
                <w:rFonts w:cs="Times New Roman"/>
                <w:szCs w:val="28"/>
              </w:rPr>
              <w:t xml:space="preserve"> 1. В рамках действующего законодательства рассмотреть возможность обеспечения детей до 18 лет лекарственным препаратом «</w:t>
            </w:r>
            <w:proofErr w:type="spellStart"/>
            <w:r w:rsidRPr="00391C30">
              <w:rPr>
                <w:rStyle w:val="citation-433"/>
                <w:rFonts w:cs="Times New Roman"/>
                <w:szCs w:val="28"/>
              </w:rPr>
              <w:t>Клобазам</w:t>
            </w:r>
            <w:proofErr w:type="spellEnd"/>
            <w:r w:rsidRPr="00391C30">
              <w:rPr>
                <w:rStyle w:val="citation-433"/>
                <w:rFonts w:cs="Times New Roman"/>
                <w:szCs w:val="28"/>
              </w:rPr>
              <w:t>» по дополнительно поданным заявкам</w:t>
            </w:r>
            <w:r w:rsidRPr="00391C30">
              <w:rPr>
                <w:rFonts w:cs="Times New Roman"/>
                <w:szCs w:val="28"/>
              </w:rPr>
              <w:t xml:space="preserve">. </w:t>
            </w:r>
          </w:p>
          <w:p w:rsidR="001F45C1" w:rsidRPr="001F45C1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31"/>
                <w:rFonts w:cs="Times New Roman"/>
                <w:b/>
                <w:szCs w:val="28"/>
              </w:rPr>
            </w:pPr>
            <w:r w:rsidRPr="001F45C1">
              <w:rPr>
                <w:rFonts w:cs="Times New Roman"/>
                <w:b/>
                <w:szCs w:val="28"/>
              </w:rPr>
              <w:t xml:space="preserve">ДЛП, ННЦРЗ, СКФ, УОЗ г. </w:t>
            </w:r>
            <w:r w:rsidRPr="001F45C1">
              <w:rPr>
                <w:rStyle w:val="citation-431"/>
                <w:rFonts w:cs="Times New Roman"/>
                <w:b/>
                <w:szCs w:val="28"/>
              </w:rPr>
              <w:t xml:space="preserve">Алматы: </w:t>
            </w:r>
          </w:p>
          <w:p w:rsidR="001F45C1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91C30">
              <w:rPr>
                <w:rStyle w:val="citation-431"/>
                <w:rFonts w:cs="Times New Roman"/>
                <w:szCs w:val="28"/>
              </w:rPr>
              <w:t xml:space="preserve">2. В рамках действующего законодательства рассмотреть и проработать вопрос тарифов и объёма закупа лекарственных препаратов </w:t>
            </w:r>
            <w:r w:rsidRPr="00391C30">
              <w:rPr>
                <w:rStyle w:val="citation-431"/>
                <w:rFonts w:cs="Times New Roman"/>
                <w:szCs w:val="28"/>
              </w:rPr>
              <w:lastRenderedPageBreak/>
              <w:t>для пациентов с диагнозом «Эпилепсия»</w:t>
            </w:r>
            <w:r w:rsidRPr="00391C30">
              <w:rPr>
                <w:rFonts w:cs="Times New Roman"/>
                <w:szCs w:val="28"/>
              </w:rPr>
              <w:t xml:space="preserve">. </w:t>
            </w:r>
          </w:p>
          <w:p w:rsidR="001F45C1" w:rsidRDefault="001F45C1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30"/>
              </w:rPr>
            </w:pPr>
          </w:p>
          <w:p w:rsidR="001F45C1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29"/>
                <w:rFonts w:cs="Times New Roman"/>
                <w:szCs w:val="28"/>
              </w:rPr>
            </w:pPr>
            <w:r w:rsidRPr="00391C30">
              <w:rPr>
                <w:rStyle w:val="citation-429"/>
                <w:rFonts w:cs="Times New Roman"/>
                <w:b/>
                <w:bCs/>
                <w:szCs w:val="28"/>
              </w:rPr>
              <w:t>Вице-министр здравоохранения Муратов Т.М., ДЛП, СКФ, ННЦРЗ, ФСМС:</w:t>
            </w:r>
            <w:r w:rsidRPr="00391C30">
              <w:rPr>
                <w:rStyle w:val="citation-429"/>
                <w:rFonts w:cs="Times New Roman"/>
                <w:szCs w:val="28"/>
              </w:rPr>
              <w:t xml:space="preserve"> </w:t>
            </w:r>
          </w:p>
          <w:p w:rsidR="00FF3FE7" w:rsidRPr="00391C30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Style w:val="citation-429"/>
                <w:rFonts w:cs="Times New Roman"/>
                <w:szCs w:val="28"/>
              </w:rPr>
              <w:t xml:space="preserve"> Организовать встречу с ОФ «</w:t>
            </w:r>
            <w:proofErr w:type="spellStart"/>
            <w:r w:rsidRPr="00391C30">
              <w:rPr>
                <w:rStyle w:val="citation-429"/>
                <w:rFonts w:cs="Times New Roman"/>
                <w:szCs w:val="28"/>
              </w:rPr>
              <w:t>Кең</w:t>
            </w:r>
            <w:proofErr w:type="spellEnd"/>
            <w:r w:rsidRPr="00391C30">
              <w:rPr>
                <w:rStyle w:val="citation-429"/>
                <w:rFonts w:cs="Times New Roman"/>
                <w:szCs w:val="28"/>
              </w:rPr>
              <w:t xml:space="preserve"> </w:t>
            </w:r>
            <w:proofErr w:type="spellStart"/>
            <w:r w:rsidRPr="00391C30">
              <w:rPr>
                <w:rStyle w:val="citation-429"/>
                <w:rFonts w:cs="Times New Roman"/>
                <w:szCs w:val="28"/>
              </w:rPr>
              <w:t>Жүрек</w:t>
            </w:r>
            <w:proofErr w:type="spellEnd"/>
            <w:r w:rsidRPr="00391C30">
              <w:rPr>
                <w:rStyle w:val="citation-429"/>
                <w:rFonts w:cs="Times New Roman"/>
                <w:szCs w:val="28"/>
              </w:rPr>
              <w:t>»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428"/>
                <w:rFonts w:cs="Times New Roman"/>
                <w:szCs w:val="28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5C1" w:rsidRPr="001F45C1" w:rsidRDefault="001F45C1" w:rsidP="000D28D0">
            <w:pPr>
              <w:pStyle w:val="a6"/>
              <w:numPr>
                <w:ilvl w:val="0"/>
                <w:numId w:val="6"/>
              </w:numPr>
              <w:ind w:left="0" w:firstLine="41"/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1F45C1">
              <w:rPr>
                <w:rStyle w:val="citation-432"/>
                <w:rFonts w:cs="Times New Roman"/>
                <w:szCs w:val="28"/>
              </w:rPr>
              <w:lastRenderedPageBreak/>
              <w:t xml:space="preserve">до 31 декабря 2025 </w:t>
            </w: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года</w:t>
            </w: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Pr="001F45C1" w:rsidRDefault="001F45C1" w:rsidP="001F45C1">
            <w:pPr>
              <w:jc w:val="both"/>
              <w:rPr>
                <w:rStyle w:val="citation-432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Pr="001F45C1" w:rsidRDefault="001F45C1" w:rsidP="001F45C1">
            <w:pPr>
              <w:pStyle w:val="a6"/>
              <w:numPr>
                <w:ilvl w:val="0"/>
                <w:numId w:val="6"/>
              </w:numPr>
              <w:ind w:left="0" w:firstLine="41"/>
              <w:jc w:val="both"/>
              <w:rPr>
                <w:rStyle w:val="citation-430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Style w:val="citation-430"/>
                <w:rFonts w:cs="Times New Roman"/>
                <w:szCs w:val="28"/>
              </w:rPr>
              <w:t xml:space="preserve">до 31 декабря 2025 </w:t>
            </w: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года</w:t>
            </w:r>
          </w:p>
          <w:p w:rsidR="001F45C1" w:rsidRDefault="001F45C1" w:rsidP="001F45C1">
            <w:pPr>
              <w:jc w:val="both"/>
              <w:rPr>
                <w:rStyle w:val="citation-430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0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0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0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Default="001F45C1" w:rsidP="001F45C1">
            <w:pPr>
              <w:jc w:val="both"/>
              <w:rPr>
                <w:rStyle w:val="citation-430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Pr="001F45C1" w:rsidRDefault="001F45C1" w:rsidP="001F45C1">
            <w:pPr>
              <w:jc w:val="both"/>
              <w:rPr>
                <w:rStyle w:val="citation-430"/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  <w:p w:rsidR="001F45C1" w:rsidRPr="001F45C1" w:rsidRDefault="001F45C1" w:rsidP="001F45C1">
            <w:pPr>
              <w:pStyle w:val="a6"/>
              <w:numPr>
                <w:ilvl w:val="0"/>
                <w:numId w:val="6"/>
              </w:numPr>
              <w:ind w:left="0" w:firstLine="41"/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Style w:val="citation-428"/>
                <w:rFonts w:cs="Times New Roman"/>
                <w:szCs w:val="28"/>
              </w:rPr>
              <w:t xml:space="preserve"> до 31 декабря 2025 </w:t>
            </w: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года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200F1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1F45C1" w:rsidRDefault="00FF3FE7" w:rsidP="001F45C1">
            <w:pPr>
              <w:contextualSpacing/>
              <w:jc w:val="both"/>
              <w:rPr>
                <w:rStyle w:val="citation-437"/>
                <w:rFonts w:cs="Times New Roman"/>
                <w:bCs/>
                <w:szCs w:val="28"/>
              </w:rPr>
            </w:pPr>
            <w:proofErr w:type="spellStart"/>
            <w:r w:rsidRPr="001F45C1">
              <w:rPr>
                <w:rStyle w:val="citation-427"/>
                <w:rFonts w:cs="Times New Roman"/>
                <w:bCs/>
                <w:szCs w:val="28"/>
              </w:rPr>
              <w:t>Е</w:t>
            </w:r>
            <w:r w:rsidR="001F45C1" w:rsidRPr="001F45C1">
              <w:rPr>
                <w:rStyle w:val="citation-427"/>
                <w:rFonts w:cs="Times New Roman"/>
                <w:bCs/>
                <w:szCs w:val="28"/>
              </w:rPr>
              <w:t>сенбаев</w:t>
            </w:r>
            <w:proofErr w:type="spellEnd"/>
            <w:r w:rsidR="001F45C1" w:rsidRPr="001F45C1">
              <w:rPr>
                <w:rStyle w:val="citation-427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427"/>
                <w:rFonts w:cs="Times New Roman"/>
                <w:bCs/>
                <w:szCs w:val="28"/>
              </w:rPr>
              <w:t>Наурызбек</w:t>
            </w:r>
            <w:proofErr w:type="spellEnd"/>
            <w:r w:rsidRPr="001F45C1">
              <w:rPr>
                <w:rStyle w:val="citation-427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427"/>
                <w:rFonts w:cs="Times New Roman"/>
                <w:bCs/>
                <w:szCs w:val="28"/>
              </w:rPr>
              <w:t>Абдрасилович</w:t>
            </w:r>
            <w:proofErr w:type="spellEnd"/>
            <w:r w:rsidRPr="001F45C1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436"/>
                <w:rFonts w:cs="Times New Roman"/>
                <w:szCs w:val="28"/>
              </w:rPr>
            </w:pPr>
            <w:r w:rsidRPr="00391C30">
              <w:rPr>
                <w:rStyle w:val="citation-426"/>
                <w:rFonts w:cs="Times New Roman"/>
                <w:szCs w:val="28"/>
              </w:rPr>
              <w:t>Будут ли строиться многопрофильные больницы по Алатаускому району?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35"/>
                <w:rFonts w:cs="Times New Roman"/>
                <w:szCs w:val="28"/>
              </w:rPr>
            </w:pPr>
            <w:r w:rsidRPr="00391C30">
              <w:rPr>
                <w:rStyle w:val="citation-425"/>
                <w:rFonts w:cs="Times New Roman"/>
                <w:szCs w:val="28"/>
              </w:rPr>
              <w:t>В рамках действующего законодательства МЗ РК на вопросы заявителя даны необходимые разъяснения</w:t>
            </w:r>
            <w:r w:rsidRPr="00391C30">
              <w:rPr>
                <w:rFonts w:cs="Times New Roman"/>
                <w:szCs w:val="28"/>
              </w:rPr>
              <w:t xml:space="preserve">. В Алатауском районе планируется строительство перинатального центра и детской больницы. </w:t>
            </w:r>
            <w:r w:rsidRPr="00391C30">
              <w:rPr>
                <w:rStyle w:val="citation-424"/>
                <w:rFonts w:cs="Times New Roman"/>
                <w:szCs w:val="28"/>
              </w:rPr>
              <w:t>В настоящее время ведётся разработка проектно-сметной документации для этих объектов</w:t>
            </w:r>
            <w:r w:rsidRPr="00391C30">
              <w:rPr>
                <w:rFonts w:cs="Times New Roman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-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1F45C1" w:rsidRDefault="00FF3FE7" w:rsidP="001F45C1">
            <w:pPr>
              <w:contextualSpacing/>
              <w:jc w:val="both"/>
              <w:rPr>
                <w:rStyle w:val="citation-427"/>
                <w:rFonts w:cs="Times New Roman"/>
                <w:bCs/>
                <w:szCs w:val="28"/>
              </w:rPr>
            </w:pPr>
            <w:proofErr w:type="spellStart"/>
            <w:r w:rsidRPr="001F45C1">
              <w:rPr>
                <w:rStyle w:val="citation-423"/>
                <w:rFonts w:cs="Times New Roman"/>
                <w:bCs/>
                <w:szCs w:val="28"/>
              </w:rPr>
              <w:t>И</w:t>
            </w:r>
            <w:r w:rsidR="001F45C1" w:rsidRPr="001F45C1">
              <w:rPr>
                <w:rStyle w:val="citation-423"/>
                <w:rFonts w:cs="Times New Roman"/>
                <w:bCs/>
                <w:szCs w:val="28"/>
              </w:rPr>
              <w:t>манбекова</w:t>
            </w:r>
            <w:proofErr w:type="spellEnd"/>
            <w:r w:rsidR="001F45C1" w:rsidRPr="001F45C1">
              <w:rPr>
                <w:rStyle w:val="citation-423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423"/>
                <w:rFonts w:cs="Times New Roman"/>
                <w:bCs/>
                <w:szCs w:val="28"/>
              </w:rPr>
              <w:t>Жанар</w:t>
            </w:r>
            <w:proofErr w:type="spellEnd"/>
            <w:r w:rsidRPr="001F45C1">
              <w:rPr>
                <w:rStyle w:val="citation-423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423"/>
                <w:rFonts w:cs="Times New Roman"/>
                <w:bCs/>
                <w:szCs w:val="28"/>
              </w:rPr>
              <w:t>Токановна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426"/>
                <w:rFonts w:cs="Times New Roman"/>
                <w:szCs w:val="28"/>
              </w:rPr>
            </w:pPr>
            <w:r w:rsidRPr="00391C30">
              <w:rPr>
                <w:rStyle w:val="citation-422"/>
                <w:rFonts w:cs="Times New Roman"/>
                <w:szCs w:val="28"/>
              </w:rPr>
              <w:t xml:space="preserve">Почему при обращении в поликлинику все приёмы проходят только через </w:t>
            </w:r>
            <w:proofErr w:type="spellStart"/>
            <w:r w:rsidRPr="00391C30">
              <w:rPr>
                <w:rStyle w:val="citation-422"/>
                <w:rFonts w:cs="Times New Roman"/>
                <w:szCs w:val="28"/>
              </w:rPr>
              <w:t>Face</w:t>
            </w:r>
            <w:proofErr w:type="spellEnd"/>
            <w:r w:rsidRPr="00391C30">
              <w:rPr>
                <w:rStyle w:val="citation-422"/>
                <w:rFonts w:cs="Times New Roman"/>
                <w:szCs w:val="28"/>
              </w:rPr>
              <w:t xml:space="preserve"> ID?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25"/>
                <w:rFonts w:cs="Times New Roman"/>
                <w:szCs w:val="28"/>
              </w:rPr>
            </w:pPr>
            <w:r w:rsidRPr="00391C30">
              <w:rPr>
                <w:rStyle w:val="citation-421"/>
                <w:rFonts w:cs="Times New Roman"/>
                <w:szCs w:val="28"/>
              </w:rPr>
              <w:t>В рамках действующего законодательства МЗ РК на вопросы заявителя даны необходимые разъяснения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420"/>
                <w:rFonts w:cs="Times New Roman"/>
                <w:szCs w:val="28"/>
              </w:rPr>
              <w:t xml:space="preserve">В городских поликлиниках </w:t>
            </w:r>
            <w:r w:rsidRPr="00391C30">
              <w:rPr>
                <w:rStyle w:val="citation-420"/>
                <w:rFonts w:cs="Times New Roman"/>
                <w:szCs w:val="28"/>
              </w:rPr>
              <w:lastRenderedPageBreak/>
              <w:t xml:space="preserve">внедрена новая система идентификации пациентов с использованием технологии </w:t>
            </w:r>
            <w:proofErr w:type="spellStart"/>
            <w:r w:rsidRPr="00391C30">
              <w:rPr>
                <w:rStyle w:val="citation-420"/>
                <w:rFonts w:cs="Times New Roman"/>
                <w:szCs w:val="28"/>
              </w:rPr>
              <w:t>Face</w:t>
            </w:r>
            <w:proofErr w:type="spellEnd"/>
            <w:r w:rsidRPr="00391C30">
              <w:rPr>
                <w:rStyle w:val="citation-420"/>
                <w:rFonts w:cs="Times New Roman"/>
                <w:szCs w:val="28"/>
              </w:rPr>
              <w:t xml:space="preserve"> ID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419"/>
                <w:rFonts w:cs="Times New Roman"/>
                <w:szCs w:val="28"/>
              </w:rPr>
              <w:t xml:space="preserve">Использование системы </w:t>
            </w:r>
            <w:proofErr w:type="spellStart"/>
            <w:r w:rsidRPr="00391C30">
              <w:rPr>
                <w:rStyle w:val="citation-419"/>
                <w:rFonts w:cs="Times New Roman"/>
                <w:szCs w:val="28"/>
              </w:rPr>
              <w:t>Face</w:t>
            </w:r>
            <w:proofErr w:type="spellEnd"/>
            <w:r w:rsidRPr="00391C30">
              <w:rPr>
                <w:rStyle w:val="citation-419"/>
                <w:rFonts w:cs="Times New Roman"/>
                <w:szCs w:val="28"/>
              </w:rPr>
              <w:t xml:space="preserve"> ID обеспечивает точную идентификацию пациентов, что особенно важно при назначении лечения и оформлении рецептов</w:t>
            </w:r>
            <w:r w:rsidRPr="00391C30">
              <w:rPr>
                <w:rFonts w:cs="Times New Roman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lastRenderedPageBreak/>
              <w:t>-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1F45C1" w:rsidRDefault="00FF3FE7" w:rsidP="001F45C1">
            <w:pPr>
              <w:contextualSpacing/>
              <w:jc w:val="both"/>
              <w:rPr>
                <w:rStyle w:val="citation-423"/>
                <w:rFonts w:cs="Times New Roman"/>
                <w:bCs/>
                <w:szCs w:val="28"/>
              </w:rPr>
            </w:pPr>
            <w:proofErr w:type="spellStart"/>
            <w:r w:rsidRPr="001F45C1">
              <w:rPr>
                <w:rStyle w:val="citation-418"/>
                <w:rFonts w:cs="Times New Roman"/>
                <w:bCs/>
                <w:szCs w:val="28"/>
              </w:rPr>
              <w:t>Л</w:t>
            </w:r>
            <w:r w:rsidR="001F45C1" w:rsidRPr="001F45C1">
              <w:rPr>
                <w:rStyle w:val="citation-418"/>
                <w:rFonts w:cs="Times New Roman"/>
                <w:bCs/>
                <w:szCs w:val="28"/>
              </w:rPr>
              <w:t>аубаева</w:t>
            </w:r>
            <w:proofErr w:type="spellEnd"/>
            <w:r w:rsidRPr="001F45C1">
              <w:rPr>
                <w:rStyle w:val="citation-418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418"/>
                <w:rFonts w:cs="Times New Roman"/>
                <w:bCs/>
                <w:szCs w:val="28"/>
              </w:rPr>
              <w:t>Гулнур</w:t>
            </w:r>
            <w:proofErr w:type="spellEnd"/>
            <w:r w:rsidRPr="001F45C1">
              <w:rPr>
                <w:rStyle w:val="citation-418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418"/>
                <w:rFonts w:cs="Times New Roman"/>
                <w:bCs/>
                <w:szCs w:val="28"/>
              </w:rPr>
              <w:t>Назерке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422"/>
                <w:rFonts w:cs="Times New Roman"/>
                <w:szCs w:val="28"/>
              </w:rPr>
            </w:pPr>
            <w:r w:rsidRPr="00391C30">
              <w:rPr>
                <w:rStyle w:val="citation-417"/>
                <w:rFonts w:cs="Times New Roman"/>
                <w:szCs w:val="28"/>
              </w:rPr>
              <w:t>Какие шаги предпринимаются для модернизации детских больниц и созданию комфортных условий для маленьких пациентов и их родителей?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21"/>
                <w:rFonts w:cs="Times New Roman"/>
                <w:szCs w:val="28"/>
              </w:rPr>
            </w:pPr>
            <w:r w:rsidRPr="00391C30">
              <w:rPr>
                <w:rStyle w:val="citation-416"/>
                <w:rFonts w:cs="Times New Roman"/>
                <w:szCs w:val="28"/>
              </w:rPr>
              <w:t>В рамках действующего законодательства МЗ РК на вопросы заявителя даны необходимые разъяснения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415"/>
                <w:rFonts w:cs="Times New Roman"/>
                <w:szCs w:val="28"/>
              </w:rPr>
              <w:t>Проводится обновление материально-технической базы детских стационаров в рамках региональной программы развития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414"/>
                <w:rFonts w:cs="Times New Roman"/>
                <w:szCs w:val="28"/>
              </w:rPr>
              <w:t>В ряде медицинских организаций внедряется модель «больницы, ориентированной на ребёнка»</w:t>
            </w:r>
            <w:r w:rsidRPr="00391C30">
              <w:rPr>
                <w:rFonts w:cs="Times New Roman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-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1F45C1" w:rsidRDefault="00FF3FE7" w:rsidP="00FF3FE7">
            <w:pPr>
              <w:ind w:firstLine="709"/>
              <w:contextualSpacing/>
              <w:jc w:val="both"/>
              <w:rPr>
                <w:rStyle w:val="citation-423"/>
                <w:rFonts w:cs="Times New Roman"/>
                <w:bCs/>
                <w:szCs w:val="28"/>
              </w:rPr>
            </w:pPr>
            <w:proofErr w:type="spellStart"/>
            <w:r w:rsidRPr="001F45C1">
              <w:rPr>
                <w:rStyle w:val="citation-413"/>
                <w:rFonts w:cs="Times New Roman"/>
                <w:bCs/>
                <w:szCs w:val="28"/>
              </w:rPr>
              <w:t>Н</w:t>
            </w:r>
            <w:r w:rsidR="001F45C1" w:rsidRPr="001F45C1">
              <w:rPr>
                <w:rStyle w:val="citation-413"/>
                <w:rFonts w:cs="Times New Roman"/>
                <w:bCs/>
                <w:szCs w:val="28"/>
              </w:rPr>
              <w:t>ұрылла</w:t>
            </w:r>
            <w:proofErr w:type="spellEnd"/>
            <w:r w:rsidRPr="001F45C1">
              <w:rPr>
                <w:rStyle w:val="citation-413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413"/>
                <w:rFonts w:cs="Times New Roman"/>
                <w:bCs/>
                <w:szCs w:val="28"/>
              </w:rPr>
              <w:t>Мейрамбекқызы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422"/>
                <w:rFonts w:cs="Times New Roman"/>
                <w:szCs w:val="28"/>
              </w:rPr>
            </w:pPr>
            <w:r w:rsidRPr="00391C30">
              <w:rPr>
                <w:rFonts w:cs="Times New Roman"/>
                <w:szCs w:val="28"/>
              </w:rPr>
              <w:t xml:space="preserve">Почему врачам дают 15 минут на приём пациентов в поликлинике? </w:t>
            </w:r>
            <w:r w:rsidRPr="00391C30">
              <w:rPr>
                <w:rStyle w:val="citation-412"/>
                <w:rFonts w:cs="Times New Roman"/>
                <w:szCs w:val="28"/>
              </w:rPr>
              <w:t>Неужели нельзя продлить приём?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21"/>
                <w:rFonts w:cs="Times New Roman"/>
                <w:szCs w:val="28"/>
              </w:rPr>
            </w:pPr>
            <w:r w:rsidRPr="00391C30">
              <w:rPr>
                <w:rStyle w:val="citation-411"/>
                <w:rFonts w:cs="Times New Roman"/>
                <w:szCs w:val="28"/>
              </w:rPr>
              <w:t>В рамках действующего законодательства МЗ РК на вопросы заявителя даны необходимые разъяснения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410"/>
                <w:rFonts w:cs="Times New Roman"/>
                <w:szCs w:val="28"/>
              </w:rPr>
              <w:lastRenderedPageBreak/>
              <w:t>Согласно Приказу МЗ РК № 49 от 30 марта 2023 года, продолжительность приема врача составляет</w:t>
            </w:r>
            <w:r w:rsidRPr="00391C30">
              <w:rPr>
                <w:rFonts w:cs="Times New Roman"/>
                <w:szCs w:val="28"/>
              </w:rPr>
              <w:t xml:space="preserve">: внеплановый прием – 15 минут; плановый прием/профилактический осмотр – 10 минут; </w:t>
            </w:r>
            <w:r w:rsidRPr="00391C30">
              <w:rPr>
                <w:rStyle w:val="citation-409"/>
                <w:rFonts w:cs="Times New Roman"/>
                <w:szCs w:val="28"/>
              </w:rPr>
              <w:t>мотивированный прием пациентов с хроническими заболеваниями – не менее 30 минут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11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1F45C1" w:rsidRDefault="00FF3FE7" w:rsidP="001F45C1">
            <w:pPr>
              <w:contextualSpacing/>
              <w:jc w:val="both"/>
              <w:rPr>
                <w:rStyle w:val="citation-423"/>
                <w:rFonts w:cs="Times New Roman"/>
                <w:bCs/>
                <w:szCs w:val="28"/>
              </w:rPr>
            </w:pPr>
            <w:proofErr w:type="spellStart"/>
            <w:r w:rsidRPr="001F45C1">
              <w:rPr>
                <w:rStyle w:val="citation-408"/>
                <w:rFonts w:cs="Times New Roman"/>
                <w:bCs/>
                <w:szCs w:val="28"/>
              </w:rPr>
              <w:t>О</w:t>
            </w:r>
            <w:r w:rsidR="001F45C1" w:rsidRPr="001F45C1">
              <w:rPr>
                <w:rStyle w:val="citation-408"/>
                <w:rFonts w:cs="Times New Roman"/>
                <w:bCs/>
                <w:szCs w:val="28"/>
              </w:rPr>
              <w:t>спанова</w:t>
            </w:r>
            <w:proofErr w:type="spellEnd"/>
            <w:r w:rsidRPr="001F45C1">
              <w:rPr>
                <w:rStyle w:val="citation-408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408"/>
                <w:rFonts w:cs="Times New Roman"/>
                <w:bCs/>
                <w:szCs w:val="28"/>
              </w:rPr>
              <w:t>Айгуль</w:t>
            </w:r>
            <w:proofErr w:type="spellEnd"/>
            <w:r w:rsidRPr="001F45C1">
              <w:rPr>
                <w:rStyle w:val="citation-408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408"/>
                <w:rFonts w:cs="Times New Roman"/>
                <w:bCs/>
                <w:szCs w:val="28"/>
              </w:rPr>
              <w:t>Абишевна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422"/>
                <w:rFonts w:cs="Times New Roman"/>
                <w:szCs w:val="28"/>
              </w:rPr>
            </w:pPr>
            <w:r w:rsidRPr="00391C30">
              <w:rPr>
                <w:rStyle w:val="citation-407"/>
                <w:rFonts w:cs="Times New Roman"/>
                <w:szCs w:val="28"/>
              </w:rPr>
              <w:t>Об отсутствии утверждённого протокола лечения по диагнозу: синдром дефицита транспортера глюкозного GLUT1</w:t>
            </w:r>
            <w:r w:rsidRPr="00391C30">
              <w:rPr>
                <w:rFonts w:cs="Times New Roman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5C1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91C30">
              <w:rPr>
                <w:rStyle w:val="citation-406"/>
                <w:rFonts w:cs="Times New Roman"/>
                <w:szCs w:val="28"/>
              </w:rPr>
              <w:t>В рамках действующего законодательства МЗ РК на вопросы заявителя даны необходимые разъяснения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1F45C1">
              <w:rPr>
                <w:rFonts w:cs="Times New Roman"/>
                <w:b/>
                <w:szCs w:val="28"/>
              </w:rPr>
              <w:t>Поручение: ДОЗМИР (свод).</w:t>
            </w:r>
            <w:r w:rsidRPr="00391C30">
              <w:rPr>
                <w:rFonts w:cs="Times New Roman"/>
                <w:szCs w:val="28"/>
              </w:rPr>
              <w:t xml:space="preserve"> </w:t>
            </w:r>
            <w:r w:rsidRPr="00391C30">
              <w:rPr>
                <w:rStyle w:val="citation-405"/>
                <w:rFonts w:cs="Times New Roman"/>
                <w:szCs w:val="28"/>
              </w:rPr>
              <w:t>Взять на контроль вопрос заявителя</w:t>
            </w:r>
            <w:r w:rsidRPr="00391C30">
              <w:rPr>
                <w:rFonts w:cs="Times New Roman"/>
                <w:szCs w:val="28"/>
              </w:rPr>
              <w:t xml:space="preserve">. </w:t>
            </w:r>
          </w:p>
          <w:p w:rsidR="001F45C1" w:rsidRPr="001F45C1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04"/>
                <w:rFonts w:cs="Times New Roman"/>
                <w:b/>
                <w:szCs w:val="28"/>
              </w:rPr>
            </w:pPr>
            <w:r w:rsidRPr="001F45C1">
              <w:rPr>
                <w:rFonts w:cs="Times New Roman"/>
                <w:b/>
                <w:szCs w:val="28"/>
              </w:rPr>
              <w:t xml:space="preserve">УОЗ г. </w:t>
            </w:r>
            <w:r w:rsidRPr="001F45C1">
              <w:rPr>
                <w:rStyle w:val="citation-404"/>
                <w:rFonts w:cs="Times New Roman"/>
                <w:b/>
                <w:szCs w:val="28"/>
              </w:rPr>
              <w:t xml:space="preserve">Алматы: </w:t>
            </w:r>
          </w:p>
          <w:p w:rsidR="001F45C1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91C30">
              <w:rPr>
                <w:rStyle w:val="citation-404"/>
                <w:rFonts w:cs="Times New Roman"/>
                <w:szCs w:val="28"/>
              </w:rPr>
              <w:t>1. Рассмотреть вопросы, организовать консультацию главного внештатного детского невропатолога, при необходимости — со специалистами республиканского уровня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403"/>
                <w:rFonts w:cs="Times New Roman"/>
                <w:szCs w:val="28"/>
              </w:rPr>
              <w:lastRenderedPageBreak/>
              <w:t>Рассмотреть возможность обеспечения специализированным питанием (кетогенная диета) за счет местного бюджета либо спонсорской помощи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402"/>
                <w:rFonts w:cs="Times New Roman"/>
                <w:szCs w:val="28"/>
              </w:rPr>
              <w:t xml:space="preserve">Срок исполнения: </w:t>
            </w:r>
          </w:p>
          <w:p w:rsidR="001F45C1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01"/>
                <w:rFonts w:cs="Times New Roman"/>
                <w:szCs w:val="28"/>
              </w:rPr>
            </w:pPr>
            <w:r w:rsidRPr="00391C30">
              <w:rPr>
                <w:rStyle w:val="citation-401"/>
                <w:rFonts w:cs="Times New Roman"/>
                <w:b/>
                <w:bCs/>
                <w:szCs w:val="28"/>
              </w:rPr>
              <w:t>ДОМП, ДОЗМИР, ННЦРЗ, ФСМС:</w:t>
            </w:r>
            <w:r w:rsidRPr="00391C30">
              <w:rPr>
                <w:rStyle w:val="citation-401"/>
                <w:rFonts w:cs="Times New Roman"/>
                <w:szCs w:val="28"/>
              </w:rPr>
              <w:t xml:space="preserve"> </w:t>
            </w:r>
          </w:p>
          <w:p w:rsidR="00FF3FE7" w:rsidRPr="00391C30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21"/>
                <w:rFonts w:cs="Times New Roman"/>
                <w:szCs w:val="28"/>
              </w:rPr>
            </w:pPr>
            <w:r w:rsidRPr="00391C30">
              <w:rPr>
                <w:rStyle w:val="citation-401"/>
                <w:rFonts w:cs="Times New Roman"/>
                <w:szCs w:val="28"/>
              </w:rPr>
              <w:t>2. Рассмотреть возможность разработки клинического протокола по данному заболеванию детей и провести анализ международных протоколов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400"/>
                <w:rFonts w:cs="Times New Roman"/>
                <w:szCs w:val="28"/>
              </w:rPr>
              <w:t xml:space="preserve">Срок исполнения: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1F45C1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  <w:r w:rsidRPr="001F45C1">
              <w:rPr>
                <w:rStyle w:val="citation-402"/>
                <w:rFonts w:cs="Times New Roman"/>
                <w:szCs w:val="28"/>
              </w:rPr>
              <w:t xml:space="preserve">до 31 декабря 2025 </w:t>
            </w: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года</w:t>
            </w:r>
            <w:r>
              <w:rPr>
                <w:rStyle w:val="citation-400"/>
                <w:rFonts w:cs="Times New Roman"/>
                <w:szCs w:val="28"/>
              </w:rPr>
              <w:t xml:space="preserve"> </w:t>
            </w: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400"/>
                <w:rFonts w:cs="Times New Roman"/>
                <w:szCs w:val="28"/>
              </w:rPr>
            </w:pPr>
          </w:p>
          <w:p w:rsidR="00FF3FE7" w:rsidRPr="00391C30" w:rsidRDefault="001F45C1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Style w:val="citation-400"/>
                <w:rFonts w:cs="Times New Roman"/>
                <w:szCs w:val="28"/>
              </w:rPr>
              <w:t xml:space="preserve">2) </w:t>
            </w:r>
            <w:r w:rsidRPr="00391C30">
              <w:rPr>
                <w:rStyle w:val="citation-400"/>
                <w:rFonts w:cs="Times New Roman"/>
                <w:szCs w:val="28"/>
              </w:rPr>
              <w:t xml:space="preserve">до 31 декабря 2025 </w:t>
            </w: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года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12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1F45C1" w:rsidRDefault="00FF3FE7" w:rsidP="001F45C1">
            <w:pPr>
              <w:contextualSpacing/>
              <w:jc w:val="both"/>
              <w:rPr>
                <w:rStyle w:val="citation-423"/>
                <w:rFonts w:cs="Times New Roman"/>
                <w:bCs/>
                <w:szCs w:val="28"/>
              </w:rPr>
            </w:pPr>
            <w:proofErr w:type="spellStart"/>
            <w:r w:rsidRPr="001F45C1">
              <w:rPr>
                <w:rStyle w:val="citation-398"/>
                <w:rFonts w:cs="Times New Roman"/>
                <w:bCs/>
                <w:szCs w:val="28"/>
              </w:rPr>
              <w:t>Б</w:t>
            </w:r>
            <w:r w:rsidR="001F45C1" w:rsidRPr="001F45C1">
              <w:rPr>
                <w:rStyle w:val="citation-398"/>
                <w:rFonts w:cs="Times New Roman"/>
                <w:bCs/>
                <w:szCs w:val="28"/>
              </w:rPr>
              <w:t>улекенова</w:t>
            </w:r>
            <w:proofErr w:type="spellEnd"/>
            <w:r w:rsidR="001F45C1" w:rsidRPr="001F45C1">
              <w:rPr>
                <w:rStyle w:val="citation-398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398"/>
                <w:rFonts w:cs="Times New Roman"/>
                <w:bCs/>
                <w:szCs w:val="28"/>
              </w:rPr>
              <w:t>Мархабат</w:t>
            </w:r>
            <w:proofErr w:type="spellEnd"/>
            <w:r w:rsidRPr="001F45C1">
              <w:rPr>
                <w:rStyle w:val="citation-398"/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F45C1">
              <w:rPr>
                <w:rStyle w:val="citation-398"/>
                <w:rFonts w:cs="Times New Roman"/>
                <w:bCs/>
                <w:szCs w:val="28"/>
              </w:rPr>
              <w:t>Бахитжановна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422"/>
                <w:rFonts w:cs="Times New Roman"/>
                <w:szCs w:val="28"/>
              </w:rPr>
            </w:pPr>
            <w:r w:rsidRPr="00391C30">
              <w:rPr>
                <w:rStyle w:val="citation-397"/>
                <w:rFonts w:cs="Times New Roman"/>
                <w:szCs w:val="28"/>
              </w:rPr>
              <w:t xml:space="preserve">предоставление бесплатного специализированного детского питания </w:t>
            </w:r>
            <w:proofErr w:type="spellStart"/>
            <w:r w:rsidRPr="00391C30">
              <w:rPr>
                <w:rStyle w:val="citation-397"/>
                <w:rFonts w:cs="Times New Roman"/>
                <w:szCs w:val="28"/>
              </w:rPr>
              <w:t>Ketokal</w:t>
            </w:r>
            <w:proofErr w:type="spellEnd"/>
            <w:r w:rsidRPr="00391C30">
              <w:rPr>
                <w:rStyle w:val="citation-397"/>
                <w:rFonts w:cs="Times New Roman"/>
                <w:szCs w:val="28"/>
              </w:rPr>
              <w:t xml:space="preserve"> 3:1 (для дочери с </w:t>
            </w:r>
            <w:proofErr w:type="spellStart"/>
            <w:r w:rsidRPr="00391C30">
              <w:rPr>
                <w:rStyle w:val="citation-397"/>
                <w:rFonts w:cs="Times New Roman"/>
                <w:szCs w:val="28"/>
              </w:rPr>
              <w:t>митохондриальными</w:t>
            </w:r>
            <w:proofErr w:type="spellEnd"/>
            <w:r w:rsidRPr="00391C30">
              <w:rPr>
                <w:rStyle w:val="citation-397"/>
                <w:rFonts w:cs="Times New Roman"/>
                <w:szCs w:val="28"/>
              </w:rPr>
              <w:t xml:space="preserve"> заболеваниями)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5C1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394"/>
                <w:rFonts w:cs="Times New Roman"/>
                <w:szCs w:val="28"/>
              </w:rPr>
            </w:pPr>
            <w:r w:rsidRPr="00391C30">
              <w:rPr>
                <w:rStyle w:val="citation-396"/>
                <w:rFonts w:cs="Times New Roman"/>
                <w:szCs w:val="28"/>
              </w:rPr>
              <w:t>В рамках действующего законодательства МЗ РК на вопросы заявителя даны необходимые разъяснения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1F45C1">
              <w:rPr>
                <w:rFonts w:cs="Times New Roman"/>
                <w:b/>
                <w:szCs w:val="28"/>
              </w:rPr>
              <w:t>Поручение: ДЛП (свод).</w:t>
            </w:r>
            <w:r w:rsidRPr="00391C30">
              <w:rPr>
                <w:rFonts w:cs="Times New Roman"/>
                <w:szCs w:val="28"/>
              </w:rPr>
              <w:t xml:space="preserve"> </w:t>
            </w:r>
            <w:r w:rsidRPr="00391C30">
              <w:rPr>
                <w:rStyle w:val="citation-395"/>
                <w:rFonts w:cs="Times New Roman"/>
                <w:szCs w:val="28"/>
              </w:rPr>
              <w:t>Взять на контроль вопрос заявителя</w:t>
            </w:r>
            <w:r w:rsidRPr="00391C30">
              <w:rPr>
                <w:rFonts w:cs="Times New Roman"/>
                <w:szCs w:val="28"/>
              </w:rPr>
              <w:t xml:space="preserve">. УОЗ г. </w:t>
            </w:r>
            <w:r w:rsidRPr="00391C30">
              <w:rPr>
                <w:rStyle w:val="citation-394"/>
                <w:rFonts w:cs="Times New Roman"/>
                <w:szCs w:val="28"/>
              </w:rPr>
              <w:t xml:space="preserve">Алматы: </w:t>
            </w:r>
          </w:p>
          <w:p w:rsidR="00FF3FE7" w:rsidRPr="00391C30" w:rsidRDefault="00FF3FE7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421"/>
                <w:rFonts w:cs="Times New Roman"/>
                <w:szCs w:val="28"/>
              </w:rPr>
            </w:pPr>
            <w:r w:rsidRPr="00391C30">
              <w:rPr>
                <w:rStyle w:val="citation-394"/>
                <w:rFonts w:cs="Times New Roman"/>
                <w:szCs w:val="28"/>
              </w:rPr>
              <w:t>1. Рассмотреть вопросы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393"/>
                <w:rFonts w:cs="Times New Roman"/>
                <w:szCs w:val="28"/>
              </w:rPr>
              <w:t xml:space="preserve">Рассмотреть возможность обеспечения специализированным </w:t>
            </w:r>
            <w:r w:rsidRPr="00391C30">
              <w:rPr>
                <w:rStyle w:val="citation-393"/>
                <w:rFonts w:cs="Times New Roman"/>
                <w:szCs w:val="28"/>
              </w:rPr>
              <w:lastRenderedPageBreak/>
              <w:t>питанием за счет местного бюджета либо спонсорской помощи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392"/>
                <w:rFonts w:cs="Times New Roman"/>
                <w:szCs w:val="28"/>
              </w:rPr>
              <w:t>Отработать на базе детской городской больницы постоянное проведение КЩС (кислотно-щелочного состояния) для 11 детей с данным заболеванием</w:t>
            </w:r>
            <w:r w:rsidRPr="00391C30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 w:rsidRPr="00391C30">
              <w:rPr>
                <w:rStyle w:val="citation-391"/>
                <w:rFonts w:cs="Times New Roman"/>
                <w:szCs w:val="28"/>
              </w:rPr>
              <w:lastRenderedPageBreak/>
              <w:t xml:space="preserve">до 31 декабря 2025 </w:t>
            </w: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года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13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1F45C1" w:rsidRDefault="00FF3FE7" w:rsidP="001F45C1">
            <w:pPr>
              <w:contextualSpacing/>
              <w:jc w:val="both"/>
              <w:rPr>
                <w:rStyle w:val="citation-398"/>
                <w:rFonts w:cs="Times New Roman"/>
                <w:bCs/>
                <w:szCs w:val="28"/>
              </w:rPr>
            </w:pPr>
            <w:proofErr w:type="spellStart"/>
            <w:r w:rsidRPr="001F45C1">
              <w:rPr>
                <w:rStyle w:val="citation-389"/>
                <w:rFonts w:cs="Times New Roman"/>
                <w:bCs/>
                <w:szCs w:val="28"/>
              </w:rPr>
              <w:t>Т</w:t>
            </w:r>
            <w:r w:rsidR="001F45C1" w:rsidRPr="001F45C1">
              <w:rPr>
                <w:rStyle w:val="citation-389"/>
                <w:rFonts w:cs="Times New Roman"/>
                <w:bCs/>
                <w:szCs w:val="28"/>
              </w:rPr>
              <w:t>аубазарова</w:t>
            </w:r>
            <w:proofErr w:type="spellEnd"/>
            <w:r w:rsidR="001F45C1" w:rsidRPr="001F45C1">
              <w:rPr>
                <w:rStyle w:val="citation-389"/>
                <w:rFonts w:cs="Times New Roman"/>
                <w:bCs/>
                <w:szCs w:val="28"/>
              </w:rPr>
              <w:t xml:space="preserve"> </w:t>
            </w:r>
            <w:r w:rsidRPr="001F45C1">
              <w:rPr>
                <w:rStyle w:val="citation-389"/>
                <w:rFonts w:cs="Times New Roman"/>
                <w:bCs/>
                <w:szCs w:val="28"/>
              </w:rPr>
              <w:t xml:space="preserve">Метай </w:t>
            </w:r>
            <w:proofErr w:type="spellStart"/>
            <w:r w:rsidRPr="001F45C1">
              <w:rPr>
                <w:rStyle w:val="citation-389"/>
                <w:rFonts w:cs="Times New Roman"/>
                <w:bCs/>
                <w:szCs w:val="28"/>
              </w:rPr>
              <w:t>Талгаткызы</w:t>
            </w:r>
            <w:proofErr w:type="spellEnd"/>
            <w:r w:rsidRPr="001F45C1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391C30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397"/>
                <w:rFonts w:cs="Times New Roman"/>
                <w:szCs w:val="28"/>
              </w:rPr>
            </w:pPr>
            <w:r w:rsidRPr="00391C30">
              <w:rPr>
                <w:rStyle w:val="citation-388"/>
                <w:rFonts w:cs="Times New Roman"/>
                <w:szCs w:val="28"/>
              </w:rPr>
              <w:t xml:space="preserve">По вопросу лечения ребенка </w:t>
            </w:r>
            <w:proofErr w:type="spellStart"/>
            <w:r w:rsidRPr="00391C30">
              <w:rPr>
                <w:rStyle w:val="citation-388"/>
                <w:rFonts w:cs="Times New Roman"/>
                <w:szCs w:val="28"/>
              </w:rPr>
              <w:t>Дастанкызы</w:t>
            </w:r>
            <w:proofErr w:type="spellEnd"/>
            <w:r w:rsidRPr="00391C30">
              <w:rPr>
                <w:rStyle w:val="citation-388"/>
                <w:rFonts w:cs="Times New Roman"/>
                <w:szCs w:val="28"/>
              </w:rPr>
              <w:t xml:space="preserve"> </w:t>
            </w:r>
            <w:proofErr w:type="spellStart"/>
            <w:r w:rsidRPr="00391C30">
              <w:rPr>
                <w:rStyle w:val="citation-388"/>
                <w:rFonts w:cs="Times New Roman"/>
                <w:szCs w:val="28"/>
              </w:rPr>
              <w:t>Айша</w:t>
            </w:r>
            <w:proofErr w:type="spellEnd"/>
            <w:r w:rsidRPr="00391C30">
              <w:rPr>
                <w:rStyle w:val="citation-388"/>
                <w:rFonts w:cs="Times New Roman"/>
                <w:szCs w:val="28"/>
              </w:rPr>
              <w:t xml:space="preserve"> за рубежом</w:t>
            </w:r>
            <w:r w:rsidRPr="00391C30">
              <w:rPr>
                <w:rFonts w:cs="Times New Roman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5C1" w:rsidRDefault="00391C30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91C30">
              <w:rPr>
                <w:rStyle w:val="citation-387"/>
                <w:rFonts w:cs="Times New Roman"/>
                <w:szCs w:val="28"/>
              </w:rPr>
              <w:t>В рамках действующего законодательства МЗ РК на вопросы заявителя даны необходимые разъяснения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Fonts w:cs="Times New Roman"/>
                <w:b/>
                <w:szCs w:val="28"/>
              </w:rPr>
              <w:t>Поручение: ДОЗМИР (свод).</w:t>
            </w:r>
            <w:r w:rsidRPr="00391C30">
              <w:rPr>
                <w:rFonts w:cs="Times New Roman"/>
                <w:szCs w:val="28"/>
              </w:rPr>
              <w:t xml:space="preserve"> </w:t>
            </w:r>
            <w:r w:rsidRPr="00391C30">
              <w:rPr>
                <w:rStyle w:val="citation-386"/>
                <w:rFonts w:cs="Times New Roman"/>
                <w:szCs w:val="28"/>
              </w:rPr>
              <w:t>Взять на контроль вопрос заявителя</w:t>
            </w:r>
            <w:r w:rsidRPr="00391C30">
              <w:rPr>
                <w:rFonts w:cs="Times New Roman"/>
                <w:szCs w:val="28"/>
              </w:rPr>
              <w:t xml:space="preserve">. </w:t>
            </w:r>
          </w:p>
          <w:p w:rsidR="001F45C1" w:rsidRDefault="00391C30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91C30">
              <w:rPr>
                <w:rFonts w:cs="Times New Roman"/>
                <w:b/>
                <w:bCs/>
                <w:szCs w:val="28"/>
              </w:rPr>
              <w:t>ДОЗМИР, УОЗ г. Алматы:</w:t>
            </w:r>
            <w:r w:rsidRPr="00391C30">
              <w:rPr>
                <w:rFonts w:cs="Times New Roman"/>
                <w:szCs w:val="28"/>
              </w:rPr>
              <w:t xml:space="preserve"> </w:t>
            </w:r>
          </w:p>
          <w:p w:rsidR="00391C30" w:rsidRDefault="00391C30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91C30">
              <w:rPr>
                <w:rFonts w:cs="Times New Roman"/>
                <w:szCs w:val="28"/>
              </w:rPr>
              <w:t xml:space="preserve">1. Направить ребенка в «Национальный научный центр хирургии имени А.Н. </w:t>
            </w:r>
            <w:proofErr w:type="spellStart"/>
            <w:r w:rsidRPr="00391C30">
              <w:rPr>
                <w:rStyle w:val="citation-385"/>
                <w:rFonts w:cs="Times New Roman"/>
                <w:szCs w:val="28"/>
              </w:rPr>
              <w:t>Сызганова</w:t>
            </w:r>
            <w:proofErr w:type="spellEnd"/>
            <w:r w:rsidRPr="00391C30">
              <w:rPr>
                <w:rStyle w:val="citation-385"/>
                <w:rFonts w:cs="Times New Roman"/>
                <w:szCs w:val="28"/>
              </w:rPr>
              <w:t>», при необходимости с привлечением специалистов зарубежных клиник</w:t>
            </w:r>
            <w:r w:rsidRPr="00391C30">
              <w:rPr>
                <w:rFonts w:cs="Times New Roman"/>
                <w:szCs w:val="28"/>
              </w:rPr>
              <w:t xml:space="preserve">. </w:t>
            </w:r>
          </w:p>
          <w:p w:rsidR="00391C30" w:rsidRDefault="00391C30" w:rsidP="00391C30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381"/>
                <w:rFonts w:cs="Times New Roman"/>
                <w:szCs w:val="28"/>
              </w:rPr>
            </w:pPr>
            <w:r w:rsidRPr="00391C30">
              <w:rPr>
                <w:rFonts w:cs="Times New Roman"/>
                <w:szCs w:val="28"/>
              </w:rPr>
              <w:t xml:space="preserve">2. </w:t>
            </w:r>
            <w:r w:rsidRPr="00391C30">
              <w:rPr>
                <w:rStyle w:val="citation-383"/>
                <w:rFonts w:cs="Times New Roman"/>
                <w:szCs w:val="28"/>
              </w:rPr>
              <w:t>Направить пакет документов в Рабочий орган для лечения за рубежом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381"/>
                <w:rFonts w:cs="Times New Roman"/>
                <w:b/>
                <w:bCs/>
                <w:szCs w:val="28"/>
              </w:rPr>
              <w:lastRenderedPageBreak/>
              <w:t>ДОЗМИР, Рабочий орган ФСМС:</w:t>
            </w:r>
            <w:r w:rsidRPr="00391C30">
              <w:rPr>
                <w:rStyle w:val="citation-381"/>
                <w:rFonts w:cs="Times New Roman"/>
                <w:szCs w:val="28"/>
              </w:rPr>
              <w:t xml:space="preserve"> </w:t>
            </w:r>
          </w:p>
          <w:p w:rsidR="00FF3FE7" w:rsidRPr="00391C30" w:rsidRDefault="00391C30" w:rsidP="001F45C1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396"/>
                <w:rFonts w:cs="Times New Roman"/>
                <w:szCs w:val="28"/>
              </w:rPr>
            </w:pPr>
            <w:r w:rsidRPr="00391C30">
              <w:rPr>
                <w:rStyle w:val="citation-381"/>
                <w:rFonts w:cs="Times New Roman"/>
                <w:szCs w:val="28"/>
              </w:rPr>
              <w:t>3. Вынести на рассмотрение Экспертной комиссии при наличии показаний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380"/>
                <w:rFonts w:cs="Times New Roman"/>
                <w:szCs w:val="28"/>
              </w:rPr>
              <w:t xml:space="preserve">Срок исполнения: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5C1" w:rsidRDefault="001F45C1" w:rsidP="00296645">
            <w:pPr>
              <w:jc w:val="both"/>
              <w:rPr>
                <w:rStyle w:val="citation-384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4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4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4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4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4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4"/>
                <w:rFonts w:cs="Times New Roman"/>
                <w:szCs w:val="28"/>
              </w:rPr>
            </w:pPr>
          </w:p>
          <w:p w:rsidR="00391C30" w:rsidRDefault="00391C30" w:rsidP="00296645">
            <w:pPr>
              <w:jc w:val="both"/>
              <w:rPr>
                <w:rStyle w:val="citation-382"/>
                <w:rFonts w:cs="Times New Roman"/>
                <w:szCs w:val="28"/>
              </w:rPr>
            </w:pPr>
            <w:r>
              <w:rPr>
                <w:rStyle w:val="citation-384"/>
                <w:rFonts w:cs="Times New Roman"/>
                <w:szCs w:val="28"/>
              </w:rPr>
              <w:t xml:space="preserve">1) </w:t>
            </w:r>
            <w:r w:rsidRPr="00391C30">
              <w:rPr>
                <w:rStyle w:val="citation-384"/>
                <w:rFonts w:cs="Times New Roman"/>
                <w:szCs w:val="28"/>
              </w:rPr>
              <w:t xml:space="preserve">до 10 декабря 2025 </w:t>
            </w:r>
            <w:r w:rsidR="001F45C1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года</w:t>
            </w:r>
          </w:p>
          <w:p w:rsidR="001F45C1" w:rsidRDefault="001F45C1" w:rsidP="00296645">
            <w:pPr>
              <w:jc w:val="both"/>
              <w:rPr>
                <w:rStyle w:val="citation-382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2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2"/>
                <w:rFonts w:cs="Times New Roman"/>
                <w:szCs w:val="28"/>
              </w:rPr>
            </w:pPr>
          </w:p>
          <w:p w:rsidR="00FF3FE7" w:rsidRDefault="00391C30" w:rsidP="00296645">
            <w:pPr>
              <w:jc w:val="both"/>
              <w:rPr>
                <w:rStyle w:val="citation-382"/>
                <w:rFonts w:cs="Times New Roman"/>
                <w:szCs w:val="28"/>
              </w:rPr>
            </w:pPr>
            <w:r>
              <w:rPr>
                <w:rStyle w:val="citation-382"/>
                <w:rFonts w:cs="Times New Roman"/>
                <w:szCs w:val="28"/>
              </w:rPr>
              <w:t xml:space="preserve">2) </w:t>
            </w:r>
            <w:r w:rsidRPr="00391C30">
              <w:rPr>
                <w:rStyle w:val="citation-382"/>
                <w:rFonts w:cs="Times New Roman"/>
                <w:szCs w:val="28"/>
              </w:rPr>
              <w:t xml:space="preserve">до 31 февраля 2026 </w:t>
            </w:r>
            <w:r w:rsidR="001F45C1"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года</w:t>
            </w:r>
          </w:p>
          <w:p w:rsidR="001F45C1" w:rsidRDefault="001F45C1" w:rsidP="00296645">
            <w:pPr>
              <w:jc w:val="both"/>
              <w:rPr>
                <w:rStyle w:val="citation-382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2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2"/>
                <w:rFonts w:cs="Times New Roman"/>
                <w:szCs w:val="28"/>
              </w:rPr>
            </w:pPr>
          </w:p>
          <w:p w:rsidR="001F45C1" w:rsidRDefault="001F45C1" w:rsidP="00296645">
            <w:pPr>
              <w:jc w:val="both"/>
              <w:rPr>
                <w:rStyle w:val="citation-382"/>
                <w:rFonts w:cs="Times New Roman"/>
                <w:szCs w:val="28"/>
              </w:rPr>
            </w:pPr>
          </w:p>
          <w:p w:rsidR="001F45C1" w:rsidRPr="00391C30" w:rsidRDefault="001F45C1" w:rsidP="00296645">
            <w:pPr>
              <w:jc w:val="both"/>
              <w:rPr>
                <w:rFonts w:cs="Times New Roman"/>
                <w:szCs w:val="28"/>
              </w:rPr>
            </w:pPr>
            <w:r>
              <w:rPr>
                <w:rStyle w:val="citation-382"/>
                <w:rFonts w:cs="Times New Roman"/>
                <w:szCs w:val="28"/>
              </w:rPr>
              <w:t xml:space="preserve">3) </w:t>
            </w:r>
            <w:r w:rsidRPr="00391C30">
              <w:rPr>
                <w:rStyle w:val="citation-380"/>
                <w:rFonts w:cs="Times New Roman"/>
                <w:szCs w:val="28"/>
              </w:rPr>
              <w:t xml:space="preserve">до 31 февраля 2026 </w:t>
            </w: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года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14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1F45C1" w:rsidRDefault="00FF3FE7" w:rsidP="00FF3FE7">
            <w:pPr>
              <w:pStyle w:val="a8"/>
              <w:rPr>
                <w:sz w:val="28"/>
                <w:szCs w:val="28"/>
                <w:lang w:val="ru-RU"/>
              </w:rPr>
            </w:pPr>
            <w:proofErr w:type="spellStart"/>
            <w:r w:rsidRPr="001F45C1">
              <w:rPr>
                <w:rStyle w:val="citation-378"/>
                <w:bCs/>
                <w:sz w:val="28"/>
                <w:szCs w:val="28"/>
                <w:lang w:val="ru-RU"/>
              </w:rPr>
              <w:t>Б</w:t>
            </w:r>
            <w:r w:rsidR="001F45C1" w:rsidRPr="001F45C1">
              <w:rPr>
                <w:rStyle w:val="citation-378"/>
                <w:bCs/>
                <w:sz w:val="28"/>
                <w:szCs w:val="28"/>
                <w:lang w:val="ru-RU"/>
              </w:rPr>
              <w:t>ердюгин</w:t>
            </w:r>
            <w:proofErr w:type="spellEnd"/>
            <w:r w:rsidRPr="001F45C1">
              <w:rPr>
                <w:rStyle w:val="citation-378"/>
                <w:bCs/>
                <w:sz w:val="28"/>
                <w:szCs w:val="28"/>
                <w:lang w:val="ru-RU"/>
              </w:rPr>
              <w:t xml:space="preserve"> Андрей Михайлович</w:t>
            </w:r>
            <w:r w:rsidRPr="001F45C1">
              <w:rPr>
                <w:sz w:val="28"/>
                <w:szCs w:val="28"/>
                <w:lang w:val="ru-RU"/>
              </w:rPr>
              <w:t xml:space="preserve">. </w:t>
            </w:r>
          </w:p>
          <w:p w:rsidR="00FF3FE7" w:rsidRPr="001F45C1" w:rsidRDefault="00FF3FE7" w:rsidP="00FF3FE7">
            <w:pPr>
              <w:pStyle w:val="a8"/>
              <w:rPr>
                <w:sz w:val="28"/>
                <w:szCs w:val="28"/>
                <w:lang w:val="ru-RU"/>
              </w:rPr>
            </w:pPr>
            <w:r w:rsidRPr="001F45C1">
              <w:rPr>
                <w:sz w:val="28"/>
                <w:szCs w:val="28"/>
                <w:lang w:val="ru-RU"/>
              </w:rPr>
              <w:t>.</w:t>
            </w:r>
          </w:p>
          <w:p w:rsidR="00FF3FE7" w:rsidRPr="001F45C1" w:rsidRDefault="00FF3FE7" w:rsidP="00FF3FE7">
            <w:pPr>
              <w:ind w:firstLine="709"/>
              <w:contextualSpacing/>
              <w:jc w:val="both"/>
              <w:rPr>
                <w:rStyle w:val="citation-398"/>
                <w:rFonts w:cs="Times New Roman"/>
                <w:bCs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391C30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397"/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FF3FE7" w:rsidRPr="00391C30">
              <w:rPr>
                <w:rFonts w:cs="Times New Roman"/>
                <w:szCs w:val="28"/>
              </w:rPr>
              <w:t>еревод службы скорой</w:t>
            </w:r>
            <w:r w:rsidRPr="00391C30">
              <w:rPr>
                <w:rFonts w:cs="Times New Roman"/>
                <w:szCs w:val="28"/>
              </w:rPr>
              <w:t xml:space="preserve"> медицинской помощи </w:t>
            </w:r>
            <w:proofErr w:type="spellStart"/>
            <w:r w:rsidRPr="00391C30">
              <w:rPr>
                <w:rFonts w:cs="Times New Roman"/>
                <w:szCs w:val="28"/>
              </w:rPr>
              <w:t>мкр</w:t>
            </w:r>
            <w:proofErr w:type="spellEnd"/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377"/>
                <w:rFonts w:cs="Times New Roman"/>
                <w:szCs w:val="28"/>
              </w:rPr>
              <w:t>Карасу из ГКБ №7 в ГКБ №4</w:t>
            </w:r>
            <w:r w:rsidRPr="00391C30">
              <w:rPr>
                <w:rFonts w:cs="Times New Roman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396"/>
                <w:rFonts w:cs="Times New Roman"/>
                <w:szCs w:val="28"/>
              </w:rPr>
            </w:pPr>
            <w:r w:rsidRPr="00391C30">
              <w:rPr>
                <w:rStyle w:val="citation-376"/>
                <w:rFonts w:cs="Times New Roman"/>
                <w:szCs w:val="28"/>
              </w:rPr>
              <w:t>В рамках действующего законодательства МЗ РК на вопросы заявителя даны необходимые разъяснения</w:t>
            </w:r>
            <w:r w:rsidRPr="00391C30">
              <w:rPr>
                <w:rFonts w:cs="Times New Roman"/>
                <w:szCs w:val="28"/>
              </w:rPr>
              <w:t xml:space="preserve">. Жители </w:t>
            </w:r>
            <w:proofErr w:type="spellStart"/>
            <w:r w:rsidRPr="00391C30">
              <w:rPr>
                <w:rFonts w:cs="Times New Roman"/>
                <w:szCs w:val="28"/>
              </w:rPr>
              <w:t>мкр</w:t>
            </w:r>
            <w:proofErr w:type="spellEnd"/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375"/>
                <w:rFonts w:cs="Times New Roman"/>
                <w:szCs w:val="28"/>
              </w:rPr>
              <w:t>Карасу, относящегося к Алатаускому району</w:t>
            </w:r>
            <w:r w:rsidRPr="00391C30">
              <w:rPr>
                <w:rStyle w:val="citation-374"/>
                <w:rFonts w:cs="Times New Roman"/>
                <w:szCs w:val="28"/>
              </w:rPr>
              <w:t>, прикреплены к филиалу ГП №25 с 18.03.2025 года</w:t>
            </w:r>
            <w:r w:rsidRPr="00391C30">
              <w:rPr>
                <w:rFonts w:cs="Times New Roman"/>
                <w:szCs w:val="28"/>
              </w:rPr>
              <w:t xml:space="preserve">. </w:t>
            </w:r>
            <w:r w:rsidRPr="00391C30">
              <w:rPr>
                <w:rStyle w:val="citation-373"/>
                <w:rFonts w:cs="Times New Roman"/>
                <w:szCs w:val="28"/>
              </w:rPr>
              <w:t>Согласно приказу «О госпитализации», пациенты Алатауского района госпитализируются в ГКБ №7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391C30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-</w:t>
            </w:r>
          </w:p>
        </w:tc>
      </w:tr>
      <w:tr w:rsidR="00FF3FE7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1F45C1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1F45C1" w:rsidRDefault="00FF3FE7" w:rsidP="00FF3FE7">
            <w:pPr>
              <w:pStyle w:val="a8"/>
              <w:rPr>
                <w:rStyle w:val="citation-378"/>
                <w:bCs/>
                <w:sz w:val="28"/>
                <w:szCs w:val="28"/>
                <w:lang w:val="ru-RU"/>
              </w:rPr>
            </w:pPr>
            <w:proofErr w:type="spellStart"/>
            <w:r w:rsidRPr="001F45C1">
              <w:rPr>
                <w:rStyle w:val="citation-372"/>
                <w:bCs/>
                <w:sz w:val="28"/>
                <w:szCs w:val="28"/>
                <w:lang w:val="ru-RU"/>
              </w:rPr>
              <w:t>В</w:t>
            </w:r>
            <w:r w:rsidR="001F45C1" w:rsidRPr="001F45C1">
              <w:rPr>
                <w:rStyle w:val="citation-372"/>
                <w:bCs/>
                <w:sz w:val="28"/>
                <w:szCs w:val="28"/>
                <w:lang w:val="ru-RU"/>
              </w:rPr>
              <w:t>огонова</w:t>
            </w:r>
            <w:proofErr w:type="spellEnd"/>
            <w:r w:rsidRPr="001F45C1">
              <w:rPr>
                <w:rStyle w:val="citation-372"/>
                <w:bCs/>
                <w:sz w:val="28"/>
                <w:szCs w:val="28"/>
                <w:lang w:val="ru-RU"/>
              </w:rPr>
              <w:t xml:space="preserve"> Елена Валентиновна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Fonts w:cs="Times New Roman"/>
                <w:szCs w:val="28"/>
              </w:rPr>
            </w:pPr>
            <w:r w:rsidRPr="00391C30">
              <w:rPr>
                <w:rStyle w:val="citation-371"/>
                <w:rFonts w:cs="Times New Roman"/>
                <w:szCs w:val="28"/>
              </w:rPr>
              <w:t xml:space="preserve">лекарственное обеспечение </w:t>
            </w:r>
            <w:proofErr w:type="spellStart"/>
            <w:r w:rsidRPr="00391C30">
              <w:rPr>
                <w:rStyle w:val="citation-371"/>
                <w:rFonts w:cs="Times New Roman"/>
                <w:szCs w:val="28"/>
              </w:rPr>
              <w:t>пациентой</w:t>
            </w:r>
            <w:proofErr w:type="spellEnd"/>
            <w:r w:rsidRPr="00391C30">
              <w:rPr>
                <w:rStyle w:val="citation-371"/>
                <w:rFonts w:cs="Times New Roman"/>
                <w:szCs w:val="28"/>
              </w:rPr>
              <w:t xml:space="preserve"> с миастенией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FF3FE7" w:rsidP="00FF3FE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376"/>
                <w:rFonts w:cs="Times New Roman"/>
                <w:szCs w:val="28"/>
              </w:rPr>
            </w:pPr>
            <w:r w:rsidRPr="00391C30">
              <w:rPr>
                <w:rStyle w:val="citation-370"/>
                <w:rFonts w:cs="Times New Roman"/>
                <w:szCs w:val="28"/>
              </w:rPr>
              <w:t>Перезаписана на прием граждан к Министром здравоохранения на 4.12.25 г</w:t>
            </w:r>
            <w:r w:rsidRPr="00391C30">
              <w:rPr>
                <w:rFonts w:cs="Times New Roman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E7" w:rsidRPr="00391C30" w:rsidRDefault="00391C30" w:rsidP="0029664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-</w:t>
            </w:r>
          </w:p>
        </w:tc>
      </w:tr>
      <w:tr w:rsidR="00391C30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391C30" w:rsidRDefault="001F45C1" w:rsidP="00391C3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1F45C1" w:rsidRDefault="00391C30" w:rsidP="00391C30">
            <w:pPr>
              <w:pStyle w:val="a8"/>
              <w:rPr>
                <w:rStyle w:val="citation-369"/>
                <w:bCs/>
                <w:sz w:val="28"/>
                <w:szCs w:val="28"/>
                <w:lang w:val="ru-RU"/>
              </w:rPr>
            </w:pPr>
            <w:proofErr w:type="spellStart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>З</w:t>
            </w:r>
            <w:r w:rsidR="001F45C1" w:rsidRPr="001F45C1">
              <w:rPr>
                <w:rStyle w:val="citation-369"/>
                <w:bCs/>
                <w:sz w:val="28"/>
                <w:szCs w:val="28"/>
                <w:lang w:val="ru-RU"/>
              </w:rPr>
              <w:t>акиев</w:t>
            </w:r>
            <w:proofErr w:type="spellEnd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 xml:space="preserve"> Руслан </w:t>
            </w:r>
            <w:proofErr w:type="spellStart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>Абуталипович</w:t>
            </w:r>
            <w:proofErr w:type="spellEnd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 xml:space="preserve">, </w:t>
            </w:r>
          </w:p>
          <w:p w:rsidR="00391C30" w:rsidRPr="001F45C1" w:rsidRDefault="00391C30" w:rsidP="00391C30">
            <w:pPr>
              <w:pStyle w:val="a8"/>
              <w:rPr>
                <w:rStyle w:val="citation-378"/>
                <w:bCs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391C30" w:rsidRDefault="00391C30" w:rsidP="00391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Fonts w:cs="Times New Roman"/>
                <w:szCs w:val="28"/>
              </w:rPr>
            </w:pPr>
            <w:r w:rsidRPr="00391C30">
              <w:rPr>
                <w:rStyle w:val="citation-368"/>
                <w:rFonts w:cs="Times New Roman"/>
                <w:szCs w:val="28"/>
              </w:rPr>
              <w:t>обеспечение расходными материалами для инсулиновых помп пациентов с СД 1-го типа старше 18 лет</w:t>
            </w:r>
            <w:r w:rsidRPr="00391C30">
              <w:rPr>
                <w:rFonts w:cs="Times New Roman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391C30" w:rsidRDefault="00391C30" w:rsidP="00391C30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376"/>
                <w:rFonts w:cs="Times New Roman"/>
                <w:szCs w:val="28"/>
              </w:rPr>
            </w:pPr>
            <w:r>
              <w:rPr>
                <w:rStyle w:val="citation-370"/>
                <w:rFonts w:cs="Times New Roman"/>
                <w:szCs w:val="28"/>
              </w:rPr>
              <w:t>Перезаписан</w:t>
            </w:r>
            <w:r w:rsidRPr="00391C30">
              <w:rPr>
                <w:rStyle w:val="citation-370"/>
                <w:rFonts w:cs="Times New Roman"/>
                <w:szCs w:val="28"/>
              </w:rPr>
              <w:t xml:space="preserve"> на прием граждан к Министром здравоохранения на 4.12.25 г</w:t>
            </w:r>
            <w:r w:rsidRPr="00391C30">
              <w:rPr>
                <w:rFonts w:cs="Times New Roman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391C30" w:rsidRDefault="00391C30" w:rsidP="00391C30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-</w:t>
            </w:r>
          </w:p>
        </w:tc>
      </w:tr>
      <w:tr w:rsidR="00391C30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391C30" w:rsidRDefault="001F45C1" w:rsidP="00391C3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17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1F45C1" w:rsidRDefault="00391C30" w:rsidP="00391C30">
            <w:pPr>
              <w:pStyle w:val="a8"/>
              <w:rPr>
                <w:rStyle w:val="citation-369"/>
                <w:bCs/>
                <w:sz w:val="28"/>
                <w:szCs w:val="28"/>
                <w:lang w:val="ru-RU"/>
              </w:rPr>
            </w:pPr>
            <w:proofErr w:type="spellStart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>Григорьян</w:t>
            </w:r>
            <w:proofErr w:type="spellEnd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 xml:space="preserve"> Нина Владимировна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391C30" w:rsidRDefault="00391C30" w:rsidP="00391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368"/>
                <w:rFonts w:cs="Times New Roman"/>
                <w:szCs w:val="28"/>
              </w:rPr>
            </w:pPr>
            <w:r>
              <w:rPr>
                <w:rStyle w:val="citation-368"/>
                <w:rFonts w:cs="Times New Roman"/>
                <w:szCs w:val="28"/>
              </w:rPr>
              <w:t xml:space="preserve">Вопрос об </w:t>
            </w:r>
            <w:proofErr w:type="gramStart"/>
            <w:r>
              <w:rPr>
                <w:rStyle w:val="citation-368"/>
                <w:rFonts w:cs="Times New Roman"/>
                <w:szCs w:val="28"/>
              </w:rPr>
              <w:t>обеспечении  препаратом</w:t>
            </w:r>
            <w:proofErr w:type="gramEnd"/>
            <w:r>
              <w:rPr>
                <w:rStyle w:val="citation-368"/>
                <w:rFonts w:cs="Times New Roman"/>
                <w:szCs w:val="28"/>
              </w:rPr>
              <w:t xml:space="preserve"> «</w:t>
            </w:r>
            <w:proofErr w:type="spellStart"/>
            <w:r>
              <w:rPr>
                <w:rStyle w:val="citation-368"/>
                <w:rFonts w:cs="Times New Roman"/>
                <w:szCs w:val="28"/>
              </w:rPr>
              <w:t>Эледевис</w:t>
            </w:r>
            <w:proofErr w:type="spellEnd"/>
            <w:r>
              <w:rPr>
                <w:rStyle w:val="citation-368"/>
                <w:rFonts w:cs="Times New Roman"/>
                <w:szCs w:val="28"/>
              </w:rPr>
              <w:t>» детей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Default="00391C30" w:rsidP="00391C30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370"/>
                <w:rFonts w:cs="Times New Roman"/>
                <w:szCs w:val="28"/>
              </w:rPr>
            </w:pPr>
            <w:r>
              <w:rPr>
                <w:rStyle w:val="citation-370"/>
                <w:rFonts w:cs="Times New Roman"/>
                <w:szCs w:val="28"/>
              </w:rPr>
              <w:t>Перезаписана</w:t>
            </w:r>
            <w:r w:rsidRPr="00391C30">
              <w:rPr>
                <w:rStyle w:val="citation-370"/>
                <w:rFonts w:cs="Times New Roman"/>
                <w:szCs w:val="28"/>
              </w:rPr>
              <w:t xml:space="preserve"> на прием граждан к Министром здравоохранения на 4.12.25 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Default="00391C30" w:rsidP="00391C30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-</w:t>
            </w:r>
          </w:p>
        </w:tc>
      </w:tr>
      <w:tr w:rsidR="00391C30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391C30" w:rsidRDefault="001F45C1" w:rsidP="00391C3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1F45C1" w:rsidRDefault="00391C30" w:rsidP="00391C30">
            <w:pPr>
              <w:pStyle w:val="a8"/>
              <w:rPr>
                <w:rStyle w:val="citation-369"/>
                <w:bCs/>
                <w:sz w:val="28"/>
                <w:szCs w:val="28"/>
                <w:lang w:val="ru-RU"/>
              </w:rPr>
            </w:pPr>
            <w:proofErr w:type="spellStart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>Шугелова</w:t>
            </w:r>
            <w:proofErr w:type="spellEnd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>Сабиля</w:t>
            </w:r>
            <w:proofErr w:type="spellEnd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>Турсыновна</w:t>
            </w:r>
            <w:proofErr w:type="spellEnd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391C30" w:rsidRDefault="00391C30" w:rsidP="00391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368"/>
                <w:rFonts w:cs="Times New Roman"/>
                <w:szCs w:val="28"/>
              </w:rPr>
            </w:pPr>
            <w:r>
              <w:rPr>
                <w:rStyle w:val="citation-368"/>
                <w:rFonts w:cs="Times New Roman"/>
                <w:szCs w:val="28"/>
              </w:rPr>
              <w:t>По вопросам лекарственного обеспечения, гинекологической диагностики и паллиативной помощи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Default="00391C30" w:rsidP="00391C30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370"/>
                <w:rFonts w:cs="Times New Roman"/>
                <w:szCs w:val="28"/>
              </w:rPr>
            </w:pPr>
            <w:r>
              <w:rPr>
                <w:rStyle w:val="citation-370"/>
                <w:rFonts w:cs="Times New Roman"/>
                <w:szCs w:val="28"/>
              </w:rPr>
              <w:t>Перезаписана</w:t>
            </w:r>
            <w:r w:rsidRPr="00391C30">
              <w:rPr>
                <w:rStyle w:val="citation-370"/>
                <w:rFonts w:cs="Times New Roman"/>
                <w:szCs w:val="28"/>
              </w:rPr>
              <w:t xml:space="preserve"> на прием граждан к Министром здравоохранения на 4.12.25 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Default="001F45C1" w:rsidP="00391C30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-</w:t>
            </w:r>
          </w:p>
        </w:tc>
      </w:tr>
      <w:tr w:rsidR="00391C30" w:rsidRPr="00391C30" w:rsidTr="002E6D92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391C30" w:rsidRDefault="001F45C1" w:rsidP="00391C3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Pr="001F45C1" w:rsidRDefault="00391C30" w:rsidP="00391C30">
            <w:pPr>
              <w:pStyle w:val="a8"/>
              <w:rPr>
                <w:rStyle w:val="citation-369"/>
                <w:bCs/>
                <w:sz w:val="28"/>
                <w:szCs w:val="28"/>
                <w:lang w:val="ru-RU"/>
              </w:rPr>
            </w:pPr>
            <w:proofErr w:type="spellStart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>Конусбаева</w:t>
            </w:r>
            <w:proofErr w:type="spellEnd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>Маржан</w:t>
            </w:r>
            <w:proofErr w:type="spellEnd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>Алиевна</w:t>
            </w:r>
            <w:proofErr w:type="spellEnd"/>
            <w:r w:rsidRPr="001F45C1">
              <w:rPr>
                <w:rStyle w:val="citation-369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Default="00391C30" w:rsidP="00391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0"/>
              <w:contextualSpacing/>
              <w:jc w:val="both"/>
              <w:rPr>
                <w:rStyle w:val="citation-368"/>
                <w:rFonts w:cs="Times New Roman"/>
                <w:szCs w:val="28"/>
              </w:rPr>
            </w:pPr>
            <w:r>
              <w:rPr>
                <w:rStyle w:val="citation-368"/>
                <w:rFonts w:cs="Times New Roman"/>
                <w:szCs w:val="28"/>
              </w:rPr>
              <w:t xml:space="preserve">Заявительница является активисткой группы по диагнозу </w:t>
            </w:r>
            <w:proofErr w:type="spellStart"/>
            <w:r>
              <w:rPr>
                <w:rStyle w:val="citation-368"/>
                <w:rFonts w:cs="Times New Roman"/>
                <w:szCs w:val="28"/>
              </w:rPr>
              <w:t>целиакия</w:t>
            </w:r>
            <w:proofErr w:type="spellEnd"/>
            <w:r>
              <w:rPr>
                <w:rStyle w:val="citation-368"/>
                <w:rFonts w:cs="Times New Roman"/>
                <w:szCs w:val="28"/>
              </w:rPr>
              <w:t xml:space="preserve"> и членом Фонда </w:t>
            </w:r>
            <w:proofErr w:type="spellStart"/>
            <w:r>
              <w:rPr>
                <w:rStyle w:val="citation-368"/>
                <w:rFonts w:cs="Times New Roman"/>
                <w:szCs w:val="28"/>
                <w:lang w:val="en-US"/>
              </w:rPr>
              <w:t>Celiak</w:t>
            </w:r>
            <w:proofErr w:type="spellEnd"/>
            <w:r w:rsidRPr="00391C30">
              <w:rPr>
                <w:rStyle w:val="citation-368"/>
                <w:rFonts w:cs="Times New Roman"/>
                <w:szCs w:val="28"/>
              </w:rPr>
              <w:t>.</w:t>
            </w:r>
            <w:proofErr w:type="spellStart"/>
            <w:r>
              <w:rPr>
                <w:rStyle w:val="citation-368"/>
                <w:rFonts w:cs="Times New Roman"/>
                <w:szCs w:val="28"/>
                <w:lang w:val="en-US"/>
              </w:rPr>
              <w:t>kz</w:t>
            </w:r>
            <w:proofErr w:type="spellEnd"/>
            <w:r>
              <w:rPr>
                <w:rStyle w:val="citation-368"/>
                <w:rFonts w:cs="Times New Roman"/>
                <w:szCs w:val="28"/>
              </w:rPr>
              <w:t>. Просит рассмотреть:</w:t>
            </w:r>
          </w:p>
          <w:p w:rsidR="00391C30" w:rsidRDefault="00391C30" w:rsidP="00391C30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citation-368"/>
                <w:rFonts w:cs="Times New Roman"/>
                <w:szCs w:val="28"/>
              </w:rPr>
            </w:pPr>
            <w:r>
              <w:rPr>
                <w:rStyle w:val="citation-368"/>
                <w:rFonts w:cs="Times New Roman"/>
                <w:szCs w:val="28"/>
              </w:rPr>
              <w:t xml:space="preserve">Включение </w:t>
            </w:r>
            <w:proofErr w:type="spellStart"/>
            <w:r>
              <w:rPr>
                <w:rStyle w:val="citation-368"/>
                <w:rFonts w:cs="Times New Roman"/>
                <w:szCs w:val="28"/>
              </w:rPr>
              <w:t>целиакии</w:t>
            </w:r>
            <w:proofErr w:type="spellEnd"/>
            <w:r>
              <w:rPr>
                <w:rStyle w:val="citation-368"/>
                <w:rFonts w:cs="Times New Roman"/>
                <w:szCs w:val="28"/>
              </w:rPr>
              <w:t xml:space="preserve"> в перечень </w:t>
            </w:r>
            <w:proofErr w:type="spellStart"/>
            <w:r>
              <w:rPr>
                <w:rStyle w:val="citation-368"/>
                <w:rFonts w:cs="Times New Roman"/>
                <w:szCs w:val="28"/>
              </w:rPr>
              <w:t>орфанных</w:t>
            </w:r>
            <w:proofErr w:type="spellEnd"/>
            <w:r>
              <w:rPr>
                <w:rStyle w:val="citation-368"/>
                <w:rFonts w:cs="Times New Roman"/>
                <w:szCs w:val="28"/>
              </w:rPr>
              <w:t xml:space="preserve"> заболеваний;</w:t>
            </w:r>
          </w:p>
          <w:p w:rsidR="00391C30" w:rsidRDefault="00391C30" w:rsidP="00391C30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citation-368"/>
                <w:rFonts w:cs="Times New Roman"/>
                <w:szCs w:val="28"/>
              </w:rPr>
            </w:pPr>
            <w:r>
              <w:rPr>
                <w:rStyle w:val="citation-368"/>
                <w:rFonts w:cs="Times New Roman"/>
                <w:szCs w:val="28"/>
              </w:rPr>
              <w:t>Возможность установления инвалидности при данном диагнозе;</w:t>
            </w:r>
          </w:p>
          <w:p w:rsidR="00391C30" w:rsidRPr="00391C30" w:rsidRDefault="00391C30" w:rsidP="00391C30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citation-368"/>
                <w:rFonts w:cs="Times New Roman"/>
                <w:szCs w:val="28"/>
              </w:rPr>
            </w:pPr>
            <w:r>
              <w:rPr>
                <w:rStyle w:val="citation-368"/>
                <w:rFonts w:cs="Times New Roman"/>
                <w:szCs w:val="28"/>
              </w:rPr>
              <w:t>Обеспечение специализированным питанием.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Default="00391C30" w:rsidP="00391C30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Style w:val="citation-370"/>
                <w:rFonts w:cs="Times New Roman"/>
                <w:szCs w:val="28"/>
              </w:rPr>
            </w:pPr>
            <w:r>
              <w:rPr>
                <w:rStyle w:val="citation-370"/>
                <w:rFonts w:cs="Times New Roman"/>
                <w:szCs w:val="28"/>
              </w:rPr>
              <w:t>Перезаписана</w:t>
            </w:r>
            <w:r w:rsidRPr="00391C30">
              <w:rPr>
                <w:rStyle w:val="citation-370"/>
                <w:rFonts w:cs="Times New Roman"/>
                <w:szCs w:val="28"/>
              </w:rPr>
              <w:t xml:space="preserve"> на прием граждан к Министром здравоохранения на 4.12.25 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C30" w:rsidRDefault="001F45C1" w:rsidP="00391C30">
            <w:pPr>
              <w:jc w:val="both"/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highlight w:val="white"/>
              </w:rPr>
              <w:t>-</w:t>
            </w:r>
          </w:p>
        </w:tc>
      </w:tr>
    </w:tbl>
    <w:p w:rsidR="00267B0C" w:rsidRPr="00391C30" w:rsidRDefault="00267B0C">
      <w:pPr>
        <w:rPr>
          <w:rFonts w:cs="Times New Roman"/>
          <w:szCs w:val="28"/>
          <w:lang w:val="kk-KZ"/>
        </w:rPr>
      </w:pPr>
    </w:p>
    <w:sectPr w:rsidR="00267B0C" w:rsidRPr="00391C30" w:rsidSect="002C1B39">
      <w:headerReference w:type="default" r:id="rId7"/>
      <w:pgSz w:w="16838" w:h="11906" w:orient="landscape"/>
      <w:pgMar w:top="850" w:right="1245" w:bottom="1560" w:left="85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1F" w:rsidRDefault="00AA141F" w:rsidP="001F45C1">
      <w:pPr>
        <w:spacing w:after="0"/>
      </w:pPr>
      <w:r>
        <w:separator/>
      </w:r>
    </w:p>
  </w:endnote>
  <w:endnote w:type="continuationSeparator" w:id="0">
    <w:p w:rsidR="00AA141F" w:rsidRDefault="00AA141F" w:rsidP="001F45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1F" w:rsidRDefault="00AA141F" w:rsidP="001F45C1">
      <w:pPr>
        <w:spacing w:after="0"/>
      </w:pPr>
      <w:r>
        <w:separator/>
      </w:r>
    </w:p>
  </w:footnote>
  <w:footnote w:type="continuationSeparator" w:id="0">
    <w:p w:rsidR="00AA141F" w:rsidRDefault="00AA141F" w:rsidP="001F45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305993"/>
      <w:docPartObj>
        <w:docPartGallery w:val="Page Numbers (Top of Page)"/>
        <w:docPartUnique/>
      </w:docPartObj>
    </w:sdtPr>
    <w:sdtEndPr/>
    <w:sdtContent>
      <w:p w:rsidR="001F45C1" w:rsidRDefault="001F45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DA">
          <w:rPr>
            <w:noProof/>
          </w:rPr>
          <w:t>12</w:t>
        </w:r>
        <w:r>
          <w:fldChar w:fldCharType="end"/>
        </w:r>
      </w:p>
    </w:sdtContent>
  </w:sdt>
  <w:p w:rsidR="001F45C1" w:rsidRDefault="001F45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D1A70"/>
    <w:multiLevelType w:val="hybridMultilevel"/>
    <w:tmpl w:val="110AF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807A8"/>
    <w:multiLevelType w:val="hybridMultilevel"/>
    <w:tmpl w:val="C0448CF4"/>
    <w:lvl w:ilvl="0" w:tplc="40A20EF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27966622"/>
    <w:multiLevelType w:val="hybridMultilevel"/>
    <w:tmpl w:val="2E8AB028"/>
    <w:lvl w:ilvl="0" w:tplc="4C0851EC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FB3F6A"/>
    <w:multiLevelType w:val="hybridMultilevel"/>
    <w:tmpl w:val="2898ABA8"/>
    <w:lvl w:ilvl="0" w:tplc="A6C696CC">
      <w:start w:val="1"/>
      <w:numFmt w:val="decimal"/>
      <w:lvlText w:val="%1)"/>
      <w:lvlJc w:val="left"/>
      <w:pPr>
        <w:ind w:left="795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515" w:hanging="360"/>
      </w:pPr>
    </w:lvl>
    <w:lvl w:ilvl="2" w:tplc="2000001B">
      <w:start w:val="1"/>
      <w:numFmt w:val="lowerRoman"/>
      <w:lvlText w:val="%3."/>
      <w:lvlJc w:val="right"/>
      <w:pPr>
        <w:ind w:left="2235" w:hanging="180"/>
      </w:pPr>
    </w:lvl>
    <w:lvl w:ilvl="3" w:tplc="2000000F">
      <w:start w:val="1"/>
      <w:numFmt w:val="decimal"/>
      <w:lvlText w:val="%4."/>
      <w:lvlJc w:val="left"/>
      <w:pPr>
        <w:ind w:left="2955" w:hanging="360"/>
      </w:pPr>
    </w:lvl>
    <w:lvl w:ilvl="4" w:tplc="20000019">
      <w:start w:val="1"/>
      <w:numFmt w:val="lowerLetter"/>
      <w:lvlText w:val="%5."/>
      <w:lvlJc w:val="left"/>
      <w:pPr>
        <w:ind w:left="3675" w:hanging="360"/>
      </w:pPr>
    </w:lvl>
    <w:lvl w:ilvl="5" w:tplc="2000001B">
      <w:start w:val="1"/>
      <w:numFmt w:val="lowerRoman"/>
      <w:lvlText w:val="%6."/>
      <w:lvlJc w:val="right"/>
      <w:pPr>
        <w:ind w:left="4395" w:hanging="180"/>
      </w:pPr>
    </w:lvl>
    <w:lvl w:ilvl="6" w:tplc="2000000F">
      <w:start w:val="1"/>
      <w:numFmt w:val="decimal"/>
      <w:lvlText w:val="%7."/>
      <w:lvlJc w:val="left"/>
      <w:pPr>
        <w:ind w:left="5115" w:hanging="360"/>
      </w:pPr>
    </w:lvl>
    <w:lvl w:ilvl="7" w:tplc="20000019">
      <w:start w:val="1"/>
      <w:numFmt w:val="lowerLetter"/>
      <w:lvlText w:val="%8."/>
      <w:lvlJc w:val="left"/>
      <w:pPr>
        <w:ind w:left="5835" w:hanging="360"/>
      </w:pPr>
    </w:lvl>
    <w:lvl w:ilvl="8" w:tplc="2000001B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70B4241"/>
    <w:multiLevelType w:val="hybridMultilevel"/>
    <w:tmpl w:val="C450D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8341A"/>
    <w:multiLevelType w:val="hybridMultilevel"/>
    <w:tmpl w:val="A0044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B2"/>
    <w:rsid w:val="001D44D2"/>
    <w:rsid w:val="001F45C1"/>
    <w:rsid w:val="002253B2"/>
    <w:rsid w:val="00231D68"/>
    <w:rsid w:val="00267B0C"/>
    <w:rsid w:val="00296645"/>
    <w:rsid w:val="002E6D92"/>
    <w:rsid w:val="003058FB"/>
    <w:rsid w:val="00387274"/>
    <w:rsid w:val="00391C30"/>
    <w:rsid w:val="004A2F7D"/>
    <w:rsid w:val="005128F3"/>
    <w:rsid w:val="007F618B"/>
    <w:rsid w:val="009D6B37"/>
    <w:rsid w:val="00AA141F"/>
    <w:rsid w:val="00B62345"/>
    <w:rsid w:val="00CC3217"/>
    <w:rsid w:val="00D40CDA"/>
    <w:rsid w:val="00EF5BB8"/>
    <w:rsid w:val="00FF3FE7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B0B65-FF06-4D83-9547-6A9A81ED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B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Айгерим,норма,мой рабочий,No Spacing,No Spacing1,свой,14 TNR,МОЙ СТИЛЬ,Без интервала11,Без интервала1,Елжан,мой стиль,Этот бля,Этот,Без интервала2,Без интеБез интервала,No Spacing11,Clips Body,Без интервала111,Без интервала6,ААА"/>
    <w:link w:val="a4"/>
    <w:uiPriority w:val="1"/>
    <w:qFormat/>
    <w:rsid w:val="00EF5BB8"/>
    <w:pPr>
      <w:spacing w:after="0" w:line="240" w:lineRule="auto"/>
    </w:pPr>
  </w:style>
  <w:style w:type="table" w:styleId="a5">
    <w:name w:val="Table Grid"/>
    <w:basedOn w:val="a1"/>
    <w:uiPriority w:val="59"/>
    <w:rsid w:val="00EF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бя Знак,мелкий Знак,Айгерим Знак,норма Знак,мой рабочий Знак,No Spacing Знак,No Spacing1 Знак,свой Знак,14 TNR Знак,МОЙ СТИЛЬ Знак,Без интервала11 Знак,Без интервала1 Знак,Елжан Знак,мой стиль Знак,Этот бля Знак,Этот Знак,ААА Знак"/>
    <w:link w:val="a3"/>
    <w:uiPriority w:val="1"/>
    <w:qFormat/>
    <w:rsid w:val="00EF5BB8"/>
  </w:style>
  <w:style w:type="paragraph" w:styleId="a6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,Ha"/>
    <w:basedOn w:val="a"/>
    <w:link w:val="a7"/>
    <w:uiPriority w:val="34"/>
    <w:qFormat/>
    <w:rsid w:val="00EF5BB8"/>
    <w:pPr>
      <w:ind w:left="720"/>
      <w:contextualSpacing/>
    </w:pPr>
  </w:style>
  <w:style w:type="character" w:customStyle="1" w:styleId="a7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6"/>
    <w:uiPriority w:val="34"/>
    <w:qFormat/>
    <w:locked/>
    <w:rsid w:val="00EF5BB8"/>
    <w:rPr>
      <w:rFonts w:ascii="Times New Roman" w:hAnsi="Times New Roman"/>
      <w:sz w:val="28"/>
    </w:rPr>
  </w:style>
  <w:style w:type="paragraph" w:customStyle="1" w:styleId="Default">
    <w:name w:val="Default"/>
    <w:rsid w:val="00EF5B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itation-437">
    <w:name w:val="citation-437"/>
    <w:basedOn w:val="a0"/>
    <w:rsid w:val="00FF3FE7"/>
  </w:style>
  <w:style w:type="character" w:customStyle="1" w:styleId="citation-436">
    <w:name w:val="citation-436"/>
    <w:basedOn w:val="a0"/>
    <w:rsid w:val="00FF3FE7"/>
  </w:style>
  <w:style w:type="character" w:customStyle="1" w:styleId="citation-435">
    <w:name w:val="citation-435"/>
    <w:basedOn w:val="a0"/>
    <w:rsid w:val="00FF3FE7"/>
  </w:style>
  <w:style w:type="character" w:customStyle="1" w:styleId="citation-434">
    <w:name w:val="citation-434"/>
    <w:basedOn w:val="a0"/>
    <w:rsid w:val="00FF3FE7"/>
  </w:style>
  <w:style w:type="character" w:customStyle="1" w:styleId="citation-433">
    <w:name w:val="citation-433"/>
    <w:basedOn w:val="a0"/>
    <w:rsid w:val="00FF3FE7"/>
  </w:style>
  <w:style w:type="character" w:customStyle="1" w:styleId="citation-432">
    <w:name w:val="citation-432"/>
    <w:basedOn w:val="a0"/>
    <w:rsid w:val="00FF3FE7"/>
  </w:style>
  <w:style w:type="character" w:customStyle="1" w:styleId="citation-431">
    <w:name w:val="citation-431"/>
    <w:basedOn w:val="a0"/>
    <w:rsid w:val="00FF3FE7"/>
  </w:style>
  <w:style w:type="character" w:customStyle="1" w:styleId="citation-430">
    <w:name w:val="citation-430"/>
    <w:basedOn w:val="a0"/>
    <w:rsid w:val="00FF3FE7"/>
  </w:style>
  <w:style w:type="character" w:customStyle="1" w:styleId="citation-429">
    <w:name w:val="citation-429"/>
    <w:basedOn w:val="a0"/>
    <w:rsid w:val="00FF3FE7"/>
  </w:style>
  <w:style w:type="character" w:customStyle="1" w:styleId="citation-428">
    <w:name w:val="citation-428"/>
    <w:basedOn w:val="a0"/>
    <w:rsid w:val="00FF3FE7"/>
  </w:style>
  <w:style w:type="character" w:customStyle="1" w:styleId="citation-427">
    <w:name w:val="citation-427"/>
    <w:basedOn w:val="a0"/>
    <w:rsid w:val="00FF3FE7"/>
  </w:style>
  <w:style w:type="character" w:customStyle="1" w:styleId="citation-426">
    <w:name w:val="citation-426"/>
    <w:basedOn w:val="a0"/>
    <w:rsid w:val="00FF3FE7"/>
  </w:style>
  <w:style w:type="character" w:customStyle="1" w:styleId="citation-425">
    <w:name w:val="citation-425"/>
    <w:basedOn w:val="a0"/>
    <w:rsid w:val="00FF3FE7"/>
  </w:style>
  <w:style w:type="character" w:customStyle="1" w:styleId="citation-424">
    <w:name w:val="citation-424"/>
    <w:basedOn w:val="a0"/>
    <w:rsid w:val="00FF3FE7"/>
  </w:style>
  <w:style w:type="character" w:customStyle="1" w:styleId="citation-423">
    <w:name w:val="citation-423"/>
    <w:basedOn w:val="a0"/>
    <w:rsid w:val="00FF3FE7"/>
  </w:style>
  <w:style w:type="character" w:customStyle="1" w:styleId="citation-422">
    <w:name w:val="citation-422"/>
    <w:basedOn w:val="a0"/>
    <w:rsid w:val="00FF3FE7"/>
  </w:style>
  <w:style w:type="character" w:customStyle="1" w:styleId="citation-421">
    <w:name w:val="citation-421"/>
    <w:basedOn w:val="a0"/>
    <w:rsid w:val="00FF3FE7"/>
  </w:style>
  <w:style w:type="character" w:customStyle="1" w:styleId="citation-420">
    <w:name w:val="citation-420"/>
    <w:basedOn w:val="a0"/>
    <w:rsid w:val="00FF3FE7"/>
  </w:style>
  <w:style w:type="character" w:customStyle="1" w:styleId="citation-419">
    <w:name w:val="citation-419"/>
    <w:basedOn w:val="a0"/>
    <w:rsid w:val="00FF3FE7"/>
  </w:style>
  <w:style w:type="character" w:customStyle="1" w:styleId="citation-418">
    <w:name w:val="citation-418"/>
    <w:basedOn w:val="a0"/>
    <w:rsid w:val="00FF3FE7"/>
  </w:style>
  <w:style w:type="character" w:customStyle="1" w:styleId="citation-417">
    <w:name w:val="citation-417"/>
    <w:basedOn w:val="a0"/>
    <w:rsid w:val="00FF3FE7"/>
  </w:style>
  <w:style w:type="character" w:customStyle="1" w:styleId="citation-416">
    <w:name w:val="citation-416"/>
    <w:basedOn w:val="a0"/>
    <w:rsid w:val="00FF3FE7"/>
  </w:style>
  <w:style w:type="character" w:customStyle="1" w:styleId="citation-415">
    <w:name w:val="citation-415"/>
    <w:basedOn w:val="a0"/>
    <w:rsid w:val="00FF3FE7"/>
  </w:style>
  <w:style w:type="character" w:customStyle="1" w:styleId="citation-414">
    <w:name w:val="citation-414"/>
    <w:basedOn w:val="a0"/>
    <w:rsid w:val="00FF3FE7"/>
  </w:style>
  <w:style w:type="character" w:customStyle="1" w:styleId="citation-413">
    <w:name w:val="citation-413"/>
    <w:basedOn w:val="a0"/>
    <w:rsid w:val="00FF3FE7"/>
  </w:style>
  <w:style w:type="character" w:customStyle="1" w:styleId="citation-412">
    <w:name w:val="citation-412"/>
    <w:basedOn w:val="a0"/>
    <w:rsid w:val="00FF3FE7"/>
  </w:style>
  <w:style w:type="character" w:customStyle="1" w:styleId="citation-411">
    <w:name w:val="citation-411"/>
    <w:basedOn w:val="a0"/>
    <w:rsid w:val="00FF3FE7"/>
  </w:style>
  <w:style w:type="character" w:customStyle="1" w:styleId="citation-410">
    <w:name w:val="citation-410"/>
    <w:basedOn w:val="a0"/>
    <w:rsid w:val="00FF3FE7"/>
  </w:style>
  <w:style w:type="character" w:customStyle="1" w:styleId="citation-409">
    <w:name w:val="citation-409"/>
    <w:basedOn w:val="a0"/>
    <w:rsid w:val="00FF3FE7"/>
  </w:style>
  <w:style w:type="character" w:customStyle="1" w:styleId="citation-408">
    <w:name w:val="citation-408"/>
    <w:basedOn w:val="a0"/>
    <w:rsid w:val="00FF3FE7"/>
  </w:style>
  <w:style w:type="character" w:customStyle="1" w:styleId="citation-407">
    <w:name w:val="citation-407"/>
    <w:basedOn w:val="a0"/>
    <w:rsid w:val="00FF3FE7"/>
  </w:style>
  <w:style w:type="character" w:customStyle="1" w:styleId="citation-406">
    <w:name w:val="citation-406"/>
    <w:basedOn w:val="a0"/>
    <w:rsid w:val="00FF3FE7"/>
  </w:style>
  <w:style w:type="character" w:customStyle="1" w:styleId="citation-405">
    <w:name w:val="citation-405"/>
    <w:basedOn w:val="a0"/>
    <w:rsid w:val="00FF3FE7"/>
  </w:style>
  <w:style w:type="character" w:customStyle="1" w:styleId="citation-404">
    <w:name w:val="citation-404"/>
    <w:basedOn w:val="a0"/>
    <w:rsid w:val="00FF3FE7"/>
  </w:style>
  <w:style w:type="character" w:customStyle="1" w:styleId="citation-403">
    <w:name w:val="citation-403"/>
    <w:basedOn w:val="a0"/>
    <w:rsid w:val="00FF3FE7"/>
  </w:style>
  <w:style w:type="character" w:customStyle="1" w:styleId="citation-402">
    <w:name w:val="citation-402"/>
    <w:basedOn w:val="a0"/>
    <w:rsid w:val="00FF3FE7"/>
  </w:style>
  <w:style w:type="character" w:customStyle="1" w:styleId="citation-401">
    <w:name w:val="citation-401"/>
    <w:basedOn w:val="a0"/>
    <w:rsid w:val="00FF3FE7"/>
  </w:style>
  <w:style w:type="character" w:customStyle="1" w:styleId="citation-400">
    <w:name w:val="citation-400"/>
    <w:basedOn w:val="a0"/>
    <w:rsid w:val="00FF3FE7"/>
  </w:style>
  <w:style w:type="character" w:customStyle="1" w:styleId="citation-399">
    <w:name w:val="citation-399"/>
    <w:basedOn w:val="a0"/>
    <w:rsid w:val="00FF3FE7"/>
  </w:style>
  <w:style w:type="character" w:customStyle="1" w:styleId="citation-398">
    <w:name w:val="citation-398"/>
    <w:basedOn w:val="a0"/>
    <w:rsid w:val="00FF3FE7"/>
  </w:style>
  <w:style w:type="character" w:customStyle="1" w:styleId="citation-397">
    <w:name w:val="citation-397"/>
    <w:basedOn w:val="a0"/>
    <w:rsid w:val="00FF3FE7"/>
  </w:style>
  <w:style w:type="character" w:customStyle="1" w:styleId="citation-396">
    <w:name w:val="citation-396"/>
    <w:basedOn w:val="a0"/>
    <w:rsid w:val="00FF3FE7"/>
  </w:style>
  <w:style w:type="character" w:customStyle="1" w:styleId="citation-395">
    <w:name w:val="citation-395"/>
    <w:basedOn w:val="a0"/>
    <w:rsid w:val="00FF3FE7"/>
  </w:style>
  <w:style w:type="character" w:customStyle="1" w:styleId="citation-394">
    <w:name w:val="citation-394"/>
    <w:basedOn w:val="a0"/>
    <w:rsid w:val="00FF3FE7"/>
  </w:style>
  <w:style w:type="character" w:customStyle="1" w:styleId="citation-393">
    <w:name w:val="citation-393"/>
    <w:basedOn w:val="a0"/>
    <w:rsid w:val="00FF3FE7"/>
  </w:style>
  <w:style w:type="character" w:customStyle="1" w:styleId="citation-392">
    <w:name w:val="citation-392"/>
    <w:basedOn w:val="a0"/>
    <w:rsid w:val="00FF3FE7"/>
  </w:style>
  <w:style w:type="character" w:customStyle="1" w:styleId="citation-391">
    <w:name w:val="citation-391"/>
    <w:basedOn w:val="a0"/>
    <w:rsid w:val="00FF3FE7"/>
  </w:style>
  <w:style w:type="character" w:customStyle="1" w:styleId="citation-390">
    <w:name w:val="citation-390"/>
    <w:basedOn w:val="a0"/>
    <w:rsid w:val="00FF3FE7"/>
  </w:style>
  <w:style w:type="character" w:customStyle="1" w:styleId="citation-389">
    <w:name w:val="citation-389"/>
    <w:basedOn w:val="a0"/>
    <w:rsid w:val="00FF3FE7"/>
  </w:style>
  <w:style w:type="character" w:customStyle="1" w:styleId="citation-388">
    <w:name w:val="citation-388"/>
    <w:basedOn w:val="a0"/>
    <w:rsid w:val="00FF3FE7"/>
  </w:style>
  <w:style w:type="character" w:customStyle="1" w:styleId="citation-387">
    <w:name w:val="citation-387"/>
    <w:basedOn w:val="a0"/>
    <w:rsid w:val="00FF3FE7"/>
  </w:style>
  <w:style w:type="character" w:customStyle="1" w:styleId="citation-386">
    <w:name w:val="citation-386"/>
    <w:basedOn w:val="a0"/>
    <w:rsid w:val="00FF3FE7"/>
  </w:style>
  <w:style w:type="character" w:customStyle="1" w:styleId="citation-385">
    <w:name w:val="citation-385"/>
    <w:basedOn w:val="a0"/>
    <w:rsid w:val="00FF3FE7"/>
  </w:style>
  <w:style w:type="character" w:customStyle="1" w:styleId="citation-384">
    <w:name w:val="citation-384"/>
    <w:basedOn w:val="a0"/>
    <w:rsid w:val="00FF3FE7"/>
  </w:style>
  <w:style w:type="character" w:customStyle="1" w:styleId="citation-383">
    <w:name w:val="citation-383"/>
    <w:basedOn w:val="a0"/>
    <w:rsid w:val="00FF3FE7"/>
  </w:style>
  <w:style w:type="character" w:customStyle="1" w:styleId="citation-382">
    <w:name w:val="citation-382"/>
    <w:basedOn w:val="a0"/>
    <w:rsid w:val="00FF3FE7"/>
  </w:style>
  <w:style w:type="character" w:customStyle="1" w:styleId="citation-381">
    <w:name w:val="citation-381"/>
    <w:basedOn w:val="a0"/>
    <w:rsid w:val="00FF3FE7"/>
  </w:style>
  <w:style w:type="character" w:customStyle="1" w:styleId="citation-380">
    <w:name w:val="citation-380"/>
    <w:basedOn w:val="a0"/>
    <w:rsid w:val="00FF3FE7"/>
  </w:style>
  <w:style w:type="character" w:customStyle="1" w:styleId="citation-379">
    <w:name w:val="citation-379"/>
    <w:basedOn w:val="a0"/>
    <w:rsid w:val="00FF3FE7"/>
  </w:style>
  <w:style w:type="paragraph" w:styleId="a8">
    <w:name w:val="Normal (Web)"/>
    <w:basedOn w:val="a"/>
    <w:uiPriority w:val="99"/>
    <w:unhideWhenUsed/>
    <w:rsid w:val="00FF3FE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citation-378">
    <w:name w:val="citation-378"/>
    <w:basedOn w:val="a0"/>
    <w:rsid w:val="00FF3FE7"/>
  </w:style>
  <w:style w:type="character" w:customStyle="1" w:styleId="citation-377">
    <w:name w:val="citation-377"/>
    <w:basedOn w:val="a0"/>
    <w:rsid w:val="00FF3FE7"/>
  </w:style>
  <w:style w:type="character" w:customStyle="1" w:styleId="citation-376">
    <w:name w:val="citation-376"/>
    <w:basedOn w:val="a0"/>
    <w:rsid w:val="00FF3FE7"/>
  </w:style>
  <w:style w:type="character" w:customStyle="1" w:styleId="citation-375">
    <w:name w:val="citation-375"/>
    <w:basedOn w:val="a0"/>
    <w:rsid w:val="00FF3FE7"/>
  </w:style>
  <w:style w:type="character" w:customStyle="1" w:styleId="citation-374">
    <w:name w:val="citation-374"/>
    <w:basedOn w:val="a0"/>
    <w:rsid w:val="00FF3FE7"/>
  </w:style>
  <w:style w:type="character" w:customStyle="1" w:styleId="citation-373">
    <w:name w:val="citation-373"/>
    <w:basedOn w:val="a0"/>
    <w:rsid w:val="00FF3FE7"/>
  </w:style>
  <w:style w:type="character" w:customStyle="1" w:styleId="citation-372">
    <w:name w:val="citation-372"/>
    <w:basedOn w:val="a0"/>
    <w:rsid w:val="00FF3FE7"/>
  </w:style>
  <w:style w:type="character" w:customStyle="1" w:styleId="citation-371">
    <w:name w:val="citation-371"/>
    <w:basedOn w:val="a0"/>
    <w:rsid w:val="00FF3FE7"/>
  </w:style>
  <w:style w:type="character" w:customStyle="1" w:styleId="citation-370">
    <w:name w:val="citation-370"/>
    <w:basedOn w:val="a0"/>
    <w:rsid w:val="00FF3FE7"/>
  </w:style>
  <w:style w:type="character" w:customStyle="1" w:styleId="citation-369">
    <w:name w:val="citation-369"/>
    <w:basedOn w:val="a0"/>
    <w:rsid w:val="00391C30"/>
  </w:style>
  <w:style w:type="character" w:customStyle="1" w:styleId="citation-368">
    <w:name w:val="citation-368"/>
    <w:basedOn w:val="a0"/>
    <w:rsid w:val="00391C30"/>
  </w:style>
  <w:style w:type="paragraph" w:styleId="a9">
    <w:name w:val="header"/>
    <w:basedOn w:val="a"/>
    <w:link w:val="aa"/>
    <w:uiPriority w:val="99"/>
    <w:unhideWhenUsed/>
    <w:rsid w:val="001F45C1"/>
    <w:pPr>
      <w:tabs>
        <w:tab w:val="center" w:pos="4844"/>
        <w:tab w:val="right" w:pos="9689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1F45C1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1F45C1"/>
    <w:pPr>
      <w:tabs>
        <w:tab w:val="center" w:pos="4844"/>
        <w:tab w:val="right" w:pos="9689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1F45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N. Kadyrzhanova</dc:creator>
  <cp:keywords/>
  <dc:description/>
  <cp:lastModifiedBy>Fatima N. Kadyrzhanova</cp:lastModifiedBy>
  <cp:revision>8</cp:revision>
  <dcterms:created xsi:type="dcterms:W3CDTF">2025-12-15T16:54:00Z</dcterms:created>
  <dcterms:modified xsi:type="dcterms:W3CDTF">2025-12-17T03:23:00Z</dcterms:modified>
</cp:coreProperties>
</file>